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18" w:rsidRPr="0045651E" w:rsidRDefault="00C61D18" w:rsidP="0045651E">
      <w:pPr>
        <w:widowControl w:val="0"/>
        <w:numPr>
          <w:ilvl w:val="0"/>
          <w:numId w:val="1"/>
        </w:numPr>
        <w:autoSpaceDE w:val="0"/>
        <w:autoSpaceDN w:val="0"/>
        <w:adjustRightInd w:val="0"/>
        <w:spacing w:line="360" w:lineRule="auto"/>
        <w:ind w:left="0" w:firstLine="720"/>
        <w:jc w:val="center"/>
        <w:rPr>
          <w:rFonts w:cs="Times New Roman CYR"/>
          <w:b/>
          <w:sz w:val="28"/>
          <w:szCs w:val="28"/>
        </w:rPr>
      </w:pPr>
      <w:r w:rsidRPr="0045651E">
        <w:rPr>
          <w:rFonts w:cs="Times New Roman CYR"/>
          <w:b/>
          <w:sz w:val="28"/>
          <w:szCs w:val="28"/>
        </w:rPr>
        <w:t>Программ</w:t>
      </w:r>
      <w:r w:rsidR="0045651E">
        <w:rPr>
          <w:rFonts w:cs="Times New Roman CYR"/>
          <w:b/>
          <w:sz w:val="28"/>
          <w:szCs w:val="28"/>
        </w:rPr>
        <w:t>а социологического исследования</w:t>
      </w:r>
    </w:p>
    <w:p w:rsidR="00227555" w:rsidRPr="0045651E" w:rsidRDefault="00227555" w:rsidP="0045651E">
      <w:pPr>
        <w:pStyle w:val="2"/>
        <w:spacing w:line="360" w:lineRule="auto"/>
        <w:ind w:firstLine="720"/>
        <w:rPr>
          <w:sz w:val="28"/>
          <w:szCs w:val="28"/>
        </w:rPr>
      </w:pPr>
    </w:p>
    <w:p w:rsidR="00C61D18" w:rsidRPr="0045651E" w:rsidRDefault="0045651E" w:rsidP="0045651E">
      <w:pPr>
        <w:widowControl w:val="0"/>
        <w:autoSpaceDE w:val="0"/>
        <w:autoSpaceDN w:val="0"/>
        <w:adjustRightInd w:val="0"/>
        <w:spacing w:line="360" w:lineRule="auto"/>
        <w:ind w:left="720"/>
        <w:jc w:val="center"/>
        <w:rPr>
          <w:rFonts w:cs="Times New Roman CYR"/>
          <w:b/>
          <w:sz w:val="28"/>
          <w:szCs w:val="28"/>
        </w:rPr>
      </w:pPr>
      <w:r w:rsidRPr="0045651E">
        <w:rPr>
          <w:rFonts w:cs="Times New Roman CYR"/>
          <w:b/>
          <w:sz w:val="28"/>
          <w:szCs w:val="28"/>
        </w:rPr>
        <w:t xml:space="preserve">1.1 </w:t>
      </w:r>
      <w:r>
        <w:rPr>
          <w:rFonts w:cs="Times New Roman CYR"/>
          <w:b/>
          <w:sz w:val="28"/>
          <w:szCs w:val="28"/>
        </w:rPr>
        <w:t>Основные проблемы</w:t>
      </w:r>
    </w:p>
    <w:p w:rsidR="0045651E" w:rsidRDefault="0045651E" w:rsidP="0045651E">
      <w:pPr>
        <w:pStyle w:val="2"/>
        <w:spacing w:line="360" w:lineRule="auto"/>
        <w:ind w:firstLine="720"/>
        <w:rPr>
          <w:sz w:val="28"/>
          <w:szCs w:val="28"/>
        </w:rPr>
      </w:pPr>
    </w:p>
    <w:p w:rsidR="009A6BB4" w:rsidRPr="0045651E" w:rsidRDefault="009E43BB" w:rsidP="0045651E">
      <w:pPr>
        <w:pStyle w:val="2"/>
        <w:spacing w:line="360" w:lineRule="auto"/>
        <w:ind w:firstLine="720"/>
        <w:rPr>
          <w:sz w:val="28"/>
          <w:szCs w:val="28"/>
        </w:rPr>
      </w:pPr>
      <w:r w:rsidRPr="0045651E">
        <w:rPr>
          <w:sz w:val="28"/>
          <w:szCs w:val="28"/>
        </w:rPr>
        <w:t xml:space="preserve">1. </w:t>
      </w:r>
      <w:r w:rsidR="005C0487" w:rsidRPr="0045651E">
        <w:rPr>
          <w:sz w:val="28"/>
          <w:szCs w:val="28"/>
        </w:rPr>
        <w:t>Одна из главных</w:t>
      </w:r>
      <w:r w:rsidR="0045651E">
        <w:rPr>
          <w:sz w:val="28"/>
          <w:szCs w:val="28"/>
        </w:rPr>
        <w:t xml:space="preserve"> </w:t>
      </w:r>
      <w:r w:rsidR="005C0487" w:rsidRPr="0045651E">
        <w:rPr>
          <w:sz w:val="28"/>
          <w:szCs w:val="28"/>
        </w:rPr>
        <w:t xml:space="preserve">проблем человечества это </w:t>
      </w:r>
      <w:r w:rsidR="00633166" w:rsidRPr="0045651E">
        <w:rPr>
          <w:sz w:val="28"/>
          <w:szCs w:val="28"/>
        </w:rPr>
        <w:t>загрязнение почвы</w:t>
      </w:r>
      <w:r w:rsidR="003A0DAF" w:rsidRPr="0045651E">
        <w:rPr>
          <w:sz w:val="28"/>
          <w:szCs w:val="28"/>
        </w:rPr>
        <w:t>,</w:t>
      </w:r>
      <w:r w:rsidR="0045651E">
        <w:rPr>
          <w:sz w:val="28"/>
          <w:szCs w:val="28"/>
        </w:rPr>
        <w:t xml:space="preserve"> </w:t>
      </w:r>
      <w:r w:rsidR="003A0DAF" w:rsidRPr="0045651E">
        <w:rPr>
          <w:sz w:val="28"/>
          <w:szCs w:val="28"/>
        </w:rPr>
        <w:t xml:space="preserve">воды, </w:t>
      </w:r>
      <w:r w:rsidR="00633166" w:rsidRPr="0045651E">
        <w:rPr>
          <w:sz w:val="28"/>
          <w:szCs w:val="28"/>
        </w:rPr>
        <w:t>атмосферы</w:t>
      </w:r>
      <w:r w:rsidR="003A0DAF" w:rsidRPr="0045651E">
        <w:rPr>
          <w:sz w:val="28"/>
          <w:szCs w:val="28"/>
        </w:rPr>
        <w:t>.</w:t>
      </w:r>
      <w:r w:rsidR="004C4F85" w:rsidRPr="0045651E">
        <w:rPr>
          <w:sz w:val="28"/>
          <w:szCs w:val="28"/>
        </w:rPr>
        <w:t xml:space="preserve"> </w:t>
      </w:r>
      <w:r w:rsidR="003A0DAF" w:rsidRPr="0045651E">
        <w:rPr>
          <w:sz w:val="28"/>
          <w:szCs w:val="28"/>
        </w:rPr>
        <w:t>Главный фундамент жизни-почвы повсюду на Земле деградируют. В то время как Земля накапливает один сантиметр чернозёма за 300 лет, ныне один сантиметр почвы погибает за три года. Мировой океан постоянно загрязняется из-за расширения добычи неф</w:t>
      </w:r>
      <w:r w:rsidR="00633166" w:rsidRPr="0045651E">
        <w:rPr>
          <w:sz w:val="28"/>
          <w:szCs w:val="28"/>
        </w:rPr>
        <w:t xml:space="preserve">ти на морских промыслах. </w:t>
      </w:r>
      <w:r w:rsidR="003A0DAF" w:rsidRPr="0045651E">
        <w:rPr>
          <w:sz w:val="28"/>
          <w:szCs w:val="28"/>
        </w:rPr>
        <w:t>В океан сбрасываются миллионы тонн фосфора, свинца, радиоактивных отходов. Загрязнение атмосферного воздуха превзошло все допустимые пределы. Концентрация вредных для здоровья веществ в воздухе превышает медицинские нормы во многих городах в десятки раз. Исчезает вокруг городов чистый воздух, реки превращаются в сточные канавы, повсюду груды мусора, свалки, искалеченная природа – такова бросающаяся в глаза картина безумной индустриализации мира.</w:t>
      </w:r>
      <w:r w:rsidR="00633166" w:rsidRPr="0045651E">
        <w:rPr>
          <w:sz w:val="28"/>
          <w:szCs w:val="28"/>
        </w:rPr>
        <w:t xml:space="preserve"> </w:t>
      </w:r>
    </w:p>
    <w:p w:rsidR="0045651E" w:rsidRDefault="0045651E" w:rsidP="0045651E">
      <w:pPr>
        <w:widowControl w:val="0"/>
        <w:autoSpaceDE w:val="0"/>
        <w:autoSpaceDN w:val="0"/>
        <w:adjustRightInd w:val="0"/>
        <w:spacing w:line="360" w:lineRule="auto"/>
        <w:ind w:firstLine="720"/>
        <w:jc w:val="both"/>
        <w:rPr>
          <w:rFonts w:cs="Times New Roman CYR"/>
          <w:sz w:val="28"/>
          <w:szCs w:val="28"/>
        </w:rPr>
      </w:pPr>
    </w:p>
    <w:p w:rsidR="00257359" w:rsidRPr="0045651E" w:rsidRDefault="00257359" w:rsidP="0045651E">
      <w:pPr>
        <w:widowControl w:val="0"/>
        <w:autoSpaceDE w:val="0"/>
        <w:autoSpaceDN w:val="0"/>
        <w:adjustRightInd w:val="0"/>
        <w:spacing w:line="360" w:lineRule="auto"/>
        <w:ind w:firstLine="720"/>
        <w:jc w:val="center"/>
        <w:rPr>
          <w:rFonts w:cs="Times New Roman CYR"/>
          <w:b/>
          <w:sz w:val="28"/>
          <w:szCs w:val="28"/>
        </w:rPr>
      </w:pPr>
      <w:r w:rsidRPr="0045651E">
        <w:rPr>
          <w:rFonts w:cs="Times New Roman CYR"/>
          <w:b/>
          <w:sz w:val="28"/>
          <w:szCs w:val="28"/>
        </w:rPr>
        <w:t>1.2</w:t>
      </w:r>
      <w:r w:rsidR="0045651E">
        <w:rPr>
          <w:rFonts w:cs="Times New Roman CYR"/>
          <w:b/>
          <w:sz w:val="28"/>
          <w:szCs w:val="28"/>
        </w:rPr>
        <w:t xml:space="preserve"> Цели исследования</w:t>
      </w:r>
    </w:p>
    <w:p w:rsidR="0045651E" w:rsidRDefault="0045651E" w:rsidP="0045651E">
      <w:pPr>
        <w:pStyle w:val="2"/>
        <w:spacing w:line="360" w:lineRule="auto"/>
        <w:ind w:firstLine="720"/>
        <w:rPr>
          <w:rFonts w:cs="Times New Roman CYR"/>
          <w:sz w:val="28"/>
          <w:szCs w:val="28"/>
        </w:rPr>
      </w:pPr>
    </w:p>
    <w:p w:rsidR="0036495C" w:rsidRPr="0045651E" w:rsidRDefault="00257359" w:rsidP="0045651E">
      <w:pPr>
        <w:pStyle w:val="2"/>
        <w:spacing w:line="360" w:lineRule="auto"/>
        <w:ind w:firstLine="720"/>
        <w:rPr>
          <w:rFonts w:cs="Times New Roman CYR"/>
          <w:sz w:val="28"/>
          <w:szCs w:val="28"/>
        </w:rPr>
      </w:pPr>
      <w:r w:rsidRPr="0045651E">
        <w:rPr>
          <w:rFonts w:cs="Times New Roman CYR"/>
          <w:sz w:val="28"/>
          <w:szCs w:val="28"/>
        </w:rPr>
        <w:t xml:space="preserve">- изучить влияние </w:t>
      </w:r>
      <w:r w:rsidR="00E6413C" w:rsidRPr="0045651E">
        <w:rPr>
          <w:sz w:val="28"/>
          <w:szCs w:val="28"/>
        </w:rPr>
        <w:t>человека, связанного</w:t>
      </w:r>
      <w:r w:rsidR="0036495C" w:rsidRPr="0045651E">
        <w:rPr>
          <w:sz w:val="28"/>
          <w:szCs w:val="28"/>
        </w:rPr>
        <w:t xml:space="preserve"> с на</w:t>
      </w:r>
      <w:r w:rsidR="00E6413C" w:rsidRPr="0045651E">
        <w:rPr>
          <w:sz w:val="28"/>
          <w:szCs w:val="28"/>
        </w:rPr>
        <w:t xml:space="preserve">иболее жизненно важным природным ресурсам - </w:t>
      </w:r>
      <w:r w:rsidR="0036495C" w:rsidRPr="0045651E">
        <w:rPr>
          <w:sz w:val="28"/>
          <w:szCs w:val="28"/>
        </w:rPr>
        <w:t>воздух</w:t>
      </w:r>
      <w:r w:rsidRPr="0045651E">
        <w:rPr>
          <w:rFonts w:cs="Times New Roman CYR"/>
          <w:sz w:val="28"/>
          <w:szCs w:val="28"/>
        </w:rPr>
        <w:t>;</w:t>
      </w:r>
    </w:p>
    <w:p w:rsidR="00257359" w:rsidRPr="0045651E" w:rsidRDefault="00227555" w:rsidP="0045651E">
      <w:pPr>
        <w:widowControl w:val="0"/>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изучить взаимоотношения человека и земли</w:t>
      </w:r>
      <w:r w:rsidR="00257359" w:rsidRPr="0045651E">
        <w:rPr>
          <w:rFonts w:cs="Times New Roman CYR"/>
          <w:sz w:val="28"/>
          <w:szCs w:val="28"/>
        </w:rPr>
        <w:t>;</w:t>
      </w:r>
    </w:p>
    <w:p w:rsidR="00257359" w:rsidRPr="0045651E" w:rsidRDefault="00257359" w:rsidP="0045651E">
      <w:pPr>
        <w:pStyle w:val="2"/>
        <w:spacing w:line="360" w:lineRule="auto"/>
        <w:ind w:firstLine="720"/>
        <w:rPr>
          <w:rFonts w:cs="Times New Roman CYR"/>
          <w:sz w:val="28"/>
          <w:szCs w:val="28"/>
        </w:rPr>
      </w:pPr>
      <w:r w:rsidRPr="0045651E">
        <w:rPr>
          <w:rFonts w:cs="Times New Roman CYR"/>
          <w:sz w:val="28"/>
          <w:szCs w:val="28"/>
        </w:rPr>
        <w:t>-</w:t>
      </w:r>
      <w:r w:rsidR="00227555" w:rsidRPr="0045651E">
        <w:rPr>
          <w:rFonts w:cs="Times New Roman CYR"/>
          <w:sz w:val="28"/>
          <w:szCs w:val="28"/>
        </w:rPr>
        <w:t xml:space="preserve"> изучить влияние человека на </w:t>
      </w:r>
      <w:r w:rsidR="00227555" w:rsidRPr="0045651E">
        <w:rPr>
          <w:sz w:val="28"/>
          <w:szCs w:val="28"/>
        </w:rPr>
        <w:t>фактор существования цивилизации – водные ресурсы планеты</w:t>
      </w:r>
      <w:r w:rsidRPr="0045651E">
        <w:rPr>
          <w:rFonts w:cs="Times New Roman CYR"/>
          <w:sz w:val="28"/>
          <w:szCs w:val="28"/>
        </w:rPr>
        <w:t xml:space="preserve">; </w:t>
      </w:r>
    </w:p>
    <w:p w:rsidR="00227555" w:rsidRPr="0045651E" w:rsidRDefault="00227555" w:rsidP="0045651E">
      <w:pPr>
        <w:pStyle w:val="2"/>
        <w:spacing w:line="360" w:lineRule="auto"/>
        <w:ind w:firstLine="720"/>
        <w:rPr>
          <w:rFonts w:cs="Times New Roman CYR"/>
          <w:sz w:val="28"/>
          <w:szCs w:val="28"/>
        </w:rPr>
      </w:pPr>
    </w:p>
    <w:p w:rsidR="0045651E" w:rsidRPr="0045651E" w:rsidRDefault="003A0DAF" w:rsidP="0045651E">
      <w:pPr>
        <w:widowControl w:val="0"/>
        <w:autoSpaceDE w:val="0"/>
        <w:autoSpaceDN w:val="0"/>
        <w:adjustRightInd w:val="0"/>
        <w:spacing w:line="360" w:lineRule="auto"/>
        <w:ind w:firstLine="720"/>
        <w:jc w:val="center"/>
        <w:rPr>
          <w:rFonts w:cs="Times New Roman CYR"/>
          <w:b/>
          <w:sz w:val="28"/>
          <w:szCs w:val="28"/>
        </w:rPr>
      </w:pPr>
      <w:r w:rsidRPr="0045651E">
        <w:rPr>
          <w:rFonts w:cs="Times New Roman CYR"/>
          <w:b/>
          <w:sz w:val="28"/>
          <w:szCs w:val="28"/>
        </w:rPr>
        <w:t xml:space="preserve">1.3 </w:t>
      </w:r>
      <w:r w:rsidR="00257359" w:rsidRPr="0045651E">
        <w:rPr>
          <w:rFonts w:cs="Times New Roman CYR"/>
          <w:b/>
          <w:sz w:val="28"/>
          <w:szCs w:val="28"/>
        </w:rPr>
        <w:t>Объект</w:t>
      </w:r>
      <w:r w:rsidR="0045651E" w:rsidRPr="0045651E">
        <w:rPr>
          <w:rFonts w:cs="Times New Roman CYR"/>
          <w:b/>
          <w:sz w:val="28"/>
          <w:szCs w:val="28"/>
        </w:rPr>
        <w:t>ы</w:t>
      </w:r>
      <w:r w:rsidR="00257359" w:rsidRPr="0045651E">
        <w:rPr>
          <w:rFonts w:cs="Times New Roman CYR"/>
          <w:b/>
          <w:sz w:val="28"/>
          <w:szCs w:val="28"/>
        </w:rPr>
        <w:t xml:space="preserve"> исследования</w:t>
      </w:r>
    </w:p>
    <w:p w:rsidR="0045651E" w:rsidRDefault="0045651E" w:rsidP="0045651E">
      <w:pPr>
        <w:widowControl w:val="0"/>
        <w:autoSpaceDE w:val="0"/>
        <w:autoSpaceDN w:val="0"/>
        <w:adjustRightInd w:val="0"/>
        <w:spacing w:line="360" w:lineRule="auto"/>
        <w:ind w:firstLine="720"/>
        <w:jc w:val="both"/>
        <w:rPr>
          <w:rFonts w:cs="Times New Roman CYR"/>
          <w:sz w:val="28"/>
          <w:szCs w:val="28"/>
        </w:rPr>
      </w:pPr>
    </w:p>
    <w:p w:rsidR="00257359" w:rsidRPr="0045651E" w:rsidRDefault="0045651E" w:rsidP="0045651E">
      <w:pPr>
        <w:widowControl w:val="0"/>
        <w:autoSpaceDE w:val="0"/>
        <w:autoSpaceDN w:val="0"/>
        <w:adjustRightInd w:val="0"/>
        <w:spacing w:line="360" w:lineRule="auto"/>
        <w:ind w:firstLine="720"/>
        <w:jc w:val="both"/>
        <w:rPr>
          <w:rFonts w:cs="Times New Roman CYR"/>
          <w:sz w:val="28"/>
          <w:szCs w:val="28"/>
        </w:rPr>
      </w:pPr>
      <w:r>
        <w:rPr>
          <w:rFonts w:cs="Times New Roman CYR"/>
          <w:sz w:val="28"/>
          <w:szCs w:val="28"/>
        </w:rPr>
        <w:t>У</w:t>
      </w:r>
      <w:r w:rsidR="00257359" w:rsidRPr="0045651E">
        <w:rPr>
          <w:rFonts w:cs="Times New Roman CYR"/>
          <w:sz w:val="28"/>
          <w:szCs w:val="28"/>
        </w:rPr>
        <w:t xml:space="preserve">чащиеся </w:t>
      </w:r>
      <w:r w:rsidR="00E6413C" w:rsidRPr="0045651E">
        <w:rPr>
          <w:rFonts w:cs="Times New Roman CYR"/>
          <w:sz w:val="28"/>
          <w:szCs w:val="28"/>
        </w:rPr>
        <w:t>и работники экологического центра</w:t>
      </w:r>
      <w:r>
        <w:rPr>
          <w:rFonts w:cs="Times New Roman CYR"/>
          <w:sz w:val="28"/>
          <w:szCs w:val="28"/>
        </w:rPr>
        <w:t xml:space="preserve"> </w:t>
      </w:r>
      <w:r w:rsidR="00257359" w:rsidRPr="0045651E">
        <w:rPr>
          <w:rFonts w:cs="Times New Roman CYR"/>
          <w:sz w:val="28"/>
          <w:szCs w:val="28"/>
        </w:rPr>
        <w:t>Заволжского района города Ульяновска Ульяновской области. В анк</w:t>
      </w:r>
      <w:r w:rsidR="00E6413C" w:rsidRPr="0045651E">
        <w:rPr>
          <w:rFonts w:cs="Times New Roman CYR"/>
          <w:sz w:val="28"/>
          <w:szCs w:val="28"/>
        </w:rPr>
        <w:t>етном опросе приняли участие 200 человек, из них 150 человек - учащиеся, 50 человек – рабочий персонал</w:t>
      </w:r>
      <w:r w:rsidR="00257359" w:rsidRPr="0045651E">
        <w:rPr>
          <w:rFonts w:cs="Times New Roman CYR"/>
          <w:sz w:val="28"/>
          <w:szCs w:val="28"/>
        </w:rPr>
        <w:t>.</w:t>
      </w:r>
    </w:p>
    <w:p w:rsidR="00257359" w:rsidRPr="0045651E" w:rsidRDefault="00257359" w:rsidP="0045651E">
      <w:pPr>
        <w:pStyle w:val="2"/>
        <w:spacing w:line="360" w:lineRule="auto"/>
        <w:ind w:firstLine="720"/>
        <w:rPr>
          <w:sz w:val="28"/>
          <w:szCs w:val="28"/>
        </w:rPr>
      </w:pPr>
    </w:p>
    <w:p w:rsidR="00E6413C" w:rsidRPr="0045651E" w:rsidRDefault="003A0DAF" w:rsidP="0045651E">
      <w:pPr>
        <w:widowControl w:val="0"/>
        <w:autoSpaceDE w:val="0"/>
        <w:autoSpaceDN w:val="0"/>
        <w:adjustRightInd w:val="0"/>
        <w:spacing w:line="360" w:lineRule="auto"/>
        <w:ind w:firstLine="720"/>
        <w:jc w:val="center"/>
        <w:rPr>
          <w:rFonts w:cs="Times New Roman CYR"/>
          <w:b/>
          <w:sz w:val="28"/>
          <w:szCs w:val="28"/>
        </w:rPr>
      </w:pPr>
      <w:r w:rsidRPr="0045651E">
        <w:rPr>
          <w:rFonts w:cs="Times New Roman CYR"/>
          <w:b/>
          <w:sz w:val="28"/>
          <w:szCs w:val="28"/>
        </w:rPr>
        <w:t>1.4</w:t>
      </w:r>
      <w:r w:rsidR="0045651E">
        <w:rPr>
          <w:rFonts w:cs="Times New Roman CYR"/>
          <w:b/>
          <w:sz w:val="28"/>
          <w:szCs w:val="28"/>
        </w:rPr>
        <w:t xml:space="preserve"> Гипотезы</w:t>
      </w:r>
    </w:p>
    <w:p w:rsidR="0045651E" w:rsidRDefault="0045651E" w:rsidP="0045651E">
      <w:pPr>
        <w:pStyle w:val="2"/>
        <w:spacing w:line="360" w:lineRule="auto"/>
        <w:ind w:firstLine="720"/>
        <w:rPr>
          <w:rFonts w:cs="Times New Roman CYR"/>
          <w:sz w:val="28"/>
          <w:szCs w:val="28"/>
        </w:rPr>
      </w:pPr>
    </w:p>
    <w:p w:rsidR="0066696B" w:rsidRPr="0045651E" w:rsidRDefault="00E6413C" w:rsidP="0045651E">
      <w:pPr>
        <w:pStyle w:val="2"/>
        <w:spacing w:line="360" w:lineRule="auto"/>
        <w:ind w:firstLine="720"/>
        <w:rPr>
          <w:sz w:val="28"/>
          <w:szCs w:val="28"/>
        </w:rPr>
      </w:pPr>
      <w:r w:rsidRPr="0045651E">
        <w:rPr>
          <w:rFonts w:cs="Times New Roman CYR"/>
          <w:sz w:val="28"/>
          <w:szCs w:val="28"/>
        </w:rPr>
        <w:t>1.</w:t>
      </w:r>
      <w:r w:rsidR="0045651E">
        <w:rPr>
          <w:sz w:val="28"/>
          <w:szCs w:val="28"/>
        </w:rPr>
        <w:t xml:space="preserve"> </w:t>
      </w:r>
      <w:r w:rsidR="0066696B" w:rsidRPr="0045651E">
        <w:rPr>
          <w:sz w:val="28"/>
          <w:szCs w:val="28"/>
        </w:rPr>
        <w:t>На мой взгляд, решить данную проблему можно, с помощью внедрение экологически чистых, мало- и безотходных технологий, строительство очистных сооружений, рациональное размещение производства и использование природных ресурсов.</w:t>
      </w:r>
    </w:p>
    <w:p w:rsidR="00FB3137" w:rsidRPr="0045651E" w:rsidRDefault="00E6413C" w:rsidP="0045651E">
      <w:pPr>
        <w:pStyle w:val="2"/>
        <w:spacing w:line="360" w:lineRule="auto"/>
        <w:ind w:firstLine="720"/>
        <w:rPr>
          <w:rFonts w:cs="Times New Roman CYR"/>
          <w:sz w:val="28"/>
          <w:szCs w:val="28"/>
        </w:rPr>
      </w:pPr>
      <w:r w:rsidRPr="0045651E">
        <w:rPr>
          <w:rFonts w:cs="Times New Roman CYR"/>
          <w:sz w:val="28"/>
          <w:szCs w:val="28"/>
        </w:rPr>
        <w:t>2.</w:t>
      </w:r>
      <w:r w:rsidR="0066696B" w:rsidRPr="0045651E">
        <w:rPr>
          <w:sz w:val="28"/>
          <w:szCs w:val="28"/>
        </w:rPr>
        <w:t xml:space="preserve"> </w:t>
      </w:r>
      <w:r w:rsidR="00FB3137" w:rsidRPr="0045651E">
        <w:rPr>
          <w:sz w:val="28"/>
          <w:szCs w:val="28"/>
        </w:rPr>
        <w:t xml:space="preserve">Взаимоотношение человека и земли. Несомненно, </w:t>
      </w:r>
      <w:r w:rsidR="0066696B" w:rsidRPr="0045651E">
        <w:rPr>
          <w:sz w:val="28"/>
          <w:szCs w:val="28"/>
        </w:rPr>
        <w:t xml:space="preserve">важнейшим направлением </w:t>
      </w:r>
      <w:r w:rsidR="00FB3137" w:rsidRPr="0045651E">
        <w:rPr>
          <w:sz w:val="28"/>
          <w:szCs w:val="28"/>
        </w:rPr>
        <w:t>в решение стоящей проблемы</w:t>
      </w:r>
      <w:r w:rsidR="0066696B" w:rsidRPr="0045651E">
        <w:rPr>
          <w:sz w:val="28"/>
          <w:szCs w:val="28"/>
        </w:rPr>
        <w:t xml:space="preserve"> стоит назвать повышение экологической культуры человека, серьезное экологическое образование и воспитание, все то, что искореняет главный экологический конфликт – конфликт между дикарем-потребителем и разумным обитателем хрупкого мира, существующий в сознании человека.</w:t>
      </w:r>
    </w:p>
    <w:p w:rsidR="0066696B" w:rsidRPr="0045651E" w:rsidRDefault="00E6413C" w:rsidP="0045651E">
      <w:pPr>
        <w:pStyle w:val="2"/>
        <w:spacing w:line="360" w:lineRule="auto"/>
        <w:ind w:firstLine="720"/>
        <w:rPr>
          <w:sz w:val="28"/>
          <w:szCs w:val="28"/>
        </w:rPr>
      </w:pPr>
      <w:r w:rsidRPr="0045651E">
        <w:rPr>
          <w:rFonts w:cs="Times New Roman CYR"/>
          <w:sz w:val="28"/>
          <w:szCs w:val="28"/>
        </w:rPr>
        <w:t xml:space="preserve">3. </w:t>
      </w:r>
      <w:r w:rsidR="007D237B" w:rsidRPr="0045651E">
        <w:rPr>
          <w:sz w:val="28"/>
          <w:szCs w:val="28"/>
        </w:rPr>
        <w:t xml:space="preserve">К числу </w:t>
      </w:r>
      <w:r w:rsidR="0066696B" w:rsidRPr="0045651E">
        <w:rPr>
          <w:sz w:val="28"/>
          <w:szCs w:val="28"/>
        </w:rPr>
        <w:t>в</w:t>
      </w:r>
      <w:r w:rsidR="007D237B" w:rsidRPr="0045651E">
        <w:rPr>
          <w:sz w:val="28"/>
          <w:szCs w:val="28"/>
        </w:rPr>
        <w:t>озможных путей решения проблемы о пагубном влияние</w:t>
      </w:r>
      <w:r w:rsidR="0066696B" w:rsidRPr="0045651E">
        <w:rPr>
          <w:sz w:val="28"/>
          <w:szCs w:val="28"/>
        </w:rPr>
        <w:t xml:space="preserve"> </w:t>
      </w:r>
      <w:r w:rsidR="007D237B" w:rsidRPr="0045651E">
        <w:rPr>
          <w:rFonts w:cs="Times New Roman CYR"/>
          <w:sz w:val="28"/>
          <w:szCs w:val="28"/>
        </w:rPr>
        <w:t>человека на братьев наших меньших</w:t>
      </w:r>
      <w:r w:rsidR="007D237B" w:rsidRPr="0045651E">
        <w:rPr>
          <w:sz w:val="28"/>
          <w:szCs w:val="28"/>
        </w:rPr>
        <w:t xml:space="preserve"> </w:t>
      </w:r>
      <w:r w:rsidR="0066696B" w:rsidRPr="0045651E">
        <w:rPr>
          <w:sz w:val="28"/>
          <w:szCs w:val="28"/>
        </w:rPr>
        <w:t xml:space="preserve">можно отнести возникновение и деятельность разного рода </w:t>
      </w:r>
      <w:r w:rsidR="0066696B" w:rsidRPr="0045651E">
        <w:rPr>
          <w:iCs/>
          <w:sz w:val="28"/>
          <w:szCs w:val="28"/>
        </w:rPr>
        <w:t>«зеленых»</w:t>
      </w:r>
      <w:r w:rsidR="0066696B" w:rsidRPr="0045651E">
        <w:rPr>
          <w:sz w:val="28"/>
          <w:szCs w:val="28"/>
        </w:rPr>
        <w:t xml:space="preserve"> движений и организаций. Кроме пресловутого </w:t>
      </w:r>
      <w:r w:rsidR="0066696B" w:rsidRPr="0045651E">
        <w:rPr>
          <w:bCs/>
          <w:iCs/>
          <w:sz w:val="28"/>
          <w:szCs w:val="28"/>
        </w:rPr>
        <w:t>«</w:t>
      </w:r>
      <w:r w:rsidR="0066696B" w:rsidRPr="0045651E">
        <w:rPr>
          <w:bCs/>
          <w:iCs/>
          <w:sz w:val="28"/>
          <w:szCs w:val="28"/>
          <w:lang w:val="en-US"/>
        </w:rPr>
        <w:t>Green</w:t>
      </w:r>
      <w:r w:rsidR="0066696B" w:rsidRPr="0045651E">
        <w:rPr>
          <w:bCs/>
          <w:iCs/>
          <w:sz w:val="28"/>
          <w:szCs w:val="28"/>
        </w:rPr>
        <w:t xml:space="preserve"> </w:t>
      </w:r>
      <w:r w:rsidR="0066696B" w:rsidRPr="0045651E">
        <w:rPr>
          <w:bCs/>
          <w:iCs/>
          <w:sz w:val="28"/>
          <w:szCs w:val="28"/>
          <w:lang w:val="en-US"/>
        </w:rPr>
        <w:t>Pea</w:t>
      </w:r>
      <w:r w:rsidR="0066696B" w:rsidRPr="0045651E">
        <w:rPr>
          <w:bCs/>
          <w:iCs/>
          <w:sz w:val="28"/>
          <w:szCs w:val="28"/>
        </w:rPr>
        <w:t>с</w:t>
      </w:r>
      <w:r w:rsidR="0066696B" w:rsidRPr="0045651E">
        <w:rPr>
          <w:bCs/>
          <w:iCs/>
          <w:sz w:val="28"/>
          <w:szCs w:val="28"/>
          <w:lang w:val="en-US"/>
        </w:rPr>
        <w:t>e</w:t>
      </w:r>
      <w:r w:rsidR="0066696B" w:rsidRPr="0045651E">
        <w:rPr>
          <w:bCs/>
          <w:iCs/>
          <w:sz w:val="28"/>
          <w:szCs w:val="28"/>
        </w:rPr>
        <w:t xml:space="preserve">’а», </w:t>
      </w:r>
      <w:r w:rsidR="0066696B" w:rsidRPr="0045651E">
        <w:rPr>
          <w:sz w:val="28"/>
          <w:szCs w:val="28"/>
        </w:rPr>
        <w:t>отличающегося не только размахом своей деятельности, но и, порой, заметным экстремизмом действий, а также аналогичных организаций, непосредственно проводящих природоохранные акции, существует другой тип экологических организаций – структуры, природоохранную деятельность стимулирующие и спонсирующие – типа Фонда дикой природы, например. Все экологические организации существуют в одной из форм: общественные, частные государственные либо организации смешанного типа.</w:t>
      </w:r>
    </w:p>
    <w:p w:rsidR="0066696B" w:rsidRPr="0045651E" w:rsidRDefault="0066696B" w:rsidP="0045651E">
      <w:pPr>
        <w:pStyle w:val="2"/>
        <w:spacing w:line="360" w:lineRule="auto"/>
        <w:ind w:firstLine="720"/>
        <w:rPr>
          <w:sz w:val="28"/>
          <w:szCs w:val="28"/>
        </w:rPr>
      </w:pPr>
      <w:r w:rsidRPr="0045651E">
        <w:rPr>
          <w:sz w:val="28"/>
          <w:szCs w:val="28"/>
        </w:rPr>
        <w:t>Кроме разного рода объединений, отстаивающих у цивилизации права постепенно уничтожаемой ею природы, в сфере решения экологических проблем существует целый ряд государственных или общественных природоохранных инициатив. Например, природоохранное законодательство в России и других странах мира, различные международные соглашения или система «Красных книг».</w:t>
      </w:r>
    </w:p>
    <w:p w:rsidR="0066696B" w:rsidRPr="0045651E" w:rsidRDefault="0066696B" w:rsidP="0045651E">
      <w:pPr>
        <w:pStyle w:val="2"/>
        <w:spacing w:line="360" w:lineRule="auto"/>
        <w:ind w:firstLine="720"/>
        <w:rPr>
          <w:sz w:val="28"/>
          <w:szCs w:val="28"/>
        </w:rPr>
      </w:pPr>
      <w:r w:rsidRPr="0045651E">
        <w:rPr>
          <w:sz w:val="28"/>
          <w:szCs w:val="28"/>
        </w:rPr>
        <w:t>Международная 'Красная книга» – список редких и находящихся под угрозой исчезновения видов животных и растений – в настоящий момент включает 5 томов материалов. Кроме того, существуют национальные и даже региональные «Красные книги».</w:t>
      </w:r>
    </w:p>
    <w:p w:rsidR="00E6413C" w:rsidRPr="0045651E" w:rsidRDefault="0045651E" w:rsidP="0045651E">
      <w:pPr>
        <w:widowControl w:val="0"/>
        <w:tabs>
          <w:tab w:val="left" w:pos="342"/>
        </w:tabs>
        <w:autoSpaceDE w:val="0"/>
        <w:autoSpaceDN w:val="0"/>
        <w:adjustRightInd w:val="0"/>
        <w:spacing w:line="360" w:lineRule="auto"/>
        <w:ind w:firstLine="720"/>
        <w:jc w:val="center"/>
        <w:rPr>
          <w:rFonts w:cs="Times New Roman CYR"/>
          <w:sz w:val="28"/>
          <w:szCs w:val="28"/>
        </w:rPr>
      </w:pPr>
      <w:r>
        <w:rPr>
          <w:rFonts w:cs="Times New Roman CYR"/>
          <w:sz w:val="28"/>
          <w:szCs w:val="28"/>
        </w:rPr>
        <w:br w:type="page"/>
      </w:r>
      <w:r w:rsidR="00E6413C" w:rsidRPr="0045651E">
        <w:rPr>
          <w:rFonts w:cs="Times New Roman CYR"/>
          <w:b/>
          <w:sz w:val="28"/>
          <w:szCs w:val="28"/>
        </w:rPr>
        <w:t>2. Анкета социологического исследования</w:t>
      </w:r>
    </w:p>
    <w:p w:rsidR="0045651E" w:rsidRDefault="0045651E" w:rsidP="0045651E">
      <w:pPr>
        <w:widowControl w:val="0"/>
        <w:tabs>
          <w:tab w:val="left" w:pos="342"/>
        </w:tabs>
        <w:autoSpaceDE w:val="0"/>
        <w:autoSpaceDN w:val="0"/>
        <w:adjustRightInd w:val="0"/>
        <w:spacing w:line="360" w:lineRule="auto"/>
        <w:ind w:firstLine="720"/>
        <w:jc w:val="both"/>
        <w:rPr>
          <w:rFonts w:cs="Times New Roman CYR"/>
          <w:sz w:val="28"/>
          <w:szCs w:val="28"/>
        </w:rPr>
      </w:pPr>
    </w:p>
    <w:p w:rsidR="00E6413C" w:rsidRPr="0045651E" w:rsidRDefault="00E6413C"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Уважаемый абитуриент!</w:t>
      </w:r>
    </w:p>
    <w:p w:rsidR="00E6413C" w:rsidRPr="0045651E" w:rsidRDefault="00E6413C"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Студенческая социологическая молодежная организация (СМО) УГСХА просит Вас принять участие в социологическом исследовании, проводимом с целью выяснения мнений по проблеме эколо</w:t>
      </w:r>
      <w:r w:rsidR="0066696B" w:rsidRPr="0045651E">
        <w:rPr>
          <w:rFonts w:cs="Times New Roman CYR"/>
          <w:sz w:val="28"/>
          <w:szCs w:val="28"/>
        </w:rPr>
        <w:t>гия</w:t>
      </w:r>
      <w:r w:rsidRPr="0045651E">
        <w:rPr>
          <w:rFonts w:cs="Times New Roman CYR"/>
          <w:sz w:val="28"/>
          <w:szCs w:val="28"/>
        </w:rPr>
        <w:t xml:space="preserve"> </w:t>
      </w:r>
      <w:r w:rsidR="0066696B" w:rsidRPr="0045651E">
        <w:rPr>
          <w:rFonts w:cs="Times New Roman CYR"/>
          <w:sz w:val="28"/>
          <w:szCs w:val="28"/>
        </w:rPr>
        <w:t>в современном мире в Вашем учреждение</w:t>
      </w:r>
      <w:r w:rsidRPr="0045651E">
        <w:rPr>
          <w:rFonts w:cs="Times New Roman CYR"/>
          <w:sz w:val="28"/>
          <w:szCs w:val="28"/>
        </w:rPr>
        <w:t xml:space="preserve"> и выработки решений этой проблемы.</w:t>
      </w:r>
    </w:p>
    <w:p w:rsidR="00E6413C" w:rsidRPr="0045651E" w:rsidRDefault="00E6413C"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Просим Вас внимательно прочитать вопросы нашей анкеты и все предложенные к ним ответы и обвести в кружок шифр того ответа, который соответствует Вашему мнению. Ели ни один из предложенных вариантов ответов Вас не устраивает, то впишите его сами. На вопросы, не имеющие вариантов ответов, дайте, пожалуйста, свой ответ в письменном виде.</w:t>
      </w:r>
    </w:p>
    <w:p w:rsidR="00E6413C" w:rsidRPr="0045651E" w:rsidRDefault="00E6413C"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Результаты данного опроса будут обработаны на ЭВМ и переданы заказчику в обобщенном виде. Тем самым анонимность гарантируется.</w:t>
      </w:r>
    </w:p>
    <w:p w:rsidR="00E6413C" w:rsidRPr="0045651E" w:rsidRDefault="00E6413C"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Заранее благодарим Вас за участие в социологическом исследовании!</w:t>
      </w:r>
    </w:p>
    <w:p w:rsidR="0045651E" w:rsidRDefault="0045651E" w:rsidP="0045651E">
      <w:pPr>
        <w:widowControl w:val="0"/>
        <w:tabs>
          <w:tab w:val="left" w:pos="342"/>
        </w:tabs>
        <w:autoSpaceDE w:val="0"/>
        <w:autoSpaceDN w:val="0"/>
        <w:adjustRightInd w:val="0"/>
        <w:spacing w:line="360" w:lineRule="auto"/>
        <w:ind w:firstLine="720"/>
        <w:jc w:val="both"/>
        <w:rPr>
          <w:rFonts w:cs="Times New Roman CYR"/>
          <w:sz w:val="28"/>
          <w:szCs w:val="28"/>
        </w:rPr>
      </w:pPr>
    </w:p>
    <w:p w:rsidR="009D7502" w:rsidRDefault="0045651E" w:rsidP="0045651E">
      <w:pPr>
        <w:widowControl w:val="0"/>
        <w:tabs>
          <w:tab w:val="left" w:pos="342"/>
        </w:tabs>
        <w:autoSpaceDE w:val="0"/>
        <w:autoSpaceDN w:val="0"/>
        <w:adjustRightInd w:val="0"/>
        <w:spacing w:line="360" w:lineRule="auto"/>
        <w:ind w:firstLine="720"/>
        <w:jc w:val="center"/>
        <w:rPr>
          <w:rFonts w:cs="Times New Roman CYR"/>
          <w:b/>
          <w:sz w:val="28"/>
          <w:szCs w:val="28"/>
        </w:rPr>
      </w:pPr>
      <w:r>
        <w:rPr>
          <w:rFonts w:cs="Times New Roman CYR"/>
          <w:b/>
          <w:sz w:val="28"/>
          <w:szCs w:val="28"/>
        </w:rPr>
        <w:t>Анкета</w:t>
      </w:r>
    </w:p>
    <w:p w:rsidR="0045651E" w:rsidRPr="0045651E" w:rsidRDefault="0045651E" w:rsidP="0045651E">
      <w:pPr>
        <w:widowControl w:val="0"/>
        <w:tabs>
          <w:tab w:val="left" w:pos="342"/>
        </w:tabs>
        <w:autoSpaceDE w:val="0"/>
        <w:autoSpaceDN w:val="0"/>
        <w:adjustRightInd w:val="0"/>
        <w:spacing w:line="360" w:lineRule="auto"/>
        <w:ind w:firstLine="720"/>
        <w:jc w:val="center"/>
        <w:rPr>
          <w:rFonts w:cs="Times New Roman CYR"/>
          <w:b/>
          <w:sz w:val="28"/>
          <w:szCs w:val="28"/>
        </w:rPr>
      </w:pPr>
    </w:p>
    <w:p w:rsidR="009D7502" w:rsidRPr="0045651E" w:rsidRDefault="009D7502" w:rsidP="0045651E">
      <w:pPr>
        <w:widowControl w:val="0"/>
        <w:numPr>
          <w:ilvl w:val="0"/>
          <w:numId w:val="5"/>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считаете, данная проблема актуальна на сегодняшний день?</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w:t>
      </w:r>
      <w:r w:rsidR="0045651E">
        <w:rPr>
          <w:rFonts w:cs="Times New Roman CYR"/>
          <w:sz w:val="28"/>
          <w:szCs w:val="28"/>
        </w:rPr>
        <w:t xml:space="preserve"> </w:t>
      </w:r>
      <w:r w:rsidRPr="0045651E">
        <w:rPr>
          <w:rFonts w:cs="Times New Roman CYR"/>
          <w:sz w:val="28"/>
          <w:szCs w:val="28"/>
        </w:rPr>
        <w:t>001</w:t>
      </w:r>
      <w:r w:rsidR="0045651E">
        <w:rPr>
          <w:rFonts w:cs="Times New Roman CYR"/>
          <w:sz w:val="28"/>
          <w:szCs w:val="28"/>
        </w:rPr>
        <w:t xml:space="preserve"> </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002</w:t>
      </w:r>
      <w:r w:rsidR="0045651E">
        <w:rPr>
          <w:rFonts w:cs="Times New Roman CYR"/>
          <w:sz w:val="28"/>
          <w:szCs w:val="28"/>
        </w:rPr>
        <w:t xml:space="preserve"> </w:t>
      </w:r>
    </w:p>
    <w:p w:rsidR="009D7502" w:rsidRPr="0045651E" w:rsidRDefault="009D7502" w:rsidP="0045651E">
      <w:pPr>
        <w:widowControl w:val="0"/>
        <w:numPr>
          <w:ilvl w:val="0"/>
          <w:numId w:val="6"/>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Если да, то почему?</w:t>
      </w:r>
    </w:p>
    <w:p w:rsidR="009D7502" w:rsidRPr="0045651E" w:rsidRDefault="009D7502" w:rsidP="0045651E">
      <w:pPr>
        <w:widowControl w:val="0"/>
        <w:numPr>
          <w:ilvl w:val="0"/>
          <w:numId w:val="7"/>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относитесь к</w:t>
      </w:r>
      <w:r w:rsidR="0045651E">
        <w:rPr>
          <w:rFonts w:cs="Times New Roman CYR"/>
          <w:sz w:val="28"/>
          <w:szCs w:val="28"/>
        </w:rPr>
        <w:t xml:space="preserve"> </w:t>
      </w:r>
      <w:r w:rsidRPr="0045651E">
        <w:rPr>
          <w:rFonts w:cs="Times New Roman CYR"/>
          <w:sz w:val="28"/>
          <w:szCs w:val="28"/>
        </w:rPr>
        <w:t>?</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оно необходимо для хорошей работы в будущем</w:t>
      </w:r>
      <w:r w:rsidR="0045651E">
        <w:rPr>
          <w:rFonts w:cs="Times New Roman CYR"/>
          <w:sz w:val="28"/>
          <w:szCs w:val="28"/>
        </w:rPr>
        <w:t xml:space="preserve"> </w:t>
      </w:r>
      <w:r w:rsidRPr="0045651E">
        <w:rPr>
          <w:rFonts w:cs="Times New Roman CYR"/>
          <w:sz w:val="28"/>
          <w:szCs w:val="28"/>
        </w:rPr>
        <w:t>003</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хорошо устроится на работу можно и без высшего</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образования</w:t>
      </w:r>
      <w:r w:rsidR="0045651E">
        <w:rPr>
          <w:rFonts w:cs="Times New Roman CYR"/>
          <w:sz w:val="28"/>
          <w:szCs w:val="28"/>
        </w:rPr>
        <w:t xml:space="preserve"> </w:t>
      </w:r>
      <w:r w:rsidRPr="0045651E">
        <w:rPr>
          <w:rFonts w:cs="Times New Roman CYR"/>
          <w:sz w:val="28"/>
          <w:szCs w:val="28"/>
        </w:rPr>
        <w:t>004</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задумывался (ась)</w:t>
      </w:r>
      <w:r w:rsidR="0045651E">
        <w:rPr>
          <w:rFonts w:cs="Times New Roman CYR"/>
          <w:sz w:val="28"/>
          <w:szCs w:val="28"/>
        </w:rPr>
        <w:t xml:space="preserve"> </w:t>
      </w:r>
      <w:r w:rsidRPr="0045651E">
        <w:rPr>
          <w:rFonts w:cs="Times New Roman CYR"/>
          <w:sz w:val="28"/>
          <w:szCs w:val="28"/>
        </w:rPr>
        <w:t>005</w:t>
      </w:r>
    </w:p>
    <w:p w:rsidR="009D7502" w:rsidRPr="0045651E" w:rsidRDefault="009D7502" w:rsidP="0045651E">
      <w:pPr>
        <w:widowControl w:val="0"/>
        <w:numPr>
          <w:ilvl w:val="0"/>
          <w:numId w:val="8"/>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Вы хотите продолжать обучение после окончания школы?</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w:t>
      </w:r>
      <w:r w:rsidR="0045651E">
        <w:rPr>
          <w:rFonts w:cs="Times New Roman CYR"/>
          <w:sz w:val="28"/>
          <w:szCs w:val="28"/>
        </w:rPr>
        <w:t xml:space="preserve"> </w:t>
      </w:r>
      <w:r w:rsidRPr="0045651E">
        <w:rPr>
          <w:rFonts w:cs="Times New Roman CYR"/>
          <w:sz w:val="28"/>
          <w:szCs w:val="28"/>
        </w:rPr>
        <w:t>006</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007</w:t>
      </w:r>
    </w:p>
    <w:p w:rsidR="009D7502" w:rsidRPr="0045651E" w:rsidRDefault="009D7502" w:rsidP="0045651E">
      <w:pPr>
        <w:widowControl w:val="0"/>
        <w:numPr>
          <w:ilvl w:val="0"/>
          <w:numId w:val="9"/>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Если да, то где бы Вы хотели учиться?</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 ВУЗе в своем городе</w:t>
      </w:r>
      <w:r w:rsidR="0045651E">
        <w:rPr>
          <w:rFonts w:cs="Times New Roman CYR"/>
          <w:sz w:val="28"/>
          <w:szCs w:val="28"/>
        </w:rPr>
        <w:t xml:space="preserve"> </w:t>
      </w:r>
      <w:r w:rsidRPr="0045651E">
        <w:rPr>
          <w:rFonts w:cs="Times New Roman CYR"/>
          <w:sz w:val="28"/>
          <w:szCs w:val="28"/>
        </w:rPr>
        <w:t>008</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поступать в другой город</w:t>
      </w:r>
      <w:r w:rsidR="0045651E">
        <w:rPr>
          <w:rFonts w:cs="Times New Roman CYR"/>
          <w:sz w:val="28"/>
          <w:szCs w:val="28"/>
        </w:rPr>
        <w:t xml:space="preserve"> </w:t>
      </w:r>
      <w:r w:rsidRPr="0045651E">
        <w:rPr>
          <w:rFonts w:cs="Times New Roman CYR"/>
          <w:sz w:val="28"/>
          <w:szCs w:val="28"/>
        </w:rPr>
        <w:t>009</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еще не решил (а)</w:t>
      </w:r>
      <w:r w:rsidR="0045651E">
        <w:rPr>
          <w:rFonts w:cs="Times New Roman CYR"/>
          <w:sz w:val="28"/>
          <w:szCs w:val="28"/>
        </w:rPr>
        <w:t xml:space="preserve"> </w:t>
      </w:r>
      <w:r w:rsidRPr="0045651E">
        <w:rPr>
          <w:rFonts w:cs="Times New Roman CYR"/>
          <w:sz w:val="28"/>
          <w:szCs w:val="28"/>
        </w:rPr>
        <w:t>010</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011</w:t>
      </w:r>
    </w:p>
    <w:p w:rsidR="009D7502" w:rsidRDefault="009D7502" w:rsidP="0045651E">
      <w:pPr>
        <w:widowControl w:val="0"/>
        <w:numPr>
          <w:ilvl w:val="0"/>
          <w:numId w:val="10"/>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считаете, какая из перечисленных проблем наиболее востребована к ее решению?</w:t>
      </w:r>
    </w:p>
    <w:p w:rsidR="0045651E" w:rsidRPr="0045651E" w:rsidRDefault="0045651E" w:rsidP="0045651E">
      <w:pPr>
        <w:widowControl w:val="0"/>
        <w:tabs>
          <w:tab w:val="left" w:pos="342"/>
        </w:tabs>
        <w:autoSpaceDE w:val="0"/>
        <w:autoSpaceDN w:val="0"/>
        <w:adjustRightInd w:val="0"/>
        <w:spacing w:line="360" w:lineRule="auto"/>
        <w:ind w:left="720"/>
        <w:jc w:val="both"/>
        <w:rPr>
          <w:rFonts w:cs="Times New Roman CYR"/>
          <w:sz w:val="28"/>
          <w:szCs w:val="28"/>
        </w:rPr>
      </w:pPr>
    </w:p>
    <w:tbl>
      <w:tblPr>
        <w:tblW w:w="0" w:type="auto"/>
        <w:tblLayout w:type="fixed"/>
        <w:tblLook w:val="0000" w:firstRow="0" w:lastRow="0" w:firstColumn="0" w:lastColumn="0" w:noHBand="0" w:noVBand="0"/>
      </w:tblPr>
      <w:tblGrid>
        <w:gridCol w:w="2217"/>
        <w:gridCol w:w="1653"/>
        <w:gridCol w:w="1701"/>
        <w:gridCol w:w="1625"/>
        <w:gridCol w:w="1858"/>
      </w:tblGrid>
      <w:tr w:rsidR="009D7502" w:rsidRPr="0045651E" w:rsidTr="0045651E">
        <w:tc>
          <w:tcPr>
            <w:tcW w:w="2217" w:type="dxa"/>
            <w:vMerge w:val="restart"/>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Проблема</w:t>
            </w:r>
          </w:p>
        </w:tc>
        <w:tc>
          <w:tcPr>
            <w:tcW w:w="3354"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Рабочий</w:t>
            </w:r>
            <w:r w:rsidR="0045651E" w:rsidRPr="0045651E">
              <w:rPr>
                <w:rFonts w:cs="Times New Roman CYR"/>
                <w:sz w:val="20"/>
                <w:szCs w:val="20"/>
              </w:rPr>
              <w:t xml:space="preserve"> </w:t>
            </w:r>
            <w:r w:rsidRPr="0045651E">
              <w:rPr>
                <w:rFonts w:cs="Times New Roman CYR"/>
                <w:sz w:val="20"/>
                <w:szCs w:val="20"/>
              </w:rPr>
              <w:t>персонал</w:t>
            </w:r>
          </w:p>
        </w:tc>
        <w:tc>
          <w:tcPr>
            <w:tcW w:w="3483"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Учащиеся</w:t>
            </w:r>
          </w:p>
        </w:tc>
      </w:tr>
      <w:tr w:rsidR="009D7502" w:rsidRPr="0045651E" w:rsidTr="0045651E">
        <w:tc>
          <w:tcPr>
            <w:tcW w:w="2217" w:type="dxa"/>
            <w:vMerge/>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p>
        </w:tc>
        <w:tc>
          <w:tcPr>
            <w:tcW w:w="165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Мужчины</w:t>
            </w:r>
          </w:p>
        </w:tc>
        <w:tc>
          <w:tcPr>
            <w:tcW w:w="1701"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Женщины</w:t>
            </w:r>
          </w:p>
        </w:tc>
        <w:tc>
          <w:tcPr>
            <w:tcW w:w="16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858"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r>
      <w:tr w:rsidR="009D7502" w:rsidRPr="0045651E" w:rsidTr="0045651E">
        <w:tc>
          <w:tcPr>
            <w:tcW w:w="221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Загрязнение воздуха</w:t>
            </w:r>
          </w:p>
        </w:tc>
        <w:tc>
          <w:tcPr>
            <w:tcW w:w="165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012</w:t>
            </w:r>
          </w:p>
        </w:tc>
        <w:tc>
          <w:tcPr>
            <w:tcW w:w="1701"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016</w:t>
            </w:r>
          </w:p>
        </w:tc>
        <w:tc>
          <w:tcPr>
            <w:tcW w:w="16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020</w:t>
            </w:r>
          </w:p>
        </w:tc>
        <w:tc>
          <w:tcPr>
            <w:tcW w:w="1858"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024</w:t>
            </w:r>
          </w:p>
        </w:tc>
      </w:tr>
      <w:tr w:rsidR="009D7502" w:rsidRPr="0045651E" w:rsidTr="0045651E">
        <w:tc>
          <w:tcPr>
            <w:tcW w:w="221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Загрязнение почвы</w:t>
            </w:r>
          </w:p>
        </w:tc>
        <w:tc>
          <w:tcPr>
            <w:tcW w:w="165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013</w:t>
            </w:r>
          </w:p>
        </w:tc>
        <w:tc>
          <w:tcPr>
            <w:tcW w:w="1701"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017</w:t>
            </w:r>
          </w:p>
        </w:tc>
        <w:tc>
          <w:tcPr>
            <w:tcW w:w="16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021</w:t>
            </w:r>
          </w:p>
        </w:tc>
        <w:tc>
          <w:tcPr>
            <w:tcW w:w="1858"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025</w:t>
            </w:r>
          </w:p>
        </w:tc>
      </w:tr>
      <w:tr w:rsidR="009D7502" w:rsidRPr="0045651E" w:rsidTr="0045651E">
        <w:tc>
          <w:tcPr>
            <w:tcW w:w="221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Загрязнение воды</w:t>
            </w:r>
          </w:p>
        </w:tc>
        <w:tc>
          <w:tcPr>
            <w:tcW w:w="165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014</w:t>
            </w:r>
          </w:p>
        </w:tc>
        <w:tc>
          <w:tcPr>
            <w:tcW w:w="1701"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018</w:t>
            </w:r>
          </w:p>
        </w:tc>
        <w:tc>
          <w:tcPr>
            <w:tcW w:w="16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022</w:t>
            </w:r>
          </w:p>
        </w:tc>
        <w:tc>
          <w:tcPr>
            <w:tcW w:w="1858"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026</w:t>
            </w:r>
          </w:p>
        </w:tc>
      </w:tr>
      <w:tr w:rsidR="009D7502" w:rsidRPr="0045651E" w:rsidTr="0045651E">
        <w:tc>
          <w:tcPr>
            <w:tcW w:w="221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Защита братьев меньших</w:t>
            </w:r>
          </w:p>
        </w:tc>
        <w:tc>
          <w:tcPr>
            <w:tcW w:w="165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015</w:t>
            </w:r>
          </w:p>
        </w:tc>
        <w:tc>
          <w:tcPr>
            <w:tcW w:w="1701"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019</w:t>
            </w:r>
          </w:p>
        </w:tc>
        <w:tc>
          <w:tcPr>
            <w:tcW w:w="16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023</w:t>
            </w:r>
          </w:p>
        </w:tc>
        <w:tc>
          <w:tcPr>
            <w:tcW w:w="1858"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342"/>
              </w:tabs>
              <w:autoSpaceDE w:val="0"/>
              <w:autoSpaceDN w:val="0"/>
              <w:adjustRightInd w:val="0"/>
              <w:spacing w:line="360" w:lineRule="auto"/>
              <w:jc w:val="both"/>
              <w:rPr>
                <w:rFonts w:cs="Times New Roman CYR"/>
                <w:sz w:val="20"/>
                <w:szCs w:val="20"/>
              </w:rPr>
            </w:pPr>
            <w:r w:rsidRPr="0045651E">
              <w:rPr>
                <w:rFonts w:cs="Times New Roman CYR"/>
                <w:sz w:val="20"/>
                <w:szCs w:val="20"/>
              </w:rPr>
              <w:t>027</w:t>
            </w:r>
          </w:p>
        </w:tc>
      </w:tr>
    </w:tbl>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p>
    <w:p w:rsidR="009D7502" w:rsidRPr="0045651E" w:rsidRDefault="009D7502" w:rsidP="0045651E">
      <w:pPr>
        <w:widowControl w:val="0"/>
        <w:numPr>
          <w:ilvl w:val="0"/>
          <w:numId w:val="11"/>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Поясните свой выбор?</w:t>
      </w:r>
    </w:p>
    <w:p w:rsidR="009D7502" w:rsidRPr="0045651E" w:rsidRDefault="009D7502" w:rsidP="0045651E">
      <w:pPr>
        <w:widowControl w:val="0"/>
        <w:numPr>
          <w:ilvl w:val="0"/>
          <w:numId w:val="12"/>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Вы уже определились с выбором профессии?</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w:t>
      </w:r>
      <w:r w:rsidR="0045651E">
        <w:rPr>
          <w:rFonts w:cs="Times New Roman CYR"/>
          <w:sz w:val="28"/>
          <w:szCs w:val="28"/>
        </w:rPr>
        <w:t xml:space="preserve"> </w:t>
      </w:r>
      <w:r w:rsidRPr="0045651E">
        <w:rPr>
          <w:rFonts w:cs="Times New Roman CYR"/>
          <w:sz w:val="28"/>
          <w:szCs w:val="28"/>
        </w:rPr>
        <w:t>036</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037</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сомневаюсь в правильности своего выбора</w:t>
      </w:r>
      <w:r w:rsidR="0045651E">
        <w:rPr>
          <w:rFonts w:cs="Times New Roman CYR"/>
          <w:sz w:val="28"/>
          <w:szCs w:val="28"/>
        </w:rPr>
        <w:t xml:space="preserve"> </w:t>
      </w:r>
      <w:r w:rsidRPr="0045651E">
        <w:rPr>
          <w:rFonts w:cs="Times New Roman CYR"/>
          <w:sz w:val="28"/>
          <w:szCs w:val="28"/>
        </w:rPr>
        <w:t>038</w:t>
      </w:r>
    </w:p>
    <w:p w:rsidR="009D7502" w:rsidRPr="0045651E" w:rsidRDefault="009D7502" w:rsidP="0045651E">
      <w:pPr>
        <w:widowControl w:val="0"/>
        <w:numPr>
          <w:ilvl w:val="0"/>
          <w:numId w:val="13"/>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Если да, то какую?</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бухгалтер</w:t>
      </w:r>
      <w:r w:rsidR="0045651E">
        <w:rPr>
          <w:rFonts w:cs="Times New Roman CYR"/>
          <w:sz w:val="28"/>
          <w:szCs w:val="28"/>
        </w:rPr>
        <w:t xml:space="preserve"> </w:t>
      </w:r>
      <w:r w:rsidRPr="0045651E">
        <w:rPr>
          <w:rFonts w:cs="Times New Roman CYR"/>
          <w:sz w:val="28"/>
          <w:szCs w:val="28"/>
        </w:rPr>
        <w:t>039</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инженер</w:t>
      </w:r>
      <w:r w:rsidR="0045651E">
        <w:rPr>
          <w:rFonts w:cs="Times New Roman CYR"/>
          <w:sz w:val="28"/>
          <w:szCs w:val="28"/>
        </w:rPr>
        <w:t xml:space="preserve"> </w:t>
      </w:r>
      <w:r w:rsidRPr="0045651E">
        <w:rPr>
          <w:rFonts w:cs="Times New Roman CYR"/>
          <w:sz w:val="28"/>
          <w:szCs w:val="28"/>
        </w:rPr>
        <w:t>040</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юрист</w:t>
      </w:r>
      <w:r w:rsidR="0045651E">
        <w:rPr>
          <w:rFonts w:cs="Times New Roman CYR"/>
          <w:sz w:val="28"/>
          <w:szCs w:val="28"/>
        </w:rPr>
        <w:t xml:space="preserve"> </w:t>
      </w:r>
      <w:r w:rsidRPr="0045651E">
        <w:rPr>
          <w:rFonts w:cs="Times New Roman CYR"/>
          <w:sz w:val="28"/>
          <w:szCs w:val="28"/>
        </w:rPr>
        <w:t>041</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042</w:t>
      </w:r>
    </w:p>
    <w:p w:rsidR="009D7502" w:rsidRPr="0045651E" w:rsidRDefault="009D7502" w:rsidP="0045651E">
      <w:pPr>
        <w:widowControl w:val="0"/>
        <w:numPr>
          <w:ilvl w:val="0"/>
          <w:numId w:val="14"/>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Почему именно эту профессию?</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будет проблем трудоустройства</w:t>
      </w:r>
      <w:r w:rsidR="0045651E">
        <w:rPr>
          <w:rFonts w:cs="Times New Roman CYR"/>
          <w:sz w:val="28"/>
          <w:szCs w:val="28"/>
        </w:rPr>
        <w:t xml:space="preserve"> </w:t>
      </w:r>
      <w:r w:rsidRPr="0045651E">
        <w:rPr>
          <w:rFonts w:cs="Times New Roman CYR"/>
          <w:sz w:val="28"/>
          <w:szCs w:val="28"/>
        </w:rPr>
        <w:t>043</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престижно</w:t>
      </w:r>
      <w:r w:rsidR="0045651E">
        <w:rPr>
          <w:rFonts w:cs="Times New Roman CYR"/>
          <w:sz w:val="28"/>
          <w:szCs w:val="28"/>
        </w:rPr>
        <w:t xml:space="preserve"> </w:t>
      </w:r>
      <w:r w:rsidRPr="0045651E">
        <w:rPr>
          <w:rFonts w:cs="Times New Roman CYR"/>
          <w:sz w:val="28"/>
          <w:szCs w:val="28"/>
        </w:rPr>
        <w:t>044</w:t>
      </w:r>
    </w:p>
    <w:p w:rsidR="009D7502" w:rsidRPr="0045651E" w:rsidRDefault="009D7502" w:rsidP="0045651E">
      <w:pPr>
        <w:widowControl w:val="0"/>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высокая зарплата</w:t>
      </w:r>
      <w:r w:rsidR="0045651E">
        <w:rPr>
          <w:rFonts w:cs="Times New Roman CYR"/>
          <w:sz w:val="28"/>
          <w:szCs w:val="28"/>
        </w:rPr>
        <w:t xml:space="preserve"> </w:t>
      </w:r>
      <w:r w:rsidRPr="0045651E">
        <w:rPr>
          <w:rFonts w:cs="Times New Roman CYR"/>
          <w:sz w:val="28"/>
          <w:szCs w:val="28"/>
        </w:rPr>
        <w:t>045</w:t>
      </w:r>
    </w:p>
    <w:p w:rsidR="009D7502" w:rsidRPr="0045651E" w:rsidRDefault="009D7502" w:rsidP="0045651E">
      <w:pPr>
        <w:widowControl w:val="0"/>
        <w:numPr>
          <w:ilvl w:val="0"/>
          <w:numId w:val="15"/>
        </w:numPr>
        <w:tabs>
          <w:tab w:val="left" w:pos="342"/>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Что повлияло на ваш выбор?</w:t>
      </w:r>
    </w:p>
    <w:p w:rsidR="009D7502" w:rsidRPr="0045651E" w:rsidRDefault="009D7502" w:rsidP="0045651E">
      <w:pPr>
        <w:widowControl w:val="0"/>
        <w:tabs>
          <w:tab w:val="left" w:pos="342"/>
          <w:tab w:val="left" w:pos="513"/>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самостоятельно, изучив информацию о данной профессии</w:t>
      </w:r>
      <w:r w:rsidR="0045651E">
        <w:rPr>
          <w:rFonts w:cs="Times New Roman CYR"/>
          <w:sz w:val="28"/>
          <w:szCs w:val="28"/>
        </w:rPr>
        <w:t xml:space="preserve"> </w:t>
      </w:r>
      <w:r w:rsidRPr="0045651E">
        <w:rPr>
          <w:rFonts w:cs="Times New Roman CYR"/>
          <w:sz w:val="28"/>
          <w:szCs w:val="28"/>
        </w:rPr>
        <w:t>046</w:t>
      </w:r>
    </w:p>
    <w:p w:rsidR="009D7502" w:rsidRPr="0045651E" w:rsidRDefault="009D7502" w:rsidP="0045651E">
      <w:pPr>
        <w:widowControl w:val="0"/>
        <w:tabs>
          <w:tab w:val="left" w:pos="342"/>
          <w:tab w:val="left" w:pos="513"/>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родители, родственники</w:t>
      </w:r>
      <w:r w:rsidR="0045651E">
        <w:rPr>
          <w:rFonts w:cs="Times New Roman CYR"/>
          <w:sz w:val="28"/>
          <w:szCs w:val="28"/>
        </w:rPr>
        <w:t xml:space="preserve"> </w:t>
      </w:r>
      <w:r w:rsidRPr="0045651E">
        <w:rPr>
          <w:rFonts w:cs="Times New Roman CYR"/>
          <w:sz w:val="28"/>
          <w:szCs w:val="28"/>
        </w:rPr>
        <w:t>047</w:t>
      </w:r>
    </w:p>
    <w:p w:rsidR="009D7502" w:rsidRPr="0045651E" w:rsidRDefault="009D7502" w:rsidP="0045651E">
      <w:pPr>
        <w:widowControl w:val="0"/>
        <w:tabs>
          <w:tab w:val="left" w:pos="342"/>
          <w:tab w:val="left" w:pos="513"/>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друзья</w:t>
      </w:r>
      <w:r w:rsidR="0045651E">
        <w:rPr>
          <w:rFonts w:cs="Times New Roman CYR"/>
          <w:sz w:val="28"/>
          <w:szCs w:val="28"/>
        </w:rPr>
        <w:t xml:space="preserve"> </w:t>
      </w:r>
      <w:r w:rsidRPr="0045651E">
        <w:rPr>
          <w:rFonts w:cs="Times New Roman CYR"/>
          <w:sz w:val="28"/>
          <w:szCs w:val="28"/>
        </w:rPr>
        <w:t>048</w:t>
      </w:r>
    </w:p>
    <w:p w:rsidR="009D7502" w:rsidRPr="0045651E" w:rsidRDefault="009D7502" w:rsidP="0045651E">
      <w:pPr>
        <w:widowControl w:val="0"/>
        <w:tabs>
          <w:tab w:val="left" w:pos="342"/>
          <w:tab w:val="left" w:pos="513"/>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профориентационные занятия</w:t>
      </w:r>
      <w:r w:rsidR="0045651E">
        <w:rPr>
          <w:rFonts w:cs="Times New Roman CYR"/>
          <w:sz w:val="28"/>
          <w:szCs w:val="28"/>
        </w:rPr>
        <w:t xml:space="preserve"> </w:t>
      </w:r>
      <w:r w:rsidRPr="0045651E">
        <w:rPr>
          <w:rFonts w:cs="Times New Roman CYR"/>
          <w:sz w:val="28"/>
          <w:szCs w:val="28"/>
        </w:rPr>
        <w:t>049</w:t>
      </w:r>
    </w:p>
    <w:p w:rsidR="009D7502" w:rsidRPr="0045651E" w:rsidRDefault="009D7502" w:rsidP="0045651E">
      <w:pPr>
        <w:widowControl w:val="0"/>
        <w:numPr>
          <w:ilvl w:val="0"/>
          <w:numId w:val="16"/>
        </w:numPr>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Каким образом Вы получили информацию по выбранной Вами профессии?</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через Интернет</w:t>
      </w:r>
      <w:r w:rsidR="0045651E">
        <w:rPr>
          <w:rFonts w:cs="Times New Roman CYR"/>
          <w:sz w:val="28"/>
          <w:szCs w:val="28"/>
        </w:rPr>
        <w:t xml:space="preserve"> </w:t>
      </w:r>
      <w:r w:rsidRPr="0045651E">
        <w:rPr>
          <w:rFonts w:cs="Times New Roman CYR"/>
          <w:sz w:val="28"/>
          <w:szCs w:val="28"/>
        </w:rPr>
        <w:t>050</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пользовался (ась) специальной литературой</w:t>
      </w:r>
      <w:r w:rsidR="0045651E">
        <w:rPr>
          <w:rFonts w:cs="Times New Roman CYR"/>
          <w:sz w:val="28"/>
          <w:szCs w:val="28"/>
        </w:rPr>
        <w:t xml:space="preserve"> </w:t>
      </w:r>
      <w:r w:rsidRPr="0045651E">
        <w:rPr>
          <w:rFonts w:cs="Times New Roman CYR"/>
          <w:sz w:val="28"/>
          <w:szCs w:val="28"/>
        </w:rPr>
        <w:t>051</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от представителей различных вузов</w:t>
      </w:r>
      <w:r w:rsidR="0045651E">
        <w:rPr>
          <w:rFonts w:cs="Times New Roman CYR"/>
          <w:sz w:val="28"/>
          <w:szCs w:val="28"/>
        </w:rPr>
        <w:t xml:space="preserve"> </w:t>
      </w:r>
      <w:r w:rsidRPr="0045651E">
        <w:rPr>
          <w:rFonts w:cs="Times New Roman CYR"/>
          <w:sz w:val="28"/>
          <w:szCs w:val="28"/>
        </w:rPr>
        <w:t>052</w:t>
      </w:r>
    </w:p>
    <w:p w:rsidR="009D7502" w:rsidRPr="0045651E" w:rsidRDefault="009D7502" w:rsidP="0045651E">
      <w:pPr>
        <w:widowControl w:val="0"/>
        <w:numPr>
          <w:ilvl w:val="0"/>
          <w:numId w:val="17"/>
        </w:numPr>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считаете, Вы достаточно информированы об экологических проблемах ?</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думаю, да</w:t>
      </w:r>
      <w:r w:rsidR="0045651E">
        <w:rPr>
          <w:rFonts w:cs="Times New Roman CYR"/>
          <w:sz w:val="28"/>
          <w:szCs w:val="28"/>
        </w:rPr>
        <w:t xml:space="preserve"> </w:t>
      </w:r>
      <w:r w:rsidRPr="0045651E">
        <w:rPr>
          <w:rFonts w:cs="Times New Roman CYR"/>
          <w:sz w:val="28"/>
          <w:szCs w:val="28"/>
        </w:rPr>
        <w:t>053</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054</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хотелось бы узнать о ней больше</w:t>
      </w:r>
      <w:r w:rsidR="0045651E">
        <w:rPr>
          <w:rFonts w:cs="Times New Roman CYR"/>
          <w:sz w:val="28"/>
          <w:szCs w:val="28"/>
        </w:rPr>
        <w:t xml:space="preserve"> </w:t>
      </w:r>
      <w:r w:rsidRPr="0045651E">
        <w:rPr>
          <w:rFonts w:cs="Times New Roman CYR"/>
          <w:sz w:val="28"/>
          <w:szCs w:val="28"/>
        </w:rPr>
        <w:t>055</w:t>
      </w:r>
    </w:p>
    <w:p w:rsidR="009D7502" w:rsidRPr="0045651E" w:rsidRDefault="009D7502" w:rsidP="0045651E">
      <w:pPr>
        <w:widowControl w:val="0"/>
        <w:numPr>
          <w:ilvl w:val="0"/>
          <w:numId w:val="18"/>
        </w:numPr>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 вами в</w:t>
      </w:r>
      <w:r w:rsidR="0045651E">
        <w:rPr>
          <w:rFonts w:cs="Times New Roman CYR"/>
          <w:sz w:val="28"/>
          <w:szCs w:val="28"/>
        </w:rPr>
        <w:t xml:space="preserve"> </w:t>
      </w:r>
      <w:r w:rsidRPr="0045651E">
        <w:rPr>
          <w:rFonts w:cs="Times New Roman CYR"/>
          <w:sz w:val="28"/>
          <w:szCs w:val="28"/>
        </w:rPr>
        <w:t>проводят профориентационные занятия и как часто?</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 довольно часто</w:t>
      </w:r>
      <w:r w:rsidR="0045651E">
        <w:rPr>
          <w:rFonts w:cs="Times New Roman CYR"/>
          <w:sz w:val="28"/>
          <w:szCs w:val="28"/>
        </w:rPr>
        <w:t xml:space="preserve"> </w:t>
      </w:r>
      <w:r w:rsidRPr="0045651E">
        <w:rPr>
          <w:rFonts w:cs="Times New Roman CYR"/>
          <w:sz w:val="28"/>
          <w:szCs w:val="28"/>
        </w:rPr>
        <w:t>056</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 было пару раз</w:t>
      </w:r>
      <w:r w:rsidR="0045651E">
        <w:rPr>
          <w:rFonts w:cs="Times New Roman CYR"/>
          <w:sz w:val="28"/>
          <w:szCs w:val="28"/>
        </w:rPr>
        <w:t xml:space="preserve"> </w:t>
      </w:r>
      <w:r w:rsidRPr="0045651E">
        <w:rPr>
          <w:rFonts w:cs="Times New Roman CYR"/>
          <w:sz w:val="28"/>
          <w:szCs w:val="28"/>
        </w:rPr>
        <w:t>057</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 никогда</w:t>
      </w:r>
      <w:r w:rsidR="0045651E">
        <w:rPr>
          <w:rFonts w:cs="Times New Roman CYR"/>
          <w:sz w:val="28"/>
          <w:szCs w:val="28"/>
        </w:rPr>
        <w:t xml:space="preserve"> </w:t>
      </w:r>
      <w:r w:rsidRPr="0045651E">
        <w:rPr>
          <w:rFonts w:cs="Times New Roman CYR"/>
          <w:sz w:val="28"/>
          <w:szCs w:val="28"/>
        </w:rPr>
        <w:t>058</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знаю, ни разу не был (а)</w:t>
      </w:r>
      <w:r w:rsidR="0045651E">
        <w:rPr>
          <w:rFonts w:cs="Times New Roman CYR"/>
          <w:sz w:val="28"/>
          <w:szCs w:val="28"/>
        </w:rPr>
        <w:t xml:space="preserve"> </w:t>
      </w:r>
      <w:r w:rsidRPr="0045651E">
        <w:rPr>
          <w:rFonts w:cs="Times New Roman CYR"/>
          <w:sz w:val="28"/>
          <w:szCs w:val="28"/>
        </w:rPr>
        <w:t>059</w:t>
      </w:r>
    </w:p>
    <w:p w:rsidR="009D7502" w:rsidRPr="0045651E" w:rsidRDefault="009D7502" w:rsidP="0045651E">
      <w:pPr>
        <w:widowControl w:val="0"/>
        <w:numPr>
          <w:ilvl w:val="0"/>
          <w:numId w:val="19"/>
        </w:numPr>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Если да, то какие из ниже перечисленных?</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ознакомление с общей системой народного хозяйства</w:t>
      </w:r>
      <w:r w:rsidR="0045651E">
        <w:rPr>
          <w:rFonts w:cs="Times New Roman CYR"/>
          <w:sz w:val="28"/>
          <w:szCs w:val="28"/>
        </w:rPr>
        <w:t xml:space="preserve"> </w:t>
      </w:r>
      <w:r w:rsidRPr="0045651E">
        <w:rPr>
          <w:rFonts w:cs="Times New Roman CYR"/>
          <w:sz w:val="28"/>
          <w:szCs w:val="28"/>
        </w:rPr>
        <w:t>060</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выявление психофизиологических особенностей с помощью</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различных тестов</w:t>
      </w:r>
      <w:r w:rsidR="0045651E">
        <w:rPr>
          <w:rFonts w:cs="Times New Roman CYR"/>
          <w:sz w:val="28"/>
          <w:szCs w:val="28"/>
        </w:rPr>
        <w:t xml:space="preserve"> </w:t>
      </w:r>
      <w:r w:rsidRPr="0045651E">
        <w:rPr>
          <w:rFonts w:cs="Times New Roman CYR"/>
          <w:sz w:val="28"/>
          <w:szCs w:val="28"/>
        </w:rPr>
        <w:t>061</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анкетирование</w:t>
      </w:r>
      <w:r w:rsidR="0045651E">
        <w:rPr>
          <w:rFonts w:cs="Times New Roman CYR"/>
          <w:sz w:val="28"/>
          <w:szCs w:val="28"/>
        </w:rPr>
        <w:t xml:space="preserve"> </w:t>
      </w:r>
      <w:r w:rsidRPr="0045651E">
        <w:rPr>
          <w:rFonts w:cs="Times New Roman CYR"/>
          <w:sz w:val="28"/>
          <w:szCs w:val="28"/>
        </w:rPr>
        <w:t>062</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063</w:t>
      </w:r>
    </w:p>
    <w:p w:rsidR="009D7502" w:rsidRPr="0045651E" w:rsidRDefault="009D7502" w:rsidP="0045651E">
      <w:pPr>
        <w:widowControl w:val="0"/>
        <w:numPr>
          <w:ilvl w:val="0"/>
          <w:numId w:val="20"/>
        </w:numPr>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оцениваете школьный опыт, достижения?</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p>
    <w:tbl>
      <w:tblPr>
        <w:tblW w:w="0" w:type="auto"/>
        <w:jc w:val="center"/>
        <w:tblLayout w:type="fixed"/>
        <w:tblLook w:val="0000" w:firstRow="0" w:lastRow="0" w:firstColumn="0" w:lastColumn="0" w:noHBand="0" w:noVBand="0"/>
      </w:tblPr>
      <w:tblGrid>
        <w:gridCol w:w="3414"/>
        <w:gridCol w:w="1482"/>
        <w:gridCol w:w="1539"/>
        <w:gridCol w:w="1425"/>
        <w:gridCol w:w="1427"/>
      </w:tblGrid>
      <w:tr w:rsidR="009D7502" w:rsidRPr="0045651E">
        <w:trPr>
          <w:jc w:val="center"/>
        </w:trPr>
        <w:tc>
          <w:tcPr>
            <w:tcW w:w="3414" w:type="dxa"/>
            <w:vMerge w:val="restart"/>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Утверждения</w:t>
            </w:r>
          </w:p>
        </w:tc>
        <w:tc>
          <w:tcPr>
            <w:tcW w:w="3021"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9 класс</w:t>
            </w:r>
          </w:p>
        </w:tc>
        <w:tc>
          <w:tcPr>
            <w:tcW w:w="2852"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11 класс</w:t>
            </w:r>
          </w:p>
        </w:tc>
      </w:tr>
      <w:tr w:rsidR="009D7502" w:rsidRPr="0045651E">
        <w:trPr>
          <w:jc w:val="center"/>
        </w:trPr>
        <w:tc>
          <w:tcPr>
            <w:tcW w:w="3414" w:type="dxa"/>
            <w:vMerge/>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p>
        </w:tc>
        <w:tc>
          <w:tcPr>
            <w:tcW w:w="1482"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539"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c>
          <w:tcPr>
            <w:tcW w:w="14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42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r>
      <w:tr w:rsidR="009D7502" w:rsidRPr="0045651E">
        <w:trPr>
          <w:jc w:val="center"/>
        </w:trPr>
        <w:tc>
          <w:tcPr>
            <w:tcW w:w="341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Школа дает только среднее образование</w:t>
            </w:r>
          </w:p>
        </w:tc>
        <w:tc>
          <w:tcPr>
            <w:tcW w:w="1482"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064</w:t>
            </w:r>
          </w:p>
        </w:tc>
        <w:tc>
          <w:tcPr>
            <w:tcW w:w="1539"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067</w:t>
            </w:r>
          </w:p>
        </w:tc>
        <w:tc>
          <w:tcPr>
            <w:tcW w:w="14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070</w:t>
            </w:r>
          </w:p>
        </w:tc>
        <w:tc>
          <w:tcPr>
            <w:tcW w:w="142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073</w:t>
            </w:r>
          </w:p>
        </w:tc>
      </w:tr>
      <w:tr w:rsidR="009D7502" w:rsidRPr="0045651E">
        <w:trPr>
          <w:jc w:val="center"/>
        </w:trPr>
        <w:tc>
          <w:tcPr>
            <w:tcW w:w="341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Школа – это одна из частей фундамента</w:t>
            </w:r>
          </w:p>
        </w:tc>
        <w:tc>
          <w:tcPr>
            <w:tcW w:w="1482"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065</w:t>
            </w:r>
          </w:p>
        </w:tc>
        <w:tc>
          <w:tcPr>
            <w:tcW w:w="1539"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068</w:t>
            </w:r>
          </w:p>
        </w:tc>
        <w:tc>
          <w:tcPr>
            <w:tcW w:w="14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071</w:t>
            </w:r>
          </w:p>
        </w:tc>
        <w:tc>
          <w:tcPr>
            <w:tcW w:w="142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074</w:t>
            </w:r>
          </w:p>
        </w:tc>
      </w:tr>
      <w:tr w:rsidR="009D7502" w:rsidRPr="0045651E">
        <w:trPr>
          <w:jc w:val="center"/>
        </w:trPr>
        <w:tc>
          <w:tcPr>
            <w:tcW w:w="341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Успешная учеба в школе еще не дает гарантий успеха в будущем</w:t>
            </w:r>
          </w:p>
        </w:tc>
        <w:tc>
          <w:tcPr>
            <w:tcW w:w="1482"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066</w:t>
            </w:r>
          </w:p>
        </w:tc>
        <w:tc>
          <w:tcPr>
            <w:tcW w:w="1539"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069</w:t>
            </w:r>
          </w:p>
        </w:tc>
        <w:tc>
          <w:tcPr>
            <w:tcW w:w="142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072</w:t>
            </w:r>
          </w:p>
        </w:tc>
        <w:tc>
          <w:tcPr>
            <w:tcW w:w="142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075</w:t>
            </w:r>
          </w:p>
        </w:tc>
      </w:tr>
    </w:tbl>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p>
    <w:p w:rsidR="009D7502" w:rsidRPr="0045651E" w:rsidRDefault="009D7502" w:rsidP="0045651E">
      <w:pPr>
        <w:widowControl w:val="0"/>
        <w:numPr>
          <w:ilvl w:val="0"/>
          <w:numId w:val="21"/>
        </w:numPr>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оцениваете свои силы при поступлении?</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обязательно поступлю</w:t>
      </w:r>
      <w:r w:rsidR="0045651E">
        <w:rPr>
          <w:rFonts w:cs="Times New Roman CYR"/>
          <w:sz w:val="28"/>
          <w:szCs w:val="28"/>
        </w:rPr>
        <w:t xml:space="preserve"> </w:t>
      </w:r>
      <w:r w:rsidRPr="0045651E">
        <w:rPr>
          <w:rFonts w:cs="Times New Roman CYR"/>
          <w:sz w:val="28"/>
          <w:szCs w:val="28"/>
        </w:rPr>
        <w:t>076</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поступлю, но все равно попробую</w:t>
      </w:r>
      <w:r w:rsidR="0045651E">
        <w:rPr>
          <w:rFonts w:cs="Times New Roman CYR"/>
          <w:sz w:val="28"/>
          <w:szCs w:val="28"/>
        </w:rPr>
        <w:t xml:space="preserve"> </w:t>
      </w:r>
      <w:r w:rsidRPr="0045651E">
        <w:rPr>
          <w:rFonts w:cs="Times New Roman CYR"/>
          <w:sz w:val="28"/>
          <w:szCs w:val="28"/>
        </w:rPr>
        <w:t>077</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стараюсь об этом не думать</w:t>
      </w:r>
      <w:r w:rsidR="0045651E">
        <w:rPr>
          <w:rFonts w:cs="Times New Roman CYR"/>
          <w:sz w:val="28"/>
          <w:szCs w:val="28"/>
        </w:rPr>
        <w:t xml:space="preserve"> </w:t>
      </w:r>
      <w:r w:rsidRPr="0045651E">
        <w:rPr>
          <w:rFonts w:cs="Times New Roman CYR"/>
          <w:sz w:val="28"/>
          <w:szCs w:val="28"/>
        </w:rPr>
        <w:t>078</w:t>
      </w:r>
    </w:p>
    <w:p w:rsidR="009D7502" w:rsidRPr="0045651E" w:rsidRDefault="009D7502" w:rsidP="0045651E">
      <w:pPr>
        <w:widowControl w:val="0"/>
        <w:numPr>
          <w:ilvl w:val="0"/>
          <w:numId w:val="22"/>
        </w:numPr>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Как вы готовитесь к вступительным экзаменам?</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хожу на платные подготовительные курсы</w:t>
      </w:r>
      <w:r w:rsidR="0045651E">
        <w:rPr>
          <w:rFonts w:cs="Times New Roman CYR"/>
          <w:sz w:val="28"/>
          <w:szCs w:val="28"/>
        </w:rPr>
        <w:t xml:space="preserve"> </w:t>
      </w:r>
      <w:r w:rsidRPr="0045651E">
        <w:rPr>
          <w:rFonts w:cs="Times New Roman CYR"/>
          <w:sz w:val="28"/>
          <w:szCs w:val="28"/>
        </w:rPr>
        <w:t>079</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занимаюсь дома самостоятельно</w:t>
      </w:r>
      <w:r w:rsidR="0045651E">
        <w:rPr>
          <w:rFonts w:cs="Times New Roman CYR"/>
          <w:sz w:val="28"/>
          <w:szCs w:val="28"/>
        </w:rPr>
        <w:t xml:space="preserve"> </w:t>
      </w:r>
      <w:r w:rsidRPr="0045651E">
        <w:rPr>
          <w:rFonts w:cs="Times New Roman CYR"/>
          <w:sz w:val="28"/>
          <w:szCs w:val="28"/>
        </w:rPr>
        <w:t>080</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хожу к репетитору</w:t>
      </w:r>
      <w:r w:rsidR="0045651E">
        <w:rPr>
          <w:rFonts w:cs="Times New Roman CYR"/>
          <w:sz w:val="28"/>
          <w:szCs w:val="28"/>
        </w:rPr>
        <w:t xml:space="preserve"> </w:t>
      </w:r>
      <w:r w:rsidRPr="0045651E">
        <w:rPr>
          <w:rFonts w:cs="Times New Roman CYR"/>
          <w:sz w:val="28"/>
          <w:szCs w:val="28"/>
        </w:rPr>
        <w:t>081</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готовлюсь вообще</w:t>
      </w:r>
      <w:r w:rsidR="0045651E">
        <w:rPr>
          <w:rFonts w:cs="Times New Roman CYR"/>
          <w:sz w:val="28"/>
          <w:szCs w:val="28"/>
        </w:rPr>
        <w:t xml:space="preserve"> </w:t>
      </w:r>
      <w:r w:rsidRPr="0045651E">
        <w:rPr>
          <w:rFonts w:cs="Times New Roman CYR"/>
          <w:sz w:val="28"/>
          <w:szCs w:val="28"/>
        </w:rPr>
        <w:t>082</w:t>
      </w:r>
    </w:p>
    <w:p w:rsidR="009D7502" w:rsidRPr="0045651E" w:rsidRDefault="009D7502" w:rsidP="0045651E">
      <w:pPr>
        <w:widowControl w:val="0"/>
        <w:numPr>
          <w:ilvl w:val="0"/>
          <w:numId w:val="23"/>
        </w:numPr>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Что Вы будете делать, если не поступите в ВУЗ?</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пойду работать</w:t>
      </w:r>
      <w:r w:rsidR="0045651E">
        <w:rPr>
          <w:rFonts w:cs="Times New Roman CYR"/>
          <w:sz w:val="28"/>
          <w:szCs w:val="28"/>
        </w:rPr>
        <w:t xml:space="preserve"> </w:t>
      </w:r>
      <w:r w:rsidRPr="0045651E">
        <w:rPr>
          <w:rFonts w:cs="Times New Roman CYR"/>
          <w:sz w:val="28"/>
          <w:szCs w:val="28"/>
        </w:rPr>
        <w:t>083</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буду готовиться и попробую поступить на следующий</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год</w:t>
      </w:r>
      <w:r w:rsidR="0045651E">
        <w:rPr>
          <w:rFonts w:cs="Times New Roman CYR"/>
          <w:sz w:val="28"/>
          <w:szCs w:val="28"/>
        </w:rPr>
        <w:t xml:space="preserve"> </w:t>
      </w:r>
      <w:r w:rsidRPr="0045651E">
        <w:rPr>
          <w:rFonts w:cs="Times New Roman CYR"/>
          <w:sz w:val="28"/>
          <w:szCs w:val="28"/>
        </w:rPr>
        <w:t>084</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поступлю в колледж</w:t>
      </w:r>
      <w:r w:rsidR="0045651E">
        <w:rPr>
          <w:rFonts w:cs="Times New Roman CYR"/>
          <w:sz w:val="28"/>
          <w:szCs w:val="28"/>
        </w:rPr>
        <w:t xml:space="preserve"> </w:t>
      </w:r>
      <w:r w:rsidRPr="0045651E">
        <w:rPr>
          <w:rFonts w:cs="Times New Roman CYR"/>
          <w:sz w:val="28"/>
          <w:szCs w:val="28"/>
        </w:rPr>
        <w:t>085</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086</w:t>
      </w:r>
    </w:p>
    <w:p w:rsidR="009D7502" w:rsidRPr="0045651E" w:rsidRDefault="009D7502" w:rsidP="0045651E">
      <w:pPr>
        <w:widowControl w:val="0"/>
        <w:numPr>
          <w:ilvl w:val="0"/>
          <w:numId w:val="24"/>
        </w:numPr>
        <w:tabs>
          <w:tab w:val="left" w:pos="171"/>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Ваши родители смогут оплатить дорогостоящее обучение?</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 смогут</w:t>
      </w:r>
      <w:r w:rsidR="0045651E">
        <w:rPr>
          <w:rFonts w:cs="Times New Roman CYR"/>
          <w:sz w:val="28"/>
          <w:szCs w:val="28"/>
        </w:rPr>
        <w:t xml:space="preserve"> </w:t>
      </w:r>
      <w:r w:rsidRPr="0045651E">
        <w:rPr>
          <w:rFonts w:cs="Times New Roman CYR"/>
          <w:sz w:val="28"/>
          <w:szCs w:val="28"/>
        </w:rPr>
        <w:t>087</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 не смогут</w:t>
      </w:r>
      <w:r w:rsidR="0045651E">
        <w:rPr>
          <w:rFonts w:cs="Times New Roman CYR"/>
          <w:sz w:val="28"/>
          <w:szCs w:val="28"/>
        </w:rPr>
        <w:t xml:space="preserve"> </w:t>
      </w:r>
      <w:r w:rsidRPr="0045651E">
        <w:rPr>
          <w:rFonts w:cs="Times New Roman CYR"/>
          <w:sz w:val="28"/>
          <w:szCs w:val="28"/>
        </w:rPr>
        <w:t>088</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 но это будет очень проблематично</w:t>
      </w:r>
      <w:r w:rsidR="0045651E">
        <w:rPr>
          <w:rFonts w:cs="Times New Roman CYR"/>
          <w:sz w:val="28"/>
          <w:szCs w:val="28"/>
        </w:rPr>
        <w:t xml:space="preserve"> </w:t>
      </w:r>
      <w:r w:rsidRPr="0045651E">
        <w:rPr>
          <w:rFonts w:cs="Times New Roman CYR"/>
          <w:sz w:val="28"/>
          <w:szCs w:val="28"/>
        </w:rPr>
        <w:t>089</w:t>
      </w:r>
    </w:p>
    <w:p w:rsidR="009D7502" w:rsidRDefault="009D7502" w:rsidP="0045651E">
      <w:pPr>
        <w:widowControl w:val="0"/>
        <w:numPr>
          <w:ilvl w:val="0"/>
          <w:numId w:val="25"/>
        </w:numPr>
        <w:tabs>
          <w:tab w:val="left" w:pos="171"/>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Как Вы оцениваете перспективы трудоустройства по своей профессии, предпочитаемому месту работы и запросов зарплаты.</w:t>
      </w:r>
    </w:p>
    <w:p w:rsidR="0045651E" w:rsidRPr="0045651E" w:rsidRDefault="0045651E" w:rsidP="0045651E">
      <w:pPr>
        <w:widowControl w:val="0"/>
        <w:tabs>
          <w:tab w:val="left" w:pos="171"/>
          <w:tab w:val="left" w:pos="360"/>
          <w:tab w:val="left" w:pos="570"/>
        </w:tabs>
        <w:autoSpaceDE w:val="0"/>
        <w:autoSpaceDN w:val="0"/>
        <w:adjustRightInd w:val="0"/>
        <w:spacing w:line="360" w:lineRule="auto"/>
        <w:ind w:left="720"/>
        <w:jc w:val="both"/>
        <w:rPr>
          <w:rFonts w:cs="Times New Roman CYR"/>
          <w:sz w:val="28"/>
          <w:szCs w:val="28"/>
        </w:rPr>
      </w:pPr>
    </w:p>
    <w:tbl>
      <w:tblPr>
        <w:tblW w:w="9236" w:type="dxa"/>
        <w:tblLayout w:type="fixed"/>
        <w:tblLook w:val="0000" w:firstRow="0" w:lastRow="0" w:firstColumn="0" w:lastColumn="0" w:noHBand="0" w:noVBand="0"/>
      </w:tblPr>
      <w:tblGrid>
        <w:gridCol w:w="2467"/>
        <w:gridCol w:w="1043"/>
        <w:gridCol w:w="1134"/>
        <w:gridCol w:w="993"/>
        <w:gridCol w:w="1134"/>
        <w:gridCol w:w="1160"/>
        <w:gridCol w:w="1305"/>
      </w:tblGrid>
      <w:tr w:rsidR="009D7502" w:rsidRPr="0045651E" w:rsidTr="0045651E">
        <w:tc>
          <w:tcPr>
            <w:tcW w:w="2467" w:type="dxa"/>
            <w:vMerge w:val="restart"/>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Типы учебных заведений</w:t>
            </w:r>
          </w:p>
        </w:tc>
        <w:tc>
          <w:tcPr>
            <w:tcW w:w="6769" w:type="dxa"/>
            <w:gridSpan w:val="6"/>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Ориентация на трудоустройство</w:t>
            </w:r>
          </w:p>
        </w:tc>
      </w:tr>
      <w:tr w:rsidR="009D7502" w:rsidRPr="0045651E" w:rsidTr="0045651E">
        <w:tc>
          <w:tcPr>
            <w:tcW w:w="2467" w:type="dxa"/>
            <w:vMerge/>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p>
        </w:tc>
        <w:tc>
          <w:tcPr>
            <w:tcW w:w="2177"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Профессия</w:t>
            </w:r>
          </w:p>
        </w:tc>
        <w:tc>
          <w:tcPr>
            <w:tcW w:w="2127"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Место работы</w:t>
            </w:r>
          </w:p>
        </w:tc>
        <w:tc>
          <w:tcPr>
            <w:tcW w:w="2465" w:type="dxa"/>
            <w:gridSpan w:val="2"/>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Зарплата</w:t>
            </w:r>
          </w:p>
        </w:tc>
      </w:tr>
      <w:tr w:rsidR="009D7502" w:rsidRPr="0045651E" w:rsidTr="0045651E">
        <w:tc>
          <w:tcPr>
            <w:tcW w:w="2467" w:type="dxa"/>
            <w:vMerge/>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p>
        </w:tc>
        <w:tc>
          <w:tcPr>
            <w:tcW w:w="104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c>
          <w:tcPr>
            <w:tcW w:w="99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c>
          <w:tcPr>
            <w:tcW w:w="1160"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Юноши</w:t>
            </w:r>
          </w:p>
        </w:tc>
        <w:tc>
          <w:tcPr>
            <w:tcW w:w="130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Девушки</w:t>
            </w:r>
          </w:p>
        </w:tc>
      </w:tr>
      <w:tr w:rsidR="009D7502" w:rsidRPr="0045651E" w:rsidTr="0045651E">
        <w:tc>
          <w:tcPr>
            <w:tcW w:w="246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Вузы</w:t>
            </w:r>
          </w:p>
        </w:tc>
        <w:tc>
          <w:tcPr>
            <w:tcW w:w="104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090</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093</w:t>
            </w:r>
          </w:p>
        </w:tc>
        <w:tc>
          <w:tcPr>
            <w:tcW w:w="99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096</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099</w:t>
            </w:r>
          </w:p>
        </w:tc>
        <w:tc>
          <w:tcPr>
            <w:tcW w:w="1160"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102</w:t>
            </w:r>
          </w:p>
        </w:tc>
        <w:tc>
          <w:tcPr>
            <w:tcW w:w="130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105</w:t>
            </w:r>
          </w:p>
        </w:tc>
      </w:tr>
      <w:tr w:rsidR="009D7502" w:rsidRPr="0045651E" w:rsidTr="0045651E">
        <w:tc>
          <w:tcPr>
            <w:tcW w:w="246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Средние специальные учебные заведения – техникумы, колледжи, лицеи.</w:t>
            </w:r>
          </w:p>
        </w:tc>
        <w:tc>
          <w:tcPr>
            <w:tcW w:w="104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091</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094</w:t>
            </w:r>
          </w:p>
        </w:tc>
        <w:tc>
          <w:tcPr>
            <w:tcW w:w="99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097</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100</w:t>
            </w:r>
          </w:p>
        </w:tc>
        <w:tc>
          <w:tcPr>
            <w:tcW w:w="1160"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103</w:t>
            </w:r>
          </w:p>
        </w:tc>
        <w:tc>
          <w:tcPr>
            <w:tcW w:w="130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106</w:t>
            </w:r>
          </w:p>
        </w:tc>
      </w:tr>
      <w:tr w:rsidR="009D7502" w:rsidRPr="0045651E" w:rsidTr="0045651E">
        <w:tc>
          <w:tcPr>
            <w:tcW w:w="2467"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Профессионально-технические училища</w:t>
            </w:r>
          </w:p>
        </w:tc>
        <w:tc>
          <w:tcPr>
            <w:tcW w:w="104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092</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095</w:t>
            </w:r>
          </w:p>
        </w:tc>
        <w:tc>
          <w:tcPr>
            <w:tcW w:w="993"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098</w:t>
            </w:r>
          </w:p>
        </w:tc>
        <w:tc>
          <w:tcPr>
            <w:tcW w:w="1134"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101</w:t>
            </w:r>
          </w:p>
        </w:tc>
        <w:tc>
          <w:tcPr>
            <w:tcW w:w="1160"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104</w:t>
            </w:r>
          </w:p>
        </w:tc>
        <w:tc>
          <w:tcPr>
            <w:tcW w:w="1305" w:type="dxa"/>
            <w:tcBorders>
              <w:top w:val="single" w:sz="6" w:space="0" w:color="auto"/>
              <w:left w:val="single" w:sz="6" w:space="0" w:color="auto"/>
              <w:bottom w:val="single" w:sz="6" w:space="0" w:color="auto"/>
              <w:right w:val="single" w:sz="6" w:space="0" w:color="auto"/>
            </w:tcBorders>
          </w:tcPr>
          <w:p w:rsidR="009D7502" w:rsidRPr="0045651E" w:rsidRDefault="009D7502" w:rsidP="0045651E">
            <w:pPr>
              <w:widowControl w:val="0"/>
              <w:tabs>
                <w:tab w:val="left" w:pos="171"/>
                <w:tab w:val="left" w:pos="342"/>
                <w:tab w:val="left" w:pos="570"/>
              </w:tabs>
              <w:autoSpaceDE w:val="0"/>
              <w:autoSpaceDN w:val="0"/>
              <w:adjustRightInd w:val="0"/>
              <w:spacing w:line="360" w:lineRule="auto"/>
              <w:jc w:val="both"/>
              <w:rPr>
                <w:rFonts w:cs="Times New Roman CYR"/>
                <w:sz w:val="20"/>
                <w:szCs w:val="20"/>
              </w:rPr>
            </w:pPr>
            <w:r w:rsidRPr="0045651E">
              <w:rPr>
                <w:rFonts w:cs="Times New Roman CYR"/>
                <w:sz w:val="20"/>
                <w:szCs w:val="20"/>
              </w:rPr>
              <w:t>107</w:t>
            </w:r>
          </w:p>
        </w:tc>
      </w:tr>
    </w:tbl>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p>
    <w:p w:rsidR="009D7502" w:rsidRPr="0045651E" w:rsidRDefault="009D7502" w:rsidP="0045651E">
      <w:pPr>
        <w:widowControl w:val="0"/>
        <w:numPr>
          <w:ilvl w:val="0"/>
          <w:numId w:val="26"/>
        </w:numPr>
        <w:tabs>
          <w:tab w:val="left" w:pos="171"/>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Предстоящие сложности при поступлении могут повлиять на ваш выбор?</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думаю, да</w:t>
      </w:r>
      <w:r w:rsidR="0045651E">
        <w:rPr>
          <w:rFonts w:cs="Times New Roman CYR"/>
          <w:sz w:val="28"/>
          <w:szCs w:val="28"/>
        </w:rPr>
        <w:t xml:space="preserve"> </w:t>
      </w:r>
      <w:r w:rsidRPr="0045651E">
        <w:rPr>
          <w:rFonts w:cs="Times New Roman CYR"/>
          <w:sz w:val="28"/>
          <w:szCs w:val="28"/>
        </w:rPr>
        <w:t>108</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возможно</w:t>
      </w:r>
      <w:r w:rsidR="0045651E">
        <w:rPr>
          <w:rFonts w:cs="Times New Roman CYR"/>
          <w:sz w:val="28"/>
          <w:szCs w:val="28"/>
        </w:rPr>
        <w:t xml:space="preserve"> </w:t>
      </w:r>
      <w:r w:rsidRPr="0045651E">
        <w:rPr>
          <w:rFonts w:cs="Times New Roman CYR"/>
          <w:sz w:val="28"/>
          <w:szCs w:val="28"/>
        </w:rPr>
        <w:t>109</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 я все для себя решил (а)</w:t>
      </w:r>
      <w:r w:rsidR="0045651E">
        <w:rPr>
          <w:rFonts w:cs="Times New Roman CYR"/>
          <w:sz w:val="28"/>
          <w:szCs w:val="28"/>
        </w:rPr>
        <w:t xml:space="preserve"> </w:t>
      </w:r>
      <w:r w:rsidRPr="0045651E">
        <w:rPr>
          <w:rFonts w:cs="Times New Roman CYR"/>
          <w:sz w:val="28"/>
          <w:szCs w:val="28"/>
        </w:rPr>
        <w:t>110</w:t>
      </w:r>
    </w:p>
    <w:p w:rsidR="009D7502" w:rsidRPr="0045651E" w:rsidRDefault="009D7502" w:rsidP="0045651E">
      <w:pPr>
        <w:widowControl w:val="0"/>
        <w:numPr>
          <w:ilvl w:val="0"/>
          <w:numId w:val="27"/>
        </w:numPr>
        <w:tabs>
          <w:tab w:val="left" w:pos="171"/>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Если да, то как вы поступите?</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буду поступать на заочную или очно-заочную форму </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обучения</w:t>
      </w:r>
      <w:r w:rsidR="0045651E">
        <w:rPr>
          <w:rFonts w:cs="Times New Roman CYR"/>
          <w:sz w:val="28"/>
          <w:szCs w:val="28"/>
        </w:rPr>
        <w:t xml:space="preserve"> </w:t>
      </w:r>
      <w:r w:rsidRPr="0045651E">
        <w:rPr>
          <w:rFonts w:cs="Times New Roman CYR"/>
          <w:sz w:val="28"/>
          <w:szCs w:val="28"/>
        </w:rPr>
        <w:t>111</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сменю специальность</w:t>
      </w:r>
      <w:r w:rsidR="0045651E">
        <w:rPr>
          <w:rFonts w:cs="Times New Roman CYR"/>
          <w:sz w:val="28"/>
          <w:szCs w:val="28"/>
        </w:rPr>
        <w:t xml:space="preserve"> </w:t>
      </w:r>
      <w:r w:rsidRPr="0045651E">
        <w:rPr>
          <w:rFonts w:cs="Times New Roman CYR"/>
          <w:sz w:val="28"/>
          <w:szCs w:val="28"/>
        </w:rPr>
        <w:t>112</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сменю ВУЗ</w:t>
      </w:r>
      <w:r w:rsidR="0045651E">
        <w:rPr>
          <w:rFonts w:cs="Times New Roman CYR"/>
          <w:sz w:val="28"/>
          <w:szCs w:val="28"/>
        </w:rPr>
        <w:t xml:space="preserve"> </w:t>
      </w:r>
      <w:r w:rsidRPr="0045651E">
        <w:rPr>
          <w:rFonts w:cs="Times New Roman CYR"/>
          <w:sz w:val="28"/>
          <w:szCs w:val="28"/>
        </w:rPr>
        <w:t>113</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114</w:t>
      </w:r>
    </w:p>
    <w:p w:rsidR="009D7502" w:rsidRPr="0045651E" w:rsidRDefault="009D7502" w:rsidP="0045651E">
      <w:pPr>
        <w:widowControl w:val="0"/>
        <w:numPr>
          <w:ilvl w:val="0"/>
          <w:numId w:val="28"/>
        </w:numPr>
        <w:tabs>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Какая форма обучения, по вашему мнению, лучше?</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очная форма</w:t>
      </w:r>
      <w:r w:rsidR="0045651E">
        <w:rPr>
          <w:rFonts w:cs="Times New Roman CYR"/>
          <w:sz w:val="28"/>
          <w:szCs w:val="28"/>
        </w:rPr>
        <w:t xml:space="preserve"> </w:t>
      </w:r>
      <w:r w:rsidRPr="0045651E">
        <w:rPr>
          <w:rFonts w:cs="Times New Roman CYR"/>
          <w:sz w:val="28"/>
          <w:szCs w:val="28"/>
        </w:rPr>
        <w:t>115</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очно-заочная (вечерняя) форма</w:t>
      </w:r>
      <w:r w:rsidR="0045651E">
        <w:rPr>
          <w:rFonts w:cs="Times New Roman CYR"/>
          <w:sz w:val="28"/>
          <w:szCs w:val="28"/>
        </w:rPr>
        <w:t xml:space="preserve"> </w:t>
      </w:r>
      <w:r w:rsidRPr="0045651E">
        <w:rPr>
          <w:rFonts w:cs="Times New Roman CYR"/>
          <w:sz w:val="28"/>
          <w:szCs w:val="28"/>
        </w:rPr>
        <w:t>116</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заочная форма</w:t>
      </w:r>
      <w:r w:rsidR="0045651E">
        <w:rPr>
          <w:rFonts w:cs="Times New Roman CYR"/>
          <w:sz w:val="28"/>
          <w:szCs w:val="28"/>
        </w:rPr>
        <w:t xml:space="preserve"> </w:t>
      </w:r>
      <w:r w:rsidRPr="0045651E">
        <w:rPr>
          <w:rFonts w:cs="Times New Roman CYR"/>
          <w:sz w:val="28"/>
          <w:szCs w:val="28"/>
        </w:rPr>
        <w:t>117</w:t>
      </w:r>
    </w:p>
    <w:p w:rsidR="009D7502" w:rsidRPr="0045651E" w:rsidRDefault="009D7502" w:rsidP="0045651E">
      <w:pPr>
        <w:widowControl w:val="0"/>
        <w:numPr>
          <w:ilvl w:val="0"/>
          <w:numId w:val="29"/>
        </w:numPr>
        <w:tabs>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Поясните свой выбор?</w:t>
      </w:r>
    </w:p>
    <w:p w:rsidR="009D7502" w:rsidRPr="0045651E" w:rsidRDefault="009D7502" w:rsidP="0045651E">
      <w:pPr>
        <w:widowControl w:val="0"/>
        <w:numPr>
          <w:ilvl w:val="0"/>
          <w:numId w:val="30"/>
        </w:numPr>
        <w:tabs>
          <w:tab w:val="left" w:pos="360"/>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 Как Вы думаете, Вы легко сможете устроиться по выбранной профессии?</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 специалисты в данной области нужны всегда</w:t>
      </w:r>
      <w:r w:rsidR="0045651E">
        <w:rPr>
          <w:rFonts w:cs="Times New Roman CYR"/>
          <w:sz w:val="28"/>
          <w:szCs w:val="28"/>
        </w:rPr>
        <w:t xml:space="preserve"> </w:t>
      </w:r>
      <w:r w:rsidRPr="0045651E">
        <w:rPr>
          <w:rFonts w:cs="Times New Roman CYR"/>
          <w:sz w:val="28"/>
          <w:szCs w:val="28"/>
        </w:rPr>
        <w:t>118</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 xml:space="preserve">нет, специальность престижная, будет, скорее всего, </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большой конкурс на рабочее место</w:t>
      </w:r>
      <w:r w:rsidR="0045651E">
        <w:rPr>
          <w:rFonts w:cs="Times New Roman CYR"/>
          <w:sz w:val="28"/>
          <w:szCs w:val="28"/>
        </w:rPr>
        <w:t xml:space="preserve"> </w:t>
      </w:r>
      <w:r w:rsidRPr="0045651E">
        <w:rPr>
          <w:rFonts w:cs="Times New Roman CYR"/>
          <w:sz w:val="28"/>
          <w:szCs w:val="28"/>
        </w:rPr>
        <w:t>119</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я так далеко не загадывал (а)</w:t>
      </w:r>
      <w:r w:rsidR="0045651E">
        <w:rPr>
          <w:rFonts w:cs="Times New Roman CYR"/>
          <w:sz w:val="28"/>
          <w:szCs w:val="28"/>
        </w:rPr>
        <w:t xml:space="preserve"> </w:t>
      </w:r>
      <w:r w:rsidRPr="0045651E">
        <w:rPr>
          <w:rFonts w:cs="Times New Roman CYR"/>
          <w:sz w:val="28"/>
          <w:szCs w:val="28"/>
        </w:rPr>
        <w:t>120</w:t>
      </w:r>
    </w:p>
    <w:p w:rsidR="009D7502" w:rsidRPr="0045651E" w:rsidRDefault="009D7502" w:rsidP="0045651E">
      <w:pPr>
        <w:widowControl w:val="0"/>
        <w:tabs>
          <w:tab w:val="left" w:pos="171"/>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27. Как давно Вы определились с выбором профессии?</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 младших классах</w:t>
      </w:r>
      <w:r w:rsidR="0045651E">
        <w:rPr>
          <w:rFonts w:cs="Times New Roman CYR"/>
          <w:sz w:val="28"/>
          <w:szCs w:val="28"/>
        </w:rPr>
        <w:t xml:space="preserve"> </w:t>
      </w:r>
      <w:r w:rsidRPr="0045651E">
        <w:rPr>
          <w:rFonts w:cs="Times New Roman CYR"/>
          <w:sz w:val="28"/>
          <w:szCs w:val="28"/>
        </w:rPr>
        <w:t>121</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в старших классах</w:t>
      </w:r>
      <w:r w:rsidR="0045651E">
        <w:rPr>
          <w:rFonts w:cs="Times New Roman CYR"/>
          <w:sz w:val="28"/>
          <w:szCs w:val="28"/>
        </w:rPr>
        <w:t xml:space="preserve"> </w:t>
      </w:r>
      <w:r w:rsidRPr="0045651E">
        <w:rPr>
          <w:rFonts w:cs="Times New Roman CYR"/>
          <w:sz w:val="28"/>
          <w:szCs w:val="28"/>
        </w:rPr>
        <w:t>122</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пару месяцев назад</w:t>
      </w:r>
      <w:r w:rsidR="0045651E">
        <w:rPr>
          <w:rFonts w:cs="Times New Roman CYR"/>
          <w:sz w:val="28"/>
          <w:szCs w:val="28"/>
        </w:rPr>
        <w:t xml:space="preserve"> </w:t>
      </w:r>
      <w:r w:rsidRPr="0045651E">
        <w:rPr>
          <w:rFonts w:cs="Times New Roman CYR"/>
          <w:sz w:val="28"/>
          <w:szCs w:val="28"/>
        </w:rPr>
        <w:t>123</w:t>
      </w:r>
    </w:p>
    <w:p w:rsidR="009D7502" w:rsidRPr="0045651E" w:rsidRDefault="009D7502" w:rsidP="0045651E">
      <w:pPr>
        <w:widowControl w:val="0"/>
        <w:tabs>
          <w:tab w:val="left" w:pos="342"/>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124</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28. Легко ли дался Вам этот выбор?</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w:t>
      </w:r>
      <w:r w:rsidR="0045651E">
        <w:rPr>
          <w:rFonts w:cs="Times New Roman CYR"/>
          <w:sz w:val="28"/>
          <w:szCs w:val="28"/>
        </w:rPr>
        <w:t xml:space="preserve"> </w:t>
      </w:r>
      <w:r w:rsidRPr="0045651E">
        <w:rPr>
          <w:rFonts w:cs="Times New Roman CYR"/>
          <w:sz w:val="28"/>
          <w:szCs w:val="28"/>
        </w:rPr>
        <w:t>125</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126</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29. Если после окончания обучения в ВУЗе ваша профессия окажется невостребованной, что Вы станете делать?</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попробую устроиться на работу по другой профессии</w:t>
      </w:r>
      <w:r w:rsidR="0045651E">
        <w:rPr>
          <w:rFonts w:cs="Times New Roman CYR"/>
          <w:sz w:val="28"/>
          <w:szCs w:val="28"/>
        </w:rPr>
        <w:t xml:space="preserve"> </w:t>
      </w:r>
      <w:r w:rsidRPr="0045651E">
        <w:rPr>
          <w:rFonts w:cs="Times New Roman CYR"/>
          <w:sz w:val="28"/>
          <w:szCs w:val="28"/>
        </w:rPr>
        <w:t>127</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буду искать работу по своей профессии в другом городе</w:t>
      </w:r>
      <w:r w:rsidR="0045651E">
        <w:rPr>
          <w:rFonts w:cs="Times New Roman CYR"/>
          <w:sz w:val="28"/>
          <w:szCs w:val="28"/>
        </w:rPr>
        <w:t xml:space="preserve"> </w:t>
      </w:r>
      <w:r w:rsidRPr="0045651E">
        <w:rPr>
          <w:rFonts w:cs="Times New Roman CYR"/>
          <w:sz w:val="28"/>
          <w:szCs w:val="28"/>
        </w:rPr>
        <w:t>128</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получу второе высшее образование по другой</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специальности</w:t>
      </w:r>
      <w:r w:rsidR="0045651E">
        <w:rPr>
          <w:rFonts w:cs="Times New Roman CYR"/>
          <w:sz w:val="28"/>
          <w:szCs w:val="28"/>
        </w:rPr>
        <w:t xml:space="preserve"> </w:t>
      </w:r>
      <w:r w:rsidRPr="0045651E">
        <w:rPr>
          <w:rFonts w:cs="Times New Roman CYR"/>
          <w:sz w:val="28"/>
          <w:szCs w:val="28"/>
        </w:rPr>
        <w:t>129</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 знаю</w:t>
      </w:r>
      <w:r w:rsidR="0045651E">
        <w:rPr>
          <w:rFonts w:cs="Times New Roman CYR"/>
          <w:sz w:val="28"/>
          <w:szCs w:val="28"/>
        </w:rPr>
        <w:t xml:space="preserve"> </w:t>
      </w:r>
      <w:r w:rsidRPr="0045651E">
        <w:rPr>
          <w:rFonts w:cs="Times New Roman CYR"/>
          <w:sz w:val="28"/>
          <w:szCs w:val="28"/>
        </w:rPr>
        <w:t>130</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30. Были ли у Вас сложности при ответе на какой-либо вопрос?</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да</w:t>
      </w:r>
      <w:r w:rsidR="0045651E">
        <w:rPr>
          <w:rFonts w:cs="Times New Roman CYR"/>
          <w:sz w:val="28"/>
          <w:szCs w:val="28"/>
        </w:rPr>
        <w:t xml:space="preserve"> </w:t>
      </w:r>
      <w:r w:rsidRPr="0045651E">
        <w:rPr>
          <w:rFonts w:cs="Times New Roman CYR"/>
          <w:sz w:val="28"/>
          <w:szCs w:val="28"/>
        </w:rPr>
        <w:t>131</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нет</w:t>
      </w:r>
      <w:r w:rsidR="0045651E">
        <w:rPr>
          <w:rFonts w:cs="Times New Roman CYR"/>
          <w:sz w:val="28"/>
          <w:szCs w:val="28"/>
        </w:rPr>
        <w:t xml:space="preserve"> </w:t>
      </w:r>
      <w:r w:rsidRPr="0045651E">
        <w:rPr>
          <w:rFonts w:cs="Times New Roman CYR"/>
          <w:sz w:val="28"/>
          <w:szCs w:val="28"/>
        </w:rPr>
        <w:t>132</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31. Какой вопрос в данной анкете Вы хотели бы изменить?</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никакой</w:t>
      </w:r>
      <w:r w:rsidR="0045651E">
        <w:rPr>
          <w:rFonts w:cs="Times New Roman CYR"/>
          <w:sz w:val="28"/>
          <w:szCs w:val="28"/>
        </w:rPr>
        <w:t xml:space="preserve"> </w:t>
      </w:r>
      <w:r w:rsidRPr="0045651E">
        <w:rPr>
          <w:rFonts w:cs="Times New Roman CYR"/>
          <w:sz w:val="28"/>
          <w:szCs w:val="28"/>
        </w:rPr>
        <w:t>133</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свой ответ</w:t>
      </w:r>
      <w:r w:rsidR="0045651E">
        <w:rPr>
          <w:rFonts w:cs="Times New Roman CYR"/>
          <w:sz w:val="28"/>
          <w:szCs w:val="28"/>
        </w:rPr>
        <w:t xml:space="preserve"> </w:t>
      </w:r>
      <w:r w:rsidRPr="0045651E">
        <w:rPr>
          <w:rFonts w:cs="Times New Roman CYR"/>
          <w:sz w:val="28"/>
          <w:szCs w:val="28"/>
        </w:rPr>
        <w:t>134</w:t>
      </w:r>
      <w:r w:rsidR="0045651E">
        <w:rPr>
          <w:rFonts w:cs="Times New Roman CYR"/>
          <w:sz w:val="28"/>
          <w:szCs w:val="28"/>
        </w:rPr>
        <w:t xml:space="preserve"> </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32. Укажите Ваш пол.</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женский</w:t>
      </w:r>
      <w:r w:rsidR="0045651E">
        <w:rPr>
          <w:rFonts w:cs="Times New Roman CYR"/>
          <w:sz w:val="28"/>
          <w:szCs w:val="28"/>
        </w:rPr>
        <w:t xml:space="preserve"> </w:t>
      </w:r>
      <w:r w:rsidRPr="0045651E">
        <w:rPr>
          <w:rFonts w:cs="Times New Roman CYR"/>
          <w:sz w:val="28"/>
          <w:szCs w:val="28"/>
        </w:rPr>
        <w:t>135</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мужской</w:t>
      </w:r>
      <w:r w:rsidR="0045651E">
        <w:rPr>
          <w:rFonts w:cs="Times New Roman CYR"/>
          <w:sz w:val="28"/>
          <w:szCs w:val="28"/>
        </w:rPr>
        <w:t xml:space="preserve"> </w:t>
      </w:r>
      <w:r w:rsidRPr="0045651E">
        <w:rPr>
          <w:rFonts w:cs="Times New Roman CYR"/>
          <w:sz w:val="28"/>
          <w:szCs w:val="28"/>
        </w:rPr>
        <w:t>136</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33. В каком классе Вы учитесь?</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9 класс</w:t>
      </w:r>
      <w:r w:rsidR="0045651E">
        <w:rPr>
          <w:rFonts w:cs="Times New Roman CYR"/>
          <w:sz w:val="28"/>
          <w:szCs w:val="28"/>
        </w:rPr>
        <w:t xml:space="preserve"> </w:t>
      </w:r>
      <w:r w:rsidRPr="0045651E">
        <w:rPr>
          <w:rFonts w:cs="Times New Roman CYR"/>
          <w:sz w:val="28"/>
          <w:szCs w:val="28"/>
        </w:rPr>
        <w:t>137</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11 класс</w:t>
      </w:r>
      <w:r w:rsidR="0045651E">
        <w:rPr>
          <w:rFonts w:cs="Times New Roman CYR"/>
          <w:sz w:val="28"/>
          <w:szCs w:val="28"/>
        </w:rPr>
        <w:t xml:space="preserve"> </w:t>
      </w:r>
      <w:r w:rsidRPr="0045651E">
        <w:rPr>
          <w:rFonts w:cs="Times New Roman CYR"/>
          <w:sz w:val="28"/>
          <w:szCs w:val="28"/>
        </w:rPr>
        <w:t>138</w:t>
      </w:r>
    </w:p>
    <w:p w:rsidR="009D7502" w:rsidRPr="0045651E" w:rsidRDefault="009D7502" w:rsidP="0045651E">
      <w:pPr>
        <w:widowControl w:val="0"/>
        <w:tabs>
          <w:tab w:val="left" w:pos="228"/>
          <w:tab w:val="left" w:pos="570"/>
        </w:tabs>
        <w:autoSpaceDE w:val="0"/>
        <w:autoSpaceDN w:val="0"/>
        <w:adjustRightInd w:val="0"/>
        <w:spacing w:line="360" w:lineRule="auto"/>
        <w:ind w:firstLine="720"/>
        <w:jc w:val="both"/>
        <w:rPr>
          <w:rFonts w:cs="Times New Roman CYR"/>
          <w:sz w:val="28"/>
          <w:szCs w:val="28"/>
        </w:rPr>
      </w:pPr>
      <w:r w:rsidRPr="0045651E">
        <w:rPr>
          <w:rFonts w:cs="Times New Roman CYR"/>
          <w:sz w:val="28"/>
          <w:szCs w:val="28"/>
        </w:rPr>
        <w:t>Огромное Вам спасибо з</w:t>
      </w:r>
      <w:r w:rsidR="0045651E">
        <w:rPr>
          <w:rFonts w:cs="Times New Roman CYR"/>
          <w:sz w:val="28"/>
          <w:szCs w:val="28"/>
        </w:rPr>
        <w:t>а участие в нашем исследовании!</w:t>
      </w:r>
      <w:bookmarkStart w:id="0" w:name="_GoBack"/>
      <w:bookmarkEnd w:id="0"/>
    </w:p>
    <w:sectPr w:rsidR="009D7502" w:rsidRPr="0045651E" w:rsidSect="0045651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42" w:rsidRDefault="00DB3B42">
      <w:r>
        <w:separator/>
      </w:r>
    </w:p>
  </w:endnote>
  <w:endnote w:type="continuationSeparator" w:id="0">
    <w:p w:rsidR="00DB3B42" w:rsidRDefault="00DB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42" w:rsidRDefault="00DB3B42">
      <w:r>
        <w:separator/>
      </w:r>
    </w:p>
  </w:footnote>
  <w:footnote w:type="continuationSeparator" w:id="0">
    <w:p w:rsidR="00DB3B42" w:rsidRDefault="00DB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A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5EA0814"/>
    <w:multiLevelType w:val="hybridMultilevel"/>
    <w:tmpl w:val="FB6876AA"/>
    <w:lvl w:ilvl="0" w:tplc="DE7CEE28">
      <w:start w:val="1"/>
      <w:numFmt w:val="decimal"/>
      <w:lvlText w:val="%1."/>
      <w:lvlJc w:val="left"/>
      <w:pPr>
        <w:tabs>
          <w:tab w:val="num" w:pos="720"/>
        </w:tabs>
        <w:ind w:left="720" w:hanging="360"/>
      </w:pPr>
      <w:rPr>
        <w:rFonts w:cs="Times New Roman" w:hint="default"/>
      </w:rPr>
    </w:lvl>
    <w:lvl w:ilvl="1" w:tplc="1FEE6C56">
      <w:numFmt w:val="none"/>
      <w:lvlText w:val=""/>
      <w:lvlJc w:val="left"/>
      <w:pPr>
        <w:tabs>
          <w:tab w:val="num" w:pos="360"/>
        </w:tabs>
      </w:pPr>
      <w:rPr>
        <w:rFonts w:cs="Times New Roman"/>
      </w:rPr>
    </w:lvl>
    <w:lvl w:ilvl="2" w:tplc="BF62C1FC">
      <w:numFmt w:val="none"/>
      <w:lvlText w:val=""/>
      <w:lvlJc w:val="left"/>
      <w:pPr>
        <w:tabs>
          <w:tab w:val="num" w:pos="360"/>
        </w:tabs>
      </w:pPr>
      <w:rPr>
        <w:rFonts w:cs="Times New Roman"/>
      </w:rPr>
    </w:lvl>
    <w:lvl w:ilvl="3" w:tplc="8F7AD4A4">
      <w:numFmt w:val="none"/>
      <w:lvlText w:val=""/>
      <w:lvlJc w:val="left"/>
      <w:pPr>
        <w:tabs>
          <w:tab w:val="num" w:pos="360"/>
        </w:tabs>
      </w:pPr>
      <w:rPr>
        <w:rFonts w:cs="Times New Roman"/>
      </w:rPr>
    </w:lvl>
    <w:lvl w:ilvl="4" w:tplc="41B29B92">
      <w:numFmt w:val="none"/>
      <w:lvlText w:val=""/>
      <w:lvlJc w:val="left"/>
      <w:pPr>
        <w:tabs>
          <w:tab w:val="num" w:pos="360"/>
        </w:tabs>
      </w:pPr>
      <w:rPr>
        <w:rFonts w:cs="Times New Roman"/>
      </w:rPr>
    </w:lvl>
    <w:lvl w:ilvl="5" w:tplc="B922DDDC">
      <w:numFmt w:val="none"/>
      <w:lvlText w:val=""/>
      <w:lvlJc w:val="left"/>
      <w:pPr>
        <w:tabs>
          <w:tab w:val="num" w:pos="360"/>
        </w:tabs>
      </w:pPr>
      <w:rPr>
        <w:rFonts w:cs="Times New Roman"/>
      </w:rPr>
    </w:lvl>
    <w:lvl w:ilvl="6" w:tplc="D3865698">
      <w:numFmt w:val="none"/>
      <w:lvlText w:val=""/>
      <w:lvlJc w:val="left"/>
      <w:pPr>
        <w:tabs>
          <w:tab w:val="num" w:pos="360"/>
        </w:tabs>
      </w:pPr>
      <w:rPr>
        <w:rFonts w:cs="Times New Roman"/>
      </w:rPr>
    </w:lvl>
    <w:lvl w:ilvl="7" w:tplc="964EA388">
      <w:numFmt w:val="none"/>
      <w:lvlText w:val=""/>
      <w:lvlJc w:val="left"/>
      <w:pPr>
        <w:tabs>
          <w:tab w:val="num" w:pos="360"/>
        </w:tabs>
      </w:pPr>
      <w:rPr>
        <w:rFonts w:cs="Times New Roman"/>
      </w:rPr>
    </w:lvl>
    <w:lvl w:ilvl="8" w:tplc="38265A9E">
      <w:numFmt w:val="none"/>
      <w:lvlText w:val=""/>
      <w:lvlJc w:val="left"/>
      <w:pPr>
        <w:tabs>
          <w:tab w:val="num" w:pos="360"/>
        </w:tabs>
      </w:pPr>
      <w:rPr>
        <w:rFonts w:cs="Times New Roman"/>
      </w:rPr>
    </w:lvl>
  </w:abstractNum>
  <w:abstractNum w:abstractNumId="2">
    <w:nsid w:val="09DE42CF"/>
    <w:multiLevelType w:val="singleLevel"/>
    <w:tmpl w:val="9C68B584"/>
    <w:lvl w:ilvl="0">
      <w:start w:val="22"/>
      <w:numFmt w:val="decimal"/>
      <w:lvlText w:val="%1."/>
      <w:legacy w:legacy="1" w:legacySpace="0" w:legacyIndent="360"/>
      <w:lvlJc w:val="left"/>
      <w:rPr>
        <w:rFonts w:ascii="Times New Roman CYR" w:hAnsi="Times New Roman CYR" w:cs="Times New Roman CYR" w:hint="default"/>
      </w:rPr>
    </w:lvl>
  </w:abstractNum>
  <w:abstractNum w:abstractNumId="3">
    <w:nsid w:val="0A3D6977"/>
    <w:multiLevelType w:val="singleLevel"/>
    <w:tmpl w:val="B1466E2E"/>
    <w:lvl w:ilvl="0">
      <w:start w:val="13"/>
      <w:numFmt w:val="decimal"/>
      <w:lvlText w:val="%1."/>
      <w:legacy w:legacy="1" w:legacySpace="0" w:legacyIndent="360"/>
      <w:lvlJc w:val="left"/>
      <w:rPr>
        <w:rFonts w:ascii="Times New Roman CYR" w:hAnsi="Times New Roman CYR" w:cs="Times New Roman CYR" w:hint="default"/>
      </w:rPr>
    </w:lvl>
  </w:abstractNum>
  <w:abstractNum w:abstractNumId="4">
    <w:nsid w:val="0F4A2D5E"/>
    <w:multiLevelType w:val="singleLevel"/>
    <w:tmpl w:val="70A278D4"/>
    <w:lvl w:ilvl="0">
      <w:start w:val="4"/>
      <w:numFmt w:val="decimal"/>
      <w:lvlText w:val="%1."/>
      <w:legacy w:legacy="1" w:legacySpace="0" w:legacyIndent="360"/>
      <w:lvlJc w:val="left"/>
      <w:rPr>
        <w:rFonts w:ascii="Times New Roman CYR" w:hAnsi="Times New Roman CYR" w:cs="Times New Roman CYR" w:hint="default"/>
      </w:rPr>
    </w:lvl>
  </w:abstractNum>
  <w:abstractNum w:abstractNumId="5">
    <w:nsid w:val="16D51929"/>
    <w:multiLevelType w:val="singleLevel"/>
    <w:tmpl w:val="0262B408"/>
    <w:lvl w:ilvl="0">
      <w:start w:val="12"/>
      <w:numFmt w:val="decimal"/>
      <w:lvlText w:val="%1."/>
      <w:legacy w:legacy="1" w:legacySpace="0" w:legacyIndent="360"/>
      <w:lvlJc w:val="left"/>
      <w:rPr>
        <w:rFonts w:ascii="Times New Roman CYR" w:hAnsi="Times New Roman CYR" w:cs="Times New Roman CYR" w:hint="default"/>
      </w:rPr>
    </w:lvl>
  </w:abstractNum>
  <w:abstractNum w:abstractNumId="6">
    <w:nsid w:val="1D6C6E2D"/>
    <w:multiLevelType w:val="singleLevel"/>
    <w:tmpl w:val="E278B264"/>
    <w:lvl w:ilvl="0">
      <w:start w:val="23"/>
      <w:numFmt w:val="decimal"/>
      <w:lvlText w:val="%1."/>
      <w:legacy w:legacy="1" w:legacySpace="0" w:legacyIndent="360"/>
      <w:lvlJc w:val="left"/>
      <w:rPr>
        <w:rFonts w:ascii="Times New Roman CYR" w:hAnsi="Times New Roman CYR" w:cs="Times New Roman CYR" w:hint="default"/>
      </w:rPr>
    </w:lvl>
  </w:abstractNum>
  <w:abstractNum w:abstractNumId="7">
    <w:nsid w:val="1E3801EF"/>
    <w:multiLevelType w:val="singleLevel"/>
    <w:tmpl w:val="C9381200"/>
    <w:lvl w:ilvl="0">
      <w:start w:val="16"/>
      <w:numFmt w:val="decimal"/>
      <w:lvlText w:val="%1."/>
      <w:legacy w:legacy="1" w:legacySpace="0" w:legacyIndent="360"/>
      <w:lvlJc w:val="left"/>
      <w:rPr>
        <w:rFonts w:ascii="Times New Roman CYR" w:hAnsi="Times New Roman CYR" w:cs="Times New Roman CYR" w:hint="default"/>
      </w:rPr>
    </w:lvl>
  </w:abstractNum>
  <w:abstractNum w:abstractNumId="8">
    <w:nsid w:val="22426EA1"/>
    <w:multiLevelType w:val="singleLevel"/>
    <w:tmpl w:val="BF8AB2EC"/>
    <w:lvl w:ilvl="0">
      <w:start w:val="24"/>
      <w:numFmt w:val="decimal"/>
      <w:lvlText w:val="%1."/>
      <w:legacy w:legacy="1" w:legacySpace="0" w:legacyIndent="360"/>
      <w:lvlJc w:val="left"/>
      <w:rPr>
        <w:rFonts w:ascii="Times New Roman CYR" w:hAnsi="Times New Roman CYR" w:cs="Times New Roman CYR" w:hint="default"/>
      </w:rPr>
    </w:lvl>
  </w:abstractNum>
  <w:abstractNum w:abstractNumId="9">
    <w:nsid w:val="233033E0"/>
    <w:multiLevelType w:val="singleLevel"/>
    <w:tmpl w:val="9E5CC25A"/>
    <w:lvl w:ilvl="0">
      <w:start w:val="20"/>
      <w:numFmt w:val="decimal"/>
      <w:lvlText w:val="%1."/>
      <w:legacy w:legacy="1" w:legacySpace="0" w:legacyIndent="360"/>
      <w:lvlJc w:val="left"/>
      <w:rPr>
        <w:rFonts w:ascii="Times New Roman CYR" w:hAnsi="Times New Roman CYR" w:cs="Times New Roman CYR" w:hint="default"/>
      </w:rPr>
    </w:lvl>
  </w:abstractNum>
  <w:abstractNum w:abstractNumId="10">
    <w:nsid w:val="277021D1"/>
    <w:multiLevelType w:val="singleLevel"/>
    <w:tmpl w:val="2FD4671A"/>
    <w:lvl w:ilvl="0">
      <w:start w:val="14"/>
      <w:numFmt w:val="decimal"/>
      <w:lvlText w:val="%1."/>
      <w:legacy w:legacy="1" w:legacySpace="0" w:legacyIndent="360"/>
      <w:lvlJc w:val="left"/>
      <w:rPr>
        <w:rFonts w:ascii="Times New Roman CYR" w:hAnsi="Times New Roman CYR" w:cs="Times New Roman CYR" w:hint="default"/>
      </w:rPr>
    </w:lvl>
  </w:abstractNum>
  <w:abstractNum w:abstractNumId="11">
    <w:nsid w:val="2C090D2D"/>
    <w:multiLevelType w:val="singleLevel"/>
    <w:tmpl w:val="41A0F668"/>
    <w:lvl w:ilvl="0">
      <w:start w:val="2"/>
      <w:numFmt w:val="decimal"/>
      <w:lvlText w:val="%1."/>
      <w:legacy w:legacy="1" w:legacySpace="0" w:legacyIndent="360"/>
      <w:lvlJc w:val="left"/>
      <w:rPr>
        <w:rFonts w:ascii="Times New Roman CYR" w:hAnsi="Times New Roman CYR" w:cs="Times New Roman CYR" w:hint="default"/>
      </w:rPr>
    </w:lvl>
  </w:abstractNum>
  <w:abstractNum w:abstractNumId="12">
    <w:nsid w:val="2EAD6C55"/>
    <w:multiLevelType w:val="singleLevel"/>
    <w:tmpl w:val="71067AA4"/>
    <w:lvl w:ilvl="0">
      <w:start w:val="18"/>
      <w:numFmt w:val="decimal"/>
      <w:lvlText w:val="%1."/>
      <w:legacy w:legacy="1" w:legacySpace="0" w:legacyIndent="360"/>
      <w:lvlJc w:val="left"/>
      <w:rPr>
        <w:rFonts w:ascii="Times New Roman CYR" w:hAnsi="Times New Roman CYR" w:cs="Times New Roman CYR" w:hint="default"/>
      </w:rPr>
    </w:lvl>
  </w:abstractNum>
  <w:abstractNum w:abstractNumId="13">
    <w:nsid w:val="2F1D328E"/>
    <w:multiLevelType w:val="singleLevel"/>
    <w:tmpl w:val="4DE85350"/>
    <w:lvl w:ilvl="0">
      <w:start w:val="8"/>
      <w:numFmt w:val="decimal"/>
      <w:lvlText w:val="%1."/>
      <w:legacy w:legacy="1" w:legacySpace="0" w:legacyIndent="360"/>
      <w:lvlJc w:val="left"/>
      <w:rPr>
        <w:rFonts w:ascii="Times New Roman CYR" w:hAnsi="Times New Roman CYR" w:cs="Times New Roman CYR" w:hint="default"/>
      </w:rPr>
    </w:lvl>
  </w:abstractNum>
  <w:abstractNum w:abstractNumId="14">
    <w:nsid w:val="309339B5"/>
    <w:multiLevelType w:val="singleLevel"/>
    <w:tmpl w:val="4A40C748"/>
    <w:lvl w:ilvl="0">
      <w:start w:val="10"/>
      <w:numFmt w:val="decimal"/>
      <w:lvlText w:val="%1."/>
      <w:legacy w:legacy="1" w:legacySpace="0" w:legacyIndent="360"/>
      <w:lvlJc w:val="left"/>
      <w:rPr>
        <w:rFonts w:ascii="Times New Roman CYR" w:hAnsi="Times New Roman CYR" w:cs="Times New Roman CYR" w:hint="default"/>
      </w:rPr>
    </w:lvl>
  </w:abstractNum>
  <w:abstractNum w:abstractNumId="15">
    <w:nsid w:val="342249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75914B9"/>
    <w:multiLevelType w:val="hybridMultilevel"/>
    <w:tmpl w:val="47643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AA1B51"/>
    <w:multiLevelType w:val="singleLevel"/>
    <w:tmpl w:val="541E7560"/>
    <w:lvl w:ilvl="0">
      <w:start w:val="26"/>
      <w:numFmt w:val="decimal"/>
      <w:lvlText w:val="%1."/>
      <w:legacy w:legacy="1" w:legacySpace="0" w:legacyIndent="360"/>
      <w:lvlJc w:val="left"/>
      <w:rPr>
        <w:rFonts w:ascii="Times New Roman CYR" w:hAnsi="Times New Roman CYR" w:cs="Times New Roman CYR" w:hint="default"/>
      </w:rPr>
    </w:lvl>
  </w:abstractNum>
  <w:abstractNum w:abstractNumId="18">
    <w:nsid w:val="3D11056D"/>
    <w:multiLevelType w:val="singleLevel"/>
    <w:tmpl w:val="C576B2E4"/>
    <w:lvl w:ilvl="0">
      <w:start w:val="25"/>
      <w:numFmt w:val="decimal"/>
      <w:lvlText w:val="%1."/>
      <w:legacy w:legacy="1" w:legacySpace="0" w:legacyIndent="360"/>
      <w:lvlJc w:val="left"/>
      <w:rPr>
        <w:rFonts w:ascii="Times New Roman CYR" w:hAnsi="Times New Roman CYR" w:cs="Times New Roman CYR" w:hint="default"/>
      </w:rPr>
    </w:lvl>
  </w:abstractNum>
  <w:abstractNum w:abstractNumId="19">
    <w:nsid w:val="45EB0CA4"/>
    <w:multiLevelType w:val="singleLevel"/>
    <w:tmpl w:val="3B348784"/>
    <w:lvl w:ilvl="0">
      <w:start w:val="19"/>
      <w:numFmt w:val="decimal"/>
      <w:lvlText w:val="%1."/>
      <w:legacy w:legacy="1" w:legacySpace="0" w:legacyIndent="360"/>
      <w:lvlJc w:val="left"/>
      <w:rPr>
        <w:rFonts w:ascii="Times New Roman CYR" w:hAnsi="Times New Roman CYR" w:cs="Times New Roman CYR" w:hint="default"/>
      </w:rPr>
    </w:lvl>
  </w:abstractNum>
  <w:abstractNum w:abstractNumId="20">
    <w:nsid w:val="48B03C0B"/>
    <w:multiLevelType w:val="singleLevel"/>
    <w:tmpl w:val="06A8CF9E"/>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4B8A43F7"/>
    <w:multiLevelType w:val="singleLevel"/>
    <w:tmpl w:val="1C8EF6A8"/>
    <w:lvl w:ilvl="0">
      <w:start w:val="11"/>
      <w:numFmt w:val="decimal"/>
      <w:lvlText w:val="%1."/>
      <w:legacy w:legacy="1" w:legacySpace="0" w:legacyIndent="360"/>
      <w:lvlJc w:val="left"/>
      <w:rPr>
        <w:rFonts w:ascii="Times New Roman CYR" w:hAnsi="Times New Roman CYR" w:cs="Times New Roman CYR" w:hint="default"/>
      </w:rPr>
    </w:lvl>
  </w:abstractNum>
  <w:abstractNum w:abstractNumId="22">
    <w:nsid w:val="52DA34B2"/>
    <w:multiLevelType w:val="singleLevel"/>
    <w:tmpl w:val="A094FD12"/>
    <w:lvl w:ilvl="0">
      <w:start w:val="15"/>
      <w:numFmt w:val="decimal"/>
      <w:lvlText w:val="%1."/>
      <w:legacy w:legacy="1" w:legacySpace="0" w:legacyIndent="360"/>
      <w:lvlJc w:val="left"/>
      <w:rPr>
        <w:rFonts w:ascii="Times New Roman CYR" w:hAnsi="Times New Roman CYR" w:cs="Times New Roman CYR" w:hint="default"/>
      </w:rPr>
    </w:lvl>
  </w:abstractNum>
  <w:abstractNum w:abstractNumId="23">
    <w:nsid w:val="57B744F8"/>
    <w:multiLevelType w:val="singleLevel"/>
    <w:tmpl w:val="3140EC90"/>
    <w:lvl w:ilvl="0">
      <w:start w:val="21"/>
      <w:numFmt w:val="decimal"/>
      <w:lvlText w:val="%1."/>
      <w:legacy w:legacy="1" w:legacySpace="0" w:legacyIndent="360"/>
      <w:lvlJc w:val="left"/>
      <w:rPr>
        <w:rFonts w:ascii="Times New Roman CYR" w:hAnsi="Times New Roman CYR" w:cs="Times New Roman CYR" w:hint="default"/>
      </w:rPr>
    </w:lvl>
  </w:abstractNum>
  <w:abstractNum w:abstractNumId="24">
    <w:nsid w:val="5A2050DC"/>
    <w:multiLevelType w:val="singleLevel"/>
    <w:tmpl w:val="9CDE637E"/>
    <w:lvl w:ilvl="0">
      <w:start w:val="9"/>
      <w:numFmt w:val="decimal"/>
      <w:lvlText w:val="%1."/>
      <w:legacy w:legacy="1" w:legacySpace="0" w:legacyIndent="360"/>
      <w:lvlJc w:val="left"/>
      <w:rPr>
        <w:rFonts w:ascii="Times New Roman CYR" w:hAnsi="Times New Roman CYR" w:cs="Times New Roman CYR" w:hint="default"/>
      </w:rPr>
    </w:lvl>
  </w:abstractNum>
  <w:abstractNum w:abstractNumId="25">
    <w:nsid w:val="5D635BD9"/>
    <w:multiLevelType w:val="singleLevel"/>
    <w:tmpl w:val="DCD8C646"/>
    <w:lvl w:ilvl="0">
      <w:start w:val="3"/>
      <w:numFmt w:val="decimal"/>
      <w:lvlText w:val="%1."/>
      <w:legacy w:legacy="1" w:legacySpace="0" w:legacyIndent="360"/>
      <w:lvlJc w:val="left"/>
      <w:rPr>
        <w:rFonts w:ascii="Times New Roman CYR" w:hAnsi="Times New Roman CYR" w:cs="Times New Roman CYR" w:hint="default"/>
      </w:rPr>
    </w:lvl>
  </w:abstractNum>
  <w:abstractNum w:abstractNumId="26">
    <w:nsid w:val="66A80470"/>
    <w:multiLevelType w:val="singleLevel"/>
    <w:tmpl w:val="F5401D82"/>
    <w:lvl w:ilvl="0">
      <w:start w:val="7"/>
      <w:numFmt w:val="decimal"/>
      <w:lvlText w:val="%1."/>
      <w:legacy w:legacy="1" w:legacySpace="0" w:legacyIndent="360"/>
      <w:lvlJc w:val="left"/>
      <w:rPr>
        <w:rFonts w:ascii="Times New Roman CYR" w:hAnsi="Times New Roman CYR" w:cs="Times New Roman CYR" w:hint="default"/>
      </w:rPr>
    </w:lvl>
  </w:abstractNum>
  <w:abstractNum w:abstractNumId="27">
    <w:nsid w:val="68721E1E"/>
    <w:multiLevelType w:val="singleLevel"/>
    <w:tmpl w:val="5DC84502"/>
    <w:lvl w:ilvl="0">
      <w:start w:val="5"/>
      <w:numFmt w:val="decimal"/>
      <w:lvlText w:val="%1."/>
      <w:legacy w:legacy="1" w:legacySpace="0" w:legacyIndent="360"/>
      <w:lvlJc w:val="left"/>
      <w:rPr>
        <w:rFonts w:ascii="Times New Roman CYR" w:hAnsi="Times New Roman CYR" w:cs="Times New Roman CYR" w:hint="default"/>
      </w:rPr>
    </w:lvl>
  </w:abstractNum>
  <w:abstractNum w:abstractNumId="28">
    <w:nsid w:val="6D3F6B80"/>
    <w:multiLevelType w:val="singleLevel"/>
    <w:tmpl w:val="B2FCE930"/>
    <w:lvl w:ilvl="0">
      <w:start w:val="17"/>
      <w:numFmt w:val="decimal"/>
      <w:lvlText w:val="%1."/>
      <w:legacy w:legacy="1" w:legacySpace="0" w:legacyIndent="360"/>
      <w:lvlJc w:val="left"/>
      <w:rPr>
        <w:rFonts w:ascii="Times New Roman CYR" w:hAnsi="Times New Roman CYR" w:cs="Times New Roman CYR" w:hint="default"/>
      </w:rPr>
    </w:lvl>
  </w:abstractNum>
  <w:abstractNum w:abstractNumId="29">
    <w:nsid w:val="73B23D5F"/>
    <w:multiLevelType w:val="singleLevel"/>
    <w:tmpl w:val="28DA80C6"/>
    <w:lvl w:ilvl="0">
      <w:start w:val="6"/>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6"/>
  </w:num>
  <w:num w:numId="3">
    <w:abstractNumId w:val="0"/>
  </w:num>
  <w:num w:numId="4">
    <w:abstractNumId w:val="15"/>
  </w:num>
  <w:num w:numId="5">
    <w:abstractNumId w:val="20"/>
  </w:num>
  <w:num w:numId="6">
    <w:abstractNumId w:val="11"/>
  </w:num>
  <w:num w:numId="7">
    <w:abstractNumId w:val="25"/>
  </w:num>
  <w:num w:numId="8">
    <w:abstractNumId w:val="4"/>
  </w:num>
  <w:num w:numId="9">
    <w:abstractNumId w:val="27"/>
  </w:num>
  <w:num w:numId="10">
    <w:abstractNumId w:val="29"/>
  </w:num>
  <w:num w:numId="11">
    <w:abstractNumId w:val="26"/>
  </w:num>
  <w:num w:numId="12">
    <w:abstractNumId w:val="13"/>
  </w:num>
  <w:num w:numId="13">
    <w:abstractNumId w:val="24"/>
  </w:num>
  <w:num w:numId="14">
    <w:abstractNumId w:val="14"/>
  </w:num>
  <w:num w:numId="15">
    <w:abstractNumId w:val="21"/>
  </w:num>
  <w:num w:numId="16">
    <w:abstractNumId w:val="5"/>
  </w:num>
  <w:num w:numId="17">
    <w:abstractNumId w:val="3"/>
  </w:num>
  <w:num w:numId="18">
    <w:abstractNumId w:val="10"/>
  </w:num>
  <w:num w:numId="19">
    <w:abstractNumId w:val="22"/>
  </w:num>
  <w:num w:numId="20">
    <w:abstractNumId w:val="7"/>
  </w:num>
  <w:num w:numId="21">
    <w:abstractNumId w:val="28"/>
  </w:num>
  <w:num w:numId="22">
    <w:abstractNumId w:val="12"/>
  </w:num>
  <w:num w:numId="23">
    <w:abstractNumId w:val="19"/>
  </w:num>
  <w:num w:numId="24">
    <w:abstractNumId w:val="9"/>
  </w:num>
  <w:num w:numId="25">
    <w:abstractNumId w:val="23"/>
  </w:num>
  <w:num w:numId="26">
    <w:abstractNumId w:val="2"/>
  </w:num>
  <w:num w:numId="27">
    <w:abstractNumId w:val="6"/>
  </w:num>
  <w:num w:numId="28">
    <w:abstractNumId w:val="8"/>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D18"/>
    <w:rsid w:val="000A554E"/>
    <w:rsid w:val="00227555"/>
    <w:rsid w:val="00257359"/>
    <w:rsid w:val="0036495C"/>
    <w:rsid w:val="0039796D"/>
    <w:rsid w:val="003A0DAF"/>
    <w:rsid w:val="0045651E"/>
    <w:rsid w:val="0045743E"/>
    <w:rsid w:val="004C4289"/>
    <w:rsid w:val="004C4F85"/>
    <w:rsid w:val="004D7737"/>
    <w:rsid w:val="005C0487"/>
    <w:rsid w:val="00633166"/>
    <w:rsid w:val="006437C1"/>
    <w:rsid w:val="0066696B"/>
    <w:rsid w:val="007D237B"/>
    <w:rsid w:val="007F5519"/>
    <w:rsid w:val="009A6BB4"/>
    <w:rsid w:val="009D7502"/>
    <w:rsid w:val="009E43BB"/>
    <w:rsid w:val="00A00E9B"/>
    <w:rsid w:val="00BD7438"/>
    <w:rsid w:val="00C61D18"/>
    <w:rsid w:val="00CA39D7"/>
    <w:rsid w:val="00DB3B42"/>
    <w:rsid w:val="00E6413C"/>
    <w:rsid w:val="00FB3137"/>
    <w:rsid w:val="00FE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D8501-3AE7-45A7-9338-CD4B328B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61D18"/>
    <w:pPr>
      <w:ind w:firstLine="709"/>
      <w:jc w:val="both"/>
    </w:p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FE3B7C"/>
    <w:pPr>
      <w:tabs>
        <w:tab w:val="center" w:pos="4153"/>
        <w:tab w:val="right" w:pos="8306"/>
      </w:tabs>
    </w:pPr>
    <w:rPr>
      <w:sz w:val="20"/>
      <w:szCs w:val="20"/>
    </w:rPr>
  </w:style>
  <w:style w:type="character" w:customStyle="1" w:styleId="a4">
    <w:name w:val="Нижний колонтитул Знак"/>
    <w:link w:val="a3"/>
    <w:uiPriority w:val="99"/>
    <w:semiHidden/>
    <w:rPr>
      <w:sz w:val="24"/>
      <w:szCs w:val="24"/>
    </w:rPr>
  </w:style>
  <w:style w:type="paragraph" w:styleId="a5">
    <w:name w:val="footnote text"/>
    <w:basedOn w:val="a"/>
    <w:link w:val="a6"/>
    <w:uiPriority w:val="99"/>
    <w:semiHidden/>
    <w:rsid w:val="005C0487"/>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C048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Грачева</dc:creator>
  <cp:keywords/>
  <dc:description/>
  <cp:lastModifiedBy>admin</cp:lastModifiedBy>
  <cp:revision>2</cp:revision>
  <cp:lastPrinted>2008-03-20T12:56:00Z</cp:lastPrinted>
  <dcterms:created xsi:type="dcterms:W3CDTF">2014-05-05T17:51:00Z</dcterms:created>
  <dcterms:modified xsi:type="dcterms:W3CDTF">2014-05-05T17:51:00Z</dcterms:modified>
</cp:coreProperties>
</file>