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B3B" w:rsidRPr="007E2A25" w:rsidRDefault="000D4B3B" w:rsidP="007E2A25">
      <w:pPr>
        <w:pStyle w:val="aa"/>
        <w:keepNext/>
        <w:widowControl w:val="0"/>
        <w:spacing w:line="360" w:lineRule="auto"/>
        <w:ind w:firstLine="709"/>
      </w:pPr>
      <w:r w:rsidRPr="007E2A25">
        <w:t>Міністерство</w:t>
      </w:r>
      <w:r w:rsidR="007E2A25">
        <w:t xml:space="preserve"> </w:t>
      </w:r>
      <w:r w:rsidRPr="007E2A25">
        <w:t>освіти</w:t>
      </w:r>
      <w:r w:rsidR="007E2A25">
        <w:t xml:space="preserve"> </w:t>
      </w:r>
      <w:r w:rsidRPr="007E2A25">
        <w:t>і</w:t>
      </w:r>
      <w:r w:rsidR="007E2A25">
        <w:t xml:space="preserve"> </w:t>
      </w:r>
      <w:r w:rsidRPr="007E2A25">
        <w:t>науки</w:t>
      </w:r>
      <w:r w:rsidR="007E2A25">
        <w:t xml:space="preserve"> </w:t>
      </w:r>
      <w:r w:rsidRPr="007E2A25">
        <w:t>України</w:t>
      </w:r>
    </w:p>
    <w:p w:rsidR="000D4B3B" w:rsidRPr="007E2A25" w:rsidRDefault="000D4B3B" w:rsidP="007E2A25">
      <w:pPr>
        <w:pStyle w:val="aa"/>
        <w:keepNext/>
        <w:widowControl w:val="0"/>
        <w:spacing w:line="360" w:lineRule="auto"/>
        <w:ind w:firstLine="709"/>
      </w:pPr>
      <w:r w:rsidRPr="007E2A25">
        <w:t>Національний</w:t>
      </w:r>
      <w:r w:rsidR="007E2A25">
        <w:t xml:space="preserve"> </w:t>
      </w:r>
      <w:r w:rsidRPr="007E2A25">
        <w:t>технічний</w:t>
      </w:r>
      <w:r w:rsidR="007E2A25">
        <w:t xml:space="preserve"> </w:t>
      </w:r>
      <w:r w:rsidRPr="007E2A25">
        <w:t>університет</w:t>
      </w:r>
    </w:p>
    <w:p w:rsidR="000D4B3B" w:rsidRPr="007E2A25" w:rsidRDefault="000D4B3B" w:rsidP="007E2A25">
      <w:pPr>
        <w:pStyle w:val="aa"/>
        <w:keepNext/>
        <w:widowControl w:val="0"/>
        <w:spacing w:line="360" w:lineRule="auto"/>
        <w:ind w:firstLine="709"/>
      </w:pPr>
      <w:r w:rsidRPr="007E2A25">
        <w:t>“ХАРКІВСЬКИЙ</w:t>
      </w:r>
      <w:r w:rsidR="007E2A25">
        <w:t xml:space="preserve"> </w:t>
      </w:r>
      <w:r w:rsidRPr="007E2A25">
        <w:t>ПОЛІТЕХНІЧНИЙ</w:t>
      </w:r>
      <w:r w:rsidR="007E2A25">
        <w:t xml:space="preserve"> </w:t>
      </w:r>
      <w:r w:rsidRPr="007E2A25">
        <w:t>ІНСТИТУТ”</w:t>
      </w:r>
    </w:p>
    <w:p w:rsidR="000D4B3B" w:rsidRPr="007E2A25" w:rsidRDefault="000D4B3B" w:rsidP="007E2A25">
      <w:pPr>
        <w:pStyle w:val="aa"/>
        <w:keepNext/>
        <w:widowControl w:val="0"/>
        <w:spacing w:line="360" w:lineRule="auto"/>
        <w:ind w:firstLine="709"/>
      </w:pPr>
    </w:p>
    <w:p w:rsidR="000D4B3B" w:rsidRPr="007E2A25" w:rsidRDefault="000D4B3B" w:rsidP="007E2A25">
      <w:pPr>
        <w:pStyle w:val="aa"/>
        <w:keepNext/>
        <w:widowControl w:val="0"/>
        <w:spacing w:line="360" w:lineRule="auto"/>
        <w:ind w:firstLine="709"/>
      </w:pPr>
      <w:r w:rsidRPr="007E2A25">
        <w:t>Кафедра</w:t>
      </w:r>
      <w:r w:rsidR="007E2A25">
        <w:t xml:space="preserve"> </w:t>
      </w:r>
      <w:r w:rsidRPr="007E2A25">
        <w:t>“Обчислювальної</w:t>
      </w:r>
      <w:r w:rsidR="007E2A25">
        <w:t xml:space="preserve"> </w:t>
      </w:r>
      <w:r w:rsidRPr="007E2A25">
        <w:t>техніки</w:t>
      </w:r>
      <w:r w:rsidR="007E2A25">
        <w:t xml:space="preserve"> </w:t>
      </w:r>
      <w:r w:rsidRPr="007E2A25">
        <w:t>та</w:t>
      </w:r>
      <w:r w:rsidR="007E2A25">
        <w:t xml:space="preserve"> </w:t>
      </w:r>
      <w:r w:rsidRPr="007E2A25">
        <w:t>програмування”</w:t>
      </w:r>
    </w:p>
    <w:p w:rsidR="000D4B3B" w:rsidRPr="007E2A25" w:rsidRDefault="000D4B3B" w:rsidP="007E2A25">
      <w:pPr>
        <w:pStyle w:val="aa"/>
        <w:keepNext/>
        <w:widowControl w:val="0"/>
        <w:spacing w:line="360" w:lineRule="auto"/>
        <w:ind w:firstLine="709"/>
        <w:jc w:val="both"/>
      </w:pPr>
    </w:p>
    <w:p w:rsidR="000D4B3B" w:rsidRPr="007E2A25" w:rsidRDefault="000D4B3B" w:rsidP="007E2A25">
      <w:pPr>
        <w:pStyle w:val="aa"/>
        <w:keepNext/>
        <w:widowControl w:val="0"/>
        <w:spacing w:line="360" w:lineRule="auto"/>
        <w:ind w:firstLine="709"/>
        <w:jc w:val="both"/>
      </w:pPr>
    </w:p>
    <w:p w:rsidR="000D4B3B" w:rsidRPr="007E2A25" w:rsidRDefault="000D4B3B" w:rsidP="007E2A25">
      <w:pPr>
        <w:pStyle w:val="aa"/>
        <w:keepNext/>
        <w:widowControl w:val="0"/>
        <w:spacing w:line="360" w:lineRule="auto"/>
        <w:ind w:firstLine="709"/>
        <w:jc w:val="both"/>
      </w:pPr>
    </w:p>
    <w:p w:rsidR="000D4B3B" w:rsidRPr="007E2A25" w:rsidRDefault="000D4B3B" w:rsidP="007E2A25">
      <w:pPr>
        <w:pStyle w:val="aa"/>
        <w:keepNext/>
        <w:widowControl w:val="0"/>
        <w:spacing w:line="360" w:lineRule="auto"/>
        <w:ind w:firstLine="709"/>
        <w:jc w:val="both"/>
      </w:pPr>
    </w:p>
    <w:p w:rsidR="000D4B3B" w:rsidRPr="007E2A25" w:rsidRDefault="000D4B3B" w:rsidP="007E2A25">
      <w:pPr>
        <w:pStyle w:val="aa"/>
        <w:keepNext/>
        <w:widowControl w:val="0"/>
        <w:spacing w:line="360" w:lineRule="auto"/>
        <w:ind w:firstLine="709"/>
        <w:jc w:val="both"/>
      </w:pPr>
    </w:p>
    <w:p w:rsidR="000D4B3B" w:rsidRPr="007E2A25" w:rsidRDefault="000D4B3B" w:rsidP="007E2A25">
      <w:pPr>
        <w:pStyle w:val="aa"/>
        <w:keepNext/>
        <w:widowControl w:val="0"/>
        <w:spacing w:line="360" w:lineRule="auto"/>
        <w:ind w:firstLine="709"/>
        <w:rPr>
          <w:b/>
        </w:rPr>
      </w:pPr>
      <w:r w:rsidRPr="007E2A25">
        <w:rPr>
          <w:b/>
        </w:rPr>
        <w:t>Реферат</w:t>
      </w:r>
      <w:r w:rsidR="007E2A25" w:rsidRPr="007E2A25">
        <w:rPr>
          <w:b/>
        </w:rPr>
        <w:t xml:space="preserve"> </w:t>
      </w:r>
      <w:r w:rsidRPr="007E2A25">
        <w:rPr>
          <w:b/>
        </w:rPr>
        <w:t>з</w:t>
      </w:r>
      <w:r w:rsidR="007E2A25" w:rsidRPr="007E2A25">
        <w:rPr>
          <w:b/>
        </w:rPr>
        <w:t xml:space="preserve"> </w:t>
      </w:r>
      <w:r w:rsidRPr="007E2A25">
        <w:rPr>
          <w:b/>
        </w:rPr>
        <w:t>курсу</w:t>
      </w:r>
      <w:r w:rsidR="007E2A25" w:rsidRPr="007E2A25">
        <w:rPr>
          <w:b/>
        </w:rPr>
        <w:t xml:space="preserve"> </w:t>
      </w:r>
      <w:r w:rsidRPr="007E2A25">
        <w:rPr>
          <w:b/>
        </w:rPr>
        <w:t>“</w:t>
      </w:r>
      <w:r w:rsidRPr="007E2A25">
        <w:rPr>
          <w:b/>
          <w:lang w:val="ru-RU"/>
        </w:rPr>
        <w:t>Управление</w:t>
      </w:r>
      <w:r w:rsidR="007E2A25" w:rsidRPr="007E2A25">
        <w:rPr>
          <w:b/>
          <w:lang w:val="ru-RU"/>
        </w:rPr>
        <w:t xml:space="preserve"> </w:t>
      </w:r>
      <w:r w:rsidRPr="007E2A25">
        <w:rPr>
          <w:b/>
          <w:lang w:val="ru-RU"/>
        </w:rPr>
        <w:t>развитием</w:t>
      </w:r>
      <w:r w:rsidR="007E2A25" w:rsidRPr="007E2A25">
        <w:rPr>
          <w:b/>
          <w:lang w:val="ru-RU"/>
        </w:rPr>
        <w:t xml:space="preserve"> </w:t>
      </w:r>
      <w:r w:rsidRPr="007E2A25">
        <w:rPr>
          <w:b/>
          <w:lang w:val="ru-RU"/>
        </w:rPr>
        <w:t>социально-экономических</w:t>
      </w:r>
      <w:r w:rsidR="007E2A25" w:rsidRPr="007E2A25">
        <w:rPr>
          <w:b/>
          <w:lang w:val="ru-RU"/>
        </w:rPr>
        <w:t xml:space="preserve"> </w:t>
      </w:r>
      <w:r w:rsidRPr="007E2A25">
        <w:rPr>
          <w:b/>
          <w:lang w:val="ru-RU"/>
        </w:rPr>
        <w:t>систем</w:t>
      </w:r>
      <w:r w:rsidRPr="007E2A25">
        <w:rPr>
          <w:b/>
        </w:rPr>
        <w:t>”</w:t>
      </w:r>
    </w:p>
    <w:p w:rsidR="000D4B3B" w:rsidRPr="007E2A25" w:rsidRDefault="000D4B3B" w:rsidP="007E2A25">
      <w:pPr>
        <w:keepNext/>
        <w:widowControl w:val="0"/>
        <w:suppressAutoHyphens/>
        <w:spacing w:line="360" w:lineRule="auto"/>
        <w:ind w:firstLine="709"/>
        <w:jc w:val="center"/>
        <w:rPr>
          <w:b/>
          <w:snapToGrid w:val="0"/>
          <w:szCs w:val="28"/>
        </w:rPr>
      </w:pPr>
      <w:r w:rsidRPr="007E2A25">
        <w:rPr>
          <w:b/>
          <w:szCs w:val="28"/>
        </w:rPr>
        <w:t>Тема: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napToGrid w:val="0"/>
          <w:szCs w:val="28"/>
        </w:rPr>
        <w:t>“</w:t>
      </w:r>
      <w:r w:rsidRPr="007E2A25">
        <w:rPr>
          <w:b/>
          <w:szCs w:val="28"/>
        </w:rPr>
        <w:t>СОЦИОЛОГИЯ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КАК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НАУКА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ОБ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ОБЩЕСТВЕ</w:t>
      </w:r>
      <w:r w:rsidRPr="007E2A25">
        <w:rPr>
          <w:b/>
          <w:snapToGrid w:val="0"/>
          <w:szCs w:val="28"/>
        </w:rPr>
        <w:t>”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jc w:val="center"/>
        <w:rPr>
          <w:b/>
        </w:rPr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</w:pPr>
    </w:p>
    <w:p w:rsidR="000D4B3B" w:rsidRPr="007E2A25" w:rsidRDefault="000D4B3B" w:rsidP="007E2A25">
      <w:pPr>
        <w:pStyle w:val="1"/>
        <w:widowControl w:val="0"/>
        <w:spacing w:line="360" w:lineRule="auto"/>
        <w:ind w:firstLine="709"/>
        <w:jc w:val="right"/>
        <w:rPr>
          <w:b w:val="0"/>
          <w:sz w:val="28"/>
          <w:szCs w:val="28"/>
        </w:rPr>
      </w:pPr>
      <w:r w:rsidRPr="007E2A25">
        <w:rPr>
          <w:b w:val="0"/>
          <w:sz w:val="28"/>
          <w:szCs w:val="28"/>
        </w:rPr>
        <w:t>Виконав:</w:t>
      </w:r>
    </w:p>
    <w:p w:rsidR="000D4B3B" w:rsidRPr="007E2A25" w:rsidRDefault="000D4B3B" w:rsidP="007E2A25">
      <w:pPr>
        <w:pStyle w:val="1"/>
        <w:widowControl w:val="0"/>
        <w:spacing w:line="360" w:lineRule="auto"/>
        <w:ind w:firstLine="709"/>
        <w:jc w:val="right"/>
        <w:rPr>
          <w:b w:val="0"/>
          <w:sz w:val="28"/>
          <w:szCs w:val="28"/>
          <w:lang w:val="uk-UA"/>
        </w:rPr>
      </w:pPr>
      <w:r w:rsidRPr="007E2A25">
        <w:rPr>
          <w:b w:val="0"/>
          <w:sz w:val="28"/>
          <w:szCs w:val="28"/>
        </w:rPr>
        <w:t>студент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групи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  <w:lang w:val="uk-UA"/>
        </w:rPr>
        <w:t>хххххххх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jc w:val="right"/>
        <w:rPr>
          <w:szCs w:val="28"/>
        </w:rPr>
      </w:pPr>
      <w:r w:rsidRPr="007E2A25">
        <w:rPr>
          <w:szCs w:val="28"/>
          <w:lang w:val="en-US"/>
        </w:rPr>
        <w:t>XXX</w:t>
      </w:r>
      <w:r w:rsidR="007E2A25">
        <w:rPr>
          <w:szCs w:val="28"/>
        </w:rPr>
        <w:t xml:space="preserve"> </w:t>
      </w:r>
      <w:r w:rsidRPr="007E2A25">
        <w:rPr>
          <w:szCs w:val="28"/>
          <w:lang w:val="en-US"/>
        </w:rPr>
        <w:t>X</w:t>
      </w:r>
      <w:r w:rsidRPr="007E2A25">
        <w:rPr>
          <w:szCs w:val="28"/>
        </w:rPr>
        <w:t>.</w:t>
      </w:r>
      <w:r w:rsidRPr="007E2A25">
        <w:rPr>
          <w:szCs w:val="28"/>
          <w:lang w:val="en-US"/>
        </w:rPr>
        <w:t>X</w:t>
      </w:r>
      <w:r w:rsidRPr="007E2A25">
        <w:rPr>
          <w:szCs w:val="28"/>
        </w:rPr>
        <w:t>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jc w:val="right"/>
        <w:rPr>
          <w:szCs w:val="28"/>
        </w:rPr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  <w:jc w:val="right"/>
        <w:rPr>
          <w:szCs w:val="28"/>
        </w:rPr>
      </w:pPr>
      <w:r w:rsidRPr="007E2A25">
        <w:rPr>
          <w:szCs w:val="28"/>
        </w:rPr>
        <w:t>Перевірив: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jc w:val="right"/>
        <w:rPr>
          <w:szCs w:val="28"/>
        </w:rPr>
      </w:pPr>
      <w:r w:rsidRPr="007E2A25">
        <w:rPr>
          <w:szCs w:val="28"/>
          <w:lang w:val="en-US"/>
        </w:rPr>
        <w:t>XXX</w:t>
      </w:r>
      <w:r w:rsidR="007E2A25">
        <w:rPr>
          <w:szCs w:val="28"/>
        </w:rPr>
        <w:t xml:space="preserve"> </w:t>
      </w:r>
      <w:r w:rsidRPr="007E2A25">
        <w:rPr>
          <w:szCs w:val="28"/>
          <w:lang w:val="en-US"/>
        </w:rPr>
        <w:t>X</w:t>
      </w:r>
      <w:r w:rsidRPr="007E2A25">
        <w:rPr>
          <w:szCs w:val="28"/>
        </w:rPr>
        <w:t>.</w:t>
      </w:r>
      <w:r w:rsidR="007E2A25">
        <w:rPr>
          <w:szCs w:val="28"/>
        </w:rPr>
        <w:t xml:space="preserve"> </w:t>
      </w:r>
      <w:r w:rsidRPr="007E2A25">
        <w:rPr>
          <w:szCs w:val="28"/>
          <w:lang w:val="en-US"/>
        </w:rPr>
        <w:t>X</w:t>
      </w:r>
      <w:r w:rsidRPr="007E2A25">
        <w:rPr>
          <w:szCs w:val="28"/>
        </w:rPr>
        <w:t>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lang w:val="uk-UA"/>
        </w:rPr>
      </w:pPr>
    </w:p>
    <w:p w:rsidR="000D4B3B" w:rsidRPr="007E2A25" w:rsidRDefault="000D4B3B" w:rsidP="007E2A25">
      <w:pPr>
        <w:pStyle w:val="2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 w:val="0"/>
        </w:rPr>
      </w:pPr>
      <w:r w:rsidRPr="007E2A25">
        <w:rPr>
          <w:rFonts w:ascii="Times New Roman" w:hAnsi="Times New Roman" w:cs="Times New Roman"/>
          <w:b w:val="0"/>
          <w:i w:val="0"/>
        </w:rPr>
        <w:t>Харків</w:t>
      </w:r>
      <w:r w:rsidR="007E2A25">
        <w:rPr>
          <w:rFonts w:ascii="Times New Roman" w:hAnsi="Times New Roman" w:cs="Times New Roman"/>
          <w:b w:val="0"/>
          <w:i w:val="0"/>
        </w:rPr>
        <w:t xml:space="preserve"> </w:t>
      </w:r>
      <w:r w:rsidRPr="007E2A25">
        <w:rPr>
          <w:rFonts w:ascii="Times New Roman" w:hAnsi="Times New Roman" w:cs="Times New Roman"/>
          <w:b w:val="0"/>
          <w:i w:val="0"/>
        </w:rPr>
        <w:t>2008</w:t>
      </w:r>
    </w:p>
    <w:p w:rsidR="000D4B3B" w:rsidRPr="007E2A25" w:rsidRDefault="007E2A25" w:rsidP="007E2A25">
      <w:pPr>
        <w:keepNext/>
        <w:widowControl w:val="0"/>
        <w:spacing w:line="360" w:lineRule="auto"/>
        <w:ind w:firstLine="709"/>
        <w:jc w:val="center"/>
        <w:rPr>
          <w:b/>
          <w:caps/>
          <w:szCs w:val="28"/>
          <w:lang w:val="uk-UA"/>
        </w:rPr>
      </w:pPr>
      <w:r>
        <w:rPr>
          <w:caps/>
          <w:szCs w:val="28"/>
          <w:lang w:val="uk-UA"/>
        </w:rPr>
        <w:br w:type="page"/>
      </w:r>
      <w:r w:rsidR="000D4B3B" w:rsidRPr="007E2A25">
        <w:rPr>
          <w:b/>
          <w:caps/>
          <w:szCs w:val="28"/>
          <w:lang w:val="uk-UA"/>
        </w:rPr>
        <w:t>Содержание</w:t>
      </w:r>
    </w:p>
    <w:p w:rsidR="007E2A25" w:rsidRPr="007E2A25" w:rsidRDefault="007E2A25" w:rsidP="007E2A25">
      <w:pPr>
        <w:keepNext/>
        <w:widowControl w:val="0"/>
        <w:spacing w:line="360" w:lineRule="auto"/>
        <w:ind w:firstLine="709"/>
        <w:rPr>
          <w:caps/>
          <w:szCs w:val="28"/>
          <w:lang w:val="uk-UA"/>
        </w:rPr>
      </w:pPr>
    </w:p>
    <w:p w:rsidR="000D4B3B" w:rsidRPr="007E2A25" w:rsidRDefault="000D4B3B" w:rsidP="007E2A25">
      <w:pPr>
        <w:keepNext/>
        <w:widowControl w:val="0"/>
        <w:numPr>
          <w:ilvl w:val="0"/>
          <w:numId w:val="11"/>
        </w:numPr>
        <w:spacing w:line="360" w:lineRule="auto"/>
        <w:ind w:left="0" w:firstLine="0"/>
        <w:jc w:val="left"/>
        <w:rPr>
          <w:szCs w:val="28"/>
        </w:rPr>
      </w:pPr>
      <w:r w:rsidRPr="007E2A25">
        <w:rPr>
          <w:szCs w:val="28"/>
        </w:rPr>
        <w:t>Объект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предмет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социологии.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Место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наук</w:t>
      </w:r>
    </w:p>
    <w:p w:rsidR="000D4B3B" w:rsidRPr="007E2A25" w:rsidRDefault="000D4B3B" w:rsidP="007E2A25">
      <w:pPr>
        <w:keepNext/>
        <w:widowControl w:val="0"/>
        <w:spacing w:line="360" w:lineRule="auto"/>
        <w:ind w:firstLine="0"/>
        <w:jc w:val="left"/>
        <w:rPr>
          <w:szCs w:val="28"/>
        </w:rPr>
      </w:pPr>
      <w:r w:rsidRPr="007E2A25">
        <w:rPr>
          <w:szCs w:val="28"/>
        </w:rPr>
        <w:t>2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Структура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функции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социологии</w:t>
      </w:r>
    </w:p>
    <w:p w:rsidR="000D4B3B" w:rsidRPr="007E2A25" w:rsidRDefault="000D4B3B" w:rsidP="007E2A25">
      <w:pPr>
        <w:keepNext/>
        <w:widowControl w:val="0"/>
        <w:spacing w:line="360" w:lineRule="auto"/>
        <w:ind w:firstLine="0"/>
        <w:jc w:val="left"/>
        <w:rPr>
          <w:szCs w:val="28"/>
        </w:rPr>
      </w:pPr>
      <w:r w:rsidRPr="007E2A25">
        <w:rPr>
          <w:szCs w:val="28"/>
        </w:rPr>
        <w:t>3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Основные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современные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подходы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анализу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общества</w:t>
      </w:r>
    </w:p>
    <w:p w:rsidR="000D4B3B" w:rsidRPr="007E2A25" w:rsidRDefault="007E2A25" w:rsidP="007E2A25">
      <w:pPr>
        <w:keepNext/>
        <w:widowControl w:val="0"/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0D4B3B" w:rsidRPr="007E2A25">
        <w:rPr>
          <w:b/>
          <w:szCs w:val="28"/>
        </w:rPr>
        <w:t>1.</w:t>
      </w:r>
      <w:r w:rsidRPr="007E2A25">
        <w:rPr>
          <w:b/>
          <w:szCs w:val="28"/>
        </w:rPr>
        <w:t xml:space="preserve"> </w:t>
      </w:r>
      <w:r w:rsidR="000D4B3B" w:rsidRPr="007E2A25">
        <w:rPr>
          <w:b/>
          <w:szCs w:val="28"/>
        </w:rPr>
        <w:t>Объект</w:t>
      </w:r>
      <w:r w:rsidRPr="007E2A25">
        <w:rPr>
          <w:b/>
          <w:szCs w:val="28"/>
        </w:rPr>
        <w:t xml:space="preserve"> </w:t>
      </w:r>
      <w:r w:rsidR="000D4B3B" w:rsidRPr="007E2A25">
        <w:rPr>
          <w:b/>
          <w:szCs w:val="28"/>
        </w:rPr>
        <w:t>и</w:t>
      </w:r>
      <w:r w:rsidRPr="007E2A25">
        <w:rPr>
          <w:b/>
          <w:szCs w:val="28"/>
        </w:rPr>
        <w:t xml:space="preserve"> </w:t>
      </w:r>
      <w:r w:rsidR="000D4B3B" w:rsidRPr="007E2A25">
        <w:rPr>
          <w:b/>
          <w:szCs w:val="28"/>
        </w:rPr>
        <w:t>предмет</w:t>
      </w:r>
      <w:r w:rsidRPr="007E2A25">
        <w:rPr>
          <w:b/>
          <w:szCs w:val="28"/>
        </w:rPr>
        <w:t xml:space="preserve"> </w:t>
      </w:r>
      <w:r w:rsidR="000D4B3B" w:rsidRPr="007E2A25">
        <w:rPr>
          <w:b/>
          <w:szCs w:val="28"/>
        </w:rPr>
        <w:t>социологии.</w:t>
      </w:r>
      <w:r w:rsidRPr="007E2A25">
        <w:rPr>
          <w:b/>
          <w:szCs w:val="28"/>
        </w:rPr>
        <w:t xml:space="preserve"> </w:t>
      </w:r>
      <w:r w:rsidR="000D4B3B" w:rsidRPr="007E2A25">
        <w:rPr>
          <w:b/>
          <w:szCs w:val="28"/>
        </w:rPr>
        <w:t>Место</w:t>
      </w:r>
      <w:r w:rsidRPr="007E2A25">
        <w:rPr>
          <w:b/>
          <w:szCs w:val="28"/>
        </w:rPr>
        <w:t xml:space="preserve"> </w:t>
      </w:r>
      <w:r w:rsidR="000D4B3B" w:rsidRPr="007E2A25">
        <w:rPr>
          <w:b/>
          <w:szCs w:val="28"/>
        </w:rPr>
        <w:t>социологии</w:t>
      </w:r>
      <w:r w:rsidRPr="007E2A25">
        <w:rPr>
          <w:b/>
          <w:szCs w:val="28"/>
        </w:rPr>
        <w:t xml:space="preserve"> </w:t>
      </w:r>
      <w:r w:rsidR="000D4B3B" w:rsidRPr="007E2A25">
        <w:rPr>
          <w:b/>
          <w:szCs w:val="28"/>
        </w:rPr>
        <w:t>в</w:t>
      </w:r>
      <w:r w:rsidRPr="007E2A25">
        <w:rPr>
          <w:b/>
          <w:szCs w:val="28"/>
        </w:rPr>
        <w:t xml:space="preserve"> </w:t>
      </w:r>
      <w:r w:rsidR="000D4B3B" w:rsidRPr="007E2A25">
        <w:rPr>
          <w:b/>
          <w:szCs w:val="28"/>
        </w:rPr>
        <w:t>системе</w:t>
      </w:r>
      <w:r w:rsidRPr="007E2A25">
        <w:rPr>
          <w:b/>
          <w:szCs w:val="28"/>
        </w:rPr>
        <w:t xml:space="preserve"> </w:t>
      </w:r>
      <w:r w:rsidR="000D4B3B" w:rsidRPr="007E2A25">
        <w:rPr>
          <w:b/>
          <w:szCs w:val="28"/>
        </w:rPr>
        <w:t>наук</w:t>
      </w:r>
    </w:p>
    <w:p w:rsidR="007E2A25" w:rsidRDefault="007E2A25" w:rsidP="007E2A25">
      <w:pPr>
        <w:pStyle w:val="3"/>
        <w:keepNext/>
        <w:widowControl w:val="0"/>
        <w:spacing w:line="360" w:lineRule="auto"/>
        <w:ind w:firstLine="709"/>
        <w:rPr>
          <w:b w:val="0"/>
          <w:sz w:val="28"/>
          <w:szCs w:val="28"/>
        </w:rPr>
      </w:pPr>
    </w:p>
    <w:p w:rsidR="000D4B3B" w:rsidRPr="007E2A25" w:rsidRDefault="000D4B3B" w:rsidP="007E2A25">
      <w:pPr>
        <w:pStyle w:val="3"/>
        <w:keepNext/>
        <w:widowControl w:val="0"/>
        <w:spacing w:line="360" w:lineRule="auto"/>
        <w:ind w:firstLine="709"/>
        <w:rPr>
          <w:b w:val="0"/>
          <w:sz w:val="28"/>
          <w:szCs w:val="28"/>
        </w:rPr>
      </w:pPr>
      <w:r w:rsidRPr="007E2A25">
        <w:rPr>
          <w:b w:val="0"/>
          <w:sz w:val="28"/>
          <w:szCs w:val="28"/>
        </w:rPr>
        <w:t>Слово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социология,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обозначающее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область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научного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знания,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было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введено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О.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Контом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в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его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работе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“Курс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позитивной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философии”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(1842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г.).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Сначала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он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называет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социологию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социальной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физикой.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Эта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наука,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по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его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мнению,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должна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заимствовать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у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естественных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наук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объективность,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проверяемость,</w:t>
      </w:r>
      <w:r w:rsidR="007E2A25">
        <w:rPr>
          <w:b w:val="0"/>
          <w:sz w:val="28"/>
          <w:szCs w:val="28"/>
        </w:rPr>
        <w:t xml:space="preserve"> </w:t>
      </w:r>
      <w:r w:rsidRPr="007E2A25">
        <w:rPr>
          <w:b w:val="0"/>
          <w:sz w:val="28"/>
          <w:szCs w:val="28"/>
        </w:rPr>
        <w:t>доказательность.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Объект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науки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определенная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часть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окружающего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нас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материального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или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нематериального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мира,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которую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направлен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взгляд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исследователя.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Предмет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науки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какая-то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сторона,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часть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объекта,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представляет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собой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результат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абстрагирования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исследователя.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Например,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здание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может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являться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объектом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изучения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для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многих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людей,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архитектора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будет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интересовать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стиль,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строителя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прочность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конструкции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фундамент,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жителя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-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удобство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планировки.</w:t>
      </w:r>
    </w:p>
    <w:p w:rsidR="000D4B3B" w:rsidRPr="007E2A25" w:rsidRDefault="000D4B3B" w:rsidP="007E2A25">
      <w:pPr>
        <w:pStyle w:val="31"/>
        <w:keepNext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E2A25">
        <w:rPr>
          <w:rFonts w:ascii="Times New Roman" w:hAnsi="Times New Roman"/>
          <w:sz w:val="28"/>
          <w:szCs w:val="28"/>
        </w:rPr>
        <w:t>Объект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социологии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–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общество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в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целом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или,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другими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словами,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социальная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реальность.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Социальное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явление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или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процесс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возникают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тогда,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когда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поведение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одного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индивида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оказывается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под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воздействием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другого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индивида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или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их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группы,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независимо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от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того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присутствует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при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этом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данный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индивид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или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группа.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Социальное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выражает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зависимость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и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совместимость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людей,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взаимообусловленность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их</w:t>
      </w:r>
      <w:r w:rsidR="007E2A25">
        <w:rPr>
          <w:rFonts w:ascii="Times New Roman" w:hAnsi="Times New Roman"/>
          <w:sz w:val="28"/>
          <w:szCs w:val="28"/>
        </w:rPr>
        <w:t xml:space="preserve"> </w:t>
      </w:r>
      <w:r w:rsidRPr="007E2A25">
        <w:rPr>
          <w:rFonts w:ascii="Times New Roman" w:hAnsi="Times New Roman"/>
          <w:sz w:val="28"/>
          <w:szCs w:val="28"/>
        </w:rPr>
        <w:t>действий.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Предмет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как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целостный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организм,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механизмы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его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функционирования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развития.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Социальные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механизмы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сложные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взаимодействия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целого,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особенные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единичные.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Это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взаимодействие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факторов,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приводящих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движение,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вызывающих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развитие.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Основным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фокусом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является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группа.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Личность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изучает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как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уникальное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создание,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как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представителя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какой-либо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социальной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группы.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Социальные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группы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рассматриваются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позиций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места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связей.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Таким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образом,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рассматривается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сложная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связей:</w:t>
      </w:r>
    </w:p>
    <w:p w:rsidR="000D4B3B" w:rsidRPr="007E2A25" w:rsidRDefault="000D4B3B" w:rsidP="007E2A25">
      <w:pPr>
        <w:keepNext/>
        <w:widowControl w:val="0"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Личность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группа.</w:t>
      </w:r>
    </w:p>
    <w:p w:rsidR="000D4B3B" w:rsidRPr="007E2A25" w:rsidRDefault="000D4B3B" w:rsidP="007E2A25">
      <w:pPr>
        <w:keepNext/>
        <w:widowControl w:val="0"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Группа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группа.</w:t>
      </w:r>
    </w:p>
    <w:p w:rsidR="000D4B3B" w:rsidRPr="007E2A25" w:rsidRDefault="000D4B3B" w:rsidP="007E2A25">
      <w:pPr>
        <w:keepNext/>
        <w:widowControl w:val="0"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Личность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общество.</w:t>
      </w:r>
    </w:p>
    <w:p w:rsidR="000D4B3B" w:rsidRPr="007E2A25" w:rsidRDefault="000D4B3B" w:rsidP="007E2A25">
      <w:pPr>
        <w:keepNext/>
        <w:widowControl w:val="0"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Группа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общество.</w:t>
      </w:r>
    </w:p>
    <w:p w:rsidR="000D4B3B" w:rsidRPr="007E2A25" w:rsidRDefault="000D4B3B" w:rsidP="007E2A25">
      <w:pPr>
        <w:keepNext/>
        <w:widowControl w:val="0"/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Общество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природа.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Более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четко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предмет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будет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очерчен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рассмотрении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соотношения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другими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науками,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изучающими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общество.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Социология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философия: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0D4B3B" w:rsidRPr="007E2A25" w:rsidTr="007E2A25">
        <w:tc>
          <w:tcPr>
            <w:tcW w:w="3652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709"/>
              <w:rPr>
                <w:szCs w:val="28"/>
              </w:rPr>
            </w:pPr>
            <w:r w:rsidRPr="007E2A25">
              <w:rPr>
                <w:szCs w:val="28"/>
              </w:rPr>
              <w:t>Общее:</w:t>
            </w:r>
            <w:r w:rsidR="007E2A25">
              <w:rPr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709"/>
              <w:rPr>
                <w:szCs w:val="28"/>
              </w:rPr>
            </w:pPr>
            <w:r w:rsidRPr="007E2A25">
              <w:rPr>
                <w:szCs w:val="28"/>
              </w:rPr>
              <w:t>Различия:</w:t>
            </w:r>
            <w:r w:rsidR="007E2A25">
              <w:rPr>
                <w:szCs w:val="28"/>
              </w:rPr>
              <w:t xml:space="preserve"> </w:t>
            </w:r>
          </w:p>
        </w:tc>
      </w:tr>
      <w:tr w:rsidR="000D4B3B" w:rsidRPr="007E2A25" w:rsidTr="007E2A25">
        <w:tc>
          <w:tcPr>
            <w:tcW w:w="3652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1.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Изучение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общества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как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целостного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организма.</w:t>
            </w:r>
          </w:p>
        </w:tc>
        <w:tc>
          <w:tcPr>
            <w:tcW w:w="5670" w:type="dxa"/>
          </w:tcPr>
          <w:p w:rsidR="000D4B3B" w:rsidRPr="007E2A25" w:rsidRDefault="000D4B3B" w:rsidP="007E2A25">
            <w:pPr>
              <w:keepNext/>
              <w:widowControl w:val="0"/>
              <w:numPr>
                <w:ilvl w:val="0"/>
                <w:numId w:val="5"/>
              </w:numPr>
              <w:spacing w:line="360" w:lineRule="auto"/>
              <w:ind w:left="0" w:firstLine="0"/>
              <w:rPr>
                <w:sz w:val="20"/>
              </w:rPr>
            </w:pPr>
            <w:r w:rsidRPr="007E2A25">
              <w:rPr>
                <w:sz w:val="20"/>
              </w:rPr>
              <w:t>В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философии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–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умозрительность,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в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социологии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–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конкретность.</w:t>
            </w:r>
            <w:r w:rsidR="007E2A25" w:rsidRPr="007E2A25">
              <w:rPr>
                <w:sz w:val="20"/>
              </w:rPr>
              <w:t xml:space="preserve"> </w:t>
            </w:r>
          </w:p>
          <w:p w:rsidR="000D4B3B" w:rsidRPr="007E2A25" w:rsidRDefault="000D4B3B" w:rsidP="007E2A25">
            <w:pPr>
              <w:keepNext/>
              <w:widowControl w:val="0"/>
              <w:numPr>
                <w:ilvl w:val="0"/>
                <w:numId w:val="5"/>
              </w:numPr>
              <w:spacing w:line="360" w:lineRule="auto"/>
              <w:ind w:left="0" w:firstLine="0"/>
              <w:rPr>
                <w:sz w:val="20"/>
              </w:rPr>
            </w:pPr>
            <w:r w:rsidRPr="007E2A25">
              <w:rPr>
                <w:sz w:val="20"/>
              </w:rPr>
              <w:t>В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философии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применяются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теоретические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методы,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в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социологии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–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как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теоретические,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так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и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эмпирические.</w:t>
            </w:r>
          </w:p>
        </w:tc>
      </w:tr>
    </w:tbl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</w:p>
    <w:p w:rsidR="000D4B3B" w:rsidRPr="007E2A25" w:rsidRDefault="000D4B3B" w:rsidP="007E2A25">
      <w:pPr>
        <w:pStyle w:val="a3"/>
        <w:keepNext/>
        <w:widowControl w:val="0"/>
        <w:spacing w:line="360" w:lineRule="auto"/>
        <w:rPr>
          <w:szCs w:val="28"/>
          <w:lang w:val="ru-RU"/>
        </w:rPr>
      </w:pPr>
      <w:r w:rsidRPr="007E2A25">
        <w:rPr>
          <w:szCs w:val="28"/>
          <w:lang w:val="ru-RU"/>
        </w:rPr>
        <w:t>Философия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рассматривает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как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специфическую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часть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мироздания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пользуется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другими,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предельно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общими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понятиями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категориями.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Она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смотрит,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как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действуют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общефилософские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законы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(например,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основной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закон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философии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применительно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обществу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рассматривается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как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вопрос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соотношении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общественного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бытия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общественного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сознания).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Социология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история:</w:t>
      </w:r>
      <w:r w:rsidR="007E2A25">
        <w:rPr>
          <w:szCs w:val="28"/>
        </w:rPr>
        <w:t xml:space="preserve"> 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6095"/>
      </w:tblGrid>
      <w:tr w:rsidR="000D4B3B" w:rsidRPr="007E2A25" w:rsidTr="007E2A25">
        <w:tc>
          <w:tcPr>
            <w:tcW w:w="3227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Общее:</w:t>
            </w:r>
            <w:r w:rsidR="007E2A25" w:rsidRPr="007E2A25">
              <w:rPr>
                <w:sz w:val="20"/>
              </w:rPr>
              <w:t xml:space="preserve"> </w:t>
            </w:r>
          </w:p>
        </w:tc>
        <w:tc>
          <w:tcPr>
            <w:tcW w:w="6095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Различия:</w:t>
            </w:r>
          </w:p>
        </w:tc>
      </w:tr>
      <w:tr w:rsidR="000D4B3B" w:rsidRPr="007E2A25" w:rsidTr="007E2A25">
        <w:tc>
          <w:tcPr>
            <w:tcW w:w="3227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1.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Анализ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исторического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процесса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как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единого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целого.</w:t>
            </w:r>
          </w:p>
        </w:tc>
        <w:tc>
          <w:tcPr>
            <w:tcW w:w="6095" w:type="dxa"/>
          </w:tcPr>
          <w:p w:rsidR="000D4B3B" w:rsidRPr="007E2A25" w:rsidRDefault="000D4B3B" w:rsidP="007E2A25">
            <w:pPr>
              <w:pStyle w:val="a5"/>
              <w:keepNext/>
              <w:widowControl w:val="0"/>
              <w:spacing w:line="360" w:lineRule="auto"/>
              <w:jc w:val="both"/>
              <w:rPr>
                <w:sz w:val="20"/>
                <w:lang w:val="ru-RU"/>
              </w:rPr>
            </w:pPr>
            <w:r w:rsidRPr="007E2A25">
              <w:rPr>
                <w:sz w:val="20"/>
                <w:lang w:val="ru-RU"/>
              </w:rPr>
              <w:t>1.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История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обращает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внимание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на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уникальность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событий,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явлений,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для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социологии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главное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выделить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повторяющееся,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типичное,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закономерное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в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ряду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социальных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явлений,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событий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и</w:t>
            </w:r>
            <w:r w:rsidR="007E2A25" w:rsidRPr="007E2A25">
              <w:rPr>
                <w:sz w:val="20"/>
                <w:lang w:val="ru-RU"/>
              </w:rPr>
              <w:t xml:space="preserve"> </w:t>
            </w:r>
            <w:r w:rsidRPr="007E2A25">
              <w:rPr>
                <w:sz w:val="20"/>
                <w:lang w:val="ru-RU"/>
              </w:rPr>
              <w:t>процессов.</w:t>
            </w:r>
          </w:p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2.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История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изучает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прошлое,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социология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–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настоящее.</w:t>
            </w:r>
          </w:p>
        </w:tc>
      </w:tr>
    </w:tbl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Социология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другие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специальные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науки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(экономика,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политология,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право,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религиоведение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пр.):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Специальные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науки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изучают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отдельные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сферы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отдельные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виды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отношений,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же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изучает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как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целостность,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как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целостный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функционирующий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развивающийся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социальный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организм,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анализирует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взаимодействие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основных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сторон,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подструктур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что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позволяет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раскрыть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особенности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как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целостности.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Отдельные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явления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процессы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интересуют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социологию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точки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зрения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роли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места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общественных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отношений,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структуре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единого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функционирующего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организма.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</w:p>
    <w:p w:rsidR="000D4B3B" w:rsidRPr="007E2A25" w:rsidRDefault="000D4B3B" w:rsidP="007E2A25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center"/>
        <w:rPr>
          <w:b/>
          <w:szCs w:val="28"/>
        </w:rPr>
      </w:pPr>
      <w:r w:rsidRPr="007E2A25">
        <w:rPr>
          <w:b/>
          <w:szCs w:val="28"/>
        </w:rPr>
        <w:t>Структура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и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функции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социологии</w:t>
      </w:r>
    </w:p>
    <w:p w:rsidR="007E2A25" w:rsidRDefault="007E2A25" w:rsidP="007E2A25">
      <w:pPr>
        <w:keepNext/>
        <w:widowControl w:val="0"/>
        <w:spacing w:line="360" w:lineRule="auto"/>
        <w:ind w:firstLine="709"/>
        <w:rPr>
          <w:szCs w:val="28"/>
        </w:rPr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Структура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социологического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знания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характеризуется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многоуровневым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характером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включает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следующие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элементы:</w:t>
      </w:r>
    </w:p>
    <w:p w:rsidR="000D4B3B" w:rsidRPr="007E2A25" w:rsidRDefault="000D4B3B" w:rsidP="007E2A25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Общая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социологическая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теория.</w:t>
      </w:r>
    </w:p>
    <w:p w:rsidR="000D4B3B" w:rsidRPr="007E2A25" w:rsidRDefault="000D4B3B" w:rsidP="007E2A25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Специальные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социологические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теории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(теории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среднего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уровня).</w:t>
      </w:r>
    </w:p>
    <w:p w:rsidR="000D4B3B" w:rsidRPr="007E2A25" w:rsidRDefault="000D4B3B" w:rsidP="007E2A25">
      <w:pPr>
        <w:keepNext/>
        <w:widowControl w:val="0"/>
        <w:numPr>
          <w:ilvl w:val="0"/>
          <w:numId w:val="9"/>
        </w:numPr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Конкретные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социологические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исследования.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ab/>
        <w:t>Общая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социологическая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теория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дает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представление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как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целостном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организме,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механизмов,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формирует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основные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методологические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подходы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социологическому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анализу.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частности,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формирует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требования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анализа,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генетического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анализа,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комплексного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конкретно-исторического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подхода,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анализа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явлений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взаимосвязи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другими.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Специальные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социологические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теории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уточняют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положения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социологической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теории,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применяют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отдельным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видам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взаимодействия.</w:t>
      </w:r>
      <w:r w:rsidR="007E2A25">
        <w:rPr>
          <w:szCs w:val="28"/>
        </w:rPr>
        <w:t xml:space="preserve"> 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Конкретные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социологические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исследования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это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измерение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конкретных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процессов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основе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подходов,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принципов,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понятий,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показателей,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которые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дают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специальные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теории.</w:t>
      </w:r>
    </w:p>
    <w:p w:rsidR="000D4B3B" w:rsidRPr="007E2A25" w:rsidRDefault="000D4B3B" w:rsidP="007E2A25">
      <w:pPr>
        <w:pStyle w:val="31"/>
        <w:keepNext/>
        <w:widowControl w:val="0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66"/>
        <w:gridCol w:w="1961"/>
        <w:gridCol w:w="307"/>
        <w:gridCol w:w="1437"/>
        <w:gridCol w:w="973"/>
        <w:gridCol w:w="676"/>
        <w:gridCol w:w="1498"/>
      </w:tblGrid>
      <w:tr w:rsidR="000D4B3B" w:rsidRPr="007E2A25" w:rsidTr="007E2A25">
        <w:tc>
          <w:tcPr>
            <w:tcW w:w="2027" w:type="dxa"/>
          </w:tcPr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Общая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социологическая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теория</w:t>
            </w:r>
          </w:p>
        </w:tc>
        <w:tc>
          <w:tcPr>
            <w:tcW w:w="2027" w:type="dxa"/>
            <w:gridSpan w:val="2"/>
          </w:tcPr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Изучение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социальных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структур</w:t>
            </w:r>
          </w:p>
        </w:tc>
        <w:tc>
          <w:tcPr>
            <w:tcW w:w="1744" w:type="dxa"/>
            <w:gridSpan w:val="2"/>
          </w:tcPr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Изучение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социального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развития</w:t>
            </w:r>
          </w:p>
        </w:tc>
        <w:tc>
          <w:tcPr>
            <w:tcW w:w="1649" w:type="dxa"/>
            <w:gridSpan w:val="2"/>
          </w:tcPr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Изучение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развития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личности</w:t>
            </w:r>
          </w:p>
        </w:tc>
        <w:tc>
          <w:tcPr>
            <w:tcW w:w="1498" w:type="dxa"/>
          </w:tcPr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Определение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принципов,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методологических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подходов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к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социологическому.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познанию</w:t>
            </w:r>
          </w:p>
        </w:tc>
      </w:tr>
      <w:tr w:rsidR="000D4B3B" w:rsidRPr="007E2A25" w:rsidTr="007E2A25">
        <w:trPr>
          <w:cantSplit/>
        </w:trPr>
        <w:tc>
          <w:tcPr>
            <w:tcW w:w="2027" w:type="dxa"/>
          </w:tcPr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Специальные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социологические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теории</w:t>
            </w:r>
          </w:p>
        </w:tc>
        <w:tc>
          <w:tcPr>
            <w:tcW w:w="2334" w:type="dxa"/>
            <w:gridSpan w:val="3"/>
          </w:tcPr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Теории,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изучающие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отдельные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общности: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семьи;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города;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слоев,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классов;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Этносоциология;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толпы</w:t>
            </w:r>
          </w:p>
        </w:tc>
        <w:tc>
          <w:tcPr>
            <w:tcW w:w="2410" w:type="dxa"/>
            <w:gridSpan w:val="2"/>
          </w:tcPr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Теории,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изучающие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жизнедеятельность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общностей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в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отдельных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сферах: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образования,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науки;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политики;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труда;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Экономическая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174" w:type="dxa"/>
            <w:gridSpan w:val="2"/>
          </w:tcPr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Теории,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изучающие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отдельные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элементы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социального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механизма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конфликтов;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коммуникации;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социального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контроля;</w:t>
            </w:r>
          </w:p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Социология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преступности:</w:t>
            </w:r>
          </w:p>
        </w:tc>
      </w:tr>
      <w:tr w:rsidR="000D4B3B" w:rsidRPr="007E2A25" w:rsidTr="007E2A25">
        <w:trPr>
          <w:cantSplit/>
        </w:trPr>
        <w:tc>
          <w:tcPr>
            <w:tcW w:w="2093" w:type="dxa"/>
            <w:gridSpan w:val="2"/>
          </w:tcPr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Конкретно-социологические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исследования</w:t>
            </w:r>
          </w:p>
        </w:tc>
        <w:tc>
          <w:tcPr>
            <w:tcW w:w="6852" w:type="dxa"/>
            <w:gridSpan w:val="6"/>
          </w:tcPr>
          <w:p w:rsidR="000D4B3B" w:rsidRPr="007E2A25" w:rsidRDefault="000D4B3B" w:rsidP="007E2A25">
            <w:pPr>
              <w:pStyle w:val="31"/>
              <w:keepNext/>
              <w:widowControl w:val="0"/>
              <w:spacing w:before="0" w:after="0" w:line="360" w:lineRule="auto"/>
              <w:rPr>
                <w:rFonts w:ascii="Times New Roman" w:hAnsi="Times New Roman"/>
                <w:sz w:val="20"/>
              </w:rPr>
            </w:pPr>
            <w:r w:rsidRPr="007E2A25">
              <w:rPr>
                <w:rFonts w:ascii="Times New Roman" w:hAnsi="Times New Roman"/>
                <w:sz w:val="20"/>
              </w:rPr>
              <w:t>Измерение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конкретных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социальных</w:t>
            </w:r>
            <w:r w:rsidR="007E2A25" w:rsidRPr="007E2A25">
              <w:rPr>
                <w:rFonts w:ascii="Times New Roman" w:hAnsi="Times New Roman"/>
                <w:sz w:val="20"/>
              </w:rPr>
              <w:t xml:space="preserve"> </w:t>
            </w:r>
            <w:r w:rsidRPr="007E2A25">
              <w:rPr>
                <w:rFonts w:ascii="Times New Roman" w:hAnsi="Times New Roman"/>
                <w:sz w:val="20"/>
              </w:rPr>
              <w:t>процессов</w:t>
            </w:r>
          </w:p>
        </w:tc>
      </w:tr>
    </w:tbl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Виды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исследований:</w:t>
      </w:r>
    </w:p>
    <w:p w:rsidR="000D4B3B" w:rsidRPr="007E2A25" w:rsidRDefault="000D4B3B" w:rsidP="007E2A25">
      <w:pPr>
        <w:keepNext/>
        <w:widowControl w:val="0"/>
        <w:numPr>
          <w:ilvl w:val="0"/>
          <w:numId w:val="12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по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масштабам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международные,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общенациональные,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региональные,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местные.</w:t>
      </w:r>
    </w:p>
    <w:p w:rsidR="000D4B3B" w:rsidRPr="007E2A25" w:rsidRDefault="000D4B3B" w:rsidP="007E2A25">
      <w:pPr>
        <w:keepNext/>
        <w:widowControl w:val="0"/>
        <w:numPr>
          <w:ilvl w:val="0"/>
          <w:numId w:val="12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по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целям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фундаментальные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(преследуют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цель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развития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науки),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прикладные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(решение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конкретных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проблем).</w:t>
      </w:r>
    </w:p>
    <w:p w:rsidR="000D4B3B" w:rsidRPr="007E2A25" w:rsidRDefault="000D4B3B" w:rsidP="007E2A25">
      <w:pPr>
        <w:keepNext/>
        <w:widowControl w:val="0"/>
        <w:numPr>
          <w:ilvl w:val="0"/>
          <w:numId w:val="12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по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характеру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организации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проведения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-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сравнительные,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лонгитюдные,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когортные.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Основными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методами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сбора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информации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являются:</w:t>
      </w:r>
    </w:p>
    <w:p w:rsidR="000D4B3B" w:rsidRPr="007E2A25" w:rsidRDefault="000D4B3B" w:rsidP="007E2A25">
      <w:pPr>
        <w:keepNext/>
        <w:widowControl w:val="0"/>
        <w:numPr>
          <w:ilvl w:val="0"/>
          <w:numId w:val="7"/>
        </w:numPr>
        <w:tabs>
          <w:tab w:val="clear" w:pos="360"/>
          <w:tab w:val="num" w:pos="112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Опрос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(может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быть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двух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видов: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анкетирование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интервьюирование).</w:t>
      </w:r>
    </w:p>
    <w:p w:rsidR="000D4B3B" w:rsidRPr="007E2A25" w:rsidRDefault="000D4B3B" w:rsidP="007E2A25">
      <w:pPr>
        <w:keepNext/>
        <w:widowControl w:val="0"/>
        <w:numPr>
          <w:ilvl w:val="0"/>
          <w:numId w:val="7"/>
        </w:numPr>
        <w:tabs>
          <w:tab w:val="clear" w:pos="360"/>
          <w:tab w:val="num" w:pos="112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Анализ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документов.</w:t>
      </w:r>
    </w:p>
    <w:p w:rsidR="000D4B3B" w:rsidRPr="007E2A25" w:rsidRDefault="000D4B3B" w:rsidP="007E2A25">
      <w:pPr>
        <w:keepNext/>
        <w:widowControl w:val="0"/>
        <w:numPr>
          <w:ilvl w:val="0"/>
          <w:numId w:val="7"/>
        </w:numPr>
        <w:tabs>
          <w:tab w:val="clear" w:pos="360"/>
          <w:tab w:val="num" w:pos="112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Наблюдение.</w:t>
      </w:r>
    </w:p>
    <w:p w:rsidR="000D4B3B" w:rsidRPr="007E2A25" w:rsidRDefault="000D4B3B" w:rsidP="007E2A25">
      <w:pPr>
        <w:keepNext/>
        <w:widowControl w:val="0"/>
        <w:numPr>
          <w:ilvl w:val="0"/>
          <w:numId w:val="7"/>
        </w:numPr>
        <w:tabs>
          <w:tab w:val="clear" w:pos="360"/>
          <w:tab w:val="num" w:pos="112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Социальный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эксперимент.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Функции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социологии:</w:t>
      </w:r>
    </w:p>
    <w:p w:rsidR="000D4B3B" w:rsidRPr="007E2A25" w:rsidRDefault="000D4B3B" w:rsidP="007E2A25">
      <w:pPr>
        <w:pStyle w:val="a3"/>
        <w:keepNext/>
        <w:widowControl w:val="0"/>
        <w:spacing w:line="360" w:lineRule="auto"/>
        <w:rPr>
          <w:szCs w:val="28"/>
          <w:lang w:val="ru-RU"/>
        </w:rPr>
      </w:pPr>
      <w:r w:rsidRPr="007E2A25">
        <w:rPr>
          <w:szCs w:val="28"/>
          <w:lang w:val="ru-RU"/>
        </w:rPr>
        <w:t>1.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Теоретико-познавательная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-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социология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накапливает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систематизирует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знания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обществе,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его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составляющих,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механизмах,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основных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направлениях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тенденциях,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путях,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формах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механизмах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его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функционирования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развития.</w:t>
      </w:r>
    </w:p>
    <w:p w:rsidR="000D4B3B" w:rsidRPr="007E2A25" w:rsidRDefault="000D4B3B" w:rsidP="007E2A25">
      <w:pPr>
        <w:pStyle w:val="a3"/>
        <w:keepNext/>
        <w:widowControl w:val="0"/>
        <w:spacing w:line="360" w:lineRule="auto"/>
        <w:rPr>
          <w:szCs w:val="28"/>
          <w:lang w:val="ru-RU"/>
        </w:rPr>
      </w:pPr>
      <w:r w:rsidRPr="007E2A25">
        <w:rPr>
          <w:szCs w:val="28"/>
          <w:lang w:val="ru-RU"/>
        </w:rPr>
        <w:t>2.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Методологическая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-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социология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дает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исходные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знания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как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целостной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системе,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эти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положения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имеют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методологическое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значение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для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других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наук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обществе.</w:t>
      </w:r>
    </w:p>
    <w:p w:rsidR="000D4B3B" w:rsidRPr="007E2A25" w:rsidRDefault="000D4B3B" w:rsidP="007E2A25">
      <w:pPr>
        <w:pStyle w:val="a3"/>
        <w:keepNext/>
        <w:widowControl w:val="0"/>
        <w:spacing w:line="360" w:lineRule="auto"/>
        <w:rPr>
          <w:szCs w:val="28"/>
          <w:lang w:val="ru-RU"/>
        </w:rPr>
      </w:pPr>
      <w:r w:rsidRPr="007E2A25">
        <w:rPr>
          <w:szCs w:val="28"/>
          <w:lang w:val="ru-RU"/>
        </w:rPr>
        <w:t>3.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Информационная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–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социология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дает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представление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состоянии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социальных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процессов;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информационная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функция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–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это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сбор,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систематизация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накопление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информации,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полученной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результате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исследований.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Социологическая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информация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–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это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самый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оперативный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вид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социальной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информации.</w:t>
      </w:r>
    </w:p>
    <w:p w:rsidR="000D4B3B" w:rsidRPr="007E2A25" w:rsidRDefault="000D4B3B" w:rsidP="007E2A25">
      <w:pPr>
        <w:pStyle w:val="a3"/>
        <w:keepNext/>
        <w:widowControl w:val="0"/>
        <w:spacing w:line="360" w:lineRule="auto"/>
        <w:rPr>
          <w:szCs w:val="28"/>
          <w:lang w:val="ru-RU"/>
        </w:rPr>
      </w:pPr>
      <w:r w:rsidRPr="007E2A25">
        <w:rPr>
          <w:szCs w:val="28"/>
          <w:lang w:val="ru-RU"/>
        </w:rPr>
        <w:t>4.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Прогностическая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–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выдача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социальных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прогнозов,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краткосрочных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долгосрочных.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Прогноз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опирается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на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открытую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тенденцию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развития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социальных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явлений.</w:t>
      </w:r>
    </w:p>
    <w:p w:rsidR="000D4B3B" w:rsidRPr="007E2A25" w:rsidRDefault="000D4B3B" w:rsidP="007E2A25">
      <w:pPr>
        <w:pStyle w:val="a3"/>
        <w:keepNext/>
        <w:widowControl w:val="0"/>
        <w:spacing w:line="360" w:lineRule="auto"/>
        <w:rPr>
          <w:szCs w:val="28"/>
          <w:lang w:val="ru-RU"/>
        </w:rPr>
      </w:pPr>
      <w:r w:rsidRPr="007E2A25">
        <w:rPr>
          <w:szCs w:val="28"/>
          <w:lang w:val="ru-RU"/>
        </w:rPr>
        <w:t>5.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Функции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социального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проектирования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социальной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технологии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-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социология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определяет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оптимальный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путь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решения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практических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проблем,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разрабатывает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методы,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способы,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приемы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управленческих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решений,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т.е.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разрабатывает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технологию.</w:t>
      </w:r>
    </w:p>
    <w:p w:rsidR="000D4B3B" w:rsidRPr="007E2A25" w:rsidRDefault="000D4B3B" w:rsidP="007E2A25">
      <w:pPr>
        <w:pStyle w:val="a3"/>
        <w:keepNext/>
        <w:widowControl w:val="0"/>
        <w:spacing w:line="360" w:lineRule="auto"/>
        <w:rPr>
          <w:szCs w:val="28"/>
          <w:lang w:val="ru-RU"/>
        </w:rPr>
      </w:pPr>
      <w:r w:rsidRPr="007E2A25">
        <w:rPr>
          <w:szCs w:val="28"/>
          <w:lang w:val="ru-RU"/>
        </w:rPr>
        <w:t>6.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Мировоззренческая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–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социология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выступает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основой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формирования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у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человека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целостной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картины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мира,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основой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его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мировоззрения.</w:t>
      </w:r>
      <w:r w:rsidR="007E2A25">
        <w:rPr>
          <w:szCs w:val="28"/>
          <w:lang w:val="ru-RU"/>
        </w:rPr>
        <w:t xml:space="preserve"> </w:t>
      </w:r>
    </w:p>
    <w:p w:rsidR="000D4B3B" w:rsidRPr="007E2A25" w:rsidRDefault="000D4B3B" w:rsidP="007E2A25">
      <w:pPr>
        <w:pStyle w:val="a3"/>
        <w:keepNext/>
        <w:widowControl w:val="0"/>
        <w:spacing w:line="360" w:lineRule="auto"/>
        <w:rPr>
          <w:szCs w:val="28"/>
          <w:lang w:val="ru-RU"/>
        </w:rPr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  <w:jc w:val="center"/>
        <w:rPr>
          <w:b/>
          <w:szCs w:val="28"/>
        </w:rPr>
      </w:pPr>
      <w:r w:rsidRPr="007E2A25">
        <w:rPr>
          <w:b/>
          <w:szCs w:val="28"/>
        </w:rPr>
        <w:t>3.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Основные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современные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подходы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к</w:t>
      </w:r>
      <w:r w:rsidR="007E2A25" w:rsidRPr="007E2A25">
        <w:rPr>
          <w:b/>
          <w:szCs w:val="28"/>
        </w:rPr>
        <w:t xml:space="preserve"> </w:t>
      </w:r>
      <w:r w:rsidRPr="007E2A25">
        <w:rPr>
          <w:b/>
          <w:szCs w:val="28"/>
        </w:rPr>
        <w:t>анализу</w:t>
      </w:r>
      <w:r w:rsidR="007E2A25" w:rsidRPr="007E2A25">
        <w:rPr>
          <w:b/>
          <w:szCs w:val="28"/>
        </w:rPr>
        <w:t xml:space="preserve"> </w:t>
      </w:r>
      <w:r w:rsidR="007E2A25">
        <w:rPr>
          <w:b/>
          <w:szCs w:val="28"/>
        </w:rPr>
        <w:t>общества</w:t>
      </w:r>
    </w:p>
    <w:p w:rsidR="007E2A25" w:rsidRDefault="007E2A25" w:rsidP="007E2A25">
      <w:pPr>
        <w:keepNext/>
        <w:widowControl w:val="0"/>
        <w:spacing w:line="360" w:lineRule="auto"/>
        <w:ind w:firstLine="709"/>
        <w:rPr>
          <w:szCs w:val="28"/>
        </w:rPr>
      </w:pPr>
    </w:p>
    <w:p w:rsidR="000D4B3B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Существует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два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основных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методических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подхода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анализу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общества: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макросоциологический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микросоциологический.</w:t>
      </w:r>
    </w:p>
    <w:p w:rsidR="007E2A25" w:rsidRPr="007E2A25" w:rsidRDefault="007E2A25" w:rsidP="007E2A25">
      <w:pPr>
        <w:keepNext/>
        <w:widowControl w:val="0"/>
        <w:spacing w:line="360" w:lineRule="auto"/>
        <w:ind w:firstLine="709"/>
        <w:rPr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0D4B3B" w:rsidRPr="007E2A25" w:rsidTr="007E2A25">
        <w:tc>
          <w:tcPr>
            <w:tcW w:w="4503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Макросоциологический</w:t>
            </w:r>
          </w:p>
        </w:tc>
        <w:tc>
          <w:tcPr>
            <w:tcW w:w="4819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Микросоциологический</w:t>
            </w:r>
          </w:p>
        </w:tc>
      </w:tr>
      <w:tr w:rsidR="000D4B3B" w:rsidRPr="007E2A25" w:rsidTr="007E2A25">
        <w:tc>
          <w:tcPr>
            <w:tcW w:w="4503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Его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сторонники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считают,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что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только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анализируя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общество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как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целостность,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можно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понять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тенденции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его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развития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и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поведение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отдельных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личностей.</w:t>
            </w:r>
          </w:p>
        </w:tc>
        <w:tc>
          <w:tcPr>
            <w:tcW w:w="4819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С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точки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зрения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его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последователей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общество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представляет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собой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абстракцию,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реальны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лишь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индивиды.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Следовательно,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постичь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своеобразие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общества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в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целом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возможно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только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путем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изучения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социального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взаимодействия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индивидов.</w:t>
            </w:r>
          </w:p>
        </w:tc>
      </w:tr>
      <w:tr w:rsidR="000D4B3B" w:rsidRPr="007E2A25" w:rsidTr="007E2A25">
        <w:tc>
          <w:tcPr>
            <w:tcW w:w="4503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Основные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теории:</w:t>
            </w:r>
          </w:p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Функционализм.</w:t>
            </w:r>
          </w:p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Конфликтный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подход.</w:t>
            </w:r>
          </w:p>
        </w:tc>
        <w:tc>
          <w:tcPr>
            <w:tcW w:w="4819" w:type="dxa"/>
          </w:tcPr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Основные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теории:</w:t>
            </w:r>
          </w:p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Символический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интеракционизм.</w:t>
            </w:r>
            <w:r w:rsidR="007E2A25" w:rsidRPr="007E2A25">
              <w:rPr>
                <w:sz w:val="20"/>
              </w:rPr>
              <w:t xml:space="preserve"> </w:t>
            </w:r>
          </w:p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Теория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ролей.</w:t>
            </w:r>
          </w:p>
          <w:p w:rsidR="000D4B3B" w:rsidRPr="007E2A25" w:rsidRDefault="000D4B3B" w:rsidP="007E2A25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7E2A25">
              <w:rPr>
                <w:sz w:val="20"/>
              </w:rPr>
              <w:t>Теория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социального</w:t>
            </w:r>
            <w:r w:rsidR="007E2A25" w:rsidRPr="007E2A25">
              <w:rPr>
                <w:sz w:val="20"/>
              </w:rPr>
              <w:t xml:space="preserve"> </w:t>
            </w:r>
            <w:r w:rsidRPr="007E2A25">
              <w:rPr>
                <w:sz w:val="20"/>
              </w:rPr>
              <w:t>обмена.</w:t>
            </w:r>
          </w:p>
        </w:tc>
      </w:tr>
    </w:tbl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Функционализм: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Основные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идеи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функционализма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были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сформулированы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Г.Спенсером,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Э.Дюркгеймом,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Т.Парсонсом,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Р.Мертоном.</w:t>
      </w:r>
      <w:r w:rsidR="007E2A25">
        <w:rPr>
          <w:szCs w:val="28"/>
        </w:rPr>
        <w:t xml:space="preserve"> 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Общество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единый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организм,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который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состоит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элементов,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выполняющих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определенные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функции.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Эти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функции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направлены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обеспечение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целостности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устойчивости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общества.</w:t>
      </w:r>
      <w:r w:rsidR="007E2A25">
        <w:rPr>
          <w:szCs w:val="28"/>
        </w:rPr>
        <w:t xml:space="preserve"> 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Р.Мертон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считает,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что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элементы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социальной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обязательно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выполняют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позитивные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для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всей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функции,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т.е.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они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могут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причинять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вред.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Кроме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того,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все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функции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элементов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очевидны.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Таким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образом,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Р.Мертон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ввел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понятия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дисфункций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скрытых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(латентных)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функций.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Конфликтный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подход: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Р.Дарендорф,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Л.Козер.</w:t>
      </w:r>
    </w:p>
    <w:p w:rsidR="000D4B3B" w:rsidRPr="007E2A25" w:rsidRDefault="000D4B3B" w:rsidP="007E2A25">
      <w:pPr>
        <w:pStyle w:val="a3"/>
        <w:keepNext/>
        <w:widowControl w:val="0"/>
        <w:spacing w:line="360" w:lineRule="auto"/>
        <w:rPr>
          <w:szCs w:val="28"/>
          <w:lang w:val="ru-RU"/>
        </w:rPr>
      </w:pPr>
      <w:r w:rsidRPr="007E2A25">
        <w:rPr>
          <w:szCs w:val="28"/>
          <w:lang w:val="ru-RU"/>
        </w:rPr>
        <w:t>Если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функционализм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делал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акцент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на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механизмах,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которые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сохраняют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общество,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то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конфликтология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обращает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внимание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на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механизмы,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выводящие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из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равновесия.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Основные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положения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конфликтного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подхода:</w:t>
      </w:r>
    </w:p>
    <w:p w:rsidR="000D4B3B" w:rsidRPr="007E2A25" w:rsidRDefault="000D4B3B" w:rsidP="007E2A25">
      <w:pPr>
        <w:keepNext/>
        <w:widowControl w:val="0"/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Любые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ресурсы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ограничены,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следовательно,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распределяются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неравномерно.</w:t>
      </w:r>
    </w:p>
    <w:p w:rsidR="000D4B3B" w:rsidRPr="007E2A25" w:rsidRDefault="000D4B3B" w:rsidP="007E2A25">
      <w:pPr>
        <w:keepNext/>
        <w:widowControl w:val="0"/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Неравномерное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распределение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ресурсов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вызывает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конфликт.</w:t>
      </w:r>
    </w:p>
    <w:p w:rsidR="000D4B3B" w:rsidRPr="007E2A25" w:rsidRDefault="000D4B3B" w:rsidP="007E2A25">
      <w:pPr>
        <w:keepNext/>
        <w:widowControl w:val="0"/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Конфликты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ведут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реорганизации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общественного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устройства.</w:t>
      </w:r>
    </w:p>
    <w:p w:rsidR="000D4B3B" w:rsidRPr="007E2A25" w:rsidRDefault="000D4B3B" w:rsidP="007E2A25">
      <w:pPr>
        <w:keepNext/>
        <w:widowControl w:val="0"/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результате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возникает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новый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вид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неравенства.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конфликтном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направлении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существует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2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течения.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1.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Представитель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-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Л.Козер: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благодаря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конфликту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становится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устойчивой,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для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этого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конфликт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надо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направлять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нужному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руслу,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конфликт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-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естественное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состояние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общества.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Причина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конфликта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борьба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ресурсы.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2.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Представитель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-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Р.Дарендорф.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Конфликт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приводит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развалу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старых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возникновению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новых.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Главная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причина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конфликта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неравномерное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распределение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авторитета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или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власти.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Символический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интеракционизм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(или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теории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взаимодействия):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Дж.Мид,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М.Кун.</w:t>
      </w:r>
    </w:p>
    <w:p w:rsidR="000D4B3B" w:rsidRPr="007E2A25" w:rsidRDefault="000D4B3B" w:rsidP="007E2A25">
      <w:pPr>
        <w:pStyle w:val="a3"/>
        <w:keepNext/>
        <w:widowControl w:val="0"/>
        <w:spacing w:line="360" w:lineRule="auto"/>
        <w:rPr>
          <w:szCs w:val="28"/>
          <w:lang w:val="ru-RU"/>
        </w:rPr>
      </w:pPr>
      <w:r w:rsidRPr="007E2A25">
        <w:rPr>
          <w:szCs w:val="28"/>
          <w:lang w:val="ru-RU"/>
        </w:rPr>
        <w:t>Если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другие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воспринимают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как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нечто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изначально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существующее,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как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совокупность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готовых,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законченных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структур,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то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символическом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интеракционизме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–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продукт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постоянного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взаимодействия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людей,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то,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как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они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взаимодействуют,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определяет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специфику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общества.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Основные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положения</w:t>
      </w:r>
      <w:r w:rsidR="007E2A25">
        <w:rPr>
          <w:szCs w:val="28"/>
          <w:lang w:val="ru-RU"/>
        </w:rPr>
        <w:t xml:space="preserve"> </w:t>
      </w:r>
      <w:r w:rsidRPr="007E2A25">
        <w:rPr>
          <w:szCs w:val="28"/>
          <w:lang w:val="ru-RU"/>
        </w:rPr>
        <w:t>интеракционизма:</w:t>
      </w:r>
    </w:p>
    <w:p w:rsidR="000D4B3B" w:rsidRPr="007E2A25" w:rsidRDefault="000D4B3B" w:rsidP="007E2A25">
      <w:pPr>
        <w:keepNext/>
        <w:widowControl w:val="0"/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Люди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живут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действуют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мире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объектов,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мире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символов.</w:t>
      </w:r>
    </w:p>
    <w:p w:rsidR="000D4B3B" w:rsidRPr="007E2A25" w:rsidRDefault="000D4B3B" w:rsidP="007E2A25">
      <w:pPr>
        <w:keepNext/>
        <w:widowControl w:val="0"/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Символы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возникают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ходе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взаимодействия.</w:t>
      </w:r>
    </w:p>
    <w:p w:rsidR="000D4B3B" w:rsidRPr="007E2A25" w:rsidRDefault="000D4B3B" w:rsidP="007E2A25">
      <w:pPr>
        <w:keepNext/>
        <w:widowControl w:val="0"/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Значения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символов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могут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изменяться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основе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процессов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взаимодействия.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Символ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вещь,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имеющая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значение.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Социальная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жизнь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возможна,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потому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что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некоторые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группы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людей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разделяют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систему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символов.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других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символических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системах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взаимодействовать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трудно.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Теория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ролей: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Дж.Морено.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его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точки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зрения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жизнь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это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театр.</w:t>
      </w:r>
    </w:p>
    <w:p w:rsidR="000D4B3B" w:rsidRPr="007E2A25" w:rsidRDefault="000D4B3B" w:rsidP="007E2A25">
      <w:pPr>
        <w:keepNext/>
        <w:widowControl w:val="0"/>
        <w:numPr>
          <w:ilvl w:val="0"/>
          <w:numId w:val="4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Как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актеры,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члены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занимают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определенные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позиции,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статусы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обществе.</w:t>
      </w:r>
    </w:p>
    <w:p w:rsidR="000D4B3B" w:rsidRPr="007E2A25" w:rsidRDefault="000D4B3B" w:rsidP="007E2A25">
      <w:pPr>
        <w:keepNext/>
        <w:widowControl w:val="0"/>
        <w:numPr>
          <w:ilvl w:val="0"/>
          <w:numId w:val="4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Актеры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придерживаются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сценария,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человек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писаных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неписаных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норм.</w:t>
      </w:r>
    </w:p>
    <w:p w:rsidR="000D4B3B" w:rsidRPr="007E2A25" w:rsidRDefault="000D4B3B" w:rsidP="007E2A25">
      <w:pPr>
        <w:keepNext/>
        <w:widowControl w:val="0"/>
        <w:numPr>
          <w:ilvl w:val="0"/>
          <w:numId w:val="4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Актеры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подчиняются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режиссеру,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члены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тому,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статус,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власть.</w:t>
      </w:r>
    </w:p>
    <w:p w:rsidR="000D4B3B" w:rsidRPr="007E2A25" w:rsidRDefault="000D4B3B" w:rsidP="007E2A25">
      <w:pPr>
        <w:keepNext/>
        <w:widowControl w:val="0"/>
        <w:numPr>
          <w:ilvl w:val="0"/>
          <w:numId w:val="4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Актер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реагирует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роль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партнера,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люди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роли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друг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друга,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корректируют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свое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поведение.</w:t>
      </w:r>
    </w:p>
    <w:p w:rsidR="000D4B3B" w:rsidRPr="007E2A25" w:rsidRDefault="000D4B3B" w:rsidP="007E2A25">
      <w:pPr>
        <w:keepNext/>
        <w:widowControl w:val="0"/>
        <w:numPr>
          <w:ilvl w:val="0"/>
          <w:numId w:val="4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Актеры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реагируют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публику,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члены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другие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группы,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первую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очередь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-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референтную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группу.</w:t>
      </w:r>
    </w:p>
    <w:p w:rsidR="000D4B3B" w:rsidRPr="007E2A25" w:rsidRDefault="000D4B3B" w:rsidP="007E2A25">
      <w:pPr>
        <w:keepNext/>
        <w:widowControl w:val="0"/>
        <w:numPr>
          <w:ilvl w:val="0"/>
          <w:numId w:val="6"/>
        </w:numPr>
        <w:tabs>
          <w:tab w:val="clear" w:pos="360"/>
          <w:tab w:val="num" w:pos="1069"/>
        </w:tabs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Актер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проигрывает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роль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зависимости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таланта,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человек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знаний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роли,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ее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усвоения,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возможности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понять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другого,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войти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его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положение,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также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под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влиянием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«Я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образа»,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понимания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самого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себя,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навыков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проигрывания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этих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ролей.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Теории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обмена: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Блау,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Дж.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Хоманс.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Социальный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мир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–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это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рынок,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где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люди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вступают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сложную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сеть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обменных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операций.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Люди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располагают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определенными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ресурсами,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которые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могут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быть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обменены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другие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ресурсы.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Люди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рассчитывают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ценность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своих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ресурсов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ценность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ресурсов,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которые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они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могут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получить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взамен.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базе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этих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расчетов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они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обмениваются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ресурсами,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система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таких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обменов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лежит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основании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общественного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устройства.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Конфликт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объясняется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тем,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что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одна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обменивающихся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сторон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посчитала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сделку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для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себя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невыгодной.</w:t>
      </w:r>
    </w:p>
    <w:p w:rsidR="000D4B3B" w:rsidRPr="007E2A25" w:rsidRDefault="000D4B3B" w:rsidP="007E2A25">
      <w:pPr>
        <w:keepNext/>
        <w:widowControl w:val="0"/>
        <w:spacing w:line="360" w:lineRule="auto"/>
        <w:ind w:firstLine="709"/>
        <w:rPr>
          <w:szCs w:val="28"/>
        </w:rPr>
      </w:pPr>
      <w:r w:rsidRPr="007E2A25">
        <w:rPr>
          <w:szCs w:val="28"/>
        </w:rPr>
        <w:t>Аксиомы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теории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обмена:</w:t>
      </w:r>
    </w:p>
    <w:p w:rsidR="000D4B3B" w:rsidRPr="007E2A25" w:rsidRDefault="000D4B3B" w:rsidP="007E2A25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Чем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больше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будет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вознаграждаться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человеческое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действие,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выше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будет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вероятность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повторения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этого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действия.</w:t>
      </w:r>
    </w:p>
    <w:p w:rsidR="000D4B3B" w:rsidRPr="007E2A25" w:rsidRDefault="000D4B3B" w:rsidP="007E2A25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Если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получение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вознаграждения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определенные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типы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поведения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зависит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каких-то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условий,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человек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будет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стремиться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воссоздать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эти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условия.</w:t>
      </w:r>
    </w:p>
    <w:p w:rsidR="000D4B3B" w:rsidRPr="007E2A25" w:rsidRDefault="000D4B3B" w:rsidP="007E2A25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Если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вознаграждение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велико,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человек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готов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затратить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больше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усилий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для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его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получения.</w:t>
      </w:r>
    </w:p>
    <w:p w:rsidR="000D4B3B" w:rsidRPr="007E2A25" w:rsidRDefault="000D4B3B" w:rsidP="007E2A25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7E2A25">
        <w:rPr>
          <w:szCs w:val="28"/>
        </w:rPr>
        <w:t>Когда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потребности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человека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вознаграждении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близки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насыщению,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данный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вид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деятельности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становится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менее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привлекательным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для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него.</w:t>
      </w:r>
    </w:p>
    <w:p w:rsidR="001A0C4A" w:rsidRPr="007E2A25" w:rsidRDefault="007E2A25" w:rsidP="007E2A25">
      <w:pPr>
        <w:keepNext/>
        <w:widowControl w:val="0"/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8C604A" w:rsidRPr="007E2A25">
        <w:rPr>
          <w:b/>
          <w:szCs w:val="28"/>
        </w:rPr>
        <w:t>СПИСОК</w:t>
      </w:r>
      <w:r w:rsidRPr="007E2A25">
        <w:rPr>
          <w:b/>
          <w:szCs w:val="28"/>
        </w:rPr>
        <w:t xml:space="preserve"> </w:t>
      </w:r>
      <w:r w:rsidR="008C604A" w:rsidRPr="007E2A25">
        <w:rPr>
          <w:b/>
          <w:szCs w:val="28"/>
        </w:rPr>
        <w:t>ЛИТЕРАТУРЫ</w:t>
      </w:r>
    </w:p>
    <w:p w:rsidR="007E2A25" w:rsidRPr="007E2A25" w:rsidRDefault="007E2A25" w:rsidP="007E2A25">
      <w:pPr>
        <w:keepNext/>
        <w:widowControl w:val="0"/>
        <w:spacing w:line="360" w:lineRule="auto"/>
        <w:ind w:firstLine="709"/>
        <w:rPr>
          <w:szCs w:val="28"/>
        </w:rPr>
      </w:pPr>
    </w:p>
    <w:p w:rsidR="005A3D80" w:rsidRPr="007E2A25" w:rsidRDefault="005A3D80" w:rsidP="007E2A25">
      <w:pPr>
        <w:keepNext/>
        <w:widowControl w:val="0"/>
        <w:numPr>
          <w:ilvl w:val="0"/>
          <w:numId w:val="13"/>
        </w:numPr>
        <w:tabs>
          <w:tab w:val="clear" w:pos="1440"/>
          <w:tab w:val="num" w:pos="720"/>
        </w:tabs>
        <w:spacing w:line="360" w:lineRule="auto"/>
        <w:ind w:left="0" w:firstLine="0"/>
        <w:rPr>
          <w:szCs w:val="28"/>
        </w:rPr>
      </w:pPr>
      <w:r w:rsidRPr="007E2A25">
        <w:rPr>
          <w:szCs w:val="28"/>
        </w:rPr>
        <w:t>Анурин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Ф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Эмпирическая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социология: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Уч.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пособие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для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вузов.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М:,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2003</w:t>
      </w:r>
    </w:p>
    <w:p w:rsidR="005A3D80" w:rsidRPr="007E2A25" w:rsidRDefault="005A3D80" w:rsidP="007E2A25">
      <w:pPr>
        <w:keepNext/>
        <w:widowControl w:val="0"/>
        <w:numPr>
          <w:ilvl w:val="0"/>
          <w:numId w:val="13"/>
        </w:numPr>
        <w:tabs>
          <w:tab w:val="clear" w:pos="1440"/>
          <w:tab w:val="num" w:pos="720"/>
        </w:tabs>
        <w:spacing w:line="360" w:lineRule="auto"/>
        <w:ind w:left="0" w:firstLine="0"/>
        <w:rPr>
          <w:szCs w:val="28"/>
        </w:rPr>
      </w:pPr>
      <w:r w:rsidRPr="007E2A25">
        <w:rPr>
          <w:szCs w:val="28"/>
        </w:rPr>
        <w:t>Ерасов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Социальная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культурология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/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Изд-е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третье,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доп.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перераб.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М.: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Аспект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Пресс,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2000.</w:t>
      </w:r>
      <w:r w:rsidR="007E2A25">
        <w:rPr>
          <w:szCs w:val="28"/>
        </w:rPr>
        <w:t xml:space="preserve"> </w:t>
      </w:r>
    </w:p>
    <w:p w:rsidR="005A3D80" w:rsidRPr="007E2A25" w:rsidRDefault="005A3D80" w:rsidP="007E2A25">
      <w:pPr>
        <w:keepNext/>
        <w:widowControl w:val="0"/>
        <w:numPr>
          <w:ilvl w:val="0"/>
          <w:numId w:val="13"/>
        </w:numPr>
        <w:tabs>
          <w:tab w:val="clear" w:pos="1440"/>
          <w:tab w:val="num" w:pos="720"/>
        </w:tabs>
        <w:spacing w:line="360" w:lineRule="auto"/>
        <w:ind w:left="0" w:firstLine="0"/>
        <w:rPr>
          <w:szCs w:val="28"/>
        </w:rPr>
      </w:pPr>
      <w:r w:rsidRPr="007E2A25">
        <w:rPr>
          <w:szCs w:val="28"/>
        </w:rPr>
        <w:t>Иванов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Методология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социологии.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Уч.-мет.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пос.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-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СПб::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общество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Ковалевского,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2001.</w:t>
      </w:r>
    </w:p>
    <w:p w:rsidR="005A3D80" w:rsidRPr="007E2A25" w:rsidRDefault="005A3D80" w:rsidP="007E2A25">
      <w:pPr>
        <w:keepNext/>
        <w:widowControl w:val="0"/>
        <w:numPr>
          <w:ilvl w:val="0"/>
          <w:numId w:val="13"/>
        </w:numPr>
        <w:tabs>
          <w:tab w:val="clear" w:pos="1440"/>
          <w:tab w:val="num" w:pos="720"/>
        </w:tabs>
        <w:spacing w:line="360" w:lineRule="auto"/>
        <w:ind w:left="0" w:firstLine="0"/>
        <w:rPr>
          <w:szCs w:val="28"/>
        </w:rPr>
      </w:pPr>
      <w:r w:rsidRPr="007E2A25">
        <w:rPr>
          <w:szCs w:val="28"/>
        </w:rPr>
        <w:t>Ионин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Л.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Г.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культуры.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М.,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1996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(или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более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поздние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издания).</w:t>
      </w:r>
      <w:r w:rsidR="007E2A25">
        <w:rPr>
          <w:szCs w:val="28"/>
        </w:rPr>
        <w:t xml:space="preserve"> </w:t>
      </w:r>
    </w:p>
    <w:p w:rsidR="005A3D80" w:rsidRPr="007E2A25" w:rsidRDefault="005A3D80" w:rsidP="007E2A25">
      <w:pPr>
        <w:keepNext/>
        <w:widowControl w:val="0"/>
        <w:numPr>
          <w:ilvl w:val="0"/>
          <w:numId w:val="13"/>
        </w:numPr>
        <w:tabs>
          <w:tab w:val="clear" w:pos="1440"/>
          <w:tab w:val="num" w:pos="720"/>
        </w:tabs>
        <w:spacing w:line="360" w:lineRule="auto"/>
        <w:ind w:left="0" w:firstLine="0"/>
        <w:rPr>
          <w:szCs w:val="28"/>
        </w:rPr>
      </w:pPr>
      <w:r w:rsidRPr="007E2A25">
        <w:rPr>
          <w:szCs w:val="28"/>
        </w:rPr>
        <w:t>Капитонов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Э.А.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XX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века.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История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технология.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Ростов-на-Дону,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1996.</w:t>
      </w:r>
    </w:p>
    <w:p w:rsidR="005A3D80" w:rsidRPr="007E2A25" w:rsidRDefault="005A3D80" w:rsidP="007E2A25">
      <w:pPr>
        <w:keepNext/>
        <w:widowControl w:val="0"/>
        <w:numPr>
          <w:ilvl w:val="0"/>
          <w:numId w:val="13"/>
        </w:numPr>
        <w:tabs>
          <w:tab w:val="clear" w:pos="1440"/>
          <w:tab w:val="num" w:pos="720"/>
        </w:tabs>
        <w:spacing w:line="360" w:lineRule="auto"/>
        <w:ind w:left="0" w:firstLine="0"/>
        <w:rPr>
          <w:szCs w:val="28"/>
        </w:rPr>
      </w:pPr>
      <w:r w:rsidRPr="007E2A25">
        <w:rPr>
          <w:szCs w:val="28"/>
        </w:rPr>
        <w:t>Квасова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И.И.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Социология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культуры.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Учебное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пособие.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М.: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изд-во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РУДН,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2005.</w:t>
      </w:r>
    </w:p>
    <w:p w:rsidR="005A3D80" w:rsidRPr="007E2A25" w:rsidRDefault="005A3D80" w:rsidP="007E2A25">
      <w:pPr>
        <w:keepNext/>
        <w:widowControl w:val="0"/>
        <w:numPr>
          <w:ilvl w:val="0"/>
          <w:numId w:val="13"/>
        </w:numPr>
        <w:tabs>
          <w:tab w:val="clear" w:pos="1440"/>
          <w:tab w:val="num" w:pos="720"/>
        </w:tabs>
        <w:spacing w:line="360" w:lineRule="auto"/>
        <w:ind w:left="0" w:firstLine="0"/>
        <w:rPr>
          <w:szCs w:val="28"/>
        </w:rPr>
      </w:pPr>
      <w:r w:rsidRPr="007E2A25">
        <w:rPr>
          <w:szCs w:val="28"/>
        </w:rPr>
        <w:t>Основы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современного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социального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управления.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М.: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Экономика,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2000.</w:t>
      </w:r>
    </w:p>
    <w:p w:rsidR="005A3D80" w:rsidRPr="007E2A25" w:rsidRDefault="005A3D80" w:rsidP="007E2A25">
      <w:pPr>
        <w:keepNext/>
        <w:widowControl w:val="0"/>
        <w:numPr>
          <w:ilvl w:val="0"/>
          <w:numId w:val="13"/>
        </w:numPr>
        <w:tabs>
          <w:tab w:val="clear" w:pos="1440"/>
          <w:tab w:val="num" w:pos="720"/>
        </w:tabs>
        <w:spacing w:line="360" w:lineRule="auto"/>
        <w:ind w:left="0" w:firstLine="0"/>
        <w:rPr>
          <w:szCs w:val="28"/>
        </w:rPr>
      </w:pPr>
      <w:r w:rsidRPr="007E2A25">
        <w:rPr>
          <w:szCs w:val="28"/>
        </w:rPr>
        <w:t>Социология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пороге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XXI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века: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новые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направления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исследования.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М.: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Интеллект,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1998.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С.</w:t>
      </w:r>
      <w:r w:rsidR="007E2A25">
        <w:rPr>
          <w:szCs w:val="28"/>
        </w:rPr>
        <w:t xml:space="preserve"> </w:t>
      </w:r>
      <w:r w:rsidRPr="007E2A25">
        <w:rPr>
          <w:szCs w:val="28"/>
        </w:rPr>
        <w:t>270.</w:t>
      </w:r>
      <w:bookmarkStart w:id="0" w:name="_GoBack"/>
      <w:bookmarkEnd w:id="0"/>
    </w:p>
    <w:sectPr w:rsidR="005A3D80" w:rsidRPr="007E2A25" w:rsidSect="007E2A25">
      <w:footerReference w:type="even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6D" w:rsidRDefault="00CF346D">
      <w:r>
        <w:separator/>
      </w:r>
    </w:p>
  </w:endnote>
  <w:endnote w:type="continuationSeparator" w:id="0">
    <w:p w:rsidR="00CF346D" w:rsidRDefault="00CF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D80" w:rsidRDefault="005A3D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3D80" w:rsidRDefault="005A3D8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6D" w:rsidRDefault="00CF346D">
      <w:r>
        <w:separator/>
      </w:r>
    </w:p>
  </w:footnote>
  <w:footnote w:type="continuationSeparator" w:id="0">
    <w:p w:rsidR="00CF346D" w:rsidRDefault="00CF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B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7AB3B5F"/>
    <w:multiLevelType w:val="singleLevel"/>
    <w:tmpl w:val="B11AD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">
    <w:nsid w:val="1A5264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550241"/>
    <w:multiLevelType w:val="singleLevel"/>
    <w:tmpl w:val="C986D6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FF2B05"/>
    <w:multiLevelType w:val="singleLevel"/>
    <w:tmpl w:val="D9788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97F1A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14F6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5F92792"/>
    <w:multiLevelType w:val="singleLevel"/>
    <w:tmpl w:val="C986D6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9F22B8"/>
    <w:multiLevelType w:val="singleLevel"/>
    <w:tmpl w:val="C986D6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6B6A48"/>
    <w:multiLevelType w:val="singleLevel"/>
    <w:tmpl w:val="1F705E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58A90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05B1D7F"/>
    <w:multiLevelType w:val="hybridMultilevel"/>
    <w:tmpl w:val="A7DC3A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74147721"/>
    <w:multiLevelType w:val="singleLevel"/>
    <w:tmpl w:val="D9788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B3B"/>
    <w:rsid w:val="00050FBE"/>
    <w:rsid w:val="000D4B3B"/>
    <w:rsid w:val="001A0C4A"/>
    <w:rsid w:val="005A3D80"/>
    <w:rsid w:val="006054E3"/>
    <w:rsid w:val="007E2A25"/>
    <w:rsid w:val="008C604A"/>
    <w:rsid w:val="0097412D"/>
    <w:rsid w:val="00CF346D"/>
    <w:rsid w:val="00D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646E05-3AAC-43D6-9103-2AFC6625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3B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0D4B3B"/>
    <w:pPr>
      <w:keepNext/>
      <w:suppressLineNumbers/>
      <w:suppressAutoHyphens/>
      <w:ind w:firstLine="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D4B3B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4B3B"/>
    <w:pPr>
      <w:ind w:firstLine="709"/>
    </w:pPr>
    <w:rPr>
      <w:lang w:val="en-US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styleId="a5">
    <w:name w:val="Body Text"/>
    <w:basedOn w:val="a"/>
    <w:link w:val="a6"/>
    <w:uiPriority w:val="99"/>
    <w:rsid w:val="000D4B3B"/>
    <w:pPr>
      <w:ind w:firstLine="0"/>
      <w:jc w:val="left"/>
    </w:pPr>
    <w:rPr>
      <w:lang w:val="en-US"/>
    </w:rPr>
  </w:style>
  <w:style w:type="character" w:customStyle="1" w:styleId="a6">
    <w:name w:val="Основной текст Знак"/>
    <w:link w:val="a5"/>
    <w:uiPriority w:val="99"/>
    <w:semiHidden/>
    <w:rPr>
      <w:sz w:val="28"/>
    </w:rPr>
  </w:style>
  <w:style w:type="paragraph" w:styleId="a7">
    <w:name w:val="footer"/>
    <w:basedOn w:val="a"/>
    <w:link w:val="a8"/>
    <w:uiPriority w:val="99"/>
    <w:rsid w:val="000D4B3B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</w:rPr>
  </w:style>
  <w:style w:type="character" w:styleId="a9">
    <w:name w:val="page number"/>
    <w:uiPriority w:val="99"/>
    <w:rsid w:val="000D4B3B"/>
    <w:rPr>
      <w:rFonts w:cs="Times New Roman"/>
    </w:rPr>
  </w:style>
  <w:style w:type="paragraph" w:styleId="3">
    <w:name w:val="Body Text Indent 3"/>
    <w:basedOn w:val="a"/>
    <w:link w:val="30"/>
    <w:uiPriority w:val="99"/>
    <w:rsid w:val="000D4B3B"/>
    <w:rPr>
      <w:b/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31">
    <w:name w:val="Body Text 3"/>
    <w:basedOn w:val="a"/>
    <w:link w:val="32"/>
    <w:uiPriority w:val="99"/>
    <w:rsid w:val="000D4B3B"/>
    <w:pPr>
      <w:spacing w:before="60" w:after="60"/>
      <w:ind w:firstLine="0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a">
    <w:name w:val="Title"/>
    <w:basedOn w:val="a"/>
    <w:link w:val="ab"/>
    <w:uiPriority w:val="10"/>
    <w:qFormat/>
    <w:rsid w:val="000D4B3B"/>
    <w:pPr>
      <w:ind w:firstLine="0"/>
      <w:jc w:val="center"/>
    </w:pPr>
    <w:rPr>
      <w:lang w:val="uk-UA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7E2A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7E2A25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Организация</Company>
  <LinksUpToDate>false</LinksUpToDate>
  <CharactersWithSpaces>12692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Customer</dc:creator>
  <cp:keywords/>
  <dc:description/>
  <cp:lastModifiedBy>admin</cp:lastModifiedBy>
  <cp:revision>2</cp:revision>
  <dcterms:created xsi:type="dcterms:W3CDTF">2014-04-17T09:09:00Z</dcterms:created>
  <dcterms:modified xsi:type="dcterms:W3CDTF">2014-04-17T09:09:00Z</dcterms:modified>
</cp:coreProperties>
</file>