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  <w:r w:rsidRPr="00C50D70">
        <w:rPr>
          <w:sz w:val="28"/>
          <w:szCs w:val="28"/>
        </w:rPr>
        <w:t>МИНИСТЕРСТВО ВНУТРЕННИХ ДЕЛ РОССИЙСКОЙ ФЕДЕРАЦИИ</w:t>
      </w: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  <w:r w:rsidRPr="00C50D70">
        <w:rPr>
          <w:sz w:val="28"/>
          <w:szCs w:val="28"/>
        </w:rPr>
        <w:t>БЕЛГОРОДСКИЙ ЮРИДИЧЕСКИЙ ИНСТИТУТ</w:t>
      </w: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</w:p>
    <w:p w:rsidR="005E72E9" w:rsidRPr="00C50D70" w:rsidRDefault="005E72E9" w:rsidP="00BC5BDA">
      <w:pPr>
        <w:pStyle w:val="a9"/>
        <w:spacing w:line="360" w:lineRule="auto"/>
        <w:ind w:firstLine="709"/>
        <w:jc w:val="center"/>
      </w:pPr>
      <w:bookmarkStart w:id="0" w:name="_Toc71834073"/>
      <w:r w:rsidRPr="00C50D70">
        <w:t xml:space="preserve">Кафедра </w:t>
      </w:r>
      <w:bookmarkEnd w:id="0"/>
      <w:r w:rsidRPr="00C50D70">
        <w:t>гуманитарных и социально-экономических дисциплин</w:t>
      </w: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  <w:r w:rsidRPr="00C50D70">
        <w:rPr>
          <w:sz w:val="28"/>
          <w:szCs w:val="28"/>
        </w:rPr>
        <w:t>дисциплина: социология права</w:t>
      </w:r>
    </w:p>
    <w:p w:rsidR="005E72E9" w:rsidRPr="00C50D70" w:rsidRDefault="005E72E9" w:rsidP="00BC5BDA">
      <w:pPr>
        <w:pStyle w:val="2"/>
        <w:spacing w:line="360" w:lineRule="auto"/>
        <w:ind w:firstLine="709"/>
        <w:rPr>
          <w:b w:val="0"/>
          <w:bCs w:val="0"/>
        </w:rPr>
      </w:pPr>
    </w:p>
    <w:p w:rsidR="005E72E9" w:rsidRPr="00C50D70" w:rsidRDefault="005E72E9" w:rsidP="00BC5BDA">
      <w:pPr>
        <w:pStyle w:val="2"/>
        <w:spacing w:line="360" w:lineRule="auto"/>
        <w:ind w:firstLine="709"/>
        <w:rPr>
          <w:b w:val="0"/>
          <w:bCs w:val="0"/>
        </w:rPr>
      </w:pPr>
    </w:p>
    <w:p w:rsidR="005E72E9" w:rsidRPr="00C50D70" w:rsidRDefault="005E72E9" w:rsidP="00BC5BDA">
      <w:pPr>
        <w:pStyle w:val="2"/>
        <w:spacing w:line="360" w:lineRule="auto"/>
        <w:ind w:firstLine="709"/>
        <w:rPr>
          <w:b w:val="0"/>
          <w:bCs w:val="0"/>
        </w:rPr>
      </w:pPr>
      <w:r w:rsidRPr="00C50D70">
        <w:rPr>
          <w:b w:val="0"/>
          <w:bCs w:val="0"/>
        </w:rPr>
        <w:t>РЕФЕРАТ</w:t>
      </w: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  <w:r w:rsidRPr="00C50D70">
        <w:rPr>
          <w:sz w:val="28"/>
          <w:szCs w:val="28"/>
        </w:rPr>
        <w:t>по теме : «Социология криминальной личности и уголовного наказания»</w:t>
      </w: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</w:p>
    <w:p w:rsidR="005E72E9" w:rsidRPr="00C50D70" w:rsidRDefault="005E72E9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2E9" w:rsidRPr="00C50D70" w:rsidRDefault="005E72E9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2E9" w:rsidRPr="00C50D70" w:rsidRDefault="005E72E9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2E9" w:rsidRDefault="005E72E9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0D70" w:rsidRPr="00C50D70" w:rsidRDefault="00C50D70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E72E9" w:rsidRPr="00C50D70" w:rsidRDefault="005E72E9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2E9" w:rsidRPr="00C50D70" w:rsidRDefault="005E72E9" w:rsidP="00BC5BDA">
      <w:pPr>
        <w:tabs>
          <w:tab w:val="left" w:pos="57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2E9" w:rsidRPr="00C50D70" w:rsidRDefault="005E72E9" w:rsidP="00C50D70">
      <w:pPr>
        <w:tabs>
          <w:tab w:val="left" w:pos="5760"/>
        </w:tabs>
        <w:spacing w:line="360" w:lineRule="auto"/>
        <w:ind w:firstLine="612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Подготовил:</w:t>
      </w:r>
    </w:p>
    <w:p w:rsidR="005E72E9" w:rsidRPr="00C50D70" w:rsidRDefault="005E72E9" w:rsidP="00C50D70">
      <w:pPr>
        <w:tabs>
          <w:tab w:val="left" w:pos="5760"/>
        </w:tabs>
        <w:spacing w:line="360" w:lineRule="auto"/>
        <w:ind w:firstLine="612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доцент кафедры Г и СЭД</w:t>
      </w:r>
    </w:p>
    <w:p w:rsidR="005E72E9" w:rsidRPr="00C50D70" w:rsidRDefault="005E72E9" w:rsidP="00C50D70">
      <w:pPr>
        <w:tabs>
          <w:tab w:val="left" w:pos="5760"/>
        </w:tabs>
        <w:spacing w:line="360" w:lineRule="auto"/>
        <w:ind w:firstLine="612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подполковник милиции</w:t>
      </w:r>
    </w:p>
    <w:p w:rsidR="005E72E9" w:rsidRPr="00C50D70" w:rsidRDefault="005E72E9" w:rsidP="00C50D70">
      <w:pPr>
        <w:tabs>
          <w:tab w:val="left" w:pos="5760"/>
        </w:tabs>
        <w:spacing w:line="360" w:lineRule="auto"/>
        <w:ind w:firstLine="612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И.С. Городовой</w:t>
      </w:r>
    </w:p>
    <w:p w:rsidR="005E72E9" w:rsidRPr="00C50D70" w:rsidRDefault="005E72E9" w:rsidP="00BC5BDA">
      <w:pPr>
        <w:tabs>
          <w:tab w:val="left" w:pos="5760"/>
        </w:tabs>
        <w:spacing w:line="360" w:lineRule="auto"/>
        <w:ind w:firstLine="709"/>
        <w:rPr>
          <w:sz w:val="28"/>
          <w:szCs w:val="28"/>
        </w:rPr>
      </w:pP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</w:p>
    <w:p w:rsidR="005E72E9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</w:p>
    <w:p w:rsidR="00C50D70" w:rsidRDefault="005E72E9" w:rsidP="00BC5BD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50D70">
        <w:rPr>
          <w:sz w:val="28"/>
          <w:szCs w:val="28"/>
        </w:rPr>
        <w:t xml:space="preserve">Белгород </w:t>
      </w:r>
    </w:p>
    <w:p w:rsidR="00F2228E" w:rsidRPr="00C50D70" w:rsidRDefault="005E72E9" w:rsidP="00BC5BDA">
      <w:pPr>
        <w:spacing w:line="360" w:lineRule="auto"/>
        <w:ind w:firstLine="709"/>
        <w:jc w:val="center"/>
        <w:rPr>
          <w:sz w:val="28"/>
          <w:szCs w:val="28"/>
        </w:rPr>
      </w:pPr>
      <w:r w:rsidRPr="00C50D70">
        <w:rPr>
          <w:sz w:val="28"/>
          <w:szCs w:val="28"/>
        </w:rPr>
        <w:t xml:space="preserve"> 2008</w:t>
      </w:r>
    </w:p>
    <w:p w:rsidR="00C50D70" w:rsidRDefault="00C50D70" w:rsidP="00BC5BDA">
      <w:pPr>
        <w:spacing w:line="360" w:lineRule="auto"/>
        <w:ind w:firstLine="709"/>
        <w:jc w:val="center"/>
        <w:rPr>
          <w:sz w:val="28"/>
          <w:szCs w:val="28"/>
        </w:rPr>
        <w:sectPr w:rsidR="00C50D70" w:rsidSect="00BC5BDA">
          <w:headerReference w:type="default" r:id="rId7"/>
          <w:foot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F2228E" w:rsidRPr="00C50D70" w:rsidRDefault="00C50D70" w:rsidP="00C50D7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C50D70">
        <w:rPr>
          <w:b/>
          <w:bCs/>
          <w:sz w:val="28"/>
          <w:szCs w:val="28"/>
        </w:rPr>
        <w:t>План Реферата</w:t>
      </w:r>
    </w:p>
    <w:p w:rsidR="00C50D70" w:rsidRDefault="00C50D70" w:rsidP="00C50D70">
      <w:pPr>
        <w:spacing w:line="360" w:lineRule="auto"/>
        <w:jc w:val="both"/>
        <w:rPr>
          <w:sz w:val="28"/>
          <w:szCs w:val="28"/>
          <w:lang w:val="en-US"/>
        </w:rPr>
      </w:pPr>
    </w:p>
    <w:p w:rsidR="00C50D70" w:rsidRDefault="00C50D70" w:rsidP="00C50D70">
      <w:pPr>
        <w:spacing w:line="360" w:lineRule="auto"/>
        <w:jc w:val="both"/>
        <w:rPr>
          <w:sz w:val="28"/>
          <w:szCs w:val="28"/>
          <w:lang w:val="en-US"/>
        </w:rPr>
      </w:pPr>
      <w:r w:rsidRPr="00C50D70">
        <w:rPr>
          <w:sz w:val="28"/>
          <w:szCs w:val="28"/>
        </w:rPr>
        <w:t>Вступительная часть</w:t>
      </w:r>
    </w:p>
    <w:p w:rsidR="00C50D70" w:rsidRPr="00C50D70" w:rsidRDefault="00C50D70" w:rsidP="00C50D70">
      <w:pPr>
        <w:spacing w:line="360" w:lineRule="auto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C50D70">
        <w:rPr>
          <w:rStyle w:val="af"/>
          <w:noProof/>
          <w:color w:val="auto"/>
          <w:sz w:val="28"/>
          <w:szCs w:val="28"/>
          <w:u w:val="none"/>
        </w:rPr>
        <w:t xml:space="preserve">1. </w:t>
      </w:r>
      <w:r w:rsidRPr="00C50D70">
        <w:rPr>
          <w:rStyle w:val="af"/>
          <w:noProof/>
          <w:color w:val="auto"/>
          <w:sz w:val="28"/>
          <w:szCs w:val="28"/>
          <w:u w:val="none"/>
        </w:rPr>
        <w:tab/>
        <w:t>Проблема личности в теории и практике права</w:t>
      </w:r>
    </w:p>
    <w:p w:rsidR="00C50D70" w:rsidRPr="00C50D70" w:rsidRDefault="00C50D70" w:rsidP="00C50D70">
      <w:pPr>
        <w:spacing w:line="360" w:lineRule="auto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C50D70">
        <w:rPr>
          <w:sz w:val="28"/>
          <w:szCs w:val="28"/>
        </w:rPr>
        <w:t>2.</w:t>
      </w:r>
      <w:r w:rsidRPr="00C50D70">
        <w:rPr>
          <w:rStyle w:val="af"/>
          <w:noProof/>
          <w:color w:val="auto"/>
          <w:sz w:val="28"/>
          <w:szCs w:val="28"/>
          <w:u w:val="none"/>
        </w:rPr>
        <w:tab/>
        <w:t>Антропологический и психологический подходы к проблеме криминальной личности</w:t>
      </w:r>
    </w:p>
    <w:p w:rsidR="00C50D70" w:rsidRPr="00C50D70" w:rsidRDefault="00C50D70" w:rsidP="00C50D70">
      <w:pPr>
        <w:spacing w:line="360" w:lineRule="auto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C50D70">
        <w:rPr>
          <w:sz w:val="28"/>
          <w:szCs w:val="28"/>
        </w:rPr>
        <w:t>3.</w:t>
      </w:r>
      <w:r w:rsidRPr="00C50D70">
        <w:rPr>
          <w:rStyle w:val="af"/>
          <w:noProof/>
          <w:color w:val="auto"/>
          <w:sz w:val="28"/>
          <w:szCs w:val="28"/>
          <w:u w:val="none"/>
        </w:rPr>
        <w:tab/>
        <w:t>Социологический и социально-психологический анализ антисоциальной личности</w:t>
      </w:r>
    </w:p>
    <w:p w:rsidR="00C50D70" w:rsidRPr="00C50D70" w:rsidRDefault="00C50D70" w:rsidP="00C50D70">
      <w:pPr>
        <w:spacing w:line="360" w:lineRule="auto"/>
        <w:jc w:val="both"/>
        <w:rPr>
          <w:rStyle w:val="af"/>
          <w:noProof/>
          <w:color w:val="auto"/>
          <w:sz w:val="28"/>
          <w:szCs w:val="28"/>
          <w:u w:val="none"/>
        </w:rPr>
      </w:pPr>
      <w:r w:rsidRPr="00C50D70">
        <w:rPr>
          <w:sz w:val="28"/>
          <w:szCs w:val="28"/>
        </w:rPr>
        <w:t>Заключительная часть (подведение итогов)</w:t>
      </w:r>
    </w:p>
    <w:p w:rsidR="00F2228E" w:rsidRPr="00C50D70" w:rsidRDefault="00F2228E" w:rsidP="00BC5BDA">
      <w:pPr>
        <w:pStyle w:val="1"/>
        <w:spacing w:line="360" w:lineRule="auto"/>
        <w:ind w:firstLine="709"/>
      </w:pPr>
      <w:r w:rsidRPr="00C50D70">
        <w:br w:type="page"/>
      </w:r>
      <w:bookmarkStart w:id="1" w:name="_Toc71834069"/>
      <w:bookmarkStart w:id="2" w:name="_Toc135038105"/>
      <w:bookmarkStart w:id="3" w:name="_Toc135038285"/>
      <w:bookmarkStart w:id="4" w:name="_Toc135041369"/>
      <w:r w:rsidR="00C96039" w:rsidRPr="00C50D70">
        <w:t xml:space="preserve"> </w:t>
      </w:r>
      <w:r w:rsidRPr="00C50D70">
        <w:t>Введение</w:t>
      </w:r>
      <w:bookmarkEnd w:id="1"/>
      <w:bookmarkEnd w:id="2"/>
      <w:bookmarkEnd w:id="3"/>
      <w:bookmarkEnd w:id="4"/>
    </w:p>
    <w:p w:rsidR="00F2228E" w:rsidRPr="00C50D70" w:rsidRDefault="00F2228E" w:rsidP="00BC5BDA">
      <w:pPr>
        <w:spacing w:line="360" w:lineRule="auto"/>
        <w:ind w:firstLine="709"/>
        <w:jc w:val="both"/>
        <w:rPr>
          <w:sz w:val="28"/>
          <w:szCs w:val="28"/>
        </w:rPr>
      </w:pP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 xml:space="preserve">Уголовный кодекс бездействует, пока не совершено преступление. 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Когда же преступление совершено, то первый вопрос, который возникает: «Кто преступник? Каков его мотив?»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Вот почему проблема личности является одной из узловых проблем социологии права.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Важность этой проблемы определяется не только ее теоретической актуальностью.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Она имеет большое практическое, прикладное значение.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Работникам правоохранительных и судебных органов на всех стадиях работы приходится </w:t>
      </w:r>
    </w:p>
    <w:p w:rsidR="00F2228E" w:rsidRPr="00C50D70" w:rsidRDefault="00F2228E" w:rsidP="00B73177">
      <w:pPr>
        <w:numPr>
          <w:ilvl w:val="0"/>
          <w:numId w:val="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характеризовать конкретную личность,</w:t>
      </w:r>
    </w:p>
    <w:p w:rsidR="00F2228E" w:rsidRPr="00C50D70" w:rsidRDefault="00F2228E" w:rsidP="00B73177">
      <w:pPr>
        <w:numPr>
          <w:ilvl w:val="0"/>
          <w:numId w:val="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определять ее социальные качества,</w:t>
      </w:r>
    </w:p>
    <w:p w:rsidR="00F2228E" w:rsidRPr="00C50D70" w:rsidRDefault="00F2228E" w:rsidP="00B73177">
      <w:pPr>
        <w:numPr>
          <w:ilvl w:val="0"/>
          <w:numId w:val="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психологические черты и особенности,</w:t>
      </w:r>
    </w:p>
    <w:p w:rsidR="00F2228E" w:rsidRPr="00C50D70" w:rsidRDefault="00F2228E" w:rsidP="00B73177">
      <w:pPr>
        <w:numPr>
          <w:ilvl w:val="0"/>
          <w:numId w:val="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отклонения от нормы.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Еще задолго до задержания серийного убийцы Чикатило ученый-медик Александр Бухановский создал его психологический портрет.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Маньяк внешне представлялся вполне добропорядочным, образованным человеком, который не пил и не курил.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А. Бухановский предупреждал, что вошедший во вкус маньяк никогда сам не остановится, если его не остановить.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Этот психологический портрет был ценным ориентиром для оперативных работников правоохранительных органов.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Любому следователю для понимания и осмысления мотива того или иного преступления приходится</w:t>
      </w:r>
    </w:p>
    <w:p w:rsidR="00F2228E" w:rsidRPr="00C50D70" w:rsidRDefault="00F2228E" w:rsidP="00B73177">
      <w:pPr>
        <w:numPr>
          <w:ilvl w:val="0"/>
          <w:numId w:val="4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давать оценку нравственным и психологическим качествам подследственного,</w:t>
      </w:r>
    </w:p>
    <w:p w:rsidR="00F2228E" w:rsidRPr="00C50D70" w:rsidRDefault="00F2228E" w:rsidP="00B73177">
      <w:pPr>
        <w:numPr>
          <w:ilvl w:val="0"/>
          <w:numId w:val="4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выявлять круг его друзей и знакомых,</w:t>
      </w:r>
    </w:p>
    <w:p w:rsidR="00F2228E" w:rsidRPr="00C50D70" w:rsidRDefault="00F2228E" w:rsidP="00B73177">
      <w:pPr>
        <w:numPr>
          <w:ilvl w:val="0"/>
          <w:numId w:val="4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выявлять его привязанности и склонности,</w:t>
      </w:r>
    </w:p>
    <w:p w:rsidR="00F2228E" w:rsidRPr="00C50D70" w:rsidRDefault="00F2228E" w:rsidP="00B73177">
      <w:pPr>
        <w:numPr>
          <w:ilvl w:val="0"/>
          <w:numId w:val="4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определять материальный и социальный статус,</w:t>
      </w:r>
    </w:p>
    <w:p w:rsidR="00F2228E" w:rsidRPr="00C50D70" w:rsidRDefault="00F2228E" w:rsidP="00B73177">
      <w:pPr>
        <w:numPr>
          <w:ilvl w:val="0"/>
          <w:numId w:val="4"/>
        </w:numPr>
        <w:shd w:val="clear" w:color="auto" w:fill="FFFFFF"/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принадлежность к определенной категории людей.</w:t>
      </w:r>
    </w:p>
    <w:p w:rsidR="00F2228E" w:rsidRPr="00C50D70" w:rsidRDefault="00F2228E" w:rsidP="00BC5BDA">
      <w:pPr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Кроме того, при вынесении приговора, закон требует учитывать не только вред, причиненный обществу, характер и степень общественной опасности преступления, но и </w:t>
      </w:r>
      <w:r w:rsidRPr="00C50D70">
        <w:rPr>
          <w:b/>
          <w:bCs/>
          <w:color w:val="000000"/>
          <w:sz w:val="28"/>
          <w:szCs w:val="28"/>
        </w:rPr>
        <w:t xml:space="preserve">личность </w:t>
      </w:r>
      <w:r w:rsidRPr="00C50D70">
        <w:rPr>
          <w:color w:val="000000"/>
          <w:sz w:val="28"/>
          <w:szCs w:val="28"/>
        </w:rPr>
        <w:t>виновного (ч. 3 ст. 60 УК РФ).</w:t>
      </w:r>
    </w:p>
    <w:p w:rsidR="00F2228E" w:rsidRPr="00C50D70" w:rsidRDefault="00B73177" w:rsidP="00BC5BDA">
      <w:pPr>
        <w:pStyle w:val="1"/>
        <w:spacing w:line="360" w:lineRule="auto"/>
        <w:ind w:firstLine="709"/>
      </w:pPr>
      <w:bookmarkStart w:id="5" w:name="_Toc42862808"/>
      <w:bookmarkStart w:id="6" w:name="_Toc42863097"/>
      <w:bookmarkStart w:id="7" w:name="_Toc135038286"/>
      <w:bookmarkStart w:id="8" w:name="_Toc135041370"/>
      <w:bookmarkStart w:id="9" w:name="_Toc71834071"/>
      <w:r>
        <w:br w:type="page"/>
      </w:r>
      <w:r w:rsidR="00F2228E" w:rsidRPr="00C50D70">
        <w:t>1. Проблема личности в теории и практике права</w:t>
      </w:r>
      <w:bookmarkEnd w:id="5"/>
      <w:bookmarkEnd w:id="6"/>
      <w:bookmarkEnd w:id="7"/>
      <w:bookmarkEnd w:id="8"/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rPr>
          <w:b/>
          <w:bCs/>
        </w:rPr>
        <w:t xml:space="preserve">Личность </w:t>
      </w:r>
      <w:r w:rsidRPr="00C50D70">
        <w:t>- это индивид с характерной системой потребностей и социальных ориентации, которые отличают его от других и определяют его поведение.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Но ведь преступление - это тоже форма человеческого поведения, но особая, крайняя антисоциальная форма.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Сложность определения сущности криминальной личности объясняется тем, что ее изучение является объектом междисциплинарного познания.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Проблема криминальной личности исследуется и уголовным правом, и криминологией, и юридической психологией, и юридической социологией.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Внутренний психологический фундамент, духовную основу, ядро личности составляют </w:t>
      </w:r>
      <w:r w:rsidRPr="00C50D70">
        <w:rPr>
          <w:b/>
          <w:bCs/>
          <w:color w:val="000000"/>
          <w:sz w:val="28"/>
          <w:szCs w:val="28"/>
        </w:rPr>
        <w:t>социальные ориентации</w:t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rPr>
          <w:b/>
          <w:bCs/>
        </w:rPr>
        <w:t>Социальные ценности</w:t>
      </w:r>
      <w:r w:rsidRPr="00C50D70">
        <w:t xml:space="preserve"> - это совокупность нравственных норм, принципов миропонимания, стандартов поведения, которые разделяет большинство того или иного общества.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Без социальных ориентиров человек не может жить.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 xml:space="preserve">Социальные ориентации </w:t>
      </w:r>
      <w:r w:rsidRPr="00C50D70">
        <w:rPr>
          <w:color w:val="000000"/>
          <w:sz w:val="28"/>
          <w:szCs w:val="28"/>
        </w:rPr>
        <w:t xml:space="preserve">- это те социальные ценности, которые </w:t>
      </w:r>
    </w:p>
    <w:p w:rsidR="00F2228E" w:rsidRPr="00C50D70" w:rsidRDefault="00F2228E" w:rsidP="00B73177">
      <w:pPr>
        <w:numPr>
          <w:ilvl w:val="0"/>
          <w:numId w:val="5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вызывают интерес у людей,</w:t>
      </w:r>
    </w:p>
    <w:p w:rsidR="00F2228E" w:rsidRPr="00C50D70" w:rsidRDefault="00F2228E" w:rsidP="00B73177">
      <w:pPr>
        <w:numPr>
          <w:ilvl w:val="0"/>
          <w:numId w:val="5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привлекают их,</w:t>
      </w:r>
    </w:p>
    <w:p w:rsidR="00F2228E" w:rsidRPr="00C50D70" w:rsidRDefault="00F2228E" w:rsidP="00B73177">
      <w:pPr>
        <w:numPr>
          <w:ilvl w:val="0"/>
          <w:numId w:val="5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являются желательными,</w:t>
      </w:r>
    </w:p>
    <w:p w:rsidR="00F2228E" w:rsidRPr="00C50D70" w:rsidRDefault="00F2228E" w:rsidP="00B73177">
      <w:pPr>
        <w:numPr>
          <w:ilvl w:val="0"/>
          <w:numId w:val="5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являются предпочтительными,</w:t>
      </w:r>
    </w:p>
    <w:p w:rsidR="00F2228E" w:rsidRPr="00C50D70" w:rsidRDefault="00F2228E" w:rsidP="00B73177">
      <w:pPr>
        <w:numPr>
          <w:ilvl w:val="0"/>
          <w:numId w:val="5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являются престижными.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Они образуют основу человеческих целей, наполняют жизнь смыслом.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  <w:rPr>
          <w:b/>
          <w:bCs/>
        </w:rPr>
      </w:pPr>
      <w:r w:rsidRPr="00C50D70">
        <w:t xml:space="preserve">Система социальных координат, установок имеет свою </w:t>
      </w:r>
      <w:r w:rsidRPr="00C50D70">
        <w:rPr>
          <w:b/>
          <w:bCs/>
        </w:rPr>
        <w:t>направленность:</w:t>
      </w:r>
    </w:p>
    <w:p w:rsidR="00F2228E" w:rsidRPr="00C50D70" w:rsidRDefault="00F2228E" w:rsidP="00B73177">
      <w:pPr>
        <w:pStyle w:val="af0"/>
        <w:widowControl/>
        <w:numPr>
          <w:ilvl w:val="0"/>
          <w:numId w:val="6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или законопослушную,</w:t>
      </w:r>
    </w:p>
    <w:p w:rsidR="00F2228E" w:rsidRPr="00C50D70" w:rsidRDefault="00F2228E" w:rsidP="00B73177">
      <w:pPr>
        <w:pStyle w:val="af0"/>
        <w:widowControl/>
        <w:numPr>
          <w:ilvl w:val="0"/>
          <w:numId w:val="6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или антисоциальную,</w:t>
      </w:r>
    </w:p>
    <w:p w:rsidR="00F2228E" w:rsidRPr="00C50D70" w:rsidRDefault="00F2228E" w:rsidP="00B73177">
      <w:pPr>
        <w:pStyle w:val="af0"/>
        <w:widowControl/>
        <w:numPr>
          <w:ilvl w:val="0"/>
          <w:numId w:val="6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или криминальную.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Устремления конкретного индивида и определяют линию его поведения, поступков.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На данный факт обращается особое внимание.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Суд обязан выявлять и оценивать социальные особенности личности и на этой основе делать вывод</w:t>
      </w:r>
    </w:p>
    <w:p w:rsidR="00F2228E" w:rsidRPr="00C50D70" w:rsidRDefault="00F2228E" w:rsidP="00B73177">
      <w:pPr>
        <w:numPr>
          <w:ilvl w:val="0"/>
          <w:numId w:val="7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 степени нравственной ущербности,</w:t>
      </w:r>
    </w:p>
    <w:p w:rsidR="00F2228E" w:rsidRPr="00C50D70" w:rsidRDefault="00F2228E" w:rsidP="00B73177">
      <w:pPr>
        <w:numPr>
          <w:ilvl w:val="0"/>
          <w:numId w:val="7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устойчивости антисоциальных ориентации подсудимого.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На основании этой оценочной работы решает вопрос:</w:t>
      </w:r>
    </w:p>
    <w:p w:rsidR="00F2228E" w:rsidRPr="00C50D70" w:rsidRDefault="00F2228E" w:rsidP="00B73177">
      <w:pPr>
        <w:numPr>
          <w:ilvl w:val="0"/>
          <w:numId w:val="8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является ли данное общественно опасное деяние закономерным результатом предварительного формирования личности подсудимого</w:t>
      </w:r>
    </w:p>
    <w:p w:rsidR="00F2228E" w:rsidRPr="00C50D70" w:rsidRDefault="00F2228E" w:rsidP="00B73177">
      <w:pPr>
        <w:numPr>
          <w:ilvl w:val="0"/>
          <w:numId w:val="8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или оно носило случайный характер.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Эти обстоятельства имеют решающее значение для индивидуализации наказания.</w:t>
      </w:r>
    </w:p>
    <w:p w:rsidR="00F2228E" w:rsidRPr="00C50D70" w:rsidRDefault="00F2228E" w:rsidP="00BC5BDA">
      <w:pPr>
        <w:pStyle w:val="af0"/>
        <w:widowControl/>
        <w:autoSpaceDE/>
        <w:autoSpaceDN/>
        <w:adjustRightInd/>
        <w:spacing w:line="360" w:lineRule="auto"/>
        <w:ind w:firstLine="709"/>
      </w:pPr>
      <w:r w:rsidRPr="00C50D70">
        <w:t>Для более предметного осмысления сущность антиобщественной, антисоциальной личности рассмотрим существующие в науке подходы анализа природы такой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В науке существует </w:t>
      </w:r>
      <w:r w:rsidRPr="00C50D70">
        <w:rPr>
          <w:b/>
          <w:bCs/>
          <w:color w:val="000000"/>
          <w:sz w:val="28"/>
          <w:szCs w:val="28"/>
        </w:rPr>
        <w:t>три основных направления</w:t>
      </w:r>
      <w:r w:rsidRPr="00C50D70">
        <w:rPr>
          <w:color w:val="000000"/>
          <w:sz w:val="28"/>
          <w:szCs w:val="28"/>
        </w:rPr>
        <w:t>, посвященных анализу природы криминальной личности: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антропологическое или биологическое;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психологическое;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3) социологическое и социально-психологическое.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228E" w:rsidRPr="00C50D70" w:rsidRDefault="00B73177" w:rsidP="00BC5BDA">
      <w:pPr>
        <w:pStyle w:val="1"/>
        <w:spacing w:line="360" w:lineRule="auto"/>
        <w:ind w:firstLine="709"/>
      </w:pPr>
      <w:bookmarkStart w:id="10" w:name="_Toc42862809"/>
      <w:bookmarkStart w:id="11" w:name="_Toc42863098"/>
      <w:bookmarkStart w:id="12" w:name="_Toc135038106"/>
      <w:bookmarkStart w:id="13" w:name="_Toc135038287"/>
      <w:bookmarkStart w:id="14" w:name="_Toc135041371"/>
      <w:r>
        <w:br w:type="page"/>
      </w:r>
      <w:r w:rsidR="00F2228E" w:rsidRPr="00C50D70">
        <w:t>2. Антропологический и психологический подходы к проблеме криминальной личности</w:t>
      </w:r>
      <w:bookmarkEnd w:id="10"/>
      <w:bookmarkEnd w:id="11"/>
      <w:bookmarkEnd w:id="12"/>
      <w:bookmarkEnd w:id="13"/>
      <w:bookmarkEnd w:id="14"/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Родоначальником этого направления был итальянский профессор </w:t>
      </w:r>
      <w:r w:rsidRPr="00C50D70">
        <w:rPr>
          <w:b/>
          <w:bCs/>
          <w:color w:val="000000"/>
          <w:sz w:val="28"/>
          <w:szCs w:val="28"/>
        </w:rPr>
        <w:t>Чезаре Ломброзо</w:t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Ломброзо в течение многих лет изо дня в день наблюдал за сотнями преступников, заключенных в тюрьмах Турина.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возглавлял кафедру психиатрии в университете.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Одновременно он был директором психиатрической клиники для душевнобольных.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 xml:space="preserve">Ломброзо выдвинул известную </w:t>
      </w:r>
      <w:r w:rsidRPr="00C50D70">
        <w:rPr>
          <w:b/>
          <w:bCs/>
        </w:rPr>
        <w:t>теорию прирожденного преступника</w:t>
      </w:r>
      <w:r w:rsidRPr="00C50D70">
        <w:t>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 xml:space="preserve">Он полагал, что от рождения существует преступный тип человека. 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Ломброзо считал, что внутренний, психологический мир преступного типа «атавистичен».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У такого типа наблюдается своего рода генетический сдвиг назад, к тем качествам, которые были свойственны первобытным людям.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Это: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а) нарушение баланса между интеллектом и животными инстинктами;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б) доминирование агрессивных действий над разумным поведением;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в) упрощенная структура личности, низкая ступень ее развития.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Ч. Ломброзо высказал скандальную идею о </w:t>
      </w:r>
      <w:r w:rsidRPr="00C50D70">
        <w:rPr>
          <w:b/>
          <w:bCs/>
          <w:color w:val="000000"/>
          <w:sz w:val="28"/>
          <w:szCs w:val="28"/>
        </w:rPr>
        <w:t>наследственности</w:t>
      </w:r>
      <w:r w:rsidRPr="00C50D70">
        <w:rPr>
          <w:color w:val="000000"/>
          <w:sz w:val="28"/>
          <w:szCs w:val="28"/>
        </w:rPr>
        <w:t xml:space="preserve">. 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Опираясь на большой статистический материал, Ч. Ломброзо доказывал:</w:t>
      </w:r>
    </w:p>
    <w:p w:rsidR="00F2228E" w:rsidRPr="00C50D70" w:rsidRDefault="00F2228E" w:rsidP="00B73177">
      <w:pPr>
        <w:numPr>
          <w:ilvl w:val="0"/>
          <w:numId w:val="9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силу закона наследственности порочные наклонности передаются из поколения в поколение;</w:t>
      </w:r>
    </w:p>
    <w:p w:rsidR="00F2228E" w:rsidRPr="00C50D70" w:rsidRDefault="00F2228E" w:rsidP="00B73177">
      <w:pPr>
        <w:numPr>
          <w:ilvl w:val="0"/>
          <w:numId w:val="9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врожденные порочные склонности не только сохраняются, но иногда и активизируются.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Он приводит примеры из истории одной семьи за два столетия.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этой семье с дурной наследственностью за долгие годы потомство достигло 900 человек.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Из них 200 стали преступниками, еще 200 были душевнобольными и бродягами.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Анализ истории другого семейства охватывает 834 человека.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 числе их было 164 проститутки, 142 нищих, 76 преступников, которые в общем провели в тюрьме 166 лет.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Некоторые воры и проститутки, разбогатев и став добропорядочными, стремились, чтобы их дети стали хорошими и добропорядочными.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Но, как пишет Чезаре Ломброзо: «На многих индивидов воспитание не оказывает никакого влияния: они рождаются испорченными и остаются таковыми, несмотря на все отчаянные усилия родителей исправить их».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Ч. Ломброзо выдвинул еще одну гипотезу.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Высокая степень преступных наклонностей может проявляться во внешнем облике человека.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Ломброзо указал на целый ряд этих внешних признаков порочных людей: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низкий, покатый, срезанный лоб;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ярко выраженная скуластость, т. е. узкие скулы, «сдавленное» лицо;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3) выпуклые надбровные дуги;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4) большая, выступающая нижняя челюсть;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5) бугры, выступающие на черепной коробке;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6) низкорослое и мускулистое тело;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7) чрезмерно длинные руки.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Ломброзо отмечал влияние образования на виды преступлений, опираясь на данные статистики.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«Среди неграмотных преобладает наиболее грубая и жестокая форма преступности, а среди грамотных - более мягкая».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Среди неграмотных преобладают детоубийства, кражи, грабежи и поджоги.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Среди малограмотных (едва умеющих читать и писать) - вымогательства угрозы, шантажи, грабежи и нанесение побоев и ран.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3) Среди людей со средним образованием - взяточничество, преступления против нравственности, подлоги и угрозы в письмах.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4) Среди людей с высшим образованием - подлоги, хищения денег и документов и политические преступления.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Еще при жизни Ч. Ломброзо его идеи не были приняты многими современниками.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Судьба его идей весьма сложная из-за абсолютизации его выводов о прирожденном, наследственном преступном типе человека.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Тем не менее, Ч. Ломброзо был первым, кто приступил к систематическому эмпирическому исследованию преступников.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Он заложил основы знаний об антисоциальной, криминальной, делинквентной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Нельзя отрицать, что его идеи уже более ста лет являются определенными предпосылками, основой для понимания проблем преступной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Психологический подход</w:t>
      </w:r>
      <w:r w:rsidRPr="00C50D70">
        <w:rPr>
          <w:color w:val="000000"/>
          <w:sz w:val="28"/>
          <w:szCs w:val="28"/>
        </w:rPr>
        <w:t xml:space="preserve"> к анализу антисоциальной личности берет начало в работах известного </w:t>
      </w:r>
      <w:r w:rsidRPr="00C50D70">
        <w:rPr>
          <w:sz w:val="28"/>
          <w:szCs w:val="28"/>
        </w:rPr>
        <w:t>австрийского врача-психиатра и психолога, основателя психоанализа Зигмунда Фрейда.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немало внимания уделял и проблеме деликвентного поведения.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З. Фрейд пришел к выводу, что у истоков такого поведения лежит </w:t>
      </w:r>
      <w:r w:rsidRPr="00C50D70">
        <w:rPr>
          <w:b/>
          <w:bCs/>
          <w:color w:val="000000"/>
          <w:sz w:val="28"/>
          <w:szCs w:val="28"/>
        </w:rPr>
        <w:t>инстинкт агрессии</w:t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Это инстинкт является основой поведения отдельных личностей.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 неодолим, он непременно проявляется не просто в агрессивных, но и в преступных действиях.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Фрейд считал, что в отношениях между людьми лежит изначальная враждебность друг к другу.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Это эхо далеких времен, когда в борьбе за выживание агрессия была важным фактором выживания.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Сегодня человек не обладает животными инстинктами.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 него обнаруживаются лишь рудименты инстинктов.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Ученик З. Фрейда </w:t>
      </w:r>
      <w:r w:rsidRPr="00C50D70">
        <w:rPr>
          <w:b/>
          <w:bCs/>
          <w:color w:val="000000"/>
          <w:sz w:val="28"/>
          <w:szCs w:val="28"/>
        </w:rPr>
        <w:t xml:space="preserve">Альфред Адлер </w:t>
      </w:r>
      <w:r w:rsidRPr="00C50D70">
        <w:rPr>
          <w:color w:val="000000"/>
          <w:sz w:val="28"/>
          <w:szCs w:val="28"/>
        </w:rPr>
        <w:t>несколько видоизменил учение своего учителя.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Вместо «инстинкта агрессии» Адлер на первое место поставил «</w:t>
      </w:r>
      <w:r w:rsidRPr="00C50D70">
        <w:rPr>
          <w:b/>
          <w:bCs/>
          <w:color w:val="000000"/>
          <w:sz w:val="28"/>
          <w:szCs w:val="28"/>
        </w:rPr>
        <w:t>комплекс превосходства</w:t>
      </w:r>
      <w:r w:rsidRPr="00C50D70">
        <w:rPr>
          <w:color w:val="000000"/>
          <w:sz w:val="28"/>
          <w:szCs w:val="28"/>
        </w:rPr>
        <w:t>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Базовым положением теории Адлера является его учение о </w:t>
      </w:r>
      <w:r w:rsidRPr="00C50D70">
        <w:rPr>
          <w:b/>
          <w:bCs/>
          <w:color w:val="000000"/>
          <w:sz w:val="28"/>
          <w:szCs w:val="28"/>
        </w:rPr>
        <w:t>комплексе неполноценности.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 xml:space="preserve">Комплекс неполноценности </w:t>
      </w:r>
      <w:r w:rsidRPr="00C50D70">
        <w:rPr>
          <w:color w:val="000000"/>
          <w:sz w:val="28"/>
          <w:szCs w:val="28"/>
        </w:rPr>
        <w:t>- это особая форма мироощущения и поведения отдельных индивидов: «...комплекс неполноценности - результат преувеличенного чувства неполноценности».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Для личности, страдающей от ощущения своей неполноценности, характерно то, что эта личность на начальных этапах своей жизни:</w:t>
      </w:r>
    </w:p>
    <w:p w:rsidR="00F2228E" w:rsidRPr="00C50D70" w:rsidRDefault="00F2228E" w:rsidP="00B73177">
      <w:pPr>
        <w:numPr>
          <w:ilvl w:val="0"/>
          <w:numId w:val="11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плохо адаптируется,</w:t>
      </w:r>
    </w:p>
    <w:p w:rsidR="00F2228E" w:rsidRPr="00C50D70" w:rsidRDefault="00F2228E" w:rsidP="00B73177">
      <w:pPr>
        <w:numPr>
          <w:ilvl w:val="0"/>
          <w:numId w:val="11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социально неприспособлена,</w:t>
      </w:r>
    </w:p>
    <w:p w:rsidR="00F2228E" w:rsidRPr="00C50D70" w:rsidRDefault="00F2228E" w:rsidP="00B73177">
      <w:pPr>
        <w:numPr>
          <w:ilvl w:val="0"/>
          <w:numId w:val="11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неуверена в себе,</w:t>
      </w:r>
    </w:p>
    <w:p w:rsidR="00F2228E" w:rsidRPr="00C50D70" w:rsidRDefault="00F2228E" w:rsidP="00B73177">
      <w:pPr>
        <w:numPr>
          <w:ilvl w:val="0"/>
          <w:numId w:val="11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неуверена в своих действиях,</w:t>
      </w:r>
    </w:p>
    <w:p w:rsidR="00F2228E" w:rsidRPr="00C50D70" w:rsidRDefault="00F2228E" w:rsidP="00B73177">
      <w:pPr>
        <w:numPr>
          <w:ilvl w:val="0"/>
          <w:numId w:val="11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склонна винить в своих неудачах других.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Адлер утверждает: «преступники, например, всегда винят других и при этом оправдывают себя».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Парадоксальность этого феномена заключается в том, что «</w:t>
      </w:r>
      <w:r w:rsidRPr="00C50D70">
        <w:rPr>
          <w:b/>
          <w:bCs/>
          <w:color w:val="000000"/>
          <w:sz w:val="28"/>
          <w:szCs w:val="28"/>
        </w:rPr>
        <w:t>комплекс неполноценности переходит в комплекс превосходства</w:t>
      </w:r>
      <w:r w:rsidRPr="00C50D70">
        <w:rPr>
          <w:color w:val="000000"/>
          <w:sz w:val="28"/>
          <w:szCs w:val="28"/>
        </w:rPr>
        <w:t>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Такое противоестественное превращение одного комплекса в другой особенно характерно для людей с порочными наклонностями, такими как</w:t>
      </w:r>
    </w:p>
    <w:p w:rsidR="00F2228E" w:rsidRPr="00C50D70" w:rsidRDefault="00F2228E" w:rsidP="00B73177">
      <w:pPr>
        <w:numPr>
          <w:ilvl w:val="0"/>
          <w:numId w:val="10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жесткость,</w:t>
      </w:r>
    </w:p>
    <w:p w:rsidR="00F2228E" w:rsidRPr="00C50D70" w:rsidRDefault="00F2228E" w:rsidP="00B73177">
      <w:pPr>
        <w:numPr>
          <w:ilvl w:val="0"/>
          <w:numId w:val="10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злоба,</w:t>
      </w:r>
    </w:p>
    <w:p w:rsidR="00F2228E" w:rsidRPr="00C50D70" w:rsidRDefault="00F2228E" w:rsidP="00B73177">
      <w:pPr>
        <w:numPr>
          <w:ilvl w:val="0"/>
          <w:numId w:val="10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агрессивность.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Чувство протеста, стремление избавиться от своей неполноценности толкает некоторых индивидов на антисоциальные поступки и преступления.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ходе этого процесса «</w:t>
      </w:r>
      <w:r w:rsidRPr="00C50D70">
        <w:rPr>
          <w:b/>
          <w:bCs/>
          <w:color w:val="000000"/>
          <w:sz w:val="28"/>
          <w:szCs w:val="28"/>
        </w:rPr>
        <w:t>установки и цели, бывшие социальными, превращаются в антисоцильные</w:t>
      </w:r>
      <w:r w:rsidRPr="00C50D70">
        <w:rPr>
          <w:color w:val="000000"/>
          <w:sz w:val="28"/>
          <w:szCs w:val="28"/>
        </w:rPr>
        <w:t>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Социальная неприспособленность, неуверенность в себе сменяется искаженным стремлением стать сильным, превосходить других, любой ценой самоутвердиться.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Главным источником поведенческой мотивации становится </w:t>
      </w:r>
      <w:r w:rsidRPr="00C50D70">
        <w:rPr>
          <w:b/>
          <w:bCs/>
          <w:color w:val="000000"/>
          <w:sz w:val="28"/>
          <w:szCs w:val="28"/>
        </w:rPr>
        <w:t>инстинкт превосходства</w:t>
      </w:r>
      <w:r w:rsidRPr="00C50D70">
        <w:rPr>
          <w:color w:val="000000"/>
          <w:sz w:val="28"/>
          <w:szCs w:val="28"/>
        </w:rPr>
        <w:t xml:space="preserve"> и стремление возвыситься над другими.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Комплекс превосходства</w:t>
      </w:r>
      <w:r w:rsidRPr="00C50D70">
        <w:rPr>
          <w:color w:val="000000"/>
          <w:sz w:val="28"/>
          <w:szCs w:val="28"/>
        </w:rPr>
        <w:t xml:space="preserve"> – это своеобразная компенсация того чувства неполноценности, которое у индивида было подавляющим в его детские годы.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Чем больше индивид был подавлен и унижен, тем сильнее его протест, его озлобленность против людей и всего общества.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Если сравнить идеи Фрейда и Адлера, то видно, что они расходились в понимании первопричины поведения.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Фрейд считал, что это - влечение к противоположному полу.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Адлер полагал, что это - жажда власти.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Рассматриваемое направление развивал американский психолог </w:t>
      </w:r>
      <w:r w:rsidRPr="00C50D70">
        <w:rPr>
          <w:b/>
          <w:bCs/>
          <w:color w:val="000000"/>
          <w:sz w:val="28"/>
          <w:szCs w:val="28"/>
        </w:rPr>
        <w:t>Джон Доллард.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Доллард считал, что агрессия возникает не только на базе природного инстинкта самосохранения.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Чаще всего на основе фрустрации, которая возникает в процессе межличностного общения.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Фрустрация</w:t>
      </w:r>
      <w:r w:rsidRPr="00C50D70">
        <w:rPr>
          <w:color w:val="000000"/>
          <w:sz w:val="28"/>
          <w:szCs w:val="28"/>
        </w:rPr>
        <w:t xml:space="preserve"> - это то внутреннее психологическое напряжение.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Оно складывается при неудачной попытке реализовать свои желания и стремления.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Фрустрацию - это как невозможность удовлетворить свое желание, барьер, возникающий на пути удовлетворения желания.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 xml:space="preserve">Внешние обстоятельства блокируют внутренние устремления человека, мешают ему осуществить свое желание. 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Фрустрация - это реакция человека на невозможность реализовать свою цель, свое желание.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Фрустрация - это неудовлетворенность желаний.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Фрустрация - это своеобразное крушение надежд, психологический стресс, психологический срыв.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Результатом фрустрации может быть:</w:t>
      </w:r>
    </w:p>
    <w:p w:rsidR="00F2228E" w:rsidRPr="00C50D70" w:rsidRDefault="00F2228E" w:rsidP="00B73177">
      <w:pPr>
        <w:pStyle w:val="af0"/>
        <w:widowControl/>
        <w:numPr>
          <w:ilvl w:val="0"/>
          <w:numId w:val="12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чувство злобы,</w:t>
      </w:r>
    </w:p>
    <w:p w:rsidR="00F2228E" w:rsidRPr="00C50D70" w:rsidRDefault="00F2228E" w:rsidP="00B73177">
      <w:pPr>
        <w:pStyle w:val="af0"/>
        <w:widowControl/>
        <w:numPr>
          <w:ilvl w:val="0"/>
          <w:numId w:val="12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аккумуляция предельной напряженности,</w:t>
      </w:r>
    </w:p>
    <w:p w:rsidR="00F2228E" w:rsidRPr="00C50D70" w:rsidRDefault="00F2228E" w:rsidP="00B73177">
      <w:pPr>
        <w:pStyle w:val="af0"/>
        <w:widowControl/>
        <w:numPr>
          <w:ilvl w:val="0"/>
          <w:numId w:val="12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аккумуляция предельной агрессивности («паровой котел»).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Это эмоциональное состояние может вылиться в преступные действия.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Разрядка фрустрационной напряженности может быть перенесена на случайных лиц.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Результатом фрустрации может быть не только злость и агрессивность.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Это может быть: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депрессия,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ощущение безысходности,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упадок сил,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уход в мир грез и фантазий,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алкоголизм,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употребление наркотиков,</w:t>
      </w:r>
    </w:p>
    <w:p w:rsidR="00F2228E" w:rsidRPr="00C50D70" w:rsidRDefault="00F2228E" w:rsidP="00B73177">
      <w:pPr>
        <w:numPr>
          <w:ilvl w:val="0"/>
          <w:numId w:val="13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самоубийство.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Отметим, что и антропологический, и психологический подходы к анализу криминальной личности имеют свою «ограниченность».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Они слабо соотносят внутренние побудительные мотивы действий криминальной личности с социальными факторами, с самым широким кругом потребностей и ориентацией личности.</w:t>
      </w:r>
    </w:p>
    <w:p w:rsidR="00F2228E" w:rsidRPr="00C50D70" w:rsidRDefault="00B73177" w:rsidP="00BC5BDA">
      <w:pPr>
        <w:pStyle w:val="1"/>
        <w:spacing w:line="360" w:lineRule="auto"/>
        <w:ind w:firstLine="709"/>
      </w:pPr>
      <w:bookmarkStart w:id="15" w:name="_Toc42862810"/>
      <w:bookmarkStart w:id="16" w:name="_Toc42863099"/>
      <w:bookmarkStart w:id="17" w:name="_Toc135038107"/>
      <w:bookmarkStart w:id="18" w:name="_Toc135038288"/>
      <w:bookmarkStart w:id="19" w:name="_Toc135041372"/>
      <w:r>
        <w:br w:type="page"/>
      </w:r>
      <w:r w:rsidR="00F2228E" w:rsidRPr="00C50D70">
        <w:t>3. Социологический и социально-психологический анализ антисоциальной личности</w:t>
      </w:r>
      <w:bookmarkEnd w:id="15"/>
      <w:bookmarkEnd w:id="16"/>
      <w:bookmarkEnd w:id="17"/>
      <w:bookmarkEnd w:id="18"/>
      <w:bookmarkEnd w:id="19"/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Социологическое направление в анализе преступной личности стало развиваться в конце </w:t>
      </w:r>
      <w:r w:rsidRPr="00C50D70">
        <w:rPr>
          <w:color w:val="000000"/>
          <w:sz w:val="28"/>
          <w:szCs w:val="28"/>
          <w:lang w:val="en-US"/>
        </w:rPr>
        <w:t>XIX</w:t>
      </w:r>
      <w:r w:rsidRPr="00C50D70">
        <w:rPr>
          <w:color w:val="000000"/>
          <w:sz w:val="28"/>
          <w:szCs w:val="28"/>
        </w:rPr>
        <w:t xml:space="preserve"> 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 его истоков стоял основатель социальной статистики бельгиец Адольф Кетле</w:t>
      </w:r>
      <w:r w:rsidRPr="00C50D70">
        <w:rPr>
          <w:rStyle w:val="a8"/>
          <w:color w:val="000000"/>
          <w:sz w:val="28"/>
          <w:szCs w:val="28"/>
        </w:rPr>
        <w:footnoteReference w:id="1"/>
      </w:r>
      <w:r w:rsidRPr="00C50D70">
        <w:rPr>
          <w:color w:val="000000"/>
          <w:sz w:val="28"/>
          <w:szCs w:val="28"/>
        </w:rPr>
        <w:t xml:space="preserve"> и французский социолог и криминалист Габриель Тард</w:t>
      </w:r>
      <w:r w:rsidRPr="00C50D70">
        <w:rPr>
          <w:rStyle w:val="a8"/>
          <w:color w:val="000000"/>
          <w:sz w:val="28"/>
          <w:szCs w:val="28"/>
        </w:rPr>
        <w:footnoteReference w:id="2"/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Они основную причину преступного поведения видели в социальных, общественных факторах, в условиях жизни людей.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Из современных мыслителей следует в первую очередь назвать Эриха Фромма</w:t>
      </w:r>
      <w:r w:rsidRPr="00C50D70">
        <w:rPr>
          <w:rStyle w:val="a8"/>
          <w:color w:val="000000"/>
          <w:sz w:val="28"/>
          <w:szCs w:val="28"/>
        </w:rPr>
        <w:footnoteReference w:id="3"/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Э. Фромм в своей работе «Душа человека. Ее способность к добру и злу» (1964) дает четкую классификацию типов человеческого насилия: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реактивное насилие;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фрустрация как тип реактивного насилия;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3) зависть и ревность;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4) насилие из мести;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5) компенсаторное насилие;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6) садизм;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7) архаическая жажда крови.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Каждая форма насилия - результат установок, направленности личности, социальной «программы», которая определяет внутренний, духовный мир конкретной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Сама направленность является следствием социализации этой личности и следствием жизненных обстоятельств.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Остановимся на некоторых из указанных типов.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1. Реактивное насилие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Это насилие, которое проявляется при защите:</w:t>
      </w:r>
    </w:p>
    <w:p w:rsidR="00F2228E" w:rsidRPr="00C50D70" w:rsidRDefault="00F2228E" w:rsidP="00BC5BD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жизни,</w:t>
      </w:r>
    </w:p>
    <w:p w:rsidR="00F2228E" w:rsidRPr="00C50D70" w:rsidRDefault="00F2228E" w:rsidP="00BC5BD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свободы,</w:t>
      </w:r>
    </w:p>
    <w:p w:rsidR="00F2228E" w:rsidRPr="00C50D70" w:rsidRDefault="00F2228E" w:rsidP="00BC5BD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достоинства,</w:t>
      </w:r>
    </w:p>
    <w:p w:rsidR="00F2228E" w:rsidRPr="00C50D70" w:rsidRDefault="00F2228E" w:rsidP="00BC5BDA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собственного или чужого имущества.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Целью данного типа насилия является сохранение, а не разрушение.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Этот тип насилия проявляется рефлекторно, инстинктивно, из чувства самосохранения.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2. Насилие из мести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Этот тип насилия связан с проблемой кровной мести.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Но это может быть и частный случай преступного поведения.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Потребность мстить обнаруживается у примитивных, ущербных людей.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Для них месть - единственное средство компенсации оскорбленного чувства собственного достоинства или какой-либо потери.</w:t>
      </w:r>
    </w:p>
    <w:p w:rsidR="00F2228E" w:rsidRPr="00C50D70" w:rsidRDefault="00F2228E" w:rsidP="00BC5BDA">
      <w:pPr>
        <w:pStyle w:val="af0"/>
        <w:widowControl/>
        <w:autoSpaceDE/>
        <w:autoSpaceDN/>
        <w:adjustRightInd/>
        <w:spacing w:line="360" w:lineRule="auto"/>
        <w:ind w:firstLine="709"/>
      </w:pPr>
      <w:r w:rsidRPr="00C50D70">
        <w:t>Ситуация усугубляется, если обида или потеря нанесены глубоко ущербной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«Слабак или калека не имеет другой возможности восстановить разрушенное самоуважение, кроме как отомстить». «Зрелый, продуктивный человек в меньшей степени мотивирован жаждой мести».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3. Компенсаторное насилие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Природа наделила человека базовой потребностью тратиться свои физические и эмоциональные силы.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Но в силу различных причин:</w:t>
      </w:r>
    </w:p>
    <w:p w:rsidR="00F2228E" w:rsidRPr="00C50D70" w:rsidRDefault="00F2228E" w:rsidP="00B73177">
      <w:pPr>
        <w:pStyle w:val="af0"/>
        <w:widowControl/>
        <w:numPr>
          <w:ilvl w:val="0"/>
          <w:numId w:val="15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некоммуникабельности,</w:t>
      </w:r>
    </w:p>
    <w:p w:rsidR="00F2228E" w:rsidRPr="00C50D70" w:rsidRDefault="00F2228E" w:rsidP="00B73177">
      <w:pPr>
        <w:pStyle w:val="af0"/>
        <w:widowControl/>
        <w:numPr>
          <w:ilvl w:val="0"/>
          <w:numId w:val="15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плохой адаптации,</w:t>
      </w:r>
    </w:p>
    <w:p w:rsidR="00F2228E" w:rsidRPr="00C50D70" w:rsidRDefault="00F2228E" w:rsidP="00B73177">
      <w:pPr>
        <w:pStyle w:val="af0"/>
        <w:widowControl/>
        <w:numPr>
          <w:ilvl w:val="0"/>
          <w:numId w:val="15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робости,</w:t>
      </w:r>
    </w:p>
    <w:p w:rsidR="00F2228E" w:rsidRPr="00C50D70" w:rsidRDefault="00F2228E" w:rsidP="00B73177">
      <w:pPr>
        <w:pStyle w:val="af0"/>
        <w:widowControl/>
        <w:numPr>
          <w:ilvl w:val="0"/>
          <w:numId w:val="15"/>
        </w:numPr>
        <w:tabs>
          <w:tab w:val="clear" w:pos="2062"/>
          <w:tab w:val="num" w:pos="1080"/>
        </w:tabs>
        <w:spacing w:line="360" w:lineRule="auto"/>
        <w:ind w:left="0" w:firstLine="709"/>
      </w:pPr>
      <w:r w:rsidRPr="00C50D70">
        <w:t>комплекса неполноценности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некоторые индивиды не в состоянии самореализоваться.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У них происходит деформация ценностных ориентацией.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Крайней формой деформации внутреннего мира является формирование установки «</w:t>
      </w:r>
      <w:r w:rsidRPr="00C50D70">
        <w:rPr>
          <w:b/>
          <w:bCs/>
        </w:rPr>
        <w:t>мстить жизни за то, что она его обидела</w:t>
      </w:r>
      <w:r w:rsidRPr="00C50D70">
        <w:t>».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Озлобленность порой материализуется в делинквентное поведение.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Э. Фромм говорит: «Компенсаторное насилие является результатом непрожитой, искалеченной жизни».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Компенсаторное насилие не является типичным.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Истоки и мотивы делинквентного поведения детерминируются единством социального и личностного, индивидуального.</w:t>
      </w:r>
    </w:p>
    <w:p w:rsidR="00F2228E" w:rsidRPr="00C50D70" w:rsidRDefault="00F2228E" w:rsidP="00BC5BDA">
      <w:pPr>
        <w:pStyle w:val="5"/>
        <w:widowControl/>
        <w:spacing w:line="360" w:lineRule="auto"/>
        <w:ind w:firstLine="709"/>
      </w:pPr>
      <w:r w:rsidRPr="00C50D70">
        <w:t>Преступное поведение порождается</w:t>
      </w:r>
    </w:p>
    <w:p w:rsidR="00F2228E" w:rsidRPr="00C50D70" w:rsidRDefault="00F2228E" w:rsidP="00B73177">
      <w:pPr>
        <w:numPr>
          <w:ilvl w:val="0"/>
          <w:numId w:val="16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не самой личностью,</w:t>
      </w:r>
    </w:p>
    <w:p w:rsidR="00F2228E" w:rsidRPr="00B73177" w:rsidRDefault="00F2228E" w:rsidP="00B73177">
      <w:pPr>
        <w:numPr>
          <w:ilvl w:val="0"/>
          <w:numId w:val="16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3177">
        <w:rPr>
          <w:color w:val="000000"/>
          <w:sz w:val="28"/>
          <w:szCs w:val="28"/>
        </w:rPr>
        <w:t>не самими внешними обстоятельствами,</w:t>
      </w:r>
    </w:p>
    <w:p w:rsidR="00F2228E" w:rsidRPr="00B73177" w:rsidRDefault="00F2228E" w:rsidP="00B73177">
      <w:pPr>
        <w:numPr>
          <w:ilvl w:val="0"/>
          <w:numId w:val="16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3177">
        <w:rPr>
          <w:color w:val="000000"/>
          <w:sz w:val="28"/>
          <w:szCs w:val="28"/>
        </w:rPr>
        <w:t>а их взаимодействием.</w:t>
      </w:r>
    </w:p>
    <w:p w:rsidR="00F2228E" w:rsidRPr="00C50D70" w:rsidRDefault="00F2228E" w:rsidP="00B73177">
      <w:pPr>
        <w:shd w:val="clear" w:color="auto" w:fill="FFFFFF"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Нельзя ставить вопрос, что здесь главное: личность или обстоятельства?</w:t>
      </w:r>
    </w:p>
    <w:p w:rsidR="00F2228E" w:rsidRPr="00C50D70" w:rsidRDefault="00F2228E" w:rsidP="00B73177">
      <w:pPr>
        <w:shd w:val="clear" w:color="auto" w:fill="FFFFFF"/>
        <w:tabs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Социологическое исследование истоков и мотивов преступности характеризуется анализом одновременно </w:t>
      </w:r>
      <w:r w:rsidRPr="00C50D70">
        <w:rPr>
          <w:b/>
          <w:bCs/>
          <w:color w:val="000000"/>
          <w:sz w:val="28"/>
          <w:szCs w:val="28"/>
        </w:rPr>
        <w:t>двух факторов</w:t>
      </w:r>
      <w:r w:rsidRPr="00C50D70">
        <w:rPr>
          <w:color w:val="000000"/>
          <w:sz w:val="28"/>
          <w:szCs w:val="28"/>
        </w:rPr>
        <w:t>:</w:t>
      </w:r>
    </w:p>
    <w:p w:rsidR="00F2228E" w:rsidRPr="00C50D70" w:rsidRDefault="00F2228E" w:rsidP="00B73177">
      <w:pPr>
        <w:numPr>
          <w:ilvl w:val="0"/>
          <w:numId w:val="17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личностного, т. е. индивидуального,</w:t>
      </w:r>
    </w:p>
    <w:p w:rsidR="00F2228E" w:rsidRPr="00C50D70" w:rsidRDefault="00F2228E" w:rsidP="00B73177">
      <w:pPr>
        <w:numPr>
          <w:ilvl w:val="0"/>
          <w:numId w:val="17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и социального, т.е. ситуационного.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Определяющим в </w:t>
      </w:r>
      <w:r w:rsidRPr="00C50D70">
        <w:rPr>
          <w:b/>
          <w:bCs/>
          <w:color w:val="000000"/>
          <w:sz w:val="28"/>
          <w:szCs w:val="28"/>
        </w:rPr>
        <w:t xml:space="preserve">индивидуальном факторе </w:t>
      </w:r>
      <w:r w:rsidRPr="00C50D70">
        <w:rPr>
          <w:color w:val="000000"/>
          <w:sz w:val="28"/>
          <w:szCs w:val="28"/>
        </w:rPr>
        <w:t>являются установки, направленность личности, ее ценностные ориентации.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Эта «направленность» личности зависит от: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происхождения личности;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воспитания личности;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3) окружающей среды;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4) уровня образования;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5) профессии;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6) возраста, пола, физических свойств;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7) наследственности (дискуссионный моментом после работ Ломброзо).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В </w:t>
      </w:r>
      <w:r w:rsidRPr="00C50D70">
        <w:rPr>
          <w:b/>
          <w:bCs/>
          <w:color w:val="000000"/>
          <w:sz w:val="28"/>
          <w:szCs w:val="28"/>
        </w:rPr>
        <w:t xml:space="preserve">социальном факторе </w:t>
      </w:r>
      <w:r w:rsidRPr="00C50D70">
        <w:rPr>
          <w:color w:val="000000"/>
          <w:sz w:val="28"/>
          <w:szCs w:val="28"/>
        </w:rPr>
        <w:t>важным являются социальные условия конкретной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Способствуют ли они удовлетворению ее базовых потребностей или нет.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Социальные условия, которые не позволяют нормальным, законным путем реализовать свои потребности это: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низкое социальное положение;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низкий уровень жизни;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3) безработица;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4) плохие жилищные условия;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5) миграция;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6) урбанизация;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7) потребление алкоголя;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8) проституция.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Помимо двух основных факторов, влияющих на преступность, - личностного (индивидуального) и социального, выделяется еще третья группа факторов.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Это так называемые физические факторы: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климат, температура;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время года.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Классик современной американской социологии </w:t>
      </w:r>
      <w:r w:rsidRPr="00C50D70">
        <w:rPr>
          <w:b/>
          <w:bCs/>
          <w:color w:val="000000"/>
          <w:sz w:val="28"/>
          <w:szCs w:val="28"/>
        </w:rPr>
        <w:t>Роберт Мертон</w:t>
      </w:r>
      <w:r w:rsidRPr="00C50D70">
        <w:rPr>
          <w:color w:val="000000"/>
          <w:sz w:val="28"/>
          <w:szCs w:val="28"/>
        </w:rPr>
        <w:t xml:space="preserve"> разработал теорию о типах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Она дает четкое понимание</w:t>
      </w:r>
    </w:p>
    <w:p w:rsidR="00F2228E" w:rsidRPr="00B73177" w:rsidRDefault="00F2228E" w:rsidP="00B73177">
      <w:pPr>
        <w:numPr>
          <w:ilvl w:val="0"/>
          <w:numId w:val="18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3177">
        <w:rPr>
          <w:color w:val="000000"/>
          <w:sz w:val="28"/>
          <w:szCs w:val="28"/>
        </w:rPr>
        <w:t>процессов адаптации людей в обществе,</w:t>
      </w:r>
    </w:p>
    <w:p w:rsidR="00F2228E" w:rsidRPr="00B73177" w:rsidRDefault="00F2228E" w:rsidP="00B73177">
      <w:pPr>
        <w:numPr>
          <w:ilvl w:val="0"/>
          <w:numId w:val="18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3177">
        <w:rPr>
          <w:color w:val="000000"/>
          <w:sz w:val="28"/>
          <w:szCs w:val="28"/>
        </w:rPr>
        <w:t>понимание линии поведения индивидов,</w:t>
      </w:r>
    </w:p>
    <w:p w:rsidR="00F2228E" w:rsidRPr="00B73177" w:rsidRDefault="00F2228E" w:rsidP="00B73177">
      <w:pPr>
        <w:numPr>
          <w:ilvl w:val="0"/>
          <w:numId w:val="18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3177">
        <w:rPr>
          <w:color w:val="000000"/>
          <w:sz w:val="28"/>
          <w:szCs w:val="28"/>
        </w:rPr>
        <w:t>истоков конфликтов личности с обществом,</w:t>
      </w:r>
    </w:p>
    <w:p w:rsidR="00F2228E" w:rsidRPr="00B73177" w:rsidRDefault="00F2228E" w:rsidP="00B73177">
      <w:pPr>
        <w:numPr>
          <w:ilvl w:val="0"/>
          <w:numId w:val="18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3177">
        <w:rPr>
          <w:color w:val="000000"/>
          <w:sz w:val="28"/>
          <w:szCs w:val="28"/>
        </w:rPr>
        <w:t>истоков преступного поведения.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Мертон рассматривал типы поведенческой реакции.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Эта реакция проявляется когда индивид осваивает социальный опыт, приспосабливается к системе социальных ценностей и норм поведения.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Мертон выделяет </w:t>
      </w:r>
      <w:r w:rsidRPr="00C50D70">
        <w:rPr>
          <w:b/>
          <w:bCs/>
          <w:color w:val="000000"/>
          <w:sz w:val="28"/>
          <w:szCs w:val="28"/>
        </w:rPr>
        <w:t>пять типов приспособления</w:t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Они зависят от того, что индивид «принимает» и что «отвергает» из социальных координат.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Первый тип.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Конформистская личность</w:t>
      </w:r>
      <w:r w:rsidRPr="00C50D70">
        <w:rPr>
          <w:color w:val="000000"/>
          <w:sz w:val="28"/>
          <w:szCs w:val="28"/>
        </w:rPr>
        <w:t xml:space="preserve"> (от англ, </w:t>
      </w:r>
      <w:r w:rsidRPr="00C50D70">
        <w:rPr>
          <w:color w:val="000000"/>
          <w:sz w:val="28"/>
          <w:szCs w:val="28"/>
          <w:lang w:val="en-US"/>
        </w:rPr>
        <w:t>conform</w:t>
      </w:r>
      <w:r w:rsidRPr="00C50D70">
        <w:rPr>
          <w:color w:val="000000"/>
          <w:sz w:val="28"/>
          <w:szCs w:val="28"/>
        </w:rPr>
        <w:t xml:space="preserve"> - согласовывать).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Этот тип, приспосабливаясь адаптируясь в обществе, принимает безоговорочно:</w:t>
      </w:r>
    </w:p>
    <w:p w:rsidR="00F2228E" w:rsidRPr="00C50D70" w:rsidRDefault="00F2228E" w:rsidP="00B73177">
      <w:pPr>
        <w:numPr>
          <w:ilvl w:val="0"/>
          <w:numId w:val="20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образцы духовных, культурных целей, норм, стандартов,</w:t>
      </w:r>
    </w:p>
    <w:p w:rsidR="00F2228E" w:rsidRPr="00C50D70" w:rsidRDefault="00F2228E" w:rsidP="00B73177">
      <w:pPr>
        <w:numPr>
          <w:ilvl w:val="0"/>
          <w:numId w:val="20"/>
        </w:numPr>
        <w:shd w:val="clear" w:color="auto" w:fill="FFFFFF"/>
        <w:tabs>
          <w:tab w:val="clear" w:pos="2062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средства достижения господствующих целей.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Здесь мы можем говорить о так называемом «адаптированном» человеке.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Второй тип.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 xml:space="preserve">Инновационная личность </w:t>
      </w:r>
      <w:r w:rsidRPr="00C50D70">
        <w:rPr>
          <w:color w:val="000000"/>
          <w:sz w:val="28"/>
          <w:szCs w:val="28"/>
        </w:rPr>
        <w:t xml:space="preserve">(от лат. </w:t>
      </w:r>
      <w:r w:rsidRPr="00C50D70">
        <w:rPr>
          <w:color w:val="000000"/>
          <w:sz w:val="28"/>
          <w:szCs w:val="28"/>
          <w:lang w:val="en-US"/>
        </w:rPr>
        <w:t>innovatio</w:t>
      </w:r>
      <w:r w:rsidRPr="00C50D70">
        <w:rPr>
          <w:color w:val="000000"/>
          <w:sz w:val="28"/>
          <w:szCs w:val="28"/>
        </w:rPr>
        <w:t xml:space="preserve"> - обновление, нововведение).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Этот тип, адаптируясь в обществе, </w:t>
      </w:r>
      <w:r w:rsidRPr="00C50D70">
        <w:rPr>
          <w:b/>
          <w:bCs/>
          <w:color w:val="000000"/>
          <w:sz w:val="28"/>
          <w:szCs w:val="28"/>
        </w:rPr>
        <w:t>принимает</w:t>
      </w:r>
      <w:r w:rsidRPr="00C50D70">
        <w:rPr>
          <w:color w:val="000000"/>
          <w:sz w:val="28"/>
          <w:szCs w:val="28"/>
        </w:rPr>
        <w:t xml:space="preserve"> господствующие цели, но </w:t>
      </w:r>
      <w:r w:rsidRPr="00C50D70">
        <w:rPr>
          <w:b/>
          <w:bCs/>
          <w:color w:val="000000"/>
          <w:sz w:val="28"/>
          <w:szCs w:val="28"/>
        </w:rPr>
        <w:t>отрицает</w:t>
      </w:r>
      <w:r w:rsidRPr="00C50D70">
        <w:rPr>
          <w:color w:val="000000"/>
          <w:sz w:val="28"/>
          <w:szCs w:val="28"/>
        </w:rPr>
        <w:t xml:space="preserve"> традиционные пути и средства достижения целей.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Такой индивид готов рисковать, нарушать сложившиеся устои, общественный порядок ради своих целей.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Третий тип.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 xml:space="preserve">Ритуалистская личность </w:t>
      </w:r>
      <w:r w:rsidRPr="00C50D70">
        <w:rPr>
          <w:color w:val="000000"/>
          <w:sz w:val="28"/>
          <w:szCs w:val="28"/>
        </w:rPr>
        <w:t xml:space="preserve">(от лат. </w:t>
      </w:r>
      <w:r w:rsidRPr="00C50D70">
        <w:rPr>
          <w:color w:val="000000"/>
          <w:sz w:val="28"/>
          <w:szCs w:val="28"/>
          <w:lang w:val="en-US"/>
        </w:rPr>
        <w:t>ritualis</w:t>
      </w:r>
      <w:r w:rsidRPr="00C50D70">
        <w:rPr>
          <w:color w:val="000000"/>
          <w:sz w:val="28"/>
          <w:szCs w:val="28"/>
        </w:rPr>
        <w:t xml:space="preserve"> - обрядовый).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Ритуалисты отвергают господствующие цели.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Однако они стараются соблюдать нормы поведения, установленные обычаи, соблюдают «правила игры».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Глубоко верующих людей, как правило, не стремятся к личному успеху, к земным благам.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 их цель иная - «небесное благо».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Но они не противопоставляют свое поведение господствующему в обществе.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Четвертый тип.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Ретретистская личность. </w:t>
      </w:r>
      <w:r w:rsidRPr="00C50D70">
        <w:rPr>
          <w:b/>
          <w:bCs/>
          <w:color w:val="000000"/>
          <w:sz w:val="28"/>
          <w:szCs w:val="28"/>
        </w:rPr>
        <w:t xml:space="preserve">Изолированный тип </w:t>
      </w:r>
      <w:r w:rsidRPr="00C50D70">
        <w:rPr>
          <w:color w:val="000000"/>
          <w:sz w:val="28"/>
          <w:szCs w:val="28"/>
        </w:rPr>
        <w:t xml:space="preserve">(от лат. </w:t>
      </w:r>
      <w:r w:rsidRPr="00C50D70">
        <w:rPr>
          <w:color w:val="000000"/>
          <w:sz w:val="28"/>
          <w:szCs w:val="28"/>
          <w:lang w:val="en-US"/>
        </w:rPr>
        <w:t>retratio</w:t>
      </w:r>
      <w:r w:rsidRPr="00C50D70">
        <w:rPr>
          <w:color w:val="000000"/>
          <w:sz w:val="28"/>
          <w:szCs w:val="28"/>
        </w:rPr>
        <w:t xml:space="preserve"> - уходить, уединяться).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Это наиболее редко встречающийся тип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отвергает господствующие цели и господствующие средства достижения общепринятых целей.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Это апатичная личность.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Она уходит и от целей, и от средств их достижения.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Примером может быть поведение наркоманов, алкоголиков.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Такой «уход» может вести и к самоубийству.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Пятый тип.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Мятежная, бунтарская личность.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Она обычно </w:t>
      </w:r>
      <w:r w:rsidRPr="00C50D70">
        <w:rPr>
          <w:b/>
          <w:bCs/>
          <w:color w:val="000000"/>
          <w:sz w:val="28"/>
          <w:szCs w:val="28"/>
        </w:rPr>
        <w:t xml:space="preserve">отрицает </w:t>
      </w:r>
      <w:r w:rsidRPr="00C50D70">
        <w:rPr>
          <w:color w:val="000000"/>
          <w:sz w:val="28"/>
          <w:szCs w:val="28"/>
        </w:rPr>
        <w:t>цели, отрицает и средства, способы, методы достижения социальных целей.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Вместо старых, традиционных целей и средств она </w:t>
      </w:r>
      <w:r w:rsidRPr="00C50D70">
        <w:rPr>
          <w:b/>
          <w:bCs/>
          <w:color w:val="000000"/>
          <w:sz w:val="28"/>
          <w:szCs w:val="28"/>
        </w:rPr>
        <w:t xml:space="preserve">выдвигает новые </w:t>
      </w:r>
      <w:r w:rsidRPr="00C50D70">
        <w:rPr>
          <w:color w:val="000000"/>
          <w:sz w:val="28"/>
          <w:szCs w:val="28"/>
        </w:rPr>
        <w:t>цели и новые способы достижения целей.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Мятежная личность стремится заменить господствующие ценности новыми.</w:t>
      </w:r>
    </w:p>
    <w:p w:rsidR="00F2228E" w:rsidRPr="00C50D70" w:rsidRDefault="00F2228E" w:rsidP="00BC5BDA">
      <w:pPr>
        <w:pStyle w:val="af0"/>
        <w:widowControl/>
        <w:spacing w:line="360" w:lineRule="auto"/>
        <w:ind w:firstLine="709"/>
      </w:pPr>
      <w:r w:rsidRPr="00C50D70">
        <w:t>Такие личности обычно и составляют популяцию антисоциальных индивидов.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Такой человек входит в резкий конфликт с обществом.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не починяется установленным законам, традициям, ценностям, ритуалам.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не может удовлетворить свои насущные, базовые потребности законным, социально одобряемым путем.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Тогда он встает на преступный путь их удовлетворения.</w:t>
      </w:r>
    </w:p>
    <w:p w:rsidR="00F2228E" w:rsidRPr="00C50D70" w:rsidRDefault="00B73177" w:rsidP="00BC5BDA">
      <w:pPr>
        <w:pStyle w:val="2"/>
        <w:spacing w:line="360" w:lineRule="auto"/>
        <w:ind w:firstLine="709"/>
      </w:pPr>
      <w:bookmarkStart w:id="20" w:name="_Toc42757346"/>
      <w:bookmarkStart w:id="21" w:name="_Toc42862811"/>
      <w:bookmarkStart w:id="22" w:name="_Toc42863100"/>
      <w:r>
        <w:br w:type="page"/>
      </w:r>
      <w:r w:rsidR="00F2228E" w:rsidRPr="00C50D70">
        <w:t>4. Общесоциологические подходы к наказанию</w:t>
      </w:r>
      <w:bookmarkEnd w:id="20"/>
      <w:bookmarkEnd w:id="21"/>
      <w:bookmarkEnd w:id="22"/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Важнейшей проблемой социологии правам является исследование практики уголовного наказания:</w:t>
      </w:r>
    </w:p>
    <w:p w:rsidR="00F2228E" w:rsidRPr="00C50D70" w:rsidRDefault="00F2228E" w:rsidP="00B73177">
      <w:pPr>
        <w:numPr>
          <w:ilvl w:val="0"/>
          <w:numId w:val="23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анализ оснований для наказания,</w:t>
      </w:r>
    </w:p>
    <w:p w:rsidR="00F2228E" w:rsidRPr="00C50D70" w:rsidRDefault="00F2228E" w:rsidP="00B73177">
      <w:pPr>
        <w:numPr>
          <w:ilvl w:val="0"/>
          <w:numId w:val="23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анализ целей наказания,</w:t>
      </w:r>
    </w:p>
    <w:p w:rsidR="00F2228E" w:rsidRPr="00C50D70" w:rsidRDefault="00F2228E" w:rsidP="00B73177">
      <w:pPr>
        <w:numPr>
          <w:ilvl w:val="0"/>
          <w:numId w:val="23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анализ средств наказания,</w:t>
      </w:r>
    </w:p>
    <w:p w:rsidR="00F2228E" w:rsidRPr="00C50D70" w:rsidRDefault="00F2228E" w:rsidP="00B73177">
      <w:pPr>
        <w:numPr>
          <w:ilvl w:val="0"/>
          <w:numId w:val="23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анализ результатов карательной деятельности государства,</w:t>
      </w:r>
    </w:p>
    <w:p w:rsidR="00F2228E" w:rsidRPr="00C50D70" w:rsidRDefault="00F2228E" w:rsidP="00B73177">
      <w:pPr>
        <w:numPr>
          <w:ilvl w:val="0"/>
          <w:numId w:val="23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исследование соразмерности между составом преступления и мерой наказания.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На основе сравнительного анализа, социологических подходов к теории и практике наказания сформировалась специальная наука о наказании - </w:t>
      </w:r>
      <w:r w:rsidRPr="00C50D70">
        <w:rPr>
          <w:b/>
          <w:bCs/>
          <w:color w:val="000000"/>
          <w:sz w:val="28"/>
          <w:szCs w:val="28"/>
        </w:rPr>
        <w:t>пенология</w:t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Социологические знания имеют три уровня: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макросоциологический (общесоциологические теории);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2) средний (специальные или частные социологические знания, называемые теориями среднего ранга);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3) микросоциологический (конкретные эмпирические знания, полученные в результате конкретных исследований по узким вопросам).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Данная система применима и к проблеме уголовного наказания.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Именно в общесоциологическом плане разрабатывали первые работы о целях, средствах и результатах карательной деятельности.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Наиболее значительным среди них было произведение </w:t>
      </w:r>
      <w:r w:rsidRPr="00C50D70">
        <w:rPr>
          <w:b/>
          <w:bCs/>
          <w:color w:val="000000"/>
          <w:sz w:val="28"/>
          <w:szCs w:val="28"/>
        </w:rPr>
        <w:t xml:space="preserve">Чезаре Беккариа </w:t>
      </w:r>
      <w:r w:rsidRPr="00C50D70">
        <w:rPr>
          <w:color w:val="000000"/>
          <w:sz w:val="28"/>
          <w:szCs w:val="28"/>
        </w:rPr>
        <w:t>«О преступлениях и наказаниях».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нем итальянский ученый</w:t>
      </w:r>
    </w:p>
    <w:p w:rsidR="00F2228E" w:rsidRPr="00C50D70" w:rsidRDefault="00F2228E" w:rsidP="00B73177">
      <w:pPr>
        <w:numPr>
          <w:ilvl w:val="0"/>
          <w:numId w:val="21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говорит о необходимости соразмерности между преступлениями и наказаниями,</w:t>
      </w:r>
    </w:p>
    <w:p w:rsidR="00F2228E" w:rsidRPr="00C50D70" w:rsidRDefault="00F2228E" w:rsidP="00B73177">
      <w:pPr>
        <w:numPr>
          <w:ilvl w:val="0"/>
          <w:numId w:val="21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обличает жестокость и произвол юстиции в эпоху феодализма, когда главным в наказании считалось устрашение, удержание преступника от совершения нового противоправного действия.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Чезаре Беккариа заложил основу нового взгляда на наказание.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утверждал, что его цель «заключается не в истязании и мучении человека... а только в том, чтобы воспрепятствовать виновному вновь нанести вред обществу и удержать других от свершения того же».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Идеи Беккариа о соразмерности наказания и преступления сыграли большую роль в формировании буржуазного уголовного права.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далеком прошлом тюрем и других мест заключения в современном понимании не было.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Преступников просто бросали в сырые, грязные, смрадные ямы на голодную смерть.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Простой люд подавал обреченным милостыню.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Система тюрем сложилась, когда государство экономически окрепло и смогло взять заключенных на свое содержание.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На Руси ямы заменили тюрьмами лишь в </w:t>
      </w:r>
      <w:r w:rsidRPr="00C50D70">
        <w:rPr>
          <w:color w:val="000000"/>
          <w:sz w:val="28"/>
          <w:szCs w:val="28"/>
          <w:lang w:val="en-US"/>
        </w:rPr>
        <w:t>XVIII</w:t>
      </w:r>
      <w:r w:rsidRPr="00C50D70">
        <w:rPr>
          <w:color w:val="000000"/>
          <w:sz w:val="28"/>
          <w:szCs w:val="28"/>
        </w:rPr>
        <w:t xml:space="preserve"> в. при Петре </w:t>
      </w:r>
      <w:r w:rsidRPr="00C50D70">
        <w:rPr>
          <w:color w:val="000000"/>
          <w:sz w:val="28"/>
          <w:szCs w:val="28"/>
          <w:lang w:val="en-US"/>
        </w:rPr>
        <w:t>I</w:t>
      </w:r>
      <w:r w:rsidRPr="00C50D70">
        <w:rPr>
          <w:color w:val="000000"/>
          <w:sz w:val="28"/>
          <w:szCs w:val="28"/>
        </w:rPr>
        <w:t>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Функции удержания устрашением в прошлые века выполняли пытки подозреваемых во время допроса.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Огромный вклад в науку об уголовном наказании внес Эмиль Дюркгейм.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 своей работе «О разделении общественного труда» он сформулировал законы эволюции наказания: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1) жестокость и суровость наказания выше тогда и там, где общество менее развито и где власть носит абсолютный, авторитарный характер (четвертование, колесование, сожжение были обыденными в эпоху средневековья, когда царил произвол властей);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2) с развитием цивилизации проявляется гуманизация наказания: кара, возмездие становятся не такими суровыми и мучительными.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Тенденция гуманизации наказания выражается, в частности, в том, что смертная казнь как крайняя форма возмездия применяется уже не так широко и не так часто, как в прежние годы. 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Появляются новые формы наказания: тюремное заключение, штраф.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процессе становления и развития науки о наказании формировались различные теории.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Они по-разному определяли роль и цель уголовного наказания.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Уголовное наказание - это весьма сложное, многофункциональное, многоцелевое явление, ставящее перед собой разные цели и выполняющее различные функции.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Единства взглядов на цели уголовного наказания у юристов как и у социологов нет.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 зависимости от того, кто и что берет за основу цели наказания, определяются его функции.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Можно выделить четыре направления функций: возмездия, предупреждения, восстановления социальной справедливости и исправления. 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Почти все они нашли свое отражение в новом Уголовном кодексе Российской Федерации.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Так, в ч. 2 ст. 43 УК РФ определено, что «наказание применяется в целях восстановления социальной справедливости, а также исправления осужденного и предупреждения совершения новых преступлений».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Рассмотрим подробнее эти направления.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1. Функция возмездия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нашем уголовном законодательстве цель возмездия не предусматривается.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Тем не менее, некоторые ведущие юристы страны считают, что возмездие есть основное назначение наказания.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Известный юрист И.И. Карпец утверждает, что смертная казнь наиболее убедительно показывает цель наказания - кару.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По мнению его оппонентов, основная функция исключительной меры наказания - общее устрашающее, удерживающее предупреждение потенциальных преступников.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К проблеме возмездия можно подходить с позиции социальной психологии.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Наказание в первую очередь испытывается осужденным, а не потенциальным преступником.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Лишение свободы на определенный срок, тем более пожизненное, - это лишение человека самой фундаментальной его потребности.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Даже в животном мире утрата свободы деформирует животных, что многие в неволе не размножаются.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Они не могут нормально выносить новую среду обитания.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Важной стороной проблемы возмездия является уголовная политика государства.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Она определяет, какие преступления в тот или иной период наиболее опасны для нормального функционирования государства и какая мера наказания полагается за эти преступления.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Так, в 80-е гг. в нашей стране широко применялась исключительная мера наказания за экономические преступления.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Новый Уголовный кодекс ужесточил наказания за преступления против личности: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а) верхний передел лишения свободы за убийство повышен с 15 до 20 лет;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б) раньше менее тяжкое наказание поглощалось более тяжким. Сегодня суд обязан складывать назначенные сроки, но их сумма не должна превышать 25 лет;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в) если же лицо, отбывающее наказание, совершает преступление, то срок может быть поднят до 30 лет лишения свободы.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Хотя в Уголовном кодексе РФ и не оговорена такая цель наказания, как возмездие, в реальной жизни эта функция наказания существует.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Однако ее роль в борьбе с преступностью нельзя переоценивать.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2. Функция предупреждения.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Сторонники этой теории считают, что главная цель наказания - предупреждение.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Выделяют два его вида:</w:t>
      </w:r>
    </w:p>
    <w:p w:rsidR="00F2228E" w:rsidRPr="00C50D70" w:rsidRDefault="00F2228E" w:rsidP="00B73177">
      <w:pPr>
        <w:numPr>
          <w:ilvl w:val="0"/>
          <w:numId w:val="22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специальное или частное предупреждение,</w:t>
      </w:r>
    </w:p>
    <w:p w:rsidR="00F2228E" w:rsidRPr="00C50D70" w:rsidRDefault="00F2228E" w:rsidP="00B73177">
      <w:pPr>
        <w:numPr>
          <w:ilvl w:val="0"/>
          <w:numId w:val="22"/>
        </w:numPr>
        <w:shd w:val="clear" w:color="auto" w:fill="FFFFFF"/>
        <w:tabs>
          <w:tab w:val="clear" w:pos="2062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общее предупреждение.</w:t>
      </w:r>
    </w:p>
    <w:p w:rsidR="00F2228E" w:rsidRPr="00C50D70" w:rsidRDefault="00F2228E" w:rsidP="00B73177">
      <w:pPr>
        <w:pStyle w:val="af0"/>
        <w:widowControl/>
        <w:tabs>
          <w:tab w:val="num" w:pos="900"/>
        </w:tabs>
        <w:spacing w:line="360" w:lineRule="auto"/>
        <w:ind w:firstLine="709"/>
      </w:pPr>
      <w:r w:rsidRPr="00C50D70">
        <w:t>1) специальное или частное предупреждение, когда преступник физически изолируется, чтобы его обезвредить, не дать ему возможности повторить опасное для общества деяние.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Помимо физического удержания преступника, специальное предупреждение имеет функцию психологического противодействия рецидиву.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Это своеобразное удержание устрашением от повторения опасных действий;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2) общее - своеобразная криминологическая профилактика.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Она направленная на закладывание в сознание неустойчивых членов общества, способных к правонарушениям, мысли об уголовной ответственности за возможное нарушение закона.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Социальное значение общего предупреждения, заложенного в системе наказания, огромно.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Оно несет в себе функцию социального контроля.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Оно прямым образом способствует сохранению стабильности и порядка в обществе.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3. Функция восстановления социальной справедливости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В законе о наказании закреплена и такая важнейшая его цель, как восстановление социальной справедливости.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Она бывает нарушена тем или иным уголовным преступлением, особенно против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 xml:space="preserve">Любое уголовное преступление - это </w:t>
      </w:r>
    </w:p>
    <w:p w:rsidR="00F2228E" w:rsidRPr="00C50D70" w:rsidRDefault="00F2228E" w:rsidP="00B73177">
      <w:pPr>
        <w:numPr>
          <w:ilvl w:val="0"/>
          <w:numId w:val="24"/>
        </w:numPr>
        <w:shd w:val="clear" w:color="auto" w:fill="FFFFFF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удар по социальному порядку,</w:t>
      </w:r>
    </w:p>
    <w:p w:rsidR="00F2228E" w:rsidRPr="00C50D70" w:rsidRDefault="00F2228E" w:rsidP="00B73177">
      <w:pPr>
        <w:numPr>
          <w:ilvl w:val="0"/>
          <w:numId w:val="24"/>
        </w:numPr>
        <w:shd w:val="clear" w:color="auto" w:fill="FFFFFF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попрание норм общежития,</w:t>
      </w:r>
    </w:p>
    <w:p w:rsidR="00F2228E" w:rsidRPr="00C50D70" w:rsidRDefault="00F2228E" w:rsidP="00B73177">
      <w:pPr>
        <w:numPr>
          <w:ilvl w:val="0"/>
          <w:numId w:val="24"/>
        </w:numPr>
        <w:shd w:val="clear" w:color="auto" w:fill="FFFFFF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попрание системы социальных ценностей,</w:t>
      </w:r>
    </w:p>
    <w:p w:rsidR="00F2228E" w:rsidRPr="00C50D70" w:rsidRDefault="00F2228E" w:rsidP="00B73177">
      <w:pPr>
        <w:numPr>
          <w:ilvl w:val="0"/>
          <w:numId w:val="24"/>
        </w:numPr>
        <w:shd w:val="clear" w:color="auto" w:fill="FFFFFF"/>
        <w:tabs>
          <w:tab w:val="clear" w:pos="1571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попрание прав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Когда социальный порядок выходит из-под контроля государства, то социальная структура общества деформируется, разрушается.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Уголовное право стремится восстановить социальный порядок и социальную справедливость.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Оно в частности, защищает нарушенные права человека.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Следует признать, что сама формулировка цели уголовного наказания - восстановление социальной справедливости - несколько расплывчата.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Как, например, понимать идею «социальной справедливости» в таких преступлениях, как серийные убийства, совершенные Чикатило?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Идея восстановительного воздействия права более специфична для гражданского права, где она носит всеобщий характер. В уголовном праве такого всеобщего характера она не имеет.</w:t>
      </w:r>
    </w:p>
    <w:p w:rsidR="00F2228E" w:rsidRPr="00C50D70" w:rsidRDefault="00F2228E" w:rsidP="00B73177">
      <w:pPr>
        <w:shd w:val="clear" w:color="auto" w:fill="FFFFFF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 w:rsidRPr="00C50D70">
        <w:rPr>
          <w:b/>
          <w:bCs/>
          <w:color w:val="000000"/>
          <w:sz w:val="28"/>
          <w:szCs w:val="28"/>
        </w:rPr>
        <w:t>4. Функция исправления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Наиболее оптимальная задача целей наказания – это исправление осужденного.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А оптимальные задачи, как известно, решаются редко.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Социологические данные показывают, что у тех, кто лишен свободы, деформируется внутренняя психологическая структура личности.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Эти результаты подтверждают научные исследования.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Имеется определенный «порог» возможности существования человека в противоестественных условиях лишения свободы.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Он обычно определяется 5-8 годами заключения.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Затем наступает разрушение нормальных установок личности, ее естественных ориентацией.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Это в первую очередь касается тех, кто приговорен к пожизненному лишению свободы.</w:t>
      </w:r>
    </w:p>
    <w:p w:rsidR="00F2228E" w:rsidRPr="00C50D70" w:rsidRDefault="00F2228E" w:rsidP="00BC5BDA">
      <w:pPr>
        <w:pStyle w:val="24"/>
        <w:widowControl/>
        <w:spacing w:line="360" w:lineRule="auto"/>
        <w:ind w:left="0" w:firstLine="709"/>
        <w:rPr>
          <w:sz w:val="28"/>
          <w:szCs w:val="28"/>
        </w:rPr>
      </w:pPr>
      <w:r w:rsidRPr="00C50D70">
        <w:rPr>
          <w:sz w:val="28"/>
          <w:szCs w:val="28"/>
        </w:rPr>
        <w:t>Советский разведчик Павел Судоплатов, руководивший в 1940 г. операцией по ликвидации Л. Троцкого и проведший в заключении 15 лет, пишет о трудностях адаптации к нормальной жизни: «Перейти улицу... Это была целая проблема, ведь после пятнадцати лет пребывания в тесной камере открывавшееся пространство казалось огромным и опасным».</w:t>
      </w:r>
    </w:p>
    <w:p w:rsidR="00F2228E" w:rsidRPr="00C50D70" w:rsidRDefault="00B73177" w:rsidP="00BC5BDA">
      <w:pPr>
        <w:pStyle w:val="1"/>
        <w:spacing w:line="360" w:lineRule="auto"/>
        <w:ind w:firstLine="709"/>
      </w:pPr>
      <w:bookmarkStart w:id="23" w:name="_Toc135038108"/>
      <w:bookmarkStart w:id="24" w:name="_Toc135038289"/>
      <w:bookmarkStart w:id="25" w:name="_Toc135041373"/>
      <w:r>
        <w:br w:type="page"/>
      </w:r>
      <w:r w:rsidR="00F2228E" w:rsidRPr="00C50D70">
        <w:t>Заключение</w:t>
      </w:r>
      <w:bookmarkEnd w:id="9"/>
      <w:bookmarkEnd w:id="23"/>
      <w:bookmarkEnd w:id="24"/>
      <w:bookmarkEnd w:id="25"/>
    </w:p>
    <w:p w:rsidR="00F2228E" w:rsidRPr="00C50D70" w:rsidRDefault="00F2228E" w:rsidP="00BC5BDA">
      <w:pPr>
        <w:pStyle w:val="a9"/>
        <w:spacing w:line="360" w:lineRule="auto"/>
        <w:ind w:firstLine="709"/>
      </w:pP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Чтобы «измерить» эффективность функции наказания, у современной науки нет других средств кроме социологии.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Нередко эти показатели бывают со знаком «минус».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Вот цифры, характеризующие дальнейшую жизнь помилованных убийц: 52% из них совершают новое преступление в течение года после помилования, причем 11% - новое убийство.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0D70">
        <w:rPr>
          <w:color w:val="000000"/>
          <w:sz w:val="28"/>
          <w:szCs w:val="28"/>
        </w:rPr>
        <w:t>Утверждается, что зона не лечит, не перевоспитывает, а лишь закрепляет человеческие пороки.</w:t>
      </w:r>
    </w:p>
    <w:p w:rsidR="00F2228E" w:rsidRPr="00C50D70" w:rsidRDefault="00F2228E" w:rsidP="00BC5BD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color w:val="000000"/>
          <w:sz w:val="28"/>
          <w:szCs w:val="28"/>
        </w:rPr>
        <w:t>Тем не менее, какое-то количество вышедших из заключения полностью адаптируются к нормальной жизни.</w:t>
      </w:r>
    </w:p>
    <w:p w:rsidR="00F2228E" w:rsidRPr="00C50D70" w:rsidRDefault="00B73177" w:rsidP="00BC5BDA">
      <w:pPr>
        <w:pStyle w:val="a9"/>
        <w:spacing w:line="360" w:lineRule="auto"/>
        <w:ind w:firstLine="709"/>
        <w:jc w:val="center"/>
        <w:rPr>
          <w:b/>
          <w:bCs/>
        </w:rPr>
      </w:pPr>
      <w:bookmarkStart w:id="26" w:name="_Toc71834072"/>
      <w:r>
        <w:rPr>
          <w:b/>
          <w:bCs/>
        </w:rPr>
        <w:br w:type="page"/>
      </w:r>
      <w:r w:rsidR="00F2228E" w:rsidRPr="00C50D70">
        <w:rPr>
          <w:b/>
          <w:bCs/>
        </w:rPr>
        <w:t>Список используемой литературы</w:t>
      </w:r>
      <w:bookmarkEnd w:id="26"/>
    </w:p>
    <w:p w:rsidR="00F2228E" w:rsidRPr="00C50D70" w:rsidRDefault="00F2228E" w:rsidP="00BC5BDA">
      <w:pPr>
        <w:pStyle w:val="a9"/>
        <w:spacing w:line="360" w:lineRule="auto"/>
        <w:ind w:firstLine="709"/>
        <w:jc w:val="center"/>
        <w:rPr>
          <w:b/>
          <w:bCs/>
        </w:rPr>
      </w:pP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Антонян Ю.М. Изучение личности преступника. – М., 1982.</w:t>
      </w: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Гальперин И.М. Наказание: социальные функции, практика применения. - М., 1983.</w:t>
      </w: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Карпец И.И. Наказание. Социальные, правовые и криминологические проблемы. - М., 1973.</w:t>
      </w: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Касьянов В.В. Социология права: учебное пособие / В.В. Касьянов, В. Н. Нечипуренко. - Изд. 2-е. - Ростов н/Д: Феникс, 2002.</w:t>
      </w: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Курганов С.И., Кравченко А.И. Социология для юристов. – М., 2000.</w:t>
      </w:r>
    </w:p>
    <w:p w:rsidR="00F2228E" w:rsidRPr="00C50D70" w:rsidRDefault="00F2228E" w:rsidP="00B73177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Лапаева В.В. Социология права: Краткий учебный курс / В.В. Лапаева; Под ред. В.С. Нерсесянца. - М.: Издательство НОРМА, 2000.</w:t>
      </w: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Палубенская С.В. Цели уголовного наказания. - М., 1990.</w:t>
      </w:r>
    </w:p>
    <w:p w:rsidR="00F2228E" w:rsidRPr="00C50D70" w:rsidRDefault="00F2228E" w:rsidP="00B73177">
      <w:pPr>
        <w:pStyle w:val="a9"/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</w:pPr>
      <w:r w:rsidRPr="00C50D70">
        <w:t>Побегайло Э.Ф. Проблема смертной казни в условиях современной криминологической обстановки в России // Право и образование. – 2003. - № 3.</w:t>
      </w:r>
    </w:p>
    <w:p w:rsidR="00F2228E" w:rsidRPr="00C50D70" w:rsidRDefault="00F2228E" w:rsidP="00B73177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Социология права: Учебное пособие / Под ред. В.М. Сырых. - 2-е изд., перераб. и доп. - М.: Юридический Дом «Юстицинформ», 2002.</w:t>
      </w:r>
    </w:p>
    <w:p w:rsidR="00F2228E" w:rsidRPr="00C50D70" w:rsidRDefault="00F2228E" w:rsidP="00B73177">
      <w:pPr>
        <w:pStyle w:val="21"/>
        <w:numPr>
          <w:ilvl w:val="0"/>
          <w:numId w:val="27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Юридическая социология. Учебник для вузов. – М., 2000.</w:t>
      </w:r>
    </w:p>
    <w:p w:rsidR="00C96039" w:rsidRPr="00C50D70" w:rsidRDefault="00C96039" w:rsidP="00C9603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Pr="00C50D70">
        <w:rPr>
          <w:b/>
          <w:bCs/>
          <w:sz w:val="28"/>
          <w:szCs w:val="28"/>
        </w:rPr>
        <w:t>Литература:</w:t>
      </w:r>
    </w:p>
    <w:p w:rsidR="00C96039" w:rsidRDefault="00C96039" w:rsidP="00C960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96039" w:rsidRPr="00C50D70" w:rsidRDefault="00C96039" w:rsidP="00C96039">
      <w:pPr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  <w:lang w:val="en-US"/>
        </w:rPr>
        <w:t>I</w:t>
      </w:r>
      <w:r w:rsidRPr="00C50D70">
        <w:rPr>
          <w:sz w:val="28"/>
          <w:szCs w:val="28"/>
        </w:rPr>
        <w:t>. Основная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Касьянов В.В. Социология права: учебное пособие / В.В. Касьянов, В. Н. Нечипуренко. - Изд. 2-е. - Ростов н/Д: Феникс, 2002.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Курганов С.И., Кравченко А.И. Социология для юристов. – М., 2000.</w:t>
      </w:r>
    </w:p>
    <w:p w:rsidR="00C96039" w:rsidRPr="00C50D70" w:rsidRDefault="00C96039" w:rsidP="00C96039">
      <w:pPr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Лапаева В.В. Социология права: Краткий учебный курс / В.В. Лапаева; Под ред. В.С. Нерсесянца. - М.: Издательство НОРМА, 2000.</w:t>
      </w:r>
    </w:p>
    <w:p w:rsidR="00C96039" w:rsidRPr="00C50D70" w:rsidRDefault="00C96039" w:rsidP="00C96039">
      <w:pPr>
        <w:spacing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Социология права: Учебное пособие / Под ред. В.М. Сырых. - 2-е изд., перераб. и доп. - М.: Юридический Дом «Юстицинформ», 2002.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Юридическая социология. Учебник для вузов. – М., 2000.</w:t>
      </w:r>
    </w:p>
    <w:p w:rsidR="00C96039" w:rsidRPr="00C50D70" w:rsidRDefault="00C96039" w:rsidP="00C96039">
      <w:pPr>
        <w:pStyle w:val="a9"/>
        <w:spacing w:line="360" w:lineRule="auto"/>
        <w:ind w:firstLine="709"/>
      </w:pPr>
      <w:r w:rsidRPr="00C50D70">
        <w:rPr>
          <w:lang w:val="en-US"/>
        </w:rPr>
        <w:t>II</w:t>
      </w:r>
      <w:r w:rsidRPr="00C50D70">
        <w:t>. Дополнительная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Антонян Ю.М. Изучение личности преступника. – М., 1982.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Гальперин И.М. Наказание: социальные функции, практика применения. - М., 1983.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Карпец И.И. Наказание. Социальные, правовые и криминологические проблемы. - М., 1973.</w:t>
      </w:r>
    </w:p>
    <w:p w:rsidR="00C96039" w:rsidRPr="00C50D70" w:rsidRDefault="00C96039" w:rsidP="00C96039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C50D70">
        <w:rPr>
          <w:sz w:val="28"/>
          <w:szCs w:val="28"/>
        </w:rPr>
        <w:t>Палубенская С.В. Цели уголовного наказания. - М., 1990.</w:t>
      </w:r>
    </w:p>
    <w:p w:rsidR="00C96039" w:rsidRPr="00C50D70" w:rsidRDefault="00C96039" w:rsidP="00C96039">
      <w:pPr>
        <w:pStyle w:val="a9"/>
        <w:spacing w:line="360" w:lineRule="auto"/>
        <w:ind w:firstLine="709"/>
      </w:pPr>
      <w:r w:rsidRPr="00C50D70">
        <w:t>Побегайло Э.Ф. Проблема смертной казни в условиях современной криминологической обстановки в России // Право и образование. – 2003. - № 3.</w:t>
      </w:r>
      <w:bookmarkStart w:id="27" w:name="_GoBack"/>
      <w:bookmarkEnd w:id="27"/>
    </w:p>
    <w:sectPr w:rsidR="00C96039" w:rsidRPr="00C50D70" w:rsidSect="00BC5BDA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79" w:rsidRDefault="00EC2279">
      <w:r>
        <w:separator/>
      </w:r>
    </w:p>
  </w:endnote>
  <w:endnote w:type="continuationSeparator" w:id="0">
    <w:p w:rsidR="00EC2279" w:rsidRDefault="00EC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38" w:rsidRDefault="00F25D38">
    <w:pPr>
      <w:pStyle w:val="a4"/>
      <w:framePr w:wrap="auto" w:vAnchor="text" w:hAnchor="margin" w:xAlign="center" w:y="1"/>
      <w:rPr>
        <w:rStyle w:val="a3"/>
        <w:sz w:val="24"/>
        <w:szCs w:val="24"/>
      </w:rPr>
    </w:pPr>
  </w:p>
  <w:p w:rsidR="00F25D38" w:rsidRDefault="00F25D3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79" w:rsidRDefault="00EC2279">
      <w:r>
        <w:separator/>
      </w:r>
    </w:p>
  </w:footnote>
  <w:footnote w:type="continuationSeparator" w:id="0">
    <w:p w:rsidR="00EC2279" w:rsidRDefault="00EC2279">
      <w:r>
        <w:continuationSeparator/>
      </w:r>
    </w:p>
  </w:footnote>
  <w:footnote w:id="1">
    <w:p w:rsidR="00EC2279" w:rsidRDefault="00F25D38">
      <w:pPr>
        <w:pStyle w:val="ab"/>
        <w:jc w:val="both"/>
      </w:pPr>
      <w:r>
        <w:rPr>
          <w:rStyle w:val="a8"/>
        </w:rPr>
        <w:footnoteRef/>
      </w:r>
      <w:r>
        <w:t xml:space="preserve"> Кетле (Quetelet) Ламбер Адольф Жак (1796-1874), бельгийский ученый, социолог-позитивист; один из создателей научной статистики, иностранный член-корреспондент Петербургской АН (1847). Установил, что некоторые массовые общественные явления (рождаемость, смертность, преступность и др.) подчиняются определенным закономерностям, применил математические методы к их изучению.</w:t>
      </w:r>
    </w:p>
  </w:footnote>
  <w:footnote w:id="2">
    <w:p w:rsidR="00EC2279" w:rsidRDefault="00F25D38">
      <w:pPr>
        <w:pStyle w:val="ab"/>
        <w:jc w:val="both"/>
      </w:pPr>
      <w:r>
        <w:rPr>
          <w:rStyle w:val="a8"/>
        </w:rPr>
        <w:footnoteRef/>
      </w:r>
      <w:r>
        <w:t xml:space="preserve"> Тард (Tarde) Габриель (1843-1904), французский социолог и криминалист. Считал основными социальными процессами конфликты, приспособление и подражание, с помощью которых индивид осваивает нормы, ценности и нововведения. Работы по социальной психологии и философии права.</w:t>
      </w:r>
    </w:p>
  </w:footnote>
  <w:footnote w:id="3">
    <w:p w:rsidR="00EC2279" w:rsidRDefault="00F25D38">
      <w:pPr>
        <w:pStyle w:val="ab"/>
        <w:jc w:val="both"/>
      </w:pPr>
      <w:r>
        <w:rPr>
          <w:rStyle w:val="a8"/>
        </w:rPr>
        <w:footnoteRef/>
      </w:r>
      <w:r>
        <w:t xml:space="preserve"> Фромм (Fromm) Эрих (1900-1980), немецко-американский философ, психолог и социолог, главный представитель неофрейдизма.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38" w:rsidRDefault="00C96039">
    <w:pPr>
      <w:pStyle w:val="a6"/>
      <w:framePr w:wrap="auto" w:vAnchor="text" w:hAnchor="margin" w:xAlign="center" w:y="1"/>
      <w:rPr>
        <w:rStyle w:val="a3"/>
      </w:rPr>
    </w:pPr>
    <w:r>
      <w:rPr>
        <w:rStyle w:val="a3"/>
        <w:noProof/>
      </w:rPr>
      <w:t>3</w:t>
    </w:r>
  </w:p>
  <w:p w:rsidR="00F25D38" w:rsidRDefault="00F25D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72D"/>
    <w:multiLevelType w:val="hybridMultilevel"/>
    <w:tmpl w:val="E1CC0396"/>
    <w:lvl w:ilvl="0" w:tplc="F732F67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B587272"/>
    <w:multiLevelType w:val="hybridMultilevel"/>
    <w:tmpl w:val="9A16A4F0"/>
    <w:lvl w:ilvl="0" w:tplc="4D4E350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0C942D3C"/>
    <w:multiLevelType w:val="hybridMultilevel"/>
    <w:tmpl w:val="0A90905C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">
    <w:nsid w:val="0D290FB8"/>
    <w:multiLevelType w:val="hybridMultilevel"/>
    <w:tmpl w:val="55840E56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0E075BB1"/>
    <w:multiLevelType w:val="hybridMultilevel"/>
    <w:tmpl w:val="C216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C67A3"/>
    <w:multiLevelType w:val="hybridMultilevel"/>
    <w:tmpl w:val="38663034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15922E99"/>
    <w:multiLevelType w:val="hybridMultilevel"/>
    <w:tmpl w:val="BFC0B1CA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15F625DE"/>
    <w:multiLevelType w:val="hybridMultilevel"/>
    <w:tmpl w:val="E092BF9A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181A443D"/>
    <w:multiLevelType w:val="hybridMultilevel"/>
    <w:tmpl w:val="25BA97B0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1DCB246F"/>
    <w:multiLevelType w:val="hybridMultilevel"/>
    <w:tmpl w:val="FCBAFA4E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0">
    <w:nsid w:val="273E2679"/>
    <w:multiLevelType w:val="hybridMultilevel"/>
    <w:tmpl w:val="359C0F30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2FBB5FFA"/>
    <w:multiLevelType w:val="hybridMultilevel"/>
    <w:tmpl w:val="88F20D20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2">
    <w:nsid w:val="31DA2EA7"/>
    <w:multiLevelType w:val="hybridMultilevel"/>
    <w:tmpl w:val="F09C3EBA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3E881EB0"/>
    <w:multiLevelType w:val="hybridMultilevel"/>
    <w:tmpl w:val="161EDF40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3FE214CC"/>
    <w:multiLevelType w:val="hybridMultilevel"/>
    <w:tmpl w:val="0CE03D5A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5">
    <w:nsid w:val="48761208"/>
    <w:multiLevelType w:val="hybridMultilevel"/>
    <w:tmpl w:val="D536045C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>
    <w:nsid w:val="4EA97A32"/>
    <w:multiLevelType w:val="hybridMultilevel"/>
    <w:tmpl w:val="56CEAB7E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7">
    <w:nsid w:val="58D355A1"/>
    <w:multiLevelType w:val="hybridMultilevel"/>
    <w:tmpl w:val="8774DC74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>
    <w:nsid w:val="58E462A3"/>
    <w:multiLevelType w:val="hybridMultilevel"/>
    <w:tmpl w:val="8E5E55C2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9">
    <w:nsid w:val="59927361"/>
    <w:multiLevelType w:val="hybridMultilevel"/>
    <w:tmpl w:val="53847C8A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0">
    <w:nsid w:val="5C451505"/>
    <w:multiLevelType w:val="singleLevel"/>
    <w:tmpl w:val="5FCA2A1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21">
    <w:nsid w:val="5E7E41F4"/>
    <w:multiLevelType w:val="hybridMultilevel"/>
    <w:tmpl w:val="E2D6BDCE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2">
    <w:nsid w:val="60F31E91"/>
    <w:multiLevelType w:val="hybridMultilevel"/>
    <w:tmpl w:val="B5AAE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C94B76"/>
    <w:multiLevelType w:val="hybridMultilevel"/>
    <w:tmpl w:val="8620F330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4">
    <w:nsid w:val="6DE00AAF"/>
    <w:multiLevelType w:val="hybridMultilevel"/>
    <w:tmpl w:val="09EAA4C2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5">
    <w:nsid w:val="70B77AE1"/>
    <w:multiLevelType w:val="hybridMultilevel"/>
    <w:tmpl w:val="DCB6AEA4"/>
    <w:lvl w:ilvl="0" w:tplc="1E341D90"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6">
    <w:nsid w:val="7DDD6441"/>
    <w:multiLevelType w:val="hybridMultilevel"/>
    <w:tmpl w:val="9210D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8"/>
  </w:num>
  <w:num w:numId="4">
    <w:abstractNumId w:val="12"/>
  </w:num>
  <w:num w:numId="5">
    <w:abstractNumId w:val="17"/>
  </w:num>
  <w:num w:numId="6">
    <w:abstractNumId w:val="24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15"/>
  </w:num>
  <w:num w:numId="12">
    <w:abstractNumId w:val="14"/>
  </w:num>
  <w:num w:numId="13">
    <w:abstractNumId w:val="6"/>
  </w:num>
  <w:num w:numId="14">
    <w:abstractNumId w:val="19"/>
  </w:num>
  <w:num w:numId="15">
    <w:abstractNumId w:val="7"/>
  </w:num>
  <w:num w:numId="16">
    <w:abstractNumId w:val="8"/>
  </w:num>
  <w:num w:numId="17">
    <w:abstractNumId w:val="21"/>
  </w:num>
  <w:num w:numId="18">
    <w:abstractNumId w:val="5"/>
  </w:num>
  <w:num w:numId="19">
    <w:abstractNumId w:val="23"/>
  </w:num>
  <w:num w:numId="20">
    <w:abstractNumId w:val="3"/>
  </w:num>
  <w:num w:numId="21">
    <w:abstractNumId w:val="16"/>
  </w:num>
  <w:num w:numId="22">
    <w:abstractNumId w:val="25"/>
  </w:num>
  <w:num w:numId="23">
    <w:abstractNumId w:val="11"/>
  </w:num>
  <w:num w:numId="24">
    <w:abstractNumId w:val="1"/>
  </w:num>
  <w:num w:numId="25">
    <w:abstractNumId w:val="0"/>
  </w:num>
  <w:num w:numId="26">
    <w:abstractNumId w:val="2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2E9"/>
    <w:rsid w:val="005E72E9"/>
    <w:rsid w:val="006705D9"/>
    <w:rsid w:val="006837AE"/>
    <w:rsid w:val="00AD4401"/>
    <w:rsid w:val="00B73177"/>
    <w:rsid w:val="00BC5BDA"/>
    <w:rsid w:val="00C50D70"/>
    <w:rsid w:val="00C96039"/>
    <w:rsid w:val="00EC2279"/>
    <w:rsid w:val="00F2228E"/>
    <w:rsid w:val="00F2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142B87-7562-4ECB-9A16-A5A5DE9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ind w:firstLine="851"/>
      <w:jc w:val="both"/>
      <w:outlineLvl w:val="4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Body Text"/>
    <w:aliases w:val="1+"/>
    <w:basedOn w:val="a"/>
    <w:link w:val="aa"/>
    <w:uiPriority w:val="99"/>
    <w:pPr>
      <w:tabs>
        <w:tab w:val="left" w:pos="851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aliases w:val="1+ Знак"/>
    <w:link w:val="a9"/>
    <w:uiPriority w:val="99"/>
    <w:semiHidden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paragraph" w:styleId="ad">
    <w:name w:val="Title"/>
    <w:basedOn w:val="a"/>
    <w:link w:val="ae"/>
    <w:uiPriority w:val="99"/>
    <w:qFormat/>
    <w:pPr>
      <w:jc w:val="center"/>
    </w:pPr>
    <w:rPr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3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Body Text Indent"/>
    <w:basedOn w:val="a"/>
    <w:link w:val="af1"/>
    <w:uiPriority w:val="99"/>
    <w:pPr>
      <w:widowControl w:val="0"/>
      <w:shd w:val="clear" w:color="auto" w:fill="FFFFFF"/>
      <w:autoSpaceDE w:val="0"/>
      <w:autoSpaceDN w:val="0"/>
      <w:adjustRightInd w:val="0"/>
      <w:ind w:firstLine="851"/>
      <w:jc w:val="both"/>
    </w:pPr>
    <w:rPr>
      <w:color w:val="000000"/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pPr>
      <w:widowControl w:val="0"/>
      <w:shd w:val="clear" w:color="auto" w:fill="FFFFFF"/>
      <w:autoSpaceDE w:val="0"/>
      <w:autoSpaceDN w:val="0"/>
      <w:adjustRightInd w:val="0"/>
      <w:ind w:left="3402" w:firstLine="567"/>
      <w:jc w:val="both"/>
    </w:pPr>
    <w:rPr>
      <w:color w:val="000000"/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Хата1</Company>
  <LinksUpToDate>false</LinksUpToDate>
  <CharactersWithSpaces>30259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Максимов</dc:creator>
  <cp:keywords/>
  <dc:description/>
  <cp:lastModifiedBy>admin</cp:lastModifiedBy>
  <cp:revision>2</cp:revision>
  <dcterms:created xsi:type="dcterms:W3CDTF">2014-03-08T03:34:00Z</dcterms:created>
  <dcterms:modified xsi:type="dcterms:W3CDTF">2014-03-08T03:34:00Z</dcterms:modified>
</cp:coreProperties>
</file>