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17" w:rsidRPr="00810E97" w:rsidRDefault="00697D17"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spacing w:after="0" w:line="360" w:lineRule="auto"/>
        <w:ind w:firstLine="709"/>
        <w:jc w:val="center"/>
        <w:rPr>
          <w:rFonts w:ascii="Times New Roman" w:hAnsi="Times New Roman"/>
          <w:sz w:val="28"/>
          <w:szCs w:val="28"/>
        </w:rPr>
      </w:pPr>
      <w:r w:rsidRPr="00810E97">
        <w:rPr>
          <w:rFonts w:ascii="Times New Roman" w:hAnsi="Times New Roman"/>
          <w:sz w:val="28"/>
          <w:szCs w:val="28"/>
        </w:rPr>
        <w:t>Реферат</w:t>
      </w:r>
    </w:p>
    <w:p w:rsidR="00590EC0" w:rsidRPr="00810E97" w:rsidRDefault="00590EC0" w:rsidP="00810E97">
      <w:pPr>
        <w:spacing w:after="0" w:line="360" w:lineRule="auto"/>
        <w:ind w:firstLine="709"/>
        <w:jc w:val="center"/>
        <w:rPr>
          <w:rFonts w:ascii="Times New Roman" w:hAnsi="Times New Roman"/>
          <w:b/>
          <w:sz w:val="28"/>
          <w:szCs w:val="28"/>
        </w:rPr>
      </w:pPr>
      <w:r w:rsidRPr="00810E97">
        <w:rPr>
          <w:rFonts w:ascii="Times New Roman" w:hAnsi="Times New Roman"/>
          <w:b/>
          <w:sz w:val="28"/>
          <w:szCs w:val="28"/>
        </w:rPr>
        <w:t>«Социология семьи»</w:t>
      </w: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br w:type="page"/>
      </w:r>
    </w:p>
    <w:p w:rsidR="00697D17" w:rsidRPr="00810E97" w:rsidRDefault="00697D17" w:rsidP="00810E97">
      <w:pPr>
        <w:pStyle w:val="a3"/>
        <w:numPr>
          <w:ilvl w:val="0"/>
          <w:numId w:val="5"/>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Брак и семья -</w:t>
      </w:r>
      <w:r w:rsidR="00810E97" w:rsidRPr="00810E97">
        <w:rPr>
          <w:rFonts w:ascii="Times New Roman" w:hAnsi="Times New Roman"/>
          <w:b/>
          <w:i/>
          <w:sz w:val="28"/>
          <w:szCs w:val="28"/>
        </w:rPr>
        <w:t xml:space="preserve"> </w:t>
      </w:r>
      <w:r w:rsidRPr="00810E97">
        <w:rPr>
          <w:rFonts w:ascii="Times New Roman" w:hAnsi="Times New Roman"/>
          <w:b/>
          <w:i/>
          <w:sz w:val="28"/>
          <w:szCs w:val="28"/>
        </w:rPr>
        <w:t>социальные институты</w:t>
      </w:r>
    </w:p>
    <w:p w:rsidR="00810E97" w:rsidRPr="00810E97" w:rsidRDefault="00810E97" w:rsidP="00810E97">
      <w:pPr>
        <w:pStyle w:val="a3"/>
        <w:shd w:val="clear" w:color="auto" w:fill="FFFFFF"/>
        <w:spacing w:after="0" w:line="360" w:lineRule="auto"/>
        <w:ind w:left="709"/>
        <w:jc w:val="both"/>
        <w:rPr>
          <w:rFonts w:ascii="Times New Roman" w:hAnsi="Times New Roman"/>
          <w:b/>
          <w:i/>
          <w:sz w:val="28"/>
          <w:szCs w:val="28"/>
        </w:rPr>
      </w:pP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Семья и брак относятся к явлениям, интерес к которым всегда был устойчивым и массовым. Несмотря на всю изобретательность человека, огромное разнообразие политических, экономических и прочих организаций, практически в каждом обществе, начиная от примитивнейшего племени и кончая сложным социальным строем современного развитого государства, семья выступала и выступает как отчетливо выраженная социальная единица.</w:t>
      </w:r>
    </w:p>
    <w:p w:rsidR="00C34DF9"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Семья </w:t>
      </w:r>
      <w:r w:rsidRPr="00810E97">
        <w:rPr>
          <w:rFonts w:ascii="Times New Roman" w:hAnsi="Times New Roman"/>
          <w:sz w:val="28"/>
          <w:szCs w:val="28"/>
        </w:rPr>
        <w:t xml:space="preserve">— один из наиболее древних и значимых социальных институтов, </w:t>
      </w:r>
      <w:r w:rsidR="00656CE1" w:rsidRPr="00810E97">
        <w:rPr>
          <w:rFonts w:ascii="Times New Roman" w:hAnsi="Times New Roman"/>
          <w:sz w:val="28"/>
          <w:szCs w:val="28"/>
        </w:rPr>
        <w:t>но,</w:t>
      </w:r>
      <w:r w:rsidRPr="00810E97">
        <w:rPr>
          <w:rFonts w:ascii="Times New Roman" w:hAnsi="Times New Roman"/>
          <w:sz w:val="28"/>
          <w:szCs w:val="28"/>
        </w:rPr>
        <w:t xml:space="preserve"> тем не </w:t>
      </w:r>
      <w:r w:rsidR="001E0687" w:rsidRPr="00810E97">
        <w:rPr>
          <w:rFonts w:ascii="Times New Roman" w:hAnsi="Times New Roman"/>
          <w:sz w:val="28"/>
          <w:szCs w:val="28"/>
        </w:rPr>
        <w:t>менее,</w:t>
      </w:r>
      <w:r w:rsidRPr="00810E97">
        <w:rPr>
          <w:rFonts w:ascii="Times New Roman" w:hAnsi="Times New Roman"/>
          <w:sz w:val="28"/>
          <w:szCs w:val="28"/>
        </w:rPr>
        <w:t xml:space="preserve"> нет оснований утверждать, что все другие социальные институты ведут свое происхождение от семьи и что все отношения подчинения, кооперации, солидарности строятся по образцу отношений между родителями и детьми, между супругами и между родственниками. Чем объяснить факт неизменного сохранения семьи в обществе? При всем разнообразии исходных позиций социологи сходятся в том, что семья и необходимость ее сохранения возникают из потребностей в физическом и духовном воспроизводстве населения.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В любом обществе семья имеет двойственный характер. С одной стороны, это социальный институт, с другой — малая группа, имеющая свои закономерности функционирования и развития. Отсюда ее зависимость от общественного строя, существующих экономических, политических, религиозных отношений и одновременно — относительная самостоятельность. С институтом семьи тесно связан другой общественный институт — институт </w:t>
      </w:r>
      <w:r w:rsidRPr="00810E97">
        <w:rPr>
          <w:rFonts w:ascii="Times New Roman" w:hAnsi="Times New Roman"/>
          <w:i/>
          <w:iCs/>
          <w:sz w:val="28"/>
          <w:szCs w:val="28"/>
        </w:rPr>
        <w:t xml:space="preserve">брака </w:t>
      </w:r>
      <w:r w:rsidRPr="00810E97">
        <w:rPr>
          <w:rFonts w:ascii="Times New Roman" w:hAnsi="Times New Roman"/>
          <w:sz w:val="28"/>
          <w:szCs w:val="28"/>
        </w:rPr>
        <w:t>— санкционированная обществом, социально и личностно целесообразная, устойчивая форма половых отношений.</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Семья </w:t>
      </w:r>
      <w:r w:rsidRPr="00810E97">
        <w:rPr>
          <w:rFonts w:ascii="Times New Roman" w:hAnsi="Times New Roman"/>
          <w:sz w:val="28"/>
          <w:szCs w:val="28"/>
        </w:rPr>
        <w:t xml:space="preserve">— малая группа, основанная на кровнородственных связях и регулирующая отношения между супругами, родителями и детьми, а также ближайшими родственниками. Отличительным признаком семьи является совместное ведение домашнего хозяйства. Основу семьи составляет, как правило, </w:t>
      </w:r>
      <w:r w:rsidRPr="00810E97">
        <w:rPr>
          <w:rFonts w:ascii="Times New Roman" w:hAnsi="Times New Roman"/>
          <w:i/>
          <w:iCs/>
          <w:sz w:val="28"/>
          <w:szCs w:val="28"/>
        </w:rPr>
        <w:t xml:space="preserve">брачная пара. </w:t>
      </w:r>
      <w:r w:rsidRPr="00810E97">
        <w:rPr>
          <w:rFonts w:ascii="Times New Roman" w:hAnsi="Times New Roman"/>
          <w:sz w:val="28"/>
          <w:szCs w:val="28"/>
        </w:rPr>
        <w:t xml:space="preserve">Однако есть семьи, характеризующиеся совместным проживанием, общим ведением хозяйства, но юридически не оформленные. Количество таких семей в последнее время заметно увеличилось. Социологи вообще отмечают снижение желания и готовности населения к заключению брака, что особенно характерно для современных развитых стран. Кроме того, есть и </w:t>
      </w:r>
      <w:r w:rsidRPr="00810E97">
        <w:rPr>
          <w:rFonts w:ascii="Times New Roman" w:hAnsi="Times New Roman"/>
          <w:i/>
          <w:iCs/>
          <w:sz w:val="28"/>
          <w:szCs w:val="28"/>
        </w:rPr>
        <w:t xml:space="preserve">неполные семьи, </w:t>
      </w:r>
      <w:r w:rsidRPr="00810E97">
        <w:rPr>
          <w:rFonts w:ascii="Times New Roman" w:hAnsi="Times New Roman"/>
          <w:sz w:val="28"/>
          <w:szCs w:val="28"/>
        </w:rPr>
        <w:t>где отсутствует один из родителей или родительское поколение по каким-либо причинам не присутствует вообще (например, когда дети живут с бабушками-дедушками без родителей).</w:t>
      </w:r>
    </w:p>
    <w:p w:rsidR="00697D17" w:rsidRPr="00810E97" w:rsidRDefault="00697D17" w:rsidP="00810E97">
      <w:pPr>
        <w:shd w:val="clear" w:color="auto" w:fill="FFFFFF"/>
        <w:spacing w:after="0" w:line="360" w:lineRule="auto"/>
        <w:ind w:firstLine="709"/>
        <w:jc w:val="both"/>
        <w:rPr>
          <w:rFonts w:ascii="Times New Roman" w:hAnsi="Times New Roman"/>
          <w:b/>
          <w:bCs/>
          <w:sz w:val="28"/>
          <w:szCs w:val="28"/>
        </w:rPr>
      </w:pPr>
    </w:p>
    <w:p w:rsidR="00697D17" w:rsidRPr="00810E97" w:rsidRDefault="00697D17" w:rsidP="00810E97">
      <w:pPr>
        <w:pStyle w:val="a3"/>
        <w:numPr>
          <w:ilvl w:val="0"/>
          <w:numId w:val="6"/>
        </w:numPr>
        <w:shd w:val="clear" w:color="auto" w:fill="FFFFFF"/>
        <w:spacing w:after="0" w:line="360" w:lineRule="auto"/>
        <w:ind w:left="0" w:firstLine="709"/>
        <w:jc w:val="center"/>
        <w:rPr>
          <w:rFonts w:ascii="Times New Roman" w:hAnsi="Times New Roman"/>
          <w:b/>
          <w:bCs/>
          <w:i/>
          <w:sz w:val="28"/>
          <w:szCs w:val="28"/>
        </w:rPr>
      </w:pPr>
      <w:r w:rsidRPr="00810E97">
        <w:rPr>
          <w:rFonts w:ascii="Times New Roman" w:hAnsi="Times New Roman"/>
          <w:b/>
          <w:bCs/>
          <w:i/>
          <w:sz w:val="28"/>
          <w:szCs w:val="28"/>
        </w:rPr>
        <w:t>Типы семьи</w:t>
      </w:r>
    </w:p>
    <w:p w:rsidR="00810E97" w:rsidRDefault="00810E97" w:rsidP="00810E97">
      <w:pPr>
        <w:shd w:val="clear" w:color="auto" w:fill="FFFFFF"/>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Семьи в зависимости от представленности </w:t>
      </w:r>
      <w:r w:rsidR="001E0687">
        <w:rPr>
          <w:rFonts w:ascii="Times New Roman" w:hAnsi="Times New Roman"/>
          <w:sz w:val="28"/>
          <w:szCs w:val="28"/>
        </w:rPr>
        <w:t>в</w:t>
      </w:r>
      <w:r w:rsidRPr="00810E97">
        <w:rPr>
          <w:rFonts w:ascii="Times New Roman" w:hAnsi="Times New Roman"/>
          <w:sz w:val="28"/>
          <w:szCs w:val="28"/>
        </w:rPr>
        <w:t xml:space="preserve"> них различных поколений бывают </w:t>
      </w:r>
      <w:r w:rsidRPr="00810E97">
        <w:rPr>
          <w:rFonts w:ascii="Times New Roman" w:hAnsi="Times New Roman"/>
          <w:i/>
          <w:iCs/>
          <w:sz w:val="28"/>
          <w:szCs w:val="28"/>
        </w:rPr>
        <w:t xml:space="preserve">нуклеарными </w:t>
      </w:r>
      <w:r w:rsidRPr="00810E97">
        <w:rPr>
          <w:rFonts w:ascii="Times New Roman" w:hAnsi="Times New Roman"/>
          <w:sz w:val="28"/>
          <w:szCs w:val="28"/>
        </w:rPr>
        <w:t xml:space="preserve">(родители и дети) и </w:t>
      </w:r>
      <w:r w:rsidRPr="00810E97">
        <w:rPr>
          <w:rFonts w:ascii="Times New Roman" w:hAnsi="Times New Roman"/>
          <w:i/>
          <w:iCs/>
          <w:sz w:val="28"/>
          <w:szCs w:val="28"/>
        </w:rPr>
        <w:t xml:space="preserve">расширенными </w:t>
      </w:r>
      <w:r w:rsidRPr="00810E97">
        <w:rPr>
          <w:rFonts w:ascii="Times New Roman" w:hAnsi="Times New Roman"/>
          <w:sz w:val="28"/>
          <w:szCs w:val="28"/>
        </w:rPr>
        <w:t>(супружеская пара, дети, родители кого-либо из супругов, другие родственники и пр.). Процессы индустриализации и урбанизации, широко развернувшиеся в современном мире, привели к преобладанию нуклеарной семьи.</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Изменения в составе и структуре семьи нередко служат поводом для пессимистических выводов об ослаблении семейно-родственных связей. В «нормальных» условиях, по Конту, семья должна обеспечить подчинение детей родителям по признаку возраста и женщин мужчинам по признаку пола. В настоящее время оба параметра существенно меняются. Молодежь все раньше покидает родительский дом, стремится жить самостоятельно и все чаще выбирает другую профессию, нежели профессия родителей. Эмансипация женщин тоже вносит свой вклад в разрушение иерархической организации семьи. В связи с этим по характеру распределения семейных обязанностей, по тому, как решается в семье вопрос о лидерстве, социологи выделяют на сегодняшний день </w:t>
      </w:r>
      <w:r w:rsidRPr="00810E97">
        <w:rPr>
          <w:rFonts w:ascii="Times New Roman" w:hAnsi="Times New Roman"/>
          <w:i/>
          <w:iCs/>
          <w:sz w:val="28"/>
          <w:szCs w:val="28"/>
        </w:rPr>
        <w:t xml:space="preserve">три </w:t>
      </w:r>
      <w:r w:rsidRPr="00810E97">
        <w:rPr>
          <w:rFonts w:ascii="Times New Roman" w:hAnsi="Times New Roman"/>
          <w:sz w:val="28"/>
          <w:szCs w:val="28"/>
        </w:rPr>
        <w:t>основных типа семьи.</w:t>
      </w:r>
    </w:p>
    <w:p w:rsidR="00697D17" w:rsidRPr="00810E97" w:rsidRDefault="00697D17" w:rsidP="00810E97">
      <w:pPr>
        <w:widowControl w:val="0"/>
        <w:numPr>
          <w:ilvl w:val="0"/>
          <w:numId w:val="1"/>
        </w:numPr>
        <w:shd w:val="clear" w:color="auto" w:fill="FFFFFF"/>
        <w:tabs>
          <w:tab w:val="left" w:pos="614"/>
        </w:tabs>
        <w:autoSpaceDE w:val="0"/>
        <w:autoSpaceDN w:val="0"/>
        <w:adjustRightInd w:val="0"/>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Традиционная </w:t>
      </w:r>
      <w:r w:rsidRPr="00810E97">
        <w:rPr>
          <w:rFonts w:ascii="Times New Roman" w:hAnsi="Times New Roman"/>
          <w:sz w:val="28"/>
          <w:szCs w:val="28"/>
        </w:rPr>
        <w:t>(или патр</w:t>
      </w:r>
      <w:r w:rsidR="00FE01DF" w:rsidRPr="00810E97">
        <w:rPr>
          <w:rFonts w:ascii="Times New Roman" w:hAnsi="Times New Roman"/>
          <w:sz w:val="28"/>
          <w:szCs w:val="28"/>
        </w:rPr>
        <w:t>иархальная) семья. Такой тип ор</w:t>
      </w:r>
      <w:r w:rsidRPr="00810E97">
        <w:rPr>
          <w:rFonts w:ascii="Times New Roman" w:hAnsi="Times New Roman"/>
          <w:sz w:val="28"/>
          <w:szCs w:val="28"/>
        </w:rPr>
        <w:t>ганизации семьи предполаг</w:t>
      </w:r>
      <w:r w:rsidR="00FE01DF" w:rsidRPr="00810E97">
        <w:rPr>
          <w:rFonts w:ascii="Times New Roman" w:hAnsi="Times New Roman"/>
          <w:sz w:val="28"/>
          <w:szCs w:val="28"/>
        </w:rPr>
        <w:t>ает существование под одной кры</w:t>
      </w:r>
      <w:r w:rsidRPr="00810E97">
        <w:rPr>
          <w:rFonts w:ascii="Times New Roman" w:hAnsi="Times New Roman"/>
          <w:sz w:val="28"/>
          <w:szCs w:val="28"/>
        </w:rPr>
        <w:t>шей минимум трех поколени</w:t>
      </w:r>
      <w:r w:rsidR="00FE01DF" w:rsidRPr="00810E97">
        <w:rPr>
          <w:rFonts w:ascii="Times New Roman" w:hAnsi="Times New Roman"/>
          <w:sz w:val="28"/>
          <w:szCs w:val="28"/>
        </w:rPr>
        <w:t>й, и роль лидера отводится стар</w:t>
      </w:r>
      <w:r w:rsidRPr="00810E97">
        <w:rPr>
          <w:rFonts w:ascii="Times New Roman" w:hAnsi="Times New Roman"/>
          <w:sz w:val="28"/>
          <w:szCs w:val="28"/>
        </w:rPr>
        <w:t xml:space="preserve">шему мужчине. Для традиционной семьи характерны: </w:t>
      </w:r>
      <w:r w:rsidRPr="00810E97">
        <w:rPr>
          <w:rFonts w:ascii="Times New Roman" w:hAnsi="Times New Roman"/>
          <w:i/>
          <w:iCs/>
          <w:sz w:val="28"/>
          <w:szCs w:val="28"/>
        </w:rPr>
        <w:t xml:space="preserve">а) </w:t>
      </w:r>
      <w:r w:rsidR="00FE01DF" w:rsidRPr="00810E97">
        <w:rPr>
          <w:rFonts w:ascii="Times New Roman" w:hAnsi="Times New Roman"/>
          <w:sz w:val="28"/>
          <w:szCs w:val="28"/>
        </w:rPr>
        <w:t>эко</w:t>
      </w:r>
      <w:r w:rsidRPr="00810E97">
        <w:rPr>
          <w:rFonts w:ascii="Times New Roman" w:hAnsi="Times New Roman"/>
          <w:sz w:val="28"/>
          <w:szCs w:val="28"/>
        </w:rPr>
        <w:t>номическая</w:t>
      </w:r>
      <w:r w:rsidR="001E0687">
        <w:rPr>
          <w:rFonts w:ascii="Times New Roman" w:hAnsi="Times New Roman"/>
          <w:sz w:val="28"/>
          <w:szCs w:val="28"/>
        </w:rPr>
        <w:t xml:space="preserve"> </w:t>
      </w:r>
      <w:r w:rsidRPr="00810E97">
        <w:rPr>
          <w:rFonts w:ascii="Times New Roman" w:hAnsi="Times New Roman"/>
          <w:sz w:val="28"/>
          <w:szCs w:val="28"/>
        </w:rPr>
        <w:t xml:space="preserve">зависимость женщины от супруга; </w:t>
      </w:r>
      <w:r w:rsidRPr="00810E97">
        <w:rPr>
          <w:rFonts w:ascii="Times New Roman" w:hAnsi="Times New Roman"/>
          <w:i/>
          <w:iCs/>
          <w:sz w:val="28"/>
          <w:szCs w:val="28"/>
        </w:rPr>
        <w:t xml:space="preserve">б) </w:t>
      </w:r>
      <w:r w:rsidR="00FE01DF" w:rsidRPr="00810E97">
        <w:rPr>
          <w:rFonts w:ascii="Times New Roman" w:hAnsi="Times New Roman"/>
          <w:sz w:val="28"/>
          <w:szCs w:val="28"/>
        </w:rPr>
        <w:t>функцио</w:t>
      </w:r>
      <w:r w:rsidRPr="00810E97">
        <w:rPr>
          <w:rFonts w:ascii="Times New Roman" w:hAnsi="Times New Roman"/>
          <w:sz w:val="28"/>
          <w:szCs w:val="28"/>
        </w:rPr>
        <w:t>нально четкое разделение сфер семейной жизни и закрепление</w:t>
      </w:r>
      <w:r w:rsidR="00FE01DF" w:rsidRPr="00810E97">
        <w:rPr>
          <w:rFonts w:ascii="Times New Roman" w:hAnsi="Times New Roman"/>
          <w:sz w:val="28"/>
          <w:szCs w:val="28"/>
        </w:rPr>
        <w:t xml:space="preserve"> </w:t>
      </w:r>
      <w:r w:rsidRPr="00810E97">
        <w:rPr>
          <w:rFonts w:ascii="Times New Roman" w:hAnsi="Times New Roman"/>
          <w:sz w:val="28"/>
          <w:szCs w:val="28"/>
        </w:rPr>
        <w:t>мужских и женских обязанностей (муж — кормилец, жена —</w:t>
      </w:r>
      <w:r w:rsidR="00FE01DF" w:rsidRPr="00810E97">
        <w:rPr>
          <w:rFonts w:ascii="Times New Roman" w:hAnsi="Times New Roman"/>
          <w:sz w:val="28"/>
          <w:szCs w:val="28"/>
        </w:rPr>
        <w:t xml:space="preserve"> </w:t>
      </w:r>
      <w:r w:rsidRPr="00810E97">
        <w:rPr>
          <w:rFonts w:ascii="Times New Roman" w:hAnsi="Times New Roman"/>
          <w:sz w:val="28"/>
          <w:szCs w:val="28"/>
        </w:rPr>
        <w:t>хозяйка);</w:t>
      </w:r>
      <w:r w:rsidR="001E0687">
        <w:rPr>
          <w:rFonts w:ascii="Times New Roman" w:hAnsi="Times New Roman"/>
          <w:sz w:val="28"/>
          <w:szCs w:val="28"/>
        </w:rPr>
        <w:t xml:space="preserve"> </w:t>
      </w:r>
      <w:r w:rsidRPr="00810E97">
        <w:rPr>
          <w:rFonts w:ascii="Times New Roman" w:hAnsi="Times New Roman"/>
          <w:i/>
          <w:iCs/>
          <w:sz w:val="28"/>
          <w:szCs w:val="28"/>
        </w:rPr>
        <w:t xml:space="preserve">в) </w:t>
      </w:r>
      <w:r w:rsidRPr="00810E97">
        <w:rPr>
          <w:rFonts w:ascii="Times New Roman" w:hAnsi="Times New Roman"/>
          <w:sz w:val="28"/>
          <w:szCs w:val="28"/>
        </w:rPr>
        <w:t>признание</w:t>
      </w:r>
      <w:r w:rsidR="001E0687">
        <w:rPr>
          <w:rFonts w:ascii="Times New Roman" w:hAnsi="Times New Roman"/>
          <w:sz w:val="28"/>
          <w:szCs w:val="28"/>
        </w:rPr>
        <w:t xml:space="preserve"> </w:t>
      </w:r>
      <w:r w:rsidRPr="00810E97">
        <w:rPr>
          <w:rFonts w:ascii="Times New Roman" w:hAnsi="Times New Roman"/>
          <w:sz w:val="28"/>
          <w:szCs w:val="28"/>
        </w:rPr>
        <w:t>безусловного приоритета мужчины в</w:t>
      </w:r>
      <w:r w:rsidR="00FE01DF" w:rsidRPr="00810E97">
        <w:rPr>
          <w:rFonts w:ascii="Times New Roman" w:hAnsi="Times New Roman"/>
          <w:sz w:val="28"/>
          <w:szCs w:val="28"/>
        </w:rPr>
        <w:t xml:space="preserve"> </w:t>
      </w:r>
      <w:r w:rsidRPr="00810E97">
        <w:rPr>
          <w:rFonts w:ascii="Times New Roman" w:hAnsi="Times New Roman"/>
          <w:sz w:val="28"/>
          <w:szCs w:val="28"/>
        </w:rPr>
        <w:t>вопросах семейного главенства.</w:t>
      </w:r>
    </w:p>
    <w:p w:rsidR="00697D17" w:rsidRPr="00810E97" w:rsidRDefault="00697D17" w:rsidP="00810E97">
      <w:pPr>
        <w:widowControl w:val="0"/>
        <w:numPr>
          <w:ilvl w:val="0"/>
          <w:numId w:val="1"/>
        </w:numPr>
        <w:shd w:val="clear" w:color="auto" w:fill="FFFFFF"/>
        <w:tabs>
          <w:tab w:val="left" w:pos="614"/>
        </w:tabs>
        <w:autoSpaceDE w:val="0"/>
        <w:autoSpaceDN w:val="0"/>
        <w:adjustRightInd w:val="0"/>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Неотрадиционная </w:t>
      </w:r>
      <w:r w:rsidRPr="00810E97">
        <w:rPr>
          <w:rFonts w:ascii="Times New Roman" w:hAnsi="Times New Roman"/>
          <w:sz w:val="28"/>
          <w:szCs w:val="28"/>
        </w:rPr>
        <w:t>сем</w:t>
      </w:r>
      <w:r w:rsidR="00FE01DF" w:rsidRPr="00810E97">
        <w:rPr>
          <w:rFonts w:ascii="Times New Roman" w:hAnsi="Times New Roman"/>
          <w:sz w:val="28"/>
          <w:szCs w:val="28"/>
        </w:rPr>
        <w:t>ья. В ней сохраняются традицион</w:t>
      </w:r>
      <w:r w:rsidRPr="00810E97">
        <w:rPr>
          <w:rFonts w:ascii="Times New Roman" w:hAnsi="Times New Roman"/>
          <w:sz w:val="28"/>
          <w:szCs w:val="28"/>
        </w:rPr>
        <w:t>ные установки на мужское лидерство и разграничение мужских</w:t>
      </w:r>
      <w:r w:rsidR="00FE01DF" w:rsidRPr="00810E97">
        <w:rPr>
          <w:rFonts w:ascii="Times New Roman" w:hAnsi="Times New Roman"/>
          <w:sz w:val="28"/>
          <w:szCs w:val="28"/>
        </w:rPr>
        <w:t xml:space="preserve"> </w:t>
      </w:r>
      <w:r w:rsidRPr="00810E97">
        <w:rPr>
          <w:rFonts w:ascii="Times New Roman" w:hAnsi="Times New Roman"/>
          <w:sz w:val="28"/>
          <w:szCs w:val="28"/>
        </w:rPr>
        <w:t>и женских семейных обязанно</w:t>
      </w:r>
      <w:r w:rsidR="00FE01DF" w:rsidRPr="00810E97">
        <w:rPr>
          <w:rFonts w:ascii="Times New Roman" w:hAnsi="Times New Roman"/>
          <w:sz w:val="28"/>
          <w:szCs w:val="28"/>
        </w:rPr>
        <w:t>стей, но в отличие от семей пер</w:t>
      </w:r>
      <w:r w:rsidRPr="00810E97">
        <w:rPr>
          <w:rFonts w:ascii="Times New Roman" w:hAnsi="Times New Roman"/>
          <w:sz w:val="28"/>
          <w:szCs w:val="28"/>
        </w:rPr>
        <w:t>вого типа без достаточных на то объективных экономических</w:t>
      </w:r>
      <w:r w:rsidR="00FE01DF" w:rsidRPr="00810E97">
        <w:rPr>
          <w:rFonts w:ascii="Times New Roman" w:hAnsi="Times New Roman"/>
          <w:sz w:val="28"/>
          <w:szCs w:val="28"/>
        </w:rPr>
        <w:t xml:space="preserve"> </w:t>
      </w:r>
      <w:r w:rsidRPr="00810E97">
        <w:rPr>
          <w:rFonts w:ascii="Times New Roman" w:hAnsi="Times New Roman"/>
          <w:sz w:val="28"/>
          <w:szCs w:val="28"/>
        </w:rPr>
        <w:t>оснований. Такой тип сем</w:t>
      </w:r>
      <w:r w:rsidR="00FE01DF" w:rsidRPr="00810E97">
        <w:rPr>
          <w:rFonts w:ascii="Times New Roman" w:hAnsi="Times New Roman"/>
          <w:sz w:val="28"/>
          <w:szCs w:val="28"/>
        </w:rPr>
        <w:t>ьи социологи называют эксплуата</w:t>
      </w:r>
      <w:r w:rsidRPr="00810E97">
        <w:rPr>
          <w:rFonts w:ascii="Times New Roman" w:hAnsi="Times New Roman"/>
          <w:sz w:val="28"/>
          <w:szCs w:val="28"/>
        </w:rPr>
        <w:t>торским, поскольку наряду с правом на равное с мужчиной</w:t>
      </w:r>
      <w:r w:rsidR="00FE01DF" w:rsidRPr="00810E97">
        <w:rPr>
          <w:rFonts w:ascii="Times New Roman" w:hAnsi="Times New Roman"/>
          <w:sz w:val="28"/>
          <w:szCs w:val="28"/>
        </w:rPr>
        <w:t xml:space="preserve"> </w:t>
      </w:r>
      <w:r w:rsidRPr="00810E97">
        <w:rPr>
          <w:rFonts w:ascii="Times New Roman" w:hAnsi="Times New Roman"/>
          <w:sz w:val="28"/>
          <w:szCs w:val="28"/>
        </w:rPr>
        <w:t>участие в общественном труде женщина получае</w:t>
      </w:r>
      <w:r w:rsidR="00FE01DF" w:rsidRPr="00810E97">
        <w:rPr>
          <w:rFonts w:ascii="Times New Roman" w:hAnsi="Times New Roman"/>
          <w:sz w:val="28"/>
          <w:szCs w:val="28"/>
        </w:rPr>
        <w:t>т «исключи</w:t>
      </w:r>
      <w:r w:rsidRPr="00810E97">
        <w:rPr>
          <w:rFonts w:ascii="Times New Roman" w:hAnsi="Times New Roman"/>
          <w:sz w:val="28"/>
          <w:szCs w:val="28"/>
        </w:rPr>
        <w:t>тельное» право на домашний труд.</w:t>
      </w:r>
    </w:p>
    <w:p w:rsidR="00697D17" w:rsidRPr="00810E97" w:rsidRDefault="00697D17" w:rsidP="00810E97">
      <w:pPr>
        <w:widowControl w:val="0"/>
        <w:numPr>
          <w:ilvl w:val="0"/>
          <w:numId w:val="1"/>
        </w:numPr>
        <w:shd w:val="clear" w:color="auto" w:fill="FFFFFF"/>
        <w:tabs>
          <w:tab w:val="left" w:pos="614"/>
        </w:tabs>
        <w:autoSpaceDE w:val="0"/>
        <w:autoSpaceDN w:val="0"/>
        <w:adjustRightInd w:val="0"/>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Эгалитарная </w:t>
      </w:r>
      <w:r w:rsidRPr="00810E97">
        <w:rPr>
          <w:rFonts w:ascii="Times New Roman" w:hAnsi="Times New Roman"/>
          <w:sz w:val="28"/>
          <w:szCs w:val="28"/>
        </w:rPr>
        <w:t>семья (семья равных). Для семьи такого типа</w:t>
      </w:r>
      <w:r w:rsidR="00FE01DF" w:rsidRPr="00810E97">
        <w:rPr>
          <w:rFonts w:ascii="Times New Roman" w:hAnsi="Times New Roman"/>
          <w:sz w:val="28"/>
          <w:szCs w:val="28"/>
        </w:rPr>
        <w:t xml:space="preserve"> </w:t>
      </w:r>
      <w:r w:rsidRPr="00810E97">
        <w:rPr>
          <w:rFonts w:ascii="Times New Roman" w:hAnsi="Times New Roman"/>
          <w:sz w:val="28"/>
          <w:szCs w:val="28"/>
        </w:rPr>
        <w:t xml:space="preserve">характерны: </w:t>
      </w:r>
      <w:r w:rsidRPr="00810E97">
        <w:rPr>
          <w:rFonts w:ascii="Times New Roman" w:hAnsi="Times New Roman"/>
          <w:i/>
          <w:iCs/>
          <w:sz w:val="28"/>
          <w:szCs w:val="28"/>
        </w:rPr>
        <w:t xml:space="preserve">а) </w:t>
      </w:r>
      <w:r w:rsidRPr="00810E97">
        <w:rPr>
          <w:rFonts w:ascii="Times New Roman" w:hAnsi="Times New Roman"/>
          <w:sz w:val="28"/>
          <w:szCs w:val="28"/>
        </w:rPr>
        <w:t>справедливое, пропорциональное разделение</w:t>
      </w:r>
      <w:r w:rsidR="00FE01DF" w:rsidRPr="00810E97">
        <w:rPr>
          <w:rFonts w:ascii="Times New Roman" w:hAnsi="Times New Roman"/>
          <w:sz w:val="28"/>
          <w:szCs w:val="28"/>
        </w:rPr>
        <w:t xml:space="preserve"> </w:t>
      </w:r>
      <w:r w:rsidRPr="00810E97">
        <w:rPr>
          <w:rFonts w:ascii="Times New Roman" w:hAnsi="Times New Roman"/>
          <w:sz w:val="28"/>
          <w:szCs w:val="28"/>
        </w:rPr>
        <w:t>домашних обязанностей меж</w:t>
      </w:r>
      <w:r w:rsidR="00FE01DF" w:rsidRPr="00810E97">
        <w:rPr>
          <w:rFonts w:ascii="Times New Roman" w:hAnsi="Times New Roman"/>
          <w:sz w:val="28"/>
          <w:szCs w:val="28"/>
        </w:rPr>
        <w:t>ду членами семьи, взаимозаменяе</w:t>
      </w:r>
      <w:r w:rsidRPr="00810E97">
        <w:rPr>
          <w:rFonts w:ascii="Times New Roman" w:hAnsi="Times New Roman"/>
          <w:sz w:val="28"/>
          <w:szCs w:val="28"/>
        </w:rPr>
        <w:t>мость супругов в решении бытовых проблем (так называемая</w:t>
      </w:r>
      <w:r w:rsidR="00FE01DF" w:rsidRPr="00810E97">
        <w:rPr>
          <w:rFonts w:ascii="Times New Roman" w:hAnsi="Times New Roman"/>
          <w:sz w:val="28"/>
          <w:szCs w:val="28"/>
        </w:rPr>
        <w:t xml:space="preserve"> </w:t>
      </w:r>
      <w:r w:rsidRPr="00810E97">
        <w:rPr>
          <w:rFonts w:ascii="Times New Roman" w:hAnsi="Times New Roman"/>
          <w:sz w:val="28"/>
          <w:szCs w:val="28"/>
        </w:rPr>
        <w:t xml:space="preserve">«ролевая симметрия»); </w:t>
      </w:r>
      <w:r w:rsidRPr="00810E97">
        <w:rPr>
          <w:rFonts w:ascii="Times New Roman" w:hAnsi="Times New Roman"/>
          <w:i/>
          <w:iCs/>
          <w:sz w:val="28"/>
          <w:szCs w:val="28"/>
        </w:rPr>
        <w:t xml:space="preserve">б) </w:t>
      </w:r>
      <w:r w:rsidRPr="00810E97">
        <w:rPr>
          <w:rFonts w:ascii="Times New Roman" w:hAnsi="Times New Roman"/>
          <w:sz w:val="28"/>
          <w:szCs w:val="28"/>
        </w:rPr>
        <w:t>о</w:t>
      </w:r>
      <w:r w:rsidR="00FE01DF" w:rsidRPr="00810E97">
        <w:rPr>
          <w:rFonts w:ascii="Times New Roman" w:hAnsi="Times New Roman"/>
          <w:sz w:val="28"/>
          <w:szCs w:val="28"/>
        </w:rPr>
        <w:t>бсуждение основных проблем и со</w:t>
      </w:r>
      <w:r w:rsidRPr="00810E97">
        <w:rPr>
          <w:rFonts w:ascii="Times New Roman" w:hAnsi="Times New Roman"/>
          <w:sz w:val="28"/>
          <w:szCs w:val="28"/>
        </w:rPr>
        <w:t xml:space="preserve">вместное принятие важных для семьи решений; </w:t>
      </w:r>
      <w:r w:rsidRPr="00810E97">
        <w:rPr>
          <w:rFonts w:ascii="Times New Roman" w:hAnsi="Times New Roman"/>
          <w:i/>
          <w:iCs/>
          <w:sz w:val="28"/>
          <w:szCs w:val="28"/>
        </w:rPr>
        <w:t xml:space="preserve">в) </w:t>
      </w:r>
      <w:r w:rsidR="00FE01DF" w:rsidRPr="00810E97">
        <w:rPr>
          <w:rFonts w:ascii="Times New Roman" w:hAnsi="Times New Roman"/>
          <w:sz w:val="28"/>
          <w:szCs w:val="28"/>
        </w:rPr>
        <w:t>эмоцио</w:t>
      </w:r>
      <w:r w:rsidRPr="00810E97">
        <w:rPr>
          <w:rFonts w:ascii="Times New Roman" w:hAnsi="Times New Roman"/>
          <w:sz w:val="28"/>
          <w:szCs w:val="28"/>
        </w:rPr>
        <w:t>нальная насыщенность отношений.</w:t>
      </w: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Существуют и </w:t>
      </w:r>
      <w:r w:rsidRPr="00810E97">
        <w:rPr>
          <w:rFonts w:ascii="Times New Roman" w:hAnsi="Times New Roman"/>
          <w:i/>
          <w:iCs/>
          <w:sz w:val="28"/>
          <w:szCs w:val="28"/>
        </w:rPr>
        <w:t xml:space="preserve">переходные </w:t>
      </w:r>
      <w:r w:rsidRPr="00810E97">
        <w:rPr>
          <w:rFonts w:ascii="Times New Roman" w:hAnsi="Times New Roman"/>
          <w:sz w:val="28"/>
          <w:szCs w:val="28"/>
        </w:rPr>
        <w:t xml:space="preserve">типы семей, в которых ролевые установки мужчин носят более традиционный характер, нежели их фактическое поведение, </w:t>
      </w:r>
      <w:r w:rsidR="00FE01DF" w:rsidRPr="00810E97">
        <w:rPr>
          <w:rFonts w:ascii="Times New Roman" w:hAnsi="Times New Roman"/>
          <w:sz w:val="28"/>
          <w:szCs w:val="28"/>
        </w:rPr>
        <w:t>либо, наоборот, при демократиче</w:t>
      </w:r>
      <w:r w:rsidRPr="00810E97">
        <w:rPr>
          <w:rFonts w:ascii="Times New Roman" w:hAnsi="Times New Roman"/>
          <w:sz w:val="28"/>
          <w:szCs w:val="28"/>
        </w:rPr>
        <w:t>ских ролевых установках мужчины мало участвуют в ведении домашнего хозяйства.</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Таким образом, в современной семье не только трансформируются традиционные роли женщин в связи с их массовым участием в профессиональной деятельности, но и изменяются роли мужчин. Например, в западноевропейских странах уже не являются аномальными и из ряда вон выходящими случаи, когда мужчина берет отпуск по уходу за ребенком. Поэтому важно выяснить, как супруги воспринимают новую ситуацию, го</w:t>
      </w:r>
      <w:r w:rsidR="00FE01DF" w:rsidRPr="00810E97">
        <w:rPr>
          <w:rFonts w:ascii="Times New Roman" w:hAnsi="Times New Roman"/>
          <w:sz w:val="28"/>
          <w:szCs w:val="28"/>
        </w:rPr>
        <w:t>товы ли</w:t>
      </w:r>
      <w:r w:rsidRPr="00810E97">
        <w:rPr>
          <w:rFonts w:ascii="Times New Roman" w:hAnsi="Times New Roman"/>
          <w:sz w:val="28"/>
          <w:szCs w:val="28"/>
        </w:rPr>
        <w:t>они к перераспределению семейных обязанностей, от чего зависит лидерство в семье.</w:t>
      </w:r>
    </w:p>
    <w:p w:rsidR="00810E97" w:rsidRDefault="00810E97">
      <w:pPr>
        <w:rPr>
          <w:rFonts w:ascii="Times New Roman" w:hAnsi="Times New Roman"/>
          <w:b/>
          <w:bCs/>
          <w:sz w:val="28"/>
          <w:szCs w:val="28"/>
        </w:rPr>
      </w:pPr>
      <w:r>
        <w:rPr>
          <w:rFonts w:ascii="Times New Roman" w:hAnsi="Times New Roman"/>
          <w:b/>
          <w:bCs/>
          <w:sz w:val="28"/>
          <w:szCs w:val="28"/>
        </w:rPr>
        <w:br w:type="page"/>
      </w:r>
    </w:p>
    <w:p w:rsidR="00697D17" w:rsidRPr="00810E97" w:rsidRDefault="00697D17" w:rsidP="00810E97">
      <w:pPr>
        <w:pStyle w:val="a3"/>
        <w:numPr>
          <w:ilvl w:val="0"/>
          <w:numId w:val="5"/>
        </w:numPr>
        <w:shd w:val="clear" w:color="auto" w:fill="FFFFFF"/>
        <w:spacing w:after="0" w:line="360" w:lineRule="auto"/>
        <w:ind w:left="0" w:firstLine="709"/>
        <w:jc w:val="center"/>
        <w:rPr>
          <w:rFonts w:ascii="Times New Roman" w:hAnsi="Times New Roman"/>
          <w:i/>
          <w:sz w:val="28"/>
          <w:szCs w:val="28"/>
        </w:rPr>
      </w:pPr>
      <w:r w:rsidRPr="00810E97">
        <w:rPr>
          <w:rFonts w:ascii="Times New Roman" w:hAnsi="Times New Roman"/>
          <w:b/>
          <w:bCs/>
          <w:i/>
          <w:sz w:val="28"/>
          <w:szCs w:val="28"/>
        </w:rPr>
        <w:t>Важнейшие функции семьи</w:t>
      </w:r>
    </w:p>
    <w:p w:rsidR="00810E97" w:rsidRDefault="00810E97" w:rsidP="00810E97">
      <w:pPr>
        <w:shd w:val="clear" w:color="auto" w:fill="FFFFFF"/>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Семья всегда выполняет целый ряд функций, среди которых важнейшими являются репродуктивная, воспитательная, хозяйственно-экономическая и рекреационная.</w:t>
      </w:r>
    </w:p>
    <w:p w:rsidR="00FE01DF" w:rsidRPr="00810E97" w:rsidRDefault="00FE01DF" w:rsidP="00810E97">
      <w:pPr>
        <w:shd w:val="clear" w:color="auto" w:fill="FFFFFF"/>
        <w:spacing w:after="0" w:line="360" w:lineRule="auto"/>
        <w:ind w:firstLine="709"/>
        <w:jc w:val="both"/>
        <w:rPr>
          <w:rFonts w:ascii="Times New Roman" w:hAnsi="Times New Roman"/>
          <w:i/>
          <w:sz w:val="28"/>
          <w:szCs w:val="28"/>
        </w:rPr>
      </w:pPr>
    </w:p>
    <w:p w:rsidR="00FE01DF" w:rsidRPr="00810E97" w:rsidRDefault="00FE01DF" w:rsidP="00810E97">
      <w:pPr>
        <w:pStyle w:val="a3"/>
        <w:numPr>
          <w:ilvl w:val="0"/>
          <w:numId w:val="7"/>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Репродуктивная функция</w:t>
      </w:r>
    </w:p>
    <w:p w:rsidR="00810E97" w:rsidRDefault="00810E97" w:rsidP="00810E97">
      <w:pPr>
        <w:shd w:val="clear" w:color="auto" w:fill="FFFFFF"/>
        <w:tabs>
          <w:tab w:val="left" w:pos="2002"/>
        </w:tabs>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tabs>
          <w:tab w:val="left" w:pos="2002"/>
        </w:tabs>
        <w:spacing w:after="0" w:line="360" w:lineRule="auto"/>
        <w:ind w:firstLine="709"/>
        <w:jc w:val="both"/>
        <w:rPr>
          <w:rFonts w:ascii="Times New Roman" w:hAnsi="Times New Roman"/>
          <w:sz w:val="28"/>
          <w:szCs w:val="28"/>
        </w:rPr>
      </w:pPr>
      <w:r w:rsidRPr="00810E97">
        <w:rPr>
          <w:rFonts w:ascii="Times New Roman" w:hAnsi="Times New Roman"/>
          <w:sz w:val="28"/>
          <w:szCs w:val="28"/>
        </w:rPr>
        <w:t>Это воспроизводство в детях численности</w:t>
      </w:r>
      <w:r w:rsidR="00FE01DF" w:rsidRPr="00810E97">
        <w:rPr>
          <w:rFonts w:ascii="Times New Roman" w:hAnsi="Times New Roman"/>
          <w:sz w:val="28"/>
          <w:szCs w:val="28"/>
        </w:rPr>
        <w:t xml:space="preserve"> </w:t>
      </w:r>
      <w:r w:rsidRPr="00810E97">
        <w:rPr>
          <w:rFonts w:ascii="Times New Roman" w:hAnsi="Times New Roman"/>
          <w:sz w:val="28"/>
          <w:szCs w:val="28"/>
        </w:rPr>
        <w:t>родителей. Чтобы через 25—30 лет уровень</w:t>
      </w:r>
      <w:r w:rsidR="00FE01DF" w:rsidRPr="00810E97">
        <w:rPr>
          <w:rFonts w:ascii="Times New Roman" w:hAnsi="Times New Roman"/>
          <w:sz w:val="28"/>
          <w:szCs w:val="28"/>
        </w:rPr>
        <w:t xml:space="preserve"> </w:t>
      </w:r>
      <w:r w:rsidRPr="00810E97">
        <w:rPr>
          <w:rFonts w:ascii="Times New Roman" w:hAnsi="Times New Roman"/>
          <w:sz w:val="28"/>
          <w:szCs w:val="28"/>
        </w:rPr>
        <w:t>населения в нашей стране не снизился, количество детей в каждой семье должно быть не менее двух. Статистика показывает, что для простого воспроизводства населения России необходимо, чтобы примерно 50% семей имело по двое детей и 50% — по трое. Но социально-демографическая ситуация в настоящее время вызывает большую озабоченность у многих специалистов. Для нее характерны снижение уровня рождаемости, старение населения, увеличение количества однодетных и бездетных семей, рост внебрачной рождаемости</w:t>
      </w:r>
      <w:r w:rsidR="00FE01DF" w:rsidRPr="00810E97">
        <w:rPr>
          <w:rFonts w:ascii="Times New Roman" w:hAnsi="Times New Roman"/>
          <w:sz w:val="28"/>
          <w:szCs w:val="28"/>
        </w:rPr>
        <w:t>.</w:t>
      </w:r>
      <w:r w:rsidRPr="00810E97">
        <w:rPr>
          <w:rFonts w:ascii="Times New Roman" w:hAnsi="Times New Roman"/>
          <w:sz w:val="28"/>
          <w:szCs w:val="28"/>
        </w:rPr>
        <w:t xml:space="preserve"> По данным социологических исследований, из общего количества новорожденных в середине 80-х годов примерно третья часть родилась вне брака, а возрастная группа 16-17-летних матерей составляет почти половину. Многие из этих детей пополняют контингенты детских домов, потому что родители попросту отказываются от каких бы то ни было обязательств по отношению к ним. Наряду с этим пятая часть супружеских пар вообще не желает иметь детей. Среди</w:t>
      </w:r>
      <w:r w:rsidR="00FE01DF" w:rsidRPr="00810E97">
        <w:rPr>
          <w:rFonts w:ascii="Times New Roman" w:hAnsi="Times New Roman"/>
          <w:sz w:val="28"/>
          <w:szCs w:val="28"/>
        </w:rPr>
        <w:t xml:space="preserve"> </w:t>
      </w:r>
      <w:r w:rsidRPr="00810E97">
        <w:rPr>
          <w:rFonts w:ascii="Times New Roman" w:hAnsi="Times New Roman"/>
          <w:sz w:val="28"/>
          <w:szCs w:val="28"/>
        </w:rPr>
        <w:t>мотивов ограничения числа детей или отказа от деторождения в 80-х годах преобладали следующие: не с кем оставить ребенка, необходимо дать хорошее воспитание уже имеющимся детям, стесненные жилищные условия, материальные затруднения, перегрузка домашним хозяйством, желание «пожить для</w:t>
      </w:r>
      <w:r w:rsidR="00FE01DF" w:rsidRPr="00810E97">
        <w:rPr>
          <w:rFonts w:ascii="Times New Roman" w:hAnsi="Times New Roman"/>
          <w:sz w:val="28"/>
          <w:szCs w:val="28"/>
        </w:rPr>
        <w:t xml:space="preserve"> </w:t>
      </w:r>
      <w:r w:rsidRPr="00810E97">
        <w:rPr>
          <w:rFonts w:ascii="Times New Roman" w:hAnsi="Times New Roman"/>
          <w:sz w:val="28"/>
          <w:szCs w:val="28"/>
        </w:rPr>
        <w:t>себя».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В 90-х годах происходят существенные изменения в мотивации ограничения рождаемости: на первый план выходят материально-экономические причины и появляется такой мотив, как неуверенность в завтрашнем дне. Процесс уменьшения числа детей в семье «стимулируется» и ростом разводов (или их угрозой).</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Исследования показывают, что не только конфликтующие, но и сравнительно благополучные в плане стабильности пары нередко не решаются заводить второго, третьего, а подчас даже одного ребенка, опасаясь, что их брак будет столь же непрочен, как и многие другие. Наблюдаются непропорционально большие различия между рождаемостью в разных регионах страны и у разных групп населения. Наиболее низкая рождаемость в крупных городах. У женщин с высшим образованием показатель рождаемости почти в три раза ниже, чем у женщин с начальным образованием. Примерно во столько же раз превышает среднюю норму рождаемости число детей у психически больных и умственно отсталых лиц.</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Сложившаяся ситуация чревата по меньшей мере двумя опасностями. Первая состоит в том, что ряд регионов оказался перед чертой, за которой может начаться депопуляция. Вторая опасность — возрастание у населения патологического груза, врожденной умственной отсталости и тяжелых наследственных заболеваний.</w:t>
      </w: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Вместе с тем надежды на рост рождаемости при сохранении существующего положения, когда подавляющее большинство женщин вне зависимости от числа воспитываемых детей, от своего отношения к профессиональной деятельности и материнству должны работать,— всего лишь прекраснодушная утопия. Если к этому прибавить угрозу безработицы (а в нашей стране безработица уже имеет ярко выраженное женское лицо),</w:t>
      </w:r>
      <w:r w:rsidR="00FE01DF" w:rsidRPr="00810E97">
        <w:rPr>
          <w:rFonts w:ascii="Times New Roman" w:hAnsi="Times New Roman"/>
          <w:sz w:val="28"/>
          <w:szCs w:val="28"/>
        </w:rPr>
        <w:t xml:space="preserve"> </w:t>
      </w:r>
      <w:r w:rsidRPr="00810E97">
        <w:rPr>
          <w:rFonts w:ascii="Times New Roman" w:hAnsi="Times New Roman"/>
          <w:sz w:val="28"/>
          <w:szCs w:val="28"/>
        </w:rPr>
        <w:t>рост цен на товары детского ассортимента, никак не соотносимый с размерами дотаций на детей, уровень и качество бесплатного медицинского обслуживания и постепенный перевод его на платную основу, то перспективы становятся почти катастрофическими/ Социологические исследования по демографической проблематике обнаруживают устойчивую тенденцию: идеальное количество детей всегда выше желаемого, желаемое — выше фактического. При этом с увеличением возраста опрашиваемых эти показатели изменяются в сторону уменьшения.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Таким образом, семьи, обладающие оптимальными возможностями в области воспроизводства и воспитания нового поколения, почти до предела ограничивают свою репродуктивную функцию. Особенно заметен этот процесс в крупных городах. При сходстве основных тенденций репродуктивного поведения населения (снижение рождаемости, уменьшение числа многодетных и увеличение числа бездетных семей) социологи отмечают и некоторые различия между странами. Так, в Германии в отличие от России нет тенденции к увеличению удельного веса семей с одним ребенком.</w:t>
      </w:r>
    </w:p>
    <w:p w:rsidR="00FE01DF" w:rsidRPr="00810E97" w:rsidRDefault="00FE01DF" w:rsidP="00810E97">
      <w:pPr>
        <w:shd w:val="clear" w:color="auto" w:fill="FFFFFF"/>
        <w:spacing w:after="0" w:line="360" w:lineRule="auto"/>
        <w:ind w:firstLine="709"/>
        <w:jc w:val="both"/>
        <w:rPr>
          <w:rFonts w:ascii="Times New Roman" w:hAnsi="Times New Roman"/>
          <w:i/>
          <w:sz w:val="28"/>
          <w:szCs w:val="28"/>
        </w:rPr>
      </w:pPr>
    </w:p>
    <w:p w:rsidR="00FE01DF" w:rsidRPr="00810E97" w:rsidRDefault="00FE01DF" w:rsidP="00810E97">
      <w:pPr>
        <w:pStyle w:val="a3"/>
        <w:numPr>
          <w:ilvl w:val="0"/>
          <w:numId w:val="7"/>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Воспитательная функция</w:t>
      </w:r>
    </w:p>
    <w:p w:rsidR="00810E97" w:rsidRDefault="00810E97" w:rsidP="00810E97">
      <w:pPr>
        <w:shd w:val="clear" w:color="auto" w:fill="FFFFFF"/>
        <w:tabs>
          <w:tab w:val="left" w:pos="1992"/>
        </w:tabs>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tabs>
          <w:tab w:val="left" w:pos="1992"/>
        </w:tabs>
        <w:spacing w:after="0" w:line="360" w:lineRule="auto"/>
        <w:ind w:firstLine="709"/>
        <w:jc w:val="both"/>
        <w:rPr>
          <w:rFonts w:ascii="Times New Roman" w:hAnsi="Times New Roman"/>
          <w:sz w:val="28"/>
          <w:szCs w:val="28"/>
        </w:rPr>
      </w:pPr>
      <w:r w:rsidRPr="00810E97">
        <w:rPr>
          <w:rFonts w:ascii="Times New Roman" w:hAnsi="Times New Roman"/>
          <w:sz w:val="28"/>
          <w:szCs w:val="28"/>
        </w:rPr>
        <w:t>С репродуктивной функцией тесно связана</w:t>
      </w:r>
      <w:r w:rsidR="00FE01DF" w:rsidRPr="00810E97">
        <w:rPr>
          <w:rFonts w:ascii="Times New Roman" w:hAnsi="Times New Roman"/>
          <w:sz w:val="28"/>
          <w:szCs w:val="28"/>
        </w:rPr>
        <w:t xml:space="preserve"> </w:t>
      </w:r>
      <w:r w:rsidRPr="00810E97">
        <w:rPr>
          <w:rFonts w:ascii="Times New Roman" w:hAnsi="Times New Roman"/>
          <w:sz w:val="28"/>
          <w:szCs w:val="28"/>
        </w:rPr>
        <w:t>другая функция семьи</w:t>
      </w:r>
      <w:r w:rsidR="001E0687">
        <w:rPr>
          <w:rFonts w:ascii="Times New Roman" w:hAnsi="Times New Roman"/>
          <w:sz w:val="28"/>
          <w:szCs w:val="28"/>
        </w:rPr>
        <w:t xml:space="preserve"> </w:t>
      </w:r>
      <w:r w:rsidRPr="00810E97">
        <w:rPr>
          <w:rFonts w:ascii="Times New Roman" w:hAnsi="Times New Roman"/>
          <w:sz w:val="28"/>
          <w:szCs w:val="28"/>
        </w:rPr>
        <w:t>—</w:t>
      </w:r>
      <w:r w:rsidR="001E0687">
        <w:rPr>
          <w:rFonts w:ascii="Times New Roman" w:hAnsi="Times New Roman"/>
          <w:sz w:val="28"/>
          <w:szCs w:val="28"/>
        </w:rPr>
        <w:t xml:space="preserve"> </w:t>
      </w:r>
      <w:r w:rsidRPr="00810E97">
        <w:rPr>
          <w:rFonts w:ascii="Times New Roman" w:hAnsi="Times New Roman"/>
          <w:sz w:val="28"/>
          <w:szCs w:val="28"/>
        </w:rPr>
        <w:t>воспитательная. Давно известно, что для нормального, полноценного развития ребенка семья жизненно необходима, и ее нельзя заменить никакими другими институтами или общественными учреждениями. Психологи и педагоги отмечают, что если с рождения до трех лет ребенок лишен достаточного количества внимания, заботы, тепла, непосредственного эмоционального контакта со взрослыми и прежде всего с матерью, то естественное протекание формирования многих социально значимых качеств детей нарушается, растягивается на продолжительное время, а в некоторых случаях блокируется полностью, становится невосполнимым.</w:t>
      </w: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Существенное влияние на формирование личности ребенка оказывает и атмосфера внутри семьи. Установлено, что пьянство родителей является одной из важнейших причин негативных отклонений в поведении детей и детской преступности. По некоторым данным, у несовершеннолетних правонарушителей более чем в 80% случаев пьянствовали один или оба родителя. Большинство фактов детского аморализма и преступности подростков связано с употребле</w:t>
      </w:r>
      <w:r w:rsidR="00FE01DF" w:rsidRPr="00810E97">
        <w:rPr>
          <w:rFonts w:ascii="Times New Roman" w:hAnsi="Times New Roman"/>
          <w:sz w:val="28"/>
          <w:szCs w:val="28"/>
        </w:rPr>
        <w:t>нием спиртного. Особую озабочен</w:t>
      </w:r>
      <w:r w:rsidRPr="00810E97">
        <w:rPr>
          <w:rFonts w:ascii="Times New Roman" w:hAnsi="Times New Roman"/>
          <w:sz w:val="28"/>
          <w:szCs w:val="28"/>
        </w:rPr>
        <w:t>ность вызывает растущий алкоголизм женщин. При этом наблюдается весьма тревожный симптом: темпы роста женского алкоголизма в полтора-два раза превышают темпы роста мужского алкоголизма.</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Многие факторы падения воспитательной роли семьи тесно связаны с происходящими в ней серьезными переменами. Переход от семьи традиционного типа к современной, основанной на равенстве супругов, привел к утрате непререкаемого авторитета мужчины и снижению согласованности воспитательных воздействий родителей (показательно, что большинство подростков воспринимают отца и мать автономно, изолированно, для них родители как единое целое будто бы не существуют). В современной семье нередки разные, а то и взаимоисключающие понятия матери и отца о воспитании, о том, как надо жить вообще.</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Социологи выделяют несколько достаточно устойчивых </w:t>
      </w:r>
      <w:r w:rsidRPr="00810E97">
        <w:rPr>
          <w:rFonts w:ascii="Times New Roman" w:hAnsi="Times New Roman"/>
          <w:i/>
          <w:iCs/>
          <w:sz w:val="28"/>
          <w:szCs w:val="28"/>
        </w:rPr>
        <w:t>стереотипов семейного воспитания.</w:t>
      </w:r>
    </w:p>
    <w:p w:rsidR="00697D17" w:rsidRPr="00810E97" w:rsidRDefault="00697D17" w:rsidP="00810E97">
      <w:pPr>
        <w:pStyle w:val="a3"/>
        <w:numPr>
          <w:ilvl w:val="0"/>
          <w:numId w:val="8"/>
        </w:numPr>
        <w:shd w:val="clear" w:color="auto" w:fill="FFFFFF"/>
        <w:tabs>
          <w:tab w:val="left" w:pos="643"/>
        </w:tabs>
        <w:spacing w:after="0" w:line="360" w:lineRule="auto"/>
        <w:ind w:left="0" w:firstLine="709"/>
        <w:jc w:val="both"/>
        <w:rPr>
          <w:rFonts w:ascii="Times New Roman" w:hAnsi="Times New Roman"/>
          <w:sz w:val="28"/>
          <w:szCs w:val="28"/>
        </w:rPr>
      </w:pPr>
      <w:r w:rsidRPr="00810E97">
        <w:rPr>
          <w:rFonts w:ascii="Times New Roman" w:hAnsi="Times New Roman"/>
          <w:i/>
          <w:iCs/>
          <w:sz w:val="28"/>
          <w:szCs w:val="28"/>
        </w:rPr>
        <w:t xml:space="preserve">Детоцентризм, </w:t>
      </w:r>
      <w:r w:rsidRPr="00810E97">
        <w:rPr>
          <w:rFonts w:ascii="Times New Roman" w:hAnsi="Times New Roman"/>
          <w:sz w:val="28"/>
          <w:szCs w:val="28"/>
        </w:rPr>
        <w:t>т.е. всепрощенческое отношение к детям,</w:t>
      </w:r>
      <w:r w:rsidR="00FE01DF" w:rsidRPr="00810E97">
        <w:rPr>
          <w:rFonts w:ascii="Times New Roman" w:hAnsi="Times New Roman"/>
          <w:sz w:val="28"/>
          <w:szCs w:val="28"/>
        </w:rPr>
        <w:t xml:space="preserve"> </w:t>
      </w:r>
      <w:r w:rsidRPr="00810E97">
        <w:rPr>
          <w:rFonts w:ascii="Times New Roman" w:hAnsi="Times New Roman"/>
          <w:sz w:val="28"/>
          <w:szCs w:val="28"/>
        </w:rPr>
        <w:t>ложно понимаемая любовь к</w:t>
      </w:r>
      <w:r w:rsidR="00FE01DF" w:rsidRPr="00810E97">
        <w:rPr>
          <w:rFonts w:ascii="Times New Roman" w:hAnsi="Times New Roman"/>
          <w:sz w:val="28"/>
          <w:szCs w:val="28"/>
        </w:rPr>
        <w:t xml:space="preserve"> ним. В таких семьях дети вырас</w:t>
      </w:r>
      <w:r w:rsidRPr="00810E97">
        <w:rPr>
          <w:rFonts w:ascii="Times New Roman" w:hAnsi="Times New Roman"/>
          <w:sz w:val="28"/>
          <w:szCs w:val="28"/>
        </w:rPr>
        <w:t>тают избалованными, не п</w:t>
      </w:r>
      <w:r w:rsidR="00FE01DF" w:rsidRPr="00810E97">
        <w:rPr>
          <w:rFonts w:ascii="Times New Roman" w:hAnsi="Times New Roman"/>
          <w:sz w:val="28"/>
          <w:szCs w:val="28"/>
        </w:rPr>
        <w:t>риемлют разумных запретов и обя</w:t>
      </w:r>
      <w:r w:rsidRPr="00810E97">
        <w:rPr>
          <w:rFonts w:ascii="Times New Roman" w:hAnsi="Times New Roman"/>
          <w:sz w:val="28"/>
          <w:szCs w:val="28"/>
        </w:rPr>
        <w:t>занностей, в том числе и долга перед родителями. Как правило,</w:t>
      </w:r>
      <w:r w:rsidR="00FE01DF" w:rsidRPr="00810E97">
        <w:rPr>
          <w:rFonts w:ascii="Times New Roman" w:hAnsi="Times New Roman"/>
          <w:sz w:val="28"/>
          <w:szCs w:val="28"/>
        </w:rPr>
        <w:t xml:space="preserve"> </w:t>
      </w:r>
      <w:r w:rsidRPr="00810E97">
        <w:rPr>
          <w:rFonts w:ascii="Times New Roman" w:hAnsi="Times New Roman"/>
          <w:sz w:val="28"/>
          <w:szCs w:val="28"/>
        </w:rPr>
        <w:t>их полностью обслуживают старшие члены семьи. Подобная</w:t>
      </w:r>
      <w:r w:rsidR="00FE01DF" w:rsidRPr="00810E97">
        <w:rPr>
          <w:rFonts w:ascii="Times New Roman" w:hAnsi="Times New Roman"/>
          <w:sz w:val="28"/>
          <w:szCs w:val="28"/>
        </w:rPr>
        <w:t xml:space="preserve"> </w:t>
      </w:r>
      <w:r w:rsidRPr="00810E97">
        <w:rPr>
          <w:rFonts w:ascii="Times New Roman" w:hAnsi="Times New Roman"/>
          <w:sz w:val="28"/>
          <w:szCs w:val="28"/>
        </w:rPr>
        <w:t>тенденция наиболее характерна для тех семей, в которых растет</w:t>
      </w:r>
      <w:r w:rsidR="00FE01DF" w:rsidRPr="00810E97">
        <w:rPr>
          <w:rFonts w:ascii="Times New Roman" w:hAnsi="Times New Roman"/>
          <w:sz w:val="28"/>
          <w:szCs w:val="28"/>
        </w:rPr>
        <w:t xml:space="preserve"> </w:t>
      </w:r>
      <w:r w:rsidRPr="00810E97">
        <w:rPr>
          <w:rFonts w:ascii="Times New Roman" w:hAnsi="Times New Roman"/>
          <w:sz w:val="28"/>
          <w:szCs w:val="28"/>
        </w:rPr>
        <w:t>один ребенок и (или) воспи</w:t>
      </w:r>
      <w:r w:rsidR="00FE01DF" w:rsidRPr="00810E97">
        <w:rPr>
          <w:rFonts w:ascii="Times New Roman" w:hAnsi="Times New Roman"/>
          <w:sz w:val="28"/>
          <w:szCs w:val="28"/>
        </w:rPr>
        <w:t>тание возложено на бабушек и де</w:t>
      </w:r>
      <w:r w:rsidRPr="00810E97">
        <w:rPr>
          <w:rFonts w:ascii="Times New Roman" w:hAnsi="Times New Roman"/>
          <w:sz w:val="28"/>
          <w:szCs w:val="28"/>
        </w:rPr>
        <w:t>душек, оберегающих своих внуков от жизненных трудностей. В</w:t>
      </w:r>
      <w:r w:rsidR="00FE01DF" w:rsidRPr="00810E97">
        <w:rPr>
          <w:rFonts w:ascii="Times New Roman" w:hAnsi="Times New Roman"/>
          <w:sz w:val="28"/>
          <w:szCs w:val="28"/>
        </w:rPr>
        <w:t xml:space="preserve"> </w:t>
      </w:r>
      <w:r w:rsidRPr="00810E97">
        <w:rPr>
          <w:rFonts w:ascii="Times New Roman" w:hAnsi="Times New Roman"/>
          <w:sz w:val="28"/>
          <w:szCs w:val="28"/>
        </w:rPr>
        <w:t>результате вырастают эгоцентричные, инфантильные молодые</w:t>
      </w:r>
      <w:r w:rsidR="00FE01DF" w:rsidRPr="00810E97">
        <w:rPr>
          <w:rFonts w:ascii="Times New Roman" w:hAnsi="Times New Roman"/>
          <w:sz w:val="28"/>
          <w:szCs w:val="28"/>
        </w:rPr>
        <w:t xml:space="preserve"> </w:t>
      </w:r>
      <w:r w:rsidRPr="00810E97">
        <w:rPr>
          <w:rFonts w:ascii="Times New Roman" w:hAnsi="Times New Roman"/>
          <w:sz w:val="28"/>
          <w:szCs w:val="28"/>
        </w:rPr>
        <w:t>люди, не умеющие и не желающие брать ответственность на</w:t>
      </w:r>
      <w:r w:rsidR="00FE01DF" w:rsidRPr="00810E97">
        <w:rPr>
          <w:rFonts w:ascii="Times New Roman" w:hAnsi="Times New Roman"/>
          <w:sz w:val="28"/>
          <w:szCs w:val="28"/>
        </w:rPr>
        <w:t xml:space="preserve"> </w:t>
      </w:r>
      <w:r w:rsidRPr="00810E97">
        <w:rPr>
          <w:rFonts w:ascii="Times New Roman" w:hAnsi="Times New Roman"/>
          <w:sz w:val="28"/>
          <w:szCs w:val="28"/>
        </w:rPr>
        <w:t>себя.</w:t>
      </w:r>
    </w:p>
    <w:p w:rsidR="00FE01DF" w:rsidRPr="00810E97" w:rsidRDefault="00697D17" w:rsidP="00810E97">
      <w:pPr>
        <w:pStyle w:val="a3"/>
        <w:numPr>
          <w:ilvl w:val="0"/>
          <w:numId w:val="8"/>
        </w:numPr>
        <w:spacing w:after="0" w:line="360" w:lineRule="auto"/>
        <w:ind w:left="0" w:firstLine="709"/>
        <w:jc w:val="both"/>
        <w:rPr>
          <w:rFonts w:ascii="Times New Roman" w:hAnsi="Times New Roman"/>
          <w:sz w:val="28"/>
          <w:szCs w:val="28"/>
        </w:rPr>
      </w:pPr>
      <w:r w:rsidRPr="00810E97">
        <w:rPr>
          <w:rFonts w:ascii="Times New Roman" w:hAnsi="Times New Roman"/>
          <w:i/>
          <w:iCs/>
          <w:sz w:val="28"/>
          <w:szCs w:val="28"/>
        </w:rPr>
        <w:t xml:space="preserve">Профессионализм, </w:t>
      </w:r>
      <w:r w:rsidRPr="00810E97">
        <w:rPr>
          <w:rFonts w:ascii="Times New Roman" w:hAnsi="Times New Roman"/>
          <w:sz w:val="28"/>
          <w:szCs w:val="28"/>
        </w:rPr>
        <w:t>т.е</w:t>
      </w:r>
      <w:r w:rsidR="00FE01DF" w:rsidRPr="00810E97">
        <w:rPr>
          <w:rFonts w:ascii="Times New Roman" w:hAnsi="Times New Roman"/>
          <w:sz w:val="28"/>
          <w:szCs w:val="28"/>
        </w:rPr>
        <w:t xml:space="preserve"> тенденция </w:t>
      </w:r>
      <w:r w:rsidRPr="00810E97">
        <w:rPr>
          <w:rFonts w:ascii="Times New Roman" w:hAnsi="Times New Roman"/>
          <w:sz w:val="28"/>
          <w:szCs w:val="28"/>
        </w:rPr>
        <w:t>своеобразного отказа</w:t>
      </w:r>
      <w:r w:rsidR="00FE01DF" w:rsidRPr="00810E97">
        <w:rPr>
          <w:rFonts w:ascii="Times New Roman" w:hAnsi="Times New Roman"/>
          <w:sz w:val="28"/>
          <w:szCs w:val="28"/>
        </w:rPr>
        <w:t xml:space="preserve"> </w:t>
      </w:r>
      <w:r w:rsidRPr="00810E97">
        <w:rPr>
          <w:rFonts w:ascii="Times New Roman" w:hAnsi="Times New Roman"/>
          <w:sz w:val="28"/>
          <w:szCs w:val="28"/>
        </w:rPr>
        <w:t>родителей от воспитания детей под предлогом того, что этим</w:t>
      </w:r>
      <w:r w:rsidR="00FE01DF" w:rsidRPr="00810E97">
        <w:rPr>
          <w:rFonts w:ascii="Times New Roman" w:hAnsi="Times New Roman"/>
          <w:sz w:val="28"/>
          <w:szCs w:val="28"/>
        </w:rPr>
        <w:t xml:space="preserve"> </w:t>
      </w:r>
      <w:r w:rsidRPr="00810E97">
        <w:rPr>
          <w:rFonts w:ascii="Times New Roman" w:hAnsi="Times New Roman"/>
          <w:sz w:val="28"/>
          <w:szCs w:val="28"/>
        </w:rPr>
        <w:t>должны</w:t>
      </w:r>
      <w:r w:rsidR="001E0687">
        <w:rPr>
          <w:rFonts w:ascii="Times New Roman" w:hAnsi="Times New Roman"/>
          <w:sz w:val="28"/>
          <w:szCs w:val="28"/>
        </w:rPr>
        <w:t xml:space="preserve"> </w:t>
      </w:r>
      <w:r w:rsidRPr="00810E97">
        <w:rPr>
          <w:rFonts w:ascii="Times New Roman" w:hAnsi="Times New Roman"/>
          <w:sz w:val="28"/>
          <w:szCs w:val="28"/>
        </w:rPr>
        <w:t>заниматься педагоги, воспитатели-профессионалы в</w:t>
      </w:r>
      <w:r w:rsidR="00FE01DF" w:rsidRPr="00810E97">
        <w:rPr>
          <w:rFonts w:ascii="Times New Roman" w:hAnsi="Times New Roman"/>
          <w:sz w:val="28"/>
          <w:szCs w:val="28"/>
        </w:rPr>
        <w:t xml:space="preserve"> </w:t>
      </w:r>
      <w:r w:rsidRPr="00810E97">
        <w:rPr>
          <w:rFonts w:ascii="Times New Roman" w:hAnsi="Times New Roman"/>
          <w:sz w:val="28"/>
          <w:szCs w:val="28"/>
        </w:rPr>
        <w:t xml:space="preserve">детских садах и школах. Такие родители считают своим </w:t>
      </w:r>
      <w:r w:rsidR="001E0687" w:rsidRPr="00810E97">
        <w:rPr>
          <w:rFonts w:ascii="Times New Roman" w:hAnsi="Times New Roman"/>
          <w:sz w:val="28"/>
          <w:szCs w:val="28"/>
        </w:rPr>
        <w:t>долгом,</w:t>
      </w:r>
      <w:r w:rsidR="00FE01DF" w:rsidRPr="00810E97">
        <w:rPr>
          <w:rFonts w:ascii="Times New Roman" w:hAnsi="Times New Roman"/>
          <w:sz w:val="28"/>
          <w:szCs w:val="28"/>
        </w:rPr>
        <w:t xml:space="preserve"> </w:t>
      </w:r>
      <w:r w:rsidRPr="00810E97">
        <w:rPr>
          <w:rFonts w:ascii="Times New Roman" w:hAnsi="Times New Roman"/>
          <w:sz w:val="28"/>
          <w:szCs w:val="28"/>
        </w:rPr>
        <w:t xml:space="preserve">прежде </w:t>
      </w:r>
      <w:r w:rsidR="001E0687" w:rsidRPr="00810E97">
        <w:rPr>
          <w:rFonts w:ascii="Times New Roman" w:hAnsi="Times New Roman"/>
          <w:sz w:val="28"/>
          <w:szCs w:val="28"/>
        </w:rPr>
        <w:t>всего,</w:t>
      </w:r>
      <w:r w:rsidR="00FE01DF" w:rsidRPr="00810E97">
        <w:rPr>
          <w:rFonts w:ascii="Times New Roman" w:hAnsi="Times New Roman"/>
          <w:sz w:val="28"/>
          <w:szCs w:val="28"/>
        </w:rPr>
        <w:t xml:space="preserve"> материально обеспечить </w:t>
      </w:r>
      <w:r w:rsidRPr="00810E97">
        <w:rPr>
          <w:rFonts w:ascii="Times New Roman" w:hAnsi="Times New Roman"/>
          <w:sz w:val="28"/>
          <w:szCs w:val="28"/>
        </w:rPr>
        <w:t>своих детей. К</w:t>
      </w:r>
      <w:r w:rsidR="00FE01DF" w:rsidRPr="00810E97">
        <w:rPr>
          <w:rFonts w:ascii="Times New Roman" w:hAnsi="Times New Roman"/>
          <w:sz w:val="28"/>
          <w:szCs w:val="28"/>
        </w:rPr>
        <w:t xml:space="preserve"> </w:t>
      </w:r>
      <w:r w:rsidRPr="00810E97">
        <w:rPr>
          <w:rFonts w:ascii="Times New Roman" w:hAnsi="Times New Roman"/>
          <w:sz w:val="28"/>
          <w:szCs w:val="28"/>
        </w:rPr>
        <w:t>«воспитательным» воздействиям они прибегают обычно лишь</w:t>
      </w:r>
      <w:r w:rsidR="00FE01DF" w:rsidRPr="00810E97">
        <w:rPr>
          <w:rFonts w:ascii="Times New Roman" w:hAnsi="Times New Roman"/>
          <w:sz w:val="28"/>
          <w:szCs w:val="28"/>
        </w:rPr>
        <w:t xml:space="preserve"> </w:t>
      </w:r>
      <w:r w:rsidRPr="00810E97">
        <w:rPr>
          <w:rFonts w:ascii="Times New Roman" w:hAnsi="Times New Roman"/>
          <w:sz w:val="28"/>
          <w:szCs w:val="28"/>
        </w:rPr>
        <w:t>тогда, когда ребенок провинился или «мешает» им. Чаще всего</w:t>
      </w:r>
      <w:r w:rsidR="00FE01DF" w:rsidRPr="00810E97">
        <w:rPr>
          <w:rFonts w:ascii="Times New Roman" w:hAnsi="Times New Roman"/>
          <w:sz w:val="28"/>
          <w:szCs w:val="28"/>
        </w:rPr>
        <w:t xml:space="preserve"> </w:t>
      </w:r>
      <w:r w:rsidRPr="00810E97">
        <w:rPr>
          <w:rFonts w:ascii="Times New Roman" w:hAnsi="Times New Roman"/>
          <w:sz w:val="28"/>
          <w:szCs w:val="28"/>
        </w:rPr>
        <w:t>их воспитательные воздействия имеют форму строгого запрета,</w:t>
      </w:r>
      <w:r w:rsidR="00FE01DF" w:rsidRPr="00810E97">
        <w:rPr>
          <w:rFonts w:ascii="Times New Roman" w:hAnsi="Times New Roman"/>
          <w:sz w:val="28"/>
          <w:szCs w:val="28"/>
        </w:rPr>
        <w:t xml:space="preserve"> </w:t>
      </w:r>
      <w:r w:rsidRPr="00810E97">
        <w:rPr>
          <w:rFonts w:ascii="Times New Roman" w:hAnsi="Times New Roman"/>
          <w:sz w:val="28"/>
          <w:szCs w:val="28"/>
        </w:rPr>
        <w:t>брани и даже телесных наказаний. Таким образом, родители и</w:t>
      </w:r>
      <w:r w:rsidR="00FE01DF" w:rsidRPr="00810E97">
        <w:rPr>
          <w:rFonts w:ascii="Times New Roman" w:hAnsi="Times New Roman"/>
          <w:sz w:val="28"/>
          <w:szCs w:val="28"/>
        </w:rPr>
        <w:t xml:space="preserve"> </w:t>
      </w:r>
      <w:r w:rsidRPr="00810E97">
        <w:rPr>
          <w:rFonts w:ascii="Times New Roman" w:hAnsi="Times New Roman"/>
          <w:sz w:val="28"/>
          <w:szCs w:val="28"/>
        </w:rPr>
        <w:t>дети оказываются выключенными из жизни друг друга, уровень</w:t>
      </w:r>
      <w:r w:rsidR="00FE01DF" w:rsidRPr="00810E97">
        <w:rPr>
          <w:rFonts w:ascii="Times New Roman" w:hAnsi="Times New Roman"/>
          <w:sz w:val="28"/>
          <w:szCs w:val="28"/>
        </w:rPr>
        <w:t xml:space="preserve"> </w:t>
      </w:r>
      <w:r w:rsidRPr="00810E97">
        <w:rPr>
          <w:rFonts w:ascii="Times New Roman" w:hAnsi="Times New Roman"/>
          <w:sz w:val="28"/>
          <w:szCs w:val="28"/>
        </w:rPr>
        <w:t>доверительности в их общении минимален, круг совместно обсуждаемых проблем крайне уз</w:t>
      </w:r>
      <w:r w:rsidR="00FE01DF" w:rsidRPr="00810E97">
        <w:rPr>
          <w:rFonts w:ascii="Times New Roman" w:hAnsi="Times New Roman"/>
          <w:sz w:val="28"/>
          <w:szCs w:val="28"/>
        </w:rPr>
        <w:t>ок. В силу этого у ребенка в та</w:t>
      </w:r>
      <w:r w:rsidRPr="00810E97">
        <w:rPr>
          <w:rFonts w:ascii="Times New Roman" w:hAnsi="Times New Roman"/>
          <w:sz w:val="28"/>
          <w:szCs w:val="28"/>
        </w:rPr>
        <w:t xml:space="preserve">кой семье отсутствует опыт диалога </w:t>
      </w:r>
      <w:r w:rsidR="00810E97" w:rsidRPr="00810E97">
        <w:rPr>
          <w:rFonts w:ascii="Times New Roman" w:hAnsi="Times New Roman"/>
          <w:sz w:val="28"/>
          <w:szCs w:val="28"/>
        </w:rPr>
        <w:t>с</w:t>
      </w:r>
      <w:r w:rsidRPr="00810E97">
        <w:rPr>
          <w:rFonts w:ascii="Times New Roman" w:hAnsi="Times New Roman"/>
          <w:sz w:val="28"/>
          <w:szCs w:val="28"/>
        </w:rPr>
        <w:t xml:space="preserve"> взрослыми, слабо развита потребность во взаимодействии со старшими, что впоследствии может осложнить его социальные контакты.</w:t>
      </w:r>
    </w:p>
    <w:p w:rsidR="00697D17" w:rsidRPr="00810E97" w:rsidRDefault="00697D17" w:rsidP="00810E97">
      <w:pPr>
        <w:pStyle w:val="a3"/>
        <w:numPr>
          <w:ilvl w:val="0"/>
          <w:numId w:val="8"/>
        </w:numPr>
        <w:spacing w:after="0" w:line="360" w:lineRule="auto"/>
        <w:ind w:left="0" w:firstLine="709"/>
        <w:jc w:val="both"/>
        <w:rPr>
          <w:rFonts w:ascii="Times New Roman" w:hAnsi="Times New Roman"/>
          <w:sz w:val="28"/>
          <w:szCs w:val="28"/>
        </w:rPr>
      </w:pPr>
      <w:r w:rsidRPr="00810E97">
        <w:rPr>
          <w:rFonts w:ascii="Times New Roman" w:hAnsi="Times New Roman"/>
          <w:i/>
          <w:iCs/>
          <w:sz w:val="28"/>
          <w:szCs w:val="28"/>
        </w:rPr>
        <w:t xml:space="preserve">Прагматизм, </w:t>
      </w:r>
      <w:r w:rsidRPr="00810E97">
        <w:rPr>
          <w:rFonts w:ascii="Times New Roman" w:hAnsi="Times New Roman"/>
          <w:sz w:val="28"/>
          <w:szCs w:val="28"/>
        </w:rPr>
        <w:t>т.е. воспитание, цель которого — выработка у детей «практичности», умения «ловко устраивать свои дела», ориентации прежде всего на получение непосредственной материальной выгоды. Очевидно, что существует опасность усиления прагматической тенденции в воспитании при переходе к рыночным отношениям, когда именно утилитаристское поведение расценивается па уровне обыденного сознания как наиболее адекватное новым условиям, как стратегия выживания.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В семье главным образом воспитываются дети. Но этим далеко не исчерпывается ее воспитательная роль. Семья оказывает огромное влияние на развитие личности каждого ее члена, расширяя или, наоборот, ограничивая пространство для самореализации не только детей, но и взрослых.</w:t>
      </w:r>
    </w:p>
    <w:p w:rsidR="00FE01DF" w:rsidRPr="00810E97" w:rsidRDefault="00FE01DF" w:rsidP="00810E97">
      <w:pPr>
        <w:shd w:val="clear" w:color="auto" w:fill="FFFFFF"/>
        <w:spacing w:after="0" w:line="360" w:lineRule="auto"/>
        <w:ind w:firstLine="709"/>
        <w:jc w:val="both"/>
        <w:rPr>
          <w:rFonts w:ascii="Times New Roman" w:hAnsi="Times New Roman"/>
          <w:sz w:val="28"/>
          <w:szCs w:val="28"/>
        </w:rPr>
      </w:pPr>
    </w:p>
    <w:p w:rsidR="00FE01DF" w:rsidRPr="00810E97" w:rsidRDefault="00FE01DF" w:rsidP="00810E97">
      <w:pPr>
        <w:pStyle w:val="a3"/>
        <w:numPr>
          <w:ilvl w:val="0"/>
          <w:numId w:val="7"/>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Хозяйственно-экономическая функция</w:t>
      </w:r>
    </w:p>
    <w:p w:rsidR="00810E97" w:rsidRDefault="00810E97" w:rsidP="00810E97">
      <w:pPr>
        <w:spacing w:after="0" w:line="360" w:lineRule="auto"/>
        <w:ind w:firstLine="709"/>
        <w:jc w:val="both"/>
        <w:rPr>
          <w:rFonts w:ascii="Times New Roman" w:hAnsi="Times New Roman"/>
          <w:sz w:val="28"/>
          <w:szCs w:val="28"/>
          <w:lang w:val="en-US"/>
        </w:rPr>
      </w:pP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Эта функция семьи охватывает различные</w:t>
      </w:r>
      <w:r w:rsidR="00FE01DF" w:rsidRPr="00810E97">
        <w:rPr>
          <w:rFonts w:ascii="Times New Roman" w:hAnsi="Times New Roman"/>
          <w:sz w:val="28"/>
          <w:szCs w:val="28"/>
        </w:rPr>
        <w:t xml:space="preserve"> </w:t>
      </w:r>
      <w:r w:rsidRPr="00810E97">
        <w:rPr>
          <w:rFonts w:ascii="Times New Roman" w:hAnsi="Times New Roman"/>
          <w:sz w:val="28"/>
          <w:szCs w:val="28"/>
        </w:rPr>
        <w:t>экономическая аспекты</w:t>
      </w:r>
      <w:r w:rsidR="00FE01DF" w:rsidRPr="00810E97">
        <w:rPr>
          <w:rFonts w:ascii="Times New Roman" w:hAnsi="Times New Roman"/>
          <w:sz w:val="28"/>
          <w:szCs w:val="28"/>
        </w:rPr>
        <w:t xml:space="preserve"> семейных отношений: ведение до</w:t>
      </w:r>
      <w:r w:rsidRPr="00810E97">
        <w:rPr>
          <w:rFonts w:ascii="Times New Roman" w:hAnsi="Times New Roman"/>
          <w:sz w:val="28"/>
          <w:szCs w:val="28"/>
        </w:rPr>
        <w:t xml:space="preserve">машнего </w:t>
      </w:r>
      <w:r w:rsidR="00FE01DF" w:rsidRPr="00810E97">
        <w:rPr>
          <w:rFonts w:ascii="Times New Roman" w:hAnsi="Times New Roman"/>
          <w:sz w:val="28"/>
          <w:szCs w:val="28"/>
        </w:rPr>
        <w:t>хозяйства, составление и исполь</w:t>
      </w:r>
      <w:r w:rsidRPr="00810E97">
        <w:rPr>
          <w:rFonts w:ascii="Times New Roman" w:hAnsi="Times New Roman"/>
          <w:sz w:val="28"/>
          <w:szCs w:val="28"/>
        </w:rPr>
        <w:t>зование семейного бюджета, организацию</w:t>
      </w:r>
      <w:r w:rsidR="00FE01DF" w:rsidRPr="00810E97">
        <w:rPr>
          <w:rFonts w:ascii="Times New Roman" w:hAnsi="Times New Roman"/>
          <w:sz w:val="28"/>
          <w:szCs w:val="28"/>
        </w:rPr>
        <w:t xml:space="preserve"> </w:t>
      </w:r>
      <w:r w:rsidRPr="00810E97">
        <w:rPr>
          <w:rFonts w:ascii="Times New Roman" w:hAnsi="Times New Roman"/>
          <w:sz w:val="28"/>
          <w:szCs w:val="28"/>
        </w:rPr>
        <w:t>семейного потребления, проблему распределения домашнего</w:t>
      </w:r>
      <w:r w:rsidR="00FE01DF" w:rsidRPr="00810E97">
        <w:rPr>
          <w:rFonts w:ascii="Times New Roman" w:hAnsi="Times New Roman"/>
          <w:sz w:val="28"/>
          <w:szCs w:val="28"/>
        </w:rPr>
        <w:t xml:space="preserve"> </w:t>
      </w:r>
      <w:r w:rsidRPr="00810E97">
        <w:rPr>
          <w:rFonts w:ascii="Times New Roman" w:hAnsi="Times New Roman"/>
          <w:sz w:val="28"/>
          <w:szCs w:val="28"/>
        </w:rPr>
        <w:t>труда, поддержку и опеку над престарелыми и инвалидами</w:t>
      </w:r>
      <w:r w:rsidR="00FE01DF" w:rsidRPr="00810E97">
        <w:rPr>
          <w:rFonts w:ascii="Times New Roman" w:hAnsi="Times New Roman"/>
          <w:sz w:val="28"/>
          <w:szCs w:val="28"/>
        </w:rPr>
        <w:t xml:space="preserve"> </w:t>
      </w:r>
      <w:r w:rsidRPr="00810E97">
        <w:rPr>
          <w:rFonts w:ascii="Times New Roman" w:hAnsi="Times New Roman"/>
          <w:sz w:val="28"/>
          <w:szCs w:val="28"/>
        </w:rPr>
        <w:t>и т.д. В нашей стране, где невысок уровень мех</w:t>
      </w:r>
      <w:r w:rsidR="00FE01DF" w:rsidRPr="00810E97">
        <w:rPr>
          <w:rFonts w:ascii="Times New Roman" w:hAnsi="Times New Roman"/>
          <w:sz w:val="28"/>
          <w:szCs w:val="28"/>
        </w:rPr>
        <w:t>анизации в бы</w:t>
      </w:r>
      <w:r w:rsidRPr="00810E97">
        <w:rPr>
          <w:rFonts w:ascii="Times New Roman" w:hAnsi="Times New Roman"/>
          <w:sz w:val="28"/>
          <w:szCs w:val="28"/>
        </w:rPr>
        <w:t>ту, труднодоступна сеть быт</w:t>
      </w:r>
      <w:r w:rsidR="00FE01DF" w:rsidRPr="00810E97">
        <w:rPr>
          <w:rFonts w:ascii="Times New Roman" w:hAnsi="Times New Roman"/>
          <w:sz w:val="28"/>
          <w:szCs w:val="28"/>
        </w:rPr>
        <w:t>овых услуг, бытовые проблемы ло</w:t>
      </w:r>
      <w:r w:rsidRPr="00810E97">
        <w:rPr>
          <w:rFonts w:ascii="Times New Roman" w:hAnsi="Times New Roman"/>
          <w:sz w:val="28"/>
          <w:szCs w:val="28"/>
        </w:rPr>
        <w:t>жатся в первую очередь на плечи женщин, усугубляя и без того</w:t>
      </w:r>
      <w:r w:rsidR="00FE01DF" w:rsidRPr="00810E97">
        <w:rPr>
          <w:rFonts w:ascii="Times New Roman" w:hAnsi="Times New Roman"/>
          <w:sz w:val="28"/>
          <w:szCs w:val="28"/>
        </w:rPr>
        <w:t xml:space="preserve"> </w:t>
      </w:r>
      <w:r w:rsidRPr="00810E97">
        <w:rPr>
          <w:rFonts w:ascii="Times New Roman" w:hAnsi="Times New Roman"/>
          <w:sz w:val="28"/>
          <w:szCs w:val="28"/>
        </w:rPr>
        <w:t>нелегкий конфликт ролей</w:t>
      </w:r>
      <w:r w:rsidR="00FE01DF" w:rsidRPr="00810E97">
        <w:rPr>
          <w:rFonts w:ascii="Times New Roman" w:hAnsi="Times New Roman"/>
          <w:sz w:val="28"/>
          <w:szCs w:val="28"/>
        </w:rPr>
        <w:t xml:space="preserve"> — противоречия между профессио</w:t>
      </w:r>
      <w:r w:rsidRPr="00810E97">
        <w:rPr>
          <w:rFonts w:ascii="Times New Roman" w:hAnsi="Times New Roman"/>
          <w:sz w:val="28"/>
          <w:szCs w:val="28"/>
        </w:rPr>
        <w:t>нальной деятельностью .</w:t>
      </w:r>
      <w:r w:rsidR="00FE01DF" w:rsidRPr="00810E97">
        <w:rPr>
          <w:rFonts w:ascii="Times New Roman" w:hAnsi="Times New Roman"/>
          <w:sz w:val="28"/>
          <w:szCs w:val="28"/>
        </w:rPr>
        <w:t>женщины и ее семейными обязанно</w:t>
      </w:r>
      <w:r w:rsidRPr="00810E97">
        <w:rPr>
          <w:rFonts w:ascii="Times New Roman" w:hAnsi="Times New Roman"/>
          <w:sz w:val="28"/>
          <w:szCs w:val="28"/>
        </w:rPr>
        <w:t>стями, между ролью жены,</w:t>
      </w:r>
      <w:r w:rsidR="00FE01DF" w:rsidRPr="00810E97">
        <w:rPr>
          <w:rFonts w:ascii="Times New Roman" w:hAnsi="Times New Roman"/>
          <w:sz w:val="28"/>
          <w:szCs w:val="28"/>
        </w:rPr>
        <w:t xml:space="preserve"> матери и труженицы. Однако мас</w:t>
      </w:r>
      <w:r w:rsidRPr="00810E97">
        <w:rPr>
          <w:rFonts w:ascii="Times New Roman" w:hAnsi="Times New Roman"/>
          <w:sz w:val="28"/>
          <w:szCs w:val="28"/>
        </w:rPr>
        <w:t>совые опросы показывают,</w:t>
      </w:r>
      <w:r w:rsidR="00FE01DF" w:rsidRPr="00810E97">
        <w:rPr>
          <w:rFonts w:ascii="Times New Roman" w:hAnsi="Times New Roman"/>
          <w:sz w:val="28"/>
          <w:szCs w:val="28"/>
        </w:rPr>
        <w:t xml:space="preserve"> что лишь небольшой процент жен</w:t>
      </w:r>
      <w:r w:rsidRPr="00810E97">
        <w:rPr>
          <w:rFonts w:ascii="Times New Roman" w:hAnsi="Times New Roman"/>
          <w:sz w:val="28"/>
          <w:szCs w:val="28"/>
        </w:rPr>
        <w:t>щин (5%) выбирает в качест</w:t>
      </w:r>
      <w:r w:rsidR="00FE01DF" w:rsidRPr="00810E97">
        <w:rPr>
          <w:rFonts w:ascii="Times New Roman" w:hAnsi="Times New Roman"/>
          <w:sz w:val="28"/>
          <w:szCs w:val="28"/>
        </w:rPr>
        <w:t>ве наиболее привлекательного об</w:t>
      </w:r>
      <w:r w:rsidRPr="00810E97">
        <w:rPr>
          <w:rFonts w:ascii="Times New Roman" w:hAnsi="Times New Roman"/>
          <w:sz w:val="28"/>
          <w:szCs w:val="28"/>
        </w:rPr>
        <w:t>раз жизни семейной нераб</w:t>
      </w:r>
      <w:r w:rsidR="00FE01DF" w:rsidRPr="00810E97">
        <w:rPr>
          <w:rFonts w:ascii="Times New Roman" w:hAnsi="Times New Roman"/>
          <w:sz w:val="28"/>
          <w:szCs w:val="28"/>
        </w:rPr>
        <w:t>отающей женщины, посвятившей се</w:t>
      </w:r>
      <w:r w:rsidRPr="00810E97">
        <w:rPr>
          <w:rFonts w:ascii="Times New Roman" w:hAnsi="Times New Roman"/>
          <w:sz w:val="28"/>
          <w:szCs w:val="28"/>
        </w:rPr>
        <w:t>бя исключительно заботе о детях и муже. Уравнивание себя с</w:t>
      </w:r>
      <w:r w:rsidR="00FE01DF" w:rsidRPr="00810E97">
        <w:rPr>
          <w:rFonts w:ascii="Times New Roman" w:hAnsi="Times New Roman"/>
          <w:sz w:val="28"/>
          <w:szCs w:val="28"/>
        </w:rPr>
        <w:t xml:space="preserve"> </w:t>
      </w:r>
      <w:r w:rsidRPr="00810E97">
        <w:rPr>
          <w:rFonts w:ascii="Times New Roman" w:hAnsi="Times New Roman"/>
          <w:sz w:val="28"/>
          <w:szCs w:val="28"/>
        </w:rPr>
        <w:t>мужчинами в отношении к</w:t>
      </w:r>
      <w:r w:rsidR="00FE01DF" w:rsidRPr="00810E97">
        <w:rPr>
          <w:rFonts w:ascii="Times New Roman" w:hAnsi="Times New Roman"/>
          <w:sz w:val="28"/>
          <w:szCs w:val="28"/>
        </w:rPr>
        <w:t xml:space="preserve"> работе, продолжительности рабо</w:t>
      </w:r>
      <w:r w:rsidRPr="00810E97">
        <w:rPr>
          <w:rFonts w:ascii="Times New Roman" w:hAnsi="Times New Roman"/>
          <w:sz w:val="28"/>
          <w:szCs w:val="28"/>
        </w:rPr>
        <w:t>чего времени и размеров о</w:t>
      </w:r>
      <w:r w:rsidR="00FE01DF" w:rsidRPr="00810E97">
        <w:rPr>
          <w:rFonts w:ascii="Times New Roman" w:hAnsi="Times New Roman"/>
          <w:sz w:val="28"/>
          <w:szCs w:val="28"/>
        </w:rPr>
        <w:t>тпусков допускает всего 1% опро</w:t>
      </w:r>
      <w:r w:rsidRPr="00810E97">
        <w:rPr>
          <w:rFonts w:ascii="Times New Roman" w:hAnsi="Times New Roman"/>
          <w:sz w:val="28"/>
          <w:szCs w:val="28"/>
        </w:rPr>
        <w:t>шенных женщин. Между тем</w:t>
      </w:r>
      <w:r w:rsidR="00FE01DF" w:rsidRPr="00810E97">
        <w:rPr>
          <w:rFonts w:ascii="Times New Roman" w:hAnsi="Times New Roman"/>
          <w:sz w:val="28"/>
          <w:szCs w:val="28"/>
        </w:rPr>
        <w:t xml:space="preserve"> более половины считают, что ра</w:t>
      </w:r>
      <w:r w:rsidRPr="00810E97">
        <w:rPr>
          <w:rFonts w:ascii="Times New Roman" w:hAnsi="Times New Roman"/>
          <w:sz w:val="28"/>
          <w:szCs w:val="28"/>
        </w:rPr>
        <w:t>бочее время женщин могло бы быть короче, чем у мужчин, а</w:t>
      </w:r>
      <w:r w:rsidR="00FE01DF" w:rsidRPr="00810E97">
        <w:rPr>
          <w:rFonts w:ascii="Times New Roman" w:hAnsi="Times New Roman"/>
          <w:sz w:val="28"/>
          <w:szCs w:val="28"/>
        </w:rPr>
        <w:t xml:space="preserve"> </w:t>
      </w:r>
      <w:r w:rsidRPr="00810E97">
        <w:rPr>
          <w:rFonts w:ascii="Times New Roman" w:hAnsi="Times New Roman"/>
          <w:sz w:val="28"/>
          <w:szCs w:val="28"/>
        </w:rPr>
        <w:t>ежегодный отпуск — длиннее.</w:t>
      </w:r>
    </w:p>
    <w:p w:rsidR="00FE01DF" w:rsidRPr="00810E97" w:rsidRDefault="00697D17" w:rsidP="00810E97">
      <w:pPr>
        <w:shd w:val="clear" w:color="auto" w:fill="FFFFFF"/>
        <w:tabs>
          <w:tab w:val="left" w:pos="2011"/>
        </w:tabs>
        <w:spacing w:after="0" w:line="360" w:lineRule="auto"/>
        <w:ind w:firstLine="709"/>
        <w:jc w:val="both"/>
        <w:rPr>
          <w:rFonts w:ascii="Times New Roman" w:hAnsi="Times New Roman"/>
          <w:sz w:val="28"/>
          <w:szCs w:val="28"/>
        </w:rPr>
      </w:pPr>
      <w:r w:rsidRPr="00810E97">
        <w:rPr>
          <w:rFonts w:ascii="Times New Roman" w:hAnsi="Times New Roman"/>
          <w:sz w:val="28"/>
          <w:szCs w:val="28"/>
        </w:rPr>
        <w:t>Однако учитывая существующее положение дел, сознавая,</w:t>
      </w:r>
      <w:r w:rsidR="00FE01DF" w:rsidRPr="00810E97">
        <w:rPr>
          <w:rFonts w:ascii="Times New Roman" w:hAnsi="Times New Roman"/>
          <w:sz w:val="28"/>
          <w:szCs w:val="28"/>
        </w:rPr>
        <w:t xml:space="preserve"> </w:t>
      </w:r>
      <w:r w:rsidRPr="00810E97">
        <w:rPr>
          <w:rFonts w:ascii="Times New Roman" w:hAnsi="Times New Roman"/>
          <w:sz w:val="28"/>
          <w:szCs w:val="28"/>
        </w:rPr>
        <w:t>что государство не способно предоставить женщинам выбор</w:t>
      </w:r>
      <w:r w:rsidR="00FE01DF" w:rsidRPr="00810E97">
        <w:rPr>
          <w:rFonts w:ascii="Times New Roman" w:hAnsi="Times New Roman"/>
          <w:sz w:val="28"/>
          <w:szCs w:val="28"/>
        </w:rPr>
        <w:t xml:space="preserve"> </w:t>
      </w:r>
      <w:r w:rsidRPr="00810E97">
        <w:rPr>
          <w:rFonts w:ascii="Times New Roman" w:hAnsi="Times New Roman"/>
          <w:sz w:val="28"/>
          <w:szCs w:val="28"/>
        </w:rPr>
        <w:t>предпочтительного для них о</w:t>
      </w:r>
      <w:r w:rsidR="00FE01DF" w:rsidRPr="00810E97">
        <w:rPr>
          <w:rFonts w:ascii="Times New Roman" w:hAnsi="Times New Roman"/>
          <w:sz w:val="28"/>
          <w:szCs w:val="28"/>
        </w:rPr>
        <w:t>браза жизни, единственный реаль</w:t>
      </w:r>
      <w:r w:rsidRPr="00810E97">
        <w:rPr>
          <w:rFonts w:ascii="Times New Roman" w:hAnsi="Times New Roman"/>
          <w:sz w:val="28"/>
          <w:szCs w:val="28"/>
        </w:rPr>
        <w:t>ный вариант решения проблемы двойной занятости женщин —</w:t>
      </w:r>
      <w:r w:rsidR="00FE01DF" w:rsidRPr="00810E97">
        <w:rPr>
          <w:rFonts w:ascii="Times New Roman" w:hAnsi="Times New Roman"/>
          <w:sz w:val="28"/>
          <w:szCs w:val="28"/>
        </w:rPr>
        <w:t xml:space="preserve"> </w:t>
      </w:r>
      <w:r w:rsidRPr="00810E97">
        <w:rPr>
          <w:rFonts w:ascii="Times New Roman" w:hAnsi="Times New Roman"/>
          <w:sz w:val="28"/>
          <w:szCs w:val="28"/>
        </w:rPr>
        <w:t>перераспределение семейно-бытовых обязанностей.</w:t>
      </w:r>
    </w:p>
    <w:p w:rsidR="00FE01DF" w:rsidRPr="00810E97" w:rsidRDefault="00FE01DF" w:rsidP="00810E97">
      <w:pPr>
        <w:shd w:val="clear" w:color="auto" w:fill="FFFFFF"/>
        <w:tabs>
          <w:tab w:val="left" w:pos="2011"/>
        </w:tabs>
        <w:spacing w:after="0" w:line="360" w:lineRule="auto"/>
        <w:ind w:firstLine="709"/>
        <w:jc w:val="both"/>
        <w:rPr>
          <w:rFonts w:ascii="Times New Roman" w:hAnsi="Times New Roman"/>
          <w:sz w:val="28"/>
          <w:szCs w:val="28"/>
        </w:rPr>
      </w:pPr>
    </w:p>
    <w:p w:rsidR="00FE01DF" w:rsidRPr="00810E97" w:rsidRDefault="00590EC0" w:rsidP="00810E97">
      <w:pPr>
        <w:pStyle w:val="a3"/>
        <w:numPr>
          <w:ilvl w:val="0"/>
          <w:numId w:val="7"/>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Рекреационная функция</w:t>
      </w:r>
    </w:p>
    <w:p w:rsidR="00810E97" w:rsidRDefault="00810E97" w:rsidP="00810E97">
      <w:pPr>
        <w:shd w:val="clear" w:color="auto" w:fill="FFFFFF"/>
        <w:tabs>
          <w:tab w:val="left" w:pos="2011"/>
        </w:tabs>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tabs>
          <w:tab w:val="left" w:pos="2011"/>
        </w:tabs>
        <w:spacing w:after="0" w:line="360" w:lineRule="auto"/>
        <w:ind w:firstLine="709"/>
        <w:jc w:val="both"/>
        <w:rPr>
          <w:rFonts w:ascii="Times New Roman" w:hAnsi="Times New Roman"/>
          <w:sz w:val="28"/>
          <w:szCs w:val="28"/>
        </w:rPr>
      </w:pPr>
      <w:r w:rsidRPr="00810E97">
        <w:rPr>
          <w:rFonts w:ascii="Times New Roman" w:hAnsi="Times New Roman"/>
          <w:sz w:val="28"/>
          <w:szCs w:val="28"/>
        </w:rPr>
        <w:t>Эта функция семьи приобретает все большее значение в</w:t>
      </w:r>
      <w:r w:rsidR="00590EC0" w:rsidRPr="00810E97">
        <w:rPr>
          <w:rFonts w:ascii="Times New Roman" w:hAnsi="Times New Roman"/>
          <w:sz w:val="28"/>
          <w:szCs w:val="28"/>
        </w:rPr>
        <w:t xml:space="preserve"> наше </w:t>
      </w:r>
      <w:r w:rsidRPr="00810E97">
        <w:rPr>
          <w:rFonts w:ascii="Times New Roman" w:hAnsi="Times New Roman"/>
          <w:sz w:val="28"/>
          <w:szCs w:val="28"/>
        </w:rPr>
        <w:t>время. В условиях убыстряющегося ритма жизни, роста всякого рода социальных и психологических нагрузок, увеличения количества стрессовых ситуаций семья принимает на себя особую терапевтическую роль.</w:t>
      </w:r>
      <w:r w:rsidR="00590EC0" w:rsidRPr="00810E97">
        <w:rPr>
          <w:rFonts w:ascii="Times New Roman" w:hAnsi="Times New Roman"/>
          <w:sz w:val="28"/>
          <w:szCs w:val="28"/>
        </w:rPr>
        <w:t xml:space="preserve"> </w:t>
      </w:r>
      <w:r w:rsidRPr="00810E97">
        <w:rPr>
          <w:rFonts w:ascii="Times New Roman" w:hAnsi="Times New Roman"/>
          <w:sz w:val="28"/>
          <w:szCs w:val="28"/>
        </w:rPr>
        <w:t xml:space="preserve">Она должна стать «оазисом» спокойствия, уверенности, создавать столь важное для человека чувство безопасности и психологического комфорта, обеспечивать эмоциональную поддержку и сохранение общего жизненного тонуса. Рекреационная функция включает в себя и духовно-эстетические моменты, в том числе организацию семейного досуга и отдыха. Рекреационные аспекты семейной жизни теснейшим образом связаны с культурой семейных отношений, а это, как никогда ранее, влияет на жизнедеятельность семьи вообще, на ее стабильность </w:t>
      </w:r>
      <w:r w:rsidR="001E0687" w:rsidRPr="00810E97">
        <w:rPr>
          <w:rFonts w:ascii="Times New Roman" w:hAnsi="Times New Roman"/>
          <w:sz w:val="28"/>
          <w:szCs w:val="28"/>
        </w:rPr>
        <w:t>и,</w:t>
      </w:r>
      <w:r w:rsidRPr="00810E97">
        <w:rPr>
          <w:rFonts w:ascii="Times New Roman" w:hAnsi="Times New Roman"/>
          <w:sz w:val="28"/>
          <w:szCs w:val="28"/>
        </w:rPr>
        <w:t xml:space="preserve"> в конечном </w:t>
      </w:r>
      <w:r w:rsidR="001E0687" w:rsidRPr="00810E97">
        <w:rPr>
          <w:rFonts w:ascii="Times New Roman" w:hAnsi="Times New Roman"/>
          <w:sz w:val="28"/>
          <w:szCs w:val="28"/>
        </w:rPr>
        <w:t>счете,</w:t>
      </w:r>
      <w:r w:rsidRPr="00810E97">
        <w:rPr>
          <w:rFonts w:ascii="Times New Roman" w:hAnsi="Times New Roman"/>
          <w:sz w:val="28"/>
          <w:szCs w:val="28"/>
        </w:rPr>
        <w:t xml:space="preserve"> на само существование брачной пары.</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Понятно, что все функции семьи тесно взаимосвязаны, но их соотношение и удельный вес могут быть различными.</w:t>
      </w:r>
    </w:p>
    <w:p w:rsidR="00810E97" w:rsidRDefault="00810E97">
      <w:pPr>
        <w:rPr>
          <w:rFonts w:ascii="Times New Roman" w:hAnsi="Times New Roman"/>
          <w:sz w:val="28"/>
          <w:szCs w:val="28"/>
        </w:rPr>
      </w:pPr>
      <w:r>
        <w:rPr>
          <w:rFonts w:ascii="Times New Roman" w:hAnsi="Times New Roman"/>
          <w:sz w:val="28"/>
          <w:szCs w:val="28"/>
        </w:rPr>
        <w:br w:type="page"/>
      </w:r>
    </w:p>
    <w:p w:rsidR="00697D17" w:rsidRPr="00810E97" w:rsidRDefault="00697D17" w:rsidP="00810E97">
      <w:pPr>
        <w:pStyle w:val="a3"/>
        <w:numPr>
          <w:ilvl w:val="0"/>
          <w:numId w:val="5"/>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Тенденции развития семейно-брачных отношений</w:t>
      </w:r>
    </w:p>
    <w:p w:rsidR="00810E97" w:rsidRDefault="00810E97" w:rsidP="00810E97">
      <w:pPr>
        <w:shd w:val="clear" w:color="auto" w:fill="FFFFFF"/>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Исследование проблем, связанных с семьей, приобретает все большее </w:t>
      </w:r>
      <w:r w:rsidR="001E0687" w:rsidRPr="00810E97">
        <w:rPr>
          <w:rFonts w:ascii="Times New Roman" w:hAnsi="Times New Roman"/>
          <w:sz w:val="28"/>
          <w:szCs w:val="28"/>
        </w:rPr>
        <w:t>значение,</w:t>
      </w:r>
      <w:r w:rsidRPr="00810E97">
        <w:rPr>
          <w:rFonts w:ascii="Times New Roman" w:hAnsi="Times New Roman"/>
          <w:sz w:val="28"/>
          <w:szCs w:val="28"/>
        </w:rPr>
        <w:t xml:space="preserve"> как в теоретическом, так и в практическом, жизненном плане. Известно, что </w:t>
      </w:r>
      <w:r w:rsidRPr="00810E97">
        <w:rPr>
          <w:rFonts w:ascii="Times New Roman" w:hAnsi="Times New Roman"/>
          <w:i/>
          <w:iCs/>
          <w:sz w:val="28"/>
          <w:szCs w:val="28"/>
        </w:rPr>
        <w:t xml:space="preserve">нестабильность брака и семьи, </w:t>
      </w:r>
      <w:r w:rsidRPr="00810E97">
        <w:rPr>
          <w:rFonts w:ascii="Times New Roman" w:hAnsi="Times New Roman"/>
          <w:sz w:val="28"/>
          <w:szCs w:val="28"/>
        </w:rPr>
        <w:t>проявляющаяся в росте числа разводов, характерна практически для всех развитых стран мира. Это объясняется влиянием урбанизации и вызванной ею интенсивной миграцией населения, эмансипацией женщин, научно-технической революцией, причинами социально-экономического, культурного, этнического, религиозного характера.</w:t>
      </w:r>
    </w:p>
    <w:p w:rsidR="00590EC0"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В настоящее время институт семьи перевеивает трудные времена. Отпали многие факторы</w:t>
      </w:r>
      <w:r w:rsidR="00590EC0" w:rsidRPr="00810E97">
        <w:rPr>
          <w:rFonts w:ascii="Times New Roman" w:hAnsi="Times New Roman"/>
          <w:sz w:val="28"/>
          <w:szCs w:val="28"/>
        </w:rPr>
        <w:t>, стабилизирующие семью из</w:t>
      </w:r>
      <w:r w:rsidRPr="00810E97">
        <w:rPr>
          <w:rFonts w:ascii="Times New Roman" w:hAnsi="Times New Roman"/>
          <w:sz w:val="28"/>
          <w:szCs w:val="28"/>
        </w:rPr>
        <w:t xml:space="preserve">вне: экономическая зависимость женщины от супруга, юридический, религиозный, моральный запрет или осуждение разводов. В этих условиях определяющее значение для стабильности брака приобретают внутренние факторы, присущие семье. Многочисленные социологические исследования показывают: в основе развода в подавляющем большинстве случаев лежит </w:t>
      </w:r>
      <w:r w:rsidRPr="00810E97">
        <w:rPr>
          <w:rFonts w:ascii="Times New Roman" w:hAnsi="Times New Roman"/>
          <w:i/>
          <w:iCs/>
          <w:sz w:val="28"/>
          <w:szCs w:val="28"/>
        </w:rPr>
        <w:t xml:space="preserve">конфликт </w:t>
      </w:r>
      <w:r w:rsidRPr="00810E97">
        <w:rPr>
          <w:rFonts w:ascii="Times New Roman" w:hAnsi="Times New Roman"/>
          <w:sz w:val="28"/>
          <w:szCs w:val="28"/>
        </w:rPr>
        <w:t>между супругами, достигший такой степени, что разрешить его мож</w:t>
      </w:r>
      <w:r w:rsidR="001E0687">
        <w:rPr>
          <w:rFonts w:ascii="Times New Roman" w:hAnsi="Times New Roman"/>
          <w:sz w:val="28"/>
          <w:szCs w:val="28"/>
        </w:rPr>
        <w:t>но</w:t>
      </w:r>
      <w:r w:rsidRPr="00810E97">
        <w:rPr>
          <w:rFonts w:ascii="Times New Roman" w:hAnsi="Times New Roman"/>
          <w:sz w:val="28"/>
          <w:szCs w:val="28"/>
        </w:rPr>
        <w:t xml:space="preserve"> только путем расторжения брака.</w:t>
      </w:r>
    </w:p>
    <w:p w:rsidR="00590EC0" w:rsidRPr="00810E97" w:rsidRDefault="00590EC0" w:rsidP="00810E97">
      <w:pPr>
        <w:spacing w:after="0" w:line="360" w:lineRule="auto"/>
        <w:ind w:firstLine="709"/>
        <w:jc w:val="both"/>
        <w:rPr>
          <w:rFonts w:ascii="Times New Roman" w:hAnsi="Times New Roman"/>
          <w:sz w:val="28"/>
          <w:szCs w:val="28"/>
        </w:rPr>
      </w:pPr>
    </w:p>
    <w:p w:rsidR="00590EC0" w:rsidRPr="00810E97" w:rsidRDefault="00590EC0" w:rsidP="00810E97">
      <w:pPr>
        <w:pStyle w:val="a3"/>
        <w:numPr>
          <w:ilvl w:val="0"/>
          <w:numId w:val="9"/>
        </w:numPr>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Конфликт в семье</w:t>
      </w:r>
    </w:p>
    <w:p w:rsidR="00810E97" w:rsidRDefault="00810E97" w:rsidP="00810E97">
      <w:pPr>
        <w:spacing w:after="0" w:line="360" w:lineRule="auto"/>
        <w:ind w:firstLine="709"/>
        <w:jc w:val="both"/>
        <w:rPr>
          <w:rFonts w:ascii="Times New Roman" w:hAnsi="Times New Roman"/>
          <w:sz w:val="28"/>
          <w:szCs w:val="28"/>
          <w:lang w:val="en-US"/>
        </w:rPr>
      </w:pP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Выделяются несколько уровней супружеских взаимоотношений, на которых могут происходить конфликты.</w:t>
      </w:r>
    </w:p>
    <w:p w:rsidR="00697D17" w:rsidRPr="00810E97" w:rsidRDefault="00697D17" w:rsidP="00810E97">
      <w:pPr>
        <w:widowControl w:val="0"/>
        <w:numPr>
          <w:ilvl w:val="0"/>
          <w:numId w:val="2"/>
        </w:numPr>
        <w:shd w:val="clear" w:color="auto" w:fill="FFFFFF"/>
        <w:tabs>
          <w:tab w:val="left" w:pos="614"/>
        </w:tabs>
        <w:autoSpaceDE w:val="0"/>
        <w:autoSpaceDN w:val="0"/>
        <w:adjustRightInd w:val="0"/>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Психофизиологический </w:t>
      </w:r>
      <w:r w:rsidR="00590EC0" w:rsidRPr="00810E97">
        <w:rPr>
          <w:rFonts w:ascii="Times New Roman" w:hAnsi="Times New Roman"/>
          <w:sz w:val="28"/>
          <w:szCs w:val="28"/>
        </w:rPr>
        <w:t>— дисгармония проявляется в на</w:t>
      </w:r>
      <w:r w:rsidRPr="00810E97">
        <w:rPr>
          <w:rFonts w:ascii="Times New Roman" w:hAnsi="Times New Roman"/>
          <w:sz w:val="28"/>
          <w:szCs w:val="28"/>
        </w:rPr>
        <w:t>рушении сексуальной жизни. В целом явление это встречается</w:t>
      </w:r>
      <w:r w:rsidR="00590EC0" w:rsidRPr="00810E97">
        <w:rPr>
          <w:rFonts w:ascii="Times New Roman" w:hAnsi="Times New Roman"/>
          <w:sz w:val="28"/>
          <w:szCs w:val="28"/>
        </w:rPr>
        <w:t xml:space="preserve"> </w:t>
      </w:r>
      <w:r w:rsidRPr="00810E97">
        <w:rPr>
          <w:rFonts w:ascii="Times New Roman" w:hAnsi="Times New Roman"/>
          <w:sz w:val="28"/>
          <w:szCs w:val="28"/>
        </w:rPr>
        <w:t>довольно часто, однако как основн</w:t>
      </w:r>
      <w:r w:rsidR="00590EC0" w:rsidRPr="00810E97">
        <w:rPr>
          <w:rFonts w:ascii="Times New Roman" w:hAnsi="Times New Roman"/>
          <w:sz w:val="28"/>
          <w:szCs w:val="28"/>
        </w:rPr>
        <w:t>ую причину решения о раз</w:t>
      </w:r>
      <w:r w:rsidRPr="00810E97">
        <w:rPr>
          <w:rFonts w:ascii="Times New Roman" w:hAnsi="Times New Roman"/>
          <w:sz w:val="28"/>
          <w:szCs w:val="28"/>
        </w:rPr>
        <w:t>воде его отмечают лишь немногие.</w:t>
      </w:r>
    </w:p>
    <w:p w:rsidR="00697D17" w:rsidRPr="00810E97" w:rsidRDefault="00697D17" w:rsidP="00810E97">
      <w:pPr>
        <w:widowControl w:val="0"/>
        <w:numPr>
          <w:ilvl w:val="0"/>
          <w:numId w:val="2"/>
        </w:numPr>
        <w:shd w:val="clear" w:color="auto" w:fill="FFFFFF"/>
        <w:tabs>
          <w:tab w:val="left" w:pos="614"/>
        </w:tabs>
        <w:autoSpaceDE w:val="0"/>
        <w:autoSpaceDN w:val="0"/>
        <w:adjustRightInd w:val="0"/>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Психологический </w:t>
      </w:r>
      <w:r w:rsidRPr="00810E97">
        <w:rPr>
          <w:rFonts w:ascii="Times New Roman" w:hAnsi="Times New Roman"/>
          <w:sz w:val="28"/>
          <w:szCs w:val="28"/>
        </w:rPr>
        <w:t>— в семье создается нездоровый климат,</w:t>
      </w:r>
      <w:r w:rsidR="00590EC0" w:rsidRPr="00810E97">
        <w:rPr>
          <w:rFonts w:ascii="Times New Roman" w:hAnsi="Times New Roman"/>
          <w:sz w:val="28"/>
          <w:szCs w:val="28"/>
        </w:rPr>
        <w:t xml:space="preserve"> </w:t>
      </w:r>
      <w:r w:rsidRPr="00810E97">
        <w:rPr>
          <w:rFonts w:ascii="Times New Roman" w:hAnsi="Times New Roman"/>
          <w:sz w:val="28"/>
          <w:szCs w:val="28"/>
        </w:rPr>
        <w:t>проявляющийся в постоянных ссорах, взаимных придирках,</w:t>
      </w:r>
      <w:r w:rsidR="00590EC0" w:rsidRPr="00810E97">
        <w:rPr>
          <w:rFonts w:ascii="Times New Roman" w:hAnsi="Times New Roman"/>
          <w:sz w:val="28"/>
          <w:szCs w:val="28"/>
        </w:rPr>
        <w:t xml:space="preserve"> </w:t>
      </w:r>
      <w:r w:rsidRPr="00810E97">
        <w:rPr>
          <w:rFonts w:ascii="Times New Roman" w:hAnsi="Times New Roman"/>
          <w:sz w:val="28"/>
          <w:szCs w:val="28"/>
        </w:rPr>
        <w:t>раздражительности, которая зачастую вымещается на детях.</w:t>
      </w:r>
    </w:p>
    <w:p w:rsidR="00697D17" w:rsidRPr="00810E97" w:rsidRDefault="00697D17" w:rsidP="00810E97">
      <w:pPr>
        <w:widowControl w:val="0"/>
        <w:numPr>
          <w:ilvl w:val="0"/>
          <w:numId w:val="2"/>
        </w:numPr>
        <w:shd w:val="clear" w:color="auto" w:fill="FFFFFF"/>
        <w:tabs>
          <w:tab w:val="left" w:pos="614"/>
        </w:tabs>
        <w:autoSpaceDE w:val="0"/>
        <w:autoSpaceDN w:val="0"/>
        <w:adjustRightInd w:val="0"/>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Социально-ролевой </w:t>
      </w:r>
      <w:r w:rsidRPr="00810E97">
        <w:rPr>
          <w:rFonts w:ascii="Times New Roman" w:hAnsi="Times New Roman"/>
          <w:sz w:val="28"/>
          <w:szCs w:val="28"/>
        </w:rPr>
        <w:t>— симптомы нарушения стабильности</w:t>
      </w:r>
      <w:r w:rsidR="00590EC0" w:rsidRPr="00810E97">
        <w:rPr>
          <w:rFonts w:ascii="Times New Roman" w:hAnsi="Times New Roman"/>
          <w:sz w:val="28"/>
          <w:szCs w:val="28"/>
        </w:rPr>
        <w:t xml:space="preserve"> </w:t>
      </w:r>
      <w:r w:rsidRPr="00810E97">
        <w:rPr>
          <w:rFonts w:ascii="Times New Roman" w:hAnsi="Times New Roman"/>
          <w:sz w:val="28"/>
          <w:szCs w:val="28"/>
        </w:rPr>
        <w:t>этого уровня — неправильное, неравномерное распределение</w:t>
      </w:r>
      <w:r w:rsidR="00590EC0" w:rsidRPr="00810E97">
        <w:rPr>
          <w:rFonts w:ascii="Times New Roman" w:hAnsi="Times New Roman"/>
          <w:sz w:val="28"/>
          <w:szCs w:val="28"/>
        </w:rPr>
        <w:t xml:space="preserve"> </w:t>
      </w:r>
      <w:r w:rsidRPr="00810E97">
        <w:rPr>
          <w:rFonts w:ascii="Times New Roman" w:hAnsi="Times New Roman"/>
          <w:sz w:val="28"/>
          <w:szCs w:val="28"/>
        </w:rPr>
        <w:t>семейно-бытовой нагрузки, хаотичность семейного уклада.</w:t>
      </w:r>
    </w:p>
    <w:p w:rsidR="00697D17" w:rsidRPr="00810E97" w:rsidRDefault="00697D17" w:rsidP="00810E97">
      <w:pPr>
        <w:shd w:val="clear" w:color="auto" w:fill="FFFFFF"/>
        <w:tabs>
          <w:tab w:val="left" w:pos="667"/>
        </w:tabs>
        <w:spacing w:after="0" w:line="360" w:lineRule="auto"/>
        <w:ind w:firstLine="709"/>
        <w:jc w:val="both"/>
        <w:rPr>
          <w:rFonts w:ascii="Times New Roman" w:hAnsi="Times New Roman"/>
          <w:sz w:val="28"/>
          <w:szCs w:val="28"/>
        </w:rPr>
      </w:pPr>
      <w:r w:rsidRPr="00810E97">
        <w:rPr>
          <w:rFonts w:ascii="Times New Roman" w:hAnsi="Times New Roman"/>
          <w:sz w:val="28"/>
          <w:szCs w:val="28"/>
        </w:rPr>
        <w:t>4.</w:t>
      </w:r>
      <w:r w:rsidRPr="00810E97">
        <w:rPr>
          <w:rFonts w:ascii="Times New Roman" w:hAnsi="Times New Roman"/>
          <w:sz w:val="28"/>
          <w:szCs w:val="28"/>
        </w:rPr>
        <w:tab/>
      </w:r>
      <w:r w:rsidRPr="00810E97">
        <w:rPr>
          <w:rFonts w:ascii="Times New Roman" w:hAnsi="Times New Roman"/>
          <w:i/>
          <w:iCs/>
          <w:sz w:val="28"/>
          <w:szCs w:val="28"/>
        </w:rPr>
        <w:t xml:space="preserve">Социокультурный (духовный) </w:t>
      </w:r>
      <w:r w:rsidRPr="00810E97">
        <w:rPr>
          <w:rFonts w:ascii="Times New Roman" w:hAnsi="Times New Roman"/>
          <w:sz w:val="28"/>
          <w:szCs w:val="28"/>
        </w:rPr>
        <w:t>— конфликты приобретают</w:t>
      </w:r>
      <w:r w:rsidR="00590EC0" w:rsidRPr="00810E97">
        <w:rPr>
          <w:rFonts w:ascii="Times New Roman" w:hAnsi="Times New Roman"/>
          <w:sz w:val="28"/>
          <w:szCs w:val="28"/>
        </w:rPr>
        <w:t xml:space="preserve"> </w:t>
      </w:r>
      <w:r w:rsidRPr="00810E97">
        <w:rPr>
          <w:rFonts w:ascii="Times New Roman" w:hAnsi="Times New Roman"/>
          <w:sz w:val="28"/>
          <w:szCs w:val="28"/>
        </w:rPr>
        <w:t>форму непонимания супругами друг друга, неуважения, отсутствия интереса или неудов</w:t>
      </w:r>
      <w:r w:rsidR="00590EC0" w:rsidRPr="00810E97">
        <w:rPr>
          <w:rFonts w:ascii="Times New Roman" w:hAnsi="Times New Roman"/>
          <w:sz w:val="28"/>
          <w:szCs w:val="28"/>
        </w:rPr>
        <w:t>летворенности общением с партне</w:t>
      </w:r>
      <w:r w:rsidRPr="00810E97">
        <w:rPr>
          <w:rFonts w:ascii="Times New Roman" w:hAnsi="Times New Roman"/>
          <w:sz w:val="28"/>
          <w:szCs w:val="28"/>
        </w:rPr>
        <w:t>ром, неприятия его жизненных ценностей, идеалов.</w:t>
      </w:r>
    </w:p>
    <w:p w:rsidR="00590EC0"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Причины, вызвавшие конфликт на том или ином уровне, могут быть самыми разнообразными. Но по времени возникновения их можно разделить на две большие группы. Это причины, возникшие непосредственно </w:t>
      </w:r>
      <w:r w:rsidRPr="00810E97">
        <w:rPr>
          <w:rFonts w:ascii="Times New Roman" w:hAnsi="Times New Roman"/>
          <w:i/>
          <w:iCs/>
          <w:sz w:val="28"/>
          <w:szCs w:val="28"/>
        </w:rPr>
        <w:t xml:space="preserve">во время брака, </w:t>
      </w:r>
      <w:r w:rsidRPr="00810E97">
        <w:rPr>
          <w:rFonts w:ascii="Times New Roman" w:hAnsi="Times New Roman"/>
          <w:sz w:val="28"/>
          <w:szCs w:val="28"/>
        </w:rPr>
        <w:t>во время совместной жизни и общего ведения хозяйства, и причины, которые объективно существовали до момента создания семьи.</w:t>
      </w:r>
    </w:p>
    <w:p w:rsidR="00590EC0" w:rsidRPr="00810E97" w:rsidRDefault="00590EC0" w:rsidP="00810E97">
      <w:pPr>
        <w:shd w:val="clear" w:color="auto" w:fill="FFFFFF"/>
        <w:spacing w:after="0" w:line="360" w:lineRule="auto"/>
        <w:ind w:firstLine="709"/>
        <w:jc w:val="both"/>
        <w:rPr>
          <w:rFonts w:ascii="Times New Roman" w:hAnsi="Times New Roman"/>
          <w:sz w:val="28"/>
          <w:szCs w:val="28"/>
        </w:rPr>
      </w:pPr>
    </w:p>
    <w:p w:rsidR="00590EC0" w:rsidRPr="00810E97" w:rsidRDefault="00590EC0" w:rsidP="00810E97">
      <w:pPr>
        <w:pStyle w:val="a3"/>
        <w:numPr>
          <w:ilvl w:val="0"/>
          <w:numId w:val="9"/>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Факторы риска</w:t>
      </w:r>
    </w:p>
    <w:p w:rsidR="00810E97" w:rsidRDefault="00810E97" w:rsidP="00810E97">
      <w:pPr>
        <w:shd w:val="clear" w:color="auto" w:fill="FFFFFF"/>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Группу причин, объективно существовавших до момента создания семьи, называют </w:t>
      </w:r>
      <w:r w:rsidRPr="00810E97">
        <w:rPr>
          <w:rFonts w:ascii="Times New Roman" w:hAnsi="Times New Roman"/>
          <w:i/>
          <w:iCs/>
          <w:sz w:val="28"/>
          <w:szCs w:val="28"/>
        </w:rPr>
        <w:t xml:space="preserve">факторами риска, </w:t>
      </w:r>
      <w:r w:rsidRPr="00810E97">
        <w:rPr>
          <w:rFonts w:ascii="Times New Roman" w:hAnsi="Times New Roman"/>
          <w:sz w:val="28"/>
          <w:szCs w:val="28"/>
        </w:rPr>
        <w:t>так как наличие их в период добрачного знакомства уже таит в себе опасность будущего развода.</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Факторы риска связаны как с личностью человека, его происхождением, воспитанием, так и с условиями заключения брака. К факторам риска относятся:</w:t>
      </w:r>
    </w:p>
    <w:p w:rsidR="00697D17" w:rsidRPr="00810E97" w:rsidRDefault="00697D17" w:rsidP="00810E97">
      <w:pPr>
        <w:pStyle w:val="a3"/>
        <w:numPr>
          <w:ilvl w:val="1"/>
          <w:numId w:val="11"/>
        </w:numPr>
        <w:spacing w:after="0" w:line="360" w:lineRule="auto"/>
        <w:ind w:left="0" w:firstLine="709"/>
        <w:jc w:val="both"/>
        <w:rPr>
          <w:rFonts w:ascii="Times New Roman" w:hAnsi="Times New Roman"/>
          <w:sz w:val="28"/>
          <w:szCs w:val="28"/>
        </w:rPr>
      </w:pPr>
      <w:r w:rsidRPr="00810E97">
        <w:rPr>
          <w:rFonts w:ascii="Times New Roman" w:hAnsi="Times New Roman"/>
          <w:sz w:val="28"/>
          <w:szCs w:val="28"/>
        </w:rPr>
        <w:t>большая разница в образовании и в возрасте между супругами (особенно если женщина намного старше);</w:t>
      </w:r>
    </w:p>
    <w:p w:rsidR="00697D17" w:rsidRPr="00810E97" w:rsidRDefault="00697D17" w:rsidP="00810E97">
      <w:pPr>
        <w:pStyle w:val="a3"/>
        <w:widowControl w:val="0"/>
        <w:numPr>
          <w:ilvl w:val="1"/>
          <w:numId w:val="11"/>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810E97">
        <w:rPr>
          <w:rFonts w:ascii="Times New Roman" w:hAnsi="Times New Roman"/>
          <w:sz w:val="28"/>
          <w:szCs w:val="28"/>
        </w:rPr>
        <w:t>склонность к алкоголизму одного из супругов;</w:t>
      </w:r>
    </w:p>
    <w:p w:rsidR="00697D17" w:rsidRPr="00810E97" w:rsidRDefault="00697D17" w:rsidP="00810E97">
      <w:pPr>
        <w:pStyle w:val="a3"/>
        <w:widowControl w:val="0"/>
        <w:numPr>
          <w:ilvl w:val="1"/>
          <w:numId w:val="11"/>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810E97">
        <w:rPr>
          <w:rFonts w:ascii="Times New Roman" w:hAnsi="Times New Roman"/>
          <w:sz w:val="28"/>
          <w:szCs w:val="28"/>
        </w:rPr>
        <w:t>легкомысленное отношение к браку, семье вообще;</w:t>
      </w:r>
    </w:p>
    <w:p w:rsidR="00697D17" w:rsidRPr="00810E97" w:rsidRDefault="00697D17" w:rsidP="00810E97">
      <w:pPr>
        <w:pStyle w:val="a3"/>
        <w:widowControl w:val="0"/>
        <w:numPr>
          <w:ilvl w:val="1"/>
          <w:numId w:val="11"/>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810E97">
        <w:rPr>
          <w:rFonts w:ascii="Times New Roman" w:hAnsi="Times New Roman"/>
          <w:sz w:val="28"/>
          <w:szCs w:val="28"/>
        </w:rPr>
        <w:t>слишком ранний возраст вступления в брак;</w:t>
      </w:r>
    </w:p>
    <w:p w:rsidR="00697D17" w:rsidRPr="00810E97" w:rsidRDefault="00697D17" w:rsidP="00810E97">
      <w:pPr>
        <w:pStyle w:val="a3"/>
        <w:widowControl w:val="0"/>
        <w:numPr>
          <w:ilvl w:val="1"/>
          <w:numId w:val="11"/>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810E97">
        <w:rPr>
          <w:rFonts w:ascii="Times New Roman" w:hAnsi="Times New Roman"/>
          <w:sz w:val="28"/>
          <w:szCs w:val="28"/>
        </w:rPr>
        <w:t>вероятность скорого рождения ребенка;</w:t>
      </w:r>
    </w:p>
    <w:p w:rsidR="00697D17" w:rsidRPr="00810E97" w:rsidRDefault="00697D17" w:rsidP="00810E97">
      <w:pPr>
        <w:pStyle w:val="a3"/>
        <w:widowControl w:val="0"/>
        <w:numPr>
          <w:ilvl w:val="1"/>
          <w:numId w:val="11"/>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810E97">
        <w:rPr>
          <w:rFonts w:ascii="Times New Roman" w:hAnsi="Times New Roman"/>
          <w:sz w:val="28"/>
          <w:szCs w:val="28"/>
        </w:rPr>
        <w:t>слишком малый срок знакомства;</w:t>
      </w:r>
    </w:p>
    <w:p w:rsidR="00697D17" w:rsidRPr="00810E97" w:rsidRDefault="00697D17" w:rsidP="00810E97">
      <w:pPr>
        <w:pStyle w:val="a3"/>
        <w:widowControl w:val="0"/>
        <w:numPr>
          <w:ilvl w:val="1"/>
          <w:numId w:val="11"/>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810E97">
        <w:rPr>
          <w:rFonts w:ascii="Times New Roman" w:hAnsi="Times New Roman"/>
          <w:sz w:val="28"/>
          <w:szCs w:val="28"/>
        </w:rPr>
        <w:t>резкое несогласие родителей на заключение брака;</w:t>
      </w:r>
    </w:p>
    <w:p w:rsidR="00697D17" w:rsidRPr="00810E97" w:rsidRDefault="00697D17" w:rsidP="00810E97">
      <w:pPr>
        <w:pStyle w:val="a3"/>
        <w:widowControl w:val="0"/>
        <w:numPr>
          <w:ilvl w:val="1"/>
          <w:numId w:val="11"/>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810E97">
        <w:rPr>
          <w:rFonts w:ascii="Times New Roman" w:hAnsi="Times New Roman"/>
          <w:sz w:val="28"/>
          <w:szCs w:val="28"/>
        </w:rPr>
        <w:t>брак по принуждению, без взаимного согласия.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Эти факторы дают о себе знать буквально в первые годы совместной жизни и во многом обусловливают то обстоятельство, что более трети разводов приходится на семьи, имеющие стаж совместной жизни от одного до трех лет.</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Результаты опросов показывают, что значительная часть молодых людей (около 1/3) вступали в брак на основе мотивов, лежащих вне семейной сферы: желание уйти из родительского дома, совершить ответственный самостоятельный шаг, отомстить кому-либо или просто за компанию с другом. Естественно, что такое поверхностное, несерьезное отношение к браку, отсутствие соответствующей мотивации приводят к тому, что перед супругами не встают задачи самоопределения семьи, выяснения супружеских ролей, внутрисемейного статуса каждого из них, их общих целей.</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Каждый седьмой брак, заключенный в первой половине 80-х годов, — это брак между супругами, возраст каждого из которых не превышает 20 лет. В данном случае проявляется чаще всего психологическая неготовность к браку. Молодые семьи, как правило, не отделены от родителей и материально целиком от них зависят. В подобной ситуации встают такие проблемы, как обеспечение самостоятельности молодой семьи, лидерства в ней (зачастую на эту роль претендует кто-либо из родителей супругов), а также проблема взаимоотношений между членами молодой семьи и живущими с ними родителями, которые могут сложиться неблагоприятно и осложнить неизбежные в этом случае супружеские конфликты.</w:t>
      </w: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В России средний возраст впервые вступающих в брак вообще ниже, чем в Европе и США, и составляет 21,7 года для женщин и 23 — для мужчин. В Западной Европе соответствующие показатели — 25,7 и 28,4. Это связано в первую очередь со спецификой западной системы образования. Причем тенденция к повышению возраста вступления в брак (так называемое взросление браков) у нас пока не наблюдается.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Среди причин разводов встречается такая, как разочарование в партнере и утрата на основе этого первоначального чувства любви. Эта опасность подстерегает в первую очередь тех супругов, срок знакомства которых до свадьбы был непродолжителен (от трех до шести месяцев).</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Таким образом, мы видим, что ряд факторов, отрицательно влияющих на прочность брака, может быть выделен еще до создания семейного очага.</w:t>
      </w:r>
    </w:p>
    <w:p w:rsidR="00590EC0" w:rsidRPr="00810E97" w:rsidRDefault="00590EC0" w:rsidP="00810E97">
      <w:pPr>
        <w:shd w:val="clear" w:color="auto" w:fill="FFFFFF"/>
        <w:spacing w:after="0" w:line="360" w:lineRule="auto"/>
        <w:ind w:firstLine="709"/>
        <w:jc w:val="both"/>
        <w:rPr>
          <w:rFonts w:ascii="Times New Roman" w:hAnsi="Times New Roman"/>
          <w:sz w:val="28"/>
          <w:szCs w:val="28"/>
        </w:rPr>
      </w:pPr>
    </w:p>
    <w:p w:rsidR="00590EC0" w:rsidRPr="00810E97" w:rsidRDefault="00590EC0" w:rsidP="00810E97">
      <w:pPr>
        <w:pStyle w:val="a3"/>
        <w:numPr>
          <w:ilvl w:val="0"/>
          <w:numId w:val="9"/>
        </w:numPr>
        <w:shd w:val="clear" w:color="auto" w:fill="FFFFFF"/>
        <w:spacing w:after="0" w:line="360" w:lineRule="auto"/>
        <w:ind w:left="0" w:firstLine="709"/>
        <w:jc w:val="center"/>
        <w:rPr>
          <w:rFonts w:ascii="Times New Roman" w:hAnsi="Times New Roman"/>
          <w:b/>
          <w:i/>
          <w:sz w:val="28"/>
          <w:szCs w:val="28"/>
        </w:rPr>
      </w:pPr>
      <w:r w:rsidRPr="00810E97">
        <w:rPr>
          <w:rFonts w:ascii="Times New Roman" w:hAnsi="Times New Roman"/>
          <w:b/>
          <w:i/>
          <w:sz w:val="28"/>
          <w:szCs w:val="28"/>
        </w:rPr>
        <w:t>Причины разводов</w:t>
      </w:r>
    </w:p>
    <w:p w:rsidR="00810E97" w:rsidRDefault="00810E97" w:rsidP="00810E97">
      <w:pPr>
        <w:shd w:val="clear" w:color="auto" w:fill="FFFFFF"/>
        <w:tabs>
          <w:tab w:val="left" w:leader="dot" w:pos="1891"/>
        </w:tabs>
        <w:spacing w:after="0" w:line="360" w:lineRule="auto"/>
        <w:ind w:firstLine="709"/>
        <w:jc w:val="both"/>
        <w:rPr>
          <w:rFonts w:ascii="Times New Roman" w:hAnsi="Times New Roman"/>
          <w:sz w:val="28"/>
          <w:szCs w:val="28"/>
          <w:lang w:val="en-US"/>
        </w:rPr>
      </w:pPr>
    </w:p>
    <w:p w:rsidR="00697D17" w:rsidRPr="00810E97" w:rsidRDefault="00697D17" w:rsidP="00810E97">
      <w:pPr>
        <w:shd w:val="clear" w:color="auto" w:fill="FFFFFF"/>
        <w:tabs>
          <w:tab w:val="left" w:leader="dot" w:pos="1891"/>
        </w:tabs>
        <w:spacing w:after="0" w:line="360" w:lineRule="auto"/>
        <w:ind w:firstLine="709"/>
        <w:jc w:val="both"/>
        <w:rPr>
          <w:rFonts w:ascii="Times New Roman" w:hAnsi="Times New Roman"/>
          <w:sz w:val="28"/>
          <w:szCs w:val="28"/>
        </w:rPr>
      </w:pPr>
      <w:r w:rsidRPr="00810E97">
        <w:rPr>
          <w:rFonts w:ascii="Times New Roman" w:hAnsi="Times New Roman"/>
          <w:sz w:val="28"/>
          <w:szCs w:val="28"/>
        </w:rPr>
        <w:t>Однако</w:t>
      </w:r>
      <w:r w:rsidR="00590EC0" w:rsidRPr="00810E97">
        <w:rPr>
          <w:rFonts w:ascii="Times New Roman" w:hAnsi="Times New Roman"/>
          <w:sz w:val="28"/>
          <w:szCs w:val="28"/>
        </w:rPr>
        <w:t xml:space="preserve"> большая часть разводов происходит</w:t>
      </w:r>
      <w:r w:rsidRPr="00810E97">
        <w:rPr>
          <w:rFonts w:ascii="Times New Roman" w:hAnsi="Times New Roman"/>
          <w:sz w:val="28"/>
          <w:szCs w:val="28"/>
        </w:rPr>
        <w:t xml:space="preserve"> раз</w:t>
      </w:r>
      <w:r w:rsidR="00590EC0" w:rsidRPr="00810E97">
        <w:rPr>
          <w:rFonts w:ascii="Times New Roman" w:hAnsi="Times New Roman"/>
          <w:sz w:val="28"/>
          <w:szCs w:val="28"/>
        </w:rPr>
        <w:t>умеется, из-за причин, возникаю</w:t>
      </w:r>
      <w:r w:rsidRPr="00810E97">
        <w:rPr>
          <w:rFonts w:ascii="Times New Roman" w:hAnsi="Times New Roman"/>
          <w:sz w:val="28"/>
          <w:szCs w:val="28"/>
        </w:rPr>
        <w:t>щих (складывающихся) непос</w:t>
      </w:r>
      <w:r w:rsidR="00590EC0" w:rsidRPr="00810E97">
        <w:rPr>
          <w:rFonts w:ascii="Times New Roman" w:hAnsi="Times New Roman"/>
          <w:sz w:val="28"/>
          <w:szCs w:val="28"/>
        </w:rPr>
        <w:t>редственно в результате совмест</w:t>
      </w:r>
      <w:r w:rsidRPr="00810E97">
        <w:rPr>
          <w:rFonts w:ascii="Times New Roman" w:hAnsi="Times New Roman"/>
          <w:sz w:val="28"/>
          <w:szCs w:val="28"/>
        </w:rPr>
        <w:t>ной жизни.</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Наибольшее число расторгнутых браков приходится на возраст 25—30 лет, когда супруги становятся достаточно самостоятельными в материальном плане, успели неплохо узнать недостатки друг друга и убедиться в невозможности жить вместе. В то же время они достаточно молоды, чтобы создать новую полноценную семью и иметь детей. Также большое количество разводов приходится на возраст около 40 лет. Это связано с тем, что дети выросли и нет необходимости сохранять семью ради них, а у одного из супругов фактически имеется другая семья.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Максимальная доля разводов падает на первые пять лет супружеской жизни. Наличие в семье детей прямым образом влияет на прочность брака. В многодетных семьях, где количество детей более трех, процент разводов много ниже среднего уровня.</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При разводе как ведущие указываются три группы причин.</w:t>
      </w:r>
    </w:p>
    <w:p w:rsidR="00697D17" w:rsidRPr="00810E97" w:rsidRDefault="00697D17" w:rsidP="00810E97">
      <w:pPr>
        <w:widowControl w:val="0"/>
        <w:numPr>
          <w:ilvl w:val="0"/>
          <w:numId w:val="4"/>
        </w:numPr>
        <w:shd w:val="clear" w:color="auto" w:fill="FFFFFF"/>
        <w:tabs>
          <w:tab w:val="left" w:pos="629"/>
        </w:tabs>
        <w:autoSpaceDE w:val="0"/>
        <w:autoSpaceDN w:val="0"/>
        <w:adjustRightInd w:val="0"/>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Бытовые </w:t>
      </w:r>
      <w:r w:rsidRPr="00810E97">
        <w:rPr>
          <w:rFonts w:ascii="Times New Roman" w:hAnsi="Times New Roman"/>
          <w:sz w:val="28"/>
          <w:szCs w:val="28"/>
        </w:rPr>
        <w:t>(жилищные условия, неумение или нежелание</w:t>
      </w:r>
      <w:r w:rsidR="00590EC0" w:rsidRPr="00810E97">
        <w:rPr>
          <w:rFonts w:ascii="Times New Roman" w:hAnsi="Times New Roman"/>
          <w:sz w:val="28"/>
          <w:szCs w:val="28"/>
        </w:rPr>
        <w:t xml:space="preserve"> </w:t>
      </w:r>
      <w:r w:rsidRPr="00810E97">
        <w:rPr>
          <w:rFonts w:ascii="Times New Roman" w:hAnsi="Times New Roman"/>
          <w:sz w:val="28"/>
          <w:szCs w:val="28"/>
        </w:rPr>
        <w:t>одного из супругов вести домашнее хозяйство, материальная</w:t>
      </w:r>
      <w:r w:rsidR="00590EC0" w:rsidRPr="00810E97">
        <w:rPr>
          <w:rFonts w:ascii="Times New Roman" w:hAnsi="Times New Roman"/>
          <w:sz w:val="28"/>
          <w:szCs w:val="28"/>
        </w:rPr>
        <w:t xml:space="preserve"> </w:t>
      </w:r>
      <w:r w:rsidRPr="00810E97">
        <w:rPr>
          <w:rFonts w:ascii="Times New Roman" w:hAnsi="Times New Roman"/>
          <w:sz w:val="28"/>
          <w:szCs w:val="28"/>
        </w:rPr>
        <w:t>необеспеченность, вынужденное раздельное проживание).</w:t>
      </w: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i/>
          <w:iCs/>
          <w:sz w:val="28"/>
          <w:szCs w:val="28"/>
        </w:rPr>
        <w:t xml:space="preserve">Межличностные конфликты </w:t>
      </w:r>
      <w:r w:rsidR="00590EC0" w:rsidRPr="00810E97">
        <w:rPr>
          <w:rFonts w:ascii="Times New Roman" w:hAnsi="Times New Roman"/>
          <w:sz w:val="28"/>
          <w:szCs w:val="28"/>
        </w:rPr>
        <w:t>(утрата чувства любви и при</w:t>
      </w:r>
      <w:r w:rsidRPr="00810E97">
        <w:rPr>
          <w:rFonts w:ascii="Times New Roman" w:hAnsi="Times New Roman"/>
          <w:sz w:val="28"/>
          <w:szCs w:val="28"/>
        </w:rPr>
        <w:t>вязанности, грубость, разные взгляды на жизнь, болезнь одного</w:t>
      </w:r>
      <w:r w:rsidR="00590EC0" w:rsidRPr="00810E97">
        <w:rPr>
          <w:rFonts w:ascii="Times New Roman" w:hAnsi="Times New Roman"/>
          <w:sz w:val="28"/>
          <w:szCs w:val="28"/>
        </w:rPr>
        <w:t xml:space="preserve"> </w:t>
      </w:r>
      <w:r w:rsidRPr="00810E97">
        <w:rPr>
          <w:rFonts w:ascii="Times New Roman" w:hAnsi="Times New Roman"/>
          <w:sz w:val="28"/>
          <w:szCs w:val="28"/>
        </w:rPr>
        <w:t>из супругов, ревность, мнительность). В этом блоке главным</w:t>
      </w:r>
      <w:r w:rsidR="00590EC0" w:rsidRPr="00810E97">
        <w:rPr>
          <w:rFonts w:ascii="Times New Roman" w:hAnsi="Times New Roman"/>
          <w:sz w:val="28"/>
          <w:szCs w:val="28"/>
        </w:rPr>
        <w:t xml:space="preserve"> </w:t>
      </w:r>
      <w:r w:rsidRPr="00810E97">
        <w:rPr>
          <w:rFonts w:ascii="Times New Roman" w:hAnsi="Times New Roman"/>
          <w:sz w:val="28"/>
          <w:szCs w:val="28"/>
        </w:rPr>
        <w:t>фактором являются грубость и неуважение супругов друг к другу. Для женщин — инициаторов развода эти причины чаще оказываются связанными с алкоголизмом супруга, откуда и проистекают грубость, побои, оскорбления, угрозы и т.д. Для мужчин же, как правило, грубость жены имеет принципиально другое содержание. Это прежде всего неуважение к мужу, неверие в его способности, нежелание считаться с его интересами, пренебрежение к производственным (профессиональным) успехам и неудачам, попреки, мелочная опека, нелюбовь к друзьям мужа и пр. С этим тесно смыкается такой фактор, как различие взглядов на жизнь — так называемое несходство характеров. Оно имеет гораздо большее значение для мужчин, чем для женщин.</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3. </w:t>
      </w:r>
      <w:r w:rsidRPr="00810E97">
        <w:rPr>
          <w:rFonts w:ascii="Times New Roman" w:hAnsi="Times New Roman"/>
          <w:i/>
          <w:iCs/>
          <w:sz w:val="28"/>
          <w:szCs w:val="28"/>
        </w:rPr>
        <w:t xml:space="preserve">Внешние факторы </w:t>
      </w:r>
      <w:r w:rsidRPr="00810E97">
        <w:rPr>
          <w:rFonts w:ascii="Times New Roman" w:hAnsi="Times New Roman"/>
          <w:sz w:val="28"/>
          <w:szCs w:val="28"/>
        </w:rPr>
        <w:t>(измена, появление новой семьи или нового чувства у инициатора развода, вмешательство родителей и других лиц).</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Конечно, все три группы факторов тесно переплетаются. Так, измена может быть следствием невнимания, грубости, а грубость — результатом хозяйственных неурядиц и т.п. Разные люди по-разному переживают распад своей семьи. По оценкам многих российских и зарубежных социологов, весьма распространенными последствиями разводов являются снижение трудовой активности, высокая вероятность нервных стрессов, психических расстройств. Для общества особенно тягостно, что ослабляется влияние родителей на воспитание детей и дети становятся предметом серьезных конфликтов между разводящимися супругами, причем зачастую такие конфликты выходят далеко за рамки предразводной и разводной стадий и продолжаются в течение многих лет.</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Итак, нестабильность брака создает острые проблемы как для тех, кто хочет создать семью, так и для тех, чья семья оказалась разрушенной. Вместе с тем развод нельзя рассматривать как всецело отрицательное явление, так как </w:t>
      </w:r>
      <w:r w:rsidRPr="00810E97">
        <w:rPr>
          <w:rFonts w:ascii="Times New Roman" w:hAnsi="Times New Roman"/>
          <w:i/>
          <w:iCs/>
          <w:sz w:val="28"/>
          <w:szCs w:val="28"/>
        </w:rPr>
        <w:t xml:space="preserve">свобода расторжения брака </w:t>
      </w:r>
      <w:r w:rsidRPr="00810E97">
        <w:rPr>
          <w:rFonts w:ascii="Times New Roman" w:hAnsi="Times New Roman"/>
          <w:sz w:val="28"/>
          <w:szCs w:val="28"/>
        </w:rPr>
        <w:t>— одно из средств обеспечения социальной справедливости в семейно-брачных отношениях, средство сохранения их моральных устоев. Принципиально неверны как злоупотребление свободой развода, так и огульно негативный подход к разводам независимо от индивидуальной ситуации.</w:t>
      </w:r>
    </w:p>
    <w:p w:rsidR="00697D17" w:rsidRPr="00810E97" w:rsidRDefault="00697D17" w:rsidP="00810E97">
      <w:pPr>
        <w:spacing w:after="0" w:line="360" w:lineRule="auto"/>
        <w:ind w:firstLine="709"/>
        <w:jc w:val="both"/>
        <w:rPr>
          <w:rFonts w:ascii="Times New Roman" w:hAnsi="Times New Roman"/>
          <w:sz w:val="28"/>
          <w:szCs w:val="28"/>
        </w:rPr>
      </w:pPr>
      <w:r w:rsidRPr="00810E97">
        <w:rPr>
          <w:rFonts w:ascii="Times New Roman" w:hAnsi="Times New Roman"/>
          <w:sz w:val="28"/>
          <w:szCs w:val="28"/>
        </w:rPr>
        <w:t>Вместе с тем существенную роль в профилактике разводов могут сыграть службы семьи (об эффективности их работы в</w:t>
      </w:r>
      <w:r w:rsidR="00590EC0" w:rsidRPr="00810E97">
        <w:rPr>
          <w:rFonts w:ascii="Times New Roman" w:hAnsi="Times New Roman"/>
          <w:sz w:val="28"/>
          <w:szCs w:val="28"/>
        </w:rPr>
        <w:t xml:space="preserve"> </w:t>
      </w:r>
      <w:r w:rsidRPr="00810E97">
        <w:rPr>
          <w:rFonts w:ascii="Times New Roman" w:hAnsi="Times New Roman"/>
          <w:sz w:val="28"/>
          <w:szCs w:val="28"/>
        </w:rPr>
        <w:t>Москве говорит тот факт, что 2/3 супружеских пар, бывших на грани развода и обратившихся к специалистам, изменили свое решение и сумели урегулировать семейные отношения), улучшение организации бытового обслуживания, решение жилищной проблемы.</w:t>
      </w:r>
    </w:p>
    <w:p w:rsidR="00697D17" w:rsidRPr="00810E97" w:rsidRDefault="00697D17" w:rsidP="00810E97">
      <w:pPr>
        <w:shd w:val="clear" w:color="auto" w:fill="FFFFFF"/>
        <w:spacing w:after="0" w:line="360" w:lineRule="auto"/>
        <w:ind w:firstLine="709"/>
        <w:jc w:val="both"/>
        <w:rPr>
          <w:rFonts w:ascii="Times New Roman" w:hAnsi="Times New Roman"/>
          <w:sz w:val="28"/>
          <w:szCs w:val="28"/>
        </w:rPr>
      </w:pPr>
      <w:r w:rsidRPr="00810E97">
        <w:rPr>
          <w:rFonts w:ascii="Times New Roman" w:hAnsi="Times New Roman"/>
          <w:sz w:val="28"/>
          <w:szCs w:val="28"/>
        </w:rPr>
        <w:t xml:space="preserve">Подведем итоги. Можно выделить три основные «горячие точки» в современных семейно-брачных отношениях: </w:t>
      </w:r>
      <w:r w:rsidRPr="00810E97">
        <w:rPr>
          <w:rFonts w:ascii="Times New Roman" w:hAnsi="Times New Roman"/>
          <w:i/>
          <w:iCs/>
          <w:sz w:val="28"/>
          <w:szCs w:val="28"/>
        </w:rPr>
        <w:t xml:space="preserve">1) </w:t>
      </w:r>
      <w:r w:rsidRPr="00810E97">
        <w:rPr>
          <w:rFonts w:ascii="Times New Roman" w:hAnsi="Times New Roman"/>
          <w:sz w:val="28"/>
          <w:szCs w:val="28"/>
        </w:rPr>
        <w:t xml:space="preserve">проблема стабильности семьи, </w:t>
      </w:r>
      <w:r w:rsidRPr="00810E97">
        <w:rPr>
          <w:rFonts w:ascii="Times New Roman" w:hAnsi="Times New Roman"/>
          <w:i/>
          <w:iCs/>
          <w:sz w:val="28"/>
          <w:szCs w:val="28"/>
        </w:rPr>
        <w:t xml:space="preserve">2) </w:t>
      </w:r>
      <w:r w:rsidRPr="00810E97">
        <w:rPr>
          <w:rFonts w:ascii="Times New Roman" w:hAnsi="Times New Roman"/>
          <w:sz w:val="28"/>
          <w:szCs w:val="28"/>
        </w:rPr>
        <w:t xml:space="preserve">проблема рождаемости и </w:t>
      </w:r>
      <w:r w:rsidRPr="00810E97">
        <w:rPr>
          <w:rFonts w:ascii="Times New Roman" w:hAnsi="Times New Roman"/>
          <w:i/>
          <w:iCs/>
          <w:sz w:val="28"/>
          <w:szCs w:val="28"/>
        </w:rPr>
        <w:t xml:space="preserve">3) </w:t>
      </w:r>
      <w:r w:rsidRPr="00810E97">
        <w:rPr>
          <w:rFonts w:ascii="Times New Roman" w:hAnsi="Times New Roman"/>
          <w:sz w:val="28"/>
          <w:szCs w:val="28"/>
        </w:rPr>
        <w:t>проблема напряженности в сфере быта. Но даже высокий уровень разводов не означает распада брака как института и кризиса семьи вообще. Напротив, семья признается безусловной ценностью всеми возрастными категориями. Речь идет только о качестве семейных отношений, к которым люди предъявляют все более высокие требования.</w:t>
      </w:r>
      <w:bookmarkStart w:id="0" w:name="_GoBack"/>
      <w:bookmarkEnd w:id="0"/>
    </w:p>
    <w:sectPr w:rsidR="00697D17" w:rsidRPr="00810E97" w:rsidSect="00810E9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8E04FC"/>
    <w:lvl w:ilvl="0">
      <w:numFmt w:val="bullet"/>
      <w:lvlText w:val="*"/>
      <w:lvlJc w:val="left"/>
    </w:lvl>
  </w:abstractNum>
  <w:abstractNum w:abstractNumId="1">
    <w:nsid w:val="00A32E1E"/>
    <w:multiLevelType w:val="hybridMultilevel"/>
    <w:tmpl w:val="DE6A2CD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4B479F7"/>
    <w:multiLevelType w:val="hybridMultilevel"/>
    <w:tmpl w:val="2F52C636"/>
    <w:lvl w:ilvl="0" w:tplc="537E6E7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8117F2A"/>
    <w:multiLevelType w:val="hybridMultilevel"/>
    <w:tmpl w:val="A7E6C030"/>
    <w:lvl w:ilvl="0" w:tplc="9C887A70">
      <w:start w:val="1"/>
      <w:numFmt w:val="upperRoman"/>
      <w:lvlText w:val="%1."/>
      <w:lvlJc w:val="left"/>
      <w:pPr>
        <w:ind w:left="1571" w:hanging="720"/>
      </w:pPr>
      <w:rPr>
        <w:rFonts w:eastAsia="Times New Roman" w:cs="Times New Roman" w:hint="default"/>
        <w:b/>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E107370"/>
    <w:multiLevelType w:val="singleLevel"/>
    <w:tmpl w:val="E4EAABE4"/>
    <w:lvl w:ilvl="0">
      <w:start w:val="1"/>
      <w:numFmt w:val="decimal"/>
      <w:lvlText w:val="%1."/>
      <w:legacy w:legacy="1" w:legacySpace="0" w:legacyIndent="268"/>
      <w:lvlJc w:val="left"/>
      <w:rPr>
        <w:rFonts w:ascii="Times New Roman" w:hAnsi="Times New Roman" w:cs="Times New Roman" w:hint="default"/>
      </w:rPr>
    </w:lvl>
  </w:abstractNum>
  <w:abstractNum w:abstractNumId="5">
    <w:nsid w:val="28917D14"/>
    <w:multiLevelType w:val="hybridMultilevel"/>
    <w:tmpl w:val="496402C8"/>
    <w:lvl w:ilvl="0" w:tplc="870A26A8">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3EAB7051"/>
    <w:multiLevelType w:val="hybridMultilevel"/>
    <w:tmpl w:val="3E6E94D8"/>
    <w:lvl w:ilvl="0" w:tplc="D5E2CB5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27678E9"/>
    <w:multiLevelType w:val="singleLevel"/>
    <w:tmpl w:val="A86A6236"/>
    <w:lvl w:ilvl="0">
      <w:start w:val="1"/>
      <w:numFmt w:val="decimal"/>
      <w:lvlText w:val="%1."/>
      <w:legacy w:legacy="1" w:legacySpace="0" w:legacyIndent="254"/>
      <w:lvlJc w:val="left"/>
      <w:rPr>
        <w:rFonts w:ascii="Times New Roman" w:hAnsi="Times New Roman" w:cs="Times New Roman" w:hint="default"/>
      </w:rPr>
    </w:lvl>
  </w:abstractNum>
  <w:abstractNum w:abstractNumId="8">
    <w:nsid w:val="5AFD5340"/>
    <w:multiLevelType w:val="singleLevel"/>
    <w:tmpl w:val="F2C87744"/>
    <w:lvl w:ilvl="0">
      <w:start w:val="1"/>
      <w:numFmt w:val="decimal"/>
      <w:lvlText w:val="%1."/>
      <w:legacy w:legacy="1" w:legacySpace="0" w:legacyIndent="288"/>
      <w:lvlJc w:val="left"/>
      <w:rPr>
        <w:rFonts w:ascii="Times New Roman" w:hAnsi="Times New Roman" w:cs="Times New Roman" w:hint="default"/>
      </w:rPr>
    </w:lvl>
  </w:abstractNum>
  <w:abstractNum w:abstractNumId="9">
    <w:nsid w:val="5D416159"/>
    <w:multiLevelType w:val="hybridMultilevel"/>
    <w:tmpl w:val="C5E8D5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F20704"/>
    <w:multiLevelType w:val="hybridMultilevel"/>
    <w:tmpl w:val="8B9EAF1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lvlOverride w:ilvl="0">
      <w:lvl w:ilvl="0">
        <w:numFmt w:val="bullet"/>
        <w:lvlText w:val="•"/>
        <w:legacy w:legacy="1" w:legacySpace="0" w:legacyIndent="278"/>
        <w:lvlJc w:val="left"/>
        <w:rPr>
          <w:rFonts w:ascii="Times New Roman" w:hAnsi="Times New Roman" w:hint="default"/>
        </w:rPr>
      </w:lvl>
    </w:lvlOverride>
  </w:num>
  <w:num w:numId="4">
    <w:abstractNumId w:val="8"/>
  </w:num>
  <w:num w:numId="5">
    <w:abstractNumId w:val="3"/>
  </w:num>
  <w:num w:numId="6">
    <w:abstractNumId w:val="2"/>
  </w:num>
  <w:num w:numId="7">
    <w:abstractNumId w:val="5"/>
  </w:num>
  <w:num w:numId="8">
    <w:abstractNumId w:val="1"/>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D17"/>
    <w:rsid w:val="001E0687"/>
    <w:rsid w:val="00590EC0"/>
    <w:rsid w:val="00656CE1"/>
    <w:rsid w:val="00697D17"/>
    <w:rsid w:val="00810E97"/>
    <w:rsid w:val="0083700E"/>
    <w:rsid w:val="00B92F84"/>
    <w:rsid w:val="00C34DF9"/>
    <w:rsid w:val="00CF0A83"/>
    <w:rsid w:val="00FE0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50D362-9774-470C-8E81-2751BC91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DF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2014-03-08T03:41:00Z</dcterms:created>
  <dcterms:modified xsi:type="dcterms:W3CDTF">2014-03-08T03:41:00Z</dcterms:modified>
</cp:coreProperties>
</file>