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ED" w:rsidRDefault="000A46ED">
      <w:pPr>
        <w:widowControl w:val="0"/>
        <w:spacing w:before="120"/>
        <w:jc w:val="center"/>
        <w:rPr>
          <w:b/>
          <w:bCs/>
          <w:color w:val="000000"/>
          <w:sz w:val="32"/>
          <w:szCs w:val="32"/>
        </w:rPr>
      </w:pPr>
      <w:r>
        <w:rPr>
          <w:b/>
          <w:bCs/>
          <w:color w:val="000000"/>
          <w:sz w:val="32"/>
          <w:szCs w:val="32"/>
        </w:rPr>
        <w:t>Содержание договора и подразделение договоров на виды</w:t>
      </w:r>
    </w:p>
    <w:p w:rsidR="000A46ED" w:rsidRDefault="000A46ED">
      <w:pPr>
        <w:widowControl w:val="0"/>
        <w:spacing w:before="120"/>
        <w:jc w:val="center"/>
        <w:rPr>
          <w:color w:val="000000"/>
          <w:sz w:val="28"/>
          <w:szCs w:val="28"/>
        </w:rPr>
      </w:pPr>
      <w:r>
        <w:rPr>
          <w:color w:val="000000"/>
          <w:sz w:val="28"/>
          <w:szCs w:val="28"/>
        </w:rPr>
        <w:t>Контрольная работа по Гражданскому праву студентки 2 курса заочного отделения</w:t>
      </w:r>
    </w:p>
    <w:p w:rsidR="000A46ED" w:rsidRDefault="000A46ED">
      <w:pPr>
        <w:widowControl w:val="0"/>
        <w:spacing w:before="120"/>
        <w:jc w:val="center"/>
        <w:rPr>
          <w:color w:val="000000"/>
          <w:sz w:val="28"/>
          <w:szCs w:val="28"/>
        </w:rPr>
      </w:pPr>
      <w:r>
        <w:rPr>
          <w:color w:val="000000"/>
          <w:sz w:val="28"/>
          <w:szCs w:val="28"/>
        </w:rPr>
        <w:t>Сергеевой Елены Брониславовны.</w:t>
      </w:r>
    </w:p>
    <w:p w:rsidR="000A46ED" w:rsidRDefault="000A46ED">
      <w:pPr>
        <w:widowControl w:val="0"/>
        <w:spacing w:before="120"/>
        <w:jc w:val="center"/>
        <w:rPr>
          <w:color w:val="000000"/>
          <w:sz w:val="28"/>
          <w:szCs w:val="28"/>
        </w:rPr>
      </w:pPr>
      <w:r>
        <w:rPr>
          <w:color w:val="000000"/>
          <w:sz w:val="28"/>
          <w:szCs w:val="28"/>
        </w:rPr>
        <w:t>Академический правовой университет при Институте государства и права РАН</w:t>
      </w:r>
    </w:p>
    <w:p w:rsidR="000A46ED" w:rsidRDefault="000A46ED">
      <w:pPr>
        <w:widowControl w:val="0"/>
        <w:spacing w:before="120"/>
        <w:jc w:val="center"/>
        <w:rPr>
          <w:color w:val="000000"/>
          <w:sz w:val="28"/>
          <w:szCs w:val="28"/>
        </w:rPr>
      </w:pPr>
      <w:r>
        <w:rPr>
          <w:color w:val="000000"/>
          <w:sz w:val="28"/>
          <w:szCs w:val="28"/>
        </w:rPr>
        <w:t>Москва, 1997 год</w:t>
      </w:r>
    </w:p>
    <w:p w:rsidR="000A46ED" w:rsidRDefault="000A46ED">
      <w:pPr>
        <w:widowControl w:val="0"/>
        <w:spacing w:before="120"/>
        <w:ind w:firstLine="567"/>
        <w:jc w:val="both"/>
        <w:rPr>
          <w:color w:val="000000"/>
          <w:sz w:val="24"/>
          <w:szCs w:val="24"/>
        </w:rPr>
      </w:pPr>
      <w:r>
        <w:rPr>
          <w:color w:val="000000"/>
          <w:sz w:val="24"/>
          <w:szCs w:val="24"/>
        </w:rPr>
        <w:t xml:space="preserve">Любая отрасль Российского права регулирует определенные правоотношения. В частности, гражданскому праву свойственно регулирование гражданских правоотношений, т.е. имущественных и связанных с ними личных неимущественных прав. Всякое правоотношение возникает вследствие юридических фактов. В Гражданском Кодексе в ч.1 ст.8 содержится перечень юридических фактов - как оснований возникновения, изменения и прекращения гражданских правоотношений. В свою очередь все юридические факты можно подразделить на правомерные и неправомерные действия граждан и юридических лиц, а также события. К правомерным действиям граждан, направленным на возникновение, изменение, прекращение гражданского правоотношения относят, к примеру, сделки, предусмотренные законом, а также не предусмотренные законом, но не противоречащие ему. </w:t>
      </w:r>
    </w:p>
    <w:p w:rsidR="000A46ED" w:rsidRDefault="000A46ED">
      <w:pPr>
        <w:widowControl w:val="0"/>
        <w:spacing w:before="120"/>
        <w:ind w:firstLine="567"/>
        <w:jc w:val="both"/>
        <w:rPr>
          <w:color w:val="000000"/>
          <w:sz w:val="24"/>
          <w:szCs w:val="24"/>
        </w:rPr>
      </w:pPr>
      <w:r>
        <w:rPr>
          <w:color w:val="000000"/>
          <w:sz w:val="24"/>
          <w:szCs w:val="24"/>
        </w:rPr>
        <w:t>В гражданском Кодексе “сделкам” посвящена глава 9. Сделки определяются как - “действия граждан и юридических лиц, направленные на установление, изменение или прекращение гражданских прав и обязанностей”(ст.153).</w:t>
      </w:r>
    </w:p>
    <w:p w:rsidR="000A46ED" w:rsidRDefault="000A46ED">
      <w:pPr>
        <w:widowControl w:val="0"/>
        <w:spacing w:before="120"/>
        <w:ind w:firstLine="567"/>
        <w:jc w:val="both"/>
        <w:rPr>
          <w:color w:val="000000"/>
          <w:sz w:val="24"/>
          <w:szCs w:val="24"/>
        </w:rPr>
      </w:pPr>
      <w:r>
        <w:rPr>
          <w:color w:val="000000"/>
          <w:sz w:val="24"/>
          <w:szCs w:val="24"/>
        </w:rPr>
        <w:t>По количеству участников такого правоотношения сделки можно подразделить на 2 вида: односторонние и двух- или многосторонние.</w:t>
      </w:r>
    </w:p>
    <w:p w:rsidR="000A46ED" w:rsidRDefault="000A46ED">
      <w:pPr>
        <w:widowControl w:val="0"/>
        <w:spacing w:before="120"/>
        <w:ind w:firstLine="567"/>
        <w:jc w:val="both"/>
        <w:rPr>
          <w:color w:val="000000"/>
          <w:sz w:val="24"/>
          <w:szCs w:val="24"/>
        </w:rPr>
      </w:pPr>
      <w:r>
        <w:rPr>
          <w:color w:val="000000"/>
          <w:sz w:val="24"/>
          <w:szCs w:val="24"/>
        </w:rPr>
        <w:t>Односторонние сделки определяются, как сделки, для совершения которых необходимо и достаточно выражение воли одной стороны. К такой сделке можно отнести, например, доверенность ст.185 ГК РФ).</w:t>
      </w:r>
    </w:p>
    <w:p w:rsidR="000A46ED" w:rsidRDefault="000A46ED">
      <w:pPr>
        <w:widowControl w:val="0"/>
        <w:spacing w:before="120"/>
        <w:ind w:firstLine="567"/>
        <w:jc w:val="both"/>
        <w:rPr>
          <w:color w:val="000000"/>
          <w:sz w:val="24"/>
          <w:szCs w:val="24"/>
        </w:rPr>
      </w:pPr>
      <w:r>
        <w:rPr>
          <w:color w:val="000000"/>
          <w:sz w:val="24"/>
          <w:szCs w:val="24"/>
        </w:rPr>
        <w:t xml:space="preserve">Двухсторонней и многосторонней сделкой считается сделка, для совершения которой в соответствии с законом, иными правовыми актами или соглашением сторон необходимо выражение согласованной воли двух и более сторон (ст.154 ГК РФ). Самой распространенной сделкой данного вида является договор. </w:t>
      </w:r>
    </w:p>
    <w:p w:rsidR="000A46ED" w:rsidRDefault="000A46ED">
      <w:pPr>
        <w:widowControl w:val="0"/>
        <w:spacing w:before="120"/>
        <w:ind w:firstLine="567"/>
        <w:jc w:val="both"/>
        <w:rPr>
          <w:color w:val="000000"/>
          <w:sz w:val="24"/>
          <w:szCs w:val="24"/>
        </w:rPr>
      </w:pPr>
      <w:r>
        <w:rPr>
          <w:color w:val="000000"/>
          <w:sz w:val="24"/>
          <w:szCs w:val="24"/>
        </w:rPr>
        <w:t xml:space="preserve">Понятие, стоящее за этим термином, раскрывается в самом кодексе: соглашение двух и более лиц, направленное на установление,  изменение или прекращение гражданских прав и обязанностей (ст.420 п.1 ГК РФ). </w:t>
      </w:r>
    </w:p>
    <w:p w:rsidR="000A46ED" w:rsidRDefault="000A46ED">
      <w:pPr>
        <w:widowControl w:val="0"/>
        <w:spacing w:before="120"/>
        <w:ind w:firstLine="567"/>
        <w:jc w:val="both"/>
        <w:rPr>
          <w:color w:val="000000"/>
          <w:sz w:val="24"/>
          <w:szCs w:val="24"/>
        </w:rPr>
      </w:pPr>
      <w:r>
        <w:rPr>
          <w:color w:val="000000"/>
          <w:sz w:val="24"/>
          <w:szCs w:val="24"/>
        </w:rPr>
        <w:t>Следует отметить, что легального определения договора в Гражданском Кодексе 1964 года не было, и, соответственно, новый действующий Гражданский Кодекс ввел такое понятие впервые. Также Подраздел 2 кодекса введен впервые. Введение новых норм обусловлено тем, что договор является в нынешних условиях рыночной экономики основным юридическим фактом, из которого возникают обязательственные правоотношения.</w:t>
      </w:r>
    </w:p>
    <w:p w:rsidR="000A46ED" w:rsidRDefault="000A46ED">
      <w:pPr>
        <w:widowControl w:val="0"/>
        <w:spacing w:before="120"/>
        <w:ind w:firstLine="567"/>
        <w:jc w:val="both"/>
        <w:rPr>
          <w:color w:val="000000"/>
          <w:sz w:val="24"/>
          <w:szCs w:val="24"/>
        </w:rPr>
      </w:pPr>
      <w:r>
        <w:rPr>
          <w:color w:val="000000"/>
          <w:sz w:val="24"/>
          <w:szCs w:val="24"/>
        </w:rPr>
        <w:t>Однако не всякое соглашение само по себе составляет договор, - таковым признается лишь соглашение, вытекающее из намерения участников породить те или иные гражданско-правовые последствия. Поэтому можно сделать вывод о том, что всякий договор может быть признан соглашением, но не всякое соглашение может быть признано договором.</w:t>
      </w:r>
    </w:p>
    <w:p w:rsidR="000A46ED" w:rsidRDefault="000A46ED">
      <w:pPr>
        <w:widowControl w:val="0"/>
        <w:spacing w:before="120"/>
        <w:ind w:firstLine="567"/>
        <w:jc w:val="both"/>
        <w:rPr>
          <w:color w:val="000000"/>
          <w:sz w:val="24"/>
          <w:szCs w:val="24"/>
        </w:rPr>
      </w:pPr>
      <w:r>
        <w:rPr>
          <w:color w:val="000000"/>
          <w:sz w:val="24"/>
          <w:szCs w:val="24"/>
        </w:rPr>
        <w:t>Договоры, в зависимости от соотношения прав и обязанностей участников обязательства, можно разделить на 2 вида: двусторонние и многосторонние, отличающиеся не числом участников, поскольку в двустороннем договоре могут участвовать не 2, а несколько лиц, и тем не менее договор остается двусторонним. Примером данного вида договоров может служить договор купли-продажи, в котором одна сторона - продавец, обязана передать имущество, в другая сторона - покупатель - принять это имущество. Этот вид характеризует, прежде всего встречная направленность и противоположность, которая отсутствует в многосторонних договорах. Примером многостороннего договора является договор о совместной деятельности, о создании простого товарищества. Данные договоры встречаются довольно редко, преобладающее положение в гражданском праве занимают двусторонние договоры.</w:t>
      </w:r>
    </w:p>
    <w:p w:rsidR="000A46ED" w:rsidRDefault="000A46ED">
      <w:pPr>
        <w:widowControl w:val="0"/>
        <w:spacing w:before="120"/>
        <w:ind w:firstLine="567"/>
        <w:jc w:val="both"/>
        <w:rPr>
          <w:color w:val="000000"/>
          <w:sz w:val="24"/>
          <w:szCs w:val="24"/>
        </w:rPr>
      </w:pPr>
      <w:r>
        <w:rPr>
          <w:color w:val="000000"/>
          <w:sz w:val="24"/>
          <w:szCs w:val="24"/>
        </w:rPr>
        <w:t>Под термином "Договор" понимают также гражданское правоотношение, возникшее из договора, и документ, в котором изложено содержание договора, заключенного в письменной форме.</w:t>
      </w:r>
    </w:p>
    <w:p w:rsidR="000A46ED" w:rsidRDefault="000A46ED">
      <w:pPr>
        <w:widowControl w:val="0"/>
        <w:spacing w:before="120"/>
        <w:ind w:firstLine="567"/>
        <w:jc w:val="both"/>
        <w:rPr>
          <w:color w:val="000000"/>
          <w:sz w:val="24"/>
          <w:szCs w:val="24"/>
        </w:rPr>
      </w:pPr>
      <w:r>
        <w:rPr>
          <w:color w:val="000000"/>
          <w:sz w:val="24"/>
          <w:szCs w:val="24"/>
        </w:rPr>
        <w:t>Подводя итог вышеизложенному, можно сказать, что термин “договор” расшифровывается комплексно - и как соглашение, и как документ, фиксирующий это соглашение, и как возникающее обязательство. Поэтому следует определить, в каком именно из  приведенных значений употребляется термин “договор” в той или иной норме Гражданского кодекса.</w:t>
      </w:r>
    </w:p>
    <w:p w:rsidR="000A46ED" w:rsidRDefault="000A46ED">
      <w:pPr>
        <w:widowControl w:val="0"/>
        <w:spacing w:before="120"/>
        <w:ind w:firstLine="567"/>
        <w:jc w:val="both"/>
        <w:rPr>
          <w:color w:val="000000"/>
          <w:sz w:val="24"/>
          <w:szCs w:val="24"/>
        </w:rPr>
      </w:pPr>
      <w:r>
        <w:rPr>
          <w:color w:val="000000"/>
          <w:sz w:val="24"/>
          <w:szCs w:val="24"/>
        </w:rPr>
        <w:t>В гражданском праве существуют определенные условия, на которых должны базироваться стороны при заключении договора. К таким условию относится, прежде всего, свобода договора. Думаю, что необходимо дать оценочную характеристику данному принципу, поскольку он является “камнем нового здания российского гражданского права”, закрепленного в качестве общего принципа в ст.1 ГК РФ , а в качестве специального - в ст.421 ГК РФ. Для понимания сущности договорного права необходимо выделить эту статью, которую я предпочитаю назвать одной из ключевых в главе “Понятия и условия договора”. Мне кажется, что неслучайно законодатель поставил данную норму сразу после определения понятия договора. Именно “Свобода договора” - является основополагающим условием заключения договора.</w:t>
      </w:r>
    </w:p>
    <w:p w:rsidR="000A46ED" w:rsidRDefault="000A46ED">
      <w:pPr>
        <w:widowControl w:val="0"/>
        <w:spacing w:before="120"/>
        <w:ind w:firstLine="567"/>
        <w:jc w:val="both"/>
        <w:rPr>
          <w:color w:val="000000"/>
          <w:sz w:val="24"/>
          <w:szCs w:val="24"/>
        </w:rPr>
      </w:pPr>
      <w:r>
        <w:rPr>
          <w:color w:val="000000"/>
          <w:sz w:val="24"/>
          <w:szCs w:val="24"/>
        </w:rPr>
        <w:t>Проявление свободы договора в конкретной договорной практике имеет для сферы гражданского оборота ряд весьма важных аспектов:</w:t>
      </w:r>
    </w:p>
    <w:p w:rsidR="000A46ED" w:rsidRDefault="000A46ED">
      <w:pPr>
        <w:widowControl w:val="0"/>
        <w:spacing w:before="120"/>
        <w:ind w:firstLine="567"/>
        <w:jc w:val="both"/>
        <w:rPr>
          <w:color w:val="000000"/>
          <w:sz w:val="24"/>
          <w:szCs w:val="24"/>
        </w:rPr>
      </w:pPr>
      <w:r>
        <w:rPr>
          <w:color w:val="000000"/>
          <w:sz w:val="24"/>
          <w:szCs w:val="24"/>
        </w:rPr>
        <w:t xml:space="preserve">1. Участники гражданских правоотношений свободны в заключении договора. Они не могут быть принуждены к заключению договора, исключая случаи, когда обязанность такого заключения предусмотрена Гражданским кодексом, законом или добровольно принятым обязательством (п.1 ст.421 ГК РФ). Следовательно, граждане и юридические лица свободны заключать или не заключать договор, а также в выборе контрагента по договору. Второй случай, т.е. понуждение к заключению договора, можно рассмотреть на следующем примере: Законом о поставках предусмотрена обязательность для поставщиков, обладающих монополией на производство отдельных видов продукции, к заключению договоров на поставку продукции для федеральных государственных нужд. </w:t>
      </w:r>
    </w:p>
    <w:p w:rsidR="000A46ED" w:rsidRDefault="000A46ED">
      <w:pPr>
        <w:widowControl w:val="0"/>
        <w:spacing w:before="120"/>
        <w:ind w:firstLine="567"/>
        <w:jc w:val="both"/>
        <w:rPr>
          <w:color w:val="000000"/>
          <w:sz w:val="24"/>
          <w:szCs w:val="24"/>
        </w:rPr>
      </w:pPr>
      <w:r>
        <w:rPr>
          <w:color w:val="000000"/>
          <w:sz w:val="24"/>
          <w:szCs w:val="24"/>
        </w:rPr>
        <w:t>2. Участники гражданских правоотношений могут заключать не только договоры, предусмотренные законами или иными нормативными актами, но и иные договоры, не противоречащие им.</w:t>
      </w:r>
    </w:p>
    <w:p w:rsidR="000A46ED" w:rsidRDefault="000A46ED">
      <w:pPr>
        <w:widowControl w:val="0"/>
        <w:spacing w:before="120"/>
        <w:ind w:firstLine="567"/>
        <w:jc w:val="both"/>
        <w:rPr>
          <w:color w:val="000000"/>
          <w:sz w:val="24"/>
          <w:szCs w:val="24"/>
        </w:rPr>
      </w:pPr>
      <w:r>
        <w:rPr>
          <w:color w:val="000000"/>
          <w:sz w:val="24"/>
          <w:szCs w:val="24"/>
        </w:rPr>
        <w:t>3. Стороны договора могут конструировать свои взаимоотношения из элементов нескольких различных договоров, создавая так называемый смешанный договор. В таком случае к их отношениям будут применяться в соответствующих частях правила о тех договорах, элементы которых использованы сторонами, если иное не вытекает из существа смешанного договора или соглашения сторон о том, какие нормы подлежат применению к их договору (п.3 ст.421 ГК РФ).</w:t>
      </w:r>
    </w:p>
    <w:p w:rsidR="000A46ED" w:rsidRDefault="000A46ED">
      <w:pPr>
        <w:widowControl w:val="0"/>
        <w:spacing w:before="120"/>
        <w:ind w:firstLine="567"/>
        <w:jc w:val="both"/>
        <w:rPr>
          <w:color w:val="000000"/>
          <w:sz w:val="24"/>
          <w:szCs w:val="24"/>
        </w:rPr>
      </w:pPr>
      <w:r>
        <w:rPr>
          <w:color w:val="000000"/>
          <w:sz w:val="24"/>
          <w:szCs w:val="24"/>
        </w:rPr>
        <w:t>4. Стороны договора свободны в определении условий его содержания, исключая случаи, когда те или иные условия договора прямо предписываются законом или иным правовым актом.</w:t>
      </w:r>
    </w:p>
    <w:p w:rsidR="000A46ED" w:rsidRDefault="000A46ED">
      <w:pPr>
        <w:widowControl w:val="0"/>
        <w:spacing w:before="120"/>
        <w:ind w:firstLine="567"/>
        <w:jc w:val="both"/>
        <w:rPr>
          <w:color w:val="000000"/>
          <w:sz w:val="24"/>
          <w:szCs w:val="24"/>
        </w:rPr>
      </w:pPr>
      <w:r>
        <w:rPr>
          <w:color w:val="000000"/>
          <w:sz w:val="24"/>
          <w:szCs w:val="24"/>
        </w:rPr>
        <w:t>5. В соответствии с п.4 ст.421 ГК стороны договора свободны установить для регулирования своих взаимоотношений правила, отличающиеся от тех, которые предусмотрены диспозитивными нормами права, а, следовательно, определить свои права и обязанности.</w:t>
      </w:r>
    </w:p>
    <w:p w:rsidR="000A46ED" w:rsidRDefault="000A46ED">
      <w:pPr>
        <w:widowControl w:val="0"/>
        <w:spacing w:before="120"/>
        <w:ind w:firstLine="567"/>
        <w:jc w:val="both"/>
        <w:rPr>
          <w:color w:val="000000"/>
          <w:sz w:val="24"/>
          <w:szCs w:val="24"/>
        </w:rPr>
      </w:pPr>
      <w:r>
        <w:rPr>
          <w:color w:val="000000"/>
          <w:sz w:val="24"/>
          <w:szCs w:val="24"/>
        </w:rPr>
        <w:t>Таким образом, можно сделать вывод о том, что идея автономии воли, воплощенная в кодексе, зависит от самого субъекта права.</w:t>
      </w:r>
    </w:p>
    <w:p w:rsidR="000A46ED" w:rsidRDefault="000A46ED">
      <w:pPr>
        <w:widowControl w:val="0"/>
        <w:spacing w:before="120"/>
        <w:ind w:firstLine="567"/>
        <w:jc w:val="both"/>
        <w:rPr>
          <w:color w:val="000000"/>
          <w:sz w:val="24"/>
          <w:szCs w:val="24"/>
        </w:rPr>
      </w:pPr>
      <w:r>
        <w:rPr>
          <w:color w:val="000000"/>
          <w:sz w:val="24"/>
          <w:szCs w:val="24"/>
        </w:rPr>
        <w:t xml:space="preserve">Именно свобода договора лежит в основе определение сторонами своих прав и обязанностей, выражающихся в содержании договора. Гражданские права и обязанности, порождаемые, изменяемые или прекращаемые договором, составляют содержание обязательственного отношения, возникающего из договора. </w:t>
      </w:r>
    </w:p>
    <w:p w:rsidR="000A46ED" w:rsidRDefault="000A46ED">
      <w:pPr>
        <w:widowControl w:val="0"/>
        <w:spacing w:before="120"/>
        <w:ind w:firstLine="567"/>
        <w:jc w:val="both"/>
        <w:rPr>
          <w:color w:val="000000"/>
          <w:sz w:val="24"/>
          <w:szCs w:val="24"/>
        </w:rPr>
      </w:pPr>
      <w:r>
        <w:rPr>
          <w:color w:val="000000"/>
          <w:sz w:val="24"/>
          <w:szCs w:val="24"/>
        </w:rPr>
        <w:t>Содержание договора проявляют те положения кодекса, которые указывают на круг действий, которые обязанное лицо должно совершить в пользу управомоченного лица. Согласно этим положениям, содержание договора заключается в том, что одно лицо (должник) обязано совершить в пользу другого лица определенные действия, как-то: передать имущество, в том числе уплатить деньги, выполнить работу и т.п., либо воздержаться от определенного действия, а кредитор имеет право требовать от должника исполнения его обязанности. (ст.307 ч.1 ГК РФ). Следовательно, договорные отношения регламентируются положениями кодекса, которые служат для регулирования обязательственных отношений вообще, если иное  не предусматривается специальными положениями кодекса о договорах.</w:t>
      </w:r>
    </w:p>
    <w:p w:rsidR="000A46ED" w:rsidRDefault="000A46ED">
      <w:pPr>
        <w:widowControl w:val="0"/>
        <w:spacing w:before="120"/>
        <w:ind w:firstLine="567"/>
        <w:jc w:val="both"/>
        <w:rPr>
          <w:color w:val="000000"/>
          <w:sz w:val="24"/>
          <w:szCs w:val="24"/>
        </w:rPr>
      </w:pPr>
      <w:r>
        <w:rPr>
          <w:color w:val="000000"/>
          <w:sz w:val="24"/>
          <w:szCs w:val="24"/>
        </w:rPr>
        <w:t>Содержание договора составляют условия, в которых формируются обязательства сторон. Они подразделяются по правовому значению на существенные, обычные и случайные.</w:t>
      </w:r>
    </w:p>
    <w:p w:rsidR="000A46ED" w:rsidRDefault="000A46ED">
      <w:pPr>
        <w:widowControl w:val="0"/>
        <w:spacing w:before="120"/>
        <w:ind w:firstLine="567"/>
        <w:jc w:val="both"/>
        <w:rPr>
          <w:color w:val="000000"/>
          <w:sz w:val="24"/>
          <w:szCs w:val="24"/>
        </w:rPr>
      </w:pPr>
      <w:r>
        <w:rPr>
          <w:color w:val="000000"/>
          <w:sz w:val="24"/>
          <w:szCs w:val="24"/>
        </w:rPr>
        <w:t>Существенными являются условия, без согласования которых договор не приобретает юридическую силу, т.е. не считается заключенным. Согласно Гражданскому кодексу РФ (ст. 432) это те пункты договора, которые признаны существенными по закону, необходимы для договора данного вида, а также пункты, относительно которых по заявлению одной из сторон должно быть достигнуто соглашение. Во всех случаях для заключения договора необходимо соглашение о его предмете, а поскольку большинство договоров - возмездные, то обязательным является соглашение о цене. В случае, когда в возмездном договоре нет прямого указания о цене и она может быть определена из условий договора, оплата должна производиться по цене, которая при сравнимых обстоятельствах обычно взимается за аналогичные товары, работы или услуги (ст. 424 п.3 ГК РФ). При этом наличие сравнимых обстоятельств, позволяющих однозначно определить, какой ценой необходимо руководствоваться, должно быть доказано заинтересованной стороной. При наличии разногласий по условию о цене и недостижении сторонами соответствующего соглашения договор считается незаключенным.</w:t>
      </w:r>
    </w:p>
    <w:p w:rsidR="000A46ED" w:rsidRDefault="000A46ED">
      <w:pPr>
        <w:widowControl w:val="0"/>
        <w:spacing w:before="120"/>
        <w:ind w:firstLine="567"/>
        <w:jc w:val="both"/>
        <w:rPr>
          <w:color w:val="000000"/>
          <w:sz w:val="24"/>
          <w:szCs w:val="24"/>
        </w:rPr>
      </w:pPr>
      <w:r>
        <w:rPr>
          <w:color w:val="000000"/>
          <w:sz w:val="24"/>
          <w:szCs w:val="24"/>
        </w:rPr>
        <w:t>Другие существенные условия должны определяться, исходя из норм, регулирующих соответствующий вид договора.</w:t>
      </w:r>
    </w:p>
    <w:p w:rsidR="000A46ED" w:rsidRDefault="000A46ED">
      <w:pPr>
        <w:widowControl w:val="0"/>
        <w:spacing w:before="120"/>
        <w:ind w:firstLine="567"/>
        <w:jc w:val="both"/>
        <w:rPr>
          <w:color w:val="000000"/>
          <w:sz w:val="24"/>
          <w:szCs w:val="24"/>
        </w:rPr>
      </w:pPr>
      <w:r>
        <w:rPr>
          <w:color w:val="000000"/>
          <w:sz w:val="24"/>
          <w:szCs w:val="24"/>
        </w:rPr>
        <w:t>Обычными являются условия, типичные для договора данного вида, предусмотренные законодательством и обязательные для участников договора. По общему правилу они определяются диспозитивными нормами, и стороны вправе отступить от них.</w:t>
      </w:r>
    </w:p>
    <w:p w:rsidR="000A46ED" w:rsidRDefault="000A46ED">
      <w:pPr>
        <w:widowControl w:val="0"/>
        <w:spacing w:before="120"/>
        <w:ind w:firstLine="567"/>
        <w:jc w:val="both"/>
        <w:rPr>
          <w:color w:val="000000"/>
          <w:sz w:val="24"/>
          <w:szCs w:val="24"/>
        </w:rPr>
      </w:pPr>
      <w:r>
        <w:rPr>
          <w:color w:val="000000"/>
          <w:sz w:val="24"/>
          <w:szCs w:val="24"/>
        </w:rPr>
        <w:t>Случайными считаются условия, которые стороны согласовывают в дополнение к обычным условиям договора и которые отражают особенности их взаимоотношении и специфические требования к предмету договора, порядку его  исполнения, ответственности за неисполнение (например, условие о введении неустойки на случаи нарушения договора).</w:t>
      </w:r>
    </w:p>
    <w:p w:rsidR="000A46ED" w:rsidRDefault="000A46ED">
      <w:pPr>
        <w:widowControl w:val="0"/>
        <w:spacing w:before="120"/>
        <w:ind w:firstLine="567"/>
        <w:jc w:val="both"/>
        <w:rPr>
          <w:color w:val="000000"/>
          <w:sz w:val="24"/>
          <w:szCs w:val="24"/>
        </w:rPr>
      </w:pPr>
      <w:r>
        <w:rPr>
          <w:color w:val="000000"/>
          <w:sz w:val="24"/>
          <w:szCs w:val="24"/>
        </w:rP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условия договора определяется диспозитивной нормой (ст. 421 п. 4 ГК РФ).</w:t>
      </w:r>
    </w:p>
    <w:p w:rsidR="000A46ED" w:rsidRDefault="000A46ED">
      <w:pPr>
        <w:widowControl w:val="0"/>
        <w:spacing w:before="120"/>
        <w:ind w:firstLine="567"/>
        <w:jc w:val="both"/>
        <w:rPr>
          <w:color w:val="000000"/>
          <w:sz w:val="24"/>
          <w:szCs w:val="24"/>
        </w:rPr>
      </w:pPr>
      <w:r>
        <w:rPr>
          <w:color w:val="000000"/>
          <w:sz w:val="24"/>
          <w:szCs w:val="24"/>
        </w:rPr>
        <w:t>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 (ст. 421 п. 5 ГК РФ).</w:t>
      </w:r>
    </w:p>
    <w:p w:rsidR="000A46ED" w:rsidRDefault="000A46ED">
      <w:pPr>
        <w:widowControl w:val="0"/>
        <w:spacing w:before="120"/>
        <w:ind w:firstLine="567"/>
        <w:jc w:val="both"/>
        <w:rPr>
          <w:color w:val="000000"/>
          <w:sz w:val="24"/>
          <w:szCs w:val="24"/>
        </w:rPr>
      </w:pPr>
      <w:r>
        <w:rPr>
          <w:color w:val="000000"/>
          <w:sz w:val="24"/>
          <w:szCs w:val="24"/>
        </w:rPr>
        <w:t>При этом следует иметь в виду, что при толковании условий договора судом будет приниматься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0A46ED" w:rsidRDefault="000A46ED">
      <w:pPr>
        <w:widowControl w:val="0"/>
        <w:spacing w:before="120"/>
        <w:ind w:firstLine="567"/>
        <w:jc w:val="both"/>
        <w:rPr>
          <w:color w:val="000000"/>
          <w:sz w:val="24"/>
          <w:szCs w:val="24"/>
        </w:rPr>
      </w:pPr>
      <w:r>
        <w:rPr>
          <w:color w:val="000000"/>
          <w:sz w:val="24"/>
          <w:szCs w:val="24"/>
        </w:rPr>
        <w:t>При невозможности определить содержание договора выясняется действительная общая воля сторон с учетом цели договора. При этом принимается во внимание все соответствующие обстоятельства, включая предшествующие договору переговоры, переписку, практику, установившуюся во взаимных отношениях сторон, обычаи делового оборота, последующее поведение сторон (ст. 431 ГК РФ).</w:t>
      </w:r>
    </w:p>
    <w:p w:rsidR="000A46ED" w:rsidRDefault="000A46ED">
      <w:pPr>
        <w:widowControl w:val="0"/>
        <w:spacing w:before="120"/>
        <w:jc w:val="center"/>
        <w:rPr>
          <w:b/>
          <w:bCs/>
          <w:color w:val="000000"/>
          <w:sz w:val="28"/>
          <w:szCs w:val="28"/>
        </w:rPr>
      </w:pPr>
      <w:r>
        <w:rPr>
          <w:b/>
          <w:bCs/>
          <w:color w:val="000000"/>
          <w:sz w:val="28"/>
          <w:szCs w:val="28"/>
        </w:rPr>
        <w:t>Виды договоров</w:t>
      </w:r>
    </w:p>
    <w:p w:rsidR="000A46ED" w:rsidRDefault="000A46ED">
      <w:pPr>
        <w:widowControl w:val="0"/>
        <w:spacing w:before="120"/>
        <w:ind w:firstLine="567"/>
        <w:jc w:val="both"/>
        <w:rPr>
          <w:color w:val="000000"/>
          <w:sz w:val="24"/>
          <w:szCs w:val="24"/>
        </w:rPr>
      </w:pPr>
      <w:r>
        <w:rPr>
          <w:color w:val="000000"/>
          <w:sz w:val="24"/>
          <w:szCs w:val="24"/>
        </w:rPr>
        <w:t>В зависимости от порядка заключения и момента возникновения прав и обязанностей сторон в обязательстве различаются консенсуальный, реальный и формальный договоры.</w:t>
      </w:r>
    </w:p>
    <w:p w:rsidR="000A46ED" w:rsidRDefault="000A46ED">
      <w:pPr>
        <w:widowControl w:val="0"/>
        <w:spacing w:before="120"/>
        <w:ind w:firstLine="567"/>
        <w:jc w:val="both"/>
        <w:rPr>
          <w:color w:val="000000"/>
          <w:sz w:val="24"/>
          <w:szCs w:val="24"/>
        </w:rPr>
      </w:pPr>
      <w:r>
        <w:rPr>
          <w:color w:val="000000"/>
          <w:sz w:val="24"/>
          <w:szCs w:val="24"/>
        </w:rPr>
        <w:t>Консенсуальными (от лат. консенсус - соглашение) являются договоры, для заключения которых достаточно только соглашения сторон (например, купля-продажа ст. 457 п. 2 ГК РФ).</w:t>
      </w:r>
    </w:p>
    <w:p w:rsidR="000A46ED" w:rsidRDefault="000A46ED">
      <w:pPr>
        <w:widowControl w:val="0"/>
        <w:spacing w:before="120"/>
        <w:ind w:firstLine="567"/>
        <w:jc w:val="both"/>
        <w:rPr>
          <w:color w:val="000000"/>
          <w:sz w:val="24"/>
          <w:szCs w:val="24"/>
        </w:rPr>
      </w:pPr>
      <w:r>
        <w:rPr>
          <w:color w:val="000000"/>
          <w:sz w:val="24"/>
          <w:szCs w:val="24"/>
        </w:rPr>
        <w:t>Реальными (от лат. ге</w:t>
      </w:r>
      <w:r>
        <w:rPr>
          <w:color w:val="000000"/>
          <w:sz w:val="24"/>
          <w:szCs w:val="24"/>
          <w:lang w:val="en-US"/>
        </w:rPr>
        <w:t>s</w:t>
      </w:r>
      <w:r>
        <w:rPr>
          <w:color w:val="000000"/>
          <w:sz w:val="24"/>
          <w:szCs w:val="24"/>
        </w:rPr>
        <w:t xml:space="preserve"> - вещь) считаются договоры, для  заключения которых помимо соглашения сторон необходима фактическая передача имущества, являющегося предметом договора (например, перевозка ст. 785 п. 2 ГК РФ).</w:t>
      </w:r>
    </w:p>
    <w:p w:rsidR="000A46ED" w:rsidRDefault="000A46ED">
      <w:pPr>
        <w:widowControl w:val="0"/>
        <w:spacing w:before="120"/>
        <w:ind w:firstLine="567"/>
        <w:jc w:val="both"/>
        <w:rPr>
          <w:color w:val="000000"/>
          <w:sz w:val="24"/>
          <w:szCs w:val="24"/>
        </w:rPr>
      </w:pPr>
      <w:r>
        <w:rPr>
          <w:color w:val="000000"/>
          <w:sz w:val="24"/>
          <w:szCs w:val="24"/>
        </w:rPr>
        <w:t>Формальными именуются договоры, для заключения которых  требуется оформление по предписанной законом форме: письменной или нотариальной (например, рента ст. 584 ГК РФ, дарение ст. 574 ГК РФ, продажа предприятия ст. 560 ГК РФ). Как консенсуальный, так и реальный договор может быть формальным.</w:t>
      </w:r>
    </w:p>
    <w:p w:rsidR="000A46ED" w:rsidRDefault="000A46ED">
      <w:pPr>
        <w:widowControl w:val="0"/>
        <w:spacing w:before="120"/>
        <w:ind w:firstLine="567"/>
        <w:jc w:val="both"/>
        <w:rPr>
          <w:color w:val="000000"/>
          <w:sz w:val="24"/>
          <w:szCs w:val="24"/>
        </w:rPr>
      </w:pPr>
      <w:r>
        <w:rPr>
          <w:color w:val="000000"/>
          <w:sz w:val="24"/>
          <w:szCs w:val="24"/>
        </w:rPr>
        <w:t>Для дальнейшего рассмотрения темы, необходимо прибегнуть к анализированию статьи 423 ГК, которая предусматривает разделение всех договоров на 2 категории, в зависимости от имущественного представления. По возмездному договору имущественному представлению одной стороны соответствует имущественное представление другой. В безвозмездном договоре имеет место одностороннее имущественное представление, например в договоре дарения. Возмездные договоры являются общим правилом для гражданского права, а безвозмездные составляют исключение.</w:t>
      </w:r>
    </w:p>
    <w:p w:rsidR="000A46ED" w:rsidRDefault="000A46ED">
      <w:pPr>
        <w:widowControl w:val="0"/>
        <w:spacing w:before="120"/>
        <w:ind w:firstLine="567"/>
        <w:jc w:val="both"/>
        <w:rPr>
          <w:color w:val="000000"/>
          <w:sz w:val="24"/>
          <w:szCs w:val="24"/>
        </w:rPr>
      </w:pPr>
      <w:r>
        <w:rPr>
          <w:color w:val="000000"/>
          <w:sz w:val="24"/>
          <w:szCs w:val="24"/>
        </w:rPr>
        <w:t xml:space="preserve">Особое место в гражданско-правовых отношениях занимает договор основанный на личном доверительном отношении сторон - фидуциарный (от лат. </w:t>
      </w:r>
      <w:r>
        <w:rPr>
          <w:color w:val="000000"/>
          <w:sz w:val="24"/>
          <w:szCs w:val="24"/>
          <w:lang w:val="en-US"/>
        </w:rPr>
        <w:t>fiducia</w:t>
      </w:r>
      <w:r>
        <w:rPr>
          <w:color w:val="000000"/>
          <w:sz w:val="24"/>
          <w:szCs w:val="24"/>
        </w:rPr>
        <w:t xml:space="preserve"> - сделка основанная на доверии) договор.</w:t>
      </w:r>
    </w:p>
    <w:p w:rsidR="000A46ED" w:rsidRDefault="000A46ED">
      <w:pPr>
        <w:widowControl w:val="0"/>
        <w:spacing w:before="120"/>
        <w:ind w:firstLine="567"/>
        <w:jc w:val="both"/>
        <w:rPr>
          <w:color w:val="000000"/>
          <w:sz w:val="24"/>
          <w:szCs w:val="24"/>
        </w:rPr>
      </w:pPr>
      <w:r>
        <w:rPr>
          <w:color w:val="000000"/>
          <w:sz w:val="24"/>
          <w:szCs w:val="24"/>
        </w:rPr>
        <w:t>Примером такого договора может служить договор поручения (ст. 971 ГК РФ), основные положения которого содержат специальные нормы подчеркивающие лично-доверительные отношения сторон.</w:t>
      </w:r>
    </w:p>
    <w:p w:rsidR="000A46ED" w:rsidRDefault="000A46ED">
      <w:pPr>
        <w:widowControl w:val="0"/>
        <w:spacing w:before="120"/>
        <w:ind w:firstLine="567"/>
        <w:jc w:val="both"/>
        <w:rPr>
          <w:color w:val="000000"/>
          <w:sz w:val="24"/>
          <w:szCs w:val="24"/>
        </w:rPr>
      </w:pPr>
      <w:r>
        <w:rPr>
          <w:color w:val="000000"/>
          <w:sz w:val="24"/>
          <w:szCs w:val="24"/>
        </w:rPr>
        <w:t xml:space="preserve">В зависимости от очевидности из самого договора его оснований, договор может быть каузальным (от лат. </w:t>
      </w:r>
      <w:r>
        <w:rPr>
          <w:color w:val="000000"/>
          <w:sz w:val="24"/>
          <w:szCs w:val="24"/>
          <w:lang w:val="en-US"/>
        </w:rPr>
        <w:t>causa</w:t>
      </w:r>
      <w:r>
        <w:rPr>
          <w:color w:val="000000"/>
          <w:sz w:val="24"/>
          <w:szCs w:val="24"/>
        </w:rPr>
        <w:t xml:space="preserve"> - причина) или абстрактным.</w:t>
      </w:r>
    </w:p>
    <w:p w:rsidR="000A46ED" w:rsidRDefault="000A46ED">
      <w:pPr>
        <w:widowControl w:val="0"/>
        <w:spacing w:before="120"/>
        <w:ind w:firstLine="567"/>
        <w:jc w:val="both"/>
        <w:rPr>
          <w:color w:val="000000"/>
          <w:sz w:val="24"/>
          <w:szCs w:val="24"/>
        </w:rPr>
      </w:pPr>
      <w:r>
        <w:rPr>
          <w:color w:val="000000"/>
          <w:sz w:val="24"/>
          <w:szCs w:val="24"/>
        </w:rPr>
        <w:t>Каузальный договор предполагает четкое и ясное обозначение правовой цели, которую он преследует. Действительность такого договора зависит от законности и достижимости цели.</w:t>
      </w:r>
    </w:p>
    <w:p w:rsidR="000A46ED" w:rsidRDefault="000A46ED">
      <w:pPr>
        <w:widowControl w:val="0"/>
        <w:spacing w:before="120"/>
        <w:ind w:firstLine="567"/>
        <w:jc w:val="both"/>
        <w:rPr>
          <w:color w:val="000000"/>
          <w:sz w:val="24"/>
          <w:szCs w:val="24"/>
        </w:rPr>
      </w:pPr>
      <w:r>
        <w:rPr>
          <w:color w:val="000000"/>
          <w:sz w:val="24"/>
          <w:szCs w:val="24"/>
        </w:rPr>
        <w:t>Абстрактный договор не зависит от основания и действителен в любом случае, если соблюдена форма (например, банковская гарантия ст. 370 ГК РФ).</w:t>
      </w:r>
    </w:p>
    <w:p w:rsidR="000A46ED" w:rsidRDefault="000A46ED">
      <w:pPr>
        <w:widowControl w:val="0"/>
        <w:spacing w:before="120"/>
        <w:ind w:firstLine="567"/>
        <w:jc w:val="both"/>
        <w:rPr>
          <w:color w:val="000000"/>
          <w:sz w:val="24"/>
          <w:szCs w:val="24"/>
        </w:rPr>
      </w:pPr>
      <w:r>
        <w:rPr>
          <w:color w:val="000000"/>
          <w:sz w:val="24"/>
          <w:szCs w:val="24"/>
        </w:rPr>
        <w:t xml:space="preserve">В зависимости от того насколько известны заранее, при заключении договора, размер, пропорция и предмет встречного обязательства, договор может быть коммутативным (от лат. </w:t>
      </w:r>
      <w:r>
        <w:rPr>
          <w:color w:val="000000"/>
          <w:sz w:val="24"/>
          <w:szCs w:val="24"/>
          <w:lang w:val="en-US"/>
        </w:rPr>
        <w:t>commutare</w:t>
      </w:r>
      <w:r>
        <w:rPr>
          <w:color w:val="000000"/>
          <w:sz w:val="24"/>
          <w:szCs w:val="24"/>
        </w:rPr>
        <w:t xml:space="preserve"> - менять, переменять) или алеаторным (от лат. а</w:t>
      </w:r>
      <w:r>
        <w:rPr>
          <w:color w:val="000000"/>
          <w:sz w:val="24"/>
          <w:szCs w:val="24"/>
          <w:lang w:val="en-US"/>
        </w:rPr>
        <w:t>lleator</w:t>
      </w:r>
      <w:r>
        <w:rPr>
          <w:color w:val="000000"/>
          <w:sz w:val="24"/>
          <w:szCs w:val="24"/>
        </w:rPr>
        <w:t xml:space="preserve"> -  азартный игрок). При заключении коммутативного договора размер, пропорция и предмет взаимных обязательств определены конкретно (например, мена ст. 567 ГК РФ).</w:t>
      </w:r>
    </w:p>
    <w:p w:rsidR="000A46ED" w:rsidRDefault="000A46ED">
      <w:pPr>
        <w:widowControl w:val="0"/>
        <w:spacing w:before="120"/>
        <w:ind w:firstLine="567"/>
        <w:jc w:val="both"/>
        <w:rPr>
          <w:color w:val="000000"/>
          <w:sz w:val="24"/>
          <w:szCs w:val="24"/>
        </w:rPr>
      </w:pPr>
      <w:r>
        <w:rPr>
          <w:color w:val="000000"/>
          <w:sz w:val="24"/>
          <w:szCs w:val="24"/>
        </w:rPr>
        <w:t>При заключении алеаторного договора предмет и характеристики взаимных обязательств известны не полностью и зависят от условия, заранее знать которое не представляется возможным или затруднительно (например, лотерея, игра, пари ст. 1063 ГК РФ).</w:t>
      </w:r>
    </w:p>
    <w:p w:rsidR="000A46ED" w:rsidRDefault="000A46ED">
      <w:pPr>
        <w:widowControl w:val="0"/>
        <w:spacing w:before="120"/>
        <w:ind w:firstLine="567"/>
        <w:jc w:val="both"/>
        <w:rPr>
          <w:color w:val="000000"/>
          <w:sz w:val="24"/>
          <w:szCs w:val="24"/>
        </w:rPr>
      </w:pPr>
      <w:r>
        <w:rPr>
          <w:color w:val="000000"/>
          <w:sz w:val="24"/>
          <w:szCs w:val="24"/>
        </w:rPr>
        <w:t>В зависимости от характера порождаемых договором юридических последствий необходимо различать договоры окончательные и предварительные (ст. 429 ГК РФ).</w:t>
      </w:r>
    </w:p>
    <w:p w:rsidR="000A46ED" w:rsidRDefault="000A46ED">
      <w:pPr>
        <w:widowControl w:val="0"/>
        <w:spacing w:before="120"/>
        <w:ind w:firstLine="567"/>
        <w:jc w:val="both"/>
        <w:rPr>
          <w:color w:val="000000"/>
          <w:sz w:val="24"/>
          <w:szCs w:val="24"/>
        </w:rPr>
      </w:pPr>
      <w:r>
        <w:rPr>
          <w:color w:val="000000"/>
          <w:sz w:val="24"/>
          <w:szCs w:val="24"/>
        </w:rPr>
        <w:t>Окончательный договор наделяет стороны правами и обязанностями, направленными на достижение интересующих их целей, и определяет все условия договора.</w:t>
      </w:r>
    </w:p>
    <w:p w:rsidR="000A46ED" w:rsidRDefault="000A46ED">
      <w:pPr>
        <w:widowControl w:val="0"/>
        <w:spacing w:before="120"/>
        <w:ind w:firstLine="567"/>
        <w:jc w:val="both"/>
        <w:rPr>
          <w:color w:val="000000"/>
          <w:sz w:val="24"/>
          <w:szCs w:val="24"/>
        </w:rPr>
      </w:pPr>
      <w:r>
        <w:rPr>
          <w:color w:val="000000"/>
          <w:sz w:val="24"/>
          <w:szCs w:val="24"/>
        </w:rPr>
        <w:t>Предварительный договор порождает для сторон обязательство заключить договор в будущем о передаче имущества, выполнении работ или оказании услуг (основной договор) на условиях, предусмотренных предварительным договором.</w:t>
      </w:r>
    </w:p>
    <w:p w:rsidR="000A46ED" w:rsidRDefault="000A46ED">
      <w:pPr>
        <w:widowControl w:val="0"/>
        <w:spacing w:before="120"/>
        <w:ind w:firstLine="567"/>
        <w:jc w:val="both"/>
        <w:rPr>
          <w:color w:val="000000"/>
          <w:sz w:val="24"/>
          <w:szCs w:val="24"/>
        </w:rPr>
      </w:pPr>
      <w:r>
        <w:rPr>
          <w:color w:val="000000"/>
          <w:sz w:val="24"/>
          <w:szCs w:val="24"/>
        </w:rPr>
        <w:t>Содержание предварительного договора должно включать в себя:</w:t>
      </w:r>
    </w:p>
    <w:p w:rsidR="000A46ED" w:rsidRDefault="000A46ED">
      <w:pPr>
        <w:widowControl w:val="0"/>
        <w:spacing w:before="120"/>
        <w:ind w:firstLine="567"/>
        <w:jc w:val="both"/>
        <w:rPr>
          <w:color w:val="000000"/>
          <w:sz w:val="24"/>
          <w:szCs w:val="24"/>
        </w:rPr>
      </w:pPr>
      <w:r>
        <w:rPr>
          <w:color w:val="000000"/>
          <w:sz w:val="24"/>
          <w:szCs w:val="24"/>
        </w:rPr>
        <w:t>- существенные условия основного договора (п.3 ст.429 ГК РФ);</w:t>
      </w:r>
    </w:p>
    <w:p w:rsidR="000A46ED" w:rsidRDefault="000A46ED">
      <w:pPr>
        <w:widowControl w:val="0"/>
        <w:spacing w:before="120"/>
        <w:ind w:firstLine="567"/>
        <w:jc w:val="both"/>
        <w:rPr>
          <w:color w:val="000000"/>
          <w:sz w:val="24"/>
          <w:szCs w:val="24"/>
        </w:rPr>
      </w:pPr>
      <w:r>
        <w:rPr>
          <w:color w:val="000000"/>
          <w:sz w:val="24"/>
          <w:szCs w:val="24"/>
        </w:rPr>
        <w:t>- срок, в пределах которого должен быть заключен основной договор; при отсутствии указания о таком сроке он предполагается равным одному году с момента заключения предварительного договора (п.4 ст.429 ГК РФ). Данный вид договоров нередко используется во внешней торговле.</w:t>
      </w:r>
    </w:p>
    <w:p w:rsidR="000A46ED" w:rsidRDefault="000A46ED">
      <w:pPr>
        <w:widowControl w:val="0"/>
        <w:spacing w:before="120"/>
        <w:ind w:firstLine="567"/>
        <w:jc w:val="both"/>
        <w:rPr>
          <w:color w:val="000000"/>
          <w:sz w:val="24"/>
          <w:szCs w:val="24"/>
        </w:rPr>
      </w:pPr>
      <w:r>
        <w:rPr>
          <w:color w:val="000000"/>
          <w:sz w:val="24"/>
          <w:szCs w:val="24"/>
        </w:rPr>
        <w:t>К особому виду договора относится договор в пользу третьего лица (ст. 430 ГК РФ).</w:t>
      </w:r>
    </w:p>
    <w:p w:rsidR="000A46ED" w:rsidRDefault="000A46ED">
      <w:pPr>
        <w:widowControl w:val="0"/>
        <w:spacing w:before="120"/>
        <w:ind w:firstLine="567"/>
        <w:jc w:val="both"/>
        <w:rPr>
          <w:color w:val="000000"/>
          <w:sz w:val="24"/>
          <w:szCs w:val="24"/>
        </w:rPr>
      </w:pPr>
      <w:r>
        <w:rPr>
          <w:color w:val="000000"/>
          <w:sz w:val="24"/>
          <w:szCs w:val="24"/>
        </w:rPr>
        <w:t>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поскольку иное не предусмотрено законом, договором и не вытекает из существа обязательства (ст. 430 л. 1 ГК РФ). В законе впервые указано на необязательность обозначения конкретного третьего лица. Важно только то, чтобы в договоре было указано, что он заключается в пользу третьего лица.</w:t>
      </w:r>
    </w:p>
    <w:p w:rsidR="000A46ED" w:rsidRDefault="000A46ED">
      <w:pPr>
        <w:widowControl w:val="0"/>
        <w:spacing w:before="120"/>
        <w:ind w:firstLine="567"/>
        <w:jc w:val="both"/>
        <w:rPr>
          <w:color w:val="000000"/>
          <w:sz w:val="24"/>
          <w:szCs w:val="24"/>
        </w:rPr>
      </w:pPr>
      <w:r>
        <w:rPr>
          <w:color w:val="000000"/>
          <w:sz w:val="24"/>
          <w:szCs w:val="24"/>
        </w:rPr>
        <w:t>С момента, когда третье лицо заявило должнику о своем намерении воспользоваться правом по договору, стороны не могут изменить или расторгнуть заключенный договор без согласия третьего  лица (п.2 ст.430 ГК РФ).</w:t>
      </w:r>
    </w:p>
    <w:p w:rsidR="000A46ED" w:rsidRDefault="000A46ED">
      <w:pPr>
        <w:widowControl w:val="0"/>
        <w:spacing w:before="120"/>
        <w:ind w:firstLine="567"/>
        <w:jc w:val="both"/>
        <w:rPr>
          <w:color w:val="000000"/>
          <w:sz w:val="24"/>
          <w:szCs w:val="24"/>
        </w:rPr>
      </w:pPr>
      <w:r>
        <w:rPr>
          <w:color w:val="000000"/>
          <w:sz w:val="24"/>
          <w:szCs w:val="24"/>
        </w:rPr>
        <w:t>Таким образом, договор в пользу третьего лица создает право требования для лица, не участвовавшего в заключении договора, причем это право может сосуществовать с правом требования лица, заключившего договор, однако одновременно эти требования заявляться не могут. В некоторых случаях право требования третьего лица исключает заявление требования лицом, заключившим договор.</w:t>
      </w:r>
    </w:p>
    <w:p w:rsidR="000A46ED" w:rsidRDefault="000A46ED">
      <w:pPr>
        <w:widowControl w:val="0"/>
        <w:spacing w:before="120"/>
        <w:ind w:firstLine="567"/>
        <w:jc w:val="both"/>
        <w:rPr>
          <w:color w:val="000000"/>
          <w:sz w:val="24"/>
          <w:szCs w:val="24"/>
        </w:rPr>
      </w:pPr>
      <w:r>
        <w:rPr>
          <w:color w:val="000000"/>
          <w:sz w:val="24"/>
          <w:szCs w:val="24"/>
        </w:rPr>
        <w:t>Договором в пользу третьего лица является, к примеру договор перевозки груза ст. 785 ГК РФ.</w:t>
      </w:r>
    </w:p>
    <w:p w:rsidR="000A46ED" w:rsidRDefault="000A46ED">
      <w:pPr>
        <w:widowControl w:val="0"/>
        <w:spacing w:before="120"/>
        <w:ind w:firstLine="567"/>
        <w:jc w:val="both"/>
        <w:rPr>
          <w:color w:val="000000"/>
          <w:sz w:val="24"/>
          <w:szCs w:val="24"/>
        </w:rPr>
      </w:pPr>
      <w:r>
        <w:rPr>
          <w:color w:val="000000"/>
          <w:sz w:val="24"/>
          <w:szCs w:val="24"/>
        </w:rPr>
        <w:t>В договоре перевозки третье лицо - грузополучатель. Его право требования к перевозчику в одних случаях (при полной утрате груза) не исключает заявления такого же требования со стороны грузоотправителя, заключившего договор, а в других (частичная несохранность груза, просрочка доставки) - исключает его.</w:t>
      </w:r>
    </w:p>
    <w:p w:rsidR="000A46ED" w:rsidRDefault="000A46ED">
      <w:pPr>
        <w:widowControl w:val="0"/>
        <w:spacing w:before="120"/>
        <w:ind w:firstLine="567"/>
        <w:jc w:val="both"/>
        <w:rPr>
          <w:color w:val="000000"/>
          <w:sz w:val="24"/>
          <w:szCs w:val="24"/>
        </w:rPr>
      </w:pPr>
      <w:r>
        <w:rPr>
          <w:color w:val="000000"/>
          <w:sz w:val="24"/>
          <w:szCs w:val="24"/>
        </w:rPr>
        <w:t>Иногда по договору в пользу третьего лица это лицо несет и некоторые обязанности.</w:t>
      </w:r>
    </w:p>
    <w:p w:rsidR="000A46ED" w:rsidRDefault="000A46ED">
      <w:pPr>
        <w:widowControl w:val="0"/>
        <w:spacing w:before="120"/>
        <w:ind w:firstLine="567"/>
        <w:jc w:val="both"/>
        <w:rPr>
          <w:color w:val="000000"/>
          <w:sz w:val="24"/>
          <w:szCs w:val="24"/>
        </w:rPr>
      </w:pPr>
      <w:r>
        <w:rPr>
          <w:color w:val="000000"/>
          <w:sz w:val="24"/>
          <w:szCs w:val="24"/>
        </w:rPr>
        <w:t>Так, грузополучатель по договору перевозки, имея право требовать выдачи груза перевозчиком, в то же время обязан принять прибывший в его адрес груз и уплатить соответствующие провозные платежи и сборы.</w:t>
      </w:r>
    </w:p>
    <w:p w:rsidR="000A46ED" w:rsidRDefault="000A46ED">
      <w:pPr>
        <w:widowControl w:val="0"/>
        <w:spacing w:before="120"/>
        <w:ind w:firstLine="567"/>
        <w:jc w:val="both"/>
        <w:rPr>
          <w:color w:val="000000"/>
          <w:sz w:val="24"/>
          <w:szCs w:val="24"/>
        </w:rPr>
      </w:pPr>
      <w:r>
        <w:rPr>
          <w:color w:val="000000"/>
          <w:sz w:val="24"/>
          <w:szCs w:val="24"/>
        </w:rPr>
        <w:t>Если третье лицо отказалось от права, предоставленного ему по договору, то лицо, заключившее договор, может воспользоваться этим правом, если это не противоречит закону, договору или существу обязательства (ст. 430 п. 4 ГК РФ).</w:t>
      </w:r>
    </w:p>
    <w:p w:rsidR="000A46ED" w:rsidRDefault="000A46ED">
      <w:pPr>
        <w:widowControl w:val="0"/>
        <w:spacing w:before="120"/>
        <w:ind w:firstLine="567"/>
        <w:jc w:val="both"/>
        <w:rPr>
          <w:color w:val="000000"/>
          <w:sz w:val="24"/>
          <w:szCs w:val="24"/>
        </w:rPr>
      </w:pPr>
      <w:r>
        <w:rPr>
          <w:color w:val="000000"/>
          <w:sz w:val="24"/>
          <w:szCs w:val="24"/>
        </w:rPr>
        <w:t>Должник по договору в пользу третьего лица может выдвигать против требования третьего лица все вытекающие из договора  возражения, как предусмотренные общими правилами, обязательственного права (например, при невозможности исполнения, за которую должник не отвечает), так и вытекающие из условии договора (несоблюдение его предписаний, ненаступление требуемых обстоятельств и т.д.).</w:t>
      </w:r>
    </w:p>
    <w:p w:rsidR="000A46ED" w:rsidRDefault="000A46ED">
      <w:pPr>
        <w:widowControl w:val="0"/>
        <w:spacing w:before="120"/>
        <w:ind w:firstLine="567"/>
        <w:jc w:val="both"/>
        <w:rPr>
          <w:color w:val="000000"/>
          <w:sz w:val="24"/>
          <w:szCs w:val="24"/>
        </w:rPr>
      </w:pPr>
      <w:r>
        <w:rPr>
          <w:color w:val="000000"/>
          <w:sz w:val="24"/>
          <w:szCs w:val="24"/>
        </w:rPr>
        <w:t>Некоторые договоры совершаются посредством конклюдентных действий. Конклюдентные действия (соп</w:t>
      </w:r>
      <w:r>
        <w:rPr>
          <w:color w:val="000000"/>
          <w:sz w:val="24"/>
          <w:szCs w:val="24"/>
          <w:lang w:val="en-US"/>
        </w:rPr>
        <w:t>cludo</w:t>
      </w:r>
      <w:r>
        <w:rPr>
          <w:color w:val="000000"/>
          <w:sz w:val="24"/>
          <w:szCs w:val="24"/>
        </w:rPr>
        <w:t xml:space="preserve"> - заключаю, делаю вывод) - действия лица, выражающие его волю установить правоотношение (например, совершить сделку, заключить договор), но не в форме устного или письменного волеизъявления, а поведением, по которому можно сделать заключение о таком намерении. Путем совершения конклюдентных действий, в частности заключается публичный договор.</w:t>
      </w:r>
    </w:p>
    <w:p w:rsidR="000A46ED" w:rsidRDefault="000A46ED">
      <w:pPr>
        <w:widowControl w:val="0"/>
        <w:spacing w:before="120"/>
        <w:ind w:firstLine="567"/>
        <w:jc w:val="both"/>
        <w:rPr>
          <w:color w:val="000000"/>
          <w:sz w:val="24"/>
          <w:szCs w:val="24"/>
        </w:rPr>
      </w:pPr>
      <w:r>
        <w:rPr>
          <w:color w:val="000000"/>
          <w:sz w:val="24"/>
          <w:szCs w:val="24"/>
        </w:rPr>
        <w:t>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0A46ED" w:rsidRDefault="000A46ED">
      <w:pPr>
        <w:widowControl w:val="0"/>
        <w:spacing w:before="120"/>
        <w:ind w:firstLine="567"/>
        <w:jc w:val="both"/>
        <w:rPr>
          <w:color w:val="000000"/>
          <w:sz w:val="24"/>
          <w:szCs w:val="24"/>
        </w:rPr>
      </w:pPr>
      <w:r>
        <w:rPr>
          <w:color w:val="000000"/>
          <w:sz w:val="24"/>
          <w:szCs w:val="24"/>
        </w:rPr>
        <w:t>Природа публичного договора предполагает наложение на участвующую в нем коммерческую организацию трех запретов, указанных в Гражданском кодексе в ст. 426, которые будут перечислены ниже.</w:t>
      </w:r>
    </w:p>
    <w:p w:rsidR="000A46ED" w:rsidRDefault="000A46ED">
      <w:pPr>
        <w:widowControl w:val="0"/>
        <w:spacing w:before="120"/>
        <w:ind w:firstLine="567"/>
        <w:jc w:val="both"/>
        <w:rPr>
          <w:color w:val="000000"/>
          <w:sz w:val="24"/>
          <w:szCs w:val="24"/>
        </w:rPr>
      </w:pPr>
      <w:r>
        <w:rPr>
          <w:color w:val="000000"/>
          <w:sz w:val="24"/>
          <w:szCs w:val="24"/>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 (ст. 426 л. 1 ГК РФ).</w:t>
      </w:r>
    </w:p>
    <w:p w:rsidR="000A46ED" w:rsidRDefault="000A46ED">
      <w:pPr>
        <w:widowControl w:val="0"/>
        <w:spacing w:before="120"/>
        <w:ind w:firstLine="567"/>
        <w:jc w:val="both"/>
        <w:rPr>
          <w:color w:val="000000"/>
          <w:sz w:val="24"/>
          <w:szCs w:val="24"/>
        </w:rPr>
      </w:pPr>
      <w:r>
        <w:rPr>
          <w:color w:val="000000"/>
          <w:sz w:val="24"/>
          <w:szCs w:val="24"/>
        </w:rPr>
        <w:t>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 (ст. 426 п. 2 ГКРФ).</w:t>
      </w:r>
    </w:p>
    <w:p w:rsidR="000A46ED" w:rsidRDefault="000A46ED">
      <w:pPr>
        <w:widowControl w:val="0"/>
        <w:spacing w:before="120"/>
        <w:ind w:firstLine="567"/>
        <w:jc w:val="both"/>
        <w:rPr>
          <w:color w:val="000000"/>
          <w:sz w:val="24"/>
          <w:szCs w:val="24"/>
        </w:rPr>
      </w:pPr>
      <w:r>
        <w:rPr>
          <w:color w:val="000000"/>
          <w:sz w:val="24"/>
          <w:szCs w:val="24"/>
        </w:rPr>
        <w:t xml:space="preserve">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При необоснованном уклонении коммерческой организации от заключения публичного договора потребитель вправе обратиться в суд с требованием о понуждении заключить договор (ст. 426 п. 3 ГК РФ). </w:t>
      </w:r>
    </w:p>
    <w:p w:rsidR="000A46ED" w:rsidRDefault="000A46ED">
      <w:pPr>
        <w:widowControl w:val="0"/>
        <w:spacing w:before="120"/>
        <w:ind w:firstLine="567"/>
        <w:jc w:val="both"/>
        <w:rPr>
          <w:color w:val="000000"/>
          <w:sz w:val="24"/>
          <w:szCs w:val="24"/>
        </w:rPr>
      </w:pPr>
      <w:r>
        <w:rPr>
          <w:color w:val="000000"/>
          <w:sz w:val="24"/>
          <w:szCs w:val="24"/>
        </w:rPr>
        <w:t>Условия публичного договора, нарушающие названные запреты, считаются ничтожными (п.5 ст.426 ГК РФ).</w:t>
      </w:r>
    </w:p>
    <w:p w:rsidR="000A46ED" w:rsidRDefault="000A46ED">
      <w:pPr>
        <w:widowControl w:val="0"/>
        <w:spacing w:before="120"/>
        <w:ind w:firstLine="567"/>
        <w:jc w:val="both"/>
        <w:rPr>
          <w:color w:val="000000"/>
          <w:sz w:val="24"/>
          <w:szCs w:val="24"/>
        </w:rPr>
      </w:pPr>
      <w:r>
        <w:rPr>
          <w:color w:val="000000"/>
          <w:sz w:val="24"/>
          <w:szCs w:val="24"/>
        </w:rPr>
        <w:t xml:space="preserve">При разрешении споров по искам потребителей о понуждении коммерческой организации к заключению публичного договора необходимо учитывать, что бремя доказывания отсутствия возможности передать потребителю товары, выполнить соответствующие работы, предоставить услуги, возложено на коммерческую организацию. </w:t>
      </w:r>
    </w:p>
    <w:p w:rsidR="000A46ED" w:rsidRDefault="000A46ED">
      <w:pPr>
        <w:widowControl w:val="0"/>
        <w:spacing w:before="120"/>
        <w:ind w:firstLine="567"/>
        <w:jc w:val="both"/>
        <w:rPr>
          <w:color w:val="000000"/>
          <w:sz w:val="24"/>
          <w:szCs w:val="24"/>
        </w:rPr>
      </w:pPr>
      <w:r>
        <w:rPr>
          <w:color w:val="000000"/>
          <w:sz w:val="24"/>
          <w:szCs w:val="24"/>
        </w:rPr>
        <w:t>Разногласия сторон по отдельным условиям публичного договора могут быть переданы потребителем на рассмотрение суда, независимо от согласия на это коммерческой организации.</w:t>
      </w:r>
    </w:p>
    <w:p w:rsidR="000A46ED" w:rsidRDefault="000A46ED">
      <w:pPr>
        <w:widowControl w:val="0"/>
        <w:spacing w:before="120"/>
        <w:ind w:firstLine="567"/>
        <w:jc w:val="both"/>
        <w:rPr>
          <w:color w:val="000000"/>
          <w:sz w:val="24"/>
          <w:szCs w:val="24"/>
        </w:rPr>
      </w:pPr>
      <w:r>
        <w:rPr>
          <w:color w:val="000000"/>
          <w:sz w:val="24"/>
          <w:szCs w:val="24"/>
        </w:rPr>
        <w:t>Коммерческая организация, необоснованно уклоняющаяся от заключения договора, должна возместить потребителю причиненные этим убытки (п.4 ст.445 ГК РФ). С отношениям по публичному договору (розничная купля-продажа, энергоснабжение, прокат, бытовой и строительный подряд, банковский вклад, страхование, хранение и т.д.) с участием гражданина, помимо общих положений и норм о договорах соответствующего вида применяются законы о защите прав потребителей и принятые в соответствии с ними иные правовые акты Российской Федерации.</w:t>
      </w:r>
    </w:p>
    <w:p w:rsidR="000A46ED" w:rsidRDefault="000A46ED">
      <w:pPr>
        <w:widowControl w:val="0"/>
        <w:spacing w:before="120"/>
        <w:ind w:firstLine="567"/>
        <w:jc w:val="both"/>
        <w:rPr>
          <w:color w:val="000000"/>
          <w:sz w:val="24"/>
          <w:szCs w:val="24"/>
        </w:rPr>
      </w:pPr>
      <w:r>
        <w:rPr>
          <w:color w:val="000000"/>
          <w:sz w:val="24"/>
          <w:szCs w:val="24"/>
        </w:rPr>
        <w:t xml:space="preserve">Среди встречающихся на практике в современных условиях развитого гражданского оборота способов заключения договора обращают внимание на такие, при которых содержание соглашения, достигаемого сторонами договора, формируется волей одной из них. </w:t>
      </w:r>
    </w:p>
    <w:p w:rsidR="000A46ED" w:rsidRDefault="000A46ED">
      <w:pPr>
        <w:widowControl w:val="0"/>
        <w:spacing w:before="120"/>
        <w:ind w:firstLine="567"/>
        <w:jc w:val="both"/>
        <w:rPr>
          <w:color w:val="000000"/>
          <w:sz w:val="24"/>
          <w:szCs w:val="24"/>
        </w:rPr>
      </w:pPr>
      <w:r>
        <w:rPr>
          <w:color w:val="000000"/>
          <w:sz w:val="24"/>
          <w:szCs w:val="24"/>
        </w:rPr>
        <w:t>Такие договоры принято называть договорами присоединения. Именно такую разновидность договоров предусматривает ст.428 ГК РФ, где в пункте 1 дается определение договора присоединения, как договора,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0A46ED" w:rsidRDefault="000A46ED">
      <w:pPr>
        <w:widowControl w:val="0"/>
        <w:spacing w:before="120"/>
        <w:ind w:firstLine="567"/>
        <w:jc w:val="both"/>
        <w:rPr>
          <w:color w:val="000000"/>
          <w:sz w:val="24"/>
          <w:szCs w:val="24"/>
        </w:rPr>
      </w:pPr>
      <w:r>
        <w:rPr>
          <w:color w:val="000000"/>
          <w:sz w:val="24"/>
          <w:szCs w:val="24"/>
        </w:rPr>
        <w:t>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(ст. 428 п. 2 ГК РФ).</w:t>
      </w:r>
    </w:p>
    <w:p w:rsidR="000A46ED" w:rsidRDefault="000A46ED">
      <w:pPr>
        <w:widowControl w:val="0"/>
        <w:spacing w:before="120"/>
        <w:ind w:firstLine="567"/>
        <w:jc w:val="both"/>
        <w:rPr>
          <w:color w:val="000000"/>
          <w:sz w:val="24"/>
          <w:szCs w:val="24"/>
        </w:rPr>
      </w:pPr>
      <w:r>
        <w:rPr>
          <w:color w:val="000000"/>
          <w:sz w:val="24"/>
          <w:szCs w:val="24"/>
        </w:rPr>
        <w:t>В то же время возможность расторжения или изменения по требованию потребителя заключенного договора присоединения ограничена определенными пределами. Эти пределы зависят от того, знала ли (должна ли была знать) присоединившаяся сторона, на каких условиях она заключает договор. Если обременительные или иные невыгодные для нее условия были ей известны или должны были быть известны до заключения договора, то заявленное ею требование о расторжении или прекращении договора подлежит оставлению без удовлетворения (п.3 ст.428 ГК РФ).</w:t>
      </w:r>
    </w:p>
    <w:p w:rsidR="000A46ED" w:rsidRDefault="000A46ED">
      <w:pPr>
        <w:widowControl w:val="0"/>
        <w:spacing w:before="120"/>
        <w:ind w:firstLine="567"/>
        <w:jc w:val="both"/>
        <w:rPr>
          <w:color w:val="000000"/>
          <w:sz w:val="24"/>
          <w:szCs w:val="24"/>
        </w:rPr>
      </w:pPr>
      <w:r>
        <w:rPr>
          <w:color w:val="000000"/>
          <w:sz w:val="24"/>
          <w:szCs w:val="24"/>
        </w:rPr>
        <w:t>В следующую категорию договоров принято вносить международный и федеративный договор.</w:t>
      </w:r>
    </w:p>
    <w:p w:rsidR="000A46ED" w:rsidRDefault="000A46ED">
      <w:pPr>
        <w:widowControl w:val="0"/>
        <w:spacing w:before="120"/>
        <w:ind w:firstLine="567"/>
        <w:jc w:val="both"/>
        <w:rPr>
          <w:color w:val="000000"/>
          <w:sz w:val="24"/>
          <w:szCs w:val="24"/>
        </w:rPr>
      </w:pPr>
      <w:r>
        <w:rPr>
          <w:color w:val="000000"/>
          <w:sz w:val="24"/>
          <w:szCs w:val="24"/>
        </w:rPr>
        <w:t>Договор международный - соглашение между государствами и другими субъектами международного права по различным вопросам их взаимных и международных отношений, устанавливающее для его участников международные права и обязанности. Международный договор - главный источник международного права.</w:t>
      </w:r>
    </w:p>
    <w:p w:rsidR="000A46ED" w:rsidRDefault="000A46ED">
      <w:pPr>
        <w:widowControl w:val="0"/>
        <w:spacing w:before="120"/>
        <w:ind w:firstLine="567"/>
        <w:jc w:val="both"/>
        <w:rPr>
          <w:color w:val="000000"/>
          <w:sz w:val="24"/>
          <w:szCs w:val="24"/>
        </w:rPr>
      </w:pPr>
      <w:r>
        <w:rPr>
          <w:color w:val="000000"/>
          <w:sz w:val="24"/>
          <w:szCs w:val="24"/>
        </w:rPr>
        <w:t>В зависимости от органов, заключающих международный договор, различают договоры межгосударственные, межправительственные и межведомственные.</w:t>
      </w:r>
    </w:p>
    <w:p w:rsidR="000A46ED" w:rsidRDefault="000A46ED">
      <w:pPr>
        <w:widowControl w:val="0"/>
        <w:spacing w:before="120"/>
        <w:ind w:firstLine="567"/>
        <w:jc w:val="both"/>
        <w:rPr>
          <w:color w:val="000000"/>
          <w:sz w:val="24"/>
          <w:szCs w:val="24"/>
        </w:rPr>
      </w:pPr>
      <w:r>
        <w:rPr>
          <w:color w:val="000000"/>
          <w:sz w:val="24"/>
          <w:szCs w:val="24"/>
        </w:rPr>
        <w:t>В зависимости от числа участников договоры международные подразделяются на двусторонние и многосторонние. К последним относятся и общие, или универсальные, договоры, в которых могут участвовать все государства мира независимо от социальной или политической системы (например, договоры о запрещении испытаний  ядерного оружия, нераспространении ядерного оружия, конвенции, кодифицирующие международное право, - морское, дипломатическое, консульское и др.). По содержанию международные договоры делятся на политические (о дружбе, сотрудничестве и взаимной помощи, о ненападении, нейтралитете, государственных границах, мирные договоры, договоры в области разоружения и др.), экономические (торговые, об оказании экономической и технической помощи, о займах, кредитах и т.п.) и договоры по специальным вопросам (в области связи, транспорта, здравоохранения, образования, науки и культуры, правовой помощи, по консульским вопросам и т.д.).</w:t>
      </w:r>
    </w:p>
    <w:p w:rsidR="000A46ED" w:rsidRDefault="000A46ED">
      <w:pPr>
        <w:widowControl w:val="0"/>
        <w:spacing w:before="120"/>
        <w:ind w:firstLine="567"/>
        <w:jc w:val="both"/>
        <w:rPr>
          <w:color w:val="000000"/>
          <w:sz w:val="24"/>
          <w:szCs w:val="24"/>
        </w:rPr>
      </w:pPr>
      <w:r>
        <w:rPr>
          <w:color w:val="000000"/>
          <w:sz w:val="24"/>
          <w:szCs w:val="24"/>
        </w:rPr>
        <w:t>Наименование и форма международного договора могут быть различными: договор, соглашение, конвенция, пакт, устав, статус, протопоп, обмен письмами или нотами и др.</w:t>
      </w:r>
    </w:p>
    <w:p w:rsidR="000A46ED" w:rsidRDefault="000A46ED">
      <w:pPr>
        <w:widowControl w:val="0"/>
        <w:spacing w:before="120"/>
        <w:ind w:firstLine="567"/>
        <w:jc w:val="both"/>
        <w:rPr>
          <w:color w:val="000000"/>
          <w:sz w:val="24"/>
          <w:szCs w:val="24"/>
        </w:rPr>
      </w:pPr>
      <w:r>
        <w:rPr>
          <w:color w:val="000000"/>
          <w:sz w:val="24"/>
          <w:szCs w:val="24"/>
        </w:rPr>
        <w:t>Условия действительности международного договора - заключение договора между субъектами международного права; соглашение между ними, основанное на принципе добровольности и равноправия; соответствие содержания договора международного основным принципам международного права (договоры международные, заключенные с применением насилия, агрессивные, неравноправные и т.п., абсолютно недействительны).</w:t>
      </w:r>
    </w:p>
    <w:p w:rsidR="000A46ED" w:rsidRDefault="000A46ED">
      <w:pPr>
        <w:widowControl w:val="0"/>
        <w:spacing w:before="120"/>
        <w:ind w:firstLine="567"/>
        <w:jc w:val="both"/>
        <w:rPr>
          <w:color w:val="000000"/>
          <w:sz w:val="24"/>
          <w:szCs w:val="24"/>
        </w:rPr>
      </w:pPr>
      <w:r>
        <w:rPr>
          <w:color w:val="000000"/>
          <w:sz w:val="24"/>
          <w:szCs w:val="24"/>
        </w:rPr>
        <w:t>Договоры международные заключаются на определенный срок (например, договоры о дружбе, сотрудничестве и взаимной помощи, о нейтралитете) или бессрочно (например, мирные договоры, уставы многих международных организаций). Если по истечении срока договор по соглашению сторон не был продлен, он прекращается, т.е. утрачивает свою обязывающую силу. Прекращение договора  международного может иметь место и до истечения срока - по соглашению сторон, а также путем денонсации, когда она предусмотрена в самом договоре, и как исключение - путем одностороннего отказа (аннулирования) в случае существенного нарушения условии международного договора другая стороной или коренного изменения обстановки (ссылка на это обстоятельство недопустима в отношении договора международного, устанавливающего государственную границу).</w:t>
      </w:r>
    </w:p>
    <w:p w:rsidR="000A46ED" w:rsidRDefault="000A46ED">
      <w:pPr>
        <w:widowControl w:val="0"/>
        <w:spacing w:before="120"/>
        <w:ind w:firstLine="567"/>
        <w:jc w:val="both"/>
        <w:rPr>
          <w:color w:val="000000"/>
          <w:sz w:val="24"/>
          <w:szCs w:val="24"/>
        </w:rPr>
      </w:pPr>
      <w:r>
        <w:rPr>
          <w:color w:val="000000"/>
          <w:sz w:val="24"/>
          <w:szCs w:val="24"/>
        </w:rPr>
        <w:t>Федеративный договор -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0A46ED" w:rsidRDefault="000A46ED">
      <w:pPr>
        <w:widowControl w:val="0"/>
        <w:spacing w:before="120"/>
        <w:ind w:firstLine="567"/>
        <w:jc w:val="both"/>
        <w:rPr>
          <w:color w:val="000000"/>
          <w:sz w:val="24"/>
          <w:szCs w:val="24"/>
        </w:rPr>
      </w:pPr>
      <w:r>
        <w:rPr>
          <w:color w:val="000000"/>
          <w:sz w:val="24"/>
          <w:szCs w:val="24"/>
        </w:rPr>
        <w:t>Федеративным договором предусматривается разграничение государственной собственности на природные ресурсы, землепользование, бюджетное устройство и налоговое регулирование, обеспечение социально-экономических прав граждан, обеспечение соответствия конституций (уставов), законодательных и иных нормативных правовых актов субъектов Российской Федерации Конституции Российской Федерации.</w:t>
      </w:r>
    </w:p>
    <w:p w:rsidR="000A46ED" w:rsidRDefault="000A46ED">
      <w:pPr>
        <w:widowControl w:val="0"/>
        <w:spacing w:before="120"/>
        <w:ind w:firstLine="567"/>
        <w:jc w:val="both"/>
        <w:rPr>
          <w:color w:val="000000"/>
          <w:sz w:val="24"/>
          <w:szCs w:val="24"/>
        </w:rPr>
      </w:pPr>
      <w:r>
        <w:rPr>
          <w:color w:val="000000"/>
          <w:sz w:val="24"/>
          <w:szCs w:val="24"/>
        </w:rPr>
        <w:t>Во взаимоотношениях с федеральными органами Государственной власти все субъекты Российской Федерации между собой равноправны (Конституция Российской Федерации ст. 5 п. 4).</w:t>
      </w:r>
    </w:p>
    <w:p w:rsidR="000A46ED" w:rsidRDefault="000A46ED">
      <w:pPr>
        <w:widowControl w:val="0"/>
        <w:spacing w:before="120"/>
        <w:ind w:firstLine="567"/>
        <w:jc w:val="both"/>
        <w:rPr>
          <w:color w:val="000000"/>
          <w:sz w:val="24"/>
          <w:szCs w:val="24"/>
        </w:rPr>
      </w:pPr>
      <w:r>
        <w:rPr>
          <w:color w:val="000000"/>
          <w:sz w:val="24"/>
          <w:szCs w:val="24"/>
        </w:rPr>
        <w:t>Положения и нормы об отдельных видах договоров (купля-продажа,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мена, дарение, пожизненная рента, пожизненное содержание с иждивением, постоянная рента, прокат, аренда транспортных средств, аренда зданий и сооружений, аренда предприятий, финансовая аренда (лизинг), наем жилого помещения, безвозмездное пользование, подряд, бытовой и строительный подряд, подряд на выполнение проектных и изыскательских работ, подрядные работы для государственных нужд, выполнение научно-исследовательских, опытно-конструкторских и технологических работ, возмездное  оказание услуг, перевозка, транспортная экспедиция, заем и кредит, товарный и коммерческий кредит, финансирование под уступку денежного требования, банковский вклад, банковский счет, хранение,  хранение на товарном складе, хранение в ломбарде, страхование, поручение, комиссия, агентирование, доверительное управление имуществом, коммерческая концессия, простое товарищество, публичный конкурс, игры, пари и т.д.) в развернутом виде представлены статьями 454-1109 ГК РФ.</w:t>
      </w:r>
    </w:p>
    <w:p w:rsidR="000A46ED" w:rsidRDefault="000A46ED">
      <w:pPr>
        <w:widowControl w:val="0"/>
        <w:spacing w:before="120"/>
        <w:ind w:firstLine="567"/>
        <w:jc w:val="both"/>
        <w:rPr>
          <w:color w:val="000000"/>
          <w:sz w:val="24"/>
          <w:szCs w:val="24"/>
        </w:rPr>
      </w:pPr>
      <w:r>
        <w:rPr>
          <w:color w:val="000000"/>
          <w:sz w:val="24"/>
          <w:szCs w:val="24"/>
        </w:rPr>
        <w:t>Некоторые положения и правила об отдельных видах договоров содержатся также в специальных нормативных актах: положениях о поставках продукции, правилах о подрядных договорах, в транспортных уставах и кодексах, правилах бытового обслуживания граждан и т.д.</w:t>
      </w:r>
    </w:p>
    <w:p w:rsidR="000A46ED" w:rsidRDefault="000A46ED">
      <w:pPr>
        <w:widowControl w:val="0"/>
        <w:spacing w:before="120"/>
        <w:ind w:firstLine="567"/>
        <w:jc w:val="both"/>
        <w:rPr>
          <w:color w:val="000000"/>
          <w:sz w:val="24"/>
          <w:szCs w:val="24"/>
        </w:rPr>
      </w:pPr>
      <w:r>
        <w:rPr>
          <w:color w:val="000000"/>
          <w:sz w:val="24"/>
          <w:szCs w:val="24"/>
        </w:rPr>
        <w:t>В гражданском праве существуют определенные условия, на которых должны базироваться стороны при заключении договора. К таким условию относится, прежде всего, свобода договора. Думаю, что необходимо дать оценочную характеристику данному принципу, поскольку он является “камнем нового здания российского гражданского права”, закрепленного в качестве общего принципа в ст.1 ГК РФ , а в качестве специального - в ст.421 ГК РФ. Для понимания сущности договорного права необходимо выделить эту статью, которую я предпочитаю назвать одной из ключевых в главе “Понятия и условия договора”. Мне кажется, что неслучайно законодатель поставил данную норму сразу после определения понятия договора. Именно “Свобода договора” - является основополагающим условием заключения договора.</w:t>
      </w:r>
    </w:p>
    <w:p w:rsidR="000A46ED" w:rsidRDefault="000A46ED">
      <w:pPr>
        <w:widowControl w:val="0"/>
        <w:spacing w:before="120"/>
        <w:ind w:firstLine="567"/>
        <w:jc w:val="both"/>
        <w:rPr>
          <w:color w:val="000000"/>
          <w:sz w:val="24"/>
          <w:szCs w:val="24"/>
        </w:rPr>
      </w:pPr>
      <w:r>
        <w:rPr>
          <w:color w:val="000000"/>
          <w:sz w:val="24"/>
          <w:szCs w:val="24"/>
        </w:rPr>
        <w:t>Проявление свободы договора в конкретной договорной практике имеет для сферы гражданского оборота ряд весьма важных аспектов:</w:t>
      </w:r>
    </w:p>
    <w:p w:rsidR="000A46ED" w:rsidRDefault="000A46ED">
      <w:pPr>
        <w:widowControl w:val="0"/>
        <w:spacing w:before="120"/>
        <w:ind w:firstLine="567"/>
        <w:jc w:val="both"/>
        <w:rPr>
          <w:color w:val="000000"/>
          <w:sz w:val="24"/>
          <w:szCs w:val="24"/>
        </w:rPr>
      </w:pPr>
      <w:r>
        <w:rPr>
          <w:color w:val="000000"/>
          <w:sz w:val="24"/>
          <w:szCs w:val="24"/>
        </w:rPr>
        <w:t xml:space="preserve">1. Участники гражданских правоотношений свободны в заключении договора. Они не могут быть принуждены к заключению договора, исключая случаи, когда обязанность такого заключения предусмотрена Гражданским кодексом, законом или добровольно  принятым обязательством (п.1 ст.421 ГК РФ). Следовательно, граждане и юридические лица свободны заключать или не заключать договор, а также в выборе контрагента по договору. Второй случай,  т.е. понуждение к заключению договора, можно рассмотреть на следующем примере: Законом о поставках предусмотрена обязательность для поставщиков, обладающих монополией на производство отдельных видов продукции, к заключению договоров на поставку продукции для федеральных государственных нужд. </w:t>
      </w:r>
    </w:p>
    <w:p w:rsidR="000A46ED" w:rsidRDefault="000A46ED">
      <w:pPr>
        <w:widowControl w:val="0"/>
        <w:spacing w:before="120"/>
        <w:ind w:firstLine="567"/>
        <w:jc w:val="both"/>
        <w:rPr>
          <w:color w:val="000000"/>
          <w:sz w:val="24"/>
          <w:szCs w:val="24"/>
        </w:rPr>
      </w:pPr>
      <w:r>
        <w:rPr>
          <w:color w:val="000000"/>
          <w:sz w:val="24"/>
          <w:szCs w:val="24"/>
        </w:rPr>
        <w:t>2. Участники гражданских правоотношений могут заключать не только договоры, предусмотренные законами или иными нормативными актами, но и иные договоры, не противоречащие им.</w:t>
      </w:r>
    </w:p>
    <w:p w:rsidR="000A46ED" w:rsidRDefault="000A46ED">
      <w:pPr>
        <w:widowControl w:val="0"/>
        <w:spacing w:before="120"/>
        <w:ind w:firstLine="567"/>
        <w:jc w:val="both"/>
        <w:rPr>
          <w:color w:val="000000"/>
          <w:sz w:val="24"/>
          <w:szCs w:val="24"/>
        </w:rPr>
      </w:pPr>
      <w:r>
        <w:rPr>
          <w:color w:val="000000"/>
          <w:sz w:val="24"/>
          <w:szCs w:val="24"/>
        </w:rPr>
        <w:t>3. Стороны договора могут конструировать свои взаимоотношения из элементов нескольких различных договоров, создавая так называемый смешанный договор. В таком случае к их отношениям будут применяться в соответствующих частях правила о тех договорах, элементы которых использованы сторонами, если иное не вытекает из существа смешанного договора или соглашения сторон о том, какие нормы подлежат применению к их договору (п.3 ст.421 ГК РФ).</w:t>
      </w:r>
    </w:p>
    <w:p w:rsidR="000A46ED" w:rsidRDefault="000A46ED">
      <w:pPr>
        <w:widowControl w:val="0"/>
        <w:spacing w:before="120"/>
        <w:ind w:firstLine="567"/>
        <w:jc w:val="both"/>
        <w:rPr>
          <w:color w:val="000000"/>
          <w:sz w:val="24"/>
          <w:szCs w:val="24"/>
        </w:rPr>
      </w:pPr>
      <w:r>
        <w:rPr>
          <w:color w:val="000000"/>
          <w:sz w:val="24"/>
          <w:szCs w:val="24"/>
        </w:rPr>
        <w:t>4. Стороны договора свободны в определении условий его содержания, исключая случаи, когда те или иные условия договора прямо предписываются законом или иным правовым актом.</w:t>
      </w:r>
    </w:p>
    <w:p w:rsidR="000A46ED" w:rsidRDefault="000A46ED">
      <w:pPr>
        <w:widowControl w:val="0"/>
        <w:spacing w:before="120"/>
        <w:ind w:firstLine="567"/>
        <w:jc w:val="both"/>
        <w:rPr>
          <w:color w:val="000000"/>
          <w:sz w:val="24"/>
          <w:szCs w:val="24"/>
        </w:rPr>
      </w:pPr>
      <w:r>
        <w:rPr>
          <w:color w:val="000000"/>
          <w:sz w:val="24"/>
          <w:szCs w:val="24"/>
        </w:rPr>
        <w:t>5. В соответствии с п.4 ст.421 ГК стороны договора свободны установить для регулирования своих взаимоотношений правила, отличающиеся от тех, которые предусмотрены диспозитивными нормами права, а, следовательно, определить свои права и обязанности.</w:t>
      </w:r>
    </w:p>
    <w:p w:rsidR="000A46ED" w:rsidRDefault="000A46ED">
      <w:pPr>
        <w:widowControl w:val="0"/>
        <w:spacing w:before="120"/>
        <w:ind w:firstLine="567"/>
        <w:jc w:val="both"/>
        <w:rPr>
          <w:color w:val="000000"/>
          <w:sz w:val="24"/>
          <w:szCs w:val="24"/>
        </w:rPr>
      </w:pPr>
      <w:r>
        <w:rPr>
          <w:color w:val="000000"/>
          <w:sz w:val="24"/>
          <w:szCs w:val="24"/>
        </w:rPr>
        <w:t>Таким образом, можно сделать вывод о том, что идея автономии воли, воплощенная в кодексе, зависит от самого субъекта права и соответственно, каждый вправе выбирать тот вид договора, в котором он нуждается. Главное - чтобы заключенный договор не противоречил закону.</w:t>
      </w:r>
    </w:p>
    <w:p w:rsidR="000A46ED" w:rsidRDefault="000A46ED">
      <w:pPr>
        <w:widowControl w:val="0"/>
        <w:spacing w:before="120"/>
        <w:jc w:val="center"/>
        <w:rPr>
          <w:b/>
          <w:bCs/>
          <w:color w:val="000000"/>
          <w:sz w:val="28"/>
          <w:szCs w:val="28"/>
        </w:rPr>
      </w:pPr>
      <w:r>
        <w:rPr>
          <w:b/>
          <w:bCs/>
          <w:color w:val="000000"/>
          <w:sz w:val="28"/>
          <w:szCs w:val="28"/>
        </w:rPr>
        <w:t>Список литературы</w:t>
      </w:r>
    </w:p>
    <w:p w:rsidR="000A46ED" w:rsidRDefault="000A46ED">
      <w:pPr>
        <w:widowControl w:val="0"/>
        <w:spacing w:before="120"/>
        <w:ind w:firstLine="567"/>
        <w:jc w:val="both"/>
        <w:rPr>
          <w:color w:val="000000"/>
          <w:sz w:val="24"/>
          <w:szCs w:val="24"/>
        </w:rPr>
      </w:pPr>
      <w:r>
        <w:rPr>
          <w:color w:val="000000"/>
          <w:sz w:val="24"/>
          <w:szCs w:val="24"/>
        </w:rPr>
        <w:t>1. Комментарий к Гражданскому Кодексу Российской Федерации. Отв.редактор - Садиков О.Н., М., 1996г., 448с.</w:t>
      </w:r>
    </w:p>
    <w:p w:rsidR="000A46ED" w:rsidRDefault="000A46ED">
      <w:pPr>
        <w:widowControl w:val="0"/>
        <w:spacing w:before="120"/>
        <w:ind w:firstLine="567"/>
        <w:jc w:val="both"/>
        <w:rPr>
          <w:color w:val="000000"/>
          <w:sz w:val="24"/>
          <w:szCs w:val="24"/>
        </w:rPr>
      </w:pPr>
      <w:r>
        <w:rPr>
          <w:color w:val="000000"/>
          <w:sz w:val="24"/>
          <w:szCs w:val="24"/>
        </w:rPr>
        <w:t>2. Конституция Российской Федерации. М.: “ОСЬ - 89, 1996г., 48с.</w:t>
      </w:r>
    </w:p>
    <w:p w:rsidR="000A46ED" w:rsidRDefault="000A46ED">
      <w:pPr>
        <w:widowControl w:val="0"/>
        <w:spacing w:before="120"/>
        <w:ind w:firstLine="567"/>
        <w:jc w:val="both"/>
        <w:rPr>
          <w:color w:val="000000"/>
          <w:sz w:val="24"/>
          <w:szCs w:val="24"/>
        </w:rPr>
      </w:pPr>
      <w:r>
        <w:rPr>
          <w:color w:val="000000"/>
          <w:sz w:val="24"/>
          <w:szCs w:val="24"/>
        </w:rPr>
        <w:t>3. Гражданский Кодекс Российской Федерации часть 1, М.: “ОСЬ-89”, 1994г., 208с.</w:t>
      </w:r>
    </w:p>
    <w:p w:rsidR="000A46ED" w:rsidRDefault="000A46ED">
      <w:pPr>
        <w:widowControl w:val="0"/>
        <w:spacing w:before="120"/>
        <w:ind w:firstLine="567"/>
        <w:jc w:val="both"/>
        <w:rPr>
          <w:color w:val="000000"/>
          <w:sz w:val="24"/>
          <w:szCs w:val="24"/>
        </w:rPr>
      </w:pPr>
      <w:r>
        <w:rPr>
          <w:color w:val="000000"/>
          <w:sz w:val="24"/>
          <w:szCs w:val="24"/>
        </w:rPr>
        <w:t>4. Основы Российского гражданского права. Учебное пособие, - М.: Зерцало, ТЕИС, 1995г.</w:t>
      </w:r>
      <w:bookmarkStart w:id="0" w:name="_GoBack"/>
      <w:bookmarkEnd w:id="0"/>
    </w:p>
    <w:sectPr w:rsidR="000A46E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251"/>
    <w:rsid w:val="000A46ED"/>
    <w:rsid w:val="00243251"/>
    <w:rsid w:val="004A6669"/>
    <w:rsid w:val="009D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EAED2D-9168-4FE3-BD7A-A56FC13F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link w:val="z-0"/>
    <w:hidden/>
    <w:uiPriority w:val="99"/>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4561</Words>
  <Characters>26000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Содержание договора и подразделение договоров на виды</vt:lpstr>
    </vt:vector>
  </TitlesOfParts>
  <Company>PERSONAL COMPUTERS</Company>
  <LinksUpToDate>false</LinksUpToDate>
  <CharactersWithSpaces>30501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договора и подразделение договоров на виды</dc:title>
  <dc:subject/>
  <dc:creator>USER</dc:creator>
  <cp:keywords/>
  <dc:description/>
  <cp:lastModifiedBy>admin</cp:lastModifiedBy>
  <cp:revision>2</cp:revision>
  <dcterms:created xsi:type="dcterms:W3CDTF">2014-02-03T18:13:00Z</dcterms:created>
  <dcterms:modified xsi:type="dcterms:W3CDTF">2014-02-03T18:13:00Z</dcterms:modified>
</cp:coreProperties>
</file>