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BE" w:rsidRDefault="000235BE" w:rsidP="000235BE">
      <w:pPr>
        <w:pStyle w:val="a3"/>
      </w:pPr>
      <w:r>
        <w:rPr>
          <w:b/>
          <w:bCs/>
        </w:rPr>
        <w:t>Рекомендации к составлению психологических заключений</w:t>
      </w:r>
    </w:p>
    <w:p w:rsidR="000235BE" w:rsidRDefault="000235BE" w:rsidP="000235BE">
      <w:r>
        <w:t xml:space="preserve">Подобно тому как не может быть стандартного построения исследования, стереотипного набораметодик, не может быть и стандарта в составлении заключений. Каждое заключение составляется психологом с учетом поставленного клиникой перед психологомвопроса. "Оно не может быть понято и не должно рассматриваться вне этого клинического вопроса, вне истории болезни и задачи исследования". </w:t>
      </w:r>
    </w:p>
    <w:p w:rsidR="000235BE" w:rsidRDefault="000235BE" w:rsidP="000235BE">
      <w:pPr>
        <w:pStyle w:val="a3"/>
      </w:pPr>
      <w:r>
        <w:t xml:space="preserve">Могут быть даны некоторые рекомендации относительно общей схемы подобных заключений, содержание же их не поддаетсястрогой унификации. </w:t>
      </w:r>
    </w:p>
    <w:p w:rsidR="000235BE" w:rsidRDefault="000235BE" w:rsidP="000235BE">
      <w:pPr>
        <w:pStyle w:val="a3"/>
      </w:pPr>
      <w:r>
        <w:t xml:space="preserve">В начале заключения кратко описываются жалобы больного, но не вообще жалобы на здоровье в целом, а лишь жалобы на состояниеумственной работоспособности, памяти, внимания. Это ограничение продиктовано целым рядом причин. Прежде всего, психолог не должен выходить за рамки своейпрофессиональной компетенции, подменять лечащего врача, вмешиваться в тактику его работы с больным. Соблазнительное желание дополнить, расширить собственноклинические данные может быть тактично реализовано в ходе исследования. Но вносить эти сведения в психологическое заключение нет необходимости. И о нихнадо сообщить лечащему врачу в личной беседе с ним. </w:t>
      </w:r>
    </w:p>
    <w:p w:rsidR="000235BE" w:rsidRDefault="000235BE" w:rsidP="000235BE">
      <w:pPr>
        <w:pStyle w:val="a3"/>
      </w:pPr>
      <w:r>
        <w:t xml:space="preserve">Следующую часть заключения составляет описание того, как работал больной в ситуации психологического исследования: понимал лисмысл исследования, старательно или неохотно выполнял задания, проявлял ли интерес к успеху своей работы, мог ли критически оценить качество своихдостижений. Все эти данные могут быть описаны как подробно, так и кратко; в любом случае они составляют важную часть заключения, позволяют судить оличности больного. Эту часть заключения можно дополнить результатами исследования с помощью проектных методов или материалами специальноорганизованной направленной беседы с больным. </w:t>
      </w:r>
    </w:p>
    <w:p w:rsidR="000235BE" w:rsidRDefault="000235BE" w:rsidP="000235BE">
      <w:pPr>
        <w:pStyle w:val="a3"/>
      </w:pPr>
      <w:r>
        <w:t xml:space="preserve">Следующая часть заключения должна содержать сведения о характере познавательнойдеятельности больного. Желательно при этомначинать подробную характеристику с описания центрального нарушения, которое выявлено у больного в ходе исследования. Требуется показать также, в комплексекаких нарушений выступает это ведущее нарушение, т.е. следует вести описание не по методикам исследования и не по психическим процессам, а необходимо описатьпсихологический синдром нарушений психической деятельности. В этой же части заключения описываются сохранные стороны психической деятельности больного.Последнее необходимо для решения вопросов трудоустройства больного, а также рекомендаций родственникам в отношении больного. При характеристике познавательнойдеятельности больного может возникнуть необходимость в иллюстрации отдельных положений выписками из протоколов исследования. Такие примеры приводить нужно,но только в краткой формулировке; следует приводить лишь наиболее яркие выписки из протокола, не вызывающие сомнений в квалификации нарушения. При обилиипримеров или их недостаточной яркости можно исказить или затушевать основную мысль заключения, сделать его расплывчатым по содержанию, а в ряде случаевввести в заблуждение лечащего врача. </w:t>
      </w:r>
    </w:p>
    <w:p w:rsidR="000235BE" w:rsidRDefault="000235BE" w:rsidP="000235BE">
      <w:pPr>
        <w:pStyle w:val="a3"/>
      </w:pPr>
      <w:r>
        <w:t xml:space="preserve">В конце заключения дается резюме, отражающее наиболее важные данные, полученные при исследовании. Эти данные должны выражатьструктуру основного психологического синдрома, выявившегося при исследовании. Резюме может содержать данные о диагнозе заболевания, но опосредованно, черезописание структуры нарушений, выявленных в эксперименте. Приведем несколько примеров заключений, чтобы показать зависимость их содержания от конкретнойклинической задачи. </w:t>
      </w:r>
    </w:p>
    <w:p w:rsidR="000235BE" w:rsidRDefault="000235BE" w:rsidP="000235BE">
      <w:pPr>
        <w:pStyle w:val="a3"/>
      </w:pPr>
      <w:r>
        <w:t xml:space="preserve">I. Больной Л., 38 лет, инженер-конструктор, поступил в больницу им. П.Б. Ганнушкина для обследования и лечения.Предполагаемый диагноз: шизофрения. </w:t>
      </w:r>
    </w:p>
    <w:p w:rsidR="000235BE" w:rsidRDefault="000235BE" w:rsidP="000235BE">
      <w:pPr>
        <w:pStyle w:val="a3"/>
      </w:pPr>
      <w:r>
        <w:t xml:space="preserve">Заключение по данным экспериментально-психологического исследования. </w:t>
      </w:r>
    </w:p>
    <w:p w:rsidR="000235BE" w:rsidRDefault="000235BE" w:rsidP="000235BE">
      <w:pPr>
        <w:pStyle w:val="a3"/>
      </w:pPr>
      <w:r>
        <w:t xml:space="preserve">Больной охотно рассказывает о себе. Многословен. Жалоб не высказывает. Отмечает лишь, что "память слабовата". </w:t>
      </w:r>
    </w:p>
    <w:p w:rsidR="000235BE" w:rsidRDefault="000235BE" w:rsidP="000235BE">
      <w:pPr>
        <w:pStyle w:val="a3"/>
      </w:pPr>
      <w:r>
        <w:t xml:space="preserve">Понимает цель исследования. С готовностью приступает к работе. Критикует содержание предлагаемых заданий, отмечает"ошибки" в построении методик. Приступая к работе, заранее уверен в правильности своих решений. После похвалы экспериментатора прекращает работу иначинает подробно рассказывать о своих способностях, о своем "выдающемся" уме и т.д. Отрицательную оценку экспериментатораигнорирует (при этом отсутствует самолюбивая эмоциональная реакция на неуспех). </w:t>
      </w:r>
    </w:p>
    <w:p w:rsidR="000235BE" w:rsidRDefault="000235BE" w:rsidP="000235BE">
      <w:pPr>
        <w:pStyle w:val="a3"/>
      </w:pPr>
      <w:r>
        <w:t xml:space="preserve">Быстро и легко усваивает инструкции. В ряде случаев приступает к работе, не дослушав инструкцию до конца. Способенсамостоятельно избрать правильный способ работы. Быстро переключается на новый вид работы в новых условиях. Общий темп работы достаточно высок. </w:t>
      </w:r>
    </w:p>
    <w:p w:rsidR="000235BE" w:rsidRDefault="000235BE" w:rsidP="000235BE">
      <w:pPr>
        <w:pStyle w:val="a3"/>
      </w:pPr>
      <w:r>
        <w:t xml:space="preserve">Уровень доступных обобщений и абстрагирования вполне соответствует полученному образованию. Легко оперирует обобщающимикатегориями. Тем не менее допускает значительное количество ошибочных решений, имеющих полиморфную структуру. Это, прежде всего, ошибки суждений, связанных снарушением целенаправленности мыслительной деятельности, а также нарушения операционального звена мыслительной деятельности (по типу искажения процессаобобщений, тенденции к использованию латентных признаков). Последнее тесно связано с нарушением критичности и мотивации деятельности, вследствие чегобольной действует в соответствии со своими парадоксальными искаженными мотивами и установками. Например, сравнивая понятия "луна" и "волк"(и отдавая себе отчет в том, что это несравнимые понятия), отмечает, что они различаются "по подчинению": "Луна делает то, что солнцеприкажет, а волк — то, что сам захочет". Считает также сравнимыми понятия "очки" и "деньги". Отмечает при этом: "Деньги естьэквивалент труда, и очки есть материальная ценность. Чтобы иметь и то и другое, надо поработать. Понятия сравнимы, так как выручают человека. А различие междуними в том, что очки у нас есть постоянно, а деньги все время меняются — то их больше, то меньше". </w:t>
      </w:r>
    </w:p>
    <w:p w:rsidR="000235BE" w:rsidRDefault="000235BE" w:rsidP="000235BE">
      <w:pPr>
        <w:pStyle w:val="a3"/>
      </w:pPr>
      <w:r>
        <w:t xml:space="preserve">Эмоциональные и мотивационные нарушения деятельности влекут за собой трудности в выборе решения из нескольких возможныхвариантов. При этом он прибегает к многословным резонерским рассуждениям. Например, при выполнении пиктограммы для запоминания понятия "счастье"рисует столб и мяч: "Любил я очень яблоки есть. Счастлив был, когда вдоволь их ел. Яблоко надо рисовать, в них есть витамины, они укрепляютздоровье, а чем человек здоровее, тем он счастливее... Или лучше, конечно, другое — игра в мяч... Кто выиграл, тот и счастлив, хотя это тоже как-томелковато. Можно, конечно, вспомнить и получение диплома, но мне лично диплом счастья не принес... Самое, конечно, счастье было бы избавиться от болезни, ноесли я нарисую человека, то как изобразить, что у него припадок... Счастье было бы, если бы жила моя мама, я бы и болезней не знал никаких... Нет у менясчастья... Оставлю счастье как выигрыш в какой-нибудь игре, оставлю мяч". </w:t>
      </w:r>
    </w:p>
    <w:p w:rsidR="000235BE" w:rsidRDefault="000235BE" w:rsidP="000235BE">
      <w:pPr>
        <w:pStyle w:val="a3"/>
      </w:pPr>
      <w:r>
        <w:t xml:space="preserve">В ходе длительного исследования больной не устает. Таким образом, на фоне грубой некритичности и эмоциональной неадекватностибольного выявляются выраженные нарушения мыслительной деятельности (динамические — нарушения целенаправленности, операциональные — искажениепроцесса обобщения, мотивационные — разноплановость суждения, резонерство). </w:t>
      </w:r>
    </w:p>
    <w:p w:rsidR="000235BE" w:rsidRDefault="000235BE" w:rsidP="000235BE">
      <w:pPr>
        <w:pStyle w:val="a3"/>
      </w:pPr>
      <w:r>
        <w:t xml:space="preserve">Окончательный клинический диагноз: шизофрения. 2. Больной А., 26 лет, военнослужащий, поступил в больницу им. П.Б. Ган-нушкинадля прохождения экспертизы. Предполагаемый диагноз: шизофрения или органическое поражение ЦНС травматического генеза. </w:t>
      </w:r>
    </w:p>
    <w:p w:rsidR="000235BE" w:rsidRDefault="000235BE" w:rsidP="000235BE">
      <w:pPr>
        <w:pStyle w:val="a3"/>
      </w:pPr>
      <w:r>
        <w:t xml:space="preserve">Заключение по данным экспериментально-психологического исследования. Больной во время исследованияприветлив, спокоен. Поведение адекватно ситуации. Правильно понимает цель экспериментальной работы. Охотно делится своими переживаниями. С должныминтересом и серьезностью относится к оценке результатов. Имеется адекватная эмоциональная реакция на успех и неудачи в работе. Всегда активно стремитсяисправить ошибки, добиться правильного решения. Жалуется на повышенную утомляемость даже после непродолжительных нагрузок. </w:t>
      </w:r>
    </w:p>
    <w:p w:rsidR="000235BE" w:rsidRDefault="000235BE" w:rsidP="000235BE">
      <w:pPr>
        <w:pStyle w:val="a3"/>
      </w:pPr>
      <w:r>
        <w:t xml:space="preserve">Задания выполняет быстро и легко. Мыслительные операции (анализ, синтез, обобщение, абстрагирование) сохранны. Уровеньдоступных обобщений достаточно высок. </w:t>
      </w:r>
    </w:p>
    <w:p w:rsidR="000235BE" w:rsidRDefault="000235BE" w:rsidP="000235BE">
      <w:pPr>
        <w:pStyle w:val="a3"/>
      </w:pPr>
      <w:r>
        <w:t xml:space="preserve">Вместе с тем обращают на себя внимание некоторая обстоятельность суждений, склонность к излишней детализации рисунков иассоциаций в пиктограмме. Склонен употреблять слова с уменьшительными суффиксами. </w:t>
      </w:r>
    </w:p>
    <w:p w:rsidR="000235BE" w:rsidRDefault="000235BE" w:rsidP="000235BE">
      <w:pPr>
        <w:pStyle w:val="a3"/>
      </w:pPr>
      <w:r>
        <w:t xml:space="preserve">Отмечаются элементы утомляемости, которые выражаются в появлении ошибок внимания. </w:t>
      </w:r>
    </w:p>
    <w:p w:rsidR="000235BE" w:rsidRDefault="000235BE" w:rsidP="000235BE">
      <w:pPr>
        <w:pStyle w:val="a3"/>
      </w:pPr>
      <w:r>
        <w:t xml:space="preserve">Таким образом, во время исследования выявляется интеллектуальная, эмоциональная сохранность больного, критическое отношение какк своему состоянию, так и к процессу исследования в целом. Вместе с тем следует отметить некоторую обстоятельность суждений и элементы утомляемости (особеннопри продолжительной интеллектуальной нагрузке). Каких-либо нарушений (по шизофреническому типу) выявить не удалось. </w:t>
      </w:r>
    </w:p>
    <w:p w:rsidR="000235BE" w:rsidRDefault="000235BE" w:rsidP="000235BE">
      <w:pPr>
        <w:pStyle w:val="a3"/>
      </w:pPr>
      <w:r>
        <w:t xml:space="preserve">Данное заключение помогло клиницистам исключить диагноз шизофрения. </w:t>
      </w:r>
    </w:p>
    <w:p w:rsidR="000235BE" w:rsidRDefault="000235BE" w:rsidP="000235BE">
      <w:pPr>
        <w:pStyle w:val="a3"/>
      </w:pPr>
      <w:r>
        <w:t xml:space="preserve">3. Больной Т., 16 лет, ученик 9 класса, направлен в больницу им. П.Б. Ганнушкина для прохождения экспертизы. Дифференциальныйдиагноз: остаточные явления органического поражения ЦНС с эписиндромом или шизофрения. </w:t>
      </w:r>
    </w:p>
    <w:p w:rsidR="000235BE" w:rsidRDefault="000235BE" w:rsidP="000235BE">
      <w:pPr>
        <w:pStyle w:val="a3"/>
      </w:pPr>
      <w:r>
        <w:t xml:space="preserve">Заключение по данным экспериментально-психологического исследования. </w:t>
      </w:r>
    </w:p>
    <w:p w:rsidR="000235BE" w:rsidRDefault="000235BE" w:rsidP="000235BE">
      <w:pPr>
        <w:pStyle w:val="a3"/>
      </w:pPr>
      <w:r>
        <w:t xml:space="preserve">Больной жалоб не предъявляет. В беседе вял, формален. Выполняет предложенные задания без должного интереса. Не обнаруживаетэмоциональной реакции на успех и неуспех в работе. </w:t>
      </w:r>
    </w:p>
    <w:p w:rsidR="000235BE" w:rsidRDefault="000235BE" w:rsidP="000235BE">
      <w:pPr>
        <w:pStyle w:val="a3"/>
      </w:pPr>
      <w:r>
        <w:t xml:space="preserve">Легко и быстро усваивает инструкции. Больному доступны все мыслительные операции. Уровень обобщения достаточно высок. </w:t>
      </w:r>
    </w:p>
    <w:p w:rsidR="000235BE" w:rsidRDefault="000235BE" w:rsidP="000235BE">
      <w:pPr>
        <w:pStyle w:val="a3"/>
      </w:pPr>
      <w:r>
        <w:t xml:space="preserve">Вместе с тем при выполнении экспериментальных заданий наблюдаются такие периоды, когда больной как бы "перестаетдумать" (сидит молча, прекратив выполнение задания). Требуется вмешательство экспериментатора, чтобы вернуть его к прерванной деятельности. </w:t>
      </w:r>
    </w:p>
    <w:p w:rsidR="000235BE" w:rsidRDefault="000235BE" w:rsidP="000235BE">
      <w:pPr>
        <w:pStyle w:val="a3"/>
      </w:pPr>
      <w:r>
        <w:t xml:space="preserve">Наблюдаются также нечеткие расплывчатые суждения, периодически возникают искажения логики суждений (по типу соскальзываний). </w:t>
      </w:r>
    </w:p>
    <w:p w:rsidR="000235BE" w:rsidRDefault="000235BE" w:rsidP="000235BE">
      <w:pPr>
        <w:pStyle w:val="a3"/>
      </w:pPr>
      <w:r>
        <w:t xml:space="preserve">Исследование не обнаруживает обстоятельности суждений или склонности к конкретно-ситуационным решениям. Память и внимание впределах нормы. Утомляемость не отмечается. </w:t>
      </w:r>
    </w:p>
    <w:p w:rsidR="000235BE" w:rsidRDefault="000235BE" w:rsidP="000235BE">
      <w:pPr>
        <w:pStyle w:val="a3"/>
      </w:pPr>
      <w:r>
        <w:t xml:space="preserve">Таким образом, при исследовании выявляются редко возникающие, слабо выраженные нарушения мышления (по типу соскальзываний). </w:t>
      </w:r>
    </w:p>
    <w:p w:rsidR="000235BE" w:rsidRDefault="000235BE" w:rsidP="000235BE">
      <w:pPr>
        <w:pStyle w:val="a3"/>
      </w:pPr>
      <w:r>
        <w:t xml:space="preserve">Данное заключение было использовано клиницистом для постановки диагноза шизофрения. </w:t>
      </w:r>
    </w:p>
    <w:p w:rsidR="000235BE" w:rsidRDefault="000235BE" w:rsidP="000235BE">
      <w:pPr>
        <w:pStyle w:val="a3"/>
      </w:pPr>
      <w:r>
        <w:t xml:space="preserve">4. Больной А., 28 лет, по специальности техник. Диагноз: органическое поражение ЦНС неясного генеза (?), опухоль мозга (?). </w:t>
      </w:r>
    </w:p>
    <w:p w:rsidR="000235BE" w:rsidRDefault="000235BE" w:rsidP="000235BE">
      <w:pPr>
        <w:pStyle w:val="a3"/>
      </w:pPr>
      <w:r>
        <w:t xml:space="preserve">Больной вял, пассивен на протяжении всего исследования. Речь монотонная, голос немодулирован. Задаваемые вопросы понимаетмедленно, с трудом. Ответы не всегда в плане поставленного вопроса. Жалобы носят расплывчатый характер: "Что-то происходит с головой, а вот что...это... как-то..." </w:t>
      </w:r>
    </w:p>
    <w:p w:rsidR="000235BE" w:rsidRDefault="000235BE" w:rsidP="000235BE">
      <w:pPr>
        <w:pStyle w:val="a3"/>
      </w:pPr>
      <w:r>
        <w:t xml:space="preserve">Инструкции к заданиям понимает с большим трудом, более сложные инструкции вообще недоступны больному. Усвоение правил работывозможно только при искусственном расчленении действия на более простые операции. </w:t>
      </w:r>
    </w:p>
    <w:p w:rsidR="000235BE" w:rsidRDefault="000235BE" w:rsidP="000235BE">
      <w:pPr>
        <w:pStyle w:val="a3"/>
      </w:pPr>
      <w:r>
        <w:t xml:space="preserve">Интеллектуальные возможности больного резко снижены. Ему недоступно большинство предложенных заданий. Суждения носятконкретно-ситуационный характер. Процесс опосредования недоступен вследствие грубого снижения операций обобщения и абстрагирования, а также из-за нарушенияцеленаправленности мышления. Отмечаются инертные "застревания" больного на отдельных действиях, трудности переключения на новые действия. </w:t>
      </w:r>
    </w:p>
    <w:p w:rsidR="000235BE" w:rsidRDefault="000235BE" w:rsidP="000235BE">
      <w:pPr>
        <w:pStyle w:val="a3"/>
      </w:pPr>
      <w:r>
        <w:t xml:space="preserve">При проведении локальных проб: а) затруднено повторение ритмических структур, как звуковых, так и графических; затруднения вначертании букв при письме; нарушение слитности букв при письме; б) выявляются нарушения конструктивной деятельности; отношений "под","над"; почти полная утеря способности к воспроизведению фигур по образцу; затруднения при ориентировании в схеме числа, при выполнении простыхсчетных операций; в) выявились грубые нарушения зрительно-моторной координации (больше слева); г) наблюдается снижение памяти. Непосредственное воспроизведениематериала — 6, 6, 5, 7 слов из 10. Отсроченное воспроизведение подменяется множественными контаминациями. </w:t>
      </w:r>
    </w:p>
    <w:p w:rsidR="000235BE" w:rsidRDefault="000235BE" w:rsidP="000235BE">
      <w:pPr>
        <w:pStyle w:val="a3"/>
      </w:pPr>
      <w:r>
        <w:t xml:space="preserve">Нарушена ориентировка во времени, частично — в пространстве. </w:t>
      </w:r>
    </w:p>
    <w:p w:rsidR="000235BE" w:rsidRDefault="000235BE" w:rsidP="000235BE">
      <w:pPr>
        <w:pStyle w:val="a3"/>
      </w:pPr>
      <w:r>
        <w:t xml:space="preserve">Наблюдается резкая истощаемость больного, носящая пароксизмальный, так называемый пульсирующий характер. Степень утомления стольвелика, что можно говорить о колебаниях тонуса сознания. (Во время выполнения задания больной может задремать.) Особо следует отметить значительное снижениекритичности больного как к своему состоянию, так и к результатам исследования в целом. </w:t>
      </w:r>
    </w:p>
    <w:p w:rsidR="000235BE" w:rsidRDefault="000235BE" w:rsidP="000235BE">
      <w:pPr>
        <w:pStyle w:val="a3"/>
      </w:pPr>
      <w:r>
        <w:t xml:space="preserve">Таким образом, исследование выявило грубое снижение интеллектуальных возможностей больного, резкое снижение активности икритичности, грубые комплексные нарушения памяти в сочетании с выраженными колебаниями тонуса сознания. Кроме того, отмечается целый комплекс нарушенийпсихических функций. </w:t>
      </w:r>
    </w:p>
    <w:p w:rsidR="000235BE" w:rsidRDefault="000235BE" w:rsidP="000235BE">
      <w:pPr>
        <w:pStyle w:val="a3"/>
      </w:pPr>
      <w:r>
        <w:t xml:space="preserve">Больной после целого ряда клинических исследований (с учетом патопсихологических исследований) был переведен в Институтнейрохирургии с диагнозом опухоль мозга. </w:t>
      </w:r>
    </w:p>
    <w:p w:rsidR="000235BE" w:rsidRDefault="000235BE" w:rsidP="000235BE">
      <w:pPr>
        <w:pStyle w:val="a3"/>
      </w:pPr>
      <w:r>
        <w:t xml:space="preserve">5. Больная Б., 39 лет, поступила в больницу им. П.Б. Ганнушкина для прохождения трудовой экспертизы. </w:t>
      </w:r>
    </w:p>
    <w:p w:rsidR="000235BE" w:rsidRDefault="000235BE" w:rsidP="000235BE">
      <w:pPr>
        <w:pStyle w:val="a3"/>
      </w:pPr>
      <w:r>
        <w:t xml:space="preserve">Заключение по данным экспериментально-психологического исследования. </w:t>
      </w:r>
    </w:p>
    <w:p w:rsidR="000235BE" w:rsidRDefault="000235BE" w:rsidP="000235BE">
      <w:pPr>
        <w:pStyle w:val="a3"/>
      </w:pPr>
      <w:r>
        <w:t xml:space="preserve">Больная охотно вступает в беседу. Добросовестно выполняет все задания, живо интересуется оценкой своей работы. Огорчается приуказании на ошибки. </w:t>
      </w:r>
    </w:p>
    <w:p w:rsidR="000235BE" w:rsidRDefault="000235BE" w:rsidP="000235BE">
      <w:pPr>
        <w:pStyle w:val="a3"/>
      </w:pPr>
      <w:r>
        <w:t xml:space="preserve">Инструкции усваивает. Однако если увеличить латентный период между предъявлением инструкции и началом работы (например, до5 минут и более), то больная забывает инструкцию. При просьбе воспроизвести инструкцию повторяет ее с искажением. Если же выполнение задания следует сразувслед за предъявлением инструкции, больная удерживает в памяти заданный способ работы. </w:t>
      </w:r>
    </w:p>
    <w:p w:rsidR="000235BE" w:rsidRDefault="000235BE" w:rsidP="000235BE">
      <w:pPr>
        <w:pStyle w:val="a3"/>
      </w:pPr>
      <w:r>
        <w:t xml:space="preserve">Обнаруживаются резкие колебания умственной работоспособности. После небольшой по объему интеллектуальной нагрузкивыявляются признаки выраженной истощаемости. </w:t>
      </w:r>
    </w:p>
    <w:p w:rsidR="000235BE" w:rsidRDefault="000235BE" w:rsidP="000235BE">
      <w:pPr>
        <w:pStyle w:val="a3"/>
      </w:pPr>
      <w:r>
        <w:t xml:space="preserve">Выявляется снижение памяти. Кривая запоминаемости — 5, 6, 8, 8, 8 слов из 10, а через час — всего 2 слова. </w:t>
      </w:r>
    </w:p>
    <w:p w:rsidR="000235BE" w:rsidRDefault="000235BE" w:rsidP="000235BE">
      <w:pPr>
        <w:pStyle w:val="a3"/>
      </w:pPr>
      <w:r>
        <w:t xml:space="preserve">Наблюдаются также псевдореминисценции и конфабуляции. Объем внимания сужен, отмечается колебание внимания. </w:t>
      </w:r>
    </w:p>
    <w:p w:rsidR="000235BE" w:rsidRDefault="000235BE" w:rsidP="000235BE">
      <w:pPr>
        <w:pStyle w:val="a3"/>
      </w:pPr>
      <w:r>
        <w:t xml:space="preserve">Таким образом, ослабление памяти и внимания сочетается с выраженной утомляемостью больной, значительными колебаниямиумственной работоспособности. </w:t>
      </w:r>
    </w:p>
    <w:p w:rsidR="000235BE" w:rsidRDefault="000235BE" w:rsidP="000235BE">
      <w:pPr>
        <w:pStyle w:val="a3"/>
      </w:pPr>
      <w:r>
        <w:t xml:space="preserve">6. Больной Н., 25 лет, студент, поступил в больницу им. П.Б, Ганнушкина на обследование. Предположительный диагноз:шизофрения. </w:t>
      </w:r>
    </w:p>
    <w:p w:rsidR="000235BE" w:rsidRDefault="000235BE" w:rsidP="000235BE">
      <w:pPr>
        <w:pStyle w:val="a3"/>
      </w:pPr>
      <w:r>
        <w:t xml:space="preserve">Заключение по данным экспериментально-психологического исследования. Больной жалоб не высказывает.На вопросы отвечает расплывчато. В ходе исследования наблюдается иногда неадекватная улыбка, иногда — неадекватный ситуации смех. Стационирование вбольницу называет недоразумением, ошибкой. Себя считает психически здоровым. При обследовании самооценки все показатели резко завышены, что свидетельствуето нарушении критичности. Например, относит себя к числу почти самых здоровых людей. Считает, что абсолютно здоровым человеком ему мешают быть"зрение... очки мешают заниматься подводным плаванием, их приходится часто снимать, а также родимое пятно на теле". Больной оценивает себя такжедостаточно высоко по шкале "счастье", сопровождая свою оценку следующим резонерским высказыванием: "Самые счастливые люди, которые ясноразобрались в себе, ясно понимают себя и согласно познанию себя совершают поступки, т.е. действия этих людей не противоречат, действия их осознанны, т.е.они познали себя, и это они делают... Самые несчастливые люди — люди, которые никогда не знают, что и делать, часто совершают и действуют по указке другихлюдей, т.е. нерешительные, расплывчатые, раздвоенные, расстроенные". </w:t>
      </w:r>
    </w:p>
    <w:p w:rsidR="000235BE" w:rsidRDefault="000235BE" w:rsidP="000235BE">
      <w:pPr>
        <w:pStyle w:val="a3"/>
      </w:pPr>
      <w:r>
        <w:t xml:space="preserve">Больной некритичен к своим суждениям, действиям. Так, он "принципиально" не согласен с замечаниями экспериментатора,спорит, стремясь доказать свою правоту. </w:t>
      </w:r>
    </w:p>
    <w:p w:rsidR="000235BE" w:rsidRDefault="000235BE" w:rsidP="000235BE">
      <w:pPr>
        <w:pStyle w:val="a3"/>
      </w:pPr>
      <w:r>
        <w:t xml:space="preserve">Формально больному доступны сложные мыслительные операции, однако обнаруживаются искажения операциональной стороны мышления,выражающиеся чаще всего в повышенной актуализации маловероятных свойств предметов. Так, при выполнении задания "исключение предметов" больнойпредлагает сразу несколько вариантов решения, не может выбрать из них наиболее правильный. Например, предлагаются карточки с изображением пилы, топора,коловорота и шурупа. Исключению в данном случае подлежит шуруп, так как все остальные предметы — орудия труда. Больной же исключает пилу, поскольку"остальные предметы, которыми может пользоваться только один человек, а пилой обязательно два", или "потому что пила — это режущий инструмент, аостальные предметы входят в поверхность". Предлагает также исключить топор, так как "остальные предметы, которыми совершают длительные,постепенные, непрерывные операции, а топором можно совершить только одноразовое действие". </w:t>
      </w:r>
    </w:p>
    <w:p w:rsidR="000235BE" w:rsidRDefault="000235BE" w:rsidP="000235BE">
      <w:pPr>
        <w:pStyle w:val="a3"/>
      </w:pPr>
      <w:r>
        <w:t xml:space="preserve">Обращают на себя внимание расплывчатость и разноплановость суждений, резонерство. Таким образом, на первый план приисследовании выступают грубые нарушения критичности в сочетании с выраженными нарушениями мышления (по типу соскальзывания, разноплановости суждений,резонерства). </w:t>
      </w:r>
    </w:p>
    <w:p w:rsidR="000235BE" w:rsidRDefault="000235BE" w:rsidP="000235BE">
      <w:pPr>
        <w:pStyle w:val="a3"/>
      </w:pPr>
      <w:r>
        <w:t xml:space="preserve">Больной выписан с диагнозом шизофрения. </w:t>
      </w:r>
    </w:p>
    <w:p w:rsidR="000235BE" w:rsidRDefault="000235BE" w:rsidP="000235BE">
      <w:pPr>
        <w:pStyle w:val="a3"/>
      </w:pPr>
      <w:r>
        <w:t xml:space="preserve">7. Больной С., 49 лет, заместитель начальника отдела НИИ. Поступил с подозрением на эпилепсию. </w:t>
      </w:r>
    </w:p>
    <w:p w:rsidR="000235BE" w:rsidRDefault="000235BE" w:rsidP="000235BE">
      <w:pPr>
        <w:pStyle w:val="a3"/>
      </w:pPr>
      <w:r>
        <w:t xml:space="preserve">Заключение по данным экспериментально-психологического исследования. Больной жалоб на умственнуюработоспособность не высказывает. Беседует охотно. Часто подчеркивает, что "здоров и почти ничем серьезным не болел". Заметна склонностьпоказать себя с лучшей стороны. В речи¦ встречаются слова с уменьшительными суффиксами. Инструкции выслушивает очень внимательно. Выполняет заданиястарательно. Допущенные ошибки, даже самые незначительные, старается скрыть (когда в чем-то неуверен, начинает говорить тихим голосом или стараетсянезаметно вообще уйти от выполнения трудного для него задания; часто свой неуспех пытается оправдать тем, что он впервые столкнулся с работой такогорода). </w:t>
      </w:r>
    </w:p>
    <w:p w:rsidR="000235BE" w:rsidRDefault="000235BE" w:rsidP="000235BE">
      <w:pPr>
        <w:pStyle w:val="a3"/>
      </w:pPr>
      <w:r>
        <w:t xml:space="preserve">Инструкции к заданиям усваивает. Суждения последовательные, логика суждений не нарушена. </w:t>
      </w:r>
    </w:p>
    <w:p w:rsidR="000235BE" w:rsidRDefault="000235BE" w:rsidP="000235BE">
      <w:pPr>
        <w:pStyle w:val="a3"/>
      </w:pPr>
      <w:r>
        <w:t xml:space="preserve">Вместе с тем следует отметить выраженное нарушение операциональной стороны мышления. Оперирование общими признаками предметовзатруднено и заменяется установлением конкретно-ситуационных связей между предметами. Умение абстрагироваться от конкретных деталей нарушено. (Например,операция классификации предметов, в основе которой лежат выделение обобщенного свойства предмета, отвлечение от множества других его конкретных свойств,вызывает затруднение. Больной часто прибегает к ситуационному принципу образования групп. Создает большое количество мелких групп на основаниидовольно конкретной предметной связи. Так, объединяет в одну группу посуду и весы — "это все предметы для приготовления пищи... весы тоже к кухнеподходят... они способствуют лучшему приготовлению пищи... в поваренной книге предусматривается состав в граммах... нужно что-то развесить, например, дляприготовления торта надо знать все в граммах".) </w:t>
      </w:r>
    </w:p>
    <w:p w:rsidR="000235BE" w:rsidRDefault="000235BE" w:rsidP="000235BE">
      <w:pPr>
        <w:pStyle w:val="a3"/>
      </w:pPr>
      <w:r>
        <w:t xml:space="preserve">Отмеченные нарушения мышления ярко и четко выступают при применении метода, который направлен на исследование процессаопосредования (метод пиктограмм). В созданных образцах-ассоциациях отсутствовала условность, много излишних конкретных деталей как в суждениях,так и в рисунках. Например, для запоминания слова "сомнение" больной придумывает следующий образ и ведет такое рассуждение: "Я раскрываюутреннюю газету, быстро просматриваю вторую страницу, но предварительно я написал свою заметку и жду, что ее напечатают в этом номере, так как впредыдущем не было... быстро пробежал одну страницу — заметки нет, у меня возникают сомнения — будет ли в этом номере напечатана моя статья... открываюследующую страницу, допустим это газета "Неделя", опять нет, несколько страниц просмотрел, у меня возникает волнение — напечатают или нет; вконце концов я открываю предпоследнюю страницу и нахожу свою корреспонденцию, сомнение мое исчезает". </w:t>
      </w:r>
    </w:p>
    <w:p w:rsidR="000235BE" w:rsidRDefault="000235BE" w:rsidP="000235BE">
      <w:pPr>
        <w:pStyle w:val="a3"/>
      </w:pPr>
      <w:r>
        <w:t xml:space="preserve">При запоминании слова "справедливость" у больного возникает образ со следующими пояснениями: "Показан мальчик пятилет, у него была в руках конфета, у него выхватил конфету мальчик десяти лет и пытался убежать, но здесь взрослый, увидев эту сцену, успел схватить мальчикадесяти лет за руку, подвести к мальчику пяти лет, и тот возвращает ему конфету. Совершать такие поступки несправедливо по отношению к малышам... взрослый имнапоминает, что надо быть справедливыми". </w:t>
      </w:r>
    </w:p>
    <w:p w:rsidR="000235BE" w:rsidRDefault="000235BE" w:rsidP="000235BE">
      <w:pPr>
        <w:pStyle w:val="a3"/>
      </w:pPr>
      <w:r>
        <w:t xml:space="preserve">Описанный характер нарушений мышления можно квалифицировать как снижение уровня обобщений. </w:t>
      </w:r>
    </w:p>
    <w:p w:rsidR="000235BE" w:rsidRDefault="000235BE" w:rsidP="000235BE">
      <w:pPr>
        <w:pStyle w:val="a3"/>
      </w:pPr>
      <w:r>
        <w:t xml:space="preserve">Следует отметить выраженную утомляемость больного при умеренной интеллектуальной нагрузке (сам больной тщательно пытается скрытьутомляемость). Отмечаются грубые колебания внимания, которые иногда граничат с колебаниями тонуса сознания. Примером может служить отсчитывание из 200 по 13 —...187 ...175 ...83 ...70 ...157 ...144 ...123 ...126 ..48 ...135 ...138 ...39 ...123 ...126 ...48 ...135 ... </w:t>
      </w:r>
    </w:p>
    <w:p w:rsidR="000235BE" w:rsidRDefault="000235BE" w:rsidP="000235BE">
      <w:pPr>
        <w:pStyle w:val="a3"/>
      </w:pPr>
      <w:r>
        <w:t xml:space="preserve">Процесс запоминания и воспроизведения грубо не изменен. Отмечается лишь некоторая слабость воспроизведения. </w:t>
      </w:r>
    </w:p>
    <w:p w:rsidR="000235BE" w:rsidRDefault="000235BE" w:rsidP="000235BE">
      <w:pPr>
        <w:pStyle w:val="a3"/>
      </w:pPr>
      <w:r>
        <w:t xml:space="preserve">Таким образом, в момент исследования выявились нарушения мышления: </w:t>
      </w:r>
    </w:p>
    <w:p w:rsidR="000235BE" w:rsidRDefault="000235BE" w:rsidP="000235BE">
      <w:pPr>
        <w:pStyle w:val="a3"/>
      </w:pPr>
      <w:r>
        <w:t xml:space="preserve">а) снижение уровня обобщений (наличие конкретно-ситуационных и обстоятельных суждений); </w:t>
      </w:r>
    </w:p>
    <w:p w:rsidR="000235BE" w:rsidRDefault="000235BE" w:rsidP="000235BE">
      <w:pPr>
        <w:pStyle w:val="a3"/>
      </w:pPr>
      <w:r>
        <w:t xml:space="preserve">б) выраженные обстоятельность, тугоподвижность и детализация ассоциаций. </w:t>
      </w:r>
    </w:p>
    <w:p w:rsidR="000235BE" w:rsidRDefault="000235BE" w:rsidP="000235BE">
      <w:pPr>
        <w:pStyle w:val="a3"/>
      </w:pPr>
      <w:r>
        <w:t xml:space="preserve">Отмечаются также заметная утомляемость и ярко выраженные колебания внимания, граничащие с колебаниями тонуса сознания. </w:t>
      </w:r>
    </w:p>
    <w:p w:rsidR="000235BE" w:rsidRDefault="000235BE" w:rsidP="000235BE">
      <w:pPr>
        <w:pStyle w:val="a3"/>
      </w:pPr>
      <w:r>
        <w:t xml:space="preserve">8. Больной С., 20 лет, военнослужащий, поступил в больницу им. П.Б. Ганнушкина на обследование. </w:t>
      </w:r>
    </w:p>
    <w:p w:rsidR="000235BE" w:rsidRDefault="000235BE" w:rsidP="000235BE">
      <w:pPr>
        <w:pStyle w:val="a3"/>
      </w:pPr>
      <w:r>
        <w:t xml:space="preserve">Заключение по данным экспериментально-психологического исследования. </w:t>
      </w:r>
    </w:p>
    <w:p w:rsidR="000235BE" w:rsidRDefault="000235BE" w:rsidP="000235BE">
      <w:pPr>
        <w:pStyle w:val="a3"/>
      </w:pPr>
      <w:r>
        <w:t xml:space="preserve">Больной во время исследования спокоен, вежлив. Охотно рассказывает о своих жалобах ("память неважная, рассеянный").Подробно описывает "состояния", которые отмечались во время службы в армии. Старается подчеркнуть свою несостоятельность при усвоении материала,обращает внимание экспериментатора на "плохой сон", на "трудности засыпания". </w:t>
      </w:r>
    </w:p>
    <w:p w:rsidR="000235BE" w:rsidRDefault="000235BE" w:rsidP="000235BE">
      <w:pPr>
        <w:pStyle w:val="a3"/>
      </w:pPr>
      <w:r>
        <w:t xml:space="preserve">Во время выполнения экспериментальной работы отмечается намеренная медлительность больного. Долго обдумывает предлагаемыеинструкции к заданиям, медленно включается в работу, как бы обдумывая план действий. Однако после длительного периода "размышления" выполняетработу правильно, без видимых затруднений, в соответствии с заданной инструкцией. Обнаруживает сохранность мыслительных операций, доступность обобщения иабстрагирования (лишь испытывает затруднения при опосредовании отвлеченных понятий). Суждения последовательны, целенаправленность мышления сохранна.Ассоциации в пиктограмме адекватны, эмоционально окрашены, в меру абстрактны, без излишней детализации и обстоятельности. О достоверности результатовпроверки мнестических процессов судить не представляется возможным из-за стремления больного к преувеличению своей несостоятельности в умственнойработе. Повышенной утомляемости, нарушений внимания во время исследования выявить не удаётся. </w:t>
      </w:r>
    </w:p>
    <w:p w:rsidR="000235BE" w:rsidRDefault="000235BE" w:rsidP="000235BE">
      <w:pPr>
        <w:pStyle w:val="a3"/>
      </w:pPr>
      <w:r>
        <w:t>Приведенные заключения наглядно показывают, насколько разнообразными могут быть их содержание и форма</w:t>
      </w:r>
    </w:p>
    <w:p w:rsidR="000235BE" w:rsidRDefault="000235BE" w:rsidP="000235BE">
      <w:bookmarkStart w:id="0" w:name="_GoBack"/>
      <w:bookmarkEnd w:id="0"/>
    </w:p>
    <w:sectPr w:rsidR="00023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5BE"/>
    <w:rsid w:val="000235BE"/>
    <w:rsid w:val="00163DFC"/>
    <w:rsid w:val="007F07F6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BEC199-F9B5-4877-BA39-7DDA98D7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23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0235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8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3325</Words>
  <Characters>18955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к составлению психологических заключений</vt:lpstr>
    </vt:vector>
  </TitlesOfParts>
  <Company/>
  <LinksUpToDate>false</LinksUpToDate>
  <CharactersWithSpaces>22236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к составлению психологических заключений</dc:title>
  <dc:subject/>
  <dc:creator>Женя</dc:creator>
  <cp:keywords/>
  <dc:description/>
  <cp:lastModifiedBy>admin</cp:lastModifiedBy>
  <cp:revision>2</cp:revision>
  <dcterms:created xsi:type="dcterms:W3CDTF">2014-02-17T10:00:00Z</dcterms:created>
  <dcterms:modified xsi:type="dcterms:W3CDTF">2014-02-17T10:00:00Z</dcterms:modified>
</cp:coreProperties>
</file>