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9E6" w:rsidRDefault="000149E6" w:rsidP="000149E6">
      <w:pPr>
        <w:pStyle w:val="1"/>
        <w:keepNext w:val="0"/>
        <w:widowControl w:val="0"/>
        <w:jc w:val="center"/>
        <w:rPr>
          <w:rFonts w:ascii="Times New Roman" w:hAnsi="Times New Roman" w:cs="Times New Roman"/>
          <w:b w:val="0"/>
          <w:bCs w:val="0"/>
          <w:caps/>
          <w:sz w:val="28"/>
          <w:szCs w:val="28"/>
        </w:rPr>
      </w:pPr>
      <w:r>
        <w:rPr>
          <w:rFonts w:ascii="Times New Roman" w:hAnsi="Times New Roman" w:cs="Times New Roman"/>
          <w:b w:val="0"/>
          <w:bCs w:val="0"/>
          <w:caps/>
          <w:sz w:val="28"/>
          <w:szCs w:val="28"/>
        </w:rPr>
        <w:t>СОДЕРЖАНИЕ</w:t>
      </w:r>
    </w:p>
    <w:p w:rsidR="000149E6" w:rsidRDefault="000149E6" w:rsidP="000149E6">
      <w:pPr>
        <w:pStyle w:val="1"/>
        <w:keepNext w:val="0"/>
        <w:widowControl w:val="0"/>
        <w:rPr>
          <w:rFonts w:ascii="Times New Roman" w:hAnsi="Times New Roman" w:cs="Times New Roman"/>
          <w:b w:val="0"/>
          <w:bCs w:val="0"/>
          <w:sz w:val="28"/>
          <w:szCs w:val="28"/>
        </w:rPr>
      </w:pPr>
      <w:r>
        <w:rPr>
          <w:rFonts w:ascii="Times New Roman" w:hAnsi="Times New Roman" w:cs="Times New Roman"/>
          <w:b w:val="0"/>
          <w:bCs w:val="0"/>
          <w:sz w:val="28"/>
          <w:szCs w:val="28"/>
        </w:rPr>
        <w:t>ВВЕДЕНИЕ……………………………………………………………………..…3</w:t>
      </w:r>
    </w:p>
    <w:p w:rsidR="000149E6" w:rsidRDefault="000149E6" w:rsidP="00E25755">
      <w:pPr>
        <w:widowControl w:val="0"/>
        <w:numPr>
          <w:ilvl w:val="0"/>
          <w:numId w:val="1"/>
        </w:numPr>
        <w:spacing w:line="360" w:lineRule="auto"/>
        <w:outlineLvl w:val="0"/>
        <w:rPr>
          <w:caps/>
          <w:sz w:val="28"/>
          <w:szCs w:val="28"/>
        </w:rPr>
      </w:pPr>
      <w:r>
        <w:rPr>
          <w:caps/>
          <w:sz w:val="28"/>
          <w:szCs w:val="28"/>
        </w:rPr>
        <w:t>Финансовый результат – интегрируемый ПокАзатель деятельности  организаций</w:t>
      </w:r>
    </w:p>
    <w:p w:rsidR="000149E6" w:rsidRDefault="000149E6" w:rsidP="00E25755">
      <w:pPr>
        <w:widowControl w:val="0"/>
        <w:numPr>
          <w:ilvl w:val="1"/>
          <w:numId w:val="1"/>
        </w:numPr>
        <w:tabs>
          <w:tab w:val="clear" w:pos="1155"/>
          <w:tab w:val="num" w:pos="960"/>
        </w:tabs>
        <w:spacing w:line="360" w:lineRule="auto"/>
        <w:rPr>
          <w:sz w:val="28"/>
          <w:szCs w:val="28"/>
        </w:rPr>
      </w:pPr>
      <w:r>
        <w:rPr>
          <w:sz w:val="28"/>
          <w:szCs w:val="28"/>
        </w:rPr>
        <w:t>Прибыль – как основа развития организации…...……………………..6</w:t>
      </w:r>
    </w:p>
    <w:p w:rsidR="000149E6" w:rsidRDefault="000149E6" w:rsidP="00E25755">
      <w:pPr>
        <w:widowControl w:val="0"/>
        <w:numPr>
          <w:ilvl w:val="1"/>
          <w:numId w:val="1"/>
        </w:numPr>
        <w:tabs>
          <w:tab w:val="clear" w:pos="1155"/>
          <w:tab w:val="num" w:pos="960"/>
        </w:tabs>
        <w:spacing w:line="360" w:lineRule="auto"/>
        <w:rPr>
          <w:sz w:val="28"/>
          <w:szCs w:val="28"/>
        </w:rPr>
      </w:pPr>
      <w:r>
        <w:rPr>
          <w:sz w:val="28"/>
          <w:szCs w:val="28"/>
        </w:rPr>
        <w:t xml:space="preserve">Законодательное и нормативное регулирование бухгалтерского </w:t>
      </w:r>
    </w:p>
    <w:p w:rsidR="000149E6" w:rsidRDefault="000149E6" w:rsidP="000149E6">
      <w:pPr>
        <w:widowControl w:val="0"/>
        <w:spacing w:line="360" w:lineRule="auto"/>
        <w:ind w:left="435"/>
        <w:rPr>
          <w:sz w:val="28"/>
          <w:szCs w:val="28"/>
        </w:rPr>
      </w:pPr>
      <w:r>
        <w:rPr>
          <w:sz w:val="28"/>
          <w:szCs w:val="28"/>
        </w:rPr>
        <w:t xml:space="preserve">        учета в РФ……………………………..……………………….….....…13</w:t>
      </w:r>
    </w:p>
    <w:p w:rsidR="000149E6" w:rsidRDefault="000149E6" w:rsidP="00E25755">
      <w:pPr>
        <w:widowControl w:val="0"/>
        <w:numPr>
          <w:ilvl w:val="1"/>
          <w:numId w:val="1"/>
        </w:numPr>
        <w:tabs>
          <w:tab w:val="clear" w:pos="1155"/>
          <w:tab w:val="num" w:pos="960"/>
        </w:tabs>
        <w:spacing w:line="360" w:lineRule="auto"/>
        <w:rPr>
          <w:sz w:val="28"/>
          <w:szCs w:val="28"/>
        </w:rPr>
      </w:pPr>
      <w:r>
        <w:rPr>
          <w:sz w:val="28"/>
          <w:szCs w:val="28"/>
        </w:rPr>
        <w:t>Учет формирования и распределения финансового результата....….27</w:t>
      </w:r>
    </w:p>
    <w:p w:rsidR="000149E6" w:rsidRDefault="000149E6" w:rsidP="000149E6">
      <w:pPr>
        <w:widowControl w:val="0"/>
        <w:tabs>
          <w:tab w:val="left" w:pos="480"/>
        </w:tabs>
        <w:spacing w:line="360" w:lineRule="auto"/>
        <w:jc w:val="both"/>
        <w:outlineLvl w:val="0"/>
        <w:rPr>
          <w:sz w:val="28"/>
          <w:szCs w:val="28"/>
        </w:rPr>
      </w:pPr>
      <w:r>
        <w:rPr>
          <w:sz w:val="28"/>
          <w:szCs w:val="28"/>
        </w:rPr>
        <w:t xml:space="preserve"> 2.  ЭКОНОМИЧЕСКИЙ СУБЪЕКТ  ИССЛЕДОВАНИЯ    – </w:t>
      </w:r>
    </w:p>
    <w:p w:rsidR="000149E6" w:rsidRDefault="000149E6" w:rsidP="000149E6">
      <w:pPr>
        <w:widowControl w:val="0"/>
        <w:tabs>
          <w:tab w:val="left" w:pos="480"/>
        </w:tabs>
        <w:spacing w:line="360" w:lineRule="auto"/>
        <w:jc w:val="both"/>
        <w:outlineLvl w:val="0"/>
        <w:rPr>
          <w:sz w:val="28"/>
          <w:szCs w:val="28"/>
        </w:rPr>
      </w:pPr>
      <w:r>
        <w:rPr>
          <w:sz w:val="28"/>
          <w:szCs w:val="28"/>
        </w:rPr>
        <w:t xml:space="preserve">      ООО  «КУБАНЬ-ОЛИМП»</w:t>
      </w:r>
    </w:p>
    <w:p w:rsidR="000149E6" w:rsidRDefault="000149E6" w:rsidP="00E25755">
      <w:pPr>
        <w:widowControl w:val="0"/>
        <w:numPr>
          <w:ilvl w:val="1"/>
          <w:numId w:val="25"/>
        </w:numPr>
        <w:tabs>
          <w:tab w:val="clear" w:pos="1155"/>
          <w:tab w:val="num" w:pos="960"/>
        </w:tabs>
        <w:spacing w:line="360" w:lineRule="auto"/>
        <w:rPr>
          <w:sz w:val="28"/>
          <w:szCs w:val="28"/>
        </w:rPr>
      </w:pPr>
      <w:r>
        <w:rPr>
          <w:sz w:val="28"/>
          <w:szCs w:val="28"/>
        </w:rPr>
        <w:t>Технико-экономическая характеристика предприятия …..………… 48</w:t>
      </w:r>
    </w:p>
    <w:p w:rsidR="000149E6" w:rsidRDefault="000149E6" w:rsidP="00E25755">
      <w:pPr>
        <w:widowControl w:val="0"/>
        <w:numPr>
          <w:ilvl w:val="1"/>
          <w:numId w:val="25"/>
        </w:numPr>
        <w:tabs>
          <w:tab w:val="clear" w:pos="1155"/>
          <w:tab w:val="num" w:pos="960"/>
        </w:tabs>
        <w:spacing w:line="360" w:lineRule="auto"/>
        <w:rPr>
          <w:sz w:val="28"/>
          <w:szCs w:val="28"/>
        </w:rPr>
      </w:pPr>
      <w:r>
        <w:rPr>
          <w:sz w:val="28"/>
          <w:szCs w:val="28"/>
        </w:rPr>
        <w:t>Анализ финансового состояния предприятия…………….…………..51</w:t>
      </w:r>
    </w:p>
    <w:p w:rsidR="000149E6" w:rsidRDefault="000149E6" w:rsidP="00E25755">
      <w:pPr>
        <w:widowControl w:val="0"/>
        <w:numPr>
          <w:ilvl w:val="1"/>
          <w:numId w:val="25"/>
        </w:numPr>
        <w:tabs>
          <w:tab w:val="clear" w:pos="1155"/>
          <w:tab w:val="num" w:pos="960"/>
        </w:tabs>
        <w:spacing w:line="360" w:lineRule="auto"/>
        <w:rPr>
          <w:sz w:val="28"/>
          <w:szCs w:val="28"/>
        </w:rPr>
      </w:pPr>
      <w:r>
        <w:rPr>
          <w:sz w:val="28"/>
          <w:szCs w:val="28"/>
        </w:rPr>
        <w:t xml:space="preserve">Оценка организации бухгалтерского учета на предприятии и анализ </w:t>
      </w:r>
    </w:p>
    <w:p w:rsidR="000149E6" w:rsidRDefault="000149E6" w:rsidP="000149E6">
      <w:pPr>
        <w:widowControl w:val="0"/>
        <w:spacing w:line="360" w:lineRule="auto"/>
        <w:ind w:left="435"/>
        <w:rPr>
          <w:sz w:val="28"/>
          <w:szCs w:val="28"/>
        </w:rPr>
      </w:pPr>
      <w:r>
        <w:rPr>
          <w:sz w:val="28"/>
          <w:szCs w:val="28"/>
        </w:rPr>
        <w:t xml:space="preserve">        учетной политики………………………………………………………66</w:t>
      </w:r>
    </w:p>
    <w:p w:rsidR="000149E6" w:rsidRDefault="000149E6" w:rsidP="000149E6">
      <w:pPr>
        <w:widowControl w:val="0"/>
        <w:tabs>
          <w:tab w:val="left" w:pos="480"/>
        </w:tabs>
        <w:spacing w:line="360" w:lineRule="auto"/>
        <w:ind w:left="480" w:right="-5" w:hanging="480"/>
        <w:outlineLvl w:val="0"/>
        <w:rPr>
          <w:sz w:val="28"/>
          <w:szCs w:val="28"/>
        </w:rPr>
      </w:pPr>
      <w:r>
        <w:rPr>
          <w:sz w:val="28"/>
          <w:szCs w:val="28"/>
        </w:rPr>
        <w:t xml:space="preserve"> 3.  МЕТОДИЧЕСКОЕ И ОРГАНИЗАЦИОННОЕ ОБЕСПЕЧЕНИЕ  БУХГАЛТЕРСКОГО УЧЕТА ФИНАНСОВОГО РЕЗУЛЬТАТА И РАСПРЕДЕЛЕНИЯ ПРИБЫЛИ НА ПРЕДПРИЯТИИ ООО «КУБАНЬ - ОЛИМП»</w:t>
      </w:r>
    </w:p>
    <w:p w:rsidR="000149E6" w:rsidRDefault="000149E6" w:rsidP="00E25755">
      <w:pPr>
        <w:widowControl w:val="0"/>
        <w:numPr>
          <w:ilvl w:val="1"/>
          <w:numId w:val="26"/>
        </w:numPr>
        <w:tabs>
          <w:tab w:val="left" w:pos="960"/>
        </w:tabs>
        <w:spacing w:line="360" w:lineRule="auto"/>
        <w:rPr>
          <w:sz w:val="28"/>
          <w:szCs w:val="28"/>
        </w:rPr>
      </w:pPr>
      <w:r>
        <w:rPr>
          <w:sz w:val="28"/>
          <w:szCs w:val="28"/>
        </w:rPr>
        <w:t>Учет доходов, обеспечивших получение прибыли ...………………..73</w:t>
      </w:r>
    </w:p>
    <w:p w:rsidR="000149E6" w:rsidRDefault="000149E6" w:rsidP="00E25755">
      <w:pPr>
        <w:widowControl w:val="0"/>
        <w:numPr>
          <w:ilvl w:val="1"/>
          <w:numId w:val="26"/>
        </w:numPr>
        <w:tabs>
          <w:tab w:val="clear" w:pos="1155"/>
          <w:tab w:val="num" w:pos="960"/>
        </w:tabs>
        <w:spacing w:line="360" w:lineRule="auto"/>
        <w:rPr>
          <w:sz w:val="28"/>
          <w:szCs w:val="28"/>
        </w:rPr>
      </w:pPr>
      <w:r>
        <w:rPr>
          <w:sz w:val="28"/>
          <w:szCs w:val="28"/>
        </w:rPr>
        <w:t>Учет расходов в системе бухгалтерского учета на предприятии …..76</w:t>
      </w:r>
    </w:p>
    <w:p w:rsidR="000149E6" w:rsidRDefault="000149E6" w:rsidP="00E25755">
      <w:pPr>
        <w:widowControl w:val="0"/>
        <w:numPr>
          <w:ilvl w:val="1"/>
          <w:numId w:val="26"/>
        </w:numPr>
        <w:tabs>
          <w:tab w:val="clear" w:pos="1155"/>
          <w:tab w:val="num" w:pos="960"/>
        </w:tabs>
        <w:spacing w:line="360" w:lineRule="auto"/>
        <w:rPr>
          <w:sz w:val="28"/>
          <w:szCs w:val="28"/>
        </w:rPr>
      </w:pPr>
      <w:r>
        <w:rPr>
          <w:sz w:val="28"/>
          <w:szCs w:val="28"/>
        </w:rPr>
        <w:t>Налогообложение прибыли ……………………………………….......87</w:t>
      </w:r>
    </w:p>
    <w:p w:rsidR="000149E6" w:rsidRDefault="000149E6" w:rsidP="00E25755">
      <w:pPr>
        <w:widowControl w:val="0"/>
        <w:numPr>
          <w:ilvl w:val="1"/>
          <w:numId w:val="26"/>
        </w:numPr>
        <w:tabs>
          <w:tab w:val="clear" w:pos="1155"/>
          <w:tab w:val="num" w:pos="960"/>
        </w:tabs>
        <w:spacing w:line="360" w:lineRule="auto"/>
        <w:rPr>
          <w:sz w:val="28"/>
          <w:szCs w:val="28"/>
        </w:rPr>
      </w:pPr>
      <w:r>
        <w:rPr>
          <w:sz w:val="28"/>
          <w:szCs w:val="28"/>
        </w:rPr>
        <w:t>Учет использования прибыли ………………………………………....90</w:t>
      </w:r>
    </w:p>
    <w:p w:rsidR="000149E6" w:rsidRDefault="000149E6" w:rsidP="000149E6">
      <w:pPr>
        <w:spacing w:line="360" w:lineRule="auto"/>
        <w:ind w:left="480" w:hanging="480"/>
        <w:rPr>
          <w:sz w:val="28"/>
          <w:szCs w:val="28"/>
        </w:rPr>
      </w:pPr>
      <w:r>
        <w:rPr>
          <w:sz w:val="28"/>
          <w:szCs w:val="28"/>
        </w:rPr>
        <w:t xml:space="preserve"> 4.  ПРЕДЛОЖЕНИЯ ПО СОВЕРШЕНСТВОВАНИЮ БУХГАЛТЕРСКОГО УЧЕТА ФИНАНСОВОГО РЕЗУЛЬТАТА И РАСПРЕДЕЛЕНИЯ ПРИБЫЛИ И УЛУЧШЕНИЯ ФИНАНСОВОГО СОСТОЯНИЯ В ОРГАНИЗАЦИИ ООО «КУБАНЬ - ОЛИМП»………………..……………………94</w:t>
      </w:r>
    </w:p>
    <w:p w:rsidR="000149E6" w:rsidRDefault="000149E6" w:rsidP="000149E6">
      <w:pPr>
        <w:spacing w:line="360" w:lineRule="auto"/>
        <w:outlineLvl w:val="0"/>
        <w:rPr>
          <w:sz w:val="28"/>
          <w:szCs w:val="28"/>
        </w:rPr>
      </w:pPr>
      <w:r>
        <w:rPr>
          <w:caps/>
          <w:sz w:val="28"/>
          <w:szCs w:val="28"/>
        </w:rPr>
        <w:t>Заключение …………………………….</w:t>
      </w:r>
      <w:r>
        <w:rPr>
          <w:sz w:val="28"/>
          <w:szCs w:val="28"/>
        </w:rPr>
        <w:t>……………….………………....106</w:t>
      </w:r>
    </w:p>
    <w:p w:rsidR="000149E6" w:rsidRDefault="000149E6" w:rsidP="000149E6">
      <w:pPr>
        <w:widowControl w:val="0"/>
        <w:spacing w:line="360" w:lineRule="auto"/>
        <w:rPr>
          <w:sz w:val="28"/>
          <w:szCs w:val="28"/>
        </w:rPr>
      </w:pPr>
      <w:r>
        <w:rPr>
          <w:sz w:val="28"/>
          <w:szCs w:val="28"/>
        </w:rPr>
        <w:t>СПИСОК ИСПОЛЬЗОВАННОЙ ЛИТЕРАТУРЫ……………………………109</w:t>
      </w:r>
    </w:p>
    <w:p w:rsidR="000149E6" w:rsidRDefault="000149E6" w:rsidP="000149E6">
      <w:pPr>
        <w:widowControl w:val="0"/>
        <w:spacing w:line="360" w:lineRule="auto"/>
        <w:rPr>
          <w:sz w:val="28"/>
          <w:szCs w:val="28"/>
        </w:rPr>
      </w:pPr>
      <w:r>
        <w:rPr>
          <w:sz w:val="28"/>
          <w:szCs w:val="28"/>
        </w:rPr>
        <w:t>ПРИЛОЖЕНИЯ………………………………………………………………...113</w:t>
      </w:r>
    </w:p>
    <w:p w:rsidR="000149E6" w:rsidRDefault="000149E6" w:rsidP="00112D83">
      <w:pPr>
        <w:widowControl w:val="0"/>
        <w:spacing w:line="360" w:lineRule="auto"/>
        <w:ind w:firstLine="709"/>
        <w:jc w:val="both"/>
        <w:rPr>
          <w:sz w:val="28"/>
          <w:szCs w:val="28"/>
        </w:rPr>
      </w:pPr>
    </w:p>
    <w:p w:rsidR="00112D83" w:rsidRDefault="00112D83" w:rsidP="00112D83">
      <w:pPr>
        <w:widowControl w:val="0"/>
        <w:spacing w:line="360" w:lineRule="auto"/>
        <w:ind w:firstLine="709"/>
        <w:jc w:val="both"/>
        <w:rPr>
          <w:sz w:val="28"/>
          <w:szCs w:val="28"/>
        </w:rPr>
      </w:pPr>
      <w:r>
        <w:rPr>
          <w:sz w:val="28"/>
          <w:szCs w:val="28"/>
        </w:rPr>
        <w:lastRenderedPageBreak/>
        <w:t>ВВЕДЕНИЕ</w:t>
      </w:r>
    </w:p>
    <w:p w:rsidR="00112D83" w:rsidRPr="008A17C2" w:rsidRDefault="00112D83" w:rsidP="00112D83">
      <w:pPr>
        <w:widowControl w:val="0"/>
        <w:spacing w:line="360" w:lineRule="auto"/>
        <w:ind w:firstLine="709"/>
        <w:jc w:val="both"/>
        <w:rPr>
          <w:sz w:val="28"/>
          <w:szCs w:val="28"/>
        </w:rPr>
      </w:pPr>
    </w:p>
    <w:p w:rsidR="00112D83" w:rsidRPr="008A17C2" w:rsidRDefault="00112D83" w:rsidP="00112D83">
      <w:pPr>
        <w:widowControl w:val="0"/>
        <w:spacing w:line="360" w:lineRule="auto"/>
        <w:ind w:firstLine="709"/>
        <w:jc w:val="both"/>
        <w:rPr>
          <w:sz w:val="28"/>
          <w:szCs w:val="28"/>
        </w:rPr>
      </w:pPr>
      <w:r w:rsidRPr="008A17C2">
        <w:rPr>
          <w:sz w:val="28"/>
          <w:szCs w:val="28"/>
        </w:rPr>
        <w:t>Новые условия хозяйствования обусловили существенные изменения методологии и организации бухгалтерского учета.</w:t>
      </w:r>
    </w:p>
    <w:p w:rsidR="00112D83" w:rsidRPr="008A17C2" w:rsidRDefault="00112D83" w:rsidP="00112D83">
      <w:pPr>
        <w:widowControl w:val="0"/>
        <w:spacing w:line="360" w:lineRule="auto"/>
        <w:ind w:firstLine="709"/>
        <w:jc w:val="both"/>
        <w:rPr>
          <w:sz w:val="28"/>
          <w:szCs w:val="28"/>
        </w:rPr>
      </w:pPr>
      <w:r w:rsidRPr="008A17C2">
        <w:rPr>
          <w:sz w:val="28"/>
          <w:szCs w:val="28"/>
        </w:rPr>
        <w:t>Значительно расширились полномочия организаций по отражению собственных хозяйственных операций. Они самостоятельно выбирают методы оценки производственных запасов и способы исчисления себестоимости работ, разрабатывают учетную политику, определяют конкретные методики, формы и технику ведения и организации бухгалтерского учета. Иными словами, в настоящее время централизованно устанавливаются только общие правила бухгалтерского учета, а конкретизация их и механизм выполнения разрабатываются в каждой организации, самостоятельно исходя из условий его деятельности.</w:t>
      </w:r>
    </w:p>
    <w:p w:rsidR="00CA640E" w:rsidRPr="00CA640E" w:rsidRDefault="00112D83" w:rsidP="00CA640E">
      <w:pPr>
        <w:spacing w:line="360" w:lineRule="auto"/>
        <w:ind w:firstLine="709"/>
        <w:jc w:val="both"/>
        <w:rPr>
          <w:sz w:val="28"/>
          <w:szCs w:val="28"/>
        </w:rPr>
      </w:pPr>
      <w:r w:rsidRPr="00CA640E">
        <w:rPr>
          <w:sz w:val="28"/>
          <w:szCs w:val="28"/>
        </w:rPr>
        <w:t xml:space="preserve">В условиях рыночной экономики основа экономического развития </w:t>
      </w:r>
      <w:r w:rsidR="009F5C3E">
        <w:rPr>
          <w:sz w:val="28"/>
          <w:szCs w:val="28"/>
        </w:rPr>
        <w:t>–</w:t>
      </w:r>
      <w:r w:rsidRPr="00CA640E">
        <w:rPr>
          <w:sz w:val="28"/>
          <w:szCs w:val="28"/>
        </w:rPr>
        <w:t xml:space="preserve"> прибыль, важнейший показатель эффективности работы предприятия, источники его жизнедеятельности. Рост прибыли создает финансовую основу для осуществления расширенного воспроизводства предприятия и удовлетворения социальных и материальных потребностей учредителей и работников. За счет прибыли выполняются обязательства предприятия перед бюджетом, банками  и  другими организациями.</w:t>
      </w:r>
      <w:r w:rsidR="00D353BA" w:rsidRPr="00CA640E">
        <w:rPr>
          <w:sz w:val="28"/>
          <w:szCs w:val="28"/>
        </w:rPr>
        <w:t xml:space="preserve"> Поэтому достоверность исчисления и распределения положительного финансового результата (бухгалтерской прибыли) становится важнейшей задачей бухгалтерского учета.</w:t>
      </w:r>
      <w:r w:rsidR="00CA640E" w:rsidRPr="00CA640E">
        <w:rPr>
          <w:sz w:val="28"/>
          <w:szCs w:val="28"/>
        </w:rPr>
        <w:t xml:space="preserve"> </w:t>
      </w:r>
    </w:p>
    <w:p w:rsidR="00CA640E" w:rsidRPr="005B7342" w:rsidRDefault="00CA640E" w:rsidP="00CA640E">
      <w:pPr>
        <w:spacing w:line="360" w:lineRule="auto"/>
        <w:ind w:firstLine="709"/>
        <w:jc w:val="both"/>
        <w:rPr>
          <w:sz w:val="28"/>
          <w:szCs w:val="28"/>
        </w:rPr>
      </w:pPr>
      <w:r>
        <w:rPr>
          <w:sz w:val="28"/>
          <w:szCs w:val="28"/>
        </w:rPr>
        <w:t>При</w:t>
      </w:r>
      <w:r w:rsidRPr="005B7342">
        <w:rPr>
          <w:sz w:val="28"/>
          <w:szCs w:val="28"/>
        </w:rPr>
        <w:t xml:space="preserve"> формирующихся рыночных отношений ориентация предприятий на получение прибыли является непременным условием для их успешной предпринимательской деятельности, критерием выбора оптимальных направлений и методов этой деятельности. В современной России, при становлении и развитии коммерческих предприятий, проблема правильности учета и распределения прибыли становится наиболее актуальной. Учет, прогнозирование и планирование финансового результата предприятия необходимо на любой стадии производства.</w:t>
      </w:r>
    </w:p>
    <w:p w:rsidR="00112D83" w:rsidRPr="008A17C2" w:rsidRDefault="00112D83" w:rsidP="00112D83">
      <w:pPr>
        <w:widowControl w:val="0"/>
        <w:spacing w:line="360" w:lineRule="auto"/>
        <w:ind w:firstLine="709"/>
        <w:jc w:val="both"/>
        <w:rPr>
          <w:sz w:val="28"/>
          <w:szCs w:val="28"/>
        </w:rPr>
      </w:pPr>
      <w:r w:rsidRPr="008A17C2">
        <w:rPr>
          <w:sz w:val="28"/>
          <w:szCs w:val="28"/>
        </w:rPr>
        <w:t>В  дипломной работе рассматривается бухгалтерский   учет финансово</w:t>
      </w:r>
      <w:r>
        <w:rPr>
          <w:sz w:val="28"/>
          <w:szCs w:val="28"/>
        </w:rPr>
        <w:t xml:space="preserve">го результата </w:t>
      </w:r>
      <w:r w:rsidRPr="008A17C2">
        <w:rPr>
          <w:sz w:val="28"/>
          <w:szCs w:val="28"/>
        </w:rPr>
        <w:t xml:space="preserve">деятельности организации и распределение прибыли в </w:t>
      </w:r>
      <w:r>
        <w:rPr>
          <w:sz w:val="28"/>
          <w:szCs w:val="28"/>
        </w:rPr>
        <w:t xml:space="preserve">условиях </w:t>
      </w:r>
      <w:r w:rsidRPr="008A17C2">
        <w:rPr>
          <w:sz w:val="28"/>
          <w:szCs w:val="28"/>
        </w:rPr>
        <w:t>перехода на новый план счетов.</w:t>
      </w:r>
    </w:p>
    <w:p w:rsidR="00112D83" w:rsidRPr="008A17C2" w:rsidRDefault="00112D83" w:rsidP="00112D83">
      <w:pPr>
        <w:widowControl w:val="0"/>
        <w:spacing w:line="360" w:lineRule="auto"/>
        <w:ind w:firstLine="709"/>
        <w:jc w:val="both"/>
        <w:rPr>
          <w:sz w:val="28"/>
          <w:szCs w:val="28"/>
        </w:rPr>
      </w:pPr>
      <w:r w:rsidRPr="008A17C2">
        <w:rPr>
          <w:sz w:val="28"/>
          <w:szCs w:val="28"/>
        </w:rPr>
        <w:t>Целью данной дипломной работы является исследование организации учета формирования финансовых результатов и использования прибыли и предложение мероприятий по совершенствованию организации бухгалтерского учета финансового результата, распределения прибыли и улучшению финансового результата организации.</w:t>
      </w:r>
    </w:p>
    <w:p w:rsidR="00112D83" w:rsidRPr="008A17C2" w:rsidRDefault="00112D83" w:rsidP="00112D83">
      <w:pPr>
        <w:widowControl w:val="0"/>
        <w:spacing w:line="360" w:lineRule="auto"/>
        <w:ind w:firstLine="709"/>
        <w:jc w:val="both"/>
        <w:rPr>
          <w:sz w:val="28"/>
          <w:szCs w:val="28"/>
        </w:rPr>
      </w:pPr>
      <w:r w:rsidRPr="008A17C2">
        <w:rPr>
          <w:sz w:val="28"/>
          <w:szCs w:val="28"/>
        </w:rPr>
        <w:t>Основными задачами, при исследовании данной темы являются исследование:</w:t>
      </w:r>
    </w:p>
    <w:p w:rsidR="00112D83" w:rsidRPr="008A17C2" w:rsidRDefault="00112D83" w:rsidP="00112D83">
      <w:pPr>
        <w:widowControl w:val="0"/>
        <w:spacing w:line="360" w:lineRule="auto"/>
        <w:ind w:firstLine="709"/>
        <w:jc w:val="both"/>
        <w:rPr>
          <w:sz w:val="28"/>
          <w:szCs w:val="28"/>
        </w:rPr>
      </w:pPr>
      <w:r>
        <w:rPr>
          <w:sz w:val="28"/>
          <w:szCs w:val="28"/>
        </w:rPr>
        <w:t xml:space="preserve">–   </w:t>
      </w:r>
      <w:r w:rsidRPr="008A17C2">
        <w:rPr>
          <w:sz w:val="28"/>
          <w:szCs w:val="28"/>
        </w:rPr>
        <w:t>прибыли, как основы развития организации;</w:t>
      </w:r>
    </w:p>
    <w:p w:rsidR="00112D83" w:rsidRPr="008A17C2" w:rsidRDefault="00112D83" w:rsidP="00112D83">
      <w:pPr>
        <w:widowControl w:val="0"/>
        <w:spacing w:line="360" w:lineRule="auto"/>
        <w:ind w:firstLine="709"/>
        <w:jc w:val="both"/>
        <w:rPr>
          <w:sz w:val="28"/>
          <w:szCs w:val="28"/>
        </w:rPr>
      </w:pPr>
      <w:r>
        <w:rPr>
          <w:sz w:val="28"/>
          <w:szCs w:val="28"/>
        </w:rPr>
        <w:t xml:space="preserve">–  </w:t>
      </w:r>
      <w:r w:rsidRPr="008A17C2">
        <w:rPr>
          <w:sz w:val="28"/>
          <w:szCs w:val="28"/>
        </w:rPr>
        <w:t>бухгалтерского учета формирования финансовых результатов предприятия, использования и распределения прибыли в РФ;</w:t>
      </w:r>
    </w:p>
    <w:p w:rsidR="00112D83" w:rsidRPr="008A17C2" w:rsidRDefault="00112D83" w:rsidP="00112D83">
      <w:pPr>
        <w:widowControl w:val="0"/>
        <w:spacing w:line="360" w:lineRule="auto"/>
        <w:ind w:firstLine="709"/>
        <w:jc w:val="both"/>
        <w:rPr>
          <w:sz w:val="28"/>
          <w:szCs w:val="28"/>
        </w:rPr>
      </w:pPr>
      <w:r>
        <w:rPr>
          <w:sz w:val="28"/>
          <w:szCs w:val="28"/>
        </w:rPr>
        <w:t xml:space="preserve">–  </w:t>
      </w:r>
      <w:r w:rsidRPr="008A17C2">
        <w:rPr>
          <w:sz w:val="28"/>
          <w:szCs w:val="28"/>
        </w:rPr>
        <w:t>особенностей организации учета формирования финансовых результатов и использования прибыли на примере организации</w:t>
      </w:r>
      <w:r>
        <w:rPr>
          <w:sz w:val="28"/>
          <w:szCs w:val="28"/>
        </w:rPr>
        <w:t xml:space="preserve"> ООО</w:t>
      </w:r>
      <w:r w:rsidRPr="008A17C2">
        <w:rPr>
          <w:sz w:val="28"/>
          <w:szCs w:val="28"/>
        </w:rPr>
        <w:t xml:space="preserve"> «Кубань-Олимп»;</w:t>
      </w:r>
    </w:p>
    <w:p w:rsidR="00112D83" w:rsidRPr="008A17C2" w:rsidRDefault="00112D83" w:rsidP="00112D83">
      <w:pPr>
        <w:widowControl w:val="0"/>
        <w:spacing w:line="360" w:lineRule="auto"/>
        <w:ind w:firstLine="709"/>
        <w:jc w:val="both"/>
        <w:rPr>
          <w:sz w:val="28"/>
          <w:szCs w:val="28"/>
        </w:rPr>
      </w:pPr>
      <w:r w:rsidRPr="008A17C2">
        <w:rPr>
          <w:sz w:val="28"/>
          <w:szCs w:val="28"/>
        </w:rPr>
        <w:t>Основными проблемами при исследовании данной темы дипломной работы  являются:</w:t>
      </w:r>
    </w:p>
    <w:p w:rsidR="00112D83" w:rsidRPr="008A17C2" w:rsidRDefault="00112D83" w:rsidP="00112D83">
      <w:pPr>
        <w:widowControl w:val="0"/>
        <w:spacing w:line="360" w:lineRule="auto"/>
        <w:ind w:firstLine="709"/>
        <w:jc w:val="both"/>
        <w:rPr>
          <w:sz w:val="28"/>
          <w:szCs w:val="28"/>
        </w:rPr>
      </w:pPr>
      <w:r>
        <w:rPr>
          <w:sz w:val="28"/>
          <w:szCs w:val="28"/>
        </w:rPr>
        <w:t xml:space="preserve">–  </w:t>
      </w:r>
      <w:r w:rsidRPr="008A17C2">
        <w:rPr>
          <w:sz w:val="28"/>
          <w:szCs w:val="28"/>
        </w:rPr>
        <w:t>несовершенство законодательной системы РФ;</w:t>
      </w:r>
    </w:p>
    <w:p w:rsidR="00112D83" w:rsidRPr="008A17C2" w:rsidRDefault="00112D83" w:rsidP="00112D83">
      <w:pPr>
        <w:widowControl w:val="0"/>
        <w:spacing w:line="360" w:lineRule="auto"/>
        <w:ind w:firstLine="709"/>
        <w:jc w:val="both"/>
        <w:rPr>
          <w:sz w:val="28"/>
          <w:szCs w:val="28"/>
        </w:rPr>
      </w:pPr>
      <w:r>
        <w:rPr>
          <w:sz w:val="28"/>
          <w:szCs w:val="28"/>
        </w:rPr>
        <w:t xml:space="preserve">–  </w:t>
      </w:r>
      <w:r w:rsidRPr="008A17C2">
        <w:rPr>
          <w:sz w:val="28"/>
          <w:szCs w:val="28"/>
        </w:rPr>
        <w:t>сложность налогового законодательства;</w:t>
      </w:r>
    </w:p>
    <w:p w:rsidR="00112D83" w:rsidRPr="008A17C2" w:rsidRDefault="00112D83" w:rsidP="00112D83">
      <w:pPr>
        <w:widowControl w:val="0"/>
        <w:tabs>
          <w:tab w:val="left" w:pos="7290"/>
        </w:tabs>
        <w:spacing w:line="360" w:lineRule="auto"/>
        <w:ind w:firstLine="709"/>
        <w:jc w:val="both"/>
        <w:rPr>
          <w:sz w:val="28"/>
          <w:szCs w:val="28"/>
        </w:rPr>
      </w:pPr>
      <w:r>
        <w:rPr>
          <w:sz w:val="28"/>
          <w:szCs w:val="28"/>
        </w:rPr>
        <w:t xml:space="preserve">–  </w:t>
      </w:r>
      <w:r w:rsidRPr="008A17C2">
        <w:rPr>
          <w:sz w:val="28"/>
          <w:szCs w:val="28"/>
        </w:rPr>
        <w:t>многообразие различных инструкций и правил;</w:t>
      </w:r>
      <w:r w:rsidRPr="008A17C2">
        <w:rPr>
          <w:sz w:val="28"/>
          <w:szCs w:val="28"/>
        </w:rPr>
        <w:tab/>
      </w:r>
    </w:p>
    <w:p w:rsidR="00112D83" w:rsidRPr="008A17C2" w:rsidRDefault="00112D83" w:rsidP="00112D83">
      <w:pPr>
        <w:widowControl w:val="0"/>
        <w:spacing w:line="360" w:lineRule="auto"/>
        <w:ind w:firstLine="709"/>
        <w:jc w:val="both"/>
        <w:rPr>
          <w:sz w:val="28"/>
          <w:szCs w:val="28"/>
        </w:rPr>
      </w:pPr>
      <w:r>
        <w:rPr>
          <w:sz w:val="28"/>
          <w:szCs w:val="28"/>
        </w:rPr>
        <w:t xml:space="preserve">–  </w:t>
      </w:r>
      <w:r w:rsidRPr="008A17C2">
        <w:rPr>
          <w:sz w:val="28"/>
          <w:szCs w:val="28"/>
        </w:rPr>
        <w:t>сложности, связанные с переходным периодом, становлением рыночной экономики в России;</w:t>
      </w:r>
    </w:p>
    <w:p w:rsidR="00112D83" w:rsidRPr="008A17C2" w:rsidRDefault="00112D83" w:rsidP="00112D83">
      <w:pPr>
        <w:widowControl w:val="0"/>
        <w:spacing w:line="360" w:lineRule="auto"/>
        <w:ind w:firstLine="709"/>
        <w:jc w:val="both"/>
        <w:rPr>
          <w:sz w:val="28"/>
          <w:szCs w:val="28"/>
        </w:rPr>
      </w:pPr>
      <w:r>
        <w:rPr>
          <w:sz w:val="28"/>
          <w:szCs w:val="28"/>
        </w:rPr>
        <w:t xml:space="preserve">–  </w:t>
      </w:r>
      <w:r w:rsidRPr="008A17C2">
        <w:rPr>
          <w:sz w:val="28"/>
          <w:szCs w:val="28"/>
        </w:rPr>
        <w:t>экономическая нестабильность предприятий в РФ;</w:t>
      </w:r>
    </w:p>
    <w:p w:rsidR="00112D83" w:rsidRPr="008A17C2" w:rsidRDefault="00112D83" w:rsidP="00112D83">
      <w:pPr>
        <w:widowControl w:val="0"/>
        <w:spacing w:line="360" w:lineRule="auto"/>
        <w:ind w:firstLine="709"/>
        <w:jc w:val="both"/>
        <w:rPr>
          <w:sz w:val="28"/>
          <w:szCs w:val="28"/>
        </w:rPr>
      </w:pPr>
      <w:r>
        <w:rPr>
          <w:sz w:val="28"/>
          <w:szCs w:val="28"/>
        </w:rPr>
        <w:t xml:space="preserve">–  </w:t>
      </w:r>
      <w:r w:rsidRPr="008A17C2">
        <w:rPr>
          <w:sz w:val="28"/>
          <w:szCs w:val="28"/>
        </w:rPr>
        <w:t>сложности, связанные с переходом на новый план счетов некоторых предприятий.</w:t>
      </w:r>
    </w:p>
    <w:p w:rsidR="00112D83" w:rsidRPr="008A17C2" w:rsidRDefault="00112D83" w:rsidP="00112D83">
      <w:pPr>
        <w:widowControl w:val="0"/>
        <w:spacing w:line="360" w:lineRule="auto"/>
        <w:ind w:firstLine="709"/>
        <w:jc w:val="both"/>
        <w:rPr>
          <w:sz w:val="28"/>
          <w:szCs w:val="28"/>
        </w:rPr>
      </w:pPr>
      <w:r w:rsidRPr="008A17C2">
        <w:rPr>
          <w:sz w:val="28"/>
          <w:szCs w:val="28"/>
        </w:rPr>
        <w:t>Методологической основой дипломной работы являлись работы Безруких П.С., Кондракова Н.П</w:t>
      </w:r>
      <w:r w:rsidRPr="00112D83">
        <w:rPr>
          <w:sz w:val="28"/>
          <w:szCs w:val="28"/>
        </w:rPr>
        <w:t>., Кутера М.И.</w:t>
      </w:r>
      <w:r w:rsidRPr="008A17C2">
        <w:rPr>
          <w:sz w:val="28"/>
          <w:szCs w:val="28"/>
        </w:rPr>
        <w:t xml:space="preserve"> </w:t>
      </w:r>
    </w:p>
    <w:p w:rsidR="00112D83" w:rsidRPr="008A17C2" w:rsidRDefault="00112D83" w:rsidP="00112D83">
      <w:pPr>
        <w:widowControl w:val="0"/>
        <w:spacing w:line="360" w:lineRule="auto"/>
        <w:ind w:firstLine="709"/>
        <w:jc w:val="both"/>
        <w:rPr>
          <w:sz w:val="28"/>
          <w:szCs w:val="28"/>
        </w:rPr>
      </w:pPr>
      <w:r w:rsidRPr="008A17C2">
        <w:rPr>
          <w:sz w:val="28"/>
          <w:szCs w:val="28"/>
        </w:rPr>
        <w:t xml:space="preserve">Методической </w:t>
      </w:r>
      <w:r>
        <w:rPr>
          <w:sz w:val="28"/>
          <w:szCs w:val="28"/>
        </w:rPr>
        <w:t xml:space="preserve">и теоретической </w:t>
      </w:r>
      <w:r w:rsidRPr="008A17C2">
        <w:rPr>
          <w:sz w:val="28"/>
          <w:szCs w:val="28"/>
        </w:rPr>
        <w:t>основой дипломной работы являются: Ф</w:t>
      </w:r>
      <w:r>
        <w:rPr>
          <w:sz w:val="28"/>
          <w:szCs w:val="28"/>
        </w:rPr>
        <w:t xml:space="preserve">едеральный </w:t>
      </w:r>
      <w:r w:rsidRPr="008A17C2">
        <w:rPr>
          <w:sz w:val="28"/>
          <w:szCs w:val="28"/>
        </w:rPr>
        <w:t>З</w:t>
      </w:r>
      <w:r>
        <w:rPr>
          <w:sz w:val="28"/>
          <w:szCs w:val="28"/>
        </w:rPr>
        <w:t>акон</w:t>
      </w:r>
      <w:r w:rsidRPr="008A17C2">
        <w:rPr>
          <w:sz w:val="28"/>
          <w:szCs w:val="28"/>
        </w:rPr>
        <w:t xml:space="preserve"> «О бухгалтерском учете», Положение по ведению бухгалтерского учета и</w:t>
      </w:r>
      <w:r w:rsidR="00375640">
        <w:rPr>
          <w:sz w:val="28"/>
          <w:szCs w:val="28"/>
        </w:rPr>
        <w:t xml:space="preserve"> </w:t>
      </w:r>
      <w:r w:rsidRPr="008A17C2">
        <w:rPr>
          <w:sz w:val="28"/>
          <w:szCs w:val="28"/>
        </w:rPr>
        <w:t xml:space="preserve"> отчетности в РФ, Глава 25 НК РФ, ПБУ 9/99 «Доходы организации», ПБУ 10/99 «Расходы организации» </w:t>
      </w:r>
      <w:r w:rsidR="00375640">
        <w:rPr>
          <w:sz w:val="28"/>
          <w:szCs w:val="28"/>
        </w:rPr>
        <w:t xml:space="preserve"> </w:t>
      </w:r>
      <w:r w:rsidRPr="008A17C2">
        <w:rPr>
          <w:sz w:val="28"/>
          <w:szCs w:val="28"/>
        </w:rPr>
        <w:t>и другие нормативные документы, законодательные акты</w:t>
      </w:r>
      <w:r>
        <w:rPr>
          <w:sz w:val="28"/>
          <w:szCs w:val="28"/>
        </w:rPr>
        <w:t xml:space="preserve">, а так же </w:t>
      </w:r>
      <w:r w:rsidRPr="008A17C2">
        <w:rPr>
          <w:sz w:val="28"/>
          <w:szCs w:val="28"/>
        </w:rPr>
        <w:t>литература</w:t>
      </w:r>
      <w:r w:rsidR="00375640">
        <w:rPr>
          <w:sz w:val="28"/>
          <w:szCs w:val="28"/>
        </w:rPr>
        <w:t xml:space="preserve"> </w:t>
      </w:r>
      <w:r w:rsidRPr="008A17C2">
        <w:rPr>
          <w:sz w:val="28"/>
          <w:szCs w:val="28"/>
        </w:rPr>
        <w:t xml:space="preserve"> по бухгалтерскому учету и анализу финансово</w:t>
      </w:r>
      <w:r w:rsidR="00375640">
        <w:rPr>
          <w:sz w:val="28"/>
          <w:szCs w:val="28"/>
        </w:rPr>
        <w:t xml:space="preserve"> </w:t>
      </w:r>
      <w:r w:rsidRPr="008A17C2">
        <w:rPr>
          <w:noProof/>
          <w:sz w:val="28"/>
          <w:szCs w:val="28"/>
        </w:rPr>
        <w:t>-</w:t>
      </w:r>
      <w:r w:rsidR="00375640">
        <w:rPr>
          <w:noProof/>
          <w:sz w:val="28"/>
          <w:szCs w:val="28"/>
        </w:rPr>
        <w:t xml:space="preserve"> </w:t>
      </w:r>
      <w:r w:rsidRPr="008A17C2">
        <w:rPr>
          <w:sz w:val="28"/>
          <w:szCs w:val="28"/>
        </w:rPr>
        <w:t xml:space="preserve">хозяйственной </w:t>
      </w:r>
      <w:r w:rsidR="00375640">
        <w:rPr>
          <w:sz w:val="28"/>
          <w:szCs w:val="28"/>
        </w:rPr>
        <w:t xml:space="preserve"> </w:t>
      </w:r>
      <w:r w:rsidRPr="008A17C2">
        <w:rPr>
          <w:sz w:val="28"/>
          <w:szCs w:val="28"/>
        </w:rPr>
        <w:t>деятельности</w:t>
      </w:r>
      <w:r w:rsidRPr="008A17C2">
        <w:rPr>
          <w:noProof/>
          <w:sz w:val="28"/>
          <w:szCs w:val="28"/>
        </w:rPr>
        <w:t>,</w:t>
      </w:r>
      <w:r w:rsidRPr="008A17C2">
        <w:rPr>
          <w:sz w:val="28"/>
          <w:szCs w:val="28"/>
        </w:rPr>
        <w:t xml:space="preserve"> </w:t>
      </w:r>
      <w:r>
        <w:rPr>
          <w:sz w:val="28"/>
          <w:szCs w:val="28"/>
        </w:rPr>
        <w:t xml:space="preserve">публикации </w:t>
      </w:r>
      <w:r w:rsidR="00375640">
        <w:rPr>
          <w:sz w:val="28"/>
          <w:szCs w:val="28"/>
        </w:rPr>
        <w:t xml:space="preserve"> </w:t>
      </w:r>
      <w:r>
        <w:rPr>
          <w:sz w:val="28"/>
          <w:szCs w:val="28"/>
        </w:rPr>
        <w:t xml:space="preserve">экономических </w:t>
      </w:r>
      <w:r w:rsidRPr="008A17C2">
        <w:rPr>
          <w:sz w:val="28"/>
          <w:szCs w:val="28"/>
        </w:rPr>
        <w:t>журн</w:t>
      </w:r>
      <w:r>
        <w:rPr>
          <w:sz w:val="28"/>
          <w:szCs w:val="28"/>
        </w:rPr>
        <w:t>алов</w:t>
      </w:r>
      <w:r w:rsidR="00375640">
        <w:rPr>
          <w:sz w:val="28"/>
          <w:szCs w:val="28"/>
        </w:rPr>
        <w:t xml:space="preserve"> и газет</w:t>
      </w:r>
      <w:r w:rsidRPr="008A17C2">
        <w:rPr>
          <w:noProof/>
          <w:sz w:val="28"/>
          <w:szCs w:val="28"/>
        </w:rPr>
        <w:t>,</w:t>
      </w:r>
      <w:r w:rsidRPr="008A17C2">
        <w:rPr>
          <w:sz w:val="28"/>
          <w:szCs w:val="28"/>
        </w:rPr>
        <w:t xml:space="preserve"> </w:t>
      </w:r>
      <w:r>
        <w:rPr>
          <w:sz w:val="28"/>
          <w:szCs w:val="28"/>
        </w:rPr>
        <w:t>таких как «Бухгалтерский учет», «Главбух»</w:t>
      </w:r>
      <w:r w:rsidR="00375640">
        <w:rPr>
          <w:sz w:val="28"/>
          <w:szCs w:val="28"/>
        </w:rPr>
        <w:t>, «Финансовая газета (Региональный выпуск)»</w:t>
      </w:r>
      <w:r>
        <w:rPr>
          <w:sz w:val="28"/>
          <w:szCs w:val="28"/>
        </w:rPr>
        <w:t xml:space="preserve"> и</w:t>
      </w:r>
      <w:r w:rsidRPr="008A17C2">
        <w:rPr>
          <w:sz w:val="28"/>
          <w:szCs w:val="28"/>
        </w:rPr>
        <w:t xml:space="preserve"> внутренняя документация предприятия.</w:t>
      </w:r>
    </w:p>
    <w:p w:rsidR="00112D83" w:rsidRDefault="00112D83" w:rsidP="00112D83">
      <w:pPr>
        <w:widowControl w:val="0"/>
        <w:spacing w:line="360" w:lineRule="auto"/>
        <w:ind w:firstLine="709"/>
        <w:jc w:val="both"/>
        <w:rPr>
          <w:sz w:val="28"/>
          <w:szCs w:val="28"/>
        </w:rPr>
      </w:pPr>
      <w:r w:rsidRPr="008A17C2">
        <w:rPr>
          <w:sz w:val="28"/>
          <w:szCs w:val="28"/>
        </w:rPr>
        <w:t>Применение результатов работы на практике экономистами и учетными работниками предприятия позволит сделать учет более достоверным, информативным и менее трудоемким, что в конечном итоге скажется на рентабельности предприятия.</w:t>
      </w:r>
    </w:p>
    <w:p w:rsidR="00FD1633" w:rsidRDefault="00FD1633" w:rsidP="00112D83">
      <w:pPr>
        <w:jc w:val="both"/>
      </w:pPr>
    </w:p>
    <w:p w:rsidR="00E72229" w:rsidRDefault="00E72229" w:rsidP="00112D83">
      <w:pPr>
        <w:jc w:val="both"/>
      </w:pPr>
    </w:p>
    <w:p w:rsidR="00E72229" w:rsidRDefault="00E72229" w:rsidP="00112D83">
      <w:pPr>
        <w:jc w:val="both"/>
      </w:pPr>
    </w:p>
    <w:p w:rsidR="00E72229" w:rsidRDefault="00E72229" w:rsidP="00112D83">
      <w:pPr>
        <w:jc w:val="both"/>
      </w:pPr>
    </w:p>
    <w:p w:rsidR="00E72229" w:rsidRDefault="00E72229" w:rsidP="00112D83">
      <w:pPr>
        <w:jc w:val="both"/>
      </w:pPr>
    </w:p>
    <w:p w:rsidR="00E72229" w:rsidRDefault="00E72229" w:rsidP="00112D83">
      <w:pPr>
        <w:jc w:val="both"/>
      </w:pPr>
    </w:p>
    <w:p w:rsidR="00E72229" w:rsidRDefault="00E72229" w:rsidP="00112D83">
      <w:pPr>
        <w:jc w:val="both"/>
      </w:pPr>
    </w:p>
    <w:p w:rsidR="00E72229" w:rsidRDefault="00E72229" w:rsidP="00112D83">
      <w:pPr>
        <w:jc w:val="both"/>
      </w:pPr>
    </w:p>
    <w:p w:rsidR="00E72229" w:rsidRDefault="00E72229" w:rsidP="00112D83">
      <w:pPr>
        <w:jc w:val="both"/>
      </w:pPr>
    </w:p>
    <w:p w:rsidR="00E72229" w:rsidRDefault="00E72229" w:rsidP="00112D83">
      <w:pPr>
        <w:jc w:val="both"/>
      </w:pPr>
    </w:p>
    <w:p w:rsidR="00E72229" w:rsidRDefault="00E72229" w:rsidP="00112D83">
      <w:pPr>
        <w:jc w:val="both"/>
      </w:pPr>
    </w:p>
    <w:p w:rsidR="00E72229" w:rsidRDefault="00E72229" w:rsidP="00112D83">
      <w:pPr>
        <w:jc w:val="both"/>
      </w:pPr>
    </w:p>
    <w:p w:rsidR="00E72229" w:rsidRDefault="00E72229" w:rsidP="00112D83">
      <w:pPr>
        <w:jc w:val="both"/>
      </w:pPr>
    </w:p>
    <w:p w:rsidR="00E72229" w:rsidRDefault="00E72229" w:rsidP="00112D83">
      <w:pPr>
        <w:jc w:val="both"/>
      </w:pPr>
    </w:p>
    <w:p w:rsidR="00E72229" w:rsidRDefault="00E72229" w:rsidP="00112D83">
      <w:pPr>
        <w:jc w:val="both"/>
      </w:pPr>
    </w:p>
    <w:p w:rsidR="00E72229" w:rsidRDefault="00E72229" w:rsidP="00112D83">
      <w:pPr>
        <w:jc w:val="both"/>
      </w:pPr>
    </w:p>
    <w:p w:rsidR="00E72229" w:rsidRDefault="00E72229" w:rsidP="00112D83">
      <w:pPr>
        <w:jc w:val="both"/>
      </w:pPr>
    </w:p>
    <w:p w:rsidR="00E72229" w:rsidRDefault="00E72229" w:rsidP="00112D83">
      <w:pPr>
        <w:jc w:val="both"/>
      </w:pPr>
    </w:p>
    <w:p w:rsidR="00E72229" w:rsidRDefault="00E72229" w:rsidP="00112D83">
      <w:pPr>
        <w:jc w:val="both"/>
      </w:pPr>
    </w:p>
    <w:p w:rsidR="00E72229" w:rsidRDefault="00E72229" w:rsidP="00112D83">
      <w:pPr>
        <w:jc w:val="both"/>
      </w:pPr>
    </w:p>
    <w:p w:rsidR="00E72229" w:rsidRDefault="00E72229" w:rsidP="00112D83">
      <w:pPr>
        <w:jc w:val="both"/>
      </w:pPr>
    </w:p>
    <w:p w:rsidR="00E72229" w:rsidRDefault="00E72229" w:rsidP="00112D83">
      <w:pPr>
        <w:jc w:val="both"/>
      </w:pPr>
    </w:p>
    <w:p w:rsidR="00E72229" w:rsidRDefault="00E72229" w:rsidP="00112D83">
      <w:pPr>
        <w:jc w:val="both"/>
      </w:pPr>
    </w:p>
    <w:p w:rsidR="00E72229" w:rsidRDefault="00E72229" w:rsidP="00112D83">
      <w:pPr>
        <w:jc w:val="both"/>
      </w:pPr>
    </w:p>
    <w:p w:rsidR="00E72229" w:rsidRDefault="00E72229" w:rsidP="00112D83">
      <w:pPr>
        <w:jc w:val="both"/>
      </w:pPr>
    </w:p>
    <w:p w:rsidR="00E72229" w:rsidRDefault="00E72229" w:rsidP="00112D83">
      <w:pPr>
        <w:jc w:val="both"/>
      </w:pPr>
    </w:p>
    <w:p w:rsidR="00E72229" w:rsidRDefault="00E72229" w:rsidP="00112D83">
      <w:pPr>
        <w:jc w:val="both"/>
      </w:pPr>
    </w:p>
    <w:p w:rsidR="00E72229" w:rsidRDefault="00E72229" w:rsidP="00E25755">
      <w:pPr>
        <w:widowControl w:val="0"/>
        <w:numPr>
          <w:ilvl w:val="0"/>
          <w:numId w:val="1"/>
        </w:numPr>
        <w:spacing w:line="360" w:lineRule="auto"/>
        <w:outlineLvl w:val="0"/>
        <w:rPr>
          <w:caps/>
          <w:sz w:val="28"/>
          <w:szCs w:val="28"/>
        </w:rPr>
      </w:pPr>
      <w:r>
        <w:rPr>
          <w:caps/>
          <w:sz w:val="28"/>
          <w:szCs w:val="28"/>
        </w:rPr>
        <w:t>Финансовый результат – интегрируемый ПокАзатель деятельности  организаций</w:t>
      </w:r>
    </w:p>
    <w:p w:rsidR="00E72229" w:rsidRDefault="00E72229" w:rsidP="00E72229">
      <w:pPr>
        <w:widowControl w:val="0"/>
        <w:spacing w:line="360" w:lineRule="auto"/>
        <w:ind w:firstLine="720"/>
        <w:jc w:val="both"/>
        <w:rPr>
          <w:caps/>
          <w:sz w:val="28"/>
          <w:szCs w:val="28"/>
        </w:rPr>
      </w:pPr>
    </w:p>
    <w:p w:rsidR="00E72229" w:rsidRDefault="00E72229" w:rsidP="00E72229">
      <w:pPr>
        <w:widowControl w:val="0"/>
        <w:spacing w:line="360" w:lineRule="auto"/>
        <w:ind w:left="480"/>
        <w:jc w:val="both"/>
        <w:outlineLvl w:val="0"/>
        <w:rPr>
          <w:sz w:val="28"/>
          <w:szCs w:val="28"/>
        </w:rPr>
      </w:pPr>
      <w:r>
        <w:rPr>
          <w:sz w:val="28"/>
          <w:szCs w:val="28"/>
        </w:rPr>
        <w:t>1.1.Прибыль как основа развития организации</w:t>
      </w:r>
    </w:p>
    <w:p w:rsidR="00E72229" w:rsidRDefault="00E72229" w:rsidP="00E72229">
      <w:pPr>
        <w:widowControl w:val="0"/>
        <w:spacing w:line="360" w:lineRule="auto"/>
        <w:ind w:firstLine="720"/>
        <w:jc w:val="both"/>
        <w:rPr>
          <w:caps/>
          <w:sz w:val="28"/>
          <w:szCs w:val="28"/>
        </w:rPr>
      </w:pPr>
    </w:p>
    <w:p w:rsidR="00E72229" w:rsidRDefault="00E72229" w:rsidP="00E72229">
      <w:pPr>
        <w:pStyle w:val="a9"/>
        <w:widowControl w:val="0"/>
        <w:spacing w:after="0" w:line="360" w:lineRule="auto"/>
        <w:ind w:firstLine="720"/>
        <w:jc w:val="both"/>
        <w:rPr>
          <w:sz w:val="28"/>
          <w:szCs w:val="28"/>
        </w:rPr>
      </w:pPr>
      <w:r>
        <w:rPr>
          <w:sz w:val="28"/>
          <w:szCs w:val="28"/>
        </w:rPr>
        <w:t>Особенностью формирования цивилизованных рыночных отношений является усиление влияния таких факторов, как</w:t>
      </w:r>
      <w:r>
        <w:rPr>
          <w:noProof/>
          <w:sz w:val="28"/>
          <w:szCs w:val="28"/>
        </w:rPr>
        <w:t>:</w:t>
      </w:r>
    </w:p>
    <w:p w:rsidR="00E72229" w:rsidRDefault="00E72229" w:rsidP="00E72229">
      <w:pPr>
        <w:pStyle w:val="a"/>
      </w:pPr>
      <w:r>
        <w:t>жесткая конкурентная борьба;</w:t>
      </w:r>
    </w:p>
    <w:p w:rsidR="00E72229" w:rsidRDefault="00E72229" w:rsidP="00E72229">
      <w:pPr>
        <w:pStyle w:val="a"/>
      </w:pPr>
      <w:r>
        <w:t>технологические изменения</w:t>
      </w:r>
      <w:r>
        <w:rPr>
          <w:noProof/>
        </w:rPr>
        <w:t>;</w:t>
      </w:r>
    </w:p>
    <w:p w:rsidR="00E72229" w:rsidRDefault="00E72229" w:rsidP="00E72229">
      <w:pPr>
        <w:pStyle w:val="a"/>
      </w:pPr>
      <w:r>
        <w:t>компьютеризация обработки экономической информации;</w:t>
      </w:r>
    </w:p>
    <w:p w:rsidR="00E72229" w:rsidRDefault="00E72229" w:rsidP="00E72229">
      <w:pPr>
        <w:pStyle w:val="a"/>
      </w:pPr>
      <w:r>
        <w:t>непрерывные нововведения в налоговом законодательстве;</w:t>
      </w:r>
    </w:p>
    <w:p w:rsidR="00E72229" w:rsidRDefault="00E72229" w:rsidP="00E72229">
      <w:pPr>
        <w:pStyle w:val="a"/>
      </w:pPr>
      <w:r>
        <w:t>изменяющиеся процентные ставки и курсы валют на фоне продолжающейся инфляции.</w:t>
      </w:r>
    </w:p>
    <w:p w:rsidR="00E72229" w:rsidRDefault="00E72229" w:rsidP="00E72229">
      <w:pPr>
        <w:widowControl w:val="0"/>
        <w:spacing w:line="360" w:lineRule="auto"/>
        <w:ind w:firstLine="720"/>
        <w:jc w:val="both"/>
        <w:rPr>
          <w:sz w:val="28"/>
          <w:szCs w:val="28"/>
        </w:rPr>
      </w:pPr>
      <w:r>
        <w:rPr>
          <w:sz w:val="28"/>
          <w:szCs w:val="28"/>
        </w:rPr>
        <w:t>Рыночные отношения</w:t>
      </w:r>
      <w:r>
        <w:rPr>
          <w:noProof/>
          <w:sz w:val="28"/>
          <w:szCs w:val="28"/>
        </w:rPr>
        <w:t>,</w:t>
      </w:r>
      <w:r>
        <w:rPr>
          <w:sz w:val="28"/>
          <w:szCs w:val="28"/>
        </w:rPr>
        <w:t xml:space="preserve"> устанавливающиеся в нашей экономике</w:t>
      </w:r>
      <w:r>
        <w:rPr>
          <w:noProof/>
          <w:sz w:val="28"/>
          <w:szCs w:val="28"/>
        </w:rPr>
        <w:t xml:space="preserve">, </w:t>
      </w:r>
      <w:r>
        <w:rPr>
          <w:sz w:val="28"/>
          <w:szCs w:val="28"/>
        </w:rPr>
        <w:t>предполагают полную самостоятельность предприятий в решении ряда проблем</w:t>
      </w:r>
      <w:r>
        <w:rPr>
          <w:noProof/>
          <w:sz w:val="28"/>
          <w:szCs w:val="28"/>
        </w:rPr>
        <w:t>,</w:t>
      </w:r>
      <w:r>
        <w:rPr>
          <w:sz w:val="28"/>
          <w:szCs w:val="28"/>
        </w:rPr>
        <w:t xml:space="preserve"> таких как:</w:t>
      </w:r>
    </w:p>
    <w:p w:rsidR="00E72229" w:rsidRDefault="00E72229" w:rsidP="00E72229">
      <w:pPr>
        <w:pStyle w:val="a"/>
      </w:pPr>
      <w:r>
        <w:t>определение производственной программы на основе изучения рынка;</w:t>
      </w:r>
    </w:p>
    <w:p w:rsidR="00E72229" w:rsidRDefault="00E72229" w:rsidP="00E72229">
      <w:pPr>
        <w:pStyle w:val="a"/>
      </w:pPr>
      <w:r>
        <w:t>ответственность производителей при распоряжении своей продукцией и доходами</w:t>
      </w:r>
      <w:r>
        <w:rPr>
          <w:noProof/>
        </w:rPr>
        <w:t>,</w:t>
      </w:r>
      <w:r>
        <w:t xml:space="preserve"> так как неэффективно работающее предприятие, терпящее убытки</w:t>
      </w:r>
      <w:r>
        <w:rPr>
          <w:noProof/>
        </w:rPr>
        <w:t>,</w:t>
      </w:r>
      <w:r>
        <w:t xml:space="preserve"> не будет финансироваться бюджетом</w:t>
      </w:r>
      <w:r>
        <w:rPr>
          <w:noProof/>
        </w:rPr>
        <w:t>,</w:t>
      </w:r>
      <w:r>
        <w:t xml:space="preserve"> а будет в установленном порядке объявляться банкротом;</w:t>
      </w:r>
    </w:p>
    <w:p w:rsidR="00E72229" w:rsidRDefault="00E72229" w:rsidP="00E72229">
      <w:pPr>
        <w:pStyle w:val="a"/>
      </w:pPr>
      <w:r>
        <w:t>квалифицированный выбор партнера</w:t>
      </w:r>
      <w:r>
        <w:rPr>
          <w:noProof/>
        </w:rPr>
        <w:t>,</w:t>
      </w:r>
      <w:r>
        <w:t xml:space="preserve"> как на внутреннем</w:t>
      </w:r>
      <w:r>
        <w:rPr>
          <w:noProof/>
        </w:rPr>
        <w:t>,</w:t>
      </w:r>
      <w:r>
        <w:t xml:space="preserve"> так и на внешнем рынке</w:t>
      </w:r>
      <w:r>
        <w:rPr>
          <w:noProof/>
        </w:rPr>
        <w:t>,</w:t>
      </w:r>
      <w:r>
        <w:t xml:space="preserve"> так как от этого зависит перспектива будущего сотрудничества</w:t>
      </w:r>
      <w:r>
        <w:rPr>
          <w:noProof/>
        </w:rPr>
        <w:t>.</w:t>
      </w:r>
      <w:r>
        <w:t xml:space="preserve"> Предприятия должны быть уверены в экономической состоятельности и надежности потенциальных партнеров</w:t>
      </w:r>
      <w:r>
        <w:rPr>
          <w:noProof/>
        </w:rPr>
        <w:t>,</w:t>
      </w:r>
      <w:r>
        <w:t xml:space="preserve"> поэтому становление рыночных отношений предполагает и обусловливает необходимость изучить финансовую отчетность возможных контрагентов для оценки их доходности и платежеспособности перед заключением хозяйственного договора.</w:t>
      </w:r>
    </w:p>
    <w:p w:rsidR="00E72229" w:rsidRDefault="00E72229" w:rsidP="00E72229">
      <w:pPr>
        <w:pStyle w:val="a9"/>
        <w:widowControl w:val="0"/>
        <w:spacing w:after="0" w:line="360" w:lineRule="auto"/>
        <w:ind w:firstLine="720"/>
        <w:jc w:val="both"/>
        <w:rPr>
          <w:sz w:val="28"/>
          <w:szCs w:val="28"/>
        </w:rPr>
      </w:pPr>
      <w:r>
        <w:rPr>
          <w:sz w:val="28"/>
          <w:szCs w:val="28"/>
        </w:rPr>
        <w:t>Варианты решения этих задач, в конечном счете, скажутся на результатах хозяйственной деятельности в виде ряда показателей отражающих наличие</w:t>
      </w:r>
      <w:r>
        <w:rPr>
          <w:noProof/>
          <w:sz w:val="28"/>
          <w:szCs w:val="28"/>
        </w:rPr>
        <w:t>,</w:t>
      </w:r>
      <w:r>
        <w:rPr>
          <w:sz w:val="28"/>
          <w:szCs w:val="28"/>
        </w:rPr>
        <w:t xml:space="preserve"> размещение и использование финансовых результатов.</w:t>
      </w:r>
    </w:p>
    <w:p w:rsidR="00E72229" w:rsidRDefault="00E72229" w:rsidP="00E72229">
      <w:pPr>
        <w:widowControl w:val="0"/>
        <w:spacing w:line="360" w:lineRule="auto"/>
        <w:ind w:firstLine="720"/>
        <w:jc w:val="both"/>
        <w:rPr>
          <w:sz w:val="28"/>
          <w:szCs w:val="28"/>
        </w:rPr>
      </w:pPr>
      <w:r>
        <w:rPr>
          <w:sz w:val="28"/>
          <w:szCs w:val="28"/>
        </w:rPr>
        <w:t>Одним из главных принципов рыночной экономики является рентабельность работы предприятия. Прибыль характеризует эффективность хозяйственной деятельности предприятия и является источником финансирования его дальнейшего развития. Установленную часть прибыли предприятие отчисляет в бюджет на государственные и муниципальные нужды, что во многом определяет возможность развития экономики государства и регионов. В бухгалтерском учете должна отражаться вся прибыль предприятия, ее использование и связанные с ней расчеты.</w:t>
      </w:r>
    </w:p>
    <w:p w:rsidR="00E72229" w:rsidRDefault="00E72229" w:rsidP="00E72229">
      <w:pPr>
        <w:widowControl w:val="0"/>
        <w:spacing w:line="360" w:lineRule="auto"/>
        <w:ind w:firstLine="720"/>
        <w:jc w:val="both"/>
        <w:rPr>
          <w:sz w:val="28"/>
          <w:szCs w:val="28"/>
        </w:rPr>
      </w:pPr>
      <w:r>
        <w:rPr>
          <w:sz w:val="28"/>
          <w:szCs w:val="28"/>
        </w:rPr>
        <w:t>Конечным финансовым результатом работы предприятия является, как правило, прибыль. Однако в процессе работы по некоторым хозяйственным операциям у предприятия могут возникать и убытки, которые уменьшают полученную прибыль и снижают рентабельность. Конечный финансовый результат (прибыль или убыток) слагается из финансовых результатов от реализации и доходов от внереализационных результатов, уменьшенных на сумму расходов по этим операциям.</w:t>
      </w:r>
    </w:p>
    <w:p w:rsidR="00E72229" w:rsidRDefault="00E72229" w:rsidP="00E72229">
      <w:pPr>
        <w:widowControl w:val="0"/>
        <w:spacing w:line="360" w:lineRule="auto"/>
        <w:ind w:firstLine="720"/>
        <w:jc w:val="both"/>
        <w:rPr>
          <w:sz w:val="28"/>
          <w:szCs w:val="28"/>
        </w:rPr>
      </w:pPr>
      <w:r>
        <w:rPr>
          <w:sz w:val="28"/>
          <w:szCs w:val="28"/>
        </w:rPr>
        <w:t>Прибыль</w:t>
      </w:r>
      <w:r>
        <w:rPr>
          <w:i/>
          <w:iCs/>
          <w:sz w:val="28"/>
          <w:szCs w:val="28"/>
        </w:rPr>
        <w:t xml:space="preserve"> </w:t>
      </w:r>
      <w:r>
        <w:rPr>
          <w:sz w:val="28"/>
          <w:szCs w:val="28"/>
        </w:rPr>
        <w:t>как экономическая категория отражает чистый доход, созданный в сфере материального производства в процессе предпринимательской деятельности. Результатом соединения факторов производства (труда, капитала, природных ресурсов) и полезной производительной деятельности хозяйствующих субъектов является произведенная продукция, которая становится товаром при условии ее реализации потребителю.</w:t>
      </w:r>
    </w:p>
    <w:p w:rsidR="00E72229" w:rsidRDefault="00E72229" w:rsidP="00E72229">
      <w:pPr>
        <w:widowControl w:val="0"/>
        <w:spacing w:line="360" w:lineRule="auto"/>
        <w:ind w:firstLine="720"/>
        <w:jc w:val="both"/>
        <w:rPr>
          <w:sz w:val="28"/>
          <w:szCs w:val="28"/>
        </w:rPr>
      </w:pPr>
      <w:r>
        <w:rPr>
          <w:sz w:val="28"/>
          <w:szCs w:val="28"/>
        </w:rPr>
        <w:t>На стадии продажи выявляется стоимость товара, включающая стоимость овеществленного труда и живого труда. Стоимость живого труда отражает вновь созданную стоимость и распадается на две части. Первая представляет собой заработную плату работников, участвующих в производстве продукции. Ее величина определяется рядом факторов, обусловленных необходимостью воспроизводства рабочей силы. В этом смысле для предпринимателя она представляет часть издержек по производству продукции. Вторая часть вновь созданной стоимости отражает чистый доход, который реализуется только в результате продажи продукции, что означает общественное признание ее полезности.</w:t>
      </w:r>
    </w:p>
    <w:p w:rsidR="00E72229" w:rsidRDefault="00E72229" w:rsidP="00E72229">
      <w:pPr>
        <w:widowControl w:val="0"/>
        <w:spacing w:line="360" w:lineRule="auto"/>
        <w:ind w:firstLine="720"/>
        <w:jc w:val="both"/>
        <w:rPr>
          <w:sz w:val="28"/>
          <w:szCs w:val="28"/>
        </w:rPr>
      </w:pPr>
      <w:r>
        <w:rPr>
          <w:sz w:val="28"/>
          <w:szCs w:val="28"/>
        </w:rPr>
        <w:t xml:space="preserve">На уровне предприятия в условиях товарно-денежных отношений чистый доход принимает форму прибыли. На рынке товаров предприятия выступают как относительно обособленные товаропроизводители. Установив цену на продукцию, они реализуют ее потребителю, получая при этом денежную выручку, что не означает получение прибыли. Для выявления финансового результата необходимо сопоставить выручку с затратами на производство и реализацию, которые принимают форму себестоимости продукции. </w:t>
      </w:r>
    </w:p>
    <w:p w:rsidR="00E72229" w:rsidRDefault="00E72229" w:rsidP="00E72229">
      <w:pPr>
        <w:widowControl w:val="0"/>
        <w:spacing w:line="360" w:lineRule="auto"/>
        <w:ind w:firstLine="720"/>
        <w:jc w:val="both"/>
        <w:rPr>
          <w:sz w:val="28"/>
          <w:szCs w:val="28"/>
        </w:rPr>
      </w:pPr>
      <w:r>
        <w:rPr>
          <w:sz w:val="28"/>
          <w:szCs w:val="28"/>
        </w:rPr>
        <w:t>Когда выручка превышает себестоимость, финансовый результат свидетельствует о получении прибыли. Предприниматель всегда ставит своей целью прибыль, но не всегда ее извлекает. Если выручка равна себестоимости, то  возмещены лишь затраты на производство и реализацию продукции. Реализация состоялась без убытков, но отсутствует и прибыль как источник производственного, научно-технического и социального развития. При затратах, превышающих выручку, предприятие получает убытки – отрицательный финансовый результат, что ставит его в достаточно сложное финансовое положение, не исключающее и банкротство.</w:t>
      </w:r>
    </w:p>
    <w:p w:rsidR="00E72229" w:rsidRDefault="00E72229" w:rsidP="00E72229">
      <w:pPr>
        <w:widowControl w:val="0"/>
        <w:spacing w:line="360" w:lineRule="auto"/>
        <w:ind w:firstLine="720"/>
        <w:jc w:val="both"/>
        <w:rPr>
          <w:sz w:val="28"/>
          <w:szCs w:val="28"/>
        </w:rPr>
      </w:pPr>
      <w:r>
        <w:rPr>
          <w:sz w:val="28"/>
          <w:szCs w:val="28"/>
        </w:rPr>
        <w:t>Прибыль как важнейшая категория рыночных отношений выполняет определенные функции.</w:t>
      </w:r>
    </w:p>
    <w:p w:rsidR="00E72229" w:rsidRDefault="00E72229" w:rsidP="00E72229">
      <w:pPr>
        <w:widowControl w:val="0"/>
        <w:spacing w:line="360" w:lineRule="auto"/>
        <w:ind w:firstLine="720"/>
        <w:jc w:val="both"/>
        <w:rPr>
          <w:sz w:val="28"/>
          <w:szCs w:val="28"/>
        </w:rPr>
      </w:pPr>
      <w:r>
        <w:rPr>
          <w:sz w:val="28"/>
          <w:szCs w:val="28"/>
        </w:rPr>
        <w:t>Во-первых, прибыль характеризует экономический эффект, полученный в результате деятельности предприятия. Но все аспекты деятельности предприятия с помощью прибыли в качестве единственного показателя оценить невозможно. Такого универсального показателя и не может быть. Именно поэтому при анализе производственно-хозяйственной и финансовой деятельности используется система показателей.</w:t>
      </w:r>
    </w:p>
    <w:p w:rsidR="00E72229" w:rsidRDefault="00E72229" w:rsidP="00E72229">
      <w:pPr>
        <w:widowControl w:val="0"/>
        <w:spacing w:line="360" w:lineRule="auto"/>
        <w:ind w:firstLine="720"/>
        <w:jc w:val="both"/>
        <w:rPr>
          <w:sz w:val="28"/>
          <w:szCs w:val="28"/>
        </w:rPr>
      </w:pPr>
      <w:r>
        <w:rPr>
          <w:sz w:val="28"/>
          <w:szCs w:val="28"/>
        </w:rPr>
        <w:t>Значение прибыли состоит в том, что она отражает конечный финансовый результат. Вместе с тем, на величину прибыли и ее динамику воздействуют факторы, как зависящие, так и не зависящие от усилий предприятия. Практически вне сферы воздействия предприятия находятся конъюнктура рынка, уровень цен на потребляемые  материально-сырьевые и топливно-энергетические ресурсы, нормы амортизационных отчислений. В некоторой степени зависят от предприятия такие факторы, как уровень цен на реализуемую продукцию и заработная плата. К факторам, зависящим от предприятия, относятся уровень хозяйствования, компетентность руководства и менеджеров, конкурентоспособность продукции, организация производства и труда, его производительность, состояние и эффективность производственного и финансового планирования.</w:t>
      </w:r>
    </w:p>
    <w:p w:rsidR="00E72229" w:rsidRDefault="00E72229" w:rsidP="00E72229">
      <w:pPr>
        <w:widowControl w:val="0"/>
        <w:spacing w:line="360" w:lineRule="auto"/>
        <w:ind w:firstLine="720"/>
        <w:jc w:val="both"/>
        <w:rPr>
          <w:sz w:val="28"/>
          <w:szCs w:val="28"/>
        </w:rPr>
      </w:pPr>
      <w:r>
        <w:rPr>
          <w:sz w:val="28"/>
          <w:szCs w:val="28"/>
        </w:rPr>
        <w:t>Перечисленные факторы влияют на прибыль не прямо, а через объем реализуемой продукции и себестоимость, поэтому для выявления конечного финансового результата необходимо сопоставить стоимость объема реализуемой продукции и стоимость затрат и ресурсов, используемых в производстве.</w:t>
      </w:r>
    </w:p>
    <w:p w:rsidR="00E72229" w:rsidRDefault="00E72229" w:rsidP="00E72229">
      <w:pPr>
        <w:widowControl w:val="0"/>
        <w:spacing w:line="360" w:lineRule="auto"/>
        <w:ind w:firstLine="720"/>
        <w:jc w:val="both"/>
        <w:rPr>
          <w:sz w:val="28"/>
          <w:szCs w:val="28"/>
        </w:rPr>
      </w:pPr>
      <w:r>
        <w:rPr>
          <w:sz w:val="28"/>
          <w:szCs w:val="28"/>
        </w:rPr>
        <w:t>Во-вторых, прибыль обладает стимулирующей функцией. Ее содержание состоит в том, что прибыль одновременно является финансовым результатом и основным элементом финансовых ресурсов предприятия. Реальное обеспечение принципа самофинансирования определяется полученной прибылью. Доля чистой прибыли, остающейся в распоряжении предприятия после уплаты налогов и других обязательных платежей, должна быть достаточной для финансирования расширения производственной деятельности, научно-технического и социального развития предприятия, материального поощрения работников.</w:t>
      </w:r>
    </w:p>
    <w:p w:rsidR="00E72229" w:rsidRDefault="00E72229" w:rsidP="00E72229">
      <w:pPr>
        <w:widowControl w:val="0"/>
        <w:spacing w:line="360" w:lineRule="auto"/>
        <w:ind w:firstLine="720"/>
        <w:jc w:val="both"/>
        <w:rPr>
          <w:sz w:val="28"/>
          <w:szCs w:val="28"/>
        </w:rPr>
      </w:pPr>
      <w:r>
        <w:rPr>
          <w:sz w:val="28"/>
          <w:szCs w:val="28"/>
        </w:rPr>
        <w:t xml:space="preserve">В-третьих, прибыль является одним из источников формирования бюджетов разных уровней. Она поступает в бюджеты в виде налогов и наряду с другими доходными поступлениями используется для финансирования  совместных общественных потребностей, обеспечения выполнения государством своих функций, государственных инвестиционных, производственных, научно-технических и социальных программ. </w:t>
      </w:r>
    </w:p>
    <w:p w:rsidR="00E72229" w:rsidRDefault="00E72229" w:rsidP="00E72229">
      <w:pPr>
        <w:widowControl w:val="0"/>
        <w:spacing w:line="360" w:lineRule="auto"/>
        <w:ind w:firstLine="720"/>
        <w:jc w:val="both"/>
        <w:rPr>
          <w:sz w:val="28"/>
          <w:szCs w:val="28"/>
        </w:rPr>
      </w:pPr>
      <w:r>
        <w:rPr>
          <w:sz w:val="28"/>
          <w:szCs w:val="28"/>
        </w:rPr>
        <w:t>В условиях рыночной экономики значение прибыли огромно. Стремление к получению прибыли ориентирует товаропроизводителей на увеличение объема производства продукции, нужной потребителю, снижение затрат на производство. При развитой конкуренции этим достигается не только цель предпринимательства, но и удовлетворение общественных потребностей. Для предпринимателя прибыль является сигналом, указывающим, где можно добиться наибольшего прироста стоимости, создает стимул для инвестирования в эти сферы. Свою роль играют и убытки. Они высвечивают ошибки и просчеты в направлении средств, организации производства и сбыта продукции.</w:t>
      </w:r>
    </w:p>
    <w:p w:rsidR="00E72229" w:rsidRDefault="00E72229" w:rsidP="00E72229">
      <w:pPr>
        <w:widowControl w:val="0"/>
        <w:spacing w:line="360" w:lineRule="auto"/>
        <w:ind w:firstLine="720"/>
        <w:jc w:val="both"/>
        <w:rPr>
          <w:sz w:val="28"/>
          <w:szCs w:val="28"/>
        </w:rPr>
      </w:pPr>
      <w:r>
        <w:rPr>
          <w:sz w:val="28"/>
          <w:szCs w:val="28"/>
        </w:rPr>
        <w:t>В Российской практике, в отличие от зарубежной, сложилось тенденция не показывать убытки во внешней отчетности, так как, по мнению налоговых органов,  убытки вызваны сокрытием прибыли и уходом от налога на прибыль, работой предприятия в теневой экономике. В реальном положении убытки могут быть вызваны не компетенцией руководства предприятия, отсутствием объемов работ (в строительстве), порчей продукции (в торговле), системой неплатежей сложившейся в последние годы в России и т.д.</w:t>
      </w:r>
    </w:p>
    <w:p w:rsidR="00E72229" w:rsidRDefault="00E72229" w:rsidP="00E72229">
      <w:pPr>
        <w:widowControl w:val="0"/>
        <w:spacing w:line="360" w:lineRule="auto"/>
        <w:ind w:firstLine="720"/>
        <w:jc w:val="both"/>
        <w:rPr>
          <w:sz w:val="28"/>
          <w:szCs w:val="28"/>
        </w:rPr>
      </w:pPr>
      <w:r>
        <w:rPr>
          <w:sz w:val="28"/>
          <w:szCs w:val="28"/>
        </w:rPr>
        <w:t>Экономическая нестабильность, монопольное положение товаропроизводителей искажает формирование прибыли как чистого дохода, приводит к стремлению получения доходов главным образом в результате повышения цен. Устранению инфляционного наполнения прибыли способствует финансовое оздоровление экономики, развитие рыночных механизмов ценообразования, оптимальная система налогов.  Эти задачи должно выполнять государство в ходе осуществления экономических реформ.</w:t>
      </w:r>
    </w:p>
    <w:p w:rsidR="00E72229" w:rsidRDefault="00E72229" w:rsidP="00E72229">
      <w:pPr>
        <w:widowControl w:val="0"/>
        <w:spacing w:line="360" w:lineRule="auto"/>
        <w:ind w:firstLine="720"/>
        <w:jc w:val="both"/>
        <w:rPr>
          <w:sz w:val="28"/>
          <w:szCs w:val="28"/>
        </w:rPr>
      </w:pPr>
      <w:r>
        <w:rPr>
          <w:sz w:val="28"/>
          <w:szCs w:val="28"/>
        </w:rPr>
        <w:t>Развитие рыночных отношений повышает ответственность и самостоятельность предприятий в выработке и принятии управленческих решений по обеспечению эффективности их деятельности</w:t>
      </w:r>
      <w:r>
        <w:rPr>
          <w:noProof/>
          <w:sz w:val="28"/>
          <w:szCs w:val="28"/>
        </w:rPr>
        <w:t>.</w:t>
      </w:r>
      <w:r>
        <w:rPr>
          <w:sz w:val="28"/>
          <w:szCs w:val="28"/>
        </w:rPr>
        <w:t xml:space="preserve"> Эффективность производственной</w:t>
      </w:r>
      <w:r>
        <w:rPr>
          <w:noProof/>
          <w:sz w:val="28"/>
          <w:szCs w:val="28"/>
        </w:rPr>
        <w:t xml:space="preserve">, </w:t>
      </w:r>
      <w:r>
        <w:rPr>
          <w:sz w:val="28"/>
          <w:szCs w:val="28"/>
        </w:rPr>
        <w:t>инвестиционной и финансовой деятельности предприятия выражается в</w:t>
      </w:r>
      <w:r>
        <w:rPr>
          <w:noProof/>
          <w:sz w:val="28"/>
          <w:szCs w:val="28"/>
        </w:rPr>
        <w:t xml:space="preserve"> достигнутых финансовых</w:t>
      </w:r>
      <w:r>
        <w:rPr>
          <w:sz w:val="28"/>
          <w:szCs w:val="28"/>
        </w:rPr>
        <w:t xml:space="preserve"> результатах. Общим финансовым результатом является валовая прибыль.</w:t>
      </w:r>
    </w:p>
    <w:p w:rsidR="00E72229" w:rsidRDefault="00E72229" w:rsidP="00E72229">
      <w:pPr>
        <w:widowControl w:val="0"/>
        <w:spacing w:line="360" w:lineRule="auto"/>
        <w:ind w:firstLine="720"/>
        <w:jc w:val="both"/>
        <w:rPr>
          <w:sz w:val="28"/>
          <w:szCs w:val="28"/>
        </w:rPr>
      </w:pPr>
      <w:r>
        <w:rPr>
          <w:sz w:val="28"/>
          <w:szCs w:val="28"/>
        </w:rPr>
        <w:t>Значение прибыли обусловлено тем</w:t>
      </w:r>
      <w:r>
        <w:rPr>
          <w:noProof/>
          <w:sz w:val="28"/>
          <w:szCs w:val="28"/>
        </w:rPr>
        <w:t>,</w:t>
      </w:r>
      <w:r>
        <w:rPr>
          <w:sz w:val="28"/>
          <w:szCs w:val="28"/>
        </w:rPr>
        <w:t xml:space="preserve"> что она зависит в основном от качества работы предприятия</w:t>
      </w:r>
      <w:r>
        <w:rPr>
          <w:i/>
          <w:iCs/>
          <w:noProof/>
          <w:sz w:val="28"/>
          <w:szCs w:val="28"/>
        </w:rPr>
        <w:t xml:space="preserve">, </w:t>
      </w:r>
      <w:r>
        <w:rPr>
          <w:sz w:val="28"/>
          <w:szCs w:val="28"/>
        </w:rPr>
        <w:t>повышает экономическую заинтересованность его работников в наиболее эффективном использовании ресурсов</w:t>
      </w:r>
      <w:r>
        <w:rPr>
          <w:noProof/>
          <w:sz w:val="28"/>
          <w:szCs w:val="28"/>
        </w:rPr>
        <w:t>,</w:t>
      </w:r>
      <w:r>
        <w:rPr>
          <w:sz w:val="28"/>
          <w:szCs w:val="28"/>
        </w:rPr>
        <w:t xml:space="preserve"> так как является основным источником производственного и социального развития предприятия</w:t>
      </w:r>
      <w:r>
        <w:rPr>
          <w:noProof/>
          <w:sz w:val="28"/>
          <w:szCs w:val="28"/>
        </w:rPr>
        <w:t>,</w:t>
      </w:r>
      <w:r>
        <w:rPr>
          <w:sz w:val="28"/>
          <w:szCs w:val="28"/>
        </w:rPr>
        <w:t xml:space="preserve"> а с другой стороны – она служит важнейшим источником  формирования государственного бюджета</w:t>
      </w:r>
      <w:r>
        <w:rPr>
          <w:noProof/>
          <w:sz w:val="28"/>
          <w:szCs w:val="28"/>
        </w:rPr>
        <w:t>.</w:t>
      </w:r>
      <w:r>
        <w:rPr>
          <w:sz w:val="28"/>
          <w:szCs w:val="28"/>
        </w:rPr>
        <w:t xml:space="preserve"> Таким образом, в росте суммы прибыли заинтересованы как предприятие</w:t>
      </w:r>
      <w:r>
        <w:rPr>
          <w:noProof/>
          <w:sz w:val="28"/>
          <w:szCs w:val="28"/>
        </w:rPr>
        <w:t>,</w:t>
      </w:r>
      <w:r>
        <w:rPr>
          <w:sz w:val="28"/>
          <w:szCs w:val="28"/>
        </w:rPr>
        <w:t xml:space="preserve"> так и государство.</w:t>
      </w:r>
    </w:p>
    <w:p w:rsidR="00E72229" w:rsidRDefault="00E72229" w:rsidP="00E72229">
      <w:pPr>
        <w:widowControl w:val="0"/>
        <w:spacing w:line="360" w:lineRule="auto"/>
        <w:ind w:firstLine="720"/>
        <w:jc w:val="both"/>
        <w:rPr>
          <w:sz w:val="28"/>
          <w:szCs w:val="28"/>
        </w:rPr>
      </w:pPr>
      <w:r>
        <w:rPr>
          <w:sz w:val="28"/>
          <w:szCs w:val="28"/>
        </w:rPr>
        <w:t>Рост прибыли создает финансовую базу для самофинансирования, расширенного воспроизводства</w:t>
      </w:r>
      <w:r>
        <w:rPr>
          <w:noProof/>
          <w:sz w:val="28"/>
          <w:szCs w:val="28"/>
        </w:rPr>
        <w:t>,</w:t>
      </w:r>
      <w:r>
        <w:rPr>
          <w:sz w:val="28"/>
          <w:szCs w:val="28"/>
        </w:rPr>
        <w:t xml:space="preserve"> решения проблем социального и материального поощрения персонала. Прибыль является также важнейшим источником формирования доходов бюджета (федерального</w:t>
      </w:r>
      <w:r>
        <w:rPr>
          <w:noProof/>
          <w:sz w:val="28"/>
          <w:szCs w:val="28"/>
        </w:rPr>
        <w:t>,</w:t>
      </w:r>
      <w:r>
        <w:rPr>
          <w:sz w:val="28"/>
          <w:szCs w:val="28"/>
        </w:rPr>
        <w:t xml:space="preserve"> республиканского</w:t>
      </w:r>
      <w:r>
        <w:rPr>
          <w:noProof/>
          <w:sz w:val="28"/>
          <w:szCs w:val="28"/>
        </w:rPr>
        <w:t>,</w:t>
      </w:r>
      <w:r>
        <w:rPr>
          <w:sz w:val="28"/>
          <w:szCs w:val="28"/>
        </w:rPr>
        <w:t xml:space="preserve"> местного) и погашения долговых обязательств организации перед банками</w:t>
      </w:r>
      <w:r>
        <w:rPr>
          <w:noProof/>
          <w:sz w:val="28"/>
          <w:szCs w:val="28"/>
        </w:rPr>
        <w:t xml:space="preserve">, </w:t>
      </w:r>
      <w:r>
        <w:rPr>
          <w:sz w:val="28"/>
          <w:szCs w:val="28"/>
        </w:rPr>
        <w:t>другими кредиторами и инвесторами. Таким образом</w:t>
      </w:r>
      <w:r>
        <w:rPr>
          <w:noProof/>
          <w:sz w:val="28"/>
          <w:szCs w:val="28"/>
        </w:rPr>
        <w:t xml:space="preserve">, </w:t>
      </w:r>
      <w:r>
        <w:rPr>
          <w:sz w:val="28"/>
          <w:szCs w:val="28"/>
        </w:rPr>
        <w:t>показатели прибыли являются важнейшими в системе оценки результативности и деловых качеств предприятия</w:t>
      </w:r>
      <w:r>
        <w:rPr>
          <w:noProof/>
          <w:sz w:val="28"/>
          <w:szCs w:val="28"/>
        </w:rPr>
        <w:t>,</w:t>
      </w:r>
      <w:r>
        <w:rPr>
          <w:sz w:val="28"/>
          <w:szCs w:val="28"/>
        </w:rPr>
        <w:t xml:space="preserve"> степени его надежности и финансового благополучия</w:t>
      </w:r>
      <w:r>
        <w:rPr>
          <w:noProof/>
          <w:sz w:val="28"/>
          <w:szCs w:val="28"/>
        </w:rPr>
        <w:t>,</w:t>
      </w:r>
      <w:r>
        <w:rPr>
          <w:sz w:val="28"/>
          <w:szCs w:val="28"/>
        </w:rPr>
        <w:t xml:space="preserve"> как партнера.</w:t>
      </w:r>
    </w:p>
    <w:p w:rsidR="00E72229" w:rsidRDefault="00E72229" w:rsidP="00E72229">
      <w:pPr>
        <w:widowControl w:val="0"/>
        <w:spacing w:line="360" w:lineRule="auto"/>
        <w:ind w:firstLine="720"/>
        <w:jc w:val="both"/>
        <w:rPr>
          <w:sz w:val="28"/>
          <w:szCs w:val="28"/>
        </w:rPr>
      </w:pPr>
      <w:r>
        <w:rPr>
          <w:sz w:val="28"/>
          <w:szCs w:val="28"/>
        </w:rPr>
        <w:t>Однако различных пользователей бухгалтерской отчетности интересуют определенные показатели финансовых результатов.</w:t>
      </w:r>
      <w:r>
        <w:rPr>
          <w:noProof/>
          <w:sz w:val="28"/>
          <w:szCs w:val="28"/>
        </w:rPr>
        <w:t xml:space="preserve"> </w:t>
      </w:r>
      <w:r>
        <w:rPr>
          <w:sz w:val="28"/>
          <w:szCs w:val="28"/>
        </w:rPr>
        <w:t>Например, администрацию предприятия интересуют масса полученной прибыли и ее структура, факторы</w:t>
      </w:r>
      <w:r>
        <w:rPr>
          <w:noProof/>
          <w:sz w:val="28"/>
          <w:szCs w:val="28"/>
        </w:rPr>
        <w:t>,</w:t>
      </w:r>
      <w:r>
        <w:rPr>
          <w:sz w:val="28"/>
          <w:szCs w:val="28"/>
        </w:rPr>
        <w:t xml:space="preserve"> воздействующие на ее величину</w:t>
      </w:r>
      <w:r>
        <w:rPr>
          <w:noProof/>
          <w:sz w:val="28"/>
          <w:szCs w:val="28"/>
        </w:rPr>
        <w:t>,</w:t>
      </w:r>
      <w:r>
        <w:rPr>
          <w:sz w:val="28"/>
          <w:szCs w:val="28"/>
        </w:rPr>
        <w:t xml:space="preserve"> налоговые инспекции в получении достоверной информации обо всех слагаемых налогооблагаемой базы прибыли</w:t>
      </w:r>
      <w:r>
        <w:rPr>
          <w:noProof/>
          <w:sz w:val="28"/>
          <w:szCs w:val="28"/>
        </w:rPr>
        <w:t xml:space="preserve">. </w:t>
      </w:r>
      <w:r>
        <w:rPr>
          <w:sz w:val="28"/>
          <w:szCs w:val="28"/>
        </w:rPr>
        <w:t>Потенциальных инвесторов интересует качество прибыли</w:t>
      </w:r>
      <w:r>
        <w:rPr>
          <w:noProof/>
          <w:sz w:val="28"/>
          <w:szCs w:val="28"/>
        </w:rPr>
        <w:t>,</w:t>
      </w:r>
      <w:r>
        <w:rPr>
          <w:sz w:val="28"/>
          <w:szCs w:val="28"/>
        </w:rPr>
        <w:t xml:space="preserve"> т.е. устойчивости и надежности получения прибыли в ближайшей и обозримой перспективе</w:t>
      </w:r>
      <w:r>
        <w:rPr>
          <w:noProof/>
          <w:sz w:val="28"/>
          <w:szCs w:val="28"/>
        </w:rPr>
        <w:t>,</w:t>
      </w:r>
      <w:r>
        <w:rPr>
          <w:sz w:val="28"/>
          <w:szCs w:val="28"/>
        </w:rPr>
        <w:t xml:space="preserve"> для выбора и обоснования стратегии инвестиций</w:t>
      </w:r>
      <w:r>
        <w:rPr>
          <w:noProof/>
          <w:sz w:val="28"/>
          <w:szCs w:val="28"/>
        </w:rPr>
        <w:t>,</w:t>
      </w:r>
      <w:r>
        <w:rPr>
          <w:sz w:val="28"/>
          <w:szCs w:val="28"/>
        </w:rPr>
        <w:t xml:space="preserve"> направленной на минимизацию потерь и финансовых рисков от вложений в активы организации.</w:t>
      </w:r>
    </w:p>
    <w:p w:rsidR="00E72229" w:rsidRDefault="00E72229" w:rsidP="00E72229">
      <w:pPr>
        <w:widowControl w:val="0"/>
        <w:spacing w:line="360" w:lineRule="auto"/>
        <w:ind w:firstLine="720"/>
        <w:jc w:val="both"/>
        <w:rPr>
          <w:sz w:val="28"/>
          <w:szCs w:val="28"/>
        </w:rPr>
      </w:pPr>
      <w:r>
        <w:rPr>
          <w:sz w:val="28"/>
          <w:szCs w:val="28"/>
        </w:rPr>
        <w:t>Анализ финансовых результатов деятельности предприятия включает в качестве обязательных элементов</w:t>
      </w:r>
      <w:r>
        <w:rPr>
          <w:noProof/>
          <w:sz w:val="28"/>
          <w:szCs w:val="28"/>
        </w:rPr>
        <w:t>,</w:t>
      </w:r>
      <w:r>
        <w:rPr>
          <w:sz w:val="28"/>
          <w:szCs w:val="28"/>
        </w:rPr>
        <w:t xml:space="preserve"> во-первых</w:t>
      </w:r>
      <w:r>
        <w:rPr>
          <w:noProof/>
          <w:sz w:val="28"/>
          <w:szCs w:val="28"/>
        </w:rPr>
        <w:t xml:space="preserve">, </w:t>
      </w:r>
      <w:r>
        <w:rPr>
          <w:sz w:val="28"/>
          <w:szCs w:val="28"/>
        </w:rPr>
        <w:t>оценку изменений по каждому показателю за анализируемый период</w:t>
      </w:r>
      <w:r>
        <w:rPr>
          <w:noProof/>
          <w:sz w:val="28"/>
          <w:szCs w:val="28"/>
        </w:rPr>
        <w:t xml:space="preserve"> (т.е.</w:t>
      </w:r>
      <w:r>
        <w:rPr>
          <w:sz w:val="28"/>
          <w:szCs w:val="28"/>
        </w:rPr>
        <w:t xml:space="preserve"> «горизонтальный анализ» показателей)</w:t>
      </w:r>
      <w:r>
        <w:rPr>
          <w:noProof/>
          <w:sz w:val="28"/>
          <w:szCs w:val="28"/>
        </w:rPr>
        <w:t>;</w:t>
      </w:r>
      <w:r>
        <w:rPr>
          <w:sz w:val="28"/>
          <w:szCs w:val="28"/>
        </w:rPr>
        <w:t xml:space="preserve"> во-вторых</w:t>
      </w:r>
      <w:r>
        <w:rPr>
          <w:noProof/>
          <w:sz w:val="28"/>
          <w:szCs w:val="28"/>
        </w:rPr>
        <w:t xml:space="preserve">, </w:t>
      </w:r>
      <w:r>
        <w:rPr>
          <w:sz w:val="28"/>
          <w:szCs w:val="28"/>
        </w:rPr>
        <w:t>оценку структуры показателей прибыли и изменений их структуры</w:t>
      </w:r>
      <w:r>
        <w:rPr>
          <w:noProof/>
          <w:sz w:val="28"/>
          <w:szCs w:val="28"/>
        </w:rPr>
        <w:t xml:space="preserve"> (</w:t>
      </w:r>
      <w:r>
        <w:rPr>
          <w:sz w:val="28"/>
          <w:szCs w:val="28"/>
        </w:rPr>
        <w:t>что принято называть «вертикальным анализом» показателей</w:t>
      </w:r>
      <w:r>
        <w:rPr>
          <w:noProof/>
          <w:sz w:val="28"/>
          <w:szCs w:val="28"/>
        </w:rPr>
        <w:t xml:space="preserve"> );</w:t>
      </w:r>
      <w:r>
        <w:rPr>
          <w:sz w:val="28"/>
          <w:szCs w:val="28"/>
        </w:rPr>
        <w:t xml:space="preserve"> в третьих</w:t>
      </w:r>
      <w:r>
        <w:rPr>
          <w:noProof/>
          <w:sz w:val="28"/>
          <w:szCs w:val="28"/>
        </w:rPr>
        <w:t>,</w:t>
      </w:r>
      <w:r>
        <w:rPr>
          <w:sz w:val="28"/>
          <w:szCs w:val="28"/>
        </w:rPr>
        <w:t xml:space="preserve"> изучение хотя бы в самом общем виде динамики изменения показателей за ряд отчетных периодов</w:t>
      </w:r>
      <w:r>
        <w:rPr>
          <w:noProof/>
          <w:sz w:val="28"/>
          <w:szCs w:val="28"/>
        </w:rPr>
        <w:t xml:space="preserve"> (т.е. </w:t>
      </w:r>
      <w:r>
        <w:rPr>
          <w:sz w:val="28"/>
          <w:szCs w:val="28"/>
        </w:rPr>
        <w:t>«трендовый анализ» показателей)</w:t>
      </w:r>
      <w:r>
        <w:rPr>
          <w:noProof/>
          <w:sz w:val="28"/>
          <w:szCs w:val="28"/>
        </w:rPr>
        <w:t>;</w:t>
      </w:r>
      <w:r>
        <w:rPr>
          <w:sz w:val="28"/>
          <w:szCs w:val="28"/>
        </w:rPr>
        <w:t xml:space="preserve"> в-четвертых</w:t>
      </w:r>
      <w:r>
        <w:rPr>
          <w:noProof/>
          <w:sz w:val="28"/>
          <w:szCs w:val="28"/>
        </w:rPr>
        <w:t>,</w:t>
      </w:r>
      <w:r>
        <w:rPr>
          <w:sz w:val="28"/>
          <w:szCs w:val="28"/>
        </w:rPr>
        <w:t xml:space="preserve"> выявление факторов и причин изменения показателей прибыли</w:t>
      </w:r>
      <w:r>
        <w:rPr>
          <w:noProof/>
          <w:sz w:val="28"/>
          <w:szCs w:val="28"/>
        </w:rPr>
        <w:t xml:space="preserve"> и:</w:t>
      </w:r>
      <w:r>
        <w:rPr>
          <w:sz w:val="28"/>
          <w:szCs w:val="28"/>
        </w:rPr>
        <w:t xml:space="preserve"> их количественная оценка.</w:t>
      </w:r>
    </w:p>
    <w:p w:rsidR="00E72229" w:rsidRDefault="00E72229" w:rsidP="00E72229">
      <w:pPr>
        <w:widowControl w:val="0"/>
        <w:spacing w:line="360" w:lineRule="auto"/>
        <w:ind w:firstLine="720"/>
        <w:jc w:val="both"/>
        <w:rPr>
          <w:sz w:val="28"/>
          <w:szCs w:val="28"/>
        </w:rPr>
      </w:pPr>
      <w:r>
        <w:rPr>
          <w:sz w:val="28"/>
          <w:szCs w:val="28"/>
        </w:rPr>
        <w:t>Система показателей финансовых результатов включает в себя не только абсолютные</w:t>
      </w:r>
      <w:r>
        <w:rPr>
          <w:noProof/>
          <w:sz w:val="28"/>
          <w:szCs w:val="28"/>
        </w:rPr>
        <w:t>,</w:t>
      </w:r>
      <w:r>
        <w:rPr>
          <w:sz w:val="28"/>
          <w:szCs w:val="28"/>
        </w:rPr>
        <w:t xml:space="preserve"> но и относительные показатели эффективности хозяйствования</w:t>
      </w:r>
      <w:r>
        <w:rPr>
          <w:noProof/>
          <w:sz w:val="28"/>
          <w:szCs w:val="28"/>
        </w:rPr>
        <w:t>. К</w:t>
      </w:r>
      <w:r>
        <w:rPr>
          <w:sz w:val="28"/>
          <w:szCs w:val="28"/>
        </w:rPr>
        <w:t xml:space="preserve"> ним относятся показатели рентабельности. Рассчитывается и анализируется общая рентабельность работы предприятия</w:t>
      </w:r>
      <w:r>
        <w:rPr>
          <w:noProof/>
          <w:sz w:val="28"/>
          <w:szCs w:val="28"/>
        </w:rPr>
        <w:t>,</w:t>
      </w:r>
      <w:r>
        <w:rPr>
          <w:sz w:val="28"/>
          <w:szCs w:val="28"/>
        </w:rPr>
        <w:t xml:space="preserve"> рентабельность продукции и ряд других показателей. Чем выше уровень рентабельности</w:t>
      </w:r>
      <w:r>
        <w:rPr>
          <w:noProof/>
          <w:sz w:val="28"/>
          <w:szCs w:val="28"/>
        </w:rPr>
        <w:t>,</w:t>
      </w:r>
      <w:r>
        <w:rPr>
          <w:sz w:val="28"/>
          <w:szCs w:val="28"/>
        </w:rPr>
        <w:t xml:space="preserve"> тем выше эффективность хозяйствования предприятий как самостоятельных товаропроизводителей.</w:t>
      </w:r>
    </w:p>
    <w:p w:rsidR="00E72229" w:rsidRDefault="00E72229" w:rsidP="00E72229">
      <w:pPr>
        <w:widowControl w:val="0"/>
        <w:spacing w:line="360" w:lineRule="auto"/>
        <w:ind w:firstLine="720"/>
        <w:jc w:val="both"/>
        <w:rPr>
          <w:sz w:val="28"/>
          <w:szCs w:val="28"/>
        </w:rPr>
      </w:pPr>
      <w:r>
        <w:rPr>
          <w:sz w:val="28"/>
          <w:szCs w:val="28"/>
        </w:rPr>
        <w:t>Финансовый результат</w:t>
      </w:r>
      <w:r>
        <w:rPr>
          <w:i/>
          <w:iCs/>
          <w:sz w:val="28"/>
          <w:szCs w:val="28"/>
        </w:rPr>
        <w:t xml:space="preserve"> </w:t>
      </w:r>
      <w:r>
        <w:rPr>
          <w:sz w:val="28"/>
          <w:szCs w:val="28"/>
        </w:rPr>
        <w:t xml:space="preserve">– важнейший показатель деятельности хозяйствующего субъекта,  отражающий изменение стоимости собственного капитала предприятия за отчетный период в результате производственно-коммерческой деятельности. </w:t>
      </w:r>
    </w:p>
    <w:p w:rsidR="00E72229" w:rsidRDefault="00E72229" w:rsidP="00E72229">
      <w:pPr>
        <w:widowControl w:val="0"/>
        <w:spacing w:line="360" w:lineRule="auto"/>
        <w:ind w:firstLine="720"/>
        <w:jc w:val="both"/>
        <w:rPr>
          <w:sz w:val="28"/>
          <w:szCs w:val="28"/>
        </w:rPr>
      </w:pPr>
      <w:r>
        <w:rPr>
          <w:sz w:val="28"/>
          <w:szCs w:val="28"/>
        </w:rPr>
        <w:t xml:space="preserve">Если финансовые результаты в отчетном периоде положительны (прибыль), то происходит  приращение  собственного капитала, если получен убыток  от хозяйственной деятельности,  происходит уменьшение собственного капитала предприятия. </w:t>
      </w:r>
    </w:p>
    <w:p w:rsidR="00E72229" w:rsidRDefault="00E72229" w:rsidP="00E72229">
      <w:pPr>
        <w:widowControl w:val="0"/>
        <w:spacing w:line="360" w:lineRule="auto"/>
        <w:ind w:firstLine="720"/>
        <w:jc w:val="both"/>
        <w:rPr>
          <w:sz w:val="28"/>
          <w:szCs w:val="28"/>
        </w:rPr>
      </w:pPr>
      <w:r>
        <w:rPr>
          <w:sz w:val="28"/>
          <w:szCs w:val="28"/>
        </w:rPr>
        <w:t>В бухгалтерском учете результат хозяйственной деятельности выявляет путем подсчета и балансирования всех прибылей и убытков (потерь)  за отчетный период.</w:t>
      </w:r>
    </w:p>
    <w:p w:rsidR="00E72229" w:rsidRDefault="00E72229" w:rsidP="00E72229">
      <w:pPr>
        <w:pStyle w:val="31"/>
        <w:widowControl w:val="0"/>
        <w:spacing w:after="0" w:line="360" w:lineRule="auto"/>
        <w:ind w:firstLine="720"/>
        <w:jc w:val="both"/>
        <w:rPr>
          <w:sz w:val="28"/>
          <w:szCs w:val="28"/>
        </w:rPr>
      </w:pPr>
    </w:p>
    <w:p w:rsidR="00E72229" w:rsidRDefault="00E72229" w:rsidP="00E25755">
      <w:pPr>
        <w:pStyle w:val="31"/>
        <w:widowControl w:val="0"/>
        <w:numPr>
          <w:ilvl w:val="1"/>
          <w:numId w:val="21"/>
        </w:numPr>
        <w:spacing w:after="0" w:line="360" w:lineRule="auto"/>
        <w:jc w:val="both"/>
        <w:outlineLvl w:val="0"/>
        <w:rPr>
          <w:sz w:val="28"/>
          <w:szCs w:val="28"/>
        </w:rPr>
      </w:pPr>
      <w:r>
        <w:rPr>
          <w:sz w:val="28"/>
          <w:szCs w:val="28"/>
        </w:rPr>
        <w:t xml:space="preserve">Законодательное и нормативное регулирование бухгалтерского </w:t>
      </w:r>
    </w:p>
    <w:p w:rsidR="00E72229" w:rsidRDefault="00E72229" w:rsidP="00E72229">
      <w:pPr>
        <w:pStyle w:val="31"/>
        <w:widowControl w:val="0"/>
        <w:spacing w:after="0" w:line="360" w:lineRule="auto"/>
        <w:ind w:left="720"/>
        <w:jc w:val="both"/>
        <w:outlineLvl w:val="0"/>
        <w:rPr>
          <w:sz w:val="28"/>
          <w:szCs w:val="28"/>
        </w:rPr>
      </w:pPr>
      <w:r>
        <w:rPr>
          <w:sz w:val="28"/>
          <w:szCs w:val="28"/>
        </w:rPr>
        <w:t xml:space="preserve">           учета в РФ</w:t>
      </w:r>
    </w:p>
    <w:p w:rsidR="00E72229" w:rsidRDefault="00E72229" w:rsidP="00E72229">
      <w:pPr>
        <w:pStyle w:val="31"/>
        <w:widowControl w:val="0"/>
        <w:spacing w:after="0" w:line="360" w:lineRule="auto"/>
        <w:ind w:firstLine="720"/>
        <w:jc w:val="both"/>
        <w:rPr>
          <w:sz w:val="28"/>
          <w:szCs w:val="28"/>
        </w:rPr>
      </w:pPr>
    </w:p>
    <w:p w:rsidR="00E72229" w:rsidRDefault="00E72229" w:rsidP="00E72229">
      <w:pPr>
        <w:pStyle w:val="31"/>
        <w:widowControl w:val="0"/>
        <w:spacing w:after="0" w:line="360" w:lineRule="auto"/>
        <w:ind w:firstLine="720"/>
        <w:jc w:val="both"/>
        <w:rPr>
          <w:sz w:val="28"/>
          <w:szCs w:val="28"/>
        </w:rPr>
      </w:pPr>
      <w:r>
        <w:rPr>
          <w:sz w:val="28"/>
          <w:szCs w:val="28"/>
        </w:rPr>
        <w:t>Основы организации и регулирования российской бухгалтерской системы следует рассматривать в контексте классификации мировых учетных систем (с точки зрения происхождения национальных стандартов учета и отчетности), согласно которой выделяются две базовые модели:</w:t>
      </w:r>
    </w:p>
    <w:p w:rsidR="00E72229" w:rsidRDefault="00E72229" w:rsidP="00E72229">
      <w:pPr>
        <w:pStyle w:val="31"/>
        <w:widowControl w:val="0"/>
        <w:spacing w:after="0" w:line="360" w:lineRule="auto"/>
        <w:ind w:firstLine="720"/>
        <w:jc w:val="both"/>
        <w:rPr>
          <w:sz w:val="28"/>
          <w:szCs w:val="28"/>
        </w:rPr>
      </w:pPr>
      <w:r>
        <w:rPr>
          <w:sz w:val="28"/>
          <w:szCs w:val="28"/>
        </w:rPr>
        <w:t>–  континентальная, в которой развитие учета предопределяется законодательными актами государства;</w:t>
      </w:r>
    </w:p>
    <w:p w:rsidR="00E72229" w:rsidRDefault="00E72229" w:rsidP="00E72229">
      <w:pPr>
        <w:pStyle w:val="31"/>
        <w:widowControl w:val="0"/>
        <w:spacing w:after="0" w:line="360" w:lineRule="auto"/>
        <w:ind w:firstLine="720"/>
        <w:jc w:val="both"/>
        <w:rPr>
          <w:sz w:val="28"/>
          <w:szCs w:val="28"/>
        </w:rPr>
      </w:pPr>
      <w:r>
        <w:rPr>
          <w:sz w:val="28"/>
          <w:szCs w:val="28"/>
        </w:rPr>
        <w:t>–  англосаксонская (британо-американская), в которой доминирующую роль в установлении стандартов учета и отчетности играют бухгалтеры-профессионалы.</w:t>
      </w:r>
    </w:p>
    <w:p w:rsidR="00E72229" w:rsidRDefault="00E72229" w:rsidP="00E72229">
      <w:pPr>
        <w:pStyle w:val="31"/>
        <w:widowControl w:val="0"/>
        <w:spacing w:after="0" w:line="360" w:lineRule="auto"/>
        <w:ind w:firstLine="720"/>
        <w:jc w:val="both"/>
        <w:rPr>
          <w:sz w:val="28"/>
          <w:szCs w:val="28"/>
        </w:rPr>
      </w:pPr>
      <w:r>
        <w:rPr>
          <w:sz w:val="28"/>
          <w:szCs w:val="28"/>
        </w:rPr>
        <w:t>До недавнего времени российской учетной системе были присущи следующие черты: доминирование государственного регулирования учета и отчетности, направленность учета на фискальные цели, консерватизм учетной политики, незначительная роль профессиональных организаций в регулировании учета. В связи, с чем ее можно соотнести с континентальной моделью учета и отчетности.</w:t>
      </w:r>
    </w:p>
    <w:p w:rsidR="00E72229" w:rsidRDefault="00E72229" w:rsidP="00E72229">
      <w:pPr>
        <w:pStyle w:val="31"/>
        <w:widowControl w:val="0"/>
        <w:spacing w:after="0" w:line="360" w:lineRule="auto"/>
        <w:ind w:firstLine="720"/>
        <w:jc w:val="both"/>
        <w:rPr>
          <w:sz w:val="28"/>
          <w:szCs w:val="28"/>
        </w:rPr>
      </w:pPr>
      <w:r>
        <w:rPr>
          <w:sz w:val="28"/>
          <w:szCs w:val="28"/>
        </w:rPr>
        <w:t xml:space="preserve">На данном этапе работа по совершенствованию законодательной базы российского учета проводится на качественно новом уровне: к разработке национальных стандартов, инструкций и методических рекомендаций подключаются объединения профессиональных бухгалтеров и аудиторов [40 с. 49]. </w:t>
      </w:r>
    </w:p>
    <w:p w:rsidR="00E72229" w:rsidRDefault="00E72229" w:rsidP="00E72229">
      <w:pPr>
        <w:pStyle w:val="31"/>
        <w:widowControl w:val="0"/>
        <w:spacing w:after="0" w:line="360" w:lineRule="auto"/>
        <w:ind w:firstLine="720"/>
        <w:jc w:val="both"/>
        <w:rPr>
          <w:sz w:val="28"/>
          <w:szCs w:val="28"/>
        </w:rPr>
      </w:pPr>
      <w:r>
        <w:rPr>
          <w:sz w:val="28"/>
          <w:szCs w:val="28"/>
        </w:rPr>
        <w:t>Основными целями законодательства Российской Федерации о бухгалтерском учете являются:</w:t>
      </w:r>
    </w:p>
    <w:p w:rsidR="00E72229" w:rsidRDefault="00E72229" w:rsidP="00E25755">
      <w:pPr>
        <w:pStyle w:val="31"/>
        <w:widowControl w:val="0"/>
        <w:numPr>
          <w:ilvl w:val="0"/>
          <w:numId w:val="3"/>
        </w:numPr>
        <w:tabs>
          <w:tab w:val="clear" w:pos="1260"/>
          <w:tab w:val="num" w:pos="1080"/>
        </w:tabs>
        <w:spacing w:after="0" w:line="360" w:lineRule="auto"/>
        <w:ind w:left="0" w:firstLine="720"/>
        <w:jc w:val="both"/>
        <w:rPr>
          <w:sz w:val="28"/>
          <w:szCs w:val="28"/>
        </w:rPr>
      </w:pPr>
      <w:r>
        <w:rPr>
          <w:sz w:val="28"/>
          <w:szCs w:val="28"/>
        </w:rPr>
        <w:t>обеспечение единообразного ведения учета имущества, обязательств и хозяйственных операций, осуществляемых организациями;</w:t>
      </w:r>
    </w:p>
    <w:p w:rsidR="00E72229" w:rsidRDefault="00E72229" w:rsidP="00E25755">
      <w:pPr>
        <w:pStyle w:val="31"/>
        <w:widowControl w:val="0"/>
        <w:numPr>
          <w:ilvl w:val="0"/>
          <w:numId w:val="3"/>
        </w:numPr>
        <w:tabs>
          <w:tab w:val="clear" w:pos="1260"/>
          <w:tab w:val="num" w:pos="1080"/>
        </w:tabs>
        <w:spacing w:after="0" w:line="360" w:lineRule="auto"/>
        <w:ind w:left="0" w:firstLine="720"/>
        <w:jc w:val="both"/>
        <w:rPr>
          <w:sz w:val="28"/>
          <w:szCs w:val="28"/>
        </w:rPr>
      </w:pPr>
      <w:r>
        <w:rPr>
          <w:sz w:val="28"/>
          <w:szCs w:val="28"/>
        </w:rPr>
        <w:t>составление и предоставление сопоставимой и достоверной информации об имущественном положении организации и их доходах и расходах, необходимой пользователям бухгалтерской отчетности [45 с.14].</w:t>
      </w:r>
    </w:p>
    <w:p w:rsidR="00E72229" w:rsidRDefault="00E72229" w:rsidP="00E72229">
      <w:pPr>
        <w:pStyle w:val="31"/>
        <w:widowControl w:val="0"/>
        <w:spacing w:after="0" w:line="360" w:lineRule="auto"/>
        <w:ind w:firstLine="720"/>
        <w:jc w:val="both"/>
        <w:rPr>
          <w:sz w:val="28"/>
          <w:szCs w:val="28"/>
        </w:rPr>
      </w:pPr>
      <w:r>
        <w:rPr>
          <w:sz w:val="28"/>
          <w:szCs w:val="28"/>
        </w:rPr>
        <w:t>Общее методологическое руководство бухгалтерским учетом в Российской Федерации осуществляется  федеральным органом исполнительной власти, определяемым Правительством  Российской Федерации.</w:t>
      </w:r>
    </w:p>
    <w:p w:rsidR="00E72229" w:rsidRDefault="00E72229" w:rsidP="00E72229">
      <w:pPr>
        <w:pStyle w:val="31"/>
        <w:widowControl w:val="0"/>
        <w:spacing w:after="0" w:line="360" w:lineRule="auto"/>
        <w:ind w:firstLine="720"/>
        <w:jc w:val="both"/>
        <w:rPr>
          <w:sz w:val="28"/>
          <w:szCs w:val="28"/>
        </w:rPr>
      </w:pPr>
      <w:r>
        <w:rPr>
          <w:sz w:val="28"/>
          <w:szCs w:val="28"/>
        </w:rPr>
        <w:t>Законодательство Российской Федерации о бухгалтерском учете состоит из  Федерального закона, раскрывающего правовые и методологические основы порядка ведения бухгалтерского учета в организациях Российской Федерации, а также документов, излагающих правила предоставления полной и достоверной информации применительно к конкретным объектам бухгалтерского учета и бухгалтерской отчетности в целом. Законодательство о бухгалтерском учете находится в ведении Правительства Российской Федерации [40 с.50].</w:t>
      </w:r>
    </w:p>
    <w:p w:rsidR="00E72229" w:rsidRDefault="00E72229" w:rsidP="00E72229">
      <w:pPr>
        <w:pStyle w:val="31"/>
        <w:widowControl w:val="0"/>
        <w:spacing w:after="0" w:line="360" w:lineRule="auto"/>
        <w:ind w:firstLine="720"/>
        <w:jc w:val="both"/>
        <w:rPr>
          <w:sz w:val="28"/>
          <w:szCs w:val="28"/>
        </w:rPr>
      </w:pPr>
      <w:r>
        <w:rPr>
          <w:sz w:val="28"/>
          <w:szCs w:val="28"/>
        </w:rPr>
        <w:t>Законодательство России о бухгалтерском учете устанавливает единые правовые и методологические основы организации и ведения бухгалтерского учета в Российской Федерации [45 с.14].</w:t>
      </w:r>
    </w:p>
    <w:p w:rsidR="00E72229" w:rsidRDefault="00E72229" w:rsidP="00E72229">
      <w:pPr>
        <w:pStyle w:val="31"/>
        <w:widowControl w:val="0"/>
        <w:spacing w:after="0" w:line="360" w:lineRule="auto"/>
        <w:ind w:firstLine="720"/>
        <w:jc w:val="both"/>
        <w:rPr>
          <w:sz w:val="28"/>
          <w:szCs w:val="28"/>
        </w:rPr>
      </w:pPr>
      <w:r>
        <w:rPr>
          <w:sz w:val="28"/>
          <w:szCs w:val="28"/>
        </w:rPr>
        <w:t>Система нормативного регулирования бухгалтерского учета в России состоит из документов четырех уровней.</w:t>
      </w:r>
    </w:p>
    <w:p w:rsidR="00E72229" w:rsidRDefault="00E72229" w:rsidP="00E72229">
      <w:pPr>
        <w:pStyle w:val="31"/>
        <w:widowControl w:val="0"/>
        <w:spacing w:after="0" w:line="360" w:lineRule="auto"/>
        <w:ind w:firstLine="720"/>
        <w:jc w:val="both"/>
        <w:rPr>
          <w:sz w:val="28"/>
          <w:szCs w:val="28"/>
        </w:rPr>
      </w:pPr>
      <w:r>
        <w:rPr>
          <w:sz w:val="28"/>
          <w:szCs w:val="28"/>
        </w:rPr>
        <w:t xml:space="preserve">К первой группе документов относятся: </w:t>
      </w:r>
    </w:p>
    <w:p w:rsidR="00E72229" w:rsidRDefault="00E72229" w:rsidP="00E25755">
      <w:pPr>
        <w:pStyle w:val="31"/>
        <w:widowControl w:val="0"/>
        <w:numPr>
          <w:ilvl w:val="0"/>
          <w:numId w:val="4"/>
        </w:numPr>
        <w:tabs>
          <w:tab w:val="clear" w:pos="1260"/>
          <w:tab w:val="num" w:pos="0"/>
        </w:tabs>
        <w:spacing w:after="0" w:line="360" w:lineRule="auto"/>
        <w:ind w:left="0" w:firstLine="720"/>
        <w:jc w:val="both"/>
        <w:rPr>
          <w:sz w:val="28"/>
          <w:szCs w:val="28"/>
        </w:rPr>
      </w:pPr>
      <w:r>
        <w:rPr>
          <w:sz w:val="28"/>
          <w:szCs w:val="28"/>
        </w:rPr>
        <w:t>Гражданский кодекс РФ часть 1 и 2, в котором, например, установлены сроки исковой давности по просроченной задолженности, определен момент перехода права собственности при осуществлении сделок купли-продажи и т.д.</w:t>
      </w:r>
    </w:p>
    <w:p w:rsidR="00E72229" w:rsidRDefault="00E72229" w:rsidP="00E25755">
      <w:pPr>
        <w:pStyle w:val="31"/>
        <w:widowControl w:val="0"/>
        <w:numPr>
          <w:ilvl w:val="0"/>
          <w:numId w:val="4"/>
        </w:numPr>
        <w:tabs>
          <w:tab w:val="clear" w:pos="1260"/>
          <w:tab w:val="num" w:pos="1080"/>
        </w:tabs>
        <w:spacing w:after="0" w:line="360" w:lineRule="auto"/>
        <w:ind w:left="0" w:firstLine="720"/>
        <w:jc w:val="both"/>
        <w:rPr>
          <w:sz w:val="28"/>
          <w:szCs w:val="28"/>
        </w:rPr>
      </w:pPr>
      <w:r>
        <w:rPr>
          <w:sz w:val="28"/>
          <w:szCs w:val="28"/>
        </w:rPr>
        <w:t>Закон, на основе которого создаются предприятия - это Закон об акционерных обществах, в котором указан порядок образования и использования резервного капитала.</w:t>
      </w:r>
    </w:p>
    <w:p w:rsidR="00E72229" w:rsidRDefault="00E72229" w:rsidP="00E25755">
      <w:pPr>
        <w:pStyle w:val="31"/>
        <w:widowControl w:val="0"/>
        <w:numPr>
          <w:ilvl w:val="0"/>
          <w:numId w:val="4"/>
        </w:numPr>
        <w:tabs>
          <w:tab w:val="clear" w:pos="1260"/>
          <w:tab w:val="num" w:pos="1080"/>
        </w:tabs>
        <w:spacing w:after="0" w:line="360" w:lineRule="auto"/>
        <w:ind w:left="0" w:firstLine="720"/>
        <w:jc w:val="both"/>
        <w:rPr>
          <w:sz w:val="28"/>
          <w:szCs w:val="28"/>
        </w:rPr>
      </w:pPr>
      <w:r>
        <w:rPr>
          <w:sz w:val="28"/>
          <w:szCs w:val="28"/>
        </w:rPr>
        <w:t>Федеральный закон «О бухгалтерском учете» от 21.11.1996 года №129-ФЗ в редакции ФЗ от 23.07.98 №123-ФЗ. Федеральный закон распространяется на все организации, находящиеся на территории Российской Федерации, зарегистрированные в качестве юридического лица в соответствии с законодательством РФ. Нормы, содержащиеся в других федеральных законах и затрагивающие вопросы бухгалтерского учета и бухгалтерской отчетности, должны соответствовать Федеральному закону.  В случае возникновения противоречий с содержанием других федеральных законов нормы права, выступающие предметом Федерального закона, имеют приоритет [5].</w:t>
      </w:r>
    </w:p>
    <w:p w:rsidR="00E72229" w:rsidRDefault="00E72229" w:rsidP="00E25755">
      <w:pPr>
        <w:pStyle w:val="31"/>
        <w:widowControl w:val="0"/>
        <w:numPr>
          <w:ilvl w:val="0"/>
          <w:numId w:val="4"/>
        </w:numPr>
        <w:tabs>
          <w:tab w:val="clear" w:pos="1260"/>
          <w:tab w:val="num" w:pos="1080"/>
        </w:tabs>
        <w:spacing w:after="0" w:line="360" w:lineRule="auto"/>
        <w:ind w:left="0" w:firstLine="720"/>
        <w:jc w:val="both"/>
        <w:rPr>
          <w:sz w:val="28"/>
          <w:szCs w:val="28"/>
        </w:rPr>
      </w:pPr>
      <w:r>
        <w:rPr>
          <w:sz w:val="28"/>
          <w:szCs w:val="28"/>
        </w:rPr>
        <w:t>Налоговый кодекс РФ часть 1 и 2, который устанавливает систему налогов и сборов, взимаемых в федеральный бюджет, а также общие принципы налогообложения и сборов в Российской Федерации, в том числе:</w:t>
      </w:r>
    </w:p>
    <w:p w:rsidR="00E72229" w:rsidRDefault="00E72229" w:rsidP="00E25755">
      <w:pPr>
        <w:pStyle w:val="31"/>
        <w:widowControl w:val="0"/>
        <w:numPr>
          <w:ilvl w:val="0"/>
          <w:numId w:val="5"/>
        </w:numPr>
        <w:tabs>
          <w:tab w:val="clear" w:pos="1440"/>
          <w:tab w:val="num" w:pos="1080"/>
        </w:tabs>
        <w:spacing w:after="0" w:line="360" w:lineRule="auto"/>
        <w:ind w:left="0" w:firstLine="720"/>
        <w:jc w:val="both"/>
        <w:rPr>
          <w:sz w:val="28"/>
          <w:szCs w:val="28"/>
        </w:rPr>
      </w:pPr>
      <w:r>
        <w:rPr>
          <w:sz w:val="28"/>
          <w:szCs w:val="28"/>
        </w:rPr>
        <w:t>виды налогов и сборов, взимаемых в РФ;</w:t>
      </w:r>
    </w:p>
    <w:p w:rsidR="00E72229" w:rsidRDefault="00E72229" w:rsidP="00E25755">
      <w:pPr>
        <w:pStyle w:val="31"/>
        <w:widowControl w:val="0"/>
        <w:numPr>
          <w:ilvl w:val="0"/>
          <w:numId w:val="5"/>
        </w:numPr>
        <w:tabs>
          <w:tab w:val="clear" w:pos="1440"/>
          <w:tab w:val="num" w:pos="1080"/>
        </w:tabs>
        <w:spacing w:after="0" w:line="360" w:lineRule="auto"/>
        <w:ind w:left="0" w:firstLine="720"/>
        <w:jc w:val="both"/>
        <w:rPr>
          <w:sz w:val="28"/>
          <w:szCs w:val="28"/>
        </w:rPr>
      </w:pPr>
      <w:r>
        <w:rPr>
          <w:sz w:val="28"/>
          <w:szCs w:val="28"/>
        </w:rPr>
        <w:t>основания возникновения (изменения, прекращения) и порядок исполнения обязанностей по уплате налогов и сборов;</w:t>
      </w:r>
    </w:p>
    <w:p w:rsidR="00E72229" w:rsidRDefault="00E72229" w:rsidP="00E25755">
      <w:pPr>
        <w:pStyle w:val="31"/>
        <w:widowControl w:val="0"/>
        <w:numPr>
          <w:ilvl w:val="0"/>
          <w:numId w:val="5"/>
        </w:numPr>
        <w:tabs>
          <w:tab w:val="clear" w:pos="1440"/>
          <w:tab w:val="num" w:pos="1080"/>
        </w:tabs>
        <w:spacing w:after="0" w:line="360" w:lineRule="auto"/>
        <w:ind w:left="0" w:firstLine="720"/>
        <w:jc w:val="both"/>
        <w:rPr>
          <w:sz w:val="28"/>
          <w:szCs w:val="28"/>
        </w:rPr>
      </w:pPr>
      <w:r>
        <w:rPr>
          <w:sz w:val="28"/>
          <w:szCs w:val="28"/>
        </w:rPr>
        <w:t>принципы установления, введения в действие и прекращения действия ранее введенных налогов и сборов субъектов РФ и местных налогов и сборов;</w:t>
      </w:r>
    </w:p>
    <w:p w:rsidR="00E72229" w:rsidRDefault="00E72229" w:rsidP="00E25755">
      <w:pPr>
        <w:pStyle w:val="31"/>
        <w:widowControl w:val="0"/>
        <w:numPr>
          <w:ilvl w:val="0"/>
          <w:numId w:val="5"/>
        </w:numPr>
        <w:tabs>
          <w:tab w:val="clear" w:pos="1440"/>
          <w:tab w:val="num" w:pos="1080"/>
        </w:tabs>
        <w:spacing w:after="0" w:line="360" w:lineRule="auto"/>
        <w:ind w:left="0" w:firstLine="720"/>
        <w:jc w:val="both"/>
        <w:rPr>
          <w:sz w:val="28"/>
          <w:szCs w:val="28"/>
        </w:rPr>
      </w:pPr>
      <w:r>
        <w:rPr>
          <w:sz w:val="28"/>
          <w:szCs w:val="28"/>
        </w:rPr>
        <w:t>права и обязанности налогоплательщиков, налоговых органов и других участников отношений, регулируемых законодательством о налогах и сборах;</w:t>
      </w:r>
    </w:p>
    <w:p w:rsidR="00E72229" w:rsidRDefault="00E72229" w:rsidP="00E25755">
      <w:pPr>
        <w:pStyle w:val="31"/>
        <w:widowControl w:val="0"/>
        <w:numPr>
          <w:ilvl w:val="0"/>
          <w:numId w:val="5"/>
        </w:numPr>
        <w:tabs>
          <w:tab w:val="clear" w:pos="1440"/>
          <w:tab w:val="num" w:pos="1080"/>
        </w:tabs>
        <w:spacing w:after="0" w:line="360" w:lineRule="auto"/>
        <w:ind w:left="0" w:firstLine="720"/>
        <w:jc w:val="both"/>
        <w:rPr>
          <w:sz w:val="28"/>
          <w:szCs w:val="28"/>
        </w:rPr>
      </w:pPr>
      <w:r>
        <w:rPr>
          <w:sz w:val="28"/>
          <w:szCs w:val="28"/>
        </w:rPr>
        <w:t>формы и методы налогового контроля;</w:t>
      </w:r>
    </w:p>
    <w:p w:rsidR="00E72229" w:rsidRDefault="00E72229" w:rsidP="00E25755">
      <w:pPr>
        <w:pStyle w:val="31"/>
        <w:widowControl w:val="0"/>
        <w:numPr>
          <w:ilvl w:val="0"/>
          <w:numId w:val="5"/>
        </w:numPr>
        <w:tabs>
          <w:tab w:val="clear" w:pos="1440"/>
          <w:tab w:val="num" w:pos="1080"/>
        </w:tabs>
        <w:spacing w:after="0" w:line="360" w:lineRule="auto"/>
        <w:ind w:left="0" w:firstLine="720"/>
        <w:jc w:val="both"/>
        <w:rPr>
          <w:sz w:val="28"/>
          <w:szCs w:val="28"/>
        </w:rPr>
      </w:pPr>
      <w:r>
        <w:rPr>
          <w:sz w:val="28"/>
          <w:szCs w:val="28"/>
        </w:rPr>
        <w:t>ответственность за совершение налоговых правонарушений;</w:t>
      </w:r>
    </w:p>
    <w:p w:rsidR="00E72229" w:rsidRDefault="00E72229" w:rsidP="00E25755">
      <w:pPr>
        <w:pStyle w:val="31"/>
        <w:widowControl w:val="0"/>
        <w:numPr>
          <w:ilvl w:val="0"/>
          <w:numId w:val="5"/>
        </w:numPr>
        <w:tabs>
          <w:tab w:val="clear" w:pos="1440"/>
          <w:tab w:val="num" w:pos="1080"/>
        </w:tabs>
        <w:spacing w:after="0" w:line="360" w:lineRule="auto"/>
        <w:ind w:left="0" w:firstLine="720"/>
        <w:jc w:val="both"/>
        <w:rPr>
          <w:sz w:val="28"/>
          <w:szCs w:val="28"/>
        </w:rPr>
      </w:pPr>
      <w:r>
        <w:rPr>
          <w:sz w:val="28"/>
          <w:szCs w:val="28"/>
        </w:rPr>
        <w:t>порядок обжалования актов налоговых органов и действий (бездействия) их должностных лиц [2].</w:t>
      </w:r>
    </w:p>
    <w:p w:rsidR="00E72229" w:rsidRDefault="00E72229" w:rsidP="00E72229">
      <w:pPr>
        <w:pStyle w:val="31"/>
        <w:widowControl w:val="0"/>
        <w:tabs>
          <w:tab w:val="num" w:pos="1260"/>
        </w:tabs>
        <w:spacing w:after="0" w:line="360" w:lineRule="auto"/>
        <w:ind w:firstLine="720"/>
        <w:jc w:val="both"/>
        <w:rPr>
          <w:sz w:val="28"/>
          <w:szCs w:val="28"/>
        </w:rPr>
      </w:pPr>
      <w:r>
        <w:rPr>
          <w:sz w:val="28"/>
          <w:szCs w:val="28"/>
        </w:rPr>
        <w:t>Глава 25 Налогового кодекса  Налог на прибыль определяет порядок и сроки уплаты налога, определения доходов, классификацию доходов и группировку расходов. Определяет расходы, которые не учитываются в целях налогообложения. Порядок признания доходов  и расходов при методе начисления и при кассовом методе в целях налогообложения</w:t>
      </w:r>
      <w:r>
        <w:rPr>
          <w:color w:val="0000FF"/>
          <w:sz w:val="28"/>
          <w:szCs w:val="28"/>
        </w:rPr>
        <w:t xml:space="preserve">. </w:t>
      </w:r>
      <w:r>
        <w:rPr>
          <w:sz w:val="28"/>
          <w:szCs w:val="28"/>
        </w:rPr>
        <w:t xml:space="preserve"> Приводит порядок составления расчета налоговой базы, порядок налогового учета доходов и расходов от реализации и отдельных видов внереализационных доходов.</w:t>
      </w:r>
    </w:p>
    <w:p w:rsidR="00E72229" w:rsidRDefault="00E72229" w:rsidP="00E72229">
      <w:pPr>
        <w:pStyle w:val="31"/>
        <w:widowControl w:val="0"/>
        <w:spacing w:after="0" w:line="360" w:lineRule="auto"/>
        <w:ind w:firstLine="720"/>
        <w:jc w:val="both"/>
        <w:rPr>
          <w:sz w:val="28"/>
          <w:szCs w:val="28"/>
        </w:rPr>
      </w:pPr>
      <w:r>
        <w:rPr>
          <w:sz w:val="28"/>
          <w:szCs w:val="28"/>
        </w:rPr>
        <w:t>Так же к документам первого уровня относится Положение по ведению бухгалтерского учета и бухгалтерской отчетности в Российской Федерации, так как этот документ устанавливает общие принципы ведения  бухгалтерского учета, представления бухгалтерской отчетности, взаимоотношения организации с внешними потребителями информации, устанавливает правила оценки статей бухгалтерской отчетности в частности дает понятие доходов и расходов будущих периодов и прибыли (убытка) организации и показывает в каком виде он отражается в бухгалтерском балансе.</w:t>
      </w:r>
    </w:p>
    <w:p w:rsidR="00E72229" w:rsidRDefault="00E72229" w:rsidP="00E72229">
      <w:pPr>
        <w:pStyle w:val="31"/>
        <w:widowControl w:val="0"/>
        <w:spacing w:after="0" w:line="360" w:lineRule="auto"/>
        <w:ind w:firstLine="720"/>
        <w:jc w:val="both"/>
        <w:rPr>
          <w:sz w:val="28"/>
          <w:szCs w:val="28"/>
        </w:rPr>
      </w:pPr>
      <w:r>
        <w:rPr>
          <w:sz w:val="28"/>
          <w:szCs w:val="28"/>
        </w:rPr>
        <w:t>Второю группу документов регулирует Министерство финансов РФ, Центральный банк России и другие органы исполнительной власти.</w:t>
      </w:r>
    </w:p>
    <w:p w:rsidR="00E72229" w:rsidRDefault="00E72229" w:rsidP="00E72229">
      <w:pPr>
        <w:pStyle w:val="31"/>
        <w:widowControl w:val="0"/>
        <w:spacing w:after="0" w:line="360" w:lineRule="auto"/>
        <w:ind w:firstLine="720"/>
        <w:jc w:val="both"/>
        <w:rPr>
          <w:color w:val="00FF00"/>
          <w:sz w:val="28"/>
          <w:szCs w:val="28"/>
        </w:rPr>
      </w:pPr>
      <w:r>
        <w:rPr>
          <w:sz w:val="28"/>
          <w:szCs w:val="28"/>
        </w:rPr>
        <w:t>К документам второго уровня относятся положения регламентирующие принципы и правила учета отдельных объектов бухгалтерского наблюдения, которые составляют систему национальных стандартов, ориентированную на Международные стандарты финансовой отчетности [40 с.53].</w:t>
      </w:r>
    </w:p>
    <w:p w:rsidR="00E72229" w:rsidRDefault="00E72229" w:rsidP="00E72229">
      <w:pPr>
        <w:pStyle w:val="31"/>
        <w:widowControl w:val="0"/>
        <w:spacing w:after="0" w:line="360" w:lineRule="auto"/>
        <w:ind w:firstLine="720"/>
        <w:jc w:val="both"/>
        <w:rPr>
          <w:sz w:val="28"/>
          <w:szCs w:val="28"/>
        </w:rPr>
      </w:pPr>
      <w:r>
        <w:rPr>
          <w:color w:val="00FF00"/>
          <w:sz w:val="28"/>
          <w:szCs w:val="28"/>
        </w:rPr>
        <w:t xml:space="preserve"> </w:t>
      </w:r>
      <w:r>
        <w:rPr>
          <w:sz w:val="28"/>
          <w:szCs w:val="28"/>
        </w:rPr>
        <w:t>В настоящее время в России система национальных стандартов- положений по бухгалтерскому учету включает:</w:t>
      </w:r>
    </w:p>
    <w:p w:rsidR="00E72229" w:rsidRDefault="00E72229" w:rsidP="00E72229">
      <w:pPr>
        <w:pStyle w:val="31"/>
        <w:widowControl w:val="0"/>
        <w:spacing w:after="0" w:line="360" w:lineRule="auto"/>
        <w:ind w:firstLine="720"/>
        <w:jc w:val="both"/>
        <w:rPr>
          <w:sz w:val="28"/>
          <w:szCs w:val="28"/>
        </w:rPr>
      </w:pPr>
      <w:r>
        <w:rPr>
          <w:sz w:val="28"/>
          <w:szCs w:val="28"/>
        </w:rPr>
        <w:t>1. Положение по бухгалтерскому учету «Учетная политика организации» (ПБУ 1/98), утвержденное приказом Минфина России от 9 декабря 1998г №60 (в ред. приказа Минфина РФ от 30.12.99 № 107н). Это положение устанавливает основы формирования (выбора и обоснования) и раскрытия (придания гласности) учетной политики организаций, являющихся юридическими лицами по законодательству РФ. В положении оговаривается порядок формирования учетной политики, т.е. кем составляется и утверждается, при этом говорится о том какие документы утверждаются, раскрытие  и изменение ее.</w:t>
      </w:r>
    </w:p>
    <w:p w:rsidR="00E72229" w:rsidRDefault="00E72229" w:rsidP="00E72229">
      <w:pPr>
        <w:pStyle w:val="31"/>
        <w:widowControl w:val="0"/>
        <w:spacing w:after="0" w:line="360" w:lineRule="auto"/>
        <w:ind w:firstLine="720"/>
        <w:jc w:val="both"/>
        <w:rPr>
          <w:sz w:val="28"/>
          <w:szCs w:val="28"/>
        </w:rPr>
      </w:pPr>
      <w:r>
        <w:rPr>
          <w:sz w:val="28"/>
          <w:szCs w:val="28"/>
        </w:rPr>
        <w:t>2. Положение по бухгалтерскому учету «Учет договоров (контрактов) на капитальное строительство» (ПБУ 2/94) утвержденное приказом Минфина РФ от 20.12.94г. №167 устанавливает  правила отражения в бухгалтерском учете и отчетности операций застройщиков и подрядчиков, связанных с выполнением договоров подряда (контрактов) на капитальное строительство. Определяет, что является объектом бухгалтерского учета по договору на строительство, как производятся учет расчетов и затрат  по строительству.</w:t>
      </w:r>
    </w:p>
    <w:p w:rsidR="00E72229" w:rsidRDefault="00E72229" w:rsidP="00E72229">
      <w:pPr>
        <w:pStyle w:val="31"/>
        <w:widowControl w:val="0"/>
        <w:spacing w:after="0" w:line="360" w:lineRule="auto"/>
        <w:ind w:firstLine="720"/>
        <w:jc w:val="both"/>
        <w:rPr>
          <w:color w:val="0000FF"/>
          <w:sz w:val="28"/>
          <w:szCs w:val="28"/>
        </w:rPr>
      </w:pPr>
      <w:r>
        <w:rPr>
          <w:sz w:val="28"/>
          <w:szCs w:val="28"/>
        </w:rPr>
        <w:t>Положение устанавливает правила определение дохода и финансового результата по договорам строительства.</w:t>
      </w:r>
      <w:r>
        <w:rPr>
          <w:color w:val="0000FF"/>
          <w:sz w:val="28"/>
          <w:szCs w:val="28"/>
        </w:rPr>
        <w:t xml:space="preserve"> </w:t>
      </w:r>
    </w:p>
    <w:p w:rsidR="00E72229" w:rsidRDefault="00E72229" w:rsidP="00E72229">
      <w:pPr>
        <w:pStyle w:val="31"/>
        <w:widowControl w:val="0"/>
        <w:spacing w:after="0" w:line="360" w:lineRule="auto"/>
        <w:ind w:firstLine="720"/>
        <w:jc w:val="both"/>
        <w:rPr>
          <w:sz w:val="28"/>
          <w:szCs w:val="28"/>
        </w:rPr>
      </w:pPr>
      <w:r>
        <w:rPr>
          <w:sz w:val="28"/>
          <w:szCs w:val="28"/>
        </w:rPr>
        <w:t>3. Положение по бухгалтерскому учету «Учет активов и обязательств, стоимость которых выражена в иностранной валюте» (ПБУ 3/2000), утвержденное   приказом Минфина РФ от 10.01.2000г. №2н, устанавливает для организаций, являющихся юридическими лицами по законодательству РФ (за исключением кредитных и бюджетных организаций), особенности бухгалтерского учета и отражения в бухгалтерской отчетности активов и обязательств, стоимость которых выражена в иностранной валюте, связанные с пересчетом стоимости этих активов и обязательств в валюту РФ – рубли.</w:t>
      </w:r>
    </w:p>
    <w:p w:rsidR="00E72229" w:rsidRDefault="00E72229" w:rsidP="00E72229">
      <w:pPr>
        <w:pStyle w:val="31"/>
        <w:widowControl w:val="0"/>
        <w:spacing w:after="0" w:line="360" w:lineRule="auto"/>
        <w:ind w:firstLine="720"/>
        <w:jc w:val="both"/>
        <w:rPr>
          <w:sz w:val="28"/>
          <w:szCs w:val="28"/>
        </w:rPr>
      </w:pPr>
      <w:r>
        <w:rPr>
          <w:sz w:val="28"/>
          <w:szCs w:val="28"/>
        </w:rPr>
        <w:t>Положение описывает порядок пересчета выраженной в иностранной валюте стоимости активов и обязательств в рубли, как учитываются курсовые разницы и порядок учета активов и обязательств, используемых организацией для ведения деятельности за пределами РФ.</w:t>
      </w:r>
    </w:p>
    <w:p w:rsidR="00E72229" w:rsidRDefault="00E72229" w:rsidP="00E72229">
      <w:pPr>
        <w:pStyle w:val="31"/>
        <w:widowControl w:val="0"/>
        <w:spacing w:after="0" w:line="360" w:lineRule="auto"/>
        <w:ind w:firstLine="720"/>
        <w:jc w:val="both"/>
        <w:rPr>
          <w:sz w:val="28"/>
          <w:szCs w:val="28"/>
        </w:rPr>
      </w:pPr>
      <w:r>
        <w:rPr>
          <w:sz w:val="28"/>
          <w:szCs w:val="28"/>
        </w:rPr>
        <w:t>4. Положение по бухгалтерскому учету «Бухгалтерская отчетность организации» (ПБУ 4/99), утвержденное приказом Минфина РФ от 06.07.1999г. №34н, устанавливает состав бухгалтерской отчетности и общие требования к ней, содержание и методические основы формирования бухгалтерской отчетности организации, являющихся юридическими лицами по законодательству РФ, кроме кредитных и бюджетных организаций. Так же Положение дает понятия правил оценки статей бухгалтерской отчетности и информации сопутствующей ей.</w:t>
      </w:r>
    </w:p>
    <w:p w:rsidR="00E72229" w:rsidRDefault="00E72229" w:rsidP="00E72229">
      <w:pPr>
        <w:pStyle w:val="31"/>
        <w:widowControl w:val="0"/>
        <w:spacing w:after="0" w:line="360" w:lineRule="auto"/>
        <w:ind w:firstLine="720"/>
        <w:jc w:val="both"/>
        <w:rPr>
          <w:sz w:val="28"/>
          <w:szCs w:val="28"/>
        </w:rPr>
      </w:pPr>
      <w:r>
        <w:rPr>
          <w:sz w:val="28"/>
          <w:szCs w:val="28"/>
        </w:rPr>
        <w:t xml:space="preserve">5. Положение по бухгалтерскому учету «Учет материально-производственных запасов» (ПБУ 5/01), утвержденное приказом Минфина РФ от 09.06.01г. №44, устанавливает методологические основы формирования в бухгалтерском учете информации о материально-производственных запасах, находящихся в организации на праве собственности, хозяйственного ведения, оперативного управления. </w:t>
      </w:r>
    </w:p>
    <w:p w:rsidR="00E72229" w:rsidRDefault="00E72229" w:rsidP="00E72229">
      <w:pPr>
        <w:pStyle w:val="31"/>
        <w:widowControl w:val="0"/>
        <w:spacing w:after="0" w:line="360" w:lineRule="auto"/>
        <w:ind w:firstLine="720"/>
        <w:jc w:val="both"/>
        <w:rPr>
          <w:sz w:val="28"/>
          <w:szCs w:val="28"/>
        </w:rPr>
      </w:pPr>
      <w:r>
        <w:rPr>
          <w:sz w:val="28"/>
          <w:szCs w:val="28"/>
        </w:rPr>
        <w:t>Положение дает определение материально-производственных запасов, их оценку при принятии к бухгалтерскому учету и при отпуске в производство или иное выбытие, а так же как отражается информация о МПЗ в бухгалтерской отчетности.</w:t>
      </w:r>
    </w:p>
    <w:p w:rsidR="00E72229" w:rsidRDefault="00E72229" w:rsidP="00E72229">
      <w:pPr>
        <w:pStyle w:val="31"/>
        <w:widowControl w:val="0"/>
        <w:spacing w:after="0" w:line="360" w:lineRule="auto"/>
        <w:ind w:firstLine="720"/>
        <w:jc w:val="both"/>
        <w:rPr>
          <w:sz w:val="28"/>
          <w:szCs w:val="28"/>
        </w:rPr>
      </w:pPr>
      <w:r>
        <w:rPr>
          <w:sz w:val="28"/>
          <w:szCs w:val="28"/>
        </w:rPr>
        <w:t xml:space="preserve">6. Положение по бухгалтерскому учету «Учет основных средств» (ПБУ 6/01), утвержденное приказом Минфина от 30.03.01г. №26н, устанавливает методологические основы формирования в бухгалтерском учете информации об основных средствах, находящихся в организации на праве  собственности, хозяйственного ведения, оперативного управления. </w:t>
      </w:r>
    </w:p>
    <w:p w:rsidR="00E72229" w:rsidRDefault="00E72229" w:rsidP="00E72229">
      <w:pPr>
        <w:pStyle w:val="31"/>
        <w:widowControl w:val="0"/>
        <w:spacing w:after="0" w:line="360" w:lineRule="auto"/>
        <w:ind w:firstLine="720"/>
        <w:jc w:val="both"/>
        <w:rPr>
          <w:sz w:val="28"/>
          <w:szCs w:val="28"/>
        </w:rPr>
      </w:pPr>
      <w:r>
        <w:rPr>
          <w:sz w:val="28"/>
          <w:szCs w:val="28"/>
        </w:rPr>
        <w:t>В общих положениях приводятся условия, единовременное выполнение которых позволяет отнести объект к основным средствам. Приводится перечень объектов, которые относятся к основным средствам. В Положении дается понятие стоимости, по которой основные средства принимаются к бухгалтерскому учету. Приводится перечень фактических затрат на приобретение, из которых слагается первоначальная стоимость объекта. В разделе амортизация основных средств приводятся четыре способа начисления амортизации и указываются объекты, в отношении которых не начисляется амортизация. В ПБУ раскрывается информация, в каких случаях происходит выбытие основных средств. Доходы и расходы от списания с бухгалтерского учета объектов основных средств отражаются в бухгалтерском учете в отчетном периоде, к которому они относятся и подлежат зачислению на счет прибылей и убытков в качестве операционных доходов и расходов.</w:t>
      </w:r>
    </w:p>
    <w:p w:rsidR="00E72229" w:rsidRDefault="00E72229" w:rsidP="00E72229">
      <w:pPr>
        <w:pStyle w:val="31"/>
        <w:widowControl w:val="0"/>
        <w:spacing w:after="0" w:line="360" w:lineRule="auto"/>
        <w:ind w:firstLine="720"/>
        <w:jc w:val="both"/>
        <w:rPr>
          <w:sz w:val="28"/>
          <w:szCs w:val="28"/>
        </w:rPr>
      </w:pPr>
      <w:r>
        <w:rPr>
          <w:sz w:val="28"/>
          <w:szCs w:val="28"/>
        </w:rPr>
        <w:t xml:space="preserve"> В ПБУ 6/01 описывается информация, которая подлежит раскрытию в бухгалтерской отчетности. </w:t>
      </w:r>
    </w:p>
    <w:p w:rsidR="00E72229" w:rsidRDefault="00E72229" w:rsidP="00E72229">
      <w:pPr>
        <w:pStyle w:val="31"/>
        <w:widowControl w:val="0"/>
        <w:spacing w:after="0" w:line="360" w:lineRule="auto"/>
        <w:ind w:firstLine="720"/>
        <w:jc w:val="both"/>
        <w:rPr>
          <w:sz w:val="28"/>
          <w:szCs w:val="28"/>
        </w:rPr>
      </w:pPr>
      <w:r>
        <w:rPr>
          <w:sz w:val="28"/>
          <w:szCs w:val="28"/>
        </w:rPr>
        <w:t>7. Положение по бухгалтерскому учету «События после отчетной даты» (ПБУ 7/98), утвержденное приказом Минфина РФ от 25.11.98г. №56н, устанавливает порядок отражения в бухгалтерской отчетности коммерческих организаций, являющихся юридическими лицами по законодательству РФ, событий после отчетной даты. В положении дается понятие событий после отчетной даты, как они отражаются в бухгалтерской отчетности и их последствия. Так же приводится примерный перечень фактов хозяйственной деятельности, которые могут быть признаны событиями после отчетной даты.</w:t>
      </w:r>
    </w:p>
    <w:p w:rsidR="00E72229" w:rsidRDefault="00E72229" w:rsidP="00E72229">
      <w:pPr>
        <w:pStyle w:val="31"/>
        <w:widowControl w:val="0"/>
        <w:spacing w:after="0" w:line="360" w:lineRule="auto"/>
        <w:ind w:firstLine="720"/>
        <w:jc w:val="both"/>
        <w:rPr>
          <w:sz w:val="28"/>
          <w:szCs w:val="28"/>
        </w:rPr>
      </w:pPr>
      <w:r>
        <w:rPr>
          <w:sz w:val="28"/>
          <w:szCs w:val="28"/>
        </w:rPr>
        <w:t>8. Положение по бухгалтерскому учету «Условные факты хозяйственной деятельности» (ПБУ 8/98), утвержденное приказом Минфина  РФ от 25.11.98г. №57н, устанавливает порядок отражения в бухгалтерской отчетности коммерческих организаций, являющихся юридическими лицами по законодательству РФ, условных фактов хозяйственной деятельности. В положении дается понятие условных фактов хозяйственной деятельности и их оценка, как они отражаются в бухгалтерской отчетности и их последствия. В приложении дается примерный подход к оценке вероятности последствий условного факта хозяйственной деятельности.</w:t>
      </w:r>
    </w:p>
    <w:p w:rsidR="00E72229" w:rsidRDefault="00E72229" w:rsidP="00E72229">
      <w:pPr>
        <w:pStyle w:val="31"/>
        <w:widowControl w:val="0"/>
        <w:spacing w:after="0" w:line="360" w:lineRule="auto"/>
        <w:ind w:firstLine="720"/>
        <w:jc w:val="both"/>
        <w:rPr>
          <w:sz w:val="28"/>
          <w:szCs w:val="28"/>
        </w:rPr>
      </w:pPr>
      <w:r>
        <w:rPr>
          <w:sz w:val="28"/>
          <w:szCs w:val="28"/>
        </w:rPr>
        <w:t>9. Положение по бухгалтерскому учету «Доходы организации» (ПБУ 9/99), утвержденное приказом Минфина РФ от 06.05.99г. №32н, устанавливает правила формирования  в бухгалтерском учете информации о доходах коммерческих организаций.</w:t>
      </w:r>
    </w:p>
    <w:p w:rsidR="00E72229" w:rsidRDefault="00E72229" w:rsidP="00E72229">
      <w:pPr>
        <w:pStyle w:val="31"/>
        <w:widowControl w:val="0"/>
        <w:spacing w:after="0" w:line="360" w:lineRule="auto"/>
        <w:ind w:firstLine="720"/>
        <w:jc w:val="both"/>
        <w:rPr>
          <w:sz w:val="28"/>
          <w:szCs w:val="28"/>
        </w:rPr>
      </w:pPr>
      <w:r>
        <w:rPr>
          <w:sz w:val="28"/>
          <w:szCs w:val="28"/>
        </w:rPr>
        <w:t>По определению установленном в ПБУ, 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E72229" w:rsidRDefault="00E72229" w:rsidP="00E72229">
      <w:pPr>
        <w:pStyle w:val="31"/>
        <w:widowControl w:val="0"/>
        <w:spacing w:after="0" w:line="360" w:lineRule="auto"/>
        <w:ind w:firstLine="720"/>
        <w:jc w:val="both"/>
        <w:rPr>
          <w:sz w:val="28"/>
          <w:szCs w:val="28"/>
        </w:rPr>
      </w:pPr>
      <w:r>
        <w:rPr>
          <w:sz w:val="28"/>
          <w:szCs w:val="28"/>
        </w:rPr>
        <w:t>Не признаются доходами организации поступления от других юридических и физических лиц:</w:t>
      </w:r>
    </w:p>
    <w:p w:rsidR="00E72229" w:rsidRDefault="00E72229" w:rsidP="00E25755">
      <w:pPr>
        <w:pStyle w:val="31"/>
        <w:widowControl w:val="0"/>
        <w:numPr>
          <w:ilvl w:val="0"/>
          <w:numId w:val="14"/>
        </w:numPr>
        <w:tabs>
          <w:tab w:val="clear" w:pos="731"/>
          <w:tab w:val="num" w:pos="1080"/>
        </w:tabs>
        <w:spacing w:after="0" w:line="360" w:lineRule="auto"/>
        <w:ind w:firstLine="698"/>
        <w:jc w:val="both"/>
        <w:rPr>
          <w:sz w:val="28"/>
          <w:szCs w:val="28"/>
        </w:rPr>
      </w:pPr>
      <w:r>
        <w:rPr>
          <w:sz w:val="28"/>
          <w:szCs w:val="28"/>
        </w:rPr>
        <w:t>сумм налога на добавленную стоимость, акцизы, налог с продаж, экспортные пошлины;</w:t>
      </w:r>
    </w:p>
    <w:p w:rsidR="00E72229" w:rsidRDefault="00E72229" w:rsidP="00E25755">
      <w:pPr>
        <w:pStyle w:val="31"/>
        <w:widowControl w:val="0"/>
        <w:numPr>
          <w:ilvl w:val="0"/>
          <w:numId w:val="14"/>
        </w:numPr>
        <w:tabs>
          <w:tab w:val="clear" w:pos="731"/>
          <w:tab w:val="num" w:pos="1080"/>
        </w:tabs>
        <w:spacing w:after="0" w:line="360" w:lineRule="auto"/>
        <w:ind w:firstLine="698"/>
        <w:jc w:val="both"/>
        <w:rPr>
          <w:sz w:val="28"/>
          <w:szCs w:val="28"/>
        </w:rPr>
      </w:pPr>
      <w:r>
        <w:rPr>
          <w:sz w:val="28"/>
          <w:szCs w:val="28"/>
        </w:rPr>
        <w:t>по договорам комиссии, агентским и иным аналогичным договорам в пользу комитента, принципала и т.п.;</w:t>
      </w:r>
    </w:p>
    <w:p w:rsidR="00E72229" w:rsidRDefault="00E72229" w:rsidP="00E25755">
      <w:pPr>
        <w:pStyle w:val="31"/>
        <w:widowControl w:val="0"/>
        <w:numPr>
          <w:ilvl w:val="0"/>
          <w:numId w:val="14"/>
        </w:numPr>
        <w:tabs>
          <w:tab w:val="clear" w:pos="731"/>
          <w:tab w:val="num" w:pos="1080"/>
        </w:tabs>
        <w:spacing w:after="0" w:line="360" w:lineRule="auto"/>
        <w:ind w:firstLine="698"/>
        <w:jc w:val="both"/>
        <w:rPr>
          <w:sz w:val="28"/>
          <w:szCs w:val="28"/>
        </w:rPr>
      </w:pPr>
      <w:r>
        <w:rPr>
          <w:sz w:val="28"/>
          <w:szCs w:val="28"/>
        </w:rPr>
        <w:t>в порядке предварительной оплаты продукции, товаров, работ, услуг;</w:t>
      </w:r>
    </w:p>
    <w:p w:rsidR="00E72229" w:rsidRDefault="00E72229" w:rsidP="00E25755">
      <w:pPr>
        <w:pStyle w:val="31"/>
        <w:widowControl w:val="0"/>
        <w:numPr>
          <w:ilvl w:val="0"/>
          <w:numId w:val="15"/>
        </w:numPr>
        <w:tabs>
          <w:tab w:val="clear" w:pos="731"/>
          <w:tab w:val="num" w:pos="1080"/>
        </w:tabs>
        <w:spacing w:after="0" w:line="360" w:lineRule="auto"/>
        <w:ind w:firstLine="698"/>
        <w:jc w:val="both"/>
        <w:rPr>
          <w:sz w:val="28"/>
          <w:szCs w:val="28"/>
        </w:rPr>
      </w:pPr>
      <w:r>
        <w:rPr>
          <w:sz w:val="28"/>
          <w:szCs w:val="28"/>
        </w:rPr>
        <w:t>задатки;</w:t>
      </w:r>
    </w:p>
    <w:p w:rsidR="00E72229" w:rsidRDefault="00E72229" w:rsidP="00E25755">
      <w:pPr>
        <w:pStyle w:val="31"/>
        <w:widowControl w:val="0"/>
        <w:numPr>
          <w:ilvl w:val="0"/>
          <w:numId w:val="15"/>
        </w:numPr>
        <w:tabs>
          <w:tab w:val="clear" w:pos="731"/>
          <w:tab w:val="num" w:pos="1080"/>
        </w:tabs>
        <w:spacing w:after="0" w:line="360" w:lineRule="auto"/>
        <w:ind w:firstLine="698"/>
        <w:jc w:val="both"/>
        <w:rPr>
          <w:sz w:val="28"/>
          <w:szCs w:val="28"/>
        </w:rPr>
      </w:pPr>
      <w:r>
        <w:rPr>
          <w:sz w:val="28"/>
          <w:szCs w:val="28"/>
        </w:rPr>
        <w:t>в залог, если договором предусмотрена передача заложенного имущества залогодержателю;</w:t>
      </w:r>
    </w:p>
    <w:p w:rsidR="00E72229" w:rsidRDefault="00E72229" w:rsidP="00E25755">
      <w:pPr>
        <w:pStyle w:val="31"/>
        <w:widowControl w:val="0"/>
        <w:numPr>
          <w:ilvl w:val="0"/>
          <w:numId w:val="15"/>
        </w:numPr>
        <w:tabs>
          <w:tab w:val="clear" w:pos="731"/>
          <w:tab w:val="num" w:pos="1080"/>
        </w:tabs>
        <w:spacing w:after="0" w:line="360" w:lineRule="auto"/>
        <w:ind w:firstLine="698"/>
        <w:jc w:val="both"/>
        <w:rPr>
          <w:sz w:val="28"/>
          <w:szCs w:val="28"/>
        </w:rPr>
      </w:pPr>
      <w:r>
        <w:rPr>
          <w:sz w:val="28"/>
          <w:szCs w:val="28"/>
        </w:rPr>
        <w:t>в погашение кредита, займа, предоставленного заемщику.</w:t>
      </w:r>
    </w:p>
    <w:p w:rsidR="00E72229" w:rsidRDefault="00E72229" w:rsidP="00E72229">
      <w:pPr>
        <w:pStyle w:val="31"/>
        <w:widowControl w:val="0"/>
        <w:spacing w:after="0" w:line="360" w:lineRule="auto"/>
        <w:ind w:firstLine="720"/>
        <w:jc w:val="both"/>
        <w:rPr>
          <w:sz w:val="28"/>
          <w:szCs w:val="28"/>
        </w:rPr>
      </w:pPr>
      <w:r>
        <w:rPr>
          <w:sz w:val="28"/>
          <w:szCs w:val="28"/>
        </w:rPr>
        <w:t>Доходами организации в зависимости от их характера, условия получения и направлений деятельности организации подразделяются на:</w:t>
      </w:r>
    </w:p>
    <w:p w:rsidR="00E72229" w:rsidRDefault="00E72229" w:rsidP="00E72229">
      <w:pPr>
        <w:pStyle w:val="31"/>
        <w:widowControl w:val="0"/>
        <w:spacing w:after="0" w:line="360" w:lineRule="auto"/>
        <w:ind w:firstLine="720"/>
        <w:jc w:val="both"/>
        <w:rPr>
          <w:sz w:val="28"/>
          <w:szCs w:val="28"/>
        </w:rPr>
      </w:pPr>
      <w:r>
        <w:rPr>
          <w:sz w:val="28"/>
          <w:szCs w:val="28"/>
        </w:rPr>
        <w:t>а) доходы от обычных видов деятельности;</w:t>
      </w:r>
    </w:p>
    <w:p w:rsidR="00E72229" w:rsidRDefault="00E72229" w:rsidP="00E72229">
      <w:pPr>
        <w:pStyle w:val="31"/>
        <w:widowControl w:val="0"/>
        <w:spacing w:after="0" w:line="360" w:lineRule="auto"/>
        <w:ind w:firstLine="720"/>
        <w:jc w:val="both"/>
        <w:rPr>
          <w:sz w:val="28"/>
          <w:szCs w:val="28"/>
        </w:rPr>
      </w:pPr>
      <w:r>
        <w:rPr>
          <w:sz w:val="28"/>
          <w:szCs w:val="28"/>
        </w:rPr>
        <w:t>б) операционные доходы;</w:t>
      </w:r>
    </w:p>
    <w:p w:rsidR="00E72229" w:rsidRDefault="00E72229" w:rsidP="00E72229">
      <w:pPr>
        <w:pStyle w:val="31"/>
        <w:widowControl w:val="0"/>
        <w:spacing w:after="0" w:line="360" w:lineRule="auto"/>
        <w:ind w:firstLine="720"/>
        <w:jc w:val="both"/>
        <w:rPr>
          <w:sz w:val="28"/>
          <w:szCs w:val="28"/>
        </w:rPr>
      </w:pPr>
      <w:r>
        <w:rPr>
          <w:sz w:val="28"/>
          <w:szCs w:val="28"/>
        </w:rPr>
        <w:t>в) внереализационные доходы [17].</w:t>
      </w:r>
    </w:p>
    <w:p w:rsidR="00E72229" w:rsidRDefault="00E72229" w:rsidP="00E72229">
      <w:pPr>
        <w:pStyle w:val="31"/>
        <w:widowControl w:val="0"/>
        <w:spacing w:after="0" w:line="360" w:lineRule="auto"/>
        <w:ind w:firstLine="720"/>
        <w:jc w:val="both"/>
        <w:rPr>
          <w:sz w:val="28"/>
          <w:szCs w:val="28"/>
        </w:rPr>
      </w:pPr>
      <w:r>
        <w:rPr>
          <w:sz w:val="28"/>
          <w:szCs w:val="28"/>
        </w:rPr>
        <w:t>В положении описывается, что относится к доходам от обычного вида деятельности и что является прочими поступления.</w:t>
      </w:r>
    </w:p>
    <w:p w:rsidR="00E72229" w:rsidRDefault="00E72229" w:rsidP="00E72229">
      <w:pPr>
        <w:pStyle w:val="31"/>
        <w:widowControl w:val="0"/>
        <w:spacing w:after="0" w:line="360" w:lineRule="auto"/>
        <w:ind w:firstLine="720"/>
        <w:jc w:val="both"/>
        <w:rPr>
          <w:sz w:val="28"/>
          <w:szCs w:val="28"/>
        </w:rPr>
      </w:pPr>
      <w:r>
        <w:rPr>
          <w:sz w:val="28"/>
          <w:szCs w:val="28"/>
        </w:rPr>
        <w:t>Доход (выручка) признается в бухгалтерском учете при наличии следующих условий:</w:t>
      </w:r>
    </w:p>
    <w:p w:rsidR="00E72229" w:rsidRDefault="00E72229" w:rsidP="00E25755">
      <w:pPr>
        <w:pStyle w:val="31"/>
        <w:widowControl w:val="0"/>
        <w:numPr>
          <w:ilvl w:val="0"/>
          <w:numId w:val="16"/>
        </w:numPr>
        <w:tabs>
          <w:tab w:val="clear" w:pos="1429"/>
          <w:tab w:val="num" w:pos="1080"/>
        </w:tabs>
        <w:spacing w:after="0" w:line="360" w:lineRule="auto"/>
        <w:ind w:left="0" w:firstLine="720"/>
        <w:jc w:val="both"/>
        <w:rPr>
          <w:sz w:val="28"/>
          <w:szCs w:val="28"/>
        </w:rPr>
      </w:pPr>
      <w:r>
        <w:rPr>
          <w:sz w:val="28"/>
          <w:szCs w:val="28"/>
        </w:rPr>
        <w:t>организация имеет право на получение этой выручки, вытекающее из конкретного договора или подтвержденное иным соответствующим образом;</w:t>
      </w:r>
    </w:p>
    <w:p w:rsidR="00E72229" w:rsidRDefault="00E72229" w:rsidP="00E25755">
      <w:pPr>
        <w:pStyle w:val="31"/>
        <w:widowControl w:val="0"/>
        <w:numPr>
          <w:ilvl w:val="0"/>
          <w:numId w:val="16"/>
        </w:numPr>
        <w:tabs>
          <w:tab w:val="clear" w:pos="1429"/>
          <w:tab w:val="num" w:pos="1080"/>
        </w:tabs>
        <w:spacing w:after="0" w:line="360" w:lineRule="auto"/>
        <w:ind w:left="0" w:firstLine="720"/>
        <w:jc w:val="both"/>
        <w:rPr>
          <w:sz w:val="28"/>
          <w:szCs w:val="28"/>
        </w:rPr>
      </w:pPr>
      <w:r>
        <w:rPr>
          <w:sz w:val="28"/>
          <w:szCs w:val="28"/>
        </w:rPr>
        <w:t>сумма выручки может быть определена;</w:t>
      </w:r>
    </w:p>
    <w:p w:rsidR="00E72229" w:rsidRDefault="00E72229" w:rsidP="00E25755">
      <w:pPr>
        <w:pStyle w:val="31"/>
        <w:widowControl w:val="0"/>
        <w:numPr>
          <w:ilvl w:val="0"/>
          <w:numId w:val="16"/>
        </w:numPr>
        <w:tabs>
          <w:tab w:val="clear" w:pos="1429"/>
          <w:tab w:val="num" w:pos="1080"/>
        </w:tabs>
        <w:spacing w:after="0" w:line="360" w:lineRule="auto"/>
        <w:ind w:left="0" w:firstLine="720"/>
        <w:jc w:val="both"/>
        <w:rPr>
          <w:sz w:val="28"/>
          <w:szCs w:val="28"/>
        </w:rPr>
      </w:pPr>
      <w:r>
        <w:rPr>
          <w:sz w:val="28"/>
          <w:szCs w:val="28"/>
        </w:rPr>
        <w:t>имеется уверенности в том, что в результате конкретной операции произойдет увеличение экономических выгод организации;</w:t>
      </w:r>
    </w:p>
    <w:p w:rsidR="00E72229" w:rsidRDefault="00E72229" w:rsidP="00E25755">
      <w:pPr>
        <w:pStyle w:val="31"/>
        <w:widowControl w:val="0"/>
        <w:numPr>
          <w:ilvl w:val="0"/>
          <w:numId w:val="16"/>
        </w:numPr>
        <w:tabs>
          <w:tab w:val="clear" w:pos="1429"/>
          <w:tab w:val="num" w:pos="1080"/>
        </w:tabs>
        <w:spacing w:after="0" w:line="360" w:lineRule="auto"/>
        <w:ind w:left="0" w:firstLine="720"/>
        <w:jc w:val="both"/>
        <w:rPr>
          <w:sz w:val="28"/>
          <w:szCs w:val="28"/>
        </w:rPr>
      </w:pPr>
      <w:r>
        <w:rPr>
          <w:sz w:val="28"/>
          <w:szCs w:val="28"/>
        </w:rPr>
        <w:t>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E72229" w:rsidRDefault="00E72229" w:rsidP="00E25755">
      <w:pPr>
        <w:pStyle w:val="31"/>
        <w:widowControl w:val="0"/>
        <w:numPr>
          <w:ilvl w:val="0"/>
          <w:numId w:val="16"/>
        </w:numPr>
        <w:tabs>
          <w:tab w:val="clear" w:pos="1429"/>
          <w:tab w:val="num" w:pos="1080"/>
        </w:tabs>
        <w:spacing w:after="0" w:line="360" w:lineRule="auto"/>
        <w:ind w:left="0" w:firstLine="720"/>
        <w:jc w:val="both"/>
        <w:rPr>
          <w:sz w:val="28"/>
          <w:szCs w:val="28"/>
        </w:rPr>
      </w:pPr>
      <w:r>
        <w:rPr>
          <w:sz w:val="28"/>
          <w:szCs w:val="28"/>
        </w:rPr>
        <w:t>расходы, которые произведены или будут произведены в связи с этой операцией, могут быть определены [17].</w:t>
      </w:r>
    </w:p>
    <w:p w:rsidR="00E72229" w:rsidRDefault="00E72229" w:rsidP="00E72229">
      <w:pPr>
        <w:pStyle w:val="31"/>
        <w:widowControl w:val="0"/>
        <w:spacing w:after="0" w:line="360" w:lineRule="auto"/>
        <w:ind w:firstLine="720"/>
        <w:jc w:val="both"/>
        <w:rPr>
          <w:sz w:val="28"/>
          <w:szCs w:val="28"/>
        </w:rPr>
      </w:pPr>
      <w:r>
        <w:rPr>
          <w:sz w:val="28"/>
          <w:szCs w:val="28"/>
        </w:rPr>
        <w:t>В Положении приводится перечень документов, в которых раскрывается информация о доходах (выручке) и какая информация подлежит включению в них.</w:t>
      </w:r>
    </w:p>
    <w:p w:rsidR="00E72229" w:rsidRDefault="00E72229" w:rsidP="00E72229">
      <w:pPr>
        <w:pStyle w:val="31"/>
        <w:widowControl w:val="0"/>
        <w:spacing w:after="0" w:line="360" w:lineRule="auto"/>
        <w:ind w:firstLine="720"/>
        <w:jc w:val="both"/>
        <w:rPr>
          <w:sz w:val="28"/>
          <w:szCs w:val="28"/>
        </w:rPr>
      </w:pPr>
      <w:r>
        <w:rPr>
          <w:sz w:val="28"/>
          <w:szCs w:val="28"/>
        </w:rPr>
        <w:t>10. Положение по бухгалтерскому учету «Расходы организации» (ПБУ 10/99), утвержденное приказом Минфина РФ от 06.05.99г. №33н, устанавливает правила формирования  в бухгалтерском учете информации о расходах коммерческих организаций.</w:t>
      </w:r>
    </w:p>
    <w:p w:rsidR="00E72229" w:rsidRDefault="00E72229" w:rsidP="00E72229">
      <w:pPr>
        <w:pStyle w:val="31"/>
        <w:widowControl w:val="0"/>
        <w:spacing w:after="0" w:line="360" w:lineRule="auto"/>
        <w:ind w:firstLine="720"/>
        <w:jc w:val="both"/>
        <w:rPr>
          <w:sz w:val="28"/>
          <w:szCs w:val="28"/>
        </w:rPr>
      </w:pPr>
      <w:r>
        <w:rPr>
          <w:sz w:val="28"/>
          <w:szCs w:val="28"/>
        </w:rPr>
        <w:t>По определению установленном в ПБУ, 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E72229" w:rsidRDefault="00E72229" w:rsidP="00E72229">
      <w:pPr>
        <w:pStyle w:val="31"/>
        <w:widowControl w:val="0"/>
        <w:spacing w:after="0" w:line="360" w:lineRule="auto"/>
        <w:ind w:firstLine="720"/>
        <w:jc w:val="both"/>
        <w:rPr>
          <w:sz w:val="28"/>
          <w:szCs w:val="28"/>
        </w:rPr>
      </w:pPr>
      <w:r>
        <w:rPr>
          <w:sz w:val="28"/>
          <w:szCs w:val="28"/>
        </w:rPr>
        <w:t>Не признаются расходами организации выбытие активов:</w:t>
      </w:r>
    </w:p>
    <w:p w:rsidR="00E72229" w:rsidRDefault="00E72229" w:rsidP="00E25755">
      <w:pPr>
        <w:pStyle w:val="31"/>
        <w:widowControl w:val="0"/>
        <w:numPr>
          <w:ilvl w:val="0"/>
          <w:numId w:val="17"/>
        </w:numPr>
        <w:tabs>
          <w:tab w:val="clear" w:pos="1429"/>
          <w:tab w:val="num" w:pos="1080"/>
        </w:tabs>
        <w:spacing w:after="0" w:line="360" w:lineRule="auto"/>
        <w:ind w:left="0" w:firstLine="720"/>
        <w:jc w:val="both"/>
        <w:rPr>
          <w:sz w:val="28"/>
          <w:szCs w:val="28"/>
        </w:rPr>
      </w:pPr>
      <w:r>
        <w:rPr>
          <w:sz w:val="28"/>
          <w:szCs w:val="28"/>
        </w:rPr>
        <w:t>в связи с приобретением (созданием) внеоборотных активов (основных средств, незавершенного строительства, нематериальных активов и т.п.);</w:t>
      </w:r>
    </w:p>
    <w:p w:rsidR="00E72229" w:rsidRDefault="00E72229" w:rsidP="00E25755">
      <w:pPr>
        <w:pStyle w:val="31"/>
        <w:widowControl w:val="0"/>
        <w:numPr>
          <w:ilvl w:val="0"/>
          <w:numId w:val="17"/>
        </w:numPr>
        <w:tabs>
          <w:tab w:val="clear" w:pos="1429"/>
          <w:tab w:val="num" w:pos="1080"/>
        </w:tabs>
        <w:spacing w:after="0" w:line="360" w:lineRule="auto"/>
        <w:ind w:left="0" w:firstLine="720"/>
        <w:jc w:val="both"/>
        <w:rPr>
          <w:sz w:val="28"/>
          <w:szCs w:val="28"/>
        </w:rPr>
      </w:pPr>
      <w:r>
        <w:rPr>
          <w:sz w:val="28"/>
          <w:szCs w:val="28"/>
        </w:rPr>
        <w:t>вклады в уставные (складочные) капиталы других организаций, приобретение акций акционерных обществ и иных ценных бумаг не с целью перепродажи (продажи);</w:t>
      </w:r>
    </w:p>
    <w:p w:rsidR="00E72229" w:rsidRDefault="00E72229" w:rsidP="00E25755">
      <w:pPr>
        <w:pStyle w:val="31"/>
        <w:widowControl w:val="0"/>
        <w:numPr>
          <w:ilvl w:val="0"/>
          <w:numId w:val="17"/>
        </w:numPr>
        <w:tabs>
          <w:tab w:val="clear" w:pos="1429"/>
          <w:tab w:val="num" w:pos="1080"/>
        </w:tabs>
        <w:spacing w:after="0" w:line="360" w:lineRule="auto"/>
        <w:ind w:left="0" w:firstLine="720"/>
        <w:jc w:val="both"/>
        <w:rPr>
          <w:sz w:val="28"/>
          <w:szCs w:val="28"/>
        </w:rPr>
      </w:pPr>
      <w:r>
        <w:rPr>
          <w:sz w:val="28"/>
          <w:szCs w:val="28"/>
        </w:rPr>
        <w:t>по договорам комиссии, агентским и иным аналогичным договорам в пользу комитента, принципала и т.п.;</w:t>
      </w:r>
    </w:p>
    <w:p w:rsidR="00E72229" w:rsidRDefault="00E72229" w:rsidP="00E25755">
      <w:pPr>
        <w:pStyle w:val="31"/>
        <w:widowControl w:val="0"/>
        <w:numPr>
          <w:ilvl w:val="0"/>
          <w:numId w:val="17"/>
        </w:numPr>
        <w:tabs>
          <w:tab w:val="clear" w:pos="1429"/>
          <w:tab w:val="num" w:pos="1080"/>
        </w:tabs>
        <w:spacing w:after="0" w:line="360" w:lineRule="auto"/>
        <w:ind w:left="0" w:firstLine="720"/>
        <w:jc w:val="both"/>
        <w:rPr>
          <w:sz w:val="28"/>
          <w:szCs w:val="28"/>
        </w:rPr>
      </w:pPr>
      <w:r>
        <w:rPr>
          <w:sz w:val="28"/>
          <w:szCs w:val="28"/>
        </w:rPr>
        <w:t>в порядке предварительной оплаты материально-производственных запасов и иных ценностей, работ, услуг;</w:t>
      </w:r>
    </w:p>
    <w:p w:rsidR="00E72229" w:rsidRDefault="00E72229" w:rsidP="00E25755">
      <w:pPr>
        <w:pStyle w:val="31"/>
        <w:widowControl w:val="0"/>
        <w:numPr>
          <w:ilvl w:val="0"/>
          <w:numId w:val="17"/>
        </w:numPr>
        <w:tabs>
          <w:tab w:val="clear" w:pos="1429"/>
          <w:tab w:val="num" w:pos="1080"/>
        </w:tabs>
        <w:spacing w:after="0" w:line="360" w:lineRule="auto"/>
        <w:ind w:left="0" w:firstLine="720"/>
        <w:jc w:val="both"/>
        <w:rPr>
          <w:sz w:val="28"/>
          <w:szCs w:val="28"/>
        </w:rPr>
      </w:pPr>
      <w:r>
        <w:rPr>
          <w:sz w:val="28"/>
          <w:szCs w:val="28"/>
        </w:rPr>
        <w:t>в виде авансов, задатка в счет оплаты материально-производственных запасов и иных ценностей, работ, услуг;</w:t>
      </w:r>
    </w:p>
    <w:p w:rsidR="00E72229" w:rsidRDefault="00E72229" w:rsidP="00E25755">
      <w:pPr>
        <w:pStyle w:val="31"/>
        <w:widowControl w:val="0"/>
        <w:numPr>
          <w:ilvl w:val="0"/>
          <w:numId w:val="17"/>
        </w:numPr>
        <w:tabs>
          <w:tab w:val="clear" w:pos="1429"/>
          <w:tab w:val="num" w:pos="1080"/>
        </w:tabs>
        <w:spacing w:after="0" w:line="360" w:lineRule="auto"/>
        <w:ind w:left="0" w:firstLine="720"/>
        <w:jc w:val="both"/>
        <w:rPr>
          <w:sz w:val="28"/>
          <w:szCs w:val="28"/>
        </w:rPr>
      </w:pPr>
      <w:r>
        <w:rPr>
          <w:sz w:val="28"/>
          <w:szCs w:val="28"/>
        </w:rPr>
        <w:t>в погашение кредита, займа, полученных организацией.</w:t>
      </w:r>
    </w:p>
    <w:p w:rsidR="00E72229" w:rsidRDefault="00E72229" w:rsidP="00E72229">
      <w:pPr>
        <w:pStyle w:val="31"/>
        <w:widowControl w:val="0"/>
        <w:spacing w:after="0" w:line="360" w:lineRule="auto"/>
        <w:ind w:firstLine="720"/>
        <w:jc w:val="both"/>
        <w:rPr>
          <w:sz w:val="28"/>
          <w:szCs w:val="28"/>
        </w:rPr>
      </w:pPr>
      <w:r>
        <w:rPr>
          <w:sz w:val="28"/>
          <w:szCs w:val="28"/>
        </w:rPr>
        <w:t>Расходами организации в зависимости от их характера, условий осуществления и направлений деятельности организации подразделяются на:</w:t>
      </w:r>
    </w:p>
    <w:p w:rsidR="00E72229" w:rsidRDefault="00E72229" w:rsidP="00E72229">
      <w:pPr>
        <w:pStyle w:val="31"/>
        <w:widowControl w:val="0"/>
        <w:spacing w:after="0" w:line="360" w:lineRule="auto"/>
        <w:ind w:firstLine="720"/>
        <w:jc w:val="both"/>
        <w:rPr>
          <w:sz w:val="28"/>
          <w:szCs w:val="28"/>
        </w:rPr>
      </w:pPr>
      <w:r>
        <w:rPr>
          <w:sz w:val="28"/>
          <w:szCs w:val="28"/>
        </w:rPr>
        <w:t>а) расходы по  обычным видам деятельности;</w:t>
      </w:r>
    </w:p>
    <w:p w:rsidR="00E72229" w:rsidRDefault="00E72229" w:rsidP="00E72229">
      <w:pPr>
        <w:pStyle w:val="31"/>
        <w:widowControl w:val="0"/>
        <w:spacing w:after="0" w:line="360" w:lineRule="auto"/>
        <w:ind w:firstLine="720"/>
        <w:jc w:val="both"/>
        <w:rPr>
          <w:sz w:val="28"/>
          <w:szCs w:val="28"/>
        </w:rPr>
      </w:pPr>
      <w:r>
        <w:rPr>
          <w:sz w:val="28"/>
          <w:szCs w:val="28"/>
        </w:rPr>
        <w:t>б) операционные расходы;</w:t>
      </w:r>
    </w:p>
    <w:p w:rsidR="00E72229" w:rsidRDefault="00E72229" w:rsidP="00E72229">
      <w:pPr>
        <w:pStyle w:val="31"/>
        <w:widowControl w:val="0"/>
        <w:spacing w:after="0" w:line="360" w:lineRule="auto"/>
        <w:ind w:firstLine="720"/>
        <w:jc w:val="both"/>
        <w:rPr>
          <w:sz w:val="28"/>
          <w:szCs w:val="28"/>
        </w:rPr>
      </w:pPr>
      <w:r>
        <w:rPr>
          <w:sz w:val="28"/>
          <w:szCs w:val="28"/>
        </w:rPr>
        <w:t>в) внереализационные расходы [18].</w:t>
      </w:r>
    </w:p>
    <w:p w:rsidR="00E72229" w:rsidRDefault="00E72229" w:rsidP="00E72229">
      <w:pPr>
        <w:pStyle w:val="31"/>
        <w:widowControl w:val="0"/>
        <w:spacing w:after="0" w:line="360" w:lineRule="auto"/>
        <w:ind w:firstLine="720"/>
        <w:jc w:val="both"/>
        <w:rPr>
          <w:sz w:val="28"/>
          <w:szCs w:val="28"/>
        </w:rPr>
      </w:pPr>
      <w:r>
        <w:rPr>
          <w:sz w:val="28"/>
          <w:szCs w:val="28"/>
        </w:rPr>
        <w:t>В положении описывается, что относится к расходам по обычным видам деятельности и что является прочими расходами.</w:t>
      </w:r>
    </w:p>
    <w:p w:rsidR="00E72229" w:rsidRDefault="00E72229" w:rsidP="00E72229">
      <w:pPr>
        <w:pStyle w:val="31"/>
        <w:widowControl w:val="0"/>
        <w:spacing w:after="0" w:line="360" w:lineRule="auto"/>
        <w:ind w:firstLine="720"/>
        <w:jc w:val="both"/>
        <w:rPr>
          <w:sz w:val="28"/>
          <w:szCs w:val="28"/>
        </w:rPr>
      </w:pPr>
      <w:r>
        <w:rPr>
          <w:sz w:val="28"/>
          <w:szCs w:val="28"/>
        </w:rPr>
        <w:t>Расходы признаются в бухгалтерском учете при наличии следующих условий:</w:t>
      </w:r>
    </w:p>
    <w:p w:rsidR="00E72229" w:rsidRDefault="00E72229" w:rsidP="00E25755">
      <w:pPr>
        <w:pStyle w:val="31"/>
        <w:widowControl w:val="0"/>
        <w:numPr>
          <w:ilvl w:val="0"/>
          <w:numId w:val="18"/>
        </w:numPr>
        <w:spacing w:after="0" w:line="360" w:lineRule="auto"/>
        <w:ind w:firstLine="698"/>
        <w:jc w:val="both"/>
        <w:rPr>
          <w:sz w:val="28"/>
          <w:szCs w:val="28"/>
        </w:rPr>
      </w:pPr>
      <w:r>
        <w:rPr>
          <w:sz w:val="28"/>
          <w:szCs w:val="28"/>
        </w:rPr>
        <w:t>расход производится в соответствии с конкретным договором, требованием законодательных и нормативных актов, обычаями делового оборота;</w:t>
      </w:r>
    </w:p>
    <w:p w:rsidR="00E72229" w:rsidRDefault="00E72229" w:rsidP="00E25755">
      <w:pPr>
        <w:pStyle w:val="31"/>
        <w:widowControl w:val="0"/>
        <w:numPr>
          <w:ilvl w:val="0"/>
          <w:numId w:val="18"/>
        </w:numPr>
        <w:spacing w:after="0" w:line="360" w:lineRule="auto"/>
        <w:ind w:firstLine="698"/>
        <w:jc w:val="both"/>
        <w:rPr>
          <w:sz w:val="28"/>
          <w:szCs w:val="28"/>
        </w:rPr>
      </w:pPr>
      <w:r>
        <w:rPr>
          <w:sz w:val="28"/>
          <w:szCs w:val="28"/>
        </w:rPr>
        <w:t>сумма расхода может быть определена;</w:t>
      </w:r>
    </w:p>
    <w:p w:rsidR="00E72229" w:rsidRDefault="00E72229" w:rsidP="00E25755">
      <w:pPr>
        <w:pStyle w:val="31"/>
        <w:widowControl w:val="0"/>
        <w:numPr>
          <w:ilvl w:val="0"/>
          <w:numId w:val="18"/>
        </w:numPr>
        <w:spacing w:after="0" w:line="360" w:lineRule="auto"/>
        <w:ind w:firstLine="698"/>
        <w:jc w:val="both"/>
        <w:rPr>
          <w:sz w:val="28"/>
          <w:szCs w:val="28"/>
        </w:rPr>
      </w:pPr>
      <w:r>
        <w:rPr>
          <w:sz w:val="28"/>
          <w:szCs w:val="28"/>
        </w:rPr>
        <w:t>имеется уверенность в том, что в результате конкретной операции произойдет уменьшение экономических выгод организации.</w:t>
      </w:r>
    </w:p>
    <w:p w:rsidR="00E72229" w:rsidRDefault="00E72229" w:rsidP="00E72229">
      <w:pPr>
        <w:pStyle w:val="31"/>
        <w:widowControl w:val="0"/>
        <w:spacing w:after="0" w:line="360" w:lineRule="auto"/>
        <w:ind w:firstLine="720"/>
        <w:jc w:val="both"/>
        <w:rPr>
          <w:sz w:val="28"/>
          <w:szCs w:val="28"/>
        </w:rPr>
      </w:pPr>
      <w:r>
        <w:rPr>
          <w:sz w:val="28"/>
          <w:szCs w:val="28"/>
        </w:rPr>
        <w:t>В Положении приводятся документы, в которых раскрывается информация о расходах, и какая информация подлежит включению в них.</w:t>
      </w:r>
    </w:p>
    <w:p w:rsidR="00E72229" w:rsidRDefault="00E72229" w:rsidP="00E72229">
      <w:pPr>
        <w:pStyle w:val="31"/>
        <w:widowControl w:val="0"/>
        <w:spacing w:after="0" w:line="360" w:lineRule="auto"/>
        <w:ind w:firstLine="720"/>
        <w:jc w:val="both"/>
        <w:rPr>
          <w:sz w:val="28"/>
          <w:szCs w:val="28"/>
        </w:rPr>
      </w:pPr>
      <w:r>
        <w:rPr>
          <w:sz w:val="28"/>
          <w:szCs w:val="28"/>
        </w:rPr>
        <w:t>11. Положение по бухгалтерскому учету «Информация об аффилированных  лицах» (ПБУ 11/2000), утвержденное приказом Минфина РФ от 0613.01.2000г. №5н, устанавливает порядок раскрытия информации об аффилированных  лицах в бухгалтерской отчетности акционерных обществ (кроме кредитных организаций).</w:t>
      </w:r>
    </w:p>
    <w:p w:rsidR="00E72229" w:rsidRDefault="00E72229" w:rsidP="00E72229">
      <w:pPr>
        <w:pStyle w:val="31"/>
        <w:widowControl w:val="0"/>
        <w:spacing w:after="0" w:line="360" w:lineRule="auto"/>
        <w:ind w:firstLine="720"/>
        <w:jc w:val="both"/>
        <w:rPr>
          <w:sz w:val="28"/>
          <w:szCs w:val="28"/>
        </w:rPr>
      </w:pPr>
      <w:r>
        <w:rPr>
          <w:sz w:val="28"/>
          <w:szCs w:val="28"/>
        </w:rPr>
        <w:t>В Положении дается понятие аффилированных лиц, виды операций которые могут быть произведены с ними,  в каких документах и случаях раскрывается информация  об аффилированных лицах.</w:t>
      </w:r>
    </w:p>
    <w:p w:rsidR="00E72229" w:rsidRDefault="00E72229" w:rsidP="00E72229">
      <w:pPr>
        <w:pStyle w:val="31"/>
        <w:widowControl w:val="0"/>
        <w:spacing w:after="0" w:line="360" w:lineRule="auto"/>
        <w:ind w:firstLine="720"/>
        <w:jc w:val="both"/>
        <w:rPr>
          <w:sz w:val="28"/>
          <w:szCs w:val="28"/>
        </w:rPr>
      </w:pPr>
      <w:r>
        <w:rPr>
          <w:sz w:val="28"/>
          <w:szCs w:val="28"/>
        </w:rPr>
        <w:t>12. Положение по бухгалтерскому учету «Информация по сегментам» (ПБУ 12/2000), утвержденное приказом Минфина РФ от 27.01.2000г. №11н, устанавливает правила формирования и предоставления информации по сегментам в бухгалтерской отчетности коммерческих организаций.</w:t>
      </w:r>
    </w:p>
    <w:p w:rsidR="00E72229" w:rsidRDefault="00E72229" w:rsidP="00E72229">
      <w:pPr>
        <w:pStyle w:val="31"/>
        <w:widowControl w:val="0"/>
        <w:spacing w:after="0" w:line="360" w:lineRule="auto"/>
        <w:ind w:firstLine="720"/>
        <w:jc w:val="both"/>
        <w:rPr>
          <w:sz w:val="28"/>
          <w:szCs w:val="28"/>
        </w:rPr>
      </w:pPr>
      <w:r>
        <w:rPr>
          <w:sz w:val="28"/>
          <w:szCs w:val="28"/>
        </w:rPr>
        <w:t>Положение применяется организацией при составлении сводной бухгалтерской отчетности в случае наличия у нее дочерних и зависимых обществ, а так же если на нее учредительными документами объединений юридических лиц (ассоциаций, союзов и др.), созданных на добровольных началах, возложено составление сводной бухгалтерской отчетности.</w:t>
      </w:r>
    </w:p>
    <w:p w:rsidR="00E72229" w:rsidRDefault="00E72229" w:rsidP="00E72229">
      <w:pPr>
        <w:pStyle w:val="31"/>
        <w:widowControl w:val="0"/>
        <w:spacing w:after="0" w:line="360" w:lineRule="auto"/>
        <w:ind w:firstLine="720"/>
        <w:jc w:val="both"/>
        <w:rPr>
          <w:sz w:val="28"/>
          <w:szCs w:val="28"/>
        </w:rPr>
      </w:pPr>
      <w:r>
        <w:rPr>
          <w:sz w:val="28"/>
          <w:szCs w:val="28"/>
        </w:rPr>
        <w:t>В положении приводится порядок выделения информации по отчетным сегментам и порядок формирования показателей, раскрываемых в информации по отчетному сегменту.</w:t>
      </w:r>
    </w:p>
    <w:p w:rsidR="00E72229" w:rsidRDefault="00E72229" w:rsidP="00E72229">
      <w:pPr>
        <w:pStyle w:val="31"/>
        <w:widowControl w:val="0"/>
        <w:spacing w:after="0" w:line="360" w:lineRule="auto"/>
        <w:ind w:firstLine="720"/>
        <w:jc w:val="both"/>
        <w:rPr>
          <w:sz w:val="28"/>
          <w:szCs w:val="28"/>
        </w:rPr>
      </w:pPr>
      <w:r>
        <w:rPr>
          <w:sz w:val="28"/>
          <w:szCs w:val="28"/>
        </w:rPr>
        <w:t>13. Положение по бухгалтерскому учету «Учет государственной помощи» (ПБУ 13/2000), утвержденное приказом Минфина РФ от 13.01.2000г. № 5н, устанавливает правила формирования в бухгалтерском учете информации о получении и использовании государственной помощи, предоставляемой коммерческим организациям (кроме кредитных организаций), являющимся юридическими лицами по законодательству РФ, и признаваемой как увеличение экономических выгод конкретной организации в результате поступления  активов (денежных средств, иного имущества).</w:t>
      </w:r>
    </w:p>
    <w:p w:rsidR="00E72229" w:rsidRDefault="00E72229" w:rsidP="00E72229">
      <w:pPr>
        <w:pStyle w:val="31"/>
        <w:widowControl w:val="0"/>
        <w:spacing w:after="0" w:line="360" w:lineRule="auto"/>
        <w:ind w:firstLine="720"/>
        <w:jc w:val="both"/>
        <w:rPr>
          <w:sz w:val="28"/>
          <w:szCs w:val="28"/>
        </w:rPr>
      </w:pPr>
      <w:r>
        <w:rPr>
          <w:sz w:val="28"/>
          <w:szCs w:val="28"/>
        </w:rPr>
        <w:t>В Положении описывается, как ведется учет бюджетных средств, т.е. при каких условиях  организация  имеет право принять бюджетные средства, включая ресурсы, отличные от денежных средств, к бухгалтерскому учету, в какой стоимости принимаются средства к учету, как надо отражать остатки средств по счету.</w:t>
      </w:r>
    </w:p>
    <w:p w:rsidR="00E72229" w:rsidRDefault="00E72229" w:rsidP="00E72229">
      <w:pPr>
        <w:pStyle w:val="31"/>
        <w:widowControl w:val="0"/>
        <w:spacing w:after="0" w:line="360" w:lineRule="auto"/>
        <w:ind w:firstLine="720"/>
        <w:jc w:val="both"/>
        <w:rPr>
          <w:sz w:val="28"/>
          <w:szCs w:val="28"/>
        </w:rPr>
      </w:pPr>
      <w:r>
        <w:rPr>
          <w:sz w:val="28"/>
          <w:szCs w:val="28"/>
        </w:rPr>
        <w:t>14. Положение по бухгалтерскому учету «Учет нематериальных активов» (ПБУ 14/2000),  утвержденное приказом Минфина РФ от 16.10.2000г. № 91н, устанавливает правила формирования в бухгалтерском учете информации о нематериальных активах коммерческих организаций (кроме кредитных), находящихся у них на праве  собственности, хозяйственного ведения, оперативного управления.</w:t>
      </w:r>
    </w:p>
    <w:p w:rsidR="00E72229" w:rsidRDefault="00E72229" w:rsidP="00E72229">
      <w:pPr>
        <w:pStyle w:val="31"/>
        <w:widowControl w:val="0"/>
        <w:spacing w:after="0" w:line="360" w:lineRule="auto"/>
        <w:ind w:firstLine="720"/>
        <w:jc w:val="both"/>
        <w:rPr>
          <w:sz w:val="28"/>
          <w:szCs w:val="28"/>
        </w:rPr>
      </w:pPr>
      <w:r>
        <w:rPr>
          <w:sz w:val="28"/>
          <w:szCs w:val="28"/>
        </w:rPr>
        <w:t xml:space="preserve"> В общих положениях приводятся условия, единовременное выполнение которых позволяет отнести объект к нематериальным активам. Приводится перечень объектов, которые относятся к нематериальным активам. В Положении дается понятие стоимости, по которой нематериальные активы принимаются к бухгалтерскому учету. Приводится перечень фактических расходов на приобретение, из которых слагается первоначальная стоимость объекта. В разделе амортизация  нематериальных активов приводятся три способа начисления амортизации и два способа как можно производить амортизационные отчисления: путем накопления соответствующих сумм на отдельном счете либо путем уменьшения первоначальной стоимости объекта. Обычным способом происходит списание нематериальных активов. Доходы и расходы от списания с бухгалтерского учета нематериальных активов отражаются в бухгалтерском учете в отчетном периоде, к которому они относятся, и результаты списания зачисляются  на финансовые результаты организации.</w:t>
      </w:r>
    </w:p>
    <w:p w:rsidR="00E72229" w:rsidRDefault="00E72229" w:rsidP="00E72229">
      <w:pPr>
        <w:pStyle w:val="31"/>
        <w:widowControl w:val="0"/>
        <w:spacing w:after="0" w:line="360" w:lineRule="auto"/>
        <w:ind w:firstLine="720"/>
        <w:jc w:val="both"/>
        <w:rPr>
          <w:sz w:val="28"/>
          <w:szCs w:val="28"/>
        </w:rPr>
      </w:pPr>
      <w:r>
        <w:rPr>
          <w:sz w:val="28"/>
          <w:szCs w:val="28"/>
        </w:rPr>
        <w:t>В Положении описывается учет операций, связанных с предоставлением права на использование нематериальных активов. Отдельно рассматривается деловая репутация организации, дается понятие ее, как она учитывается в бухгалтерском учете. Деловая репутация амортизируется двадцать лет (но не более срока деятельности организации), амортизационные отчисления по положительной деловой репутации организации отражаются в бухгалтерском учете путем равномерного уменьшения ее первоначальной стоимости. Отрицательная – равномерно относится на финансовые результаты организации как операционный доход.</w:t>
      </w:r>
    </w:p>
    <w:p w:rsidR="00E72229" w:rsidRDefault="00E72229" w:rsidP="00E72229">
      <w:pPr>
        <w:pStyle w:val="31"/>
        <w:widowControl w:val="0"/>
        <w:spacing w:after="0" w:line="360" w:lineRule="auto"/>
        <w:ind w:firstLine="720"/>
        <w:jc w:val="both"/>
        <w:rPr>
          <w:sz w:val="28"/>
          <w:szCs w:val="28"/>
        </w:rPr>
      </w:pPr>
      <w:r>
        <w:rPr>
          <w:sz w:val="28"/>
          <w:szCs w:val="28"/>
        </w:rPr>
        <w:t>15. Положение по бухгалтерскому учету «Учет займов, кредитов и затрат по их обслуживанию» (ПБУ 15/2001), утвержденное приказом Минфина РФ от 02.08.2001г. №60, устанавливает правила формирования в бухгалтерском учете информации о затратах, связанных с выполнением обязательств по полученным займам и кредитам (в том числе товарному и коммерческому кредиту), включая привлечение заемных средств путем выдачи векселей, выпуска и продажи облигаций для организаций, являющимися юридическими лицами по законодательству РФ (за исключением кредитных организаций и бюджетных учреждений). В Положении приводится порядок учета задолженности по полученным займам, кредитам, выданным заемным обязательствам и состав и порядок признания затрат по займам и кредитам. А так же в разделе раскрытия информации в бухгалтерской отчетности приводятся документы, в которых раскрывается информация о займах и кредитах.</w:t>
      </w:r>
    </w:p>
    <w:p w:rsidR="00E72229" w:rsidRDefault="00E72229" w:rsidP="00E72229">
      <w:pPr>
        <w:pStyle w:val="31"/>
        <w:widowControl w:val="0"/>
        <w:spacing w:after="0" w:line="360" w:lineRule="auto"/>
        <w:ind w:firstLine="720"/>
        <w:jc w:val="both"/>
        <w:rPr>
          <w:sz w:val="28"/>
          <w:szCs w:val="28"/>
        </w:rPr>
      </w:pPr>
      <w:r>
        <w:rPr>
          <w:sz w:val="28"/>
          <w:szCs w:val="28"/>
        </w:rPr>
        <w:t xml:space="preserve">Документы третьего уровня подготавливаются и утверждаются федеральными органами, министерствами и иными органами исполнительной власти, которым федеральными законами предоставлено право регулирования бухгалтерского учета, профессиональным объединением бухгалтеров на основе и в развитие документов первого и второго уровня. </w:t>
      </w:r>
    </w:p>
    <w:p w:rsidR="00E72229" w:rsidRDefault="00E72229" w:rsidP="00E72229">
      <w:pPr>
        <w:pStyle w:val="31"/>
        <w:widowControl w:val="0"/>
        <w:spacing w:after="0" w:line="360" w:lineRule="auto"/>
        <w:ind w:firstLine="720"/>
        <w:jc w:val="both"/>
        <w:rPr>
          <w:sz w:val="28"/>
          <w:szCs w:val="28"/>
        </w:rPr>
      </w:pPr>
      <w:r>
        <w:rPr>
          <w:sz w:val="28"/>
          <w:szCs w:val="28"/>
        </w:rPr>
        <w:t>К документам третьего уровня относятся:</w:t>
      </w:r>
    </w:p>
    <w:p w:rsidR="00E72229" w:rsidRDefault="00E72229" w:rsidP="00E25755">
      <w:pPr>
        <w:pStyle w:val="31"/>
        <w:widowControl w:val="0"/>
        <w:numPr>
          <w:ilvl w:val="0"/>
          <w:numId w:val="19"/>
        </w:numPr>
        <w:tabs>
          <w:tab w:val="clear" w:pos="1832"/>
          <w:tab w:val="num" w:pos="1080"/>
        </w:tabs>
        <w:spacing w:after="0" w:line="360" w:lineRule="auto"/>
        <w:ind w:left="0" w:firstLine="720"/>
        <w:jc w:val="both"/>
        <w:rPr>
          <w:sz w:val="28"/>
          <w:szCs w:val="28"/>
        </w:rPr>
      </w:pPr>
      <w:r>
        <w:rPr>
          <w:sz w:val="28"/>
          <w:szCs w:val="28"/>
        </w:rPr>
        <w:t>План счетов бухгалтерского учета финансово-хозяйственной деятельности организации и Инструкция по его применению, утвержденные приказом Минфина РФ от 31.10.2000г № 94н, составляют основу организации учета на всех предприятиях независимо от подчиненности, форм собственности, организационно-правовой формы. План счетов представляет собой схему регистрации и группировки фактов хозяйственной жизни в бухгалтерском учете и содержит наименования и коды счетов. В Инструкции по применению плана счетов приведена краткая характеристика счетов, раскрыта их структура и назначение, экономическое содержание обобщаемых на них фактов, порядок учета наиболее распространенных операций;</w:t>
      </w:r>
    </w:p>
    <w:p w:rsidR="00E72229" w:rsidRDefault="00E72229" w:rsidP="00E25755">
      <w:pPr>
        <w:pStyle w:val="31"/>
        <w:widowControl w:val="0"/>
        <w:numPr>
          <w:ilvl w:val="0"/>
          <w:numId w:val="19"/>
        </w:numPr>
        <w:tabs>
          <w:tab w:val="clear" w:pos="1832"/>
          <w:tab w:val="num" w:pos="1080"/>
        </w:tabs>
        <w:spacing w:after="0" w:line="360" w:lineRule="auto"/>
        <w:ind w:left="0" w:firstLine="720"/>
        <w:jc w:val="both"/>
        <w:rPr>
          <w:sz w:val="28"/>
          <w:szCs w:val="28"/>
        </w:rPr>
      </w:pPr>
      <w:r>
        <w:rPr>
          <w:sz w:val="28"/>
          <w:szCs w:val="28"/>
        </w:rPr>
        <w:t>Положение о документах и документообороте в бухгалтерском учете, утвержденное приказом Минфина РФ от 29.07.83г. №105;</w:t>
      </w:r>
    </w:p>
    <w:p w:rsidR="00E72229" w:rsidRDefault="00E72229" w:rsidP="00E25755">
      <w:pPr>
        <w:pStyle w:val="31"/>
        <w:widowControl w:val="0"/>
        <w:numPr>
          <w:ilvl w:val="0"/>
          <w:numId w:val="19"/>
        </w:numPr>
        <w:tabs>
          <w:tab w:val="clear" w:pos="1832"/>
          <w:tab w:val="num" w:pos="1080"/>
        </w:tabs>
        <w:spacing w:after="0" w:line="360" w:lineRule="auto"/>
        <w:ind w:left="0" w:firstLine="720"/>
        <w:jc w:val="both"/>
        <w:rPr>
          <w:sz w:val="28"/>
          <w:szCs w:val="28"/>
        </w:rPr>
      </w:pPr>
      <w:r>
        <w:rPr>
          <w:sz w:val="28"/>
          <w:szCs w:val="28"/>
        </w:rPr>
        <w:t>Положение о главных бухгалтерах, утвержденное постановлением Совмина СССР от 24.08.80г. №59;</w:t>
      </w:r>
    </w:p>
    <w:p w:rsidR="00E72229" w:rsidRDefault="00E72229" w:rsidP="00E25755">
      <w:pPr>
        <w:pStyle w:val="31"/>
        <w:widowControl w:val="0"/>
        <w:numPr>
          <w:ilvl w:val="0"/>
          <w:numId w:val="19"/>
        </w:numPr>
        <w:tabs>
          <w:tab w:val="clear" w:pos="1832"/>
          <w:tab w:val="num" w:pos="1080"/>
        </w:tabs>
        <w:spacing w:after="0" w:line="360" w:lineRule="auto"/>
        <w:ind w:left="0" w:firstLine="720"/>
        <w:jc w:val="both"/>
        <w:rPr>
          <w:sz w:val="28"/>
          <w:szCs w:val="28"/>
        </w:rPr>
      </w:pPr>
      <w:r>
        <w:rPr>
          <w:sz w:val="28"/>
          <w:szCs w:val="28"/>
        </w:rPr>
        <w:t>Программа реформирования бухгалтерского учета в соответствии с международными стандартами финансовой отчетности, утвержденная постановлением Правительства РФ от  06.03.98г. № 283;</w:t>
      </w:r>
    </w:p>
    <w:p w:rsidR="00E72229" w:rsidRDefault="00E72229" w:rsidP="00E25755">
      <w:pPr>
        <w:pStyle w:val="31"/>
        <w:widowControl w:val="0"/>
        <w:numPr>
          <w:ilvl w:val="0"/>
          <w:numId w:val="19"/>
        </w:numPr>
        <w:tabs>
          <w:tab w:val="clear" w:pos="1832"/>
          <w:tab w:val="num" w:pos="1080"/>
        </w:tabs>
        <w:spacing w:after="0" w:line="360" w:lineRule="auto"/>
        <w:ind w:left="0" w:firstLine="720"/>
        <w:jc w:val="both"/>
        <w:rPr>
          <w:sz w:val="28"/>
          <w:szCs w:val="28"/>
        </w:rPr>
      </w:pPr>
      <w:r>
        <w:rPr>
          <w:sz w:val="28"/>
          <w:szCs w:val="28"/>
        </w:rPr>
        <w:t>Методические рекомендации по раскрытию информации о прибыли, приходящейся на одну акцию, утвержденные приказом Минфина РФ от   21.03.2000г. № 29н;</w:t>
      </w:r>
    </w:p>
    <w:p w:rsidR="00E72229" w:rsidRDefault="00E72229" w:rsidP="00E25755">
      <w:pPr>
        <w:pStyle w:val="31"/>
        <w:widowControl w:val="0"/>
        <w:numPr>
          <w:ilvl w:val="0"/>
          <w:numId w:val="19"/>
        </w:numPr>
        <w:tabs>
          <w:tab w:val="clear" w:pos="1832"/>
          <w:tab w:val="num" w:pos="1080"/>
        </w:tabs>
        <w:spacing w:after="0" w:line="360" w:lineRule="auto"/>
        <w:ind w:left="0" w:firstLine="720"/>
        <w:jc w:val="both"/>
        <w:rPr>
          <w:sz w:val="28"/>
          <w:szCs w:val="28"/>
        </w:rPr>
      </w:pPr>
      <w:r>
        <w:rPr>
          <w:sz w:val="28"/>
          <w:szCs w:val="28"/>
        </w:rPr>
        <w:t>Методические рекомендации о порядке формирования показателей бухгалтерской отчетности организации, утвержденные приказом Минфина РФ от   28.07.2000г. № 60н;</w:t>
      </w:r>
    </w:p>
    <w:p w:rsidR="00E72229" w:rsidRDefault="00E72229" w:rsidP="00E25755">
      <w:pPr>
        <w:pStyle w:val="31"/>
        <w:widowControl w:val="0"/>
        <w:numPr>
          <w:ilvl w:val="0"/>
          <w:numId w:val="19"/>
        </w:numPr>
        <w:tabs>
          <w:tab w:val="clear" w:pos="1832"/>
          <w:tab w:val="num" w:pos="1080"/>
        </w:tabs>
        <w:spacing w:after="0" w:line="360" w:lineRule="auto"/>
        <w:ind w:left="0" w:firstLine="720"/>
        <w:jc w:val="both"/>
        <w:rPr>
          <w:sz w:val="28"/>
          <w:szCs w:val="28"/>
        </w:rPr>
      </w:pPr>
      <w:r>
        <w:rPr>
          <w:sz w:val="28"/>
          <w:szCs w:val="28"/>
        </w:rPr>
        <w:t>Методические указания по инвентаризации имущества и финансовых обязательств, приложение к приказу  Минфина РФ от 13.06.95г. № 49;</w:t>
      </w:r>
    </w:p>
    <w:p w:rsidR="00E72229" w:rsidRDefault="00E72229" w:rsidP="00E25755">
      <w:pPr>
        <w:pStyle w:val="31"/>
        <w:widowControl w:val="0"/>
        <w:numPr>
          <w:ilvl w:val="0"/>
          <w:numId w:val="19"/>
        </w:numPr>
        <w:tabs>
          <w:tab w:val="clear" w:pos="1832"/>
          <w:tab w:val="num" w:pos="1080"/>
        </w:tabs>
        <w:spacing w:after="0" w:line="360" w:lineRule="auto"/>
        <w:ind w:left="0" w:firstLine="720"/>
        <w:jc w:val="both"/>
        <w:rPr>
          <w:sz w:val="28"/>
          <w:szCs w:val="28"/>
        </w:rPr>
      </w:pPr>
      <w:r>
        <w:rPr>
          <w:sz w:val="28"/>
          <w:szCs w:val="28"/>
        </w:rPr>
        <w:t>Письмо Минфина РФ от 31.10.94г. № 142 «О порядке отражения в бухгалтерском учете и отчетности операций с векселями, применяемыми при расчетах организациями  за поставку товаров, выполнение работ и оказания услуг».</w:t>
      </w:r>
    </w:p>
    <w:p w:rsidR="00E72229" w:rsidRDefault="00E72229" w:rsidP="00E72229">
      <w:pPr>
        <w:pStyle w:val="31"/>
        <w:widowControl w:val="0"/>
        <w:spacing w:after="0" w:line="360" w:lineRule="auto"/>
        <w:ind w:firstLine="720"/>
        <w:jc w:val="both"/>
        <w:rPr>
          <w:sz w:val="28"/>
          <w:szCs w:val="28"/>
        </w:rPr>
      </w:pPr>
      <w:r>
        <w:rPr>
          <w:sz w:val="28"/>
          <w:szCs w:val="28"/>
        </w:rPr>
        <w:t>К третьему уровню так же относятся инструкции и методические указания, разрабатываемые и вводимые в действие в разрезе отдельных Положений по бухгалтерскому учету. Так, в соответствии с ПБУ 6/01 «Учет основных средств» Министерством финансов РФ утверждены Методические указания по бухгалтерскому учету основных средств, устанавливающие правила приобретения, оценки, выбытия основных средств, особенности погашения их стоимости и другие технические аспекты по организации их учета.</w:t>
      </w:r>
    </w:p>
    <w:p w:rsidR="00E72229" w:rsidRDefault="00E72229" w:rsidP="00E72229">
      <w:pPr>
        <w:pStyle w:val="31"/>
        <w:widowControl w:val="0"/>
        <w:spacing w:after="0" w:line="360" w:lineRule="auto"/>
        <w:ind w:firstLine="720"/>
        <w:jc w:val="both"/>
        <w:rPr>
          <w:sz w:val="28"/>
          <w:szCs w:val="28"/>
        </w:rPr>
      </w:pPr>
      <w:r>
        <w:rPr>
          <w:sz w:val="28"/>
          <w:szCs w:val="28"/>
        </w:rPr>
        <w:t>Система нормативного регулирования бухгалтерского учета также содержит положения и рекомендации, касающиеся особенностей учета затрат на производство и реализацию продукции, ведения учета и отчетности  для субъектов малого предпринимательства, методики проведения инвентаризации, заполнения форм финансовой отчетности и прочие нормативные документы касающиеся организации и ведения бухгалтерского учета.</w:t>
      </w:r>
    </w:p>
    <w:p w:rsidR="00E72229" w:rsidRDefault="00E72229" w:rsidP="00E72229">
      <w:pPr>
        <w:pStyle w:val="31"/>
        <w:widowControl w:val="0"/>
        <w:spacing w:after="0" w:line="360" w:lineRule="auto"/>
        <w:ind w:firstLine="720"/>
        <w:jc w:val="both"/>
        <w:rPr>
          <w:sz w:val="28"/>
          <w:szCs w:val="28"/>
        </w:rPr>
      </w:pPr>
      <w:r>
        <w:rPr>
          <w:sz w:val="28"/>
          <w:szCs w:val="28"/>
        </w:rPr>
        <w:t>Документы четвертого уровня разрабатываются предприятием и утверждаются руководителем организации. Они содержат, с учетом специфики условий хозяйствования, отраслевой принадлежности, структуры и размеров организации и других факторов, внутренние регламентирующие документы бухгалтерского учета организации, носящие обязательный характер для системы внутреннего регламентирования хозяйственной деятельности организации и формирующие учетную политику предприятия.</w:t>
      </w:r>
    </w:p>
    <w:p w:rsidR="00E72229" w:rsidRDefault="00E72229" w:rsidP="00E72229">
      <w:pPr>
        <w:pStyle w:val="31"/>
        <w:widowControl w:val="0"/>
        <w:spacing w:after="0" w:line="360" w:lineRule="auto"/>
        <w:ind w:firstLine="720"/>
        <w:jc w:val="both"/>
        <w:rPr>
          <w:sz w:val="28"/>
          <w:szCs w:val="28"/>
        </w:rPr>
      </w:pPr>
      <w:r>
        <w:rPr>
          <w:sz w:val="28"/>
          <w:szCs w:val="28"/>
        </w:rPr>
        <w:t>Согласно действующему законодательству организации на основе принципов и методов, закрепленных в нормативных актах по бухгалтерскому учету, исходя из вариантности методик формирования бухгалтерских данных, уровня автоматизации учета и прочих особенностей, самостоятельно (на базе единого Плана) разрабатывают рабочий план счетов экономического субъекта, утверждают документооборот, выбирают методы оценки имущества и т.д.</w:t>
      </w:r>
    </w:p>
    <w:p w:rsidR="00E72229" w:rsidRDefault="00E72229" w:rsidP="00E72229">
      <w:pPr>
        <w:pStyle w:val="31"/>
        <w:widowControl w:val="0"/>
        <w:spacing w:after="0" w:line="360" w:lineRule="auto"/>
        <w:ind w:firstLine="720"/>
        <w:jc w:val="both"/>
        <w:rPr>
          <w:sz w:val="28"/>
          <w:szCs w:val="28"/>
        </w:rPr>
      </w:pPr>
      <w:r>
        <w:rPr>
          <w:sz w:val="28"/>
          <w:szCs w:val="28"/>
        </w:rPr>
        <w:t>Название документов, их статус, принципы построения и взаимодействия между собой, а также порядок подготовки и утверждения определяет руководитель организации.</w:t>
      </w:r>
    </w:p>
    <w:p w:rsidR="00E72229" w:rsidRDefault="00E72229" w:rsidP="00E72229">
      <w:pPr>
        <w:pStyle w:val="31"/>
        <w:widowControl w:val="0"/>
        <w:spacing w:after="0" w:line="360" w:lineRule="auto"/>
        <w:ind w:firstLine="720"/>
        <w:jc w:val="both"/>
        <w:rPr>
          <w:sz w:val="28"/>
          <w:szCs w:val="28"/>
        </w:rPr>
      </w:pPr>
      <w:r>
        <w:rPr>
          <w:sz w:val="28"/>
          <w:szCs w:val="28"/>
        </w:rPr>
        <w:t>Сведения,  полученные в ходе ведения бухгалтерского учета и подготовки отчетности, могут служить исходными данными для налоговых расчетов. Вместе с тем законодательные и иные нормативные акты, регулирующие порядок налогообложения, не могут содержать положения, регламентирующие порядок ведения бухгалтерского учета [40 с.54].</w:t>
      </w:r>
    </w:p>
    <w:p w:rsidR="00E72229" w:rsidRDefault="00E72229" w:rsidP="00E72229">
      <w:pPr>
        <w:pStyle w:val="31"/>
        <w:widowControl w:val="0"/>
        <w:spacing w:after="0" w:line="360" w:lineRule="auto"/>
        <w:ind w:firstLine="720"/>
        <w:jc w:val="both"/>
        <w:rPr>
          <w:sz w:val="28"/>
          <w:szCs w:val="28"/>
        </w:rPr>
      </w:pPr>
    </w:p>
    <w:p w:rsidR="00E72229" w:rsidRDefault="00E72229" w:rsidP="00E72229">
      <w:pPr>
        <w:widowControl w:val="0"/>
        <w:spacing w:line="360" w:lineRule="auto"/>
        <w:ind w:firstLine="720"/>
        <w:jc w:val="both"/>
        <w:outlineLvl w:val="0"/>
        <w:rPr>
          <w:sz w:val="28"/>
          <w:szCs w:val="28"/>
        </w:rPr>
      </w:pPr>
      <w:r>
        <w:rPr>
          <w:sz w:val="28"/>
          <w:szCs w:val="28"/>
        </w:rPr>
        <w:t xml:space="preserve"> 1.3. Учет формирования и распределения финансового результата</w:t>
      </w:r>
    </w:p>
    <w:p w:rsidR="00E72229" w:rsidRDefault="00E72229" w:rsidP="00E72229">
      <w:pPr>
        <w:widowControl w:val="0"/>
        <w:spacing w:line="360" w:lineRule="auto"/>
        <w:ind w:left="435" w:firstLine="720"/>
        <w:jc w:val="both"/>
        <w:rPr>
          <w:sz w:val="28"/>
          <w:szCs w:val="28"/>
        </w:rPr>
      </w:pPr>
    </w:p>
    <w:p w:rsidR="00E72229" w:rsidRDefault="00E72229" w:rsidP="00E72229">
      <w:pPr>
        <w:widowControl w:val="0"/>
        <w:spacing w:line="360" w:lineRule="auto"/>
        <w:jc w:val="both"/>
        <w:outlineLvl w:val="0"/>
        <w:rPr>
          <w:i/>
          <w:iCs/>
          <w:sz w:val="28"/>
          <w:szCs w:val="28"/>
        </w:rPr>
      </w:pPr>
      <w:r>
        <w:rPr>
          <w:sz w:val="28"/>
          <w:szCs w:val="28"/>
        </w:rPr>
        <w:t xml:space="preserve">         </w:t>
      </w:r>
      <w:r>
        <w:rPr>
          <w:i/>
          <w:iCs/>
          <w:sz w:val="28"/>
          <w:szCs w:val="28"/>
        </w:rPr>
        <w:t xml:space="preserve"> Учет формирования финансового результата</w:t>
      </w:r>
    </w:p>
    <w:p w:rsidR="00E72229" w:rsidRDefault="00E72229" w:rsidP="00E72229">
      <w:pPr>
        <w:widowControl w:val="0"/>
        <w:spacing w:line="360" w:lineRule="auto"/>
        <w:ind w:firstLine="720"/>
        <w:jc w:val="both"/>
        <w:rPr>
          <w:sz w:val="28"/>
          <w:szCs w:val="28"/>
        </w:rPr>
      </w:pPr>
      <w:r>
        <w:rPr>
          <w:sz w:val="28"/>
          <w:szCs w:val="28"/>
        </w:rPr>
        <w:t>В условиях рыночной экономики основа экономического развития организации – прибыль, важнейший показатель эффективности работы организации, источник его жизнедеятельности. Рост прибыли создает финансовую основу для осуществления расширенного воспроизводства организации и удовлетворения социальных и материальных потребностей учредителей и работников.</w:t>
      </w:r>
    </w:p>
    <w:p w:rsidR="00E72229" w:rsidRDefault="00E72229" w:rsidP="00E72229">
      <w:pPr>
        <w:widowControl w:val="0"/>
        <w:spacing w:line="360" w:lineRule="auto"/>
        <w:ind w:firstLine="720"/>
        <w:jc w:val="both"/>
        <w:rPr>
          <w:sz w:val="28"/>
          <w:szCs w:val="28"/>
        </w:rPr>
      </w:pPr>
      <w:r>
        <w:rPr>
          <w:sz w:val="28"/>
          <w:szCs w:val="28"/>
        </w:rPr>
        <w:t>За счет прибыли выполняются обязательства организации перед бюджетом, банками, другими организациями.</w:t>
      </w:r>
    </w:p>
    <w:p w:rsidR="00E72229" w:rsidRDefault="00E72229" w:rsidP="00E72229">
      <w:pPr>
        <w:widowControl w:val="0"/>
        <w:spacing w:line="360" w:lineRule="auto"/>
        <w:ind w:firstLine="720"/>
        <w:jc w:val="both"/>
        <w:rPr>
          <w:sz w:val="28"/>
          <w:szCs w:val="28"/>
        </w:rPr>
      </w:pPr>
      <w:r>
        <w:rPr>
          <w:sz w:val="28"/>
          <w:szCs w:val="28"/>
        </w:rPr>
        <w:t>Финансовый результат</w:t>
      </w:r>
      <w:r>
        <w:rPr>
          <w:b/>
          <w:bCs/>
          <w:i/>
          <w:iCs/>
          <w:sz w:val="28"/>
          <w:szCs w:val="28"/>
        </w:rPr>
        <w:t xml:space="preserve"> </w:t>
      </w:r>
      <w:r>
        <w:rPr>
          <w:sz w:val="28"/>
          <w:szCs w:val="28"/>
        </w:rPr>
        <w:t>– это итог хозяйственной деятельности предприятия за отчетный период.</w:t>
      </w:r>
    </w:p>
    <w:p w:rsidR="00E72229" w:rsidRDefault="00E72229" w:rsidP="00E72229">
      <w:pPr>
        <w:widowControl w:val="0"/>
        <w:spacing w:line="360" w:lineRule="auto"/>
        <w:ind w:firstLine="720"/>
        <w:jc w:val="both"/>
        <w:rPr>
          <w:sz w:val="28"/>
          <w:szCs w:val="28"/>
        </w:rPr>
      </w:pPr>
      <w:r>
        <w:rPr>
          <w:sz w:val="28"/>
          <w:szCs w:val="28"/>
        </w:rPr>
        <w:t>Финансовый результат может выражаться в форме прибыли (превышения доходов над расходами) или в форме убытка (превышения расходов над доходами).</w:t>
      </w:r>
    </w:p>
    <w:p w:rsidR="00E72229" w:rsidRDefault="00E72229" w:rsidP="00E72229">
      <w:pPr>
        <w:widowControl w:val="0"/>
        <w:spacing w:line="360" w:lineRule="auto"/>
        <w:ind w:firstLine="720"/>
        <w:jc w:val="both"/>
        <w:rPr>
          <w:sz w:val="28"/>
          <w:szCs w:val="28"/>
        </w:rPr>
      </w:pPr>
      <w:r>
        <w:rPr>
          <w:sz w:val="28"/>
          <w:szCs w:val="28"/>
        </w:rPr>
        <w:t>Модель формирования и использования результата деятельности организации представлена на рисунке 1.1.</w:t>
      </w:r>
    </w:p>
    <w:p w:rsidR="00E72229" w:rsidRDefault="00E72229" w:rsidP="00E72229">
      <w:pPr>
        <w:widowControl w:val="0"/>
        <w:spacing w:line="360" w:lineRule="auto"/>
        <w:jc w:val="center"/>
        <w:rPr>
          <w:sz w:val="28"/>
          <w:szCs w:val="28"/>
        </w:rPr>
      </w:pPr>
      <w:r>
        <w:rPr>
          <w:sz w:val="28"/>
          <w:szCs w:val="28"/>
        </w:rPr>
        <w:t>Модель формирования показателей прибыли организации</w:t>
      </w:r>
    </w:p>
    <w:p w:rsidR="00E72229" w:rsidRDefault="002C2DF9" w:rsidP="00E72229">
      <w:pPr>
        <w:widowControl w:val="0"/>
        <w:spacing w:line="360" w:lineRule="auto"/>
        <w:jc w:val="center"/>
        <w:rPr>
          <w:sz w:val="28"/>
          <w:szCs w:val="28"/>
        </w:rPr>
      </w:pPr>
      <w:r>
        <w:rPr>
          <w:noProof/>
        </w:rPr>
        <w:pict>
          <v:rect id="_x0000_s1026" style="position:absolute;left:0;text-align:left;margin-left:228pt;margin-top:11.85pt;width:210pt;height:36pt;z-index:251563008" o:allowincell="f">
            <v:textbox style="mso-next-textbox:#_x0000_s1026">
              <w:txbxContent>
                <w:p w:rsidR="00A674FF" w:rsidRDefault="00A674FF" w:rsidP="00E72229">
                  <w:r>
                    <w:t>Налог на добавленную стоимость, акцизы и другие специальные налоги</w:t>
                  </w:r>
                </w:p>
              </w:txbxContent>
            </v:textbox>
          </v:rect>
        </w:pict>
      </w:r>
      <w:r>
        <w:rPr>
          <w:noProof/>
        </w:rPr>
        <w:pict>
          <v:rect id="_x0000_s1027" style="position:absolute;left:0;text-align:left;margin-left:0;margin-top:11.85pt;width:204.1pt;height:36pt;z-index:251561984" o:allowincell="f">
            <v:textbox style="mso-next-textbox:#_x0000_s1027">
              <w:txbxContent>
                <w:p w:rsidR="00A674FF" w:rsidRDefault="00A674FF" w:rsidP="00E72229">
                  <w:r>
                    <w:t>Выручка в отпускных ценах  с НДС и пр. (полный оборот)</w:t>
                  </w:r>
                </w:p>
              </w:txbxContent>
            </v:textbox>
          </v:rect>
        </w:pict>
      </w:r>
    </w:p>
    <w:p w:rsidR="00E72229" w:rsidRDefault="002C2DF9" w:rsidP="00E72229">
      <w:pPr>
        <w:widowControl w:val="0"/>
        <w:spacing w:line="360" w:lineRule="auto"/>
        <w:jc w:val="center"/>
        <w:rPr>
          <w:sz w:val="28"/>
          <w:szCs w:val="28"/>
        </w:rPr>
      </w:pPr>
      <w:r>
        <w:rPr>
          <w:noProof/>
        </w:rPr>
        <w:pict>
          <v:line id="_x0000_s1028" style="position:absolute;left:0;text-align:left;z-index:251601920" from="210pt,5.7pt" to="222pt,5.7pt" o:allowincell="f"/>
        </w:pict>
      </w:r>
    </w:p>
    <w:p w:rsidR="00E72229" w:rsidRDefault="002C2DF9" w:rsidP="00E72229">
      <w:pPr>
        <w:widowControl w:val="0"/>
        <w:spacing w:line="360" w:lineRule="auto"/>
        <w:jc w:val="center"/>
        <w:rPr>
          <w:sz w:val="28"/>
          <w:szCs w:val="28"/>
        </w:rPr>
      </w:pPr>
      <w:r>
        <w:rPr>
          <w:noProof/>
        </w:rPr>
        <w:pict>
          <v:line id="_x0000_s1029" style="position:absolute;left:0;text-align:left;z-index:251594752" from="342pt,-.45pt" to="342.45pt,12.3pt" o:allowincell="f"/>
        </w:pict>
      </w:r>
      <w:r>
        <w:rPr>
          <w:noProof/>
        </w:rPr>
        <w:pict>
          <v:line id="_x0000_s1030" style="position:absolute;left:0;text-align:left;z-index:251568128" from="48pt,-.45pt" to="48.45pt,12.3pt" o:allowincell="f"/>
        </w:pict>
      </w:r>
      <w:r>
        <w:rPr>
          <w:noProof/>
        </w:rPr>
        <w:pict>
          <v:line id="_x0000_s1031" style="position:absolute;left:0;text-align:left;z-index:251569152" from="96.8pt,12.35pt" to="96.8pt,28.35pt" o:allowincell="f"/>
        </w:pict>
      </w:r>
      <w:r>
        <w:rPr>
          <w:noProof/>
        </w:rPr>
        <w:pict>
          <v:line id="_x0000_s1032" style="position:absolute;left:0;text-align:left;z-index:251567104" from="48pt,12.25pt" to="338.85pt,12.25pt" o:allowincell="f"/>
        </w:pict>
      </w:r>
    </w:p>
    <w:p w:rsidR="00E72229" w:rsidRDefault="002C2DF9" w:rsidP="00E72229">
      <w:pPr>
        <w:widowControl w:val="0"/>
        <w:spacing w:line="360" w:lineRule="auto"/>
        <w:jc w:val="center"/>
        <w:rPr>
          <w:sz w:val="28"/>
          <w:szCs w:val="28"/>
        </w:rPr>
      </w:pPr>
      <w:r>
        <w:rPr>
          <w:noProof/>
        </w:rPr>
        <w:pict>
          <v:rect id="_x0000_s1033" style="position:absolute;left:0;text-align:left;margin-left:228pt;margin-top:2.25pt;width:210pt;height:36pt;z-index:251565056" o:allowincell="f">
            <v:textbox style="mso-next-textbox:#_x0000_s1033">
              <w:txbxContent>
                <w:p w:rsidR="00A674FF" w:rsidRDefault="00A674FF" w:rsidP="00E72229">
                  <w:r>
                    <w:t>Себестоимость реализованной продукции, товаров, работ</w:t>
                  </w:r>
                </w:p>
              </w:txbxContent>
            </v:textbox>
          </v:rect>
        </w:pict>
      </w:r>
      <w:r>
        <w:rPr>
          <w:noProof/>
        </w:rPr>
        <w:pict>
          <v:line id="_x0000_s1034" style="position:absolute;left:0;text-align:left;z-index:251607040" from="210pt,20.4pt" to="222pt,20.4pt" o:allowincell="f"/>
        </w:pict>
      </w:r>
      <w:r>
        <w:rPr>
          <w:noProof/>
        </w:rPr>
        <w:pict>
          <v:rect id="_x0000_s1035" style="position:absolute;left:0;text-align:left;margin-left:0;margin-top:2.4pt;width:204pt;height:36pt;z-index:251564032" o:allowincell="f">
            <v:textbox style="mso-next-textbox:#_x0000_s1035">
              <w:txbxContent>
                <w:p w:rsidR="00A674FF" w:rsidRDefault="00A674FF" w:rsidP="00E72229">
                  <w:pPr>
                    <w:rPr>
                      <w:sz w:val="20"/>
                      <w:szCs w:val="20"/>
                    </w:rPr>
                  </w:pPr>
                  <w:r>
                    <w:t>Выручка от реализации продукции в оптовых ценах (чистый оборот)</w:t>
                  </w:r>
                </w:p>
              </w:txbxContent>
            </v:textbox>
          </v:rect>
        </w:pict>
      </w:r>
    </w:p>
    <w:p w:rsidR="00E72229" w:rsidRDefault="002C2DF9" w:rsidP="00E72229">
      <w:pPr>
        <w:widowControl w:val="0"/>
        <w:spacing w:line="360" w:lineRule="auto"/>
        <w:jc w:val="center"/>
        <w:rPr>
          <w:sz w:val="28"/>
          <w:szCs w:val="28"/>
        </w:rPr>
      </w:pPr>
      <w:r>
        <w:rPr>
          <w:noProof/>
        </w:rPr>
        <w:pict>
          <v:line id="_x0000_s1036" style="position:absolute;left:0;text-align:left;z-index:251599872" from="96pt,23.25pt" to="96pt,39.25pt" o:allowincell="f"/>
        </w:pict>
      </w:r>
      <w:r>
        <w:rPr>
          <w:noProof/>
        </w:rPr>
        <w:pict>
          <v:line id="_x0000_s1037" style="position:absolute;left:0;text-align:left;z-index:251598848" from="48pt,23.25pt" to="342pt,23.25pt" o:allowincell="f"/>
        </w:pict>
      </w:r>
      <w:r>
        <w:rPr>
          <w:noProof/>
        </w:rPr>
        <w:pict>
          <v:line id="_x0000_s1038" style="position:absolute;left:0;text-align:left;z-index:251596800" from="48pt,14.25pt" to="48.45pt,27pt" o:allowincell="f"/>
        </w:pict>
      </w:r>
      <w:r>
        <w:rPr>
          <w:noProof/>
        </w:rPr>
        <w:pict>
          <v:line id="_x0000_s1039" style="position:absolute;left:0;text-align:left;z-index:251595776" from="342pt,14.25pt" to="342.45pt,27pt" o:allowincell="f"/>
        </w:pict>
      </w:r>
    </w:p>
    <w:p w:rsidR="00E72229" w:rsidRDefault="002C2DF9" w:rsidP="00E72229">
      <w:pPr>
        <w:widowControl w:val="0"/>
        <w:spacing w:line="360" w:lineRule="auto"/>
        <w:jc w:val="center"/>
        <w:rPr>
          <w:sz w:val="28"/>
          <w:szCs w:val="28"/>
        </w:rPr>
      </w:pPr>
      <w:r>
        <w:rPr>
          <w:noProof/>
        </w:rPr>
        <w:pict>
          <v:rect id="_x0000_s1040" style="position:absolute;left:0;text-align:left;margin-left:228pt;margin-top:17.1pt;width:210pt;height:36pt;z-index:251566080" o:allowincell="f">
            <v:textbox style="mso-next-textbox:#_x0000_s1040">
              <w:txbxContent>
                <w:p w:rsidR="00A674FF" w:rsidRDefault="00A674FF" w:rsidP="00E72229">
                  <w:r>
                    <w:t>Расходы периода (коммерческие, управленческие расходы)</w:t>
                  </w:r>
                </w:p>
              </w:txbxContent>
            </v:textbox>
          </v:rect>
        </w:pict>
      </w:r>
      <w:r>
        <w:rPr>
          <w:noProof/>
        </w:rPr>
        <w:pict>
          <v:rect id="_x0000_s1041" style="position:absolute;left:0;text-align:left;margin-left:0;margin-top:16.95pt;width:204.1pt;height:36pt;z-index:251557888" o:allowincell="f">
            <v:textbox style="mso-next-textbox:#_x0000_s1041">
              <w:txbxContent>
                <w:p w:rsidR="00A674FF" w:rsidRDefault="00A674FF" w:rsidP="00E72229">
                  <w:pPr>
                    <w:jc w:val="center"/>
                  </w:pPr>
                  <w:r>
                    <w:t>Валовая прибыль</w:t>
                  </w:r>
                </w:p>
              </w:txbxContent>
            </v:textbox>
          </v:rect>
        </w:pict>
      </w:r>
    </w:p>
    <w:p w:rsidR="00E72229" w:rsidRDefault="002C2DF9" w:rsidP="00E72229">
      <w:pPr>
        <w:widowControl w:val="0"/>
        <w:spacing w:line="360" w:lineRule="auto"/>
        <w:jc w:val="center"/>
        <w:rPr>
          <w:sz w:val="28"/>
          <w:szCs w:val="28"/>
        </w:rPr>
      </w:pPr>
      <w:r>
        <w:rPr>
          <w:noProof/>
        </w:rPr>
        <w:pict>
          <v:line id="_x0000_s1042" style="position:absolute;left:0;text-align:left;z-index:251606016" from="210pt,10.95pt" to="222pt,10.95pt" o:allowincell="f"/>
        </w:pict>
      </w:r>
    </w:p>
    <w:p w:rsidR="00E72229" w:rsidRDefault="002C2DF9" w:rsidP="00E72229">
      <w:pPr>
        <w:widowControl w:val="0"/>
        <w:spacing w:line="360" w:lineRule="auto"/>
        <w:jc w:val="center"/>
        <w:rPr>
          <w:sz w:val="28"/>
          <w:szCs w:val="28"/>
        </w:rPr>
      </w:pPr>
      <w:r>
        <w:rPr>
          <w:noProof/>
        </w:rPr>
        <w:pict>
          <v:line id="_x0000_s1043" style="position:absolute;left:0;text-align:left;z-index:251572224" from="96pt,13.8pt" to="96pt,31.8pt" o:allowincell="f"/>
        </w:pict>
      </w:r>
      <w:r>
        <w:rPr>
          <w:noProof/>
        </w:rPr>
        <w:pict>
          <v:line id="_x0000_s1044" style="position:absolute;left:0;text-align:left;z-index:251571200" from="336.05pt,6.65pt" to="336.05pt,17.45pt" o:allowincell="f"/>
        </w:pict>
      </w:r>
      <w:r>
        <w:rPr>
          <w:noProof/>
        </w:rPr>
        <w:pict>
          <v:line id="_x0000_s1045" style="position:absolute;left:0;text-align:left;z-index:251570176" from="48.45pt,6.9pt" to="48.45pt,17.5pt" o:allowincell="f"/>
        </w:pict>
      </w:r>
      <w:r>
        <w:rPr>
          <w:noProof/>
        </w:rPr>
        <w:pict>
          <v:line id="_x0000_s1046" style="position:absolute;left:0;text-align:left;z-index:251560960" from="48.45pt,17.3pt" to="336.3pt,17.3pt" o:allowincell="f"/>
        </w:pict>
      </w:r>
    </w:p>
    <w:p w:rsidR="00E72229" w:rsidRDefault="002C2DF9" w:rsidP="00E72229">
      <w:pPr>
        <w:widowControl w:val="0"/>
        <w:spacing w:line="360" w:lineRule="auto"/>
        <w:jc w:val="center"/>
        <w:rPr>
          <w:sz w:val="28"/>
          <w:szCs w:val="28"/>
        </w:rPr>
      </w:pPr>
      <w:r>
        <w:rPr>
          <w:noProof/>
        </w:rPr>
        <w:pict>
          <v:rect id="_x0000_s1047" style="position:absolute;left:0;text-align:left;margin-left:234pt;margin-top:7.65pt;width:204.1pt;height:36pt;z-index:251559936" o:allowincell="f">
            <v:textbox style="mso-next-textbox:#_x0000_s1047">
              <w:txbxContent>
                <w:p w:rsidR="00A674FF" w:rsidRDefault="00A674FF" w:rsidP="00E72229">
                  <w:r>
                    <w:t>Сальдо операционных  доходов и расходов</w:t>
                  </w:r>
                </w:p>
                <w:p w:rsidR="00A674FF" w:rsidRDefault="00A674FF" w:rsidP="00E72229"/>
              </w:txbxContent>
            </v:textbox>
          </v:rect>
        </w:pict>
      </w:r>
      <w:r>
        <w:rPr>
          <w:noProof/>
        </w:rPr>
        <w:pict>
          <v:rect id="_x0000_s1048" style="position:absolute;left:0;text-align:left;margin-left:0;margin-top:5.9pt;width:204.1pt;height:36pt;z-index:251558912" o:allowincell="f">
            <v:textbox style="mso-next-textbox:#_x0000_s1048">
              <w:txbxContent>
                <w:p w:rsidR="00A674FF" w:rsidRDefault="00A674FF" w:rsidP="00E72229">
                  <w:r>
                    <w:t xml:space="preserve"> Прибыль (убыток) от продаж</w:t>
                  </w:r>
                </w:p>
                <w:p w:rsidR="00A674FF" w:rsidRDefault="00A674FF" w:rsidP="00E72229"/>
              </w:txbxContent>
            </v:textbox>
          </v:rect>
        </w:pict>
      </w:r>
    </w:p>
    <w:p w:rsidR="00E72229" w:rsidRDefault="002C2DF9" w:rsidP="00E72229">
      <w:pPr>
        <w:widowControl w:val="0"/>
        <w:spacing w:line="360" w:lineRule="auto"/>
        <w:jc w:val="center"/>
        <w:rPr>
          <w:sz w:val="28"/>
          <w:szCs w:val="28"/>
        </w:rPr>
      </w:pPr>
      <w:r>
        <w:rPr>
          <w:noProof/>
        </w:rPr>
        <w:pict>
          <v:line id="_x0000_s1049" style="position:absolute;left:0;text-align:left;z-index:251604992" from="210pt,1.5pt" to="222pt,1.5pt" o:allowincell="f"/>
        </w:pict>
      </w:r>
      <w:r>
        <w:rPr>
          <w:noProof/>
        </w:rPr>
        <w:pict>
          <v:line id="_x0000_s1050" style="position:absolute;left:0;text-align:left;z-index:251597824" from="48pt,19.5pt" to="48.45pt,32.25pt" o:allowincell="f"/>
        </w:pict>
      </w:r>
      <w:r>
        <w:rPr>
          <w:noProof/>
        </w:rPr>
        <w:pict>
          <v:line id="_x0000_s1051" style="position:absolute;left:0;text-align:left;z-index:251573248" from="338.25pt,19.9pt" to="338.25pt,29.8pt" o:allowincell="f"/>
        </w:pict>
      </w:r>
    </w:p>
    <w:p w:rsidR="00E72229" w:rsidRDefault="002C2DF9" w:rsidP="00E72229">
      <w:pPr>
        <w:widowControl w:val="0"/>
        <w:spacing w:line="360" w:lineRule="auto"/>
        <w:jc w:val="center"/>
        <w:rPr>
          <w:sz w:val="28"/>
          <w:szCs w:val="28"/>
        </w:rPr>
      </w:pPr>
      <w:r>
        <w:rPr>
          <w:noProof/>
        </w:rPr>
        <w:pict>
          <v:line id="_x0000_s1052" style="position:absolute;left:0;text-align:left;z-index:251576320" from="96pt,4.35pt" to="96pt,17.85pt" o:allowincell="f"/>
        </w:pict>
      </w:r>
      <w:r>
        <w:rPr>
          <w:noProof/>
        </w:rPr>
        <w:pict>
          <v:line id="_x0000_s1053" style="position:absolute;left:0;text-align:left;z-index:251600896" from="48pt,4.35pt" to="335.85pt,4.35pt" o:allowincell="f"/>
        </w:pict>
      </w:r>
      <w:r>
        <w:rPr>
          <w:noProof/>
        </w:rPr>
        <w:pict>
          <v:rect id="_x0000_s1054" style="position:absolute;left:0;text-align:left;margin-left:234pt;margin-top:22.35pt;width:204.1pt;height:36pt;z-index:251555840" o:allowincell="f">
            <v:textbox style="mso-next-textbox:#_x0000_s1054">
              <w:txbxContent>
                <w:p w:rsidR="00A674FF" w:rsidRDefault="00A674FF" w:rsidP="00E72229">
                  <w:r>
                    <w:t>Сальдо внереализационных доходов и расходов</w:t>
                  </w:r>
                </w:p>
                <w:p w:rsidR="00A674FF" w:rsidRDefault="00A674FF" w:rsidP="00E72229"/>
              </w:txbxContent>
            </v:textbox>
          </v:rect>
        </w:pict>
      </w:r>
      <w:r>
        <w:rPr>
          <w:noProof/>
        </w:rPr>
        <w:pict>
          <v:rect id="_x0000_s1055" style="position:absolute;left:0;text-align:left;margin-left:0;margin-top:19.3pt;width:204.1pt;height:36pt;z-index:251554816" o:allowincell="f">
            <v:textbox style="mso-next-textbox:#_x0000_s1055">
              <w:txbxContent>
                <w:p w:rsidR="00A674FF" w:rsidRDefault="00A674FF" w:rsidP="00E72229">
                  <w:r>
                    <w:t>Прибыль от продаж и прочей операционной деятельности</w:t>
                  </w:r>
                </w:p>
                <w:p w:rsidR="00A674FF" w:rsidRDefault="00A674FF" w:rsidP="00E72229"/>
              </w:txbxContent>
            </v:textbox>
          </v:rect>
        </w:pict>
      </w:r>
    </w:p>
    <w:p w:rsidR="00E72229" w:rsidRDefault="002C2DF9" w:rsidP="00E72229">
      <w:pPr>
        <w:widowControl w:val="0"/>
        <w:spacing w:line="360" w:lineRule="auto"/>
        <w:jc w:val="center"/>
        <w:rPr>
          <w:sz w:val="28"/>
          <w:szCs w:val="28"/>
        </w:rPr>
      </w:pPr>
      <w:r>
        <w:rPr>
          <w:noProof/>
        </w:rPr>
        <w:pict>
          <v:line id="_x0000_s1056" style="position:absolute;left:0;text-align:left;z-index:251603968" from="210pt,16.2pt" to="222pt,16.2pt" o:allowincell="f"/>
        </w:pict>
      </w:r>
    </w:p>
    <w:p w:rsidR="00E72229" w:rsidRDefault="002C2DF9" w:rsidP="00E72229">
      <w:pPr>
        <w:widowControl w:val="0"/>
        <w:spacing w:line="360" w:lineRule="auto"/>
        <w:jc w:val="center"/>
        <w:rPr>
          <w:sz w:val="28"/>
          <w:szCs w:val="28"/>
        </w:rPr>
      </w:pPr>
      <w:r>
        <w:rPr>
          <w:noProof/>
        </w:rPr>
        <w:pict>
          <v:line id="_x0000_s1057" style="position:absolute;left:0;text-align:left;z-index:251585536" from="96pt,19.1pt" to="96pt,37.1pt" o:allowincell="f"/>
        </w:pict>
      </w:r>
      <w:r>
        <w:rPr>
          <w:noProof/>
        </w:rPr>
        <w:pict>
          <v:line id="_x0000_s1058" style="position:absolute;left:0;text-align:left;z-index:251575296" from="48.45pt,9.65pt" to="48.45pt,20.2pt" o:allowincell="f"/>
        </w:pict>
      </w:r>
      <w:r>
        <w:rPr>
          <w:noProof/>
        </w:rPr>
        <w:pict>
          <v:line id="_x0000_s1059" style="position:absolute;left:0;text-align:left;z-index:251574272" from="338.25pt,9.65pt" to="338.25pt,20.2pt" o:allowincell="f"/>
        </w:pict>
      </w:r>
      <w:r>
        <w:rPr>
          <w:noProof/>
        </w:rPr>
        <w:pict>
          <v:line id="_x0000_s1060" style="position:absolute;left:0;text-align:left;z-index:251556864" from="48.45pt,19.75pt" to="338.85pt,19.75pt" o:allowincell="f"/>
        </w:pict>
      </w:r>
    </w:p>
    <w:p w:rsidR="00E72229" w:rsidRDefault="002C2DF9" w:rsidP="00E72229">
      <w:pPr>
        <w:widowControl w:val="0"/>
        <w:spacing w:line="360" w:lineRule="auto"/>
        <w:jc w:val="center"/>
        <w:rPr>
          <w:sz w:val="28"/>
          <w:szCs w:val="28"/>
        </w:rPr>
      </w:pPr>
      <w:r>
        <w:rPr>
          <w:noProof/>
        </w:rPr>
        <w:pict>
          <v:rect id="_x0000_s1061" style="position:absolute;left:0;text-align:left;margin-left:240pt;margin-top:12.95pt;width:198pt;height:36pt;z-index:251552768" o:allowincell="f">
            <v:textbox style="mso-next-textbox:#_x0000_s1061">
              <w:txbxContent>
                <w:p w:rsidR="00A674FF" w:rsidRDefault="00A674FF" w:rsidP="00E72229">
                  <w:r>
                    <w:t>Налог на прибыль и иные обязательные платежи</w:t>
                  </w:r>
                </w:p>
                <w:p w:rsidR="00A674FF" w:rsidRDefault="00A674FF" w:rsidP="00E72229"/>
              </w:txbxContent>
            </v:textbox>
          </v:rect>
        </w:pict>
      </w:r>
      <w:r>
        <w:rPr>
          <w:noProof/>
        </w:rPr>
        <w:pict>
          <v:rect id="_x0000_s1062" style="position:absolute;left:0;text-align:left;margin-left:0;margin-top:12.95pt;width:204.1pt;height:36pt;z-index:251551744" o:allowincell="f">
            <v:textbox style="mso-next-textbox:#_x0000_s1062">
              <w:txbxContent>
                <w:p w:rsidR="00A674FF" w:rsidRDefault="00A674FF" w:rsidP="00E72229">
                  <w:r>
                    <w:t>Прибыль (убыток) до налогообло-жения</w:t>
                  </w:r>
                </w:p>
                <w:p w:rsidR="00A674FF" w:rsidRDefault="00A674FF" w:rsidP="00E72229"/>
              </w:txbxContent>
            </v:textbox>
          </v:rect>
        </w:pict>
      </w:r>
    </w:p>
    <w:p w:rsidR="00E72229" w:rsidRDefault="002C2DF9" w:rsidP="00E72229">
      <w:pPr>
        <w:widowControl w:val="0"/>
        <w:spacing w:line="360" w:lineRule="auto"/>
        <w:jc w:val="center"/>
        <w:rPr>
          <w:sz w:val="28"/>
          <w:szCs w:val="28"/>
        </w:rPr>
      </w:pPr>
      <w:r>
        <w:rPr>
          <w:noProof/>
        </w:rPr>
        <w:pict>
          <v:line id="_x0000_s1063" style="position:absolute;left:0;text-align:left;z-index:251602944" from="3in,6.8pt" to="228pt,6.8pt" o:allowincell="f"/>
        </w:pict>
      </w:r>
    </w:p>
    <w:p w:rsidR="00E72229" w:rsidRDefault="002C2DF9" w:rsidP="00E72229">
      <w:pPr>
        <w:widowControl w:val="0"/>
        <w:spacing w:line="360" w:lineRule="auto"/>
        <w:jc w:val="center"/>
        <w:rPr>
          <w:sz w:val="28"/>
          <w:szCs w:val="28"/>
        </w:rPr>
      </w:pPr>
      <w:r>
        <w:rPr>
          <w:noProof/>
        </w:rPr>
        <w:pict>
          <v:line id="_x0000_s1064" style="position:absolute;left:0;text-align:left;z-index:251586560" from="96pt,18.65pt" to="336pt,18.65pt" o:allowincell="f"/>
        </w:pict>
      </w:r>
      <w:r>
        <w:rPr>
          <w:noProof/>
        </w:rPr>
        <w:pict>
          <v:line id="_x0000_s1065" style="position:absolute;left:0;text-align:left;z-index:251588608" from="336pt,.65pt" to="336pt,18.65pt" o:allowincell="f"/>
        </w:pict>
      </w:r>
      <w:r>
        <w:rPr>
          <w:noProof/>
        </w:rPr>
        <w:pict>
          <v:line id="_x0000_s1066" style="position:absolute;left:0;text-align:left;z-index:251587584" from="96pt,.65pt" to="96pt,36.65pt" o:allowincell="f"/>
        </w:pict>
      </w:r>
    </w:p>
    <w:p w:rsidR="00E72229" w:rsidRDefault="002C2DF9" w:rsidP="00E72229">
      <w:pPr>
        <w:widowControl w:val="0"/>
        <w:spacing w:line="360" w:lineRule="auto"/>
        <w:jc w:val="center"/>
        <w:rPr>
          <w:sz w:val="28"/>
          <w:szCs w:val="28"/>
        </w:rPr>
      </w:pPr>
      <w:r>
        <w:rPr>
          <w:noProof/>
        </w:rPr>
        <w:pict>
          <v:rect id="_x0000_s1067" style="position:absolute;left:0;text-align:left;margin-left:240pt;margin-top:12.5pt;width:198pt;height:36pt;z-index:251592704" o:allowincell="f">
            <v:textbox style="mso-next-textbox:#_x0000_s1067">
              <w:txbxContent>
                <w:p w:rsidR="00A674FF" w:rsidRDefault="00A674FF" w:rsidP="00E72229">
                  <w:r>
                    <w:t>Сальдо чрезвычайных доходов и расходов</w:t>
                  </w:r>
                </w:p>
                <w:p w:rsidR="00A674FF" w:rsidRDefault="00A674FF" w:rsidP="00E72229"/>
              </w:txbxContent>
            </v:textbox>
          </v:rect>
        </w:pict>
      </w:r>
      <w:r>
        <w:rPr>
          <w:noProof/>
        </w:rPr>
        <w:pict>
          <v:rect id="_x0000_s1068" style="position:absolute;left:0;text-align:left;margin-left:0;margin-top:12.5pt;width:204.1pt;height:36pt;z-index:251591680" o:allowincell="f">
            <v:textbox style="mso-next-textbox:#_x0000_s1068">
              <w:txbxContent>
                <w:p w:rsidR="00A674FF" w:rsidRDefault="00A674FF" w:rsidP="00E72229">
                  <w:r>
                    <w:t>Прибыль (убыток) от обычной деятельности</w:t>
                  </w:r>
                </w:p>
                <w:p w:rsidR="00A674FF" w:rsidRDefault="00A674FF" w:rsidP="00E72229"/>
              </w:txbxContent>
            </v:textbox>
          </v:rect>
        </w:pict>
      </w:r>
    </w:p>
    <w:p w:rsidR="00E72229" w:rsidRDefault="002C2DF9" w:rsidP="00E72229">
      <w:pPr>
        <w:widowControl w:val="0"/>
        <w:spacing w:line="360" w:lineRule="auto"/>
        <w:jc w:val="center"/>
        <w:rPr>
          <w:sz w:val="28"/>
          <w:szCs w:val="28"/>
        </w:rPr>
      </w:pPr>
      <w:r>
        <w:rPr>
          <w:noProof/>
        </w:rPr>
        <w:pict>
          <v:line id="_x0000_s1069" style="position:absolute;left:0;text-align:left;z-index:251608064" from="3in,6.35pt" to="228pt,6.35pt" o:allowincell="f"/>
        </w:pict>
      </w:r>
    </w:p>
    <w:p w:rsidR="00E72229" w:rsidRDefault="002C2DF9" w:rsidP="00E72229">
      <w:pPr>
        <w:widowControl w:val="0"/>
        <w:spacing w:line="360" w:lineRule="auto"/>
        <w:jc w:val="center"/>
        <w:rPr>
          <w:sz w:val="28"/>
          <w:szCs w:val="28"/>
        </w:rPr>
      </w:pPr>
      <w:r>
        <w:rPr>
          <w:noProof/>
        </w:rPr>
        <w:pict>
          <v:line id="_x0000_s1070" style="position:absolute;left:0;text-align:left;z-index:251610112" from="336pt,.2pt" to="336pt,9.2pt" o:allowincell="f"/>
        </w:pict>
      </w:r>
      <w:r>
        <w:rPr>
          <w:noProof/>
        </w:rPr>
        <w:pict>
          <v:line id="_x0000_s1071" style="position:absolute;left:0;text-align:left;z-index:251609088" from="96pt,9.2pt" to="336pt,9.2pt" o:allowincell="f"/>
        </w:pict>
      </w:r>
      <w:r>
        <w:rPr>
          <w:noProof/>
        </w:rPr>
        <w:pict>
          <v:line id="_x0000_s1072" style="position:absolute;left:0;text-align:left;flip:y;z-index:251593728" from="96pt,.2pt" to="96pt,27.2pt" o:allowincell="f"/>
        </w:pict>
      </w:r>
    </w:p>
    <w:p w:rsidR="00E72229" w:rsidRDefault="002C2DF9" w:rsidP="00E72229">
      <w:pPr>
        <w:widowControl w:val="0"/>
        <w:spacing w:line="360" w:lineRule="auto"/>
        <w:jc w:val="center"/>
        <w:rPr>
          <w:sz w:val="28"/>
          <w:szCs w:val="28"/>
        </w:rPr>
      </w:pPr>
      <w:r>
        <w:rPr>
          <w:noProof/>
        </w:rPr>
        <w:pict>
          <v:rect id="_x0000_s1073" style="position:absolute;left:0;text-align:left;margin-left:27pt;margin-top:3.05pt;width:279pt;height:38.1pt;z-index:251553792" o:allowincell="f">
            <v:textbox style="mso-next-textbox:#_x0000_s1073">
              <w:txbxContent>
                <w:p w:rsidR="00A674FF" w:rsidRDefault="00A674FF" w:rsidP="00E72229">
                  <w:pPr>
                    <w:jc w:val="center"/>
                  </w:pPr>
                  <w:r>
                    <w:t>Чистая прибыль, остающаяся в распоряжении предприятия</w:t>
                  </w:r>
                </w:p>
              </w:txbxContent>
            </v:textbox>
          </v:rect>
        </w:pict>
      </w:r>
    </w:p>
    <w:p w:rsidR="00E72229" w:rsidRDefault="002C2DF9" w:rsidP="00E72229">
      <w:pPr>
        <w:widowControl w:val="0"/>
        <w:spacing w:line="360" w:lineRule="auto"/>
        <w:jc w:val="center"/>
        <w:rPr>
          <w:sz w:val="28"/>
          <w:szCs w:val="28"/>
        </w:rPr>
      </w:pPr>
      <w:r>
        <w:rPr>
          <w:noProof/>
        </w:rPr>
        <w:pict>
          <v:line id="_x0000_s1074" style="position:absolute;left:0;text-align:left;flip:x;z-index:251579392" from="186pt,14.9pt" to="186.55pt,32.8pt" o:allowincell="f"/>
        </w:pict>
      </w:r>
    </w:p>
    <w:p w:rsidR="00E72229" w:rsidRDefault="002C2DF9" w:rsidP="00E72229">
      <w:pPr>
        <w:widowControl w:val="0"/>
        <w:spacing w:line="360" w:lineRule="auto"/>
        <w:jc w:val="center"/>
        <w:rPr>
          <w:sz w:val="28"/>
          <w:szCs w:val="28"/>
        </w:rPr>
      </w:pPr>
      <w:r>
        <w:rPr>
          <w:noProof/>
        </w:rPr>
        <w:pict>
          <v:line id="_x0000_s1075" style="position:absolute;left:0;text-align:left;z-index:251577344" from="54pt,8.75pt" to="336pt,8.75pt" o:allowincell="f"/>
        </w:pict>
      </w:r>
      <w:r>
        <w:rPr>
          <w:noProof/>
        </w:rPr>
        <w:pict>
          <v:line id="_x0000_s1076" style="position:absolute;left:0;text-align:left;flip:x;z-index:251581440" from="336pt,8.75pt" to="336pt,26.75pt" o:allowincell="f"/>
        </w:pict>
      </w:r>
      <w:r>
        <w:rPr>
          <w:noProof/>
        </w:rPr>
        <w:pict>
          <v:line id="_x0000_s1077" style="position:absolute;left:0;text-align:left;z-index:251590656" from="114pt,8.75pt" to="114.4pt,26.35pt" o:allowincell="f"/>
        </w:pict>
      </w:r>
      <w:r>
        <w:rPr>
          <w:noProof/>
        </w:rPr>
        <w:pict>
          <v:line id="_x0000_s1078" style="position:absolute;left:0;text-align:left;z-index:251580416" from="234pt,8.75pt" to="234.4pt,26.35pt" o:allowincell="f"/>
        </w:pict>
      </w:r>
      <w:r>
        <w:rPr>
          <w:noProof/>
        </w:rPr>
        <w:pict>
          <v:line id="_x0000_s1079" style="position:absolute;left:0;text-align:left;z-index:251589632" from="54pt,8.75pt" to="54.4pt,26.35pt" o:allowincell="f"/>
        </w:pict>
      </w:r>
    </w:p>
    <w:p w:rsidR="00E72229" w:rsidRDefault="002C2DF9" w:rsidP="00E72229">
      <w:pPr>
        <w:widowControl w:val="0"/>
        <w:spacing w:line="360" w:lineRule="auto"/>
        <w:jc w:val="center"/>
        <w:rPr>
          <w:sz w:val="28"/>
          <w:szCs w:val="28"/>
        </w:rPr>
      </w:pPr>
      <w:r>
        <w:rPr>
          <w:noProof/>
        </w:rPr>
        <w:pict>
          <v:rect id="_x0000_s1080" style="position:absolute;left:0;text-align:left;margin-left:312pt;margin-top:2.6pt;width:129pt;height:36pt;z-index:251549696" o:allowincell="f">
            <v:textbox style="mso-next-textbox:#_x0000_s1080">
              <w:txbxContent>
                <w:p w:rsidR="00A674FF" w:rsidRDefault="00A674FF" w:rsidP="00E72229">
                  <w:pPr>
                    <w:pStyle w:val="23"/>
                    <w:spacing w:after="0" w:line="240" w:lineRule="auto"/>
                  </w:pPr>
                  <w:r>
                    <w:t>Уставной и добавоч-</w:t>
                  </w:r>
                </w:p>
                <w:p w:rsidR="00A674FF" w:rsidRDefault="00A674FF" w:rsidP="00E72229">
                  <w:pPr>
                    <w:pStyle w:val="23"/>
                    <w:spacing w:after="0" w:line="240" w:lineRule="auto"/>
                  </w:pPr>
                  <w:r>
                    <w:t>ный капитал</w:t>
                  </w:r>
                </w:p>
              </w:txbxContent>
            </v:textbox>
          </v:rect>
        </w:pict>
      </w:r>
      <w:r>
        <w:rPr>
          <w:noProof/>
        </w:rPr>
        <w:pict>
          <v:rect id="_x0000_s1081" style="position:absolute;left:0;text-align:left;margin-left:180pt;margin-top:2.6pt;width:114.2pt;height:38.1pt;z-index:251548672" o:allowincell="f">
            <v:textbox style="mso-next-textbox:#_x0000_s1081">
              <w:txbxContent>
                <w:p w:rsidR="00A674FF" w:rsidRDefault="00A674FF" w:rsidP="00E72229">
                  <w:r>
                    <w:t>Нераспределенная  прибыль</w:t>
                  </w:r>
                </w:p>
              </w:txbxContent>
            </v:textbox>
          </v:rect>
        </w:pict>
      </w:r>
      <w:r>
        <w:rPr>
          <w:noProof/>
        </w:rPr>
        <w:pict>
          <v:rect id="_x0000_s1082" style="position:absolute;left:0;text-align:left;margin-left:84pt;margin-top:2.6pt;width:80.6pt;height:38.1pt;z-index:251547648" o:allowincell="f">
            <v:textbox style="mso-next-textbox:#_x0000_s1082">
              <w:txbxContent>
                <w:p w:rsidR="00A674FF" w:rsidRDefault="00A674FF" w:rsidP="00E72229">
                  <w:r>
                    <w:t>Резервный капитал</w:t>
                  </w:r>
                </w:p>
              </w:txbxContent>
            </v:textbox>
          </v:rect>
        </w:pict>
      </w:r>
      <w:r>
        <w:rPr>
          <w:noProof/>
        </w:rPr>
        <w:pict>
          <v:rect id="_x0000_s1083" style="position:absolute;left:0;text-align:left;margin-left:0;margin-top:2.6pt;width:76.35pt;height:36pt;z-index:251546624" o:allowincell="f">
            <v:textbox style="mso-next-textbox:#_x0000_s1083">
              <w:txbxContent>
                <w:p w:rsidR="00A674FF" w:rsidRDefault="00A674FF" w:rsidP="00E72229">
                  <w:r>
                    <w:t>Дивиденды</w:t>
                  </w:r>
                </w:p>
              </w:txbxContent>
            </v:textbox>
          </v:rect>
        </w:pict>
      </w:r>
    </w:p>
    <w:p w:rsidR="00E72229" w:rsidRDefault="002C2DF9" w:rsidP="00E72229">
      <w:pPr>
        <w:widowControl w:val="0"/>
        <w:spacing w:line="360" w:lineRule="auto"/>
        <w:jc w:val="center"/>
        <w:rPr>
          <w:sz w:val="28"/>
          <w:szCs w:val="28"/>
        </w:rPr>
      </w:pPr>
      <w:r>
        <w:rPr>
          <w:noProof/>
        </w:rPr>
        <w:pict>
          <v:line id="_x0000_s1084" style="position:absolute;left:0;text-align:left;z-index:251582464" from="114pt,14.45pt" to="114pt,32.45pt" o:allowincell="f"/>
        </w:pict>
      </w:r>
      <w:r>
        <w:rPr>
          <w:noProof/>
        </w:rPr>
        <w:pict>
          <v:line id="_x0000_s1085" style="position:absolute;left:0;text-align:left;z-index:251545600" from="234pt,14.45pt" to="234pt,32.45pt" o:allowincell="f"/>
        </w:pict>
      </w:r>
      <w:r>
        <w:rPr>
          <w:noProof/>
        </w:rPr>
        <w:pict>
          <v:line id="_x0000_s1086" style="position:absolute;left:0;text-align:left;z-index:251583488" from="336pt,14.45pt" to="336pt,32.45pt" o:allowincell="f"/>
        </w:pict>
      </w:r>
    </w:p>
    <w:p w:rsidR="00E72229" w:rsidRDefault="002C2DF9" w:rsidP="00E72229">
      <w:pPr>
        <w:widowControl w:val="0"/>
        <w:spacing w:line="360" w:lineRule="auto"/>
        <w:jc w:val="center"/>
        <w:rPr>
          <w:sz w:val="28"/>
          <w:szCs w:val="28"/>
        </w:rPr>
      </w:pPr>
      <w:r>
        <w:rPr>
          <w:noProof/>
        </w:rPr>
        <w:pict>
          <v:line id="_x0000_s1087" style="position:absolute;left:0;text-align:left;z-index:251578368" from="114pt,8.3pt" to="334.3pt,8.3pt" o:allowincell="f"/>
        </w:pict>
      </w:r>
      <w:r>
        <w:rPr>
          <w:noProof/>
        </w:rPr>
        <w:pict>
          <v:line id="_x0000_s1088" style="position:absolute;left:0;text-align:left;z-index:251584512" from="198pt,8.3pt" to="198pt,26.3pt" o:allowincell="f"/>
        </w:pict>
      </w:r>
    </w:p>
    <w:p w:rsidR="00E72229" w:rsidRDefault="002C2DF9" w:rsidP="00E72229">
      <w:pPr>
        <w:widowControl w:val="0"/>
        <w:spacing w:line="360" w:lineRule="auto"/>
        <w:jc w:val="center"/>
        <w:rPr>
          <w:sz w:val="28"/>
          <w:szCs w:val="28"/>
        </w:rPr>
      </w:pPr>
      <w:r>
        <w:rPr>
          <w:noProof/>
        </w:rPr>
        <w:pict>
          <v:rect id="_x0000_s1089" style="position:absolute;left:0;text-align:left;margin-left:42pt;margin-top:2.15pt;width:306.5pt;height:27pt;z-index:251550720" o:allowincell="f">
            <v:textbox style="mso-next-textbox:#_x0000_s1089">
              <w:txbxContent>
                <w:p w:rsidR="00A674FF" w:rsidRDefault="00A674FF" w:rsidP="00E72229">
                  <w:pPr>
                    <w:jc w:val="center"/>
                  </w:pPr>
                  <w:r>
                    <w:t>Собственный капитал предприятия</w:t>
                  </w:r>
                </w:p>
              </w:txbxContent>
            </v:textbox>
          </v:rect>
        </w:pict>
      </w:r>
    </w:p>
    <w:p w:rsidR="00E72229" w:rsidRDefault="00E72229" w:rsidP="00E72229">
      <w:pPr>
        <w:widowControl w:val="0"/>
        <w:spacing w:line="360" w:lineRule="auto"/>
        <w:rPr>
          <w:sz w:val="28"/>
          <w:szCs w:val="28"/>
        </w:rPr>
      </w:pPr>
    </w:p>
    <w:p w:rsidR="00E72229" w:rsidRDefault="00E72229" w:rsidP="00E72229">
      <w:pPr>
        <w:widowControl w:val="0"/>
        <w:spacing w:line="360" w:lineRule="auto"/>
        <w:rPr>
          <w:sz w:val="28"/>
          <w:szCs w:val="28"/>
        </w:rPr>
      </w:pPr>
      <w:r>
        <w:rPr>
          <w:sz w:val="28"/>
          <w:szCs w:val="28"/>
        </w:rPr>
        <w:t xml:space="preserve">                                                Рис. 1.1</w:t>
      </w:r>
    </w:p>
    <w:p w:rsidR="00E72229" w:rsidRDefault="00E72229" w:rsidP="00E72229">
      <w:pPr>
        <w:widowControl w:val="0"/>
        <w:spacing w:line="360" w:lineRule="auto"/>
        <w:ind w:firstLine="720"/>
        <w:jc w:val="both"/>
        <w:rPr>
          <w:sz w:val="28"/>
          <w:szCs w:val="28"/>
        </w:rPr>
      </w:pPr>
      <w:r>
        <w:rPr>
          <w:sz w:val="28"/>
          <w:szCs w:val="28"/>
        </w:rPr>
        <w:t>Одна из целей бухгалтерского учета – выявление налогооблагаемой прибыли.</w:t>
      </w:r>
    </w:p>
    <w:p w:rsidR="00E72229" w:rsidRDefault="00E72229" w:rsidP="00E72229">
      <w:pPr>
        <w:widowControl w:val="0"/>
        <w:spacing w:line="360" w:lineRule="auto"/>
        <w:ind w:firstLine="720"/>
        <w:jc w:val="both"/>
        <w:rPr>
          <w:sz w:val="28"/>
          <w:szCs w:val="28"/>
        </w:rPr>
      </w:pPr>
      <w:r>
        <w:rPr>
          <w:sz w:val="28"/>
          <w:szCs w:val="28"/>
        </w:rPr>
        <w:t>В современных условиях сводных (интегрирующий) показатель, характеризующий финансовый результат деятельности организации - валовая (балансовая) прибыль или убыток.</w:t>
      </w:r>
    </w:p>
    <w:p w:rsidR="00E72229" w:rsidRDefault="00E72229" w:rsidP="00E72229">
      <w:pPr>
        <w:widowControl w:val="0"/>
        <w:spacing w:line="360" w:lineRule="auto"/>
        <w:ind w:firstLine="720"/>
        <w:jc w:val="both"/>
        <w:rPr>
          <w:sz w:val="28"/>
          <w:szCs w:val="28"/>
        </w:rPr>
      </w:pPr>
      <w:r>
        <w:rPr>
          <w:sz w:val="28"/>
          <w:szCs w:val="28"/>
        </w:rPr>
        <w:t>Конечный результат деятельности предприятия</w:t>
      </w:r>
      <w:r>
        <w:rPr>
          <w:noProof/>
          <w:sz w:val="28"/>
          <w:szCs w:val="28"/>
        </w:rPr>
        <w:t xml:space="preserve"> -</w:t>
      </w:r>
      <w:r>
        <w:rPr>
          <w:sz w:val="28"/>
          <w:szCs w:val="28"/>
        </w:rPr>
        <w:t xml:space="preserve"> это балансовая прибыль или убыток</w:t>
      </w:r>
      <w:r>
        <w:rPr>
          <w:noProof/>
          <w:sz w:val="28"/>
          <w:szCs w:val="28"/>
        </w:rPr>
        <w:t>,</w:t>
      </w:r>
      <w:r>
        <w:rPr>
          <w:sz w:val="28"/>
          <w:szCs w:val="28"/>
        </w:rPr>
        <w:t xml:space="preserve"> что представляет собой алгебраическую сумму полученных результатов от финансово-хозяйственной деятельности и прочих вне- реализационных операций.</w:t>
      </w:r>
    </w:p>
    <w:p w:rsidR="00E72229" w:rsidRDefault="00E72229" w:rsidP="00E72229">
      <w:pPr>
        <w:widowControl w:val="0"/>
        <w:tabs>
          <w:tab w:val="left" w:pos="567"/>
        </w:tabs>
        <w:spacing w:line="360" w:lineRule="auto"/>
        <w:ind w:firstLine="720"/>
        <w:jc w:val="both"/>
        <w:rPr>
          <w:sz w:val="28"/>
          <w:szCs w:val="28"/>
        </w:rPr>
      </w:pPr>
      <w:r>
        <w:rPr>
          <w:sz w:val="28"/>
          <w:szCs w:val="28"/>
        </w:rPr>
        <w:t>Формализованный расчет балансовой прибыли может быть представлен следующим образом</w:t>
      </w:r>
      <w:r>
        <w:rPr>
          <w:noProof/>
          <w:sz w:val="28"/>
          <w:szCs w:val="28"/>
        </w:rPr>
        <w:t>:</w:t>
      </w:r>
    </w:p>
    <w:p w:rsidR="00E72229" w:rsidRDefault="00E72229" w:rsidP="00E72229">
      <w:pPr>
        <w:widowControl w:val="0"/>
        <w:spacing w:line="360" w:lineRule="auto"/>
        <w:ind w:left="880" w:firstLine="720"/>
        <w:jc w:val="both"/>
        <w:rPr>
          <w:sz w:val="28"/>
          <w:szCs w:val="28"/>
        </w:rPr>
      </w:pPr>
      <w:r>
        <w:rPr>
          <w:sz w:val="28"/>
          <w:szCs w:val="28"/>
        </w:rPr>
        <w:t>Пб</w:t>
      </w:r>
      <w:r>
        <w:rPr>
          <w:noProof/>
          <w:sz w:val="28"/>
          <w:szCs w:val="28"/>
        </w:rPr>
        <w:t xml:space="preserve"> = Р</w:t>
      </w:r>
      <w:r>
        <w:rPr>
          <w:sz w:val="28"/>
          <w:szCs w:val="28"/>
        </w:rPr>
        <w:t>ф</w:t>
      </w:r>
      <w:r>
        <w:rPr>
          <w:noProof/>
          <w:sz w:val="28"/>
          <w:szCs w:val="28"/>
        </w:rPr>
        <w:t xml:space="preserve"> ±</w:t>
      </w:r>
      <w:r>
        <w:rPr>
          <w:sz w:val="28"/>
          <w:szCs w:val="28"/>
        </w:rPr>
        <w:t xml:space="preserve"> Рво,</w:t>
      </w:r>
    </w:p>
    <w:p w:rsidR="00E72229" w:rsidRDefault="00E72229" w:rsidP="00E72229">
      <w:pPr>
        <w:widowControl w:val="0"/>
        <w:spacing w:line="360" w:lineRule="auto"/>
        <w:ind w:firstLine="720"/>
        <w:jc w:val="both"/>
        <w:rPr>
          <w:sz w:val="28"/>
          <w:szCs w:val="28"/>
        </w:rPr>
      </w:pPr>
      <w:r>
        <w:rPr>
          <w:sz w:val="28"/>
          <w:szCs w:val="28"/>
        </w:rPr>
        <w:t>где Пб</w:t>
      </w:r>
      <w:r>
        <w:rPr>
          <w:noProof/>
          <w:sz w:val="28"/>
          <w:szCs w:val="28"/>
        </w:rPr>
        <w:t xml:space="preserve"> –</w:t>
      </w:r>
      <w:r>
        <w:rPr>
          <w:sz w:val="28"/>
          <w:szCs w:val="28"/>
        </w:rPr>
        <w:t xml:space="preserve"> балансовая прибыль или убыток;</w:t>
      </w:r>
    </w:p>
    <w:p w:rsidR="00E72229" w:rsidRDefault="00E72229" w:rsidP="00E72229">
      <w:pPr>
        <w:widowControl w:val="0"/>
        <w:spacing w:line="360" w:lineRule="auto"/>
        <w:ind w:firstLine="720"/>
        <w:jc w:val="both"/>
        <w:rPr>
          <w:sz w:val="28"/>
          <w:szCs w:val="28"/>
        </w:rPr>
      </w:pPr>
      <w:r>
        <w:rPr>
          <w:sz w:val="28"/>
          <w:szCs w:val="28"/>
        </w:rPr>
        <w:t>Рф</w:t>
      </w:r>
      <w:r>
        <w:rPr>
          <w:noProof/>
          <w:sz w:val="28"/>
          <w:szCs w:val="28"/>
        </w:rPr>
        <w:t xml:space="preserve"> –</w:t>
      </w:r>
      <w:r>
        <w:rPr>
          <w:sz w:val="28"/>
          <w:szCs w:val="28"/>
        </w:rPr>
        <w:t xml:space="preserve"> результат (прибыль или убыток) от финансово-хозяйственной деятельности</w:t>
      </w:r>
      <w:r>
        <w:rPr>
          <w:noProof/>
          <w:sz w:val="28"/>
          <w:szCs w:val="28"/>
        </w:rPr>
        <w:t>;</w:t>
      </w:r>
    </w:p>
    <w:p w:rsidR="00E72229" w:rsidRDefault="00E72229" w:rsidP="00E72229">
      <w:pPr>
        <w:widowControl w:val="0"/>
        <w:spacing w:line="360" w:lineRule="auto"/>
        <w:ind w:firstLine="720"/>
        <w:jc w:val="both"/>
        <w:rPr>
          <w:sz w:val="28"/>
          <w:szCs w:val="28"/>
        </w:rPr>
      </w:pPr>
      <w:r>
        <w:rPr>
          <w:sz w:val="28"/>
          <w:szCs w:val="28"/>
        </w:rPr>
        <w:t>Рво</w:t>
      </w:r>
      <w:r>
        <w:rPr>
          <w:noProof/>
          <w:sz w:val="28"/>
          <w:szCs w:val="28"/>
        </w:rPr>
        <w:t xml:space="preserve"> –</w:t>
      </w:r>
      <w:r>
        <w:rPr>
          <w:sz w:val="28"/>
          <w:szCs w:val="28"/>
        </w:rPr>
        <w:t xml:space="preserve"> сальдо доходов и расходов от прочих внереализационных операций.</w:t>
      </w:r>
    </w:p>
    <w:p w:rsidR="00E72229" w:rsidRDefault="00E72229" w:rsidP="00E72229">
      <w:pPr>
        <w:widowControl w:val="0"/>
        <w:spacing w:line="360" w:lineRule="auto"/>
        <w:ind w:firstLine="720"/>
        <w:jc w:val="both"/>
        <w:rPr>
          <w:sz w:val="28"/>
          <w:szCs w:val="28"/>
        </w:rPr>
      </w:pPr>
      <w:r>
        <w:rPr>
          <w:sz w:val="28"/>
          <w:szCs w:val="28"/>
        </w:rPr>
        <w:t>Прибыль (убыток) от финансово</w:t>
      </w:r>
      <w:r>
        <w:rPr>
          <w:noProof/>
          <w:sz w:val="28"/>
          <w:szCs w:val="28"/>
        </w:rPr>
        <w:t xml:space="preserve"> -</w:t>
      </w:r>
      <w:r>
        <w:rPr>
          <w:sz w:val="28"/>
          <w:szCs w:val="28"/>
        </w:rPr>
        <w:t xml:space="preserve"> хозяйственной деятельности представляет собой сумму прибыли (убытка) от реализации товаров</w:t>
      </w:r>
      <w:r>
        <w:rPr>
          <w:noProof/>
          <w:sz w:val="28"/>
          <w:szCs w:val="28"/>
        </w:rPr>
        <w:t>,</w:t>
      </w:r>
      <w:r>
        <w:rPr>
          <w:sz w:val="28"/>
          <w:szCs w:val="28"/>
        </w:rPr>
        <w:t xml:space="preserve"> продукции</w:t>
      </w:r>
      <w:r>
        <w:rPr>
          <w:noProof/>
          <w:sz w:val="28"/>
          <w:szCs w:val="28"/>
        </w:rPr>
        <w:t>,</w:t>
      </w:r>
      <w:r>
        <w:rPr>
          <w:sz w:val="28"/>
          <w:szCs w:val="28"/>
        </w:rPr>
        <w:t xml:space="preserve"> работ и услуг</w:t>
      </w:r>
      <w:r>
        <w:rPr>
          <w:noProof/>
          <w:sz w:val="28"/>
          <w:szCs w:val="28"/>
        </w:rPr>
        <w:t>,</w:t>
      </w:r>
      <w:r>
        <w:rPr>
          <w:sz w:val="28"/>
          <w:szCs w:val="28"/>
        </w:rPr>
        <w:t xml:space="preserve"> процентов к получению</w:t>
      </w:r>
      <w:r>
        <w:rPr>
          <w:noProof/>
          <w:sz w:val="28"/>
          <w:szCs w:val="28"/>
        </w:rPr>
        <w:t xml:space="preserve"> (</w:t>
      </w:r>
      <w:r>
        <w:rPr>
          <w:sz w:val="28"/>
          <w:szCs w:val="28"/>
        </w:rPr>
        <w:t>уплате), доходов от участия в других организациях</w:t>
      </w:r>
      <w:r>
        <w:rPr>
          <w:noProof/>
          <w:sz w:val="28"/>
          <w:szCs w:val="28"/>
        </w:rPr>
        <w:t xml:space="preserve">, </w:t>
      </w:r>
      <w:r>
        <w:rPr>
          <w:sz w:val="28"/>
          <w:szCs w:val="28"/>
        </w:rPr>
        <w:t>прочих операционных доходов и расходов.</w:t>
      </w:r>
    </w:p>
    <w:p w:rsidR="00E72229" w:rsidRDefault="00E72229" w:rsidP="00E72229">
      <w:pPr>
        <w:widowControl w:val="0"/>
        <w:spacing w:line="360" w:lineRule="auto"/>
        <w:ind w:firstLine="720"/>
        <w:jc w:val="both"/>
        <w:rPr>
          <w:sz w:val="28"/>
          <w:szCs w:val="28"/>
        </w:rPr>
      </w:pPr>
      <w:r>
        <w:rPr>
          <w:sz w:val="28"/>
          <w:szCs w:val="28"/>
        </w:rPr>
        <w:t xml:space="preserve">Результат от реализации продукции (работ, услуг) определяется  как </w:t>
      </w:r>
    </w:p>
    <w:p w:rsidR="00E72229" w:rsidRDefault="00E72229" w:rsidP="00E72229">
      <w:pPr>
        <w:widowControl w:val="0"/>
        <w:spacing w:line="360" w:lineRule="auto"/>
        <w:jc w:val="both"/>
        <w:rPr>
          <w:sz w:val="28"/>
          <w:szCs w:val="28"/>
        </w:rPr>
      </w:pPr>
      <w:r>
        <w:rPr>
          <w:sz w:val="28"/>
          <w:szCs w:val="28"/>
        </w:rPr>
        <w:t>разница между выручкой от реализации (без учета налога на добавленную стоимость, акцизов и налога с продаж) и затратами на производство и реали-</w:t>
      </w:r>
    </w:p>
    <w:p w:rsidR="00E72229" w:rsidRDefault="00E72229" w:rsidP="00E72229">
      <w:pPr>
        <w:widowControl w:val="0"/>
        <w:spacing w:line="360" w:lineRule="auto"/>
        <w:jc w:val="both"/>
        <w:rPr>
          <w:b/>
          <w:bCs/>
          <w:sz w:val="28"/>
          <w:szCs w:val="28"/>
        </w:rPr>
      </w:pPr>
      <w:r>
        <w:rPr>
          <w:sz w:val="28"/>
          <w:szCs w:val="28"/>
        </w:rPr>
        <w:t>зацию продукции (работ, услуг) и представляется следующим расчетом:</w:t>
      </w:r>
    </w:p>
    <w:p w:rsidR="00E72229" w:rsidRDefault="00E72229" w:rsidP="00E72229">
      <w:pPr>
        <w:widowControl w:val="0"/>
        <w:spacing w:line="360" w:lineRule="auto"/>
        <w:ind w:left="920" w:firstLine="720"/>
        <w:jc w:val="both"/>
        <w:rPr>
          <w:sz w:val="28"/>
          <w:szCs w:val="28"/>
        </w:rPr>
      </w:pPr>
      <w:r>
        <w:rPr>
          <w:sz w:val="28"/>
          <w:szCs w:val="28"/>
        </w:rPr>
        <w:t>Рр</w:t>
      </w:r>
      <w:r>
        <w:rPr>
          <w:noProof/>
          <w:sz w:val="28"/>
          <w:szCs w:val="28"/>
        </w:rPr>
        <w:t xml:space="preserve"> =</w:t>
      </w:r>
      <w:r>
        <w:rPr>
          <w:sz w:val="28"/>
          <w:szCs w:val="28"/>
        </w:rPr>
        <w:t xml:space="preserve"> В</w:t>
      </w:r>
      <w:r>
        <w:rPr>
          <w:noProof/>
          <w:sz w:val="28"/>
          <w:szCs w:val="28"/>
        </w:rPr>
        <w:t xml:space="preserve"> –</w:t>
      </w:r>
      <w:r>
        <w:rPr>
          <w:sz w:val="28"/>
          <w:szCs w:val="28"/>
        </w:rPr>
        <w:t xml:space="preserve"> С – К – У,</w:t>
      </w:r>
    </w:p>
    <w:p w:rsidR="00E72229" w:rsidRDefault="00E72229" w:rsidP="00E72229">
      <w:pPr>
        <w:widowControl w:val="0"/>
        <w:spacing w:line="360" w:lineRule="auto"/>
      </w:pPr>
      <w:r>
        <w:rPr>
          <w:sz w:val="28"/>
          <w:szCs w:val="28"/>
        </w:rPr>
        <w:t>где</w:t>
      </w:r>
    </w:p>
    <w:p w:rsidR="00E72229" w:rsidRDefault="00E72229" w:rsidP="00E72229">
      <w:pPr>
        <w:widowControl w:val="0"/>
        <w:spacing w:line="360" w:lineRule="auto"/>
        <w:ind w:firstLine="720"/>
        <w:jc w:val="both"/>
        <w:rPr>
          <w:sz w:val="28"/>
          <w:szCs w:val="28"/>
        </w:rPr>
      </w:pPr>
      <w:r>
        <w:rPr>
          <w:sz w:val="28"/>
          <w:szCs w:val="28"/>
        </w:rPr>
        <w:t xml:space="preserve"> В – выручка  (нетто) от  реализации  товаров</w:t>
      </w:r>
      <w:r>
        <w:rPr>
          <w:noProof/>
          <w:sz w:val="28"/>
          <w:szCs w:val="28"/>
        </w:rPr>
        <w:t>,</w:t>
      </w:r>
      <w:r>
        <w:rPr>
          <w:sz w:val="28"/>
          <w:szCs w:val="28"/>
        </w:rPr>
        <w:t xml:space="preserve"> продукции</w:t>
      </w:r>
      <w:r>
        <w:rPr>
          <w:noProof/>
          <w:sz w:val="28"/>
          <w:szCs w:val="28"/>
        </w:rPr>
        <w:t xml:space="preserve">, </w:t>
      </w:r>
      <w:r>
        <w:rPr>
          <w:sz w:val="28"/>
          <w:szCs w:val="28"/>
        </w:rPr>
        <w:t>работ</w:t>
      </w:r>
      <w:r>
        <w:rPr>
          <w:noProof/>
          <w:sz w:val="28"/>
          <w:szCs w:val="28"/>
        </w:rPr>
        <w:t>,</w:t>
      </w:r>
      <w:r>
        <w:rPr>
          <w:sz w:val="28"/>
          <w:szCs w:val="28"/>
        </w:rPr>
        <w:t xml:space="preserve"> услуг</w:t>
      </w:r>
      <w:r>
        <w:rPr>
          <w:noProof/>
          <w:sz w:val="28"/>
          <w:szCs w:val="28"/>
        </w:rPr>
        <w:t xml:space="preserve"> </w:t>
      </w:r>
    </w:p>
    <w:p w:rsidR="00E72229" w:rsidRDefault="00E72229" w:rsidP="00E72229">
      <w:pPr>
        <w:widowControl w:val="0"/>
        <w:spacing w:line="360" w:lineRule="auto"/>
        <w:jc w:val="both"/>
        <w:rPr>
          <w:sz w:val="28"/>
          <w:szCs w:val="28"/>
        </w:rPr>
      </w:pPr>
      <w:r>
        <w:rPr>
          <w:noProof/>
          <w:sz w:val="28"/>
          <w:szCs w:val="28"/>
        </w:rPr>
        <w:t>(</w:t>
      </w:r>
      <w:r>
        <w:rPr>
          <w:sz w:val="28"/>
          <w:szCs w:val="28"/>
        </w:rPr>
        <w:t>за минусом НДС</w:t>
      </w:r>
      <w:r>
        <w:rPr>
          <w:noProof/>
          <w:sz w:val="28"/>
          <w:szCs w:val="28"/>
        </w:rPr>
        <w:t>,</w:t>
      </w:r>
      <w:r>
        <w:rPr>
          <w:sz w:val="28"/>
          <w:szCs w:val="28"/>
        </w:rPr>
        <w:t xml:space="preserve"> акцизов и других обязательных платежей),</w:t>
      </w:r>
    </w:p>
    <w:p w:rsidR="00E72229" w:rsidRDefault="00E72229" w:rsidP="00E72229">
      <w:pPr>
        <w:widowControl w:val="0"/>
        <w:spacing w:line="360" w:lineRule="auto"/>
        <w:ind w:firstLine="720"/>
        <w:rPr>
          <w:sz w:val="28"/>
          <w:szCs w:val="28"/>
        </w:rPr>
      </w:pPr>
      <w:r>
        <w:rPr>
          <w:sz w:val="28"/>
          <w:szCs w:val="28"/>
        </w:rPr>
        <w:t>С</w:t>
      </w:r>
      <w:r>
        <w:rPr>
          <w:noProof/>
          <w:sz w:val="28"/>
          <w:szCs w:val="28"/>
        </w:rPr>
        <w:t xml:space="preserve"> –</w:t>
      </w:r>
      <w:r>
        <w:rPr>
          <w:sz w:val="28"/>
          <w:szCs w:val="28"/>
        </w:rPr>
        <w:t xml:space="preserve"> себестоимость от реализации товаров</w:t>
      </w:r>
      <w:r>
        <w:rPr>
          <w:noProof/>
          <w:sz w:val="28"/>
          <w:szCs w:val="28"/>
        </w:rPr>
        <w:t>,</w:t>
      </w:r>
      <w:r>
        <w:rPr>
          <w:sz w:val="28"/>
          <w:szCs w:val="28"/>
        </w:rPr>
        <w:t xml:space="preserve"> продукции</w:t>
      </w:r>
      <w:r>
        <w:rPr>
          <w:noProof/>
          <w:sz w:val="28"/>
          <w:szCs w:val="28"/>
        </w:rPr>
        <w:t xml:space="preserve">, </w:t>
      </w:r>
      <w:r>
        <w:rPr>
          <w:sz w:val="28"/>
          <w:szCs w:val="28"/>
        </w:rPr>
        <w:t>работ</w:t>
      </w:r>
      <w:r>
        <w:rPr>
          <w:noProof/>
          <w:sz w:val="28"/>
          <w:szCs w:val="28"/>
        </w:rPr>
        <w:t>,</w:t>
      </w:r>
      <w:r>
        <w:rPr>
          <w:sz w:val="28"/>
          <w:szCs w:val="28"/>
        </w:rPr>
        <w:t xml:space="preserve"> услуг,</w:t>
      </w:r>
    </w:p>
    <w:p w:rsidR="00E72229" w:rsidRDefault="00E72229" w:rsidP="00E72229">
      <w:pPr>
        <w:widowControl w:val="0"/>
        <w:spacing w:line="360" w:lineRule="auto"/>
        <w:ind w:firstLine="720"/>
        <w:jc w:val="both"/>
        <w:rPr>
          <w:sz w:val="28"/>
          <w:szCs w:val="28"/>
        </w:rPr>
      </w:pPr>
      <w:r>
        <w:rPr>
          <w:sz w:val="28"/>
          <w:szCs w:val="28"/>
        </w:rPr>
        <w:t>К</w:t>
      </w:r>
      <w:r>
        <w:rPr>
          <w:noProof/>
          <w:sz w:val="28"/>
          <w:szCs w:val="28"/>
        </w:rPr>
        <w:t xml:space="preserve"> –</w:t>
      </w:r>
      <w:r>
        <w:rPr>
          <w:sz w:val="28"/>
          <w:szCs w:val="28"/>
        </w:rPr>
        <w:t xml:space="preserve"> коммерческие расходы,</w:t>
      </w:r>
    </w:p>
    <w:p w:rsidR="00E72229" w:rsidRDefault="00E72229" w:rsidP="00E72229">
      <w:pPr>
        <w:widowControl w:val="0"/>
        <w:spacing w:line="360" w:lineRule="auto"/>
        <w:ind w:firstLine="720"/>
        <w:jc w:val="both"/>
        <w:rPr>
          <w:sz w:val="28"/>
          <w:szCs w:val="28"/>
        </w:rPr>
      </w:pPr>
      <w:r>
        <w:rPr>
          <w:sz w:val="28"/>
          <w:szCs w:val="28"/>
        </w:rPr>
        <w:t>У</w:t>
      </w:r>
      <w:r>
        <w:rPr>
          <w:noProof/>
          <w:sz w:val="28"/>
          <w:szCs w:val="28"/>
        </w:rPr>
        <w:t xml:space="preserve"> –</w:t>
      </w:r>
      <w:r>
        <w:rPr>
          <w:sz w:val="28"/>
          <w:szCs w:val="28"/>
        </w:rPr>
        <w:t xml:space="preserve"> управленческие расходы</w:t>
      </w:r>
      <w:r>
        <w:rPr>
          <w:noProof/>
          <w:sz w:val="28"/>
          <w:szCs w:val="28"/>
        </w:rPr>
        <w:t>.</w:t>
      </w:r>
    </w:p>
    <w:p w:rsidR="00E72229" w:rsidRDefault="00E72229" w:rsidP="00E72229">
      <w:pPr>
        <w:widowControl w:val="0"/>
        <w:spacing w:line="360" w:lineRule="auto"/>
        <w:ind w:firstLine="720"/>
        <w:jc w:val="both"/>
        <w:rPr>
          <w:sz w:val="28"/>
          <w:szCs w:val="28"/>
        </w:rPr>
      </w:pPr>
      <w:r>
        <w:rPr>
          <w:sz w:val="28"/>
          <w:szCs w:val="28"/>
        </w:rPr>
        <w:t>Исходным моментом в расчетах показателей прибыли является оборот предприятия по реализации продукции</w:t>
      </w:r>
      <w:r>
        <w:rPr>
          <w:noProof/>
          <w:sz w:val="28"/>
          <w:szCs w:val="28"/>
        </w:rPr>
        <w:t xml:space="preserve">. </w:t>
      </w:r>
      <w:r>
        <w:rPr>
          <w:sz w:val="28"/>
          <w:szCs w:val="28"/>
        </w:rPr>
        <w:t>Выручка от реализации продукции (работ, услуг) характеризует завершение производственного цикла предприятия</w:t>
      </w:r>
      <w:r>
        <w:rPr>
          <w:noProof/>
          <w:sz w:val="28"/>
          <w:szCs w:val="28"/>
        </w:rPr>
        <w:t>,</w:t>
      </w:r>
      <w:r>
        <w:rPr>
          <w:sz w:val="28"/>
          <w:szCs w:val="28"/>
        </w:rPr>
        <w:t xml:space="preserve"> возврат авансированных на производство средств предприятия в денежную форму и начало нового витка в обороте средств.</w:t>
      </w:r>
    </w:p>
    <w:p w:rsidR="00E72229" w:rsidRDefault="00E72229" w:rsidP="00E72229">
      <w:pPr>
        <w:widowControl w:val="0"/>
        <w:spacing w:line="360" w:lineRule="auto"/>
        <w:ind w:firstLine="720"/>
        <w:jc w:val="both"/>
        <w:rPr>
          <w:sz w:val="28"/>
          <w:szCs w:val="28"/>
        </w:rPr>
      </w:pPr>
      <w:r>
        <w:rPr>
          <w:sz w:val="28"/>
          <w:szCs w:val="28"/>
        </w:rPr>
        <w:t>В плане счетов бухгалтерского учета финансово-хозяйственной деятельности организации для обобщения информации о доходах и расходах, связанных с обычными видами деятельности организации, а также для определения финансового результата по ним предназначен счет 90 «Продажи». На этом счете отражаются, в частности, выручка и себестоимость по:</w:t>
      </w:r>
    </w:p>
    <w:p w:rsidR="00E72229" w:rsidRDefault="00E72229" w:rsidP="00E25755">
      <w:pPr>
        <w:widowControl w:val="0"/>
        <w:numPr>
          <w:ilvl w:val="0"/>
          <w:numId w:val="6"/>
        </w:numPr>
        <w:spacing w:line="360" w:lineRule="auto"/>
        <w:ind w:left="0" w:firstLine="720"/>
        <w:jc w:val="both"/>
        <w:rPr>
          <w:sz w:val="28"/>
          <w:szCs w:val="28"/>
        </w:rPr>
      </w:pPr>
      <w:r>
        <w:rPr>
          <w:sz w:val="28"/>
          <w:szCs w:val="28"/>
        </w:rPr>
        <w:t>готовой продукции и полуфабрикатам собственного производства;</w:t>
      </w:r>
    </w:p>
    <w:p w:rsidR="00E72229" w:rsidRDefault="00E72229" w:rsidP="00E25755">
      <w:pPr>
        <w:widowControl w:val="0"/>
        <w:numPr>
          <w:ilvl w:val="0"/>
          <w:numId w:val="6"/>
        </w:numPr>
        <w:spacing w:line="360" w:lineRule="auto"/>
        <w:ind w:left="0" w:firstLine="720"/>
        <w:jc w:val="both"/>
        <w:rPr>
          <w:sz w:val="28"/>
          <w:szCs w:val="28"/>
        </w:rPr>
      </w:pPr>
      <w:r>
        <w:rPr>
          <w:sz w:val="28"/>
          <w:szCs w:val="28"/>
        </w:rPr>
        <w:t>работам и услугам промышленного характера;</w:t>
      </w:r>
    </w:p>
    <w:p w:rsidR="00E72229" w:rsidRDefault="00E72229" w:rsidP="00E25755">
      <w:pPr>
        <w:widowControl w:val="0"/>
        <w:numPr>
          <w:ilvl w:val="0"/>
          <w:numId w:val="6"/>
        </w:numPr>
        <w:spacing w:line="360" w:lineRule="auto"/>
        <w:ind w:left="0" w:firstLine="720"/>
        <w:jc w:val="both"/>
        <w:rPr>
          <w:sz w:val="28"/>
          <w:szCs w:val="28"/>
        </w:rPr>
      </w:pPr>
      <w:r>
        <w:rPr>
          <w:sz w:val="28"/>
          <w:szCs w:val="28"/>
        </w:rPr>
        <w:t>работам и услугам не промышленного характера;</w:t>
      </w:r>
    </w:p>
    <w:p w:rsidR="00E72229" w:rsidRDefault="00E72229" w:rsidP="00E25755">
      <w:pPr>
        <w:widowControl w:val="0"/>
        <w:numPr>
          <w:ilvl w:val="0"/>
          <w:numId w:val="6"/>
        </w:numPr>
        <w:spacing w:line="360" w:lineRule="auto"/>
        <w:ind w:left="0" w:firstLine="720"/>
        <w:jc w:val="both"/>
        <w:rPr>
          <w:sz w:val="28"/>
          <w:szCs w:val="28"/>
        </w:rPr>
      </w:pPr>
      <w:r>
        <w:rPr>
          <w:sz w:val="28"/>
          <w:szCs w:val="28"/>
        </w:rPr>
        <w:t>покупным изделиям (приобретенным для комплектации);</w:t>
      </w:r>
    </w:p>
    <w:p w:rsidR="00E72229" w:rsidRDefault="00E72229" w:rsidP="00E25755">
      <w:pPr>
        <w:widowControl w:val="0"/>
        <w:numPr>
          <w:ilvl w:val="0"/>
          <w:numId w:val="6"/>
        </w:numPr>
        <w:spacing w:line="360" w:lineRule="auto"/>
        <w:ind w:left="0" w:firstLine="720"/>
        <w:jc w:val="both"/>
        <w:rPr>
          <w:sz w:val="28"/>
          <w:szCs w:val="28"/>
        </w:rPr>
      </w:pPr>
      <w:r>
        <w:rPr>
          <w:sz w:val="28"/>
          <w:szCs w:val="28"/>
        </w:rPr>
        <w:t>строительным, монтажным, проектно-изыскательским, геолого-разведочным, научно-исследовательским и т.п. работам;</w:t>
      </w:r>
    </w:p>
    <w:p w:rsidR="00E72229" w:rsidRDefault="00E72229" w:rsidP="00E25755">
      <w:pPr>
        <w:widowControl w:val="0"/>
        <w:numPr>
          <w:ilvl w:val="0"/>
          <w:numId w:val="6"/>
        </w:numPr>
        <w:spacing w:line="360" w:lineRule="auto"/>
        <w:ind w:left="0" w:firstLine="720"/>
        <w:jc w:val="both"/>
        <w:rPr>
          <w:sz w:val="28"/>
          <w:szCs w:val="28"/>
        </w:rPr>
      </w:pPr>
      <w:r>
        <w:rPr>
          <w:sz w:val="28"/>
          <w:szCs w:val="28"/>
        </w:rPr>
        <w:t>товарам;</w:t>
      </w:r>
    </w:p>
    <w:p w:rsidR="00E72229" w:rsidRDefault="00E72229" w:rsidP="00E25755">
      <w:pPr>
        <w:widowControl w:val="0"/>
        <w:numPr>
          <w:ilvl w:val="0"/>
          <w:numId w:val="6"/>
        </w:numPr>
        <w:spacing w:line="360" w:lineRule="auto"/>
        <w:ind w:left="0" w:firstLine="720"/>
        <w:jc w:val="both"/>
        <w:rPr>
          <w:sz w:val="28"/>
          <w:szCs w:val="28"/>
        </w:rPr>
      </w:pPr>
      <w:r>
        <w:rPr>
          <w:sz w:val="28"/>
          <w:szCs w:val="28"/>
        </w:rPr>
        <w:t>услугам по перевозке грузов и пассажиров;</w:t>
      </w:r>
    </w:p>
    <w:p w:rsidR="00E72229" w:rsidRDefault="00E72229" w:rsidP="00E25755">
      <w:pPr>
        <w:widowControl w:val="0"/>
        <w:numPr>
          <w:ilvl w:val="0"/>
          <w:numId w:val="6"/>
        </w:numPr>
        <w:spacing w:line="360" w:lineRule="auto"/>
        <w:ind w:left="0" w:firstLine="720"/>
        <w:jc w:val="both"/>
        <w:rPr>
          <w:sz w:val="28"/>
          <w:szCs w:val="28"/>
        </w:rPr>
      </w:pPr>
      <w:r>
        <w:rPr>
          <w:sz w:val="28"/>
          <w:szCs w:val="28"/>
        </w:rPr>
        <w:t>транспортно-экспидиционным и погрузочно-разгрузочным операциям;</w:t>
      </w:r>
    </w:p>
    <w:p w:rsidR="00E72229" w:rsidRDefault="00E72229" w:rsidP="00E25755">
      <w:pPr>
        <w:widowControl w:val="0"/>
        <w:numPr>
          <w:ilvl w:val="0"/>
          <w:numId w:val="6"/>
        </w:numPr>
        <w:spacing w:line="360" w:lineRule="auto"/>
        <w:ind w:left="0" w:firstLine="720"/>
        <w:jc w:val="both"/>
        <w:rPr>
          <w:sz w:val="28"/>
          <w:szCs w:val="28"/>
        </w:rPr>
      </w:pPr>
      <w:r>
        <w:rPr>
          <w:sz w:val="28"/>
          <w:szCs w:val="28"/>
        </w:rPr>
        <w:t>услугам связи;</w:t>
      </w:r>
    </w:p>
    <w:p w:rsidR="00E72229" w:rsidRDefault="00E72229" w:rsidP="00E25755">
      <w:pPr>
        <w:widowControl w:val="0"/>
        <w:numPr>
          <w:ilvl w:val="0"/>
          <w:numId w:val="6"/>
        </w:numPr>
        <w:spacing w:line="360" w:lineRule="auto"/>
        <w:ind w:left="0" w:firstLine="720"/>
        <w:jc w:val="both"/>
        <w:rPr>
          <w:sz w:val="28"/>
          <w:szCs w:val="28"/>
        </w:rPr>
      </w:pPr>
      <w:r>
        <w:rPr>
          <w:sz w:val="28"/>
          <w:szCs w:val="28"/>
        </w:rPr>
        <w:t>предоставлению за плату во временное пользование своих активов по договору аренды (когда это является предметом деятельности организации);</w:t>
      </w:r>
    </w:p>
    <w:p w:rsidR="00E72229" w:rsidRDefault="00E72229" w:rsidP="00E25755">
      <w:pPr>
        <w:widowControl w:val="0"/>
        <w:numPr>
          <w:ilvl w:val="0"/>
          <w:numId w:val="6"/>
        </w:numPr>
        <w:spacing w:line="360" w:lineRule="auto"/>
        <w:ind w:left="0" w:firstLine="720"/>
        <w:jc w:val="both"/>
        <w:rPr>
          <w:sz w:val="28"/>
          <w:szCs w:val="28"/>
        </w:rPr>
      </w:pPr>
      <w:r>
        <w:rPr>
          <w:sz w:val="28"/>
          <w:szCs w:val="28"/>
        </w:rPr>
        <w:t>предоставлению за плату прав, возникающих из патентов на изобретения, промышленные образцы и других видов интеллектуальной собственности (когда это является предметом деятельности организации);</w:t>
      </w:r>
    </w:p>
    <w:p w:rsidR="00E72229" w:rsidRDefault="00E72229" w:rsidP="00E25755">
      <w:pPr>
        <w:widowControl w:val="0"/>
        <w:numPr>
          <w:ilvl w:val="0"/>
          <w:numId w:val="6"/>
        </w:numPr>
        <w:spacing w:line="360" w:lineRule="auto"/>
        <w:ind w:left="0" w:firstLine="720"/>
        <w:jc w:val="both"/>
        <w:rPr>
          <w:sz w:val="28"/>
          <w:szCs w:val="28"/>
        </w:rPr>
      </w:pPr>
      <w:r>
        <w:rPr>
          <w:sz w:val="28"/>
          <w:szCs w:val="28"/>
        </w:rPr>
        <w:t>участию в уставных капиталах других организаций (когда это является предметом деятельности организации) и т.п. [7].</w:t>
      </w:r>
    </w:p>
    <w:p w:rsidR="00E72229" w:rsidRDefault="00E72229" w:rsidP="00E72229">
      <w:pPr>
        <w:widowControl w:val="0"/>
        <w:spacing w:line="360" w:lineRule="auto"/>
        <w:ind w:firstLine="720"/>
        <w:jc w:val="both"/>
        <w:rPr>
          <w:sz w:val="28"/>
          <w:szCs w:val="28"/>
        </w:rPr>
      </w:pPr>
      <w:r>
        <w:rPr>
          <w:sz w:val="28"/>
          <w:szCs w:val="28"/>
        </w:rPr>
        <w:t>В главе 25 Налогового кодекса РФ «Налог на прибыль организаций» определено, что для целей налогообложения выручка от реализации продукции (работ, услуг) определяется либо кассовым методом (при безналичных расчетах  по мере поступления средств за товары (работы, услуги) на счета в учреждения банков, а при расчетах наличными деньгами  по поступлении средств в кассу, но при наличии определенных условий, либо по методу начислений, т.е. датой получения дохода признается день отгрузки товаров (выполнения работ, услуг) и предъявления покупателю (заказчику) расчетных документов.</w:t>
      </w:r>
    </w:p>
    <w:p w:rsidR="00E72229" w:rsidRDefault="00E72229" w:rsidP="00E72229">
      <w:pPr>
        <w:widowControl w:val="0"/>
        <w:spacing w:line="360" w:lineRule="auto"/>
        <w:ind w:firstLine="720"/>
        <w:jc w:val="both"/>
        <w:rPr>
          <w:sz w:val="28"/>
          <w:szCs w:val="28"/>
        </w:rPr>
      </w:pPr>
      <w:r>
        <w:rPr>
          <w:sz w:val="28"/>
          <w:szCs w:val="28"/>
        </w:rPr>
        <w:t xml:space="preserve">Метод определения выручки от реализации продукции (работ, услуг) устанавливается организацией в положении об учетной политики на длительный срок (ряд лет) исходя из условий хозяйствования и заключаемых договоров. При этом  не допускается изменение метода определения выручки от реализации в течение отчетного финансового года. Изменение учетной политики по сравнению с предыдущим годом должно быть объяснено в пояснительной записке к годовой бухгалтерской отчетности. </w:t>
      </w:r>
    </w:p>
    <w:p w:rsidR="00E72229" w:rsidRDefault="00E72229" w:rsidP="00E72229">
      <w:pPr>
        <w:widowControl w:val="0"/>
        <w:spacing w:line="360" w:lineRule="auto"/>
        <w:ind w:firstLine="720"/>
        <w:jc w:val="both"/>
        <w:rPr>
          <w:sz w:val="28"/>
          <w:szCs w:val="28"/>
        </w:rPr>
      </w:pPr>
      <w:r>
        <w:rPr>
          <w:sz w:val="28"/>
          <w:szCs w:val="28"/>
        </w:rPr>
        <w:t>Ошибки в отнесении прибыли к определенному отчетному периоду  и занижение налогооблагаемой прибыли, при выявлении налоговыми органами,  согласно статьи 122 Налогового кодекса, влекут взыскание штрафа  в размере 20% от суммы неуплаченного налога [2].</w:t>
      </w:r>
    </w:p>
    <w:p w:rsidR="00E72229" w:rsidRDefault="00E72229" w:rsidP="00E72229">
      <w:pPr>
        <w:widowControl w:val="0"/>
        <w:spacing w:line="360" w:lineRule="auto"/>
        <w:ind w:firstLine="720"/>
        <w:jc w:val="both"/>
        <w:rPr>
          <w:sz w:val="28"/>
          <w:szCs w:val="28"/>
        </w:rPr>
      </w:pPr>
      <w:r>
        <w:rPr>
          <w:sz w:val="28"/>
          <w:szCs w:val="28"/>
        </w:rPr>
        <w:t>При признании в бухгалтерском учете сумма выручки от продажи товаров, продукции, выполнения работ, оказания услуг и др. отражается по</w:t>
      </w:r>
    </w:p>
    <w:p w:rsidR="00E72229" w:rsidRDefault="00E72229" w:rsidP="00E72229">
      <w:pPr>
        <w:widowControl w:val="0"/>
        <w:spacing w:line="360" w:lineRule="auto"/>
        <w:ind w:firstLine="720"/>
        <w:jc w:val="both"/>
        <w:rPr>
          <w:sz w:val="28"/>
          <w:szCs w:val="28"/>
        </w:rPr>
      </w:pPr>
      <w:r>
        <w:rPr>
          <w:sz w:val="28"/>
          <w:szCs w:val="28"/>
        </w:rPr>
        <w:t xml:space="preserve"> Дебету счета «Расчеты с покупателями и заказчиками», «Расчеты с разными дебиторами и кредиторами» и</w:t>
      </w:r>
    </w:p>
    <w:p w:rsidR="00E72229" w:rsidRDefault="00E72229" w:rsidP="00E72229">
      <w:pPr>
        <w:widowControl w:val="0"/>
        <w:spacing w:line="360" w:lineRule="auto"/>
        <w:ind w:firstLine="720"/>
        <w:jc w:val="both"/>
        <w:rPr>
          <w:sz w:val="28"/>
          <w:szCs w:val="28"/>
        </w:rPr>
      </w:pPr>
      <w:r>
        <w:rPr>
          <w:sz w:val="28"/>
          <w:szCs w:val="28"/>
        </w:rPr>
        <w:t xml:space="preserve">             Кредиту счета «Продажи».</w:t>
      </w:r>
    </w:p>
    <w:p w:rsidR="00E72229" w:rsidRDefault="00E72229" w:rsidP="00E72229">
      <w:pPr>
        <w:widowControl w:val="0"/>
        <w:spacing w:line="360" w:lineRule="auto"/>
        <w:ind w:firstLine="720"/>
        <w:jc w:val="both"/>
        <w:rPr>
          <w:sz w:val="28"/>
          <w:szCs w:val="28"/>
        </w:rPr>
      </w:pPr>
      <w:r>
        <w:rPr>
          <w:sz w:val="28"/>
          <w:szCs w:val="28"/>
        </w:rPr>
        <w:t xml:space="preserve">Одновременно себестоимость проданных товаров, продукции,  работ, услуг и др. списывается в </w:t>
      </w:r>
    </w:p>
    <w:p w:rsidR="00E72229" w:rsidRDefault="00E72229" w:rsidP="00E72229">
      <w:pPr>
        <w:widowControl w:val="0"/>
        <w:spacing w:line="360" w:lineRule="auto"/>
        <w:jc w:val="both"/>
        <w:rPr>
          <w:sz w:val="28"/>
          <w:szCs w:val="28"/>
        </w:rPr>
      </w:pPr>
      <w:r>
        <w:rPr>
          <w:sz w:val="28"/>
          <w:szCs w:val="28"/>
        </w:rPr>
        <w:t xml:space="preserve">          Дебет счета «Продажи» с</w:t>
      </w:r>
    </w:p>
    <w:p w:rsidR="00E72229" w:rsidRDefault="00E72229" w:rsidP="00E72229">
      <w:pPr>
        <w:widowControl w:val="0"/>
        <w:spacing w:line="360" w:lineRule="auto"/>
        <w:ind w:firstLine="720"/>
        <w:jc w:val="both"/>
        <w:rPr>
          <w:sz w:val="28"/>
          <w:szCs w:val="28"/>
        </w:rPr>
      </w:pPr>
      <w:r>
        <w:rPr>
          <w:sz w:val="28"/>
          <w:szCs w:val="28"/>
        </w:rPr>
        <w:t xml:space="preserve">         Кредита счетов «Товары», «Готовая продукция», «Расходы на продажу», «Основное производство», «Полуфабрикаты собственного производства», «Вспомогательные производства», «Общехозяйственные расходы», «Общепроизводственные расходы» и д.р.</w:t>
      </w:r>
    </w:p>
    <w:p w:rsidR="00E72229" w:rsidRDefault="00E72229" w:rsidP="00E72229">
      <w:pPr>
        <w:widowControl w:val="0"/>
        <w:spacing w:line="360" w:lineRule="auto"/>
        <w:ind w:firstLine="720"/>
        <w:jc w:val="both"/>
        <w:rPr>
          <w:sz w:val="28"/>
          <w:szCs w:val="28"/>
        </w:rPr>
      </w:pPr>
      <w:r>
        <w:rPr>
          <w:sz w:val="28"/>
          <w:szCs w:val="28"/>
        </w:rPr>
        <w:t>В организациях, осуществляющих розничную торговлю и ведущих учет товаров по продажным ценам, по кредиту счета «Продажи» отражается продажная стоимость проданных товаров в корреспонденции со счетами учета денежных средств и расчетов, а по дебету – их учетная стоимость, в корреспонденции со счетом «Товары» с одновременным сторнированием сумм скидок (накидок), относящихся к проданным товарам в корреспонденции со счетом «Торговая наценка».</w:t>
      </w:r>
    </w:p>
    <w:p w:rsidR="00E72229" w:rsidRDefault="00E72229" w:rsidP="00E72229">
      <w:pPr>
        <w:widowControl w:val="0"/>
        <w:spacing w:line="360" w:lineRule="auto"/>
        <w:ind w:firstLine="720"/>
        <w:jc w:val="both"/>
        <w:rPr>
          <w:sz w:val="28"/>
          <w:szCs w:val="28"/>
        </w:rPr>
      </w:pPr>
      <w:r>
        <w:rPr>
          <w:sz w:val="28"/>
          <w:szCs w:val="28"/>
        </w:rPr>
        <w:t>При определении прибыли от реализации следует учитывать, что из выручки исключаются не все затраты, а только те, которые относятся к реализованной продукции (работам, услугам). Затраты на производство продукции, которая еще не реализована,  отражаются как незавершенное производство и на уменьшение прибыли не относятся.</w:t>
      </w:r>
    </w:p>
    <w:p w:rsidR="00E72229" w:rsidRDefault="00E72229" w:rsidP="00E72229">
      <w:pPr>
        <w:widowControl w:val="0"/>
        <w:spacing w:line="360" w:lineRule="auto"/>
        <w:ind w:firstLine="720"/>
        <w:jc w:val="both"/>
        <w:rPr>
          <w:sz w:val="28"/>
          <w:szCs w:val="28"/>
        </w:rPr>
      </w:pPr>
      <w:r>
        <w:rPr>
          <w:sz w:val="28"/>
          <w:szCs w:val="28"/>
        </w:rPr>
        <w:t>К счету 90 «Продажи» могут быть открыты субсчета:</w:t>
      </w:r>
    </w:p>
    <w:p w:rsidR="00E72229" w:rsidRDefault="00E72229" w:rsidP="00E72229">
      <w:pPr>
        <w:widowControl w:val="0"/>
        <w:spacing w:line="360" w:lineRule="auto"/>
        <w:ind w:firstLine="720"/>
        <w:jc w:val="both"/>
        <w:rPr>
          <w:sz w:val="28"/>
          <w:szCs w:val="28"/>
        </w:rPr>
      </w:pPr>
      <w:r>
        <w:rPr>
          <w:sz w:val="28"/>
          <w:szCs w:val="28"/>
        </w:rPr>
        <w:t>90-1 «Выручка»;</w:t>
      </w:r>
    </w:p>
    <w:p w:rsidR="00E72229" w:rsidRDefault="00E72229" w:rsidP="00E72229">
      <w:pPr>
        <w:widowControl w:val="0"/>
        <w:spacing w:line="360" w:lineRule="auto"/>
        <w:ind w:firstLine="720"/>
        <w:jc w:val="both"/>
        <w:rPr>
          <w:sz w:val="28"/>
          <w:szCs w:val="28"/>
        </w:rPr>
      </w:pPr>
      <w:r>
        <w:rPr>
          <w:sz w:val="28"/>
          <w:szCs w:val="28"/>
        </w:rPr>
        <w:t>90-2 «Себестоимость продаж»;</w:t>
      </w:r>
    </w:p>
    <w:p w:rsidR="00E72229" w:rsidRDefault="00E72229" w:rsidP="00E72229">
      <w:pPr>
        <w:widowControl w:val="0"/>
        <w:spacing w:line="360" w:lineRule="auto"/>
        <w:ind w:firstLine="720"/>
        <w:jc w:val="both"/>
        <w:rPr>
          <w:sz w:val="28"/>
          <w:szCs w:val="28"/>
        </w:rPr>
      </w:pPr>
      <w:r>
        <w:rPr>
          <w:sz w:val="28"/>
          <w:szCs w:val="28"/>
        </w:rPr>
        <w:t>90-3 «Налог на добавленную стоимость»;</w:t>
      </w:r>
    </w:p>
    <w:p w:rsidR="00E72229" w:rsidRDefault="00E72229" w:rsidP="00E72229">
      <w:pPr>
        <w:widowControl w:val="0"/>
        <w:spacing w:line="360" w:lineRule="auto"/>
        <w:ind w:firstLine="720"/>
        <w:jc w:val="both"/>
        <w:rPr>
          <w:sz w:val="28"/>
          <w:szCs w:val="28"/>
        </w:rPr>
      </w:pPr>
      <w:r>
        <w:rPr>
          <w:sz w:val="28"/>
          <w:szCs w:val="28"/>
        </w:rPr>
        <w:t>90-4 «Акцизы»;</w:t>
      </w:r>
    </w:p>
    <w:p w:rsidR="00E72229" w:rsidRDefault="00E72229" w:rsidP="00E72229">
      <w:pPr>
        <w:widowControl w:val="0"/>
        <w:spacing w:line="360" w:lineRule="auto"/>
        <w:ind w:firstLine="720"/>
        <w:jc w:val="both"/>
        <w:rPr>
          <w:sz w:val="28"/>
          <w:szCs w:val="28"/>
        </w:rPr>
      </w:pPr>
      <w:r>
        <w:rPr>
          <w:sz w:val="28"/>
          <w:szCs w:val="28"/>
        </w:rPr>
        <w:t>90-9 «Прибыль/убыток от продаж».</w:t>
      </w:r>
    </w:p>
    <w:p w:rsidR="00E72229" w:rsidRDefault="00E72229" w:rsidP="00E72229">
      <w:pPr>
        <w:widowControl w:val="0"/>
        <w:spacing w:line="360" w:lineRule="auto"/>
        <w:ind w:firstLine="720"/>
        <w:jc w:val="both"/>
        <w:rPr>
          <w:sz w:val="28"/>
          <w:szCs w:val="28"/>
        </w:rPr>
      </w:pPr>
      <w:r>
        <w:rPr>
          <w:sz w:val="28"/>
          <w:szCs w:val="28"/>
        </w:rPr>
        <w:t>На субсчете 90-1 «Выручка» учитываются поступления активов признаваемые выручкой.</w:t>
      </w:r>
    </w:p>
    <w:p w:rsidR="00E72229" w:rsidRDefault="00E72229" w:rsidP="00E72229">
      <w:pPr>
        <w:widowControl w:val="0"/>
        <w:spacing w:line="360" w:lineRule="auto"/>
        <w:ind w:firstLine="720"/>
        <w:jc w:val="both"/>
        <w:rPr>
          <w:sz w:val="28"/>
          <w:szCs w:val="28"/>
        </w:rPr>
      </w:pPr>
      <w:r>
        <w:rPr>
          <w:sz w:val="28"/>
          <w:szCs w:val="28"/>
        </w:rPr>
        <w:t>На субсчете 90-2 «Себестоимость продаж» учитывается себестоимость продаж, по которым на субсчете 90-1 «Выручка» признана выручка.</w:t>
      </w:r>
    </w:p>
    <w:p w:rsidR="00E72229" w:rsidRDefault="00E72229" w:rsidP="00E72229">
      <w:pPr>
        <w:widowControl w:val="0"/>
        <w:spacing w:line="360" w:lineRule="auto"/>
        <w:ind w:firstLine="720"/>
        <w:jc w:val="both"/>
        <w:rPr>
          <w:sz w:val="28"/>
          <w:szCs w:val="28"/>
        </w:rPr>
      </w:pPr>
      <w:r>
        <w:rPr>
          <w:sz w:val="28"/>
          <w:szCs w:val="28"/>
        </w:rPr>
        <w:t>На субсчете 90-3 «Налог на добавленную стоимость» учитывается сумма налога на добавленную стоимость, причитающийся к получению от покупателя (заказчика).</w:t>
      </w:r>
    </w:p>
    <w:p w:rsidR="00E72229" w:rsidRDefault="00E72229" w:rsidP="00E72229">
      <w:pPr>
        <w:widowControl w:val="0"/>
        <w:spacing w:line="360" w:lineRule="auto"/>
        <w:ind w:firstLine="720"/>
        <w:jc w:val="both"/>
        <w:rPr>
          <w:sz w:val="28"/>
          <w:szCs w:val="28"/>
        </w:rPr>
      </w:pPr>
      <w:r>
        <w:rPr>
          <w:sz w:val="28"/>
          <w:szCs w:val="28"/>
        </w:rPr>
        <w:t>На субсчете 90-4 «Акцизы» учитываются суммы акцизов, включенных в цену проданной продукции (товаров).</w:t>
      </w:r>
    </w:p>
    <w:p w:rsidR="00E72229" w:rsidRDefault="00E72229" w:rsidP="00E72229">
      <w:pPr>
        <w:widowControl w:val="0"/>
        <w:spacing w:line="360" w:lineRule="auto"/>
        <w:ind w:firstLine="720"/>
        <w:jc w:val="both"/>
        <w:rPr>
          <w:sz w:val="28"/>
          <w:szCs w:val="28"/>
        </w:rPr>
      </w:pPr>
      <w:r>
        <w:rPr>
          <w:sz w:val="28"/>
          <w:szCs w:val="28"/>
        </w:rPr>
        <w:t>Субсчет 90-9 «Прибыль/убыток от продаж» предназначен для выявле-ния финансового результата (прибыль или убыток) от продаж за отчетный месяц.</w:t>
      </w:r>
    </w:p>
    <w:p w:rsidR="00E72229" w:rsidRDefault="00E72229" w:rsidP="00E72229">
      <w:pPr>
        <w:widowControl w:val="0"/>
        <w:spacing w:line="360" w:lineRule="auto"/>
        <w:ind w:firstLine="720"/>
        <w:jc w:val="both"/>
        <w:rPr>
          <w:sz w:val="28"/>
          <w:szCs w:val="28"/>
        </w:rPr>
      </w:pPr>
      <w:r>
        <w:rPr>
          <w:sz w:val="28"/>
          <w:szCs w:val="28"/>
        </w:rPr>
        <w:t>Записи по субсчетам 90-1 «Выручка», 90-2 «Себестоимость продаж», 90-3 «Налог на добавленную стоимость», 90-4 «Акцизы» производятся накопительно в течение отчетного года. Ежемесячно сопоставлением совокупного дебетового оборота по субсчетам », 90-2 «Себестоимость продаж», 90-3 «Налог на добавленную стоимость», 90-4 «Акцизы» и кредитового оборота по субсчету 90-1 «Выручка» определяется финансовый результат (прибыль или убыток) от продаж за отчетный месяц. Этот финансовый результат ежемесячно (заключительными оборотами) списывается с субсчета 90-9 «Прибыль/убыток от продаж» на счет 99 «Прибыли и убытки». Таким образом, синтетический счет 90 «Продажи сальдо» на отчетную дату не имеет.</w:t>
      </w:r>
    </w:p>
    <w:p w:rsidR="00E72229" w:rsidRDefault="00E72229" w:rsidP="00E72229">
      <w:pPr>
        <w:widowControl w:val="0"/>
        <w:spacing w:line="360" w:lineRule="auto"/>
        <w:ind w:firstLine="720"/>
        <w:jc w:val="both"/>
        <w:rPr>
          <w:sz w:val="28"/>
          <w:szCs w:val="28"/>
        </w:rPr>
      </w:pPr>
      <w:r>
        <w:rPr>
          <w:sz w:val="28"/>
          <w:szCs w:val="28"/>
        </w:rPr>
        <w:t xml:space="preserve">По окончании отчетного года все субсчета, открытые к счету 90 «Продажи» (кроме субсчета  90-9 «Прибыль/убыток от продаж»), закрываются внутренними записями на субсчет 90-9 «Прибыль/убыток от продаж» [8]. </w:t>
      </w:r>
    </w:p>
    <w:p w:rsidR="00E72229" w:rsidRDefault="00E72229" w:rsidP="00E72229">
      <w:pPr>
        <w:widowControl w:val="0"/>
        <w:spacing w:line="360" w:lineRule="auto"/>
        <w:ind w:firstLine="720"/>
        <w:jc w:val="both"/>
        <w:rPr>
          <w:sz w:val="28"/>
          <w:szCs w:val="28"/>
        </w:rPr>
      </w:pPr>
      <w:r>
        <w:rPr>
          <w:sz w:val="28"/>
          <w:szCs w:val="28"/>
        </w:rPr>
        <w:t>Структура счета 90 «Продажи» представлена на схеме 1.1.</w:t>
      </w:r>
    </w:p>
    <w:p w:rsidR="00E72229" w:rsidRDefault="00E72229" w:rsidP="00E72229">
      <w:pPr>
        <w:widowControl w:val="0"/>
        <w:spacing w:line="360" w:lineRule="auto"/>
        <w:ind w:firstLine="720"/>
        <w:jc w:val="both"/>
        <w:rPr>
          <w:sz w:val="28"/>
          <w:szCs w:val="28"/>
        </w:rPr>
      </w:pPr>
      <w:r>
        <w:rPr>
          <w:sz w:val="28"/>
          <w:szCs w:val="28"/>
        </w:rPr>
        <w:t>Аналитический учет по счету 90 «Продажи» имеет целью выявить эффективность (рентабельность) реализации отдельных видов или групп продукции (товаров), выполненных работ и оказанных услуг, а также по формам реализации, регионам и другим параметрам. Эти сложные цели заставляют вести аналитический учет в нескольких разрезах: первое направление – по видам реализуемой продукции, по группам товаров, по конкретным выполненным работам и оказанным услугам; второе направление – по направлениям реализации;  третье – по секторам конкретного рынка; четвертое – по</w:t>
      </w:r>
    </w:p>
    <w:p w:rsidR="00E72229" w:rsidRDefault="00E72229" w:rsidP="00E72229">
      <w:pPr>
        <w:widowControl w:val="0"/>
        <w:spacing w:line="360" w:lineRule="auto"/>
        <w:ind w:left="7068" w:firstLine="12"/>
        <w:jc w:val="both"/>
        <w:rPr>
          <w:sz w:val="28"/>
          <w:szCs w:val="28"/>
        </w:rPr>
      </w:pPr>
      <w:r>
        <w:rPr>
          <w:sz w:val="28"/>
          <w:szCs w:val="28"/>
        </w:rPr>
        <w:t xml:space="preserve">    Схема 1.1 </w:t>
      </w:r>
    </w:p>
    <w:p w:rsidR="00E72229" w:rsidRDefault="00E72229" w:rsidP="00E72229">
      <w:pPr>
        <w:widowControl w:val="0"/>
        <w:jc w:val="center"/>
        <w:rPr>
          <w:sz w:val="28"/>
          <w:szCs w:val="28"/>
        </w:rPr>
      </w:pPr>
    </w:p>
    <w:p w:rsidR="00E72229" w:rsidRDefault="00E72229" w:rsidP="00E72229">
      <w:pPr>
        <w:widowControl w:val="0"/>
        <w:jc w:val="center"/>
        <w:rPr>
          <w:sz w:val="28"/>
          <w:szCs w:val="28"/>
        </w:rPr>
      </w:pPr>
      <w:r>
        <w:rPr>
          <w:sz w:val="28"/>
          <w:szCs w:val="28"/>
        </w:rPr>
        <w:t>Структура счета 90 «Продажи»</w:t>
      </w:r>
    </w:p>
    <w:p w:rsidR="00E72229" w:rsidRDefault="002C2DF9" w:rsidP="00E72229">
      <w:pPr>
        <w:widowControl w:val="0"/>
        <w:jc w:val="center"/>
        <w:rPr>
          <w:sz w:val="28"/>
          <w:szCs w:val="28"/>
        </w:rPr>
      </w:pPr>
      <w:r>
        <w:rPr>
          <w:noProof/>
        </w:rPr>
        <w:pict>
          <v:line id="_x0000_s1090" style="position:absolute;left:0;text-align:left;z-index:251544576" from="264pt,12.8pt" to="264pt,12.8pt" o:allowincell="f"/>
        </w:pic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7"/>
        <w:gridCol w:w="3963"/>
      </w:tblGrid>
      <w:tr w:rsidR="00E72229">
        <w:tc>
          <w:tcPr>
            <w:tcW w:w="4317" w:type="dxa"/>
            <w:tcBorders>
              <w:left w:val="nil"/>
            </w:tcBorders>
          </w:tcPr>
          <w:p w:rsidR="00E72229" w:rsidRDefault="00E72229" w:rsidP="00A674FF">
            <w:pPr>
              <w:widowControl w:val="0"/>
              <w:jc w:val="center"/>
              <w:rPr>
                <w:sz w:val="28"/>
                <w:szCs w:val="28"/>
              </w:rPr>
            </w:pPr>
            <w:r>
              <w:rPr>
                <w:i/>
                <w:iCs/>
                <w:sz w:val="28"/>
                <w:szCs w:val="28"/>
              </w:rPr>
              <w:t>Дебет</w:t>
            </w:r>
          </w:p>
        </w:tc>
        <w:tc>
          <w:tcPr>
            <w:tcW w:w="3963" w:type="dxa"/>
            <w:tcBorders>
              <w:right w:val="nil"/>
            </w:tcBorders>
          </w:tcPr>
          <w:p w:rsidR="00E72229" w:rsidRDefault="00E72229" w:rsidP="00A674FF">
            <w:pPr>
              <w:widowControl w:val="0"/>
              <w:jc w:val="center"/>
              <w:rPr>
                <w:sz w:val="28"/>
                <w:szCs w:val="28"/>
              </w:rPr>
            </w:pPr>
            <w:r>
              <w:rPr>
                <w:i/>
                <w:iCs/>
                <w:sz w:val="28"/>
                <w:szCs w:val="28"/>
              </w:rPr>
              <w:t>Кредит</w:t>
            </w:r>
          </w:p>
        </w:tc>
      </w:tr>
      <w:tr w:rsidR="00E72229">
        <w:tc>
          <w:tcPr>
            <w:tcW w:w="4317" w:type="dxa"/>
            <w:tcBorders>
              <w:left w:val="nil"/>
            </w:tcBorders>
          </w:tcPr>
          <w:p w:rsidR="00E72229" w:rsidRDefault="00E72229" w:rsidP="00A674FF">
            <w:pPr>
              <w:widowControl w:val="0"/>
              <w:rPr>
                <w:sz w:val="28"/>
                <w:szCs w:val="28"/>
              </w:rPr>
            </w:pPr>
            <w:r>
              <w:rPr>
                <w:sz w:val="28"/>
                <w:szCs w:val="28"/>
              </w:rPr>
              <w:t>2. Себестоимость реализованной продукции (работ, услуг)</w:t>
            </w:r>
          </w:p>
        </w:tc>
        <w:tc>
          <w:tcPr>
            <w:tcW w:w="3963" w:type="dxa"/>
            <w:tcBorders>
              <w:right w:val="nil"/>
            </w:tcBorders>
          </w:tcPr>
          <w:p w:rsidR="00E72229" w:rsidRDefault="00E72229" w:rsidP="00A674FF">
            <w:pPr>
              <w:widowControl w:val="0"/>
              <w:rPr>
                <w:sz w:val="28"/>
                <w:szCs w:val="28"/>
              </w:rPr>
            </w:pPr>
            <w:r>
              <w:rPr>
                <w:sz w:val="28"/>
                <w:szCs w:val="28"/>
              </w:rPr>
              <w:t>1. Выручка от реализации</w:t>
            </w:r>
            <w:r>
              <w:rPr>
                <w:sz w:val="28"/>
                <w:szCs w:val="28"/>
              </w:rPr>
              <w:br/>
              <w:t>   продукции (работ, услуг)</w:t>
            </w:r>
          </w:p>
        </w:tc>
      </w:tr>
      <w:tr w:rsidR="00E72229">
        <w:tc>
          <w:tcPr>
            <w:tcW w:w="4317" w:type="dxa"/>
            <w:tcBorders>
              <w:left w:val="nil"/>
            </w:tcBorders>
          </w:tcPr>
          <w:p w:rsidR="00E72229" w:rsidRDefault="00E72229" w:rsidP="00A674FF">
            <w:pPr>
              <w:widowControl w:val="0"/>
              <w:rPr>
                <w:sz w:val="28"/>
                <w:szCs w:val="28"/>
              </w:rPr>
            </w:pPr>
            <w:r>
              <w:rPr>
                <w:sz w:val="28"/>
                <w:szCs w:val="28"/>
              </w:rPr>
              <w:t>3. Налог на добавленную стоимость по реализованной продукции</w:t>
            </w:r>
          </w:p>
        </w:tc>
        <w:tc>
          <w:tcPr>
            <w:tcW w:w="3963" w:type="dxa"/>
            <w:tcBorders>
              <w:right w:val="nil"/>
            </w:tcBorders>
          </w:tcPr>
          <w:p w:rsidR="00E72229" w:rsidRDefault="00E72229" w:rsidP="00A674FF">
            <w:pPr>
              <w:widowControl w:val="0"/>
              <w:rPr>
                <w:sz w:val="28"/>
                <w:szCs w:val="28"/>
              </w:rPr>
            </w:pPr>
          </w:p>
        </w:tc>
      </w:tr>
      <w:tr w:rsidR="00E72229">
        <w:tc>
          <w:tcPr>
            <w:tcW w:w="4317" w:type="dxa"/>
            <w:tcBorders>
              <w:left w:val="nil"/>
            </w:tcBorders>
          </w:tcPr>
          <w:p w:rsidR="00E72229" w:rsidRDefault="00E72229" w:rsidP="00A674FF">
            <w:pPr>
              <w:widowControl w:val="0"/>
              <w:rPr>
                <w:sz w:val="28"/>
                <w:szCs w:val="28"/>
              </w:rPr>
            </w:pPr>
            <w:r>
              <w:rPr>
                <w:sz w:val="28"/>
                <w:szCs w:val="28"/>
              </w:rPr>
              <w:t>4. Акцизы</w:t>
            </w:r>
          </w:p>
        </w:tc>
        <w:tc>
          <w:tcPr>
            <w:tcW w:w="3963" w:type="dxa"/>
            <w:tcBorders>
              <w:right w:val="nil"/>
            </w:tcBorders>
          </w:tcPr>
          <w:p w:rsidR="00E72229" w:rsidRDefault="00E72229" w:rsidP="00A674FF">
            <w:pPr>
              <w:widowControl w:val="0"/>
              <w:rPr>
                <w:sz w:val="28"/>
                <w:szCs w:val="28"/>
              </w:rPr>
            </w:pPr>
          </w:p>
        </w:tc>
      </w:tr>
      <w:tr w:rsidR="00E72229">
        <w:tc>
          <w:tcPr>
            <w:tcW w:w="4317" w:type="dxa"/>
            <w:tcBorders>
              <w:left w:val="nil"/>
              <w:bottom w:val="nil"/>
            </w:tcBorders>
          </w:tcPr>
          <w:p w:rsidR="00E72229" w:rsidRDefault="00E72229" w:rsidP="00A674FF">
            <w:pPr>
              <w:widowControl w:val="0"/>
              <w:rPr>
                <w:sz w:val="28"/>
                <w:szCs w:val="28"/>
              </w:rPr>
            </w:pPr>
            <w:r>
              <w:rPr>
                <w:sz w:val="28"/>
                <w:szCs w:val="28"/>
              </w:rPr>
              <w:t xml:space="preserve">Убыток от реализации </w:t>
            </w:r>
            <w:r>
              <w:rPr>
                <w:sz w:val="28"/>
                <w:szCs w:val="28"/>
              </w:rPr>
              <w:br/>
              <w:t>продукции (1&lt;2+3+4)</w:t>
            </w:r>
          </w:p>
        </w:tc>
        <w:tc>
          <w:tcPr>
            <w:tcW w:w="3963" w:type="dxa"/>
            <w:tcBorders>
              <w:bottom w:val="nil"/>
              <w:right w:val="nil"/>
            </w:tcBorders>
          </w:tcPr>
          <w:p w:rsidR="00E72229" w:rsidRDefault="00E72229" w:rsidP="00A674FF">
            <w:pPr>
              <w:widowControl w:val="0"/>
              <w:rPr>
                <w:sz w:val="28"/>
                <w:szCs w:val="28"/>
              </w:rPr>
            </w:pPr>
            <w:r>
              <w:rPr>
                <w:sz w:val="28"/>
                <w:szCs w:val="28"/>
              </w:rPr>
              <w:t>Прибыль от реализации</w:t>
            </w:r>
            <w:r>
              <w:rPr>
                <w:sz w:val="28"/>
                <w:szCs w:val="28"/>
              </w:rPr>
              <w:br/>
              <w:t xml:space="preserve"> продукции (1&gt;2+3+4)</w:t>
            </w:r>
          </w:p>
        </w:tc>
      </w:tr>
    </w:tbl>
    <w:p w:rsidR="00E72229" w:rsidRDefault="00E72229" w:rsidP="00E72229">
      <w:pPr>
        <w:widowControl w:val="0"/>
        <w:spacing w:line="360" w:lineRule="auto"/>
        <w:ind w:firstLine="720"/>
        <w:jc w:val="both"/>
        <w:rPr>
          <w:sz w:val="28"/>
          <w:szCs w:val="28"/>
        </w:rPr>
      </w:pPr>
    </w:p>
    <w:p w:rsidR="00E72229" w:rsidRDefault="00E72229" w:rsidP="00E72229">
      <w:pPr>
        <w:widowControl w:val="0"/>
        <w:spacing w:line="360" w:lineRule="auto"/>
        <w:jc w:val="both"/>
        <w:rPr>
          <w:sz w:val="28"/>
          <w:szCs w:val="28"/>
        </w:rPr>
      </w:pPr>
      <w:r>
        <w:rPr>
          <w:sz w:val="28"/>
          <w:szCs w:val="28"/>
        </w:rPr>
        <w:t>территориальному признаку и  т.п. В аналитическом учете  отражаются выручка от реализации; налог на добавленную стоимость и акцизы; себестоимость и результат (прибыль или убыток) от реализации.</w:t>
      </w:r>
    </w:p>
    <w:p w:rsidR="00E72229" w:rsidRDefault="00E72229" w:rsidP="00E72229">
      <w:pPr>
        <w:widowControl w:val="0"/>
        <w:spacing w:line="360" w:lineRule="auto"/>
        <w:ind w:firstLine="720"/>
        <w:jc w:val="both"/>
        <w:rPr>
          <w:sz w:val="28"/>
          <w:szCs w:val="28"/>
        </w:rPr>
      </w:pPr>
      <w:r>
        <w:rPr>
          <w:sz w:val="28"/>
          <w:szCs w:val="28"/>
        </w:rPr>
        <w:t xml:space="preserve">Корреспонденция счетов по операциям выявления финансового результата на счете 90 «Продажи» представлена в таблице 1.1.  </w:t>
      </w:r>
    </w:p>
    <w:p w:rsidR="00E72229" w:rsidRDefault="00E72229" w:rsidP="00E72229">
      <w:pPr>
        <w:widowControl w:val="0"/>
        <w:spacing w:line="360" w:lineRule="auto"/>
        <w:ind w:firstLine="720"/>
        <w:jc w:val="both"/>
        <w:rPr>
          <w:sz w:val="28"/>
          <w:szCs w:val="28"/>
        </w:rPr>
      </w:pPr>
      <w:r>
        <w:rPr>
          <w:sz w:val="28"/>
          <w:szCs w:val="28"/>
        </w:rPr>
        <w:t>Кроме доходов и расходов от обычных видов деятельности у организации могут возникать прочие поступления и расходы, которые именуются в бухгалтерском учете как операционные и внереализационные доходы и расходы.</w:t>
      </w:r>
    </w:p>
    <w:p w:rsidR="00E72229" w:rsidRDefault="00E72229" w:rsidP="00E72229">
      <w:pPr>
        <w:widowControl w:val="0"/>
        <w:spacing w:line="360" w:lineRule="auto"/>
        <w:ind w:firstLine="720"/>
        <w:jc w:val="both"/>
        <w:rPr>
          <w:sz w:val="28"/>
          <w:szCs w:val="28"/>
        </w:rPr>
      </w:pPr>
      <w:r>
        <w:rPr>
          <w:sz w:val="28"/>
          <w:szCs w:val="28"/>
        </w:rPr>
        <w:t>Согласно ПБУ 9/99 «Доходы организации», операционными доходами являются:</w:t>
      </w:r>
    </w:p>
    <w:p w:rsidR="00E72229" w:rsidRDefault="00E72229" w:rsidP="00E72229">
      <w:pPr>
        <w:widowControl w:val="0"/>
        <w:spacing w:line="360" w:lineRule="auto"/>
        <w:ind w:firstLine="720"/>
        <w:jc w:val="both"/>
        <w:rPr>
          <w:sz w:val="28"/>
          <w:szCs w:val="28"/>
        </w:rPr>
      </w:pPr>
      <w:r>
        <w:rPr>
          <w:sz w:val="28"/>
          <w:szCs w:val="28"/>
        </w:rPr>
        <w:t>–  поступления, связанные с предоставлением за плату во временное пользование (временное владение и пользование) активов организации;</w:t>
      </w:r>
    </w:p>
    <w:p w:rsidR="00E72229" w:rsidRDefault="00E72229" w:rsidP="00E72229">
      <w:pPr>
        <w:widowControl w:val="0"/>
        <w:spacing w:line="360" w:lineRule="auto"/>
        <w:ind w:firstLine="720"/>
        <w:jc w:val="both"/>
        <w:rPr>
          <w:sz w:val="28"/>
          <w:szCs w:val="28"/>
        </w:rPr>
      </w:pPr>
      <w:r>
        <w:rPr>
          <w:sz w:val="28"/>
          <w:szCs w:val="28"/>
        </w:rPr>
        <w:t xml:space="preserve">–  поступления, связанные с предоставлением за плату прав, возникающих из патентов на изобретения, промышленные образцы и других видов интеллектуальной собственности; </w:t>
      </w:r>
    </w:p>
    <w:p w:rsidR="00E72229" w:rsidRDefault="00E72229" w:rsidP="00E72229">
      <w:pPr>
        <w:widowControl w:val="0"/>
        <w:spacing w:line="360" w:lineRule="auto"/>
        <w:ind w:firstLine="709"/>
        <w:jc w:val="both"/>
        <w:rPr>
          <w:sz w:val="28"/>
          <w:szCs w:val="28"/>
        </w:rPr>
      </w:pPr>
      <w:r>
        <w:rPr>
          <w:sz w:val="28"/>
          <w:szCs w:val="28"/>
        </w:rPr>
        <w:t xml:space="preserve">–   поступления, связанные с участием в уставных капиталах других организаций (включая проценты и иные доходы по ценным бумагам); </w:t>
      </w:r>
    </w:p>
    <w:p w:rsidR="00E72229" w:rsidRDefault="00E72229" w:rsidP="00E72229">
      <w:pPr>
        <w:widowControl w:val="0"/>
        <w:spacing w:line="360" w:lineRule="auto"/>
        <w:ind w:left="720" w:hanging="720"/>
        <w:rPr>
          <w:sz w:val="28"/>
          <w:szCs w:val="28"/>
        </w:rPr>
      </w:pPr>
      <w:r>
        <w:rPr>
          <w:sz w:val="28"/>
          <w:szCs w:val="28"/>
        </w:rPr>
        <w:t xml:space="preserve">          –  прибыль, полученная организацией в результате совместной дея- </w:t>
      </w:r>
    </w:p>
    <w:p w:rsidR="00E72229" w:rsidRPr="0054594F" w:rsidRDefault="00E72229" w:rsidP="00E72229">
      <w:pPr>
        <w:widowControl w:val="0"/>
        <w:spacing w:line="360" w:lineRule="auto"/>
        <w:ind w:left="6384" w:firstLine="696"/>
        <w:rPr>
          <w:sz w:val="28"/>
          <w:szCs w:val="28"/>
        </w:rPr>
      </w:pPr>
      <w:r>
        <w:rPr>
          <w:sz w:val="28"/>
          <w:szCs w:val="28"/>
        </w:rPr>
        <w:t xml:space="preserve">      Таблица 1.1</w:t>
      </w:r>
    </w:p>
    <w:p w:rsidR="00E72229" w:rsidRDefault="00E72229" w:rsidP="00E72229">
      <w:pPr>
        <w:widowControl w:val="0"/>
        <w:rPr>
          <w:sz w:val="28"/>
          <w:szCs w:val="28"/>
        </w:rPr>
      </w:pPr>
    </w:p>
    <w:p w:rsidR="00E72229" w:rsidRDefault="00E72229" w:rsidP="00E72229">
      <w:pPr>
        <w:widowControl w:val="0"/>
        <w:spacing w:line="360" w:lineRule="auto"/>
        <w:jc w:val="center"/>
        <w:rPr>
          <w:sz w:val="28"/>
          <w:szCs w:val="28"/>
        </w:rPr>
      </w:pPr>
      <w:r>
        <w:rPr>
          <w:sz w:val="28"/>
          <w:szCs w:val="28"/>
        </w:rPr>
        <w:t>Корреспонденция счетов по операциям выявления финансового результата на счете 90 «Продажи»</w:t>
      </w:r>
    </w:p>
    <w:p w:rsidR="00E72229" w:rsidRDefault="00E72229" w:rsidP="00E72229">
      <w:pPr>
        <w:widowControl w:val="0"/>
        <w:jc w:val="cente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8"/>
        <w:gridCol w:w="1680"/>
        <w:gridCol w:w="1560"/>
      </w:tblGrid>
      <w:tr w:rsidR="00E72229">
        <w:trPr>
          <w:cantSplit/>
        </w:trPr>
        <w:tc>
          <w:tcPr>
            <w:tcW w:w="5868" w:type="dxa"/>
            <w:vMerge w:val="restart"/>
            <w:vAlign w:val="center"/>
          </w:tcPr>
          <w:p w:rsidR="00E72229" w:rsidRDefault="00E72229" w:rsidP="00A674FF">
            <w:pPr>
              <w:widowControl w:val="0"/>
              <w:jc w:val="center"/>
              <w:rPr>
                <w:sz w:val="28"/>
                <w:szCs w:val="28"/>
              </w:rPr>
            </w:pPr>
            <w:r>
              <w:rPr>
                <w:sz w:val="28"/>
                <w:szCs w:val="28"/>
              </w:rPr>
              <w:t>Содержание операции</w:t>
            </w:r>
          </w:p>
        </w:tc>
        <w:tc>
          <w:tcPr>
            <w:tcW w:w="3240" w:type="dxa"/>
            <w:gridSpan w:val="2"/>
          </w:tcPr>
          <w:p w:rsidR="00E72229" w:rsidRDefault="00E72229" w:rsidP="00A674FF">
            <w:pPr>
              <w:widowControl w:val="0"/>
              <w:jc w:val="center"/>
              <w:rPr>
                <w:sz w:val="28"/>
                <w:szCs w:val="28"/>
              </w:rPr>
            </w:pPr>
            <w:r>
              <w:rPr>
                <w:sz w:val="28"/>
                <w:szCs w:val="28"/>
              </w:rPr>
              <w:t>Корреспондирующие счета</w:t>
            </w:r>
          </w:p>
        </w:tc>
      </w:tr>
      <w:tr w:rsidR="00E72229">
        <w:trPr>
          <w:cantSplit/>
        </w:trPr>
        <w:tc>
          <w:tcPr>
            <w:tcW w:w="5868" w:type="dxa"/>
            <w:vMerge/>
          </w:tcPr>
          <w:p w:rsidR="00E72229" w:rsidRDefault="00E72229" w:rsidP="00A674FF">
            <w:pPr>
              <w:widowControl w:val="0"/>
              <w:jc w:val="center"/>
              <w:rPr>
                <w:sz w:val="28"/>
                <w:szCs w:val="28"/>
              </w:rPr>
            </w:pPr>
          </w:p>
        </w:tc>
        <w:tc>
          <w:tcPr>
            <w:tcW w:w="1680" w:type="dxa"/>
          </w:tcPr>
          <w:p w:rsidR="00E72229" w:rsidRDefault="00E72229" w:rsidP="00A674FF">
            <w:pPr>
              <w:widowControl w:val="0"/>
              <w:jc w:val="center"/>
              <w:rPr>
                <w:sz w:val="28"/>
                <w:szCs w:val="28"/>
              </w:rPr>
            </w:pPr>
            <w:r>
              <w:rPr>
                <w:sz w:val="28"/>
                <w:szCs w:val="28"/>
              </w:rPr>
              <w:t>Дебет</w:t>
            </w:r>
          </w:p>
        </w:tc>
        <w:tc>
          <w:tcPr>
            <w:tcW w:w="1560" w:type="dxa"/>
          </w:tcPr>
          <w:p w:rsidR="00E72229" w:rsidRDefault="00E72229" w:rsidP="00A674FF">
            <w:pPr>
              <w:widowControl w:val="0"/>
              <w:jc w:val="center"/>
              <w:rPr>
                <w:sz w:val="28"/>
                <w:szCs w:val="28"/>
              </w:rPr>
            </w:pPr>
            <w:r>
              <w:rPr>
                <w:sz w:val="28"/>
                <w:szCs w:val="28"/>
              </w:rPr>
              <w:t>Кредит</w:t>
            </w:r>
          </w:p>
        </w:tc>
      </w:tr>
      <w:tr w:rsidR="00E72229">
        <w:tc>
          <w:tcPr>
            <w:tcW w:w="5868" w:type="dxa"/>
          </w:tcPr>
          <w:p w:rsidR="00E72229" w:rsidRDefault="00E72229" w:rsidP="00A674FF">
            <w:pPr>
              <w:widowControl w:val="0"/>
            </w:pPr>
            <w:r>
              <w:t>1. Реализована готовая продукция  из цехов основного производства</w:t>
            </w:r>
          </w:p>
        </w:tc>
        <w:tc>
          <w:tcPr>
            <w:tcW w:w="1680" w:type="dxa"/>
          </w:tcPr>
          <w:p w:rsidR="00E72229" w:rsidRDefault="00E72229" w:rsidP="00A674FF">
            <w:pPr>
              <w:widowControl w:val="0"/>
              <w:jc w:val="center"/>
            </w:pPr>
            <w:r>
              <w:t>90</w:t>
            </w:r>
          </w:p>
        </w:tc>
        <w:tc>
          <w:tcPr>
            <w:tcW w:w="1560" w:type="dxa"/>
          </w:tcPr>
          <w:p w:rsidR="00E72229" w:rsidRDefault="00E72229" w:rsidP="00A674FF">
            <w:pPr>
              <w:widowControl w:val="0"/>
              <w:jc w:val="center"/>
            </w:pPr>
            <w:r>
              <w:t>20</w:t>
            </w:r>
          </w:p>
          <w:p w:rsidR="00E72229" w:rsidRDefault="00E72229" w:rsidP="00A674FF">
            <w:pPr>
              <w:widowControl w:val="0"/>
              <w:jc w:val="center"/>
            </w:pPr>
          </w:p>
        </w:tc>
      </w:tr>
      <w:tr w:rsidR="00E72229">
        <w:tc>
          <w:tcPr>
            <w:tcW w:w="5868" w:type="dxa"/>
          </w:tcPr>
          <w:p w:rsidR="00E72229" w:rsidRDefault="00E72229" w:rsidP="00A674FF">
            <w:pPr>
              <w:widowControl w:val="0"/>
            </w:pPr>
            <w:r>
              <w:t>2. Списана стоимость реализованных на сторону полуфабрикатов собственного производства</w:t>
            </w:r>
          </w:p>
        </w:tc>
        <w:tc>
          <w:tcPr>
            <w:tcW w:w="1680" w:type="dxa"/>
          </w:tcPr>
          <w:p w:rsidR="00E72229" w:rsidRDefault="00E72229" w:rsidP="00A674FF">
            <w:pPr>
              <w:widowControl w:val="0"/>
              <w:jc w:val="center"/>
            </w:pPr>
            <w:r>
              <w:t>90-2</w:t>
            </w:r>
          </w:p>
        </w:tc>
        <w:tc>
          <w:tcPr>
            <w:tcW w:w="1560" w:type="dxa"/>
          </w:tcPr>
          <w:p w:rsidR="00E72229" w:rsidRDefault="00E72229" w:rsidP="00A674FF">
            <w:pPr>
              <w:widowControl w:val="0"/>
              <w:jc w:val="center"/>
            </w:pPr>
            <w:r>
              <w:t>21</w:t>
            </w:r>
          </w:p>
          <w:p w:rsidR="00E72229" w:rsidRDefault="00E72229" w:rsidP="00A674FF">
            <w:pPr>
              <w:widowControl w:val="0"/>
              <w:jc w:val="center"/>
            </w:pPr>
          </w:p>
        </w:tc>
      </w:tr>
      <w:tr w:rsidR="00E72229">
        <w:tc>
          <w:tcPr>
            <w:tcW w:w="5868" w:type="dxa"/>
          </w:tcPr>
          <w:p w:rsidR="00E72229" w:rsidRDefault="00E72229" w:rsidP="00A674FF">
            <w:pPr>
              <w:widowControl w:val="0"/>
            </w:pPr>
            <w:r>
              <w:t>3. Отражена реализация услуг общепроизводствен-ного характера, оказанных другим организациям</w:t>
            </w:r>
          </w:p>
        </w:tc>
        <w:tc>
          <w:tcPr>
            <w:tcW w:w="1680" w:type="dxa"/>
          </w:tcPr>
          <w:p w:rsidR="00E72229" w:rsidRDefault="00E72229" w:rsidP="00A674FF">
            <w:pPr>
              <w:widowControl w:val="0"/>
              <w:jc w:val="center"/>
            </w:pPr>
            <w:r>
              <w:t>90-1</w:t>
            </w:r>
          </w:p>
        </w:tc>
        <w:tc>
          <w:tcPr>
            <w:tcW w:w="1560" w:type="dxa"/>
          </w:tcPr>
          <w:p w:rsidR="00E72229" w:rsidRDefault="00E72229" w:rsidP="00A674FF">
            <w:pPr>
              <w:widowControl w:val="0"/>
              <w:jc w:val="center"/>
            </w:pPr>
            <w:r>
              <w:t>25</w:t>
            </w:r>
          </w:p>
          <w:p w:rsidR="00E72229" w:rsidRDefault="00E72229" w:rsidP="00A674FF">
            <w:pPr>
              <w:widowControl w:val="0"/>
              <w:jc w:val="center"/>
            </w:pPr>
          </w:p>
        </w:tc>
      </w:tr>
      <w:tr w:rsidR="00E72229">
        <w:tc>
          <w:tcPr>
            <w:tcW w:w="5868" w:type="dxa"/>
          </w:tcPr>
          <w:p w:rsidR="00E72229" w:rsidRDefault="00E72229" w:rsidP="00A674FF">
            <w:pPr>
              <w:widowControl w:val="0"/>
            </w:pPr>
            <w:r>
              <w:t>4. Списаны управленческие расходы на реализацию продукции предприятия</w:t>
            </w:r>
          </w:p>
        </w:tc>
        <w:tc>
          <w:tcPr>
            <w:tcW w:w="1680" w:type="dxa"/>
          </w:tcPr>
          <w:p w:rsidR="00E72229" w:rsidRDefault="00E72229" w:rsidP="00A674FF">
            <w:pPr>
              <w:widowControl w:val="0"/>
              <w:jc w:val="center"/>
            </w:pPr>
            <w:r>
              <w:t>90-1</w:t>
            </w:r>
          </w:p>
        </w:tc>
        <w:tc>
          <w:tcPr>
            <w:tcW w:w="1560" w:type="dxa"/>
          </w:tcPr>
          <w:p w:rsidR="00E72229" w:rsidRDefault="00E72229" w:rsidP="00A674FF">
            <w:pPr>
              <w:widowControl w:val="0"/>
              <w:jc w:val="center"/>
            </w:pPr>
            <w:r>
              <w:t>26</w:t>
            </w:r>
          </w:p>
          <w:p w:rsidR="00E72229" w:rsidRDefault="00E72229" w:rsidP="00A674FF">
            <w:pPr>
              <w:widowControl w:val="0"/>
              <w:jc w:val="center"/>
            </w:pPr>
          </w:p>
        </w:tc>
      </w:tr>
      <w:tr w:rsidR="00E72229">
        <w:tc>
          <w:tcPr>
            <w:tcW w:w="5868" w:type="dxa"/>
          </w:tcPr>
          <w:p w:rsidR="00E72229" w:rsidRDefault="00E72229" w:rsidP="00A674FF">
            <w:pPr>
              <w:widowControl w:val="0"/>
            </w:pPr>
            <w:r>
              <w:t>5.Списана покупная  стоимость реализованных товаров со склада</w:t>
            </w:r>
          </w:p>
        </w:tc>
        <w:tc>
          <w:tcPr>
            <w:tcW w:w="1680" w:type="dxa"/>
          </w:tcPr>
          <w:p w:rsidR="00E72229" w:rsidRDefault="00E72229" w:rsidP="00A674FF">
            <w:pPr>
              <w:widowControl w:val="0"/>
              <w:jc w:val="center"/>
            </w:pPr>
            <w:r>
              <w:t>90-2</w:t>
            </w:r>
          </w:p>
        </w:tc>
        <w:tc>
          <w:tcPr>
            <w:tcW w:w="1560" w:type="dxa"/>
          </w:tcPr>
          <w:p w:rsidR="00E72229" w:rsidRDefault="00E72229" w:rsidP="00A674FF">
            <w:pPr>
              <w:widowControl w:val="0"/>
              <w:jc w:val="center"/>
            </w:pPr>
            <w:r>
              <w:t>41</w:t>
            </w:r>
          </w:p>
        </w:tc>
      </w:tr>
      <w:tr w:rsidR="00E72229">
        <w:trPr>
          <w:trHeight w:val="405"/>
        </w:trPr>
        <w:tc>
          <w:tcPr>
            <w:tcW w:w="5868" w:type="dxa"/>
          </w:tcPr>
          <w:p w:rsidR="00E72229" w:rsidRDefault="00E72229" w:rsidP="00A674FF">
            <w:pPr>
              <w:widowControl w:val="0"/>
            </w:pPr>
            <w:r>
              <w:t>6. Определена сумма реализованной торговой наценки</w:t>
            </w:r>
          </w:p>
          <w:p w:rsidR="00E72229" w:rsidRDefault="00E72229" w:rsidP="00A674FF">
            <w:pPr>
              <w:widowControl w:val="0"/>
            </w:pPr>
            <w:r>
              <w:t>сторно</w:t>
            </w:r>
          </w:p>
        </w:tc>
        <w:tc>
          <w:tcPr>
            <w:tcW w:w="1680" w:type="dxa"/>
          </w:tcPr>
          <w:p w:rsidR="00E72229" w:rsidRDefault="00E72229" w:rsidP="00A674FF">
            <w:pPr>
              <w:widowControl w:val="0"/>
            </w:pPr>
            <w:r>
              <w:t xml:space="preserve">         90</w:t>
            </w:r>
          </w:p>
        </w:tc>
        <w:tc>
          <w:tcPr>
            <w:tcW w:w="1560" w:type="dxa"/>
          </w:tcPr>
          <w:p w:rsidR="00E72229" w:rsidRDefault="00E72229" w:rsidP="00A674FF">
            <w:pPr>
              <w:widowControl w:val="0"/>
              <w:jc w:val="center"/>
            </w:pPr>
            <w:r>
              <w:t>42</w:t>
            </w:r>
          </w:p>
        </w:tc>
      </w:tr>
      <w:tr w:rsidR="00E72229">
        <w:trPr>
          <w:trHeight w:val="345"/>
        </w:trPr>
        <w:tc>
          <w:tcPr>
            <w:tcW w:w="5868" w:type="dxa"/>
          </w:tcPr>
          <w:p w:rsidR="00E72229" w:rsidRDefault="00E72229" w:rsidP="00A674FF">
            <w:pPr>
              <w:widowControl w:val="0"/>
            </w:pPr>
            <w:r>
              <w:t>7.Списываются расходы на продажу</w:t>
            </w:r>
          </w:p>
        </w:tc>
        <w:tc>
          <w:tcPr>
            <w:tcW w:w="1680" w:type="dxa"/>
          </w:tcPr>
          <w:p w:rsidR="00E72229" w:rsidRDefault="00E72229" w:rsidP="00A674FF">
            <w:pPr>
              <w:widowControl w:val="0"/>
              <w:jc w:val="center"/>
            </w:pPr>
            <w:r>
              <w:t>90-1</w:t>
            </w:r>
          </w:p>
        </w:tc>
        <w:tc>
          <w:tcPr>
            <w:tcW w:w="1560" w:type="dxa"/>
          </w:tcPr>
          <w:p w:rsidR="00E72229" w:rsidRDefault="00E72229" w:rsidP="00A674FF">
            <w:pPr>
              <w:widowControl w:val="0"/>
              <w:jc w:val="center"/>
            </w:pPr>
            <w:r>
              <w:t>44</w:t>
            </w:r>
          </w:p>
        </w:tc>
      </w:tr>
      <w:tr w:rsidR="00E72229">
        <w:trPr>
          <w:trHeight w:val="371"/>
        </w:trPr>
        <w:tc>
          <w:tcPr>
            <w:tcW w:w="5868" w:type="dxa"/>
          </w:tcPr>
          <w:p w:rsidR="00E72229" w:rsidRDefault="00E72229" w:rsidP="00A674FF">
            <w:pPr>
              <w:widowControl w:val="0"/>
            </w:pPr>
            <w:r>
              <w:t>8. Списание себестоимости реализованной продукции</w:t>
            </w:r>
          </w:p>
        </w:tc>
        <w:tc>
          <w:tcPr>
            <w:tcW w:w="1680" w:type="dxa"/>
          </w:tcPr>
          <w:p w:rsidR="00E72229" w:rsidRDefault="00E72229" w:rsidP="00A674FF">
            <w:pPr>
              <w:widowControl w:val="0"/>
              <w:jc w:val="center"/>
            </w:pPr>
            <w:r>
              <w:t>90-2</w:t>
            </w:r>
          </w:p>
        </w:tc>
        <w:tc>
          <w:tcPr>
            <w:tcW w:w="1560" w:type="dxa"/>
          </w:tcPr>
          <w:p w:rsidR="00E72229" w:rsidRDefault="00E72229" w:rsidP="00A674FF">
            <w:pPr>
              <w:widowControl w:val="0"/>
              <w:jc w:val="center"/>
            </w:pPr>
            <w:r>
              <w:t>43</w:t>
            </w:r>
          </w:p>
        </w:tc>
      </w:tr>
      <w:tr w:rsidR="00E72229">
        <w:tc>
          <w:tcPr>
            <w:tcW w:w="5868" w:type="dxa"/>
          </w:tcPr>
          <w:p w:rsidR="00E72229" w:rsidRDefault="00E72229" w:rsidP="00A674FF">
            <w:pPr>
              <w:widowControl w:val="0"/>
            </w:pPr>
            <w:r>
              <w:t xml:space="preserve">9. Определены суммы налогов, уплачиваемых из выручки за реализованную продукцию, работы, услуги (учет «по отгрузке») </w:t>
            </w:r>
          </w:p>
          <w:p w:rsidR="00E72229" w:rsidRDefault="00E72229" w:rsidP="00E25755">
            <w:pPr>
              <w:widowControl w:val="0"/>
              <w:numPr>
                <w:ilvl w:val="0"/>
                <w:numId w:val="7"/>
              </w:numPr>
            </w:pPr>
            <w:r>
              <w:t>НДС</w:t>
            </w:r>
          </w:p>
          <w:p w:rsidR="00E72229" w:rsidRDefault="00E72229" w:rsidP="00E25755">
            <w:pPr>
              <w:widowControl w:val="0"/>
              <w:numPr>
                <w:ilvl w:val="0"/>
                <w:numId w:val="7"/>
              </w:numPr>
            </w:pPr>
            <w:r>
              <w:t>акцизы</w:t>
            </w:r>
          </w:p>
          <w:p w:rsidR="00E72229" w:rsidRDefault="00E72229" w:rsidP="00E25755">
            <w:pPr>
              <w:widowControl w:val="0"/>
              <w:numPr>
                <w:ilvl w:val="0"/>
                <w:numId w:val="7"/>
              </w:numPr>
            </w:pPr>
            <w:r>
              <w:t>налог с продаж</w:t>
            </w:r>
          </w:p>
        </w:tc>
        <w:tc>
          <w:tcPr>
            <w:tcW w:w="1680" w:type="dxa"/>
          </w:tcPr>
          <w:p w:rsidR="00E72229" w:rsidRDefault="00E72229" w:rsidP="00A674FF">
            <w:pPr>
              <w:widowControl w:val="0"/>
              <w:jc w:val="center"/>
            </w:pPr>
            <w:r>
              <w:t>90-3</w:t>
            </w:r>
          </w:p>
        </w:tc>
        <w:tc>
          <w:tcPr>
            <w:tcW w:w="1560" w:type="dxa"/>
          </w:tcPr>
          <w:p w:rsidR="00E72229" w:rsidRDefault="00E72229" w:rsidP="00A674FF">
            <w:pPr>
              <w:widowControl w:val="0"/>
              <w:jc w:val="center"/>
            </w:pPr>
            <w:r>
              <w:t>68</w:t>
            </w:r>
          </w:p>
        </w:tc>
      </w:tr>
      <w:tr w:rsidR="00E72229">
        <w:tc>
          <w:tcPr>
            <w:tcW w:w="5868" w:type="dxa"/>
          </w:tcPr>
          <w:p w:rsidR="00E72229" w:rsidRDefault="00E72229" w:rsidP="00A674FF">
            <w:pPr>
              <w:widowControl w:val="0"/>
            </w:pPr>
            <w:r>
              <w:t xml:space="preserve">10. Начислены суммы, НДС, акцизов, уплачиваемые из выручки за реализованную продукцию, работы, услуги, если в учетной политике принято налогообложение «по оплате» </w:t>
            </w:r>
          </w:p>
        </w:tc>
        <w:tc>
          <w:tcPr>
            <w:tcW w:w="1680" w:type="dxa"/>
          </w:tcPr>
          <w:p w:rsidR="00E72229" w:rsidRDefault="00E72229" w:rsidP="00A674FF">
            <w:pPr>
              <w:widowControl w:val="0"/>
              <w:jc w:val="center"/>
            </w:pPr>
            <w:r>
              <w:t>90-3</w:t>
            </w:r>
          </w:p>
        </w:tc>
        <w:tc>
          <w:tcPr>
            <w:tcW w:w="1560" w:type="dxa"/>
          </w:tcPr>
          <w:p w:rsidR="00E72229" w:rsidRDefault="00E72229" w:rsidP="00A674FF">
            <w:pPr>
              <w:widowControl w:val="0"/>
              <w:jc w:val="center"/>
            </w:pPr>
            <w:r>
              <w:t>76</w:t>
            </w:r>
          </w:p>
        </w:tc>
      </w:tr>
      <w:tr w:rsidR="00E72229">
        <w:trPr>
          <w:trHeight w:val="729"/>
        </w:trPr>
        <w:tc>
          <w:tcPr>
            <w:tcW w:w="5868" w:type="dxa"/>
          </w:tcPr>
          <w:p w:rsidR="00E72229" w:rsidRDefault="00E72229" w:rsidP="00A674FF">
            <w:pPr>
              <w:widowControl w:val="0"/>
            </w:pPr>
            <w:r>
              <w:t>11. Оприходована в кассу, на расчетный счет выручка от реализации продукции – учет по оплате</w:t>
            </w:r>
          </w:p>
        </w:tc>
        <w:tc>
          <w:tcPr>
            <w:tcW w:w="1680" w:type="dxa"/>
          </w:tcPr>
          <w:p w:rsidR="00E72229" w:rsidRDefault="00E72229" w:rsidP="00A674FF">
            <w:pPr>
              <w:widowControl w:val="0"/>
              <w:jc w:val="center"/>
            </w:pPr>
            <w:r>
              <w:t>50,51</w:t>
            </w:r>
          </w:p>
        </w:tc>
        <w:tc>
          <w:tcPr>
            <w:tcW w:w="1560" w:type="dxa"/>
          </w:tcPr>
          <w:p w:rsidR="00E72229" w:rsidRDefault="00E72229" w:rsidP="00A674FF">
            <w:pPr>
              <w:widowControl w:val="0"/>
              <w:jc w:val="center"/>
            </w:pPr>
            <w:r>
              <w:t>90-1</w:t>
            </w:r>
          </w:p>
        </w:tc>
      </w:tr>
      <w:tr w:rsidR="00E72229">
        <w:trPr>
          <w:trHeight w:val="529"/>
        </w:trPr>
        <w:tc>
          <w:tcPr>
            <w:tcW w:w="5868" w:type="dxa"/>
          </w:tcPr>
          <w:p w:rsidR="00E72229" w:rsidRDefault="00E72229" w:rsidP="00A674FF">
            <w:pPr>
              <w:widowControl w:val="0"/>
            </w:pPr>
            <w:r>
              <w:t>12. Реализована продукция покупателю</w:t>
            </w:r>
          </w:p>
        </w:tc>
        <w:tc>
          <w:tcPr>
            <w:tcW w:w="1680" w:type="dxa"/>
          </w:tcPr>
          <w:p w:rsidR="00E72229" w:rsidRDefault="00E72229" w:rsidP="00A674FF">
            <w:pPr>
              <w:widowControl w:val="0"/>
              <w:jc w:val="center"/>
            </w:pPr>
            <w:r>
              <w:t>62</w:t>
            </w:r>
          </w:p>
        </w:tc>
        <w:tc>
          <w:tcPr>
            <w:tcW w:w="1560" w:type="dxa"/>
          </w:tcPr>
          <w:p w:rsidR="00E72229" w:rsidRDefault="00E72229" w:rsidP="00A674FF">
            <w:pPr>
              <w:widowControl w:val="0"/>
              <w:jc w:val="center"/>
            </w:pPr>
            <w:r>
              <w:t>90-1</w:t>
            </w:r>
          </w:p>
        </w:tc>
      </w:tr>
      <w:tr w:rsidR="00E72229">
        <w:trPr>
          <w:trHeight w:val="529"/>
        </w:trPr>
        <w:tc>
          <w:tcPr>
            <w:tcW w:w="5868" w:type="dxa"/>
          </w:tcPr>
          <w:p w:rsidR="00E72229" w:rsidRDefault="00E72229" w:rsidP="00A674FF">
            <w:pPr>
              <w:widowControl w:val="0"/>
            </w:pPr>
            <w:r>
              <w:t>13. Определен положительный финансовый результат (отрицательный) от реализации продукции в конце отчетного месяца</w:t>
            </w:r>
          </w:p>
        </w:tc>
        <w:tc>
          <w:tcPr>
            <w:tcW w:w="1680" w:type="dxa"/>
          </w:tcPr>
          <w:p w:rsidR="00E72229" w:rsidRDefault="00E72229" w:rsidP="00A674FF">
            <w:pPr>
              <w:widowControl w:val="0"/>
              <w:jc w:val="center"/>
            </w:pPr>
            <w:r>
              <w:t>90-9</w:t>
            </w:r>
          </w:p>
          <w:p w:rsidR="00E72229" w:rsidRDefault="00E72229" w:rsidP="00A674FF">
            <w:pPr>
              <w:widowControl w:val="0"/>
              <w:jc w:val="center"/>
            </w:pPr>
            <w:r>
              <w:t>(99)</w:t>
            </w:r>
          </w:p>
        </w:tc>
        <w:tc>
          <w:tcPr>
            <w:tcW w:w="1560" w:type="dxa"/>
          </w:tcPr>
          <w:p w:rsidR="00E72229" w:rsidRDefault="00E72229" w:rsidP="00A674FF">
            <w:pPr>
              <w:widowControl w:val="0"/>
              <w:jc w:val="center"/>
            </w:pPr>
            <w:r>
              <w:t>99</w:t>
            </w:r>
          </w:p>
          <w:p w:rsidR="00E72229" w:rsidRDefault="00E72229" w:rsidP="00A674FF">
            <w:pPr>
              <w:widowControl w:val="0"/>
              <w:jc w:val="center"/>
            </w:pPr>
            <w:r>
              <w:t>(90-9)</w:t>
            </w:r>
          </w:p>
        </w:tc>
      </w:tr>
    </w:tbl>
    <w:p w:rsidR="00E72229" w:rsidRDefault="00E72229" w:rsidP="00E72229">
      <w:pPr>
        <w:widowControl w:val="0"/>
        <w:spacing w:line="360" w:lineRule="auto"/>
        <w:ind w:firstLine="709"/>
        <w:jc w:val="both"/>
        <w:rPr>
          <w:sz w:val="28"/>
          <w:szCs w:val="28"/>
        </w:rPr>
      </w:pPr>
    </w:p>
    <w:p w:rsidR="00E72229" w:rsidRDefault="00E72229" w:rsidP="00E72229">
      <w:pPr>
        <w:widowControl w:val="0"/>
        <w:spacing w:line="360" w:lineRule="auto"/>
        <w:jc w:val="both"/>
        <w:rPr>
          <w:sz w:val="28"/>
          <w:szCs w:val="28"/>
        </w:rPr>
      </w:pPr>
      <w:r>
        <w:rPr>
          <w:sz w:val="28"/>
          <w:szCs w:val="28"/>
        </w:rPr>
        <w:t>тельности (по договору простого товарищества);</w:t>
      </w:r>
    </w:p>
    <w:p w:rsidR="00E72229" w:rsidRDefault="00E72229" w:rsidP="00E72229">
      <w:pPr>
        <w:widowControl w:val="0"/>
        <w:spacing w:line="360" w:lineRule="auto"/>
        <w:ind w:firstLine="720"/>
        <w:jc w:val="both"/>
        <w:rPr>
          <w:sz w:val="28"/>
          <w:szCs w:val="28"/>
        </w:rPr>
      </w:pPr>
      <w:r>
        <w:rPr>
          <w:sz w:val="28"/>
          <w:szCs w:val="28"/>
        </w:rPr>
        <w:t>–  поступления от продажи основных средств и иных активов, отличных от денежных средств (кроме иностранной валюты), продукции, товаров;</w:t>
      </w:r>
    </w:p>
    <w:p w:rsidR="00E72229" w:rsidRDefault="00E72229" w:rsidP="00E72229">
      <w:pPr>
        <w:widowControl w:val="0"/>
        <w:spacing w:line="360" w:lineRule="auto"/>
        <w:ind w:firstLine="720"/>
        <w:jc w:val="both"/>
        <w:rPr>
          <w:sz w:val="28"/>
          <w:szCs w:val="28"/>
        </w:rPr>
      </w:pPr>
      <w:r>
        <w:rPr>
          <w:sz w:val="28"/>
          <w:szCs w:val="28"/>
        </w:rPr>
        <w:t>–  проценты, полученные за предоставление в пользование денежных средств организации, а также проценты за использование банком денежных средств, находящихся на счете организации в этом банке.</w:t>
      </w:r>
    </w:p>
    <w:p w:rsidR="00E72229" w:rsidRDefault="00E72229" w:rsidP="00E72229">
      <w:pPr>
        <w:widowControl w:val="0"/>
        <w:spacing w:line="360" w:lineRule="auto"/>
        <w:ind w:firstLine="720"/>
        <w:jc w:val="both"/>
        <w:rPr>
          <w:sz w:val="28"/>
          <w:szCs w:val="28"/>
        </w:rPr>
      </w:pPr>
      <w:r>
        <w:rPr>
          <w:sz w:val="28"/>
          <w:szCs w:val="28"/>
        </w:rPr>
        <w:t>В состав доходов от внереализационных операций включаются:</w:t>
      </w:r>
    </w:p>
    <w:p w:rsidR="00E72229" w:rsidRDefault="00E72229" w:rsidP="00E72229">
      <w:pPr>
        <w:widowControl w:val="0"/>
        <w:spacing w:line="360" w:lineRule="auto"/>
        <w:ind w:firstLine="720"/>
        <w:jc w:val="both"/>
        <w:rPr>
          <w:sz w:val="28"/>
          <w:szCs w:val="28"/>
        </w:rPr>
      </w:pPr>
      <w:r>
        <w:rPr>
          <w:sz w:val="28"/>
          <w:szCs w:val="28"/>
        </w:rPr>
        <w:t xml:space="preserve">–  штрафы, пени, неустойки за нарушение условий договоров; </w:t>
      </w:r>
    </w:p>
    <w:p w:rsidR="00E72229" w:rsidRDefault="00E72229" w:rsidP="00E72229">
      <w:pPr>
        <w:widowControl w:val="0"/>
        <w:spacing w:line="360" w:lineRule="auto"/>
        <w:ind w:firstLine="720"/>
        <w:jc w:val="both"/>
        <w:rPr>
          <w:sz w:val="28"/>
          <w:szCs w:val="28"/>
        </w:rPr>
      </w:pPr>
      <w:r>
        <w:rPr>
          <w:sz w:val="28"/>
          <w:szCs w:val="28"/>
        </w:rPr>
        <w:t xml:space="preserve">–  активы, полученные безвозмездно, в том числе по договору дарения; </w:t>
      </w:r>
    </w:p>
    <w:p w:rsidR="00E72229" w:rsidRDefault="00E72229" w:rsidP="00E72229">
      <w:pPr>
        <w:widowControl w:val="0"/>
        <w:spacing w:line="360" w:lineRule="auto"/>
        <w:ind w:firstLine="720"/>
        <w:jc w:val="both"/>
        <w:rPr>
          <w:sz w:val="28"/>
          <w:szCs w:val="28"/>
        </w:rPr>
      </w:pPr>
      <w:r>
        <w:rPr>
          <w:sz w:val="28"/>
          <w:szCs w:val="28"/>
        </w:rPr>
        <w:t xml:space="preserve">–  поступления в возмещение причиненных организации убытков; </w:t>
      </w:r>
    </w:p>
    <w:p w:rsidR="00E72229" w:rsidRDefault="00E72229" w:rsidP="00E72229">
      <w:pPr>
        <w:widowControl w:val="0"/>
        <w:spacing w:line="360" w:lineRule="auto"/>
        <w:ind w:firstLine="720"/>
        <w:jc w:val="both"/>
        <w:rPr>
          <w:sz w:val="28"/>
          <w:szCs w:val="28"/>
        </w:rPr>
      </w:pPr>
      <w:r>
        <w:rPr>
          <w:sz w:val="28"/>
          <w:szCs w:val="28"/>
        </w:rPr>
        <w:t xml:space="preserve">–  прибыль прошлых лет, выявленная в отчетном году; </w:t>
      </w:r>
    </w:p>
    <w:p w:rsidR="00E72229" w:rsidRDefault="00E72229" w:rsidP="00E72229">
      <w:pPr>
        <w:widowControl w:val="0"/>
        <w:spacing w:line="360" w:lineRule="auto"/>
        <w:ind w:firstLine="720"/>
        <w:jc w:val="both"/>
        <w:rPr>
          <w:sz w:val="28"/>
          <w:szCs w:val="28"/>
        </w:rPr>
      </w:pPr>
      <w:r>
        <w:rPr>
          <w:sz w:val="28"/>
          <w:szCs w:val="28"/>
        </w:rPr>
        <w:t xml:space="preserve">–  суммы кредиторской и депонентской задолженности, по которым истек срок исковой давности; </w:t>
      </w:r>
    </w:p>
    <w:p w:rsidR="00E72229" w:rsidRDefault="00E72229" w:rsidP="00E72229">
      <w:pPr>
        <w:widowControl w:val="0"/>
        <w:spacing w:line="360" w:lineRule="auto"/>
        <w:ind w:firstLine="720"/>
        <w:jc w:val="both"/>
        <w:rPr>
          <w:sz w:val="28"/>
          <w:szCs w:val="28"/>
        </w:rPr>
      </w:pPr>
      <w:r>
        <w:rPr>
          <w:sz w:val="28"/>
          <w:szCs w:val="28"/>
        </w:rPr>
        <w:t xml:space="preserve">–  курсовые разницы; </w:t>
      </w:r>
    </w:p>
    <w:p w:rsidR="00E72229" w:rsidRDefault="00E72229" w:rsidP="00E72229">
      <w:pPr>
        <w:widowControl w:val="0"/>
        <w:spacing w:line="360" w:lineRule="auto"/>
        <w:ind w:firstLine="720"/>
        <w:jc w:val="both"/>
        <w:rPr>
          <w:sz w:val="28"/>
          <w:szCs w:val="28"/>
        </w:rPr>
      </w:pPr>
      <w:r>
        <w:rPr>
          <w:sz w:val="28"/>
          <w:szCs w:val="28"/>
        </w:rPr>
        <w:t xml:space="preserve">–  сумма дооценки активов (за исключением внеоборотных активов); </w:t>
      </w:r>
    </w:p>
    <w:p w:rsidR="00E72229" w:rsidRDefault="00E72229" w:rsidP="00E72229">
      <w:pPr>
        <w:widowControl w:val="0"/>
        <w:spacing w:line="360" w:lineRule="auto"/>
        <w:ind w:firstLine="720"/>
        <w:jc w:val="both"/>
        <w:rPr>
          <w:sz w:val="28"/>
          <w:szCs w:val="28"/>
        </w:rPr>
      </w:pPr>
      <w:r>
        <w:rPr>
          <w:sz w:val="28"/>
          <w:szCs w:val="28"/>
        </w:rPr>
        <w:t xml:space="preserve">–  прочие внереализационные доходы. </w:t>
      </w:r>
    </w:p>
    <w:p w:rsidR="00E72229" w:rsidRDefault="00E72229" w:rsidP="00E72229">
      <w:pPr>
        <w:widowControl w:val="0"/>
        <w:spacing w:line="360" w:lineRule="auto"/>
        <w:ind w:firstLine="720"/>
        <w:jc w:val="both"/>
        <w:rPr>
          <w:sz w:val="28"/>
          <w:szCs w:val="28"/>
        </w:rPr>
      </w:pPr>
      <w:r>
        <w:rPr>
          <w:sz w:val="28"/>
          <w:szCs w:val="28"/>
        </w:rPr>
        <w:t>Согласно ПБУ 10/99 «Расходы организации», операционными расходами являются:</w:t>
      </w:r>
    </w:p>
    <w:p w:rsidR="00E72229" w:rsidRDefault="00E72229" w:rsidP="00E72229">
      <w:pPr>
        <w:widowControl w:val="0"/>
        <w:spacing w:line="360" w:lineRule="auto"/>
        <w:ind w:firstLine="720"/>
        <w:jc w:val="both"/>
        <w:rPr>
          <w:sz w:val="28"/>
          <w:szCs w:val="28"/>
        </w:rPr>
      </w:pPr>
      <w:r>
        <w:rPr>
          <w:sz w:val="28"/>
          <w:szCs w:val="28"/>
        </w:rPr>
        <w:t xml:space="preserve">–  расходы, связанные с предоставлением за плату во временное пользование (временное владение и пользование) активов организации; </w:t>
      </w:r>
    </w:p>
    <w:p w:rsidR="00E72229" w:rsidRDefault="00E72229" w:rsidP="00E72229">
      <w:pPr>
        <w:widowControl w:val="0"/>
        <w:spacing w:line="360" w:lineRule="auto"/>
        <w:ind w:firstLine="720"/>
        <w:jc w:val="both"/>
        <w:rPr>
          <w:sz w:val="28"/>
          <w:szCs w:val="28"/>
        </w:rPr>
      </w:pPr>
      <w:r>
        <w:rPr>
          <w:sz w:val="28"/>
          <w:szCs w:val="28"/>
        </w:rPr>
        <w:t xml:space="preserve">–  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 </w:t>
      </w:r>
    </w:p>
    <w:p w:rsidR="00E72229" w:rsidRDefault="00E72229" w:rsidP="00E72229">
      <w:pPr>
        <w:widowControl w:val="0"/>
        <w:spacing w:line="360" w:lineRule="auto"/>
        <w:ind w:firstLine="720"/>
        <w:jc w:val="both"/>
        <w:rPr>
          <w:sz w:val="28"/>
          <w:szCs w:val="28"/>
        </w:rPr>
      </w:pPr>
      <w:r>
        <w:rPr>
          <w:sz w:val="28"/>
          <w:szCs w:val="28"/>
        </w:rPr>
        <w:t xml:space="preserve">–  расходы, связанные с участием в уставных капиталах других организаций; </w:t>
      </w:r>
    </w:p>
    <w:p w:rsidR="00E72229" w:rsidRDefault="00E72229" w:rsidP="00E72229">
      <w:pPr>
        <w:widowControl w:val="0"/>
        <w:spacing w:line="360" w:lineRule="auto"/>
        <w:ind w:firstLine="720"/>
        <w:jc w:val="both"/>
        <w:rPr>
          <w:sz w:val="28"/>
          <w:szCs w:val="28"/>
        </w:rPr>
      </w:pPr>
      <w:r>
        <w:rPr>
          <w:sz w:val="28"/>
          <w:szCs w:val="28"/>
        </w:rPr>
        <w:t xml:space="preserve">–  расходы, связанные с продажей, выбытием и прочим списанием основных средств и иных активов, отличных от денежных средств (кроме иностранной валюты), товаров, продукции; </w:t>
      </w:r>
    </w:p>
    <w:p w:rsidR="00E72229" w:rsidRDefault="00E72229" w:rsidP="00E72229">
      <w:pPr>
        <w:widowControl w:val="0"/>
        <w:spacing w:line="360" w:lineRule="auto"/>
        <w:ind w:firstLine="720"/>
        <w:jc w:val="both"/>
        <w:rPr>
          <w:sz w:val="28"/>
          <w:szCs w:val="28"/>
        </w:rPr>
      </w:pPr>
      <w:r>
        <w:rPr>
          <w:sz w:val="28"/>
          <w:szCs w:val="28"/>
        </w:rPr>
        <w:t xml:space="preserve">–  проценты, уплачиваемые организацией за предоставление ей в пользование денежных средств (кредитов, займов); </w:t>
      </w:r>
    </w:p>
    <w:p w:rsidR="00E72229" w:rsidRDefault="00E72229" w:rsidP="00E72229">
      <w:pPr>
        <w:widowControl w:val="0"/>
        <w:spacing w:line="360" w:lineRule="auto"/>
        <w:ind w:firstLine="720"/>
        <w:jc w:val="both"/>
        <w:rPr>
          <w:sz w:val="28"/>
          <w:szCs w:val="28"/>
        </w:rPr>
      </w:pPr>
      <w:r>
        <w:rPr>
          <w:sz w:val="28"/>
          <w:szCs w:val="28"/>
        </w:rPr>
        <w:t xml:space="preserve">–  расходы, связанные с оплатой услуг, оказываемых кредитными организациями; </w:t>
      </w:r>
    </w:p>
    <w:p w:rsidR="00E72229" w:rsidRDefault="00E72229" w:rsidP="00E72229">
      <w:pPr>
        <w:widowControl w:val="0"/>
        <w:spacing w:line="360" w:lineRule="auto"/>
        <w:ind w:firstLine="720"/>
        <w:jc w:val="both"/>
        <w:rPr>
          <w:sz w:val="28"/>
          <w:szCs w:val="28"/>
        </w:rPr>
      </w:pPr>
      <w:r>
        <w:rPr>
          <w:sz w:val="28"/>
          <w:szCs w:val="28"/>
        </w:rPr>
        <w:t xml:space="preserve">–  прочие операционные расходы. </w:t>
      </w:r>
    </w:p>
    <w:p w:rsidR="00E72229" w:rsidRDefault="00E72229" w:rsidP="00E72229">
      <w:pPr>
        <w:widowControl w:val="0"/>
        <w:spacing w:line="360" w:lineRule="auto"/>
        <w:ind w:firstLine="720"/>
        <w:jc w:val="both"/>
        <w:rPr>
          <w:sz w:val="28"/>
          <w:szCs w:val="28"/>
        </w:rPr>
      </w:pPr>
      <w:r>
        <w:rPr>
          <w:sz w:val="28"/>
          <w:szCs w:val="28"/>
        </w:rPr>
        <w:t>В состав убытков (потерь) от внереализационных операций включаются:</w:t>
      </w:r>
    </w:p>
    <w:p w:rsidR="00E72229" w:rsidRDefault="00E72229" w:rsidP="00E72229">
      <w:pPr>
        <w:widowControl w:val="0"/>
        <w:spacing w:line="360" w:lineRule="auto"/>
        <w:ind w:firstLine="720"/>
        <w:jc w:val="both"/>
        <w:rPr>
          <w:sz w:val="28"/>
          <w:szCs w:val="28"/>
        </w:rPr>
      </w:pPr>
      <w:r>
        <w:rPr>
          <w:sz w:val="28"/>
          <w:szCs w:val="28"/>
        </w:rPr>
        <w:t xml:space="preserve">–  штрафы, пени, неустойки за нарушение условий договоров; </w:t>
      </w:r>
    </w:p>
    <w:p w:rsidR="00E72229" w:rsidRDefault="00E72229" w:rsidP="00E72229">
      <w:pPr>
        <w:widowControl w:val="0"/>
        <w:spacing w:line="360" w:lineRule="auto"/>
        <w:ind w:firstLine="720"/>
        <w:jc w:val="both"/>
        <w:rPr>
          <w:sz w:val="28"/>
          <w:szCs w:val="28"/>
        </w:rPr>
      </w:pPr>
      <w:r>
        <w:rPr>
          <w:sz w:val="28"/>
          <w:szCs w:val="28"/>
        </w:rPr>
        <w:t xml:space="preserve">–  возмещение причиненных организацией убытков; </w:t>
      </w:r>
    </w:p>
    <w:p w:rsidR="00E72229" w:rsidRDefault="00E72229" w:rsidP="00E72229">
      <w:pPr>
        <w:widowControl w:val="0"/>
        <w:spacing w:line="360" w:lineRule="auto"/>
        <w:ind w:firstLine="720"/>
        <w:jc w:val="both"/>
        <w:rPr>
          <w:sz w:val="28"/>
          <w:szCs w:val="28"/>
        </w:rPr>
      </w:pPr>
      <w:r>
        <w:rPr>
          <w:sz w:val="28"/>
          <w:szCs w:val="28"/>
        </w:rPr>
        <w:t xml:space="preserve">–  убытки прошлых лет, признанные в отчетном году; </w:t>
      </w:r>
    </w:p>
    <w:p w:rsidR="00E72229" w:rsidRDefault="00E72229" w:rsidP="00E72229">
      <w:pPr>
        <w:widowControl w:val="0"/>
        <w:spacing w:line="360" w:lineRule="auto"/>
        <w:ind w:firstLine="720"/>
        <w:jc w:val="both"/>
        <w:rPr>
          <w:sz w:val="28"/>
          <w:szCs w:val="28"/>
        </w:rPr>
      </w:pPr>
      <w:r>
        <w:rPr>
          <w:sz w:val="28"/>
          <w:szCs w:val="28"/>
        </w:rPr>
        <w:t xml:space="preserve">–  суммы дебиторской задолженности, по которой истек срок исковой давности, других долгов, нереальных для взыскания; </w:t>
      </w:r>
    </w:p>
    <w:p w:rsidR="00E72229" w:rsidRDefault="00E72229" w:rsidP="00E72229">
      <w:pPr>
        <w:widowControl w:val="0"/>
        <w:spacing w:line="360" w:lineRule="auto"/>
        <w:ind w:firstLine="720"/>
        <w:jc w:val="both"/>
        <w:rPr>
          <w:sz w:val="28"/>
          <w:szCs w:val="28"/>
        </w:rPr>
      </w:pPr>
      <w:r>
        <w:rPr>
          <w:sz w:val="28"/>
          <w:szCs w:val="28"/>
        </w:rPr>
        <w:t xml:space="preserve">–  курсовые разницы; </w:t>
      </w:r>
    </w:p>
    <w:p w:rsidR="00E72229" w:rsidRDefault="00E72229" w:rsidP="00E72229">
      <w:pPr>
        <w:widowControl w:val="0"/>
        <w:spacing w:line="360" w:lineRule="auto"/>
        <w:ind w:firstLine="720"/>
        <w:jc w:val="both"/>
        <w:rPr>
          <w:sz w:val="28"/>
          <w:szCs w:val="28"/>
        </w:rPr>
      </w:pPr>
      <w:r>
        <w:rPr>
          <w:sz w:val="28"/>
          <w:szCs w:val="28"/>
        </w:rPr>
        <w:t>–  сумма уценки активов (за исключением внеоборотных активов);</w:t>
      </w:r>
    </w:p>
    <w:p w:rsidR="00E72229" w:rsidRDefault="00E72229" w:rsidP="00E72229">
      <w:pPr>
        <w:widowControl w:val="0"/>
        <w:spacing w:line="360" w:lineRule="auto"/>
        <w:ind w:firstLine="720"/>
        <w:jc w:val="both"/>
        <w:rPr>
          <w:sz w:val="28"/>
          <w:szCs w:val="28"/>
        </w:rPr>
      </w:pPr>
      <w:r>
        <w:rPr>
          <w:sz w:val="28"/>
          <w:szCs w:val="28"/>
        </w:rPr>
        <w:t xml:space="preserve">–  прочие внереализационные расходы. </w:t>
      </w:r>
    </w:p>
    <w:p w:rsidR="00E72229" w:rsidRDefault="00E72229" w:rsidP="00E72229">
      <w:pPr>
        <w:widowControl w:val="0"/>
        <w:spacing w:line="360" w:lineRule="auto"/>
        <w:ind w:firstLine="720"/>
        <w:jc w:val="both"/>
        <w:rPr>
          <w:sz w:val="28"/>
          <w:szCs w:val="28"/>
        </w:rPr>
      </w:pPr>
      <w:r>
        <w:rPr>
          <w:sz w:val="28"/>
          <w:szCs w:val="28"/>
        </w:rPr>
        <w:t>Для обобщения информации о прочих доходах и расходах (операционных и внереализационных), кроме чрезвычайных предназначен счет 91 «Прочие доходы и расходы».</w:t>
      </w:r>
    </w:p>
    <w:p w:rsidR="00E72229" w:rsidRDefault="00E72229" w:rsidP="00E72229">
      <w:pPr>
        <w:widowControl w:val="0"/>
        <w:spacing w:line="360" w:lineRule="auto"/>
        <w:ind w:firstLine="720"/>
        <w:jc w:val="both"/>
        <w:rPr>
          <w:sz w:val="28"/>
          <w:szCs w:val="28"/>
        </w:rPr>
      </w:pPr>
      <w:r>
        <w:rPr>
          <w:sz w:val="28"/>
          <w:szCs w:val="28"/>
        </w:rPr>
        <w:t>К счету 91 «Прочие доходы и расходы» могут быть открыты субсчета:</w:t>
      </w:r>
    </w:p>
    <w:p w:rsidR="00E72229" w:rsidRDefault="00E72229" w:rsidP="00E72229">
      <w:pPr>
        <w:widowControl w:val="0"/>
        <w:spacing w:line="360" w:lineRule="auto"/>
        <w:ind w:firstLine="720"/>
        <w:jc w:val="both"/>
        <w:rPr>
          <w:sz w:val="28"/>
          <w:szCs w:val="28"/>
        </w:rPr>
      </w:pPr>
      <w:r>
        <w:rPr>
          <w:sz w:val="28"/>
          <w:szCs w:val="28"/>
        </w:rPr>
        <w:t>91-1 «Прочие доходы»;</w:t>
      </w:r>
      <w:r>
        <w:rPr>
          <w:sz w:val="28"/>
          <w:szCs w:val="28"/>
        </w:rPr>
        <w:tab/>
      </w:r>
    </w:p>
    <w:p w:rsidR="00E72229" w:rsidRDefault="00E72229" w:rsidP="00E72229">
      <w:pPr>
        <w:widowControl w:val="0"/>
        <w:spacing w:line="360" w:lineRule="auto"/>
        <w:ind w:firstLine="720"/>
        <w:jc w:val="both"/>
        <w:rPr>
          <w:sz w:val="28"/>
          <w:szCs w:val="28"/>
        </w:rPr>
      </w:pPr>
      <w:r>
        <w:rPr>
          <w:sz w:val="28"/>
          <w:szCs w:val="28"/>
        </w:rPr>
        <w:t>91-2 «Прочие расходы»;</w:t>
      </w:r>
    </w:p>
    <w:p w:rsidR="00E72229" w:rsidRDefault="00E72229" w:rsidP="00E72229">
      <w:pPr>
        <w:widowControl w:val="0"/>
        <w:spacing w:line="360" w:lineRule="auto"/>
        <w:ind w:firstLine="720"/>
        <w:jc w:val="both"/>
        <w:rPr>
          <w:sz w:val="28"/>
          <w:szCs w:val="28"/>
        </w:rPr>
      </w:pPr>
      <w:r>
        <w:rPr>
          <w:sz w:val="28"/>
          <w:szCs w:val="28"/>
        </w:rPr>
        <w:t>91-9 «Сальдо прочих доходов и расходов».</w:t>
      </w:r>
    </w:p>
    <w:p w:rsidR="00E72229" w:rsidRDefault="00E72229" w:rsidP="00E72229">
      <w:pPr>
        <w:widowControl w:val="0"/>
        <w:spacing w:line="360" w:lineRule="auto"/>
        <w:ind w:firstLine="720"/>
        <w:jc w:val="both"/>
        <w:rPr>
          <w:sz w:val="28"/>
          <w:szCs w:val="28"/>
        </w:rPr>
      </w:pPr>
      <w:r>
        <w:rPr>
          <w:sz w:val="28"/>
          <w:szCs w:val="28"/>
        </w:rPr>
        <w:t>На субсчете 91-1 «Прочие доходы» учитываются поступления активов, признаваемые прочими доходами (за исключением чрезвычайных).</w:t>
      </w:r>
    </w:p>
    <w:p w:rsidR="00E72229" w:rsidRDefault="00E72229" w:rsidP="00E72229">
      <w:pPr>
        <w:widowControl w:val="0"/>
        <w:spacing w:line="360" w:lineRule="auto"/>
        <w:ind w:firstLine="720"/>
        <w:jc w:val="both"/>
        <w:rPr>
          <w:sz w:val="28"/>
          <w:szCs w:val="28"/>
        </w:rPr>
      </w:pPr>
      <w:r>
        <w:rPr>
          <w:sz w:val="28"/>
          <w:szCs w:val="28"/>
        </w:rPr>
        <w:t>На субсчете 91-2 «Прочие расходы» учитываются прочие расходы (за исключением чрезвычайных).</w:t>
      </w:r>
    </w:p>
    <w:p w:rsidR="00E72229" w:rsidRDefault="00E72229" w:rsidP="00E72229">
      <w:pPr>
        <w:widowControl w:val="0"/>
        <w:spacing w:line="360" w:lineRule="auto"/>
        <w:ind w:firstLine="720"/>
        <w:jc w:val="both"/>
        <w:rPr>
          <w:sz w:val="28"/>
          <w:szCs w:val="28"/>
        </w:rPr>
      </w:pPr>
      <w:r>
        <w:rPr>
          <w:sz w:val="28"/>
          <w:szCs w:val="28"/>
        </w:rPr>
        <w:t>Субсчет 91-9 «Сальдо прочих доходов и расходов» предназначен для выявления сальдо прочих доходов и расходов за отчетный месяц.</w:t>
      </w:r>
    </w:p>
    <w:p w:rsidR="00E72229" w:rsidRDefault="00E72229" w:rsidP="00E72229">
      <w:pPr>
        <w:widowControl w:val="0"/>
        <w:spacing w:line="360" w:lineRule="auto"/>
        <w:ind w:firstLine="720"/>
        <w:jc w:val="both"/>
        <w:rPr>
          <w:sz w:val="28"/>
          <w:szCs w:val="28"/>
        </w:rPr>
      </w:pPr>
      <w:r>
        <w:rPr>
          <w:sz w:val="28"/>
          <w:szCs w:val="28"/>
        </w:rPr>
        <w:t>Записи по субсчетам 91-1 «Прочие доходы» и 91-2 «Прочие расходы» производятся накопительно в течение отчетного года. Ежемесячно сопоставлением дебетового оборота по субсчету 91-2 «Прочие расходы» и кредитового оборота по субсчету 91-1 «Прочие доходы» определяется сальдо прочих доходов и расходов за отчетный месяц. Это сальдо ежемесячно (заключительными оборотами) списывается с субсчета 91-9 «Сальдо прочих доходов и расходов» на субсчет 99 «Прибыли и убытки». Таким образом, синтетический счет 91 «Прочие доходы и расходы» сальдо на отчетную дату не имеет.</w:t>
      </w:r>
    </w:p>
    <w:p w:rsidR="00E72229" w:rsidRDefault="00E72229" w:rsidP="00E72229">
      <w:pPr>
        <w:widowControl w:val="0"/>
        <w:spacing w:line="360" w:lineRule="auto"/>
        <w:ind w:firstLine="720"/>
        <w:jc w:val="both"/>
        <w:rPr>
          <w:sz w:val="28"/>
          <w:szCs w:val="28"/>
        </w:rPr>
      </w:pPr>
      <w:r>
        <w:rPr>
          <w:sz w:val="28"/>
          <w:szCs w:val="28"/>
        </w:rPr>
        <w:t>По окончании отчетного года все субсчета открытые к счету 91 «Прочие доходы и расходы» (кроме субсчета 91-9 «Сальдо прочих доходов и расходов»), закрываются внутренними записями на субсчет 91-9 «Сальдо прочих доходов и расходов».</w:t>
      </w:r>
    </w:p>
    <w:p w:rsidR="00E72229" w:rsidRDefault="00E72229" w:rsidP="00E72229">
      <w:pPr>
        <w:widowControl w:val="0"/>
        <w:spacing w:line="360" w:lineRule="auto"/>
        <w:ind w:firstLine="720"/>
        <w:jc w:val="both"/>
        <w:rPr>
          <w:sz w:val="28"/>
          <w:szCs w:val="28"/>
        </w:rPr>
      </w:pPr>
      <w:r>
        <w:rPr>
          <w:sz w:val="28"/>
          <w:szCs w:val="28"/>
        </w:rPr>
        <w:t>Структура счета 91  «Прочие доходы и расходы»   представлена  на схеме 1.2.</w:t>
      </w:r>
    </w:p>
    <w:p w:rsidR="00E72229" w:rsidRPr="0054594F" w:rsidRDefault="00E72229" w:rsidP="00E72229">
      <w:pPr>
        <w:widowContro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Схема 1.2</w:t>
      </w:r>
    </w:p>
    <w:p w:rsidR="00E72229" w:rsidRDefault="00E72229" w:rsidP="00E72229">
      <w:pPr>
        <w:widowControl w:val="0"/>
        <w:rPr>
          <w:sz w:val="28"/>
          <w:szCs w:val="28"/>
        </w:rPr>
      </w:pPr>
    </w:p>
    <w:p w:rsidR="00E72229" w:rsidRDefault="00E72229" w:rsidP="00E72229">
      <w:pPr>
        <w:widowControl w:val="0"/>
        <w:jc w:val="center"/>
        <w:rPr>
          <w:sz w:val="28"/>
          <w:szCs w:val="28"/>
        </w:rPr>
      </w:pPr>
      <w:r>
        <w:rPr>
          <w:sz w:val="28"/>
          <w:szCs w:val="28"/>
        </w:rPr>
        <w:t>Структура счета 91 «Прочие доходы и расходы»</w:t>
      </w:r>
    </w:p>
    <w:p w:rsidR="00E72229" w:rsidRDefault="00E72229" w:rsidP="00E72229">
      <w:pPr>
        <w:widowControl w:val="0"/>
        <w:jc w:val="center"/>
        <w:rPr>
          <w:sz w:val="28"/>
          <w:szCs w:val="28"/>
        </w:rPr>
      </w:pP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3723"/>
      </w:tblGrid>
      <w:tr w:rsidR="00E72229">
        <w:tc>
          <w:tcPr>
            <w:tcW w:w="4077" w:type="dxa"/>
            <w:tcBorders>
              <w:left w:val="nil"/>
            </w:tcBorders>
          </w:tcPr>
          <w:p w:rsidR="00E72229" w:rsidRDefault="00E72229" w:rsidP="00A674FF">
            <w:pPr>
              <w:widowControl w:val="0"/>
              <w:jc w:val="center"/>
              <w:rPr>
                <w:sz w:val="28"/>
                <w:szCs w:val="28"/>
              </w:rPr>
            </w:pPr>
            <w:r>
              <w:rPr>
                <w:i/>
                <w:iCs/>
                <w:sz w:val="28"/>
                <w:szCs w:val="28"/>
              </w:rPr>
              <w:t>Дебет</w:t>
            </w:r>
          </w:p>
        </w:tc>
        <w:tc>
          <w:tcPr>
            <w:tcW w:w="3723" w:type="dxa"/>
            <w:tcBorders>
              <w:right w:val="nil"/>
            </w:tcBorders>
          </w:tcPr>
          <w:p w:rsidR="00E72229" w:rsidRDefault="00E72229" w:rsidP="00A674FF">
            <w:pPr>
              <w:widowControl w:val="0"/>
              <w:jc w:val="center"/>
              <w:rPr>
                <w:sz w:val="28"/>
                <w:szCs w:val="28"/>
              </w:rPr>
            </w:pPr>
            <w:r>
              <w:rPr>
                <w:i/>
                <w:iCs/>
                <w:sz w:val="28"/>
                <w:szCs w:val="28"/>
              </w:rPr>
              <w:t>Кредит</w:t>
            </w:r>
          </w:p>
        </w:tc>
      </w:tr>
      <w:tr w:rsidR="00E72229">
        <w:tc>
          <w:tcPr>
            <w:tcW w:w="4077" w:type="dxa"/>
            <w:tcBorders>
              <w:left w:val="nil"/>
            </w:tcBorders>
          </w:tcPr>
          <w:p w:rsidR="00E72229" w:rsidRDefault="00E72229" w:rsidP="00A674FF">
            <w:pPr>
              <w:widowControl w:val="0"/>
              <w:rPr>
                <w:sz w:val="28"/>
                <w:szCs w:val="28"/>
              </w:rPr>
            </w:pPr>
            <w:r>
              <w:rPr>
                <w:sz w:val="28"/>
                <w:szCs w:val="28"/>
              </w:rPr>
              <w:t>4. Балансовая (остаточная)</w:t>
            </w:r>
            <w:r>
              <w:rPr>
                <w:sz w:val="28"/>
                <w:szCs w:val="28"/>
              </w:rPr>
              <w:br/>
              <w:t>стоимость реализованных основных средств, прочих активов</w:t>
            </w:r>
          </w:p>
        </w:tc>
        <w:tc>
          <w:tcPr>
            <w:tcW w:w="3723" w:type="dxa"/>
            <w:tcBorders>
              <w:right w:val="nil"/>
            </w:tcBorders>
          </w:tcPr>
          <w:p w:rsidR="00E72229" w:rsidRDefault="00E72229" w:rsidP="00A674FF">
            <w:pPr>
              <w:widowControl w:val="0"/>
              <w:rPr>
                <w:sz w:val="28"/>
                <w:szCs w:val="28"/>
              </w:rPr>
            </w:pPr>
            <w:r>
              <w:rPr>
                <w:sz w:val="28"/>
                <w:szCs w:val="28"/>
              </w:rPr>
              <w:t>1. Доход от реализации</w:t>
            </w:r>
            <w:r>
              <w:rPr>
                <w:sz w:val="28"/>
                <w:szCs w:val="28"/>
              </w:rPr>
              <w:br/>
              <w:t>основных средств,</w:t>
            </w:r>
          </w:p>
          <w:p w:rsidR="00E72229" w:rsidRDefault="00E72229" w:rsidP="00A674FF">
            <w:pPr>
              <w:widowControl w:val="0"/>
              <w:rPr>
                <w:sz w:val="28"/>
                <w:szCs w:val="28"/>
              </w:rPr>
            </w:pPr>
            <w:r>
              <w:rPr>
                <w:sz w:val="28"/>
                <w:szCs w:val="28"/>
              </w:rPr>
              <w:t>прочих активов</w:t>
            </w:r>
          </w:p>
        </w:tc>
      </w:tr>
      <w:tr w:rsidR="00E72229">
        <w:tc>
          <w:tcPr>
            <w:tcW w:w="4077" w:type="dxa"/>
            <w:tcBorders>
              <w:left w:val="nil"/>
            </w:tcBorders>
          </w:tcPr>
          <w:p w:rsidR="00E72229" w:rsidRDefault="00E72229" w:rsidP="00A674FF">
            <w:pPr>
              <w:widowControl w:val="0"/>
              <w:rPr>
                <w:sz w:val="28"/>
                <w:szCs w:val="28"/>
              </w:rPr>
            </w:pPr>
            <w:r>
              <w:rPr>
                <w:sz w:val="28"/>
                <w:szCs w:val="28"/>
              </w:rPr>
              <w:t>5. Операционные расходы</w:t>
            </w:r>
          </w:p>
        </w:tc>
        <w:tc>
          <w:tcPr>
            <w:tcW w:w="3723" w:type="dxa"/>
            <w:tcBorders>
              <w:right w:val="nil"/>
            </w:tcBorders>
          </w:tcPr>
          <w:p w:rsidR="00E72229" w:rsidRDefault="00E72229" w:rsidP="00A674FF">
            <w:pPr>
              <w:widowControl w:val="0"/>
              <w:rPr>
                <w:sz w:val="28"/>
                <w:szCs w:val="28"/>
              </w:rPr>
            </w:pPr>
            <w:r>
              <w:rPr>
                <w:sz w:val="28"/>
                <w:szCs w:val="28"/>
              </w:rPr>
              <w:t>2. Операционные доходы</w:t>
            </w:r>
          </w:p>
        </w:tc>
      </w:tr>
      <w:tr w:rsidR="00E72229">
        <w:trPr>
          <w:cantSplit/>
        </w:trPr>
        <w:tc>
          <w:tcPr>
            <w:tcW w:w="4077" w:type="dxa"/>
            <w:tcBorders>
              <w:left w:val="nil"/>
            </w:tcBorders>
          </w:tcPr>
          <w:p w:rsidR="00E72229" w:rsidRDefault="00E72229" w:rsidP="00A674FF">
            <w:pPr>
              <w:widowControl w:val="0"/>
              <w:rPr>
                <w:sz w:val="28"/>
                <w:szCs w:val="28"/>
              </w:rPr>
            </w:pPr>
            <w:r>
              <w:rPr>
                <w:sz w:val="28"/>
                <w:szCs w:val="28"/>
              </w:rPr>
              <w:t>6. Внереализационные расходы</w:t>
            </w:r>
          </w:p>
        </w:tc>
        <w:tc>
          <w:tcPr>
            <w:tcW w:w="3723" w:type="dxa"/>
            <w:vMerge w:val="restart"/>
            <w:tcBorders>
              <w:right w:val="nil"/>
            </w:tcBorders>
          </w:tcPr>
          <w:p w:rsidR="00E72229" w:rsidRDefault="00E72229" w:rsidP="00A674FF">
            <w:pPr>
              <w:widowControl w:val="0"/>
              <w:rPr>
                <w:sz w:val="28"/>
                <w:szCs w:val="28"/>
              </w:rPr>
            </w:pPr>
            <w:r>
              <w:rPr>
                <w:sz w:val="28"/>
                <w:szCs w:val="28"/>
              </w:rPr>
              <w:t>3. Внереализационные доходы</w:t>
            </w:r>
          </w:p>
        </w:tc>
      </w:tr>
      <w:tr w:rsidR="00E72229">
        <w:trPr>
          <w:cantSplit/>
        </w:trPr>
        <w:tc>
          <w:tcPr>
            <w:tcW w:w="4077" w:type="dxa"/>
            <w:tcBorders>
              <w:left w:val="nil"/>
            </w:tcBorders>
          </w:tcPr>
          <w:p w:rsidR="00E72229" w:rsidRDefault="00E72229" w:rsidP="00A674FF">
            <w:pPr>
              <w:widowControl w:val="0"/>
              <w:rPr>
                <w:sz w:val="28"/>
                <w:szCs w:val="28"/>
              </w:rPr>
            </w:pPr>
            <w:r>
              <w:rPr>
                <w:sz w:val="28"/>
                <w:szCs w:val="28"/>
              </w:rPr>
              <w:t>7. Налог на добавленную стоимость</w:t>
            </w:r>
          </w:p>
        </w:tc>
        <w:tc>
          <w:tcPr>
            <w:tcW w:w="3723" w:type="dxa"/>
            <w:vMerge/>
            <w:tcBorders>
              <w:right w:val="nil"/>
            </w:tcBorders>
          </w:tcPr>
          <w:p w:rsidR="00E72229" w:rsidRDefault="00E72229" w:rsidP="00A674FF">
            <w:pPr>
              <w:widowControl w:val="0"/>
              <w:rPr>
                <w:sz w:val="28"/>
                <w:szCs w:val="28"/>
              </w:rPr>
            </w:pPr>
          </w:p>
        </w:tc>
      </w:tr>
      <w:tr w:rsidR="00E72229">
        <w:tc>
          <w:tcPr>
            <w:tcW w:w="4077" w:type="dxa"/>
            <w:tcBorders>
              <w:left w:val="nil"/>
              <w:bottom w:val="nil"/>
            </w:tcBorders>
          </w:tcPr>
          <w:p w:rsidR="00E72229" w:rsidRDefault="00E72229" w:rsidP="00A674FF">
            <w:pPr>
              <w:widowControl w:val="0"/>
              <w:rPr>
                <w:sz w:val="28"/>
                <w:szCs w:val="28"/>
              </w:rPr>
            </w:pPr>
            <w:r>
              <w:rPr>
                <w:sz w:val="28"/>
                <w:szCs w:val="28"/>
              </w:rPr>
              <w:t>Убыток (1+2+3&lt;4+5+6+7)</w:t>
            </w:r>
          </w:p>
        </w:tc>
        <w:tc>
          <w:tcPr>
            <w:tcW w:w="3723" w:type="dxa"/>
            <w:tcBorders>
              <w:bottom w:val="nil"/>
              <w:right w:val="nil"/>
            </w:tcBorders>
          </w:tcPr>
          <w:p w:rsidR="00E72229" w:rsidRDefault="00E72229" w:rsidP="00A674FF">
            <w:pPr>
              <w:widowControl w:val="0"/>
              <w:rPr>
                <w:sz w:val="28"/>
                <w:szCs w:val="28"/>
              </w:rPr>
            </w:pPr>
            <w:r>
              <w:rPr>
                <w:sz w:val="28"/>
                <w:szCs w:val="28"/>
              </w:rPr>
              <w:t>Прибыль (1+2+3&gt;4+5+6+7)</w:t>
            </w:r>
          </w:p>
        </w:tc>
      </w:tr>
    </w:tbl>
    <w:p w:rsidR="00E72229" w:rsidRDefault="00E72229" w:rsidP="00E72229">
      <w:pPr>
        <w:widowControl w:val="0"/>
        <w:jc w:val="center"/>
        <w:rPr>
          <w:sz w:val="28"/>
          <w:szCs w:val="28"/>
        </w:rPr>
      </w:pPr>
    </w:p>
    <w:p w:rsidR="00E72229" w:rsidRDefault="00E72229" w:rsidP="00E72229">
      <w:pPr>
        <w:widowControl w:val="0"/>
        <w:spacing w:line="360" w:lineRule="auto"/>
        <w:ind w:firstLine="720"/>
        <w:jc w:val="both"/>
        <w:rPr>
          <w:color w:val="00FF00"/>
          <w:sz w:val="28"/>
          <w:szCs w:val="28"/>
        </w:rPr>
      </w:pPr>
      <w:r>
        <w:rPr>
          <w:sz w:val="28"/>
          <w:szCs w:val="28"/>
        </w:rPr>
        <w:t>Аналитический учет  по счету 91«Прочие доходы и расходы» ведется по каждому виду прочих доходов и расходов. При этом построение аналитического учета по прочим доходам и расходам, относящимся к одной и той же финансовой, хозяйственной операции, должно обеспечивать возможность выявления финансового результата по каждой операции [7].</w:t>
      </w:r>
    </w:p>
    <w:p w:rsidR="00E72229" w:rsidRDefault="00E72229" w:rsidP="00E72229">
      <w:pPr>
        <w:pStyle w:val="23"/>
        <w:widowControl w:val="0"/>
        <w:spacing w:after="0" w:line="360" w:lineRule="auto"/>
        <w:ind w:firstLine="720"/>
        <w:jc w:val="both"/>
        <w:rPr>
          <w:sz w:val="28"/>
          <w:szCs w:val="28"/>
        </w:rPr>
      </w:pPr>
      <w:r>
        <w:rPr>
          <w:sz w:val="28"/>
          <w:szCs w:val="28"/>
        </w:rPr>
        <w:t>В соответствии с «Положением по ведению бухгалтерского учета и бухгалтерской отчетности в РФ», утвержденным приказом Минфина РФ от 29.07.98 №34н организация может создавать резервы сомнительных долгов по расчетам с другими организациями и гражданами за продукцию, товары, работы и услуги с отнесением сумм резервов на финансовые результаты организации.</w:t>
      </w:r>
    </w:p>
    <w:p w:rsidR="00E72229" w:rsidRDefault="00E72229" w:rsidP="00E72229">
      <w:pPr>
        <w:widowControl w:val="0"/>
        <w:spacing w:line="360" w:lineRule="auto"/>
        <w:ind w:firstLine="720"/>
        <w:jc w:val="both"/>
        <w:rPr>
          <w:sz w:val="28"/>
          <w:szCs w:val="28"/>
        </w:rPr>
      </w:pPr>
      <w:r>
        <w:rPr>
          <w:sz w:val="28"/>
          <w:szCs w:val="28"/>
        </w:rPr>
        <w:t>Сомнительным долгом признается дебиторская задолженность организации, которая не погашена в сроки, установленные договором, и не обеспечена соответствующими гарантиями.</w:t>
      </w:r>
    </w:p>
    <w:p w:rsidR="00E72229" w:rsidRDefault="00E72229" w:rsidP="00E72229">
      <w:pPr>
        <w:widowControl w:val="0"/>
        <w:spacing w:line="360" w:lineRule="auto"/>
        <w:ind w:firstLine="720"/>
        <w:jc w:val="both"/>
        <w:rPr>
          <w:sz w:val="28"/>
          <w:szCs w:val="28"/>
        </w:rPr>
      </w:pPr>
      <w:r>
        <w:rPr>
          <w:sz w:val="28"/>
          <w:szCs w:val="28"/>
        </w:rPr>
        <w:t>Резерв сомнительных долгов создается на основе результатов проведенной инвентаризации дебиторской задолженности организации.</w:t>
      </w:r>
    </w:p>
    <w:p w:rsidR="00E72229" w:rsidRDefault="00E72229" w:rsidP="00E72229">
      <w:pPr>
        <w:widowControl w:val="0"/>
        <w:spacing w:line="360" w:lineRule="auto"/>
        <w:ind w:firstLine="720"/>
        <w:jc w:val="both"/>
        <w:rPr>
          <w:sz w:val="28"/>
          <w:szCs w:val="28"/>
        </w:rPr>
      </w:pPr>
      <w:r>
        <w:rPr>
          <w:sz w:val="28"/>
          <w:szCs w:val="28"/>
        </w:rPr>
        <w:t>Величина резерва определяется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E72229" w:rsidRDefault="00E72229" w:rsidP="00E72229">
      <w:pPr>
        <w:widowControl w:val="0"/>
        <w:spacing w:line="360" w:lineRule="auto"/>
        <w:ind w:firstLine="720"/>
        <w:jc w:val="both"/>
        <w:rPr>
          <w:sz w:val="28"/>
          <w:szCs w:val="28"/>
        </w:rPr>
      </w:pPr>
      <w:r>
        <w:rPr>
          <w:sz w:val="28"/>
          <w:szCs w:val="28"/>
        </w:rPr>
        <w:t>Если до конца отчетного года, следующего за годом создания резерва сомнительных долгов, этот резерв в какой-либо части не будет использован, то неизрасходованные суммы присоединяются при составлении бухгалтерского баланса на конец отчетного года к финансовым результатам.</w:t>
      </w:r>
    </w:p>
    <w:p w:rsidR="00E72229" w:rsidRDefault="00E72229" w:rsidP="00E72229">
      <w:pPr>
        <w:widowControl w:val="0"/>
        <w:spacing w:line="360" w:lineRule="auto"/>
        <w:ind w:firstLine="720"/>
        <w:jc w:val="both"/>
        <w:rPr>
          <w:sz w:val="28"/>
          <w:szCs w:val="28"/>
        </w:rPr>
      </w:pPr>
      <w:r>
        <w:rPr>
          <w:sz w:val="28"/>
          <w:szCs w:val="28"/>
        </w:rPr>
        <w:t>На сумму создаваемых резервов сомнительных долгов дебетуют счет 91 "Прочие доходы и расходы " и кредитуют счет 63 "Резервы по сомнительным долгам". Списание невостребованной дебиторской задолженности отражают по дебету счета 63 "Резервы по сомнительным долгам", с кредита счетов 62 "Расчеты с разными дебиторами и кредиторами", 76 "Расчеты с разными дебиторами и кредиторами и т.д. Присоединение неизрасходованных сумм резервов сомнительных долгов к прибыли года, следующего за годом их создания, отражают по дебету счета 63 "Резервы по сомнительным долгам" и кредиту счета 91 "Прочие доходы и расходы".</w:t>
      </w:r>
    </w:p>
    <w:p w:rsidR="00E72229" w:rsidRDefault="00E72229" w:rsidP="00E72229">
      <w:pPr>
        <w:widowControl w:val="0"/>
        <w:spacing w:line="360" w:lineRule="auto"/>
        <w:ind w:firstLine="720"/>
        <w:jc w:val="both"/>
        <w:rPr>
          <w:sz w:val="28"/>
          <w:szCs w:val="28"/>
        </w:rPr>
      </w:pPr>
      <w:r>
        <w:rPr>
          <w:sz w:val="28"/>
          <w:szCs w:val="28"/>
        </w:rPr>
        <w:t>В соответствии с "Порядком отражения в бухгалтерском учете операций с ценными бумагами", утвержденным приказом Минфина РФ от 15.01.97г. №2 по государственным ценным бумагам разрешается разницу между суммой фактических затрат на их приобретение и номинальной стоимостью в течение срока их обращения равномерно (ежемесячно) относить на финансовые результаты организации.</w:t>
      </w:r>
    </w:p>
    <w:p w:rsidR="00E72229" w:rsidRDefault="00E72229" w:rsidP="00E72229">
      <w:pPr>
        <w:widowControl w:val="0"/>
        <w:spacing w:line="360" w:lineRule="auto"/>
        <w:ind w:firstLine="720"/>
        <w:jc w:val="both"/>
        <w:rPr>
          <w:sz w:val="28"/>
          <w:szCs w:val="28"/>
        </w:rPr>
      </w:pPr>
      <w:r>
        <w:rPr>
          <w:sz w:val="28"/>
          <w:szCs w:val="28"/>
        </w:rPr>
        <w:t>Вложения организации в акции и иные ценные бумаги других организаций, котирующиеся на бирже или на специальных аукционах, котировка которых регулярно публикуется, при составлении годового бухгалтерского баланса отражаются на конец года по рыночной стоимости, если последняя ниже балансовой стоимости. Указанная корректировка производится на сумму резерва под обесценение вложений в ценные бумаги, созданного за счет финансовых результатов организации в конце отчетного года.</w:t>
      </w:r>
    </w:p>
    <w:p w:rsidR="00E72229" w:rsidRDefault="00E72229" w:rsidP="00E72229">
      <w:pPr>
        <w:widowControl w:val="0"/>
        <w:spacing w:line="360" w:lineRule="auto"/>
        <w:ind w:firstLine="720"/>
        <w:jc w:val="both"/>
        <w:rPr>
          <w:sz w:val="28"/>
          <w:szCs w:val="28"/>
        </w:rPr>
      </w:pPr>
      <w:r>
        <w:rPr>
          <w:sz w:val="28"/>
          <w:szCs w:val="28"/>
        </w:rPr>
        <w:t>Создание указанного резерва отражается по дебету счету 91 "Прочие доходы и расходы " и кредиту счета 59 "Оценочные резервы", субсчет "Резервы под обесценение вложений в ценные бумаги". Величина резерва определяется отдельно по каждому виду ценных бумаг, котирующихся на бирже или на специальных аукционах, котировка которых регулярно публикуется.</w:t>
      </w:r>
    </w:p>
    <w:p w:rsidR="00E72229" w:rsidRDefault="00E72229" w:rsidP="00E72229">
      <w:pPr>
        <w:widowControl w:val="0"/>
        <w:spacing w:line="360" w:lineRule="auto"/>
        <w:ind w:firstLine="720"/>
        <w:jc w:val="both"/>
        <w:rPr>
          <w:sz w:val="28"/>
          <w:szCs w:val="28"/>
        </w:rPr>
      </w:pPr>
      <w:r>
        <w:rPr>
          <w:sz w:val="28"/>
          <w:szCs w:val="28"/>
        </w:rPr>
        <w:t>Если до конца года, следующего за годом создания резерва под обесценение вложений в ценные бумаги, этот резерв в какой-либо части не будет использован, то неизрасходованные суммы присоединяются при составлении бухгалтерского баланса на конец года к финансовым результатам организации соответствующего года.</w:t>
      </w:r>
    </w:p>
    <w:p w:rsidR="00E72229" w:rsidRDefault="00E72229" w:rsidP="00E72229">
      <w:pPr>
        <w:widowControl w:val="0"/>
        <w:spacing w:line="360" w:lineRule="auto"/>
        <w:ind w:firstLine="720"/>
        <w:jc w:val="both"/>
        <w:rPr>
          <w:sz w:val="28"/>
          <w:szCs w:val="28"/>
        </w:rPr>
      </w:pPr>
      <w:r>
        <w:rPr>
          <w:sz w:val="28"/>
          <w:szCs w:val="28"/>
        </w:rPr>
        <w:t xml:space="preserve">Корреспонденция счетов по учету прочих доходов и расходов  представлена в таблице 1.2.  </w:t>
      </w:r>
    </w:p>
    <w:p w:rsidR="00E72229" w:rsidRDefault="00E72229" w:rsidP="00E72229">
      <w:pPr>
        <w:widowControl w:val="0"/>
        <w:spacing w:line="360" w:lineRule="auto"/>
        <w:ind w:firstLine="720"/>
        <w:jc w:val="both"/>
        <w:rPr>
          <w:sz w:val="28"/>
          <w:szCs w:val="28"/>
        </w:rPr>
      </w:pPr>
      <w:r>
        <w:rPr>
          <w:sz w:val="28"/>
          <w:szCs w:val="28"/>
        </w:rPr>
        <w:t>Для обобщения информации о формировании конечного финансового результата деятельности организации в плане счетов бухгалтерского учета предназначен счет 99 «Прибыли и убытки».</w:t>
      </w:r>
    </w:p>
    <w:p w:rsidR="00E72229" w:rsidRDefault="00E72229" w:rsidP="00E72229">
      <w:pPr>
        <w:widowControl w:val="0"/>
        <w:spacing w:line="360" w:lineRule="auto"/>
        <w:ind w:firstLine="720"/>
        <w:jc w:val="both"/>
        <w:rPr>
          <w:sz w:val="28"/>
          <w:szCs w:val="28"/>
        </w:rPr>
      </w:pPr>
      <w:r>
        <w:rPr>
          <w:sz w:val="28"/>
          <w:szCs w:val="28"/>
        </w:rPr>
        <w:t>Конечный финансовый результат (чистая прибыль или чистый убыток) слагается из финансового результата от обычных видов деятельности, а так же прочих доходов и расходов, включая чрезвычайные. По дебету счета 99 «Прибыли и убытки» отражаются убытки (потери, расходы), а по кредиту – прибыли (доходы) организации. Сопоставление дебетового и кредитового оборотов за отчетный период показывает конечный финансовый результат отчетного периода.</w:t>
      </w:r>
    </w:p>
    <w:p w:rsidR="00E72229" w:rsidRDefault="00E72229" w:rsidP="00E72229">
      <w:pPr>
        <w:widowControl w:val="0"/>
        <w:spacing w:line="360" w:lineRule="auto"/>
        <w:ind w:firstLine="600"/>
        <w:jc w:val="both"/>
        <w:rPr>
          <w:sz w:val="28"/>
          <w:szCs w:val="28"/>
        </w:rPr>
      </w:pPr>
      <w:r>
        <w:rPr>
          <w:sz w:val="28"/>
          <w:szCs w:val="28"/>
        </w:rPr>
        <w:t>На счете 99 «Прибыли и убытки» в течение отчетного года отражаются:</w:t>
      </w:r>
    </w:p>
    <w:p w:rsidR="00E72229" w:rsidRDefault="00E72229" w:rsidP="00E72229">
      <w:pPr>
        <w:widowControl w:val="0"/>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Таблица 1.2</w:t>
      </w:r>
    </w:p>
    <w:p w:rsidR="00E72229" w:rsidRDefault="00E72229" w:rsidP="00E72229">
      <w:pPr>
        <w:widowControl w:val="0"/>
        <w:rPr>
          <w:sz w:val="28"/>
          <w:szCs w:val="28"/>
        </w:rPr>
      </w:pPr>
    </w:p>
    <w:p w:rsidR="00E72229" w:rsidRDefault="00E72229" w:rsidP="00E72229">
      <w:pPr>
        <w:widowControl w:val="0"/>
        <w:jc w:val="center"/>
        <w:rPr>
          <w:sz w:val="28"/>
          <w:szCs w:val="28"/>
        </w:rPr>
      </w:pPr>
      <w:r>
        <w:rPr>
          <w:sz w:val="28"/>
          <w:szCs w:val="28"/>
        </w:rPr>
        <w:t>Корреспонденция счетов по учету прочих доходов и расходов</w:t>
      </w:r>
    </w:p>
    <w:p w:rsidR="00E72229" w:rsidRDefault="00E72229" w:rsidP="00E72229">
      <w:pPr>
        <w:widowControl w:val="0"/>
        <w:jc w:val="center"/>
        <w:rPr>
          <w:b/>
          <w:bCs/>
          <w:sz w:val="28"/>
          <w:szCs w:val="28"/>
        </w:rPr>
      </w:pP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84"/>
        <w:gridCol w:w="2040"/>
        <w:gridCol w:w="1325"/>
        <w:gridCol w:w="1205"/>
      </w:tblGrid>
      <w:tr w:rsidR="00E72229">
        <w:trPr>
          <w:trHeight w:val="651"/>
        </w:trPr>
        <w:tc>
          <w:tcPr>
            <w:tcW w:w="4484" w:type="dxa"/>
            <w:shd w:val="clear" w:color="auto" w:fill="FFFFFF"/>
          </w:tcPr>
          <w:p w:rsidR="00E72229" w:rsidRDefault="00E72229" w:rsidP="00A674FF">
            <w:pPr>
              <w:widowControl w:val="0"/>
              <w:jc w:val="center"/>
              <w:rPr>
                <w:color w:val="000000"/>
              </w:rPr>
            </w:pPr>
            <w:r>
              <w:t>Содержание операции</w:t>
            </w:r>
          </w:p>
        </w:tc>
        <w:tc>
          <w:tcPr>
            <w:tcW w:w="2040" w:type="dxa"/>
            <w:shd w:val="clear" w:color="auto" w:fill="FFFFFF"/>
          </w:tcPr>
          <w:p w:rsidR="00E72229" w:rsidRDefault="00E72229" w:rsidP="00A674FF">
            <w:pPr>
              <w:widowControl w:val="0"/>
              <w:jc w:val="center"/>
              <w:rPr>
                <w:color w:val="000000"/>
              </w:rPr>
            </w:pPr>
            <w:r>
              <w:t>Документ</w:t>
            </w:r>
          </w:p>
        </w:tc>
        <w:tc>
          <w:tcPr>
            <w:tcW w:w="2530" w:type="dxa"/>
            <w:gridSpan w:val="2"/>
            <w:shd w:val="clear" w:color="auto" w:fill="FFFFFF"/>
          </w:tcPr>
          <w:p w:rsidR="00E72229" w:rsidRDefault="00E72229" w:rsidP="00A674FF">
            <w:pPr>
              <w:widowControl w:val="0"/>
              <w:jc w:val="center"/>
              <w:rPr>
                <w:color w:val="000000"/>
              </w:rPr>
            </w:pPr>
            <w:r>
              <w:t>Корреспонденция счетов</w:t>
            </w:r>
          </w:p>
        </w:tc>
      </w:tr>
      <w:tr w:rsidR="00E72229">
        <w:trPr>
          <w:trHeight w:val="366"/>
        </w:trPr>
        <w:tc>
          <w:tcPr>
            <w:tcW w:w="4484" w:type="dxa"/>
            <w:shd w:val="clear" w:color="auto" w:fill="FFFFFF"/>
            <w:vAlign w:val="center"/>
          </w:tcPr>
          <w:p w:rsidR="00E72229" w:rsidRDefault="00E72229" w:rsidP="00A674FF">
            <w:pPr>
              <w:widowControl w:val="0"/>
              <w:spacing w:line="360" w:lineRule="auto"/>
              <w:jc w:val="both"/>
              <w:rPr>
                <w:color w:val="000000"/>
                <w:sz w:val="28"/>
                <w:szCs w:val="28"/>
              </w:rPr>
            </w:pPr>
            <w:r>
              <w:rPr>
                <w:sz w:val="28"/>
                <w:szCs w:val="28"/>
              </w:rPr>
              <w:t> </w:t>
            </w:r>
          </w:p>
        </w:tc>
        <w:tc>
          <w:tcPr>
            <w:tcW w:w="2040" w:type="dxa"/>
            <w:shd w:val="clear" w:color="auto" w:fill="FFFFFF"/>
            <w:vAlign w:val="center"/>
          </w:tcPr>
          <w:p w:rsidR="00E72229" w:rsidRDefault="00E72229" w:rsidP="00A674FF">
            <w:pPr>
              <w:widowControl w:val="0"/>
              <w:spacing w:line="360" w:lineRule="auto"/>
              <w:jc w:val="both"/>
              <w:rPr>
                <w:color w:val="000000"/>
                <w:sz w:val="28"/>
                <w:szCs w:val="28"/>
              </w:rPr>
            </w:pPr>
            <w:r>
              <w:rPr>
                <w:sz w:val="28"/>
                <w:szCs w:val="28"/>
              </w:rPr>
              <w:t> </w:t>
            </w:r>
          </w:p>
        </w:tc>
        <w:tc>
          <w:tcPr>
            <w:tcW w:w="1325" w:type="dxa"/>
            <w:shd w:val="clear" w:color="auto" w:fill="FFFFFF"/>
          </w:tcPr>
          <w:p w:rsidR="00E72229" w:rsidRDefault="00E72229" w:rsidP="00A674FF">
            <w:pPr>
              <w:widowControl w:val="0"/>
              <w:spacing w:line="360" w:lineRule="auto"/>
              <w:jc w:val="center"/>
              <w:rPr>
                <w:color w:val="000000"/>
              </w:rPr>
            </w:pPr>
            <w:r>
              <w:t>Дебет</w:t>
            </w:r>
          </w:p>
        </w:tc>
        <w:tc>
          <w:tcPr>
            <w:tcW w:w="1205" w:type="dxa"/>
            <w:shd w:val="clear" w:color="auto" w:fill="FFFFFF"/>
          </w:tcPr>
          <w:p w:rsidR="00E72229" w:rsidRDefault="00E72229" w:rsidP="00A674FF">
            <w:pPr>
              <w:widowControl w:val="0"/>
              <w:spacing w:line="360" w:lineRule="auto"/>
              <w:jc w:val="center"/>
              <w:rPr>
                <w:color w:val="000000"/>
              </w:rPr>
            </w:pPr>
            <w:r>
              <w:t>Кредит</w:t>
            </w:r>
          </w:p>
        </w:tc>
      </w:tr>
      <w:tr w:rsidR="00E72229">
        <w:trPr>
          <w:trHeight w:val="860"/>
        </w:trPr>
        <w:tc>
          <w:tcPr>
            <w:tcW w:w="4484" w:type="dxa"/>
            <w:shd w:val="clear" w:color="auto" w:fill="FFFFFF"/>
          </w:tcPr>
          <w:p w:rsidR="00E72229" w:rsidRDefault="00E72229" w:rsidP="00A674FF">
            <w:pPr>
              <w:widowControl w:val="0"/>
              <w:rPr>
                <w:color w:val="000000"/>
              </w:rPr>
            </w:pPr>
            <w:r>
              <w:t>1. Выявлена прибыль от реализации, основных средств, материальных ценностей и прочих активов</w:t>
            </w:r>
          </w:p>
        </w:tc>
        <w:tc>
          <w:tcPr>
            <w:tcW w:w="2040" w:type="dxa"/>
            <w:shd w:val="clear" w:color="auto" w:fill="FFFFFF"/>
          </w:tcPr>
          <w:p w:rsidR="00E72229" w:rsidRDefault="00E72229" w:rsidP="00A674FF">
            <w:pPr>
              <w:widowControl w:val="0"/>
              <w:rPr>
                <w:color w:val="000000"/>
              </w:rPr>
            </w:pPr>
            <w:r>
              <w:t>Расчет</w:t>
            </w:r>
          </w:p>
        </w:tc>
        <w:tc>
          <w:tcPr>
            <w:tcW w:w="1325" w:type="dxa"/>
            <w:shd w:val="clear" w:color="auto" w:fill="FFFFFF"/>
          </w:tcPr>
          <w:p w:rsidR="00E72229" w:rsidRDefault="00E72229" w:rsidP="00A674FF">
            <w:pPr>
              <w:widowControl w:val="0"/>
              <w:jc w:val="both"/>
              <w:rPr>
                <w:color w:val="000000"/>
              </w:rPr>
            </w:pPr>
            <w:r>
              <w:t>91-9</w:t>
            </w:r>
          </w:p>
        </w:tc>
        <w:tc>
          <w:tcPr>
            <w:tcW w:w="1205" w:type="dxa"/>
            <w:shd w:val="clear" w:color="auto" w:fill="FFFFFF"/>
          </w:tcPr>
          <w:p w:rsidR="00E72229" w:rsidRDefault="00E72229" w:rsidP="00A674FF">
            <w:pPr>
              <w:widowControl w:val="0"/>
              <w:jc w:val="both"/>
              <w:rPr>
                <w:color w:val="000000"/>
              </w:rPr>
            </w:pPr>
            <w:r>
              <w:t>99</w:t>
            </w:r>
          </w:p>
        </w:tc>
      </w:tr>
      <w:tr w:rsidR="00E72229">
        <w:tc>
          <w:tcPr>
            <w:tcW w:w="4484" w:type="dxa"/>
            <w:shd w:val="clear" w:color="auto" w:fill="FFFFFF"/>
          </w:tcPr>
          <w:p w:rsidR="00E72229" w:rsidRDefault="00E72229" w:rsidP="00A674FF">
            <w:pPr>
              <w:widowControl w:val="0"/>
              <w:rPr>
                <w:color w:val="000000"/>
              </w:rPr>
            </w:pPr>
            <w:r>
              <w:t>2. Получены доходы от долевого участия в других предприятиях, доходы по ценным бумагам, от сдачи имущества в аренду</w:t>
            </w:r>
          </w:p>
        </w:tc>
        <w:tc>
          <w:tcPr>
            <w:tcW w:w="2040" w:type="dxa"/>
            <w:shd w:val="clear" w:color="auto" w:fill="FFFFFF"/>
          </w:tcPr>
          <w:p w:rsidR="00E72229" w:rsidRDefault="00E72229" w:rsidP="00A674FF">
            <w:pPr>
              <w:widowControl w:val="0"/>
              <w:rPr>
                <w:color w:val="000000"/>
              </w:rPr>
            </w:pPr>
            <w:r>
              <w:t>Выписка из расчетного счета</w:t>
            </w:r>
          </w:p>
        </w:tc>
        <w:tc>
          <w:tcPr>
            <w:tcW w:w="1325" w:type="dxa"/>
            <w:shd w:val="clear" w:color="auto" w:fill="FFFFFF"/>
          </w:tcPr>
          <w:p w:rsidR="00E72229" w:rsidRDefault="00E72229" w:rsidP="00A674FF">
            <w:pPr>
              <w:widowControl w:val="0"/>
              <w:jc w:val="both"/>
              <w:rPr>
                <w:color w:val="000000"/>
              </w:rPr>
            </w:pPr>
            <w:r>
              <w:t>51, 52</w:t>
            </w:r>
          </w:p>
        </w:tc>
        <w:tc>
          <w:tcPr>
            <w:tcW w:w="1205" w:type="dxa"/>
            <w:shd w:val="clear" w:color="auto" w:fill="FFFFFF"/>
          </w:tcPr>
          <w:p w:rsidR="00E72229" w:rsidRDefault="00E72229" w:rsidP="00A674FF">
            <w:pPr>
              <w:widowControl w:val="0"/>
              <w:jc w:val="both"/>
              <w:rPr>
                <w:color w:val="000000"/>
              </w:rPr>
            </w:pPr>
            <w:r>
              <w:t>91-1</w:t>
            </w:r>
          </w:p>
        </w:tc>
      </w:tr>
      <w:tr w:rsidR="00E72229">
        <w:tc>
          <w:tcPr>
            <w:tcW w:w="4484" w:type="dxa"/>
            <w:shd w:val="clear" w:color="auto" w:fill="FFFFFF"/>
          </w:tcPr>
          <w:p w:rsidR="00E72229" w:rsidRDefault="00E72229" w:rsidP="00A674FF">
            <w:pPr>
              <w:widowControl w:val="0"/>
              <w:rPr>
                <w:color w:val="000000"/>
              </w:rPr>
            </w:pPr>
            <w:r>
              <w:t>3. Поступили суммы в погашение дебиторской задолженности, списанной в убыток в прошлые годы</w:t>
            </w:r>
          </w:p>
        </w:tc>
        <w:tc>
          <w:tcPr>
            <w:tcW w:w="2040" w:type="dxa"/>
            <w:shd w:val="clear" w:color="auto" w:fill="FFFFFF"/>
          </w:tcPr>
          <w:p w:rsidR="00E72229" w:rsidRDefault="00E72229" w:rsidP="00A674FF">
            <w:pPr>
              <w:widowControl w:val="0"/>
              <w:rPr>
                <w:color w:val="000000"/>
              </w:rPr>
            </w:pPr>
            <w:r>
              <w:t>Приходный кассовый ордер, выписка из расчетного счета</w:t>
            </w:r>
          </w:p>
        </w:tc>
        <w:tc>
          <w:tcPr>
            <w:tcW w:w="1325" w:type="dxa"/>
            <w:shd w:val="clear" w:color="auto" w:fill="FFFFFF"/>
          </w:tcPr>
          <w:p w:rsidR="00E72229" w:rsidRDefault="00E72229" w:rsidP="00A674FF">
            <w:pPr>
              <w:widowControl w:val="0"/>
              <w:jc w:val="both"/>
              <w:rPr>
                <w:color w:val="000000"/>
              </w:rPr>
            </w:pPr>
            <w:r>
              <w:t>50, 51</w:t>
            </w:r>
          </w:p>
        </w:tc>
        <w:tc>
          <w:tcPr>
            <w:tcW w:w="1205" w:type="dxa"/>
            <w:shd w:val="clear" w:color="auto" w:fill="FFFFFF"/>
          </w:tcPr>
          <w:p w:rsidR="00E72229" w:rsidRDefault="00E72229" w:rsidP="00A674FF">
            <w:pPr>
              <w:widowControl w:val="0"/>
              <w:jc w:val="both"/>
              <w:rPr>
                <w:color w:val="000000"/>
              </w:rPr>
            </w:pPr>
            <w:r>
              <w:t>91-1</w:t>
            </w:r>
          </w:p>
        </w:tc>
      </w:tr>
      <w:tr w:rsidR="00E72229">
        <w:trPr>
          <w:trHeight w:val="322"/>
        </w:trPr>
        <w:tc>
          <w:tcPr>
            <w:tcW w:w="4484" w:type="dxa"/>
            <w:shd w:val="clear" w:color="auto" w:fill="FFFFFF"/>
          </w:tcPr>
          <w:p w:rsidR="00E72229" w:rsidRDefault="00E72229" w:rsidP="00A674FF">
            <w:pPr>
              <w:widowControl w:val="0"/>
              <w:rPr>
                <w:color w:val="000000"/>
              </w:rPr>
            </w:pPr>
            <w:r>
              <w:t>4. Получены штрафы, пени по хозяйственным договорам.</w:t>
            </w:r>
          </w:p>
        </w:tc>
        <w:tc>
          <w:tcPr>
            <w:tcW w:w="2040" w:type="dxa"/>
            <w:shd w:val="clear" w:color="auto" w:fill="FFFFFF"/>
          </w:tcPr>
          <w:p w:rsidR="00E72229" w:rsidRDefault="00E72229" w:rsidP="00A674FF">
            <w:pPr>
              <w:widowControl w:val="0"/>
              <w:rPr>
                <w:color w:val="000000"/>
              </w:rPr>
            </w:pPr>
            <w:r>
              <w:t>Выписка из расчетного счета, платежные поручения</w:t>
            </w:r>
          </w:p>
        </w:tc>
        <w:tc>
          <w:tcPr>
            <w:tcW w:w="1325" w:type="dxa"/>
            <w:shd w:val="clear" w:color="auto" w:fill="FFFFFF"/>
          </w:tcPr>
          <w:p w:rsidR="00E72229" w:rsidRDefault="00E72229" w:rsidP="00A674FF">
            <w:pPr>
              <w:widowControl w:val="0"/>
              <w:jc w:val="both"/>
              <w:rPr>
                <w:color w:val="000000"/>
              </w:rPr>
            </w:pPr>
            <w:r>
              <w:t>51</w:t>
            </w:r>
          </w:p>
        </w:tc>
        <w:tc>
          <w:tcPr>
            <w:tcW w:w="1205" w:type="dxa"/>
            <w:shd w:val="clear" w:color="auto" w:fill="FFFFFF"/>
          </w:tcPr>
          <w:p w:rsidR="00E72229" w:rsidRDefault="00E72229" w:rsidP="00A674FF">
            <w:pPr>
              <w:widowControl w:val="0"/>
              <w:jc w:val="both"/>
              <w:rPr>
                <w:color w:val="000000"/>
              </w:rPr>
            </w:pPr>
            <w:r>
              <w:t>91-1</w:t>
            </w:r>
          </w:p>
        </w:tc>
      </w:tr>
      <w:tr w:rsidR="00E72229">
        <w:tc>
          <w:tcPr>
            <w:tcW w:w="4484" w:type="dxa"/>
            <w:shd w:val="clear" w:color="auto" w:fill="FFFFFF"/>
          </w:tcPr>
          <w:p w:rsidR="00E72229" w:rsidRDefault="00E72229" w:rsidP="00A674FF">
            <w:pPr>
              <w:widowControl w:val="0"/>
            </w:pPr>
            <w:r>
              <w:t>5. Присоединение к прибыли отчетного года неизрасходованной суммы резерва под обесценение вложений в ценные бумаги</w:t>
            </w:r>
          </w:p>
        </w:tc>
        <w:tc>
          <w:tcPr>
            <w:tcW w:w="2040" w:type="dxa"/>
            <w:shd w:val="clear" w:color="auto" w:fill="FFFFFF"/>
          </w:tcPr>
          <w:p w:rsidR="00E72229" w:rsidRDefault="00E72229" w:rsidP="00A674FF">
            <w:pPr>
              <w:widowControl w:val="0"/>
            </w:pPr>
            <w:r>
              <w:t>расчет</w:t>
            </w:r>
          </w:p>
        </w:tc>
        <w:tc>
          <w:tcPr>
            <w:tcW w:w="1325" w:type="dxa"/>
            <w:shd w:val="clear" w:color="auto" w:fill="FFFFFF"/>
          </w:tcPr>
          <w:p w:rsidR="00E72229" w:rsidRDefault="00E72229" w:rsidP="00A674FF">
            <w:pPr>
              <w:widowControl w:val="0"/>
              <w:jc w:val="both"/>
            </w:pPr>
            <w:r>
              <w:t>59</w:t>
            </w:r>
          </w:p>
        </w:tc>
        <w:tc>
          <w:tcPr>
            <w:tcW w:w="1205" w:type="dxa"/>
            <w:shd w:val="clear" w:color="auto" w:fill="FFFFFF"/>
          </w:tcPr>
          <w:p w:rsidR="00E72229" w:rsidRDefault="00E72229" w:rsidP="00A674FF">
            <w:pPr>
              <w:widowControl w:val="0"/>
              <w:jc w:val="both"/>
            </w:pPr>
            <w:r>
              <w:t>91-1</w:t>
            </w:r>
          </w:p>
        </w:tc>
      </w:tr>
      <w:tr w:rsidR="00E72229">
        <w:tc>
          <w:tcPr>
            <w:tcW w:w="4484" w:type="dxa"/>
            <w:shd w:val="clear" w:color="auto" w:fill="FFFFFF"/>
          </w:tcPr>
          <w:p w:rsidR="00E72229" w:rsidRDefault="00E72229" w:rsidP="00A674FF">
            <w:pPr>
              <w:widowControl w:val="0"/>
              <w:rPr>
                <w:color w:val="000000"/>
              </w:rPr>
            </w:pPr>
            <w:r>
              <w:t>6. Присоединен к прибыли отчетного года неизрасходованный резерв по сомнительным долгам</w:t>
            </w:r>
          </w:p>
        </w:tc>
        <w:tc>
          <w:tcPr>
            <w:tcW w:w="2040" w:type="dxa"/>
            <w:shd w:val="clear" w:color="auto" w:fill="FFFFFF"/>
          </w:tcPr>
          <w:p w:rsidR="00E72229" w:rsidRDefault="00E72229" w:rsidP="00A674FF">
            <w:pPr>
              <w:widowControl w:val="0"/>
              <w:rPr>
                <w:color w:val="000000"/>
              </w:rPr>
            </w:pPr>
            <w:r>
              <w:t>Справка</w:t>
            </w:r>
          </w:p>
        </w:tc>
        <w:tc>
          <w:tcPr>
            <w:tcW w:w="1325" w:type="dxa"/>
            <w:shd w:val="clear" w:color="auto" w:fill="FFFFFF"/>
          </w:tcPr>
          <w:p w:rsidR="00E72229" w:rsidRDefault="00E72229" w:rsidP="00A674FF">
            <w:pPr>
              <w:widowControl w:val="0"/>
              <w:jc w:val="both"/>
              <w:rPr>
                <w:color w:val="000000"/>
              </w:rPr>
            </w:pPr>
            <w:r>
              <w:t>63</w:t>
            </w:r>
          </w:p>
        </w:tc>
        <w:tc>
          <w:tcPr>
            <w:tcW w:w="1205" w:type="dxa"/>
            <w:shd w:val="clear" w:color="auto" w:fill="FFFFFF"/>
          </w:tcPr>
          <w:p w:rsidR="00E72229" w:rsidRDefault="00E72229" w:rsidP="00A674FF">
            <w:pPr>
              <w:widowControl w:val="0"/>
              <w:jc w:val="both"/>
              <w:rPr>
                <w:color w:val="000000"/>
              </w:rPr>
            </w:pPr>
            <w:r>
              <w:t>91-1</w:t>
            </w:r>
          </w:p>
        </w:tc>
      </w:tr>
      <w:tr w:rsidR="00E72229">
        <w:tc>
          <w:tcPr>
            <w:tcW w:w="4484" w:type="dxa"/>
            <w:shd w:val="clear" w:color="auto" w:fill="FFFFFF"/>
          </w:tcPr>
          <w:p w:rsidR="00E72229" w:rsidRDefault="00E72229" w:rsidP="00A674FF">
            <w:pPr>
              <w:widowControl w:val="0"/>
              <w:rPr>
                <w:color w:val="000000"/>
              </w:rPr>
            </w:pPr>
            <w:r>
              <w:t>7. Отнесены положительные курсовые разницы:</w:t>
            </w:r>
          </w:p>
        </w:tc>
        <w:tc>
          <w:tcPr>
            <w:tcW w:w="2040" w:type="dxa"/>
            <w:shd w:val="clear" w:color="auto" w:fill="FFFFFF"/>
          </w:tcPr>
          <w:p w:rsidR="00E72229" w:rsidRDefault="00E72229" w:rsidP="00A674FF">
            <w:pPr>
              <w:widowControl w:val="0"/>
              <w:rPr>
                <w:color w:val="000000"/>
              </w:rPr>
            </w:pPr>
            <w:r>
              <w:t>Расчет</w:t>
            </w:r>
          </w:p>
        </w:tc>
        <w:tc>
          <w:tcPr>
            <w:tcW w:w="1325" w:type="dxa"/>
            <w:shd w:val="clear" w:color="auto" w:fill="FFFFFF"/>
            <w:vAlign w:val="center"/>
          </w:tcPr>
          <w:p w:rsidR="00E72229" w:rsidRDefault="00E72229" w:rsidP="00A674FF">
            <w:pPr>
              <w:widowControl w:val="0"/>
              <w:jc w:val="both"/>
              <w:rPr>
                <w:color w:val="000000"/>
              </w:rPr>
            </w:pPr>
            <w:r>
              <w:t> </w:t>
            </w:r>
          </w:p>
        </w:tc>
        <w:tc>
          <w:tcPr>
            <w:tcW w:w="1205" w:type="dxa"/>
            <w:shd w:val="clear" w:color="auto" w:fill="FFFFFF"/>
            <w:vAlign w:val="center"/>
          </w:tcPr>
          <w:p w:rsidR="00E72229" w:rsidRDefault="00E72229" w:rsidP="00A674FF">
            <w:pPr>
              <w:widowControl w:val="0"/>
              <w:jc w:val="both"/>
              <w:rPr>
                <w:color w:val="000000"/>
              </w:rPr>
            </w:pPr>
            <w:r>
              <w:t> </w:t>
            </w:r>
          </w:p>
        </w:tc>
      </w:tr>
      <w:tr w:rsidR="00E72229">
        <w:trPr>
          <w:trHeight w:val="1404"/>
        </w:trPr>
        <w:tc>
          <w:tcPr>
            <w:tcW w:w="4484" w:type="dxa"/>
            <w:shd w:val="clear" w:color="auto" w:fill="FFFFFF"/>
          </w:tcPr>
          <w:p w:rsidR="00E72229" w:rsidRDefault="00E72229" w:rsidP="00E25755">
            <w:pPr>
              <w:widowControl w:val="0"/>
              <w:numPr>
                <w:ilvl w:val="0"/>
                <w:numId w:val="8"/>
              </w:numPr>
              <w:spacing w:before="100" w:after="100"/>
              <w:rPr>
                <w:color w:val="000000"/>
              </w:rPr>
            </w:pPr>
            <w:r>
              <w:t xml:space="preserve">по поступившим денежным средствам в оплату отгруженной продукции, полученных векселей, при взносах в уставный фонд в иностранной валюте </w:t>
            </w:r>
          </w:p>
        </w:tc>
        <w:tc>
          <w:tcPr>
            <w:tcW w:w="2040" w:type="dxa"/>
            <w:shd w:val="clear" w:color="auto" w:fill="FFFFFF"/>
            <w:vAlign w:val="center"/>
          </w:tcPr>
          <w:p w:rsidR="00E72229" w:rsidRDefault="00E72229" w:rsidP="00A674FF">
            <w:pPr>
              <w:widowControl w:val="0"/>
              <w:rPr>
                <w:color w:val="000000"/>
              </w:rPr>
            </w:pPr>
            <w:r>
              <w:t> </w:t>
            </w:r>
          </w:p>
        </w:tc>
        <w:tc>
          <w:tcPr>
            <w:tcW w:w="1325" w:type="dxa"/>
            <w:shd w:val="clear" w:color="auto" w:fill="FFFFFF"/>
          </w:tcPr>
          <w:p w:rsidR="00E72229" w:rsidRDefault="00E72229" w:rsidP="00A674FF">
            <w:pPr>
              <w:widowControl w:val="0"/>
              <w:jc w:val="both"/>
              <w:rPr>
                <w:color w:val="000000"/>
              </w:rPr>
            </w:pPr>
            <w:r>
              <w:t>52</w:t>
            </w:r>
          </w:p>
        </w:tc>
        <w:tc>
          <w:tcPr>
            <w:tcW w:w="1205" w:type="dxa"/>
            <w:shd w:val="clear" w:color="auto" w:fill="FFFFFF"/>
          </w:tcPr>
          <w:p w:rsidR="00E72229" w:rsidRDefault="00E72229" w:rsidP="00A674FF">
            <w:pPr>
              <w:widowControl w:val="0"/>
              <w:jc w:val="both"/>
              <w:rPr>
                <w:color w:val="000000"/>
              </w:rPr>
            </w:pPr>
            <w:r>
              <w:t>91-1</w:t>
            </w:r>
          </w:p>
        </w:tc>
      </w:tr>
      <w:tr w:rsidR="00E72229">
        <w:tc>
          <w:tcPr>
            <w:tcW w:w="4484" w:type="dxa"/>
            <w:shd w:val="clear" w:color="auto" w:fill="FFFFFF"/>
          </w:tcPr>
          <w:p w:rsidR="00E72229" w:rsidRDefault="00E72229" w:rsidP="00E25755">
            <w:pPr>
              <w:widowControl w:val="0"/>
              <w:numPr>
                <w:ilvl w:val="0"/>
                <w:numId w:val="9"/>
              </w:numPr>
              <w:spacing w:before="100" w:after="100"/>
              <w:rPr>
                <w:color w:val="000000"/>
              </w:rPr>
            </w:pPr>
            <w:r>
              <w:t xml:space="preserve">по денежным документам в иностранной валюте </w:t>
            </w:r>
          </w:p>
        </w:tc>
        <w:tc>
          <w:tcPr>
            <w:tcW w:w="2040" w:type="dxa"/>
            <w:shd w:val="clear" w:color="auto" w:fill="FFFFFF"/>
            <w:vAlign w:val="center"/>
          </w:tcPr>
          <w:p w:rsidR="00E72229" w:rsidRDefault="00E72229" w:rsidP="00A674FF">
            <w:pPr>
              <w:widowControl w:val="0"/>
              <w:rPr>
                <w:color w:val="000000"/>
              </w:rPr>
            </w:pPr>
            <w:r>
              <w:t> </w:t>
            </w:r>
          </w:p>
        </w:tc>
        <w:tc>
          <w:tcPr>
            <w:tcW w:w="1325" w:type="dxa"/>
            <w:shd w:val="clear" w:color="auto" w:fill="FFFFFF"/>
          </w:tcPr>
          <w:p w:rsidR="00E72229" w:rsidRDefault="00E72229" w:rsidP="00A674FF">
            <w:pPr>
              <w:widowControl w:val="0"/>
              <w:jc w:val="both"/>
              <w:rPr>
                <w:color w:val="000000"/>
              </w:rPr>
            </w:pPr>
            <w:r>
              <w:t>50-3</w:t>
            </w:r>
          </w:p>
        </w:tc>
        <w:tc>
          <w:tcPr>
            <w:tcW w:w="1205" w:type="dxa"/>
            <w:shd w:val="clear" w:color="auto" w:fill="FFFFFF"/>
          </w:tcPr>
          <w:p w:rsidR="00E72229" w:rsidRDefault="00E72229" w:rsidP="00A674FF">
            <w:pPr>
              <w:widowControl w:val="0"/>
              <w:jc w:val="both"/>
              <w:rPr>
                <w:color w:val="000000"/>
              </w:rPr>
            </w:pPr>
            <w:r>
              <w:t>91-1</w:t>
            </w:r>
          </w:p>
        </w:tc>
      </w:tr>
      <w:tr w:rsidR="00E72229">
        <w:trPr>
          <w:trHeight w:val="456"/>
        </w:trPr>
        <w:tc>
          <w:tcPr>
            <w:tcW w:w="4484" w:type="dxa"/>
            <w:shd w:val="clear" w:color="auto" w:fill="FFFFFF"/>
          </w:tcPr>
          <w:p w:rsidR="00E72229" w:rsidRDefault="00E72229" w:rsidP="00E25755">
            <w:pPr>
              <w:widowControl w:val="0"/>
              <w:numPr>
                <w:ilvl w:val="0"/>
                <w:numId w:val="10"/>
              </w:numPr>
              <w:spacing w:before="100" w:after="100"/>
              <w:rPr>
                <w:color w:val="000000"/>
              </w:rPr>
            </w:pPr>
            <w:r>
              <w:t xml:space="preserve">по подотчетным суммам </w:t>
            </w:r>
          </w:p>
        </w:tc>
        <w:tc>
          <w:tcPr>
            <w:tcW w:w="2040" w:type="dxa"/>
            <w:shd w:val="clear" w:color="auto" w:fill="FFFFFF"/>
          </w:tcPr>
          <w:p w:rsidR="00E72229" w:rsidRDefault="00E72229" w:rsidP="00A674FF">
            <w:pPr>
              <w:widowControl w:val="0"/>
              <w:rPr>
                <w:color w:val="000000"/>
              </w:rPr>
            </w:pPr>
            <w:r>
              <w:t> </w:t>
            </w:r>
          </w:p>
        </w:tc>
        <w:tc>
          <w:tcPr>
            <w:tcW w:w="1325" w:type="dxa"/>
            <w:shd w:val="clear" w:color="auto" w:fill="FFFFFF"/>
          </w:tcPr>
          <w:p w:rsidR="00E72229" w:rsidRDefault="00E72229" w:rsidP="00A674FF">
            <w:pPr>
              <w:widowControl w:val="0"/>
              <w:jc w:val="both"/>
              <w:rPr>
                <w:color w:val="000000"/>
              </w:rPr>
            </w:pPr>
            <w:r>
              <w:t>71</w:t>
            </w:r>
          </w:p>
        </w:tc>
        <w:tc>
          <w:tcPr>
            <w:tcW w:w="1205" w:type="dxa"/>
            <w:shd w:val="clear" w:color="auto" w:fill="FFFFFF"/>
          </w:tcPr>
          <w:p w:rsidR="00E72229" w:rsidRDefault="00E72229" w:rsidP="00A674FF">
            <w:pPr>
              <w:widowControl w:val="0"/>
              <w:jc w:val="both"/>
              <w:rPr>
                <w:color w:val="000000"/>
              </w:rPr>
            </w:pPr>
            <w:r>
              <w:t>91-1</w:t>
            </w:r>
          </w:p>
        </w:tc>
      </w:tr>
      <w:tr w:rsidR="00E72229">
        <w:trPr>
          <w:trHeight w:val="671"/>
        </w:trPr>
        <w:tc>
          <w:tcPr>
            <w:tcW w:w="4484" w:type="dxa"/>
            <w:shd w:val="clear" w:color="auto" w:fill="FFFFFF"/>
          </w:tcPr>
          <w:p w:rsidR="00E72229" w:rsidRDefault="00E72229" w:rsidP="00A674FF">
            <w:pPr>
              <w:widowControl w:val="0"/>
              <w:rPr>
                <w:color w:val="000000"/>
              </w:rPr>
            </w:pPr>
            <w:r>
              <w:t>8. Затраты на содержание законсервированных объектов</w:t>
            </w:r>
          </w:p>
        </w:tc>
        <w:tc>
          <w:tcPr>
            <w:tcW w:w="2040" w:type="dxa"/>
            <w:shd w:val="clear" w:color="auto" w:fill="FFFFFF"/>
          </w:tcPr>
          <w:p w:rsidR="00E72229" w:rsidRDefault="00E72229" w:rsidP="00A674FF">
            <w:pPr>
              <w:widowControl w:val="0"/>
              <w:rPr>
                <w:color w:val="000000"/>
              </w:rPr>
            </w:pPr>
            <w:r>
              <w:t xml:space="preserve">Требования, наря-ды, </w:t>
            </w:r>
          </w:p>
        </w:tc>
        <w:tc>
          <w:tcPr>
            <w:tcW w:w="1325" w:type="dxa"/>
            <w:shd w:val="clear" w:color="auto" w:fill="FFFFFF"/>
          </w:tcPr>
          <w:p w:rsidR="00E72229" w:rsidRDefault="00E72229" w:rsidP="00A674FF">
            <w:pPr>
              <w:widowControl w:val="0"/>
              <w:jc w:val="both"/>
              <w:rPr>
                <w:color w:val="000000"/>
              </w:rPr>
            </w:pPr>
            <w:r>
              <w:t>91-2</w:t>
            </w:r>
          </w:p>
        </w:tc>
        <w:tc>
          <w:tcPr>
            <w:tcW w:w="1205" w:type="dxa"/>
            <w:shd w:val="clear" w:color="auto" w:fill="FFFFFF"/>
          </w:tcPr>
          <w:p w:rsidR="00E72229" w:rsidRDefault="00E72229" w:rsidP="00A674FF">
            <w:pPr>
              <w:widowControl w:val="0"/>
              <w:rPr>
                <w:color w:val="000000"/>
              </w:rPr>
            </w:pPr>
            <w:r>
              <w:t xml:space="preserve">10, 51, </w:t>
            </w:r>
            <w:r>
              <w:br/>
              <w:t>69, 70</w:t>
            </w:r>
          </w:p>
        </w:tc>
      </w:tr>
      <w:tr w:rsidR="00E72229">
        <w:tc>
          <w:tcPr>
            <w:tcW w:w="4484" w:type="dxa"/>
            <w:shd w:val="clear" w:color="auto" w:fill="FFFFFF"/>
          </w:tcPr>
          <w:p w:rsidR="00E72229" w:rsidRDefault="00E72229" w:rsidP="00A674FF">
            <w:pPr>
              <w:widowControl w:val="0"/>
              <w:rPr>
                <w:color w:val="000000"/>
              </w:rPr>
            </w:pPr>
            <w:r>
              <w:t>9. Затраты по аннулированным заказам, затраты на производство, не давшее продукции</w:t>
            </w:r>
          </w:p>
        </w:tc>
        <w:tc>
          <w:tcPr>
            <w:tcW w:w="2040" w:type="dxa"/>
            <w:shd w:val="clear" w:color="auto" w:fill="FFFFFF"/>
          </w:tcPr>
          <w:p w:rsidR="00E72229" w:rsidRDefault="00E72229" w:rsidP="00A674FF">
            <w:pPr>
              <w:widowControl w:val="0"/>
              <w:rPr>
                <w:color w:val="000000"/>
              </w:rPr>
            </w:pPr>
            <w:r>
              <w:t>Акт</w:t>
            </w:r>
          </w:p>
        </w:tc>
        <w:tc>
          <w:tcPr>
            <w:tcW w:w="1325" w:type="dxa"/>
            <w:shd w:val="clear" w:color="auto" w:fill="FFFFFF"/>
          </w:tcPr>
          <w:p w:rsidR="00E72229" w:rsidRDefault="00E72229" w:rsidP="00A674FF">
            <w:pPr>
              <w:widowControl w:val="0"/>
              <w:jc w:val="both"/>
              <w:rPr>
                <w:color w:val="000000"/>
              </w:rPr>
            </w:pPr>
            <w:r>
              <w:t>91-2</w:t>
            </w:r>
          </w:p>
        </w:tc>
        <w:tc>
          <w:tcPr>
            <w:tcW w:w="1205" w:type="dxa"/>
            <w:shd w:val="clear" w:color="auto" w:fill="FFFFFF"/>
          </w:tcPr>
          <w:p w:rsidR="00E72229" w:rsidRDefault="00E72229" w:rsidP="00A674FF">
            <w:pPr>
              <w:widowControl w:val="0"/>
              <w:jc w:val="both"/>
              <w:rPr>
                <w:color w:val="000000"/>
              </w:rPr>
            </w:pPr>
            <w:r>
              <w:t>20</w:t>
            </w:r>
          </w:p>
        </w:tc>
      </w:tr>
    </w:tbl>
    <w:p w:rsidR="00E72229" w:rsidRDefault="00E72229" w:rsidP="00E72229">
      <w:pPr>
        <w:rPr>
          <w:sz w:val="28"/>
          <w:szCs w:val="28"/>
        </w:rPr>
      </w:pPr>
      <w:r>
        <w:rPr>
          <w:sz w:val="28"/>
          <w:szCs w:val="28"/>
        </w:rPr>
        <w:t xml:space="preserve">        </w:t>
      </w:r>
    </w:p>
    <w:p w:rsidR="00E72229" w:rsidRDefault="00E72229" w:rsidP="00E72229">
      <w:pPr>
        <w:rPr>
          <w:sz w:val="28"/>
          <w:szCs w:val="28"/>
        </w:rPr>
      </w:pPr>
    </w:p>
    <w:p w:rsidR="00E72229" w:rsidRDefault="00E72229" w:rsidP="00E72229">
      <w:pPr>
        <w:ind w:left="4248" w:firstLine="708"/>
      </w:pPr>
      <w:r>
        <w:rPr>
          <w:sz w:val="28"/>
          <w:szCs w:val="28"/>
        </w:rPr>
        <w:t xml:space="preserve">                 Продолжение табл. 1.2</w:t>
      </w: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84"/>
        <w:gridCol w:w="2040"/>
        <w:gridCol w:w="1325"/>
        <w:gridCol w:w="1205"/>
      </w:tblGrid>
      <w:tr w:rsidR="00E72229">
        <w:tc>
          <w:tcPr>
            <w:tcW w:w="4484" w:type="dxa"/>
            <w:shd w:val="clear" w:color="auto" w:fill="FFFFFF"/>
          </w:tcPr>
          <w:p w:rsidR="00E72229" w:rsidRDefault="00E72229" w:rsidP="00A674FF">
            <w:pPr>
              <w:widowControl w:val="0"/>
              <w:rPr>
                <w:color w:val="000000"/>
              </w:rPr>
            </w:pPr>
            <w:r>
              <w:t>10. Убытки от списания дебиторской задолженности с пропущенным сроком исковой давности</w:t>
            </w:r>
          </w:p>
        </w:tc>
        <w:tc>
          <w:tcPr>
            <w:tcW w:w="2040" w:type="dxa"/>
            <w:shd w:val="clear" w:color="auto" w:fill="FFFFFF"/>
          </w:tcPr>
          <w:p w:rsidR="00E72229" w:rsidRDefault="00E72229" w:rsidP="00A674FF">
            <w:pPr>
              <w:widowControl w:val="0"/>
              <w:rPr>
                <w:color w:val="000000"/>
              </w:rPr>
            </w:pPr>
            <w:r>
              <w:t>Справка</w:t>
            </w:r>
          </w:p>
        </w:tc>
        <w:tc>
          <w:tcPr>
            <w:tcW w:w="1325" w:type="dxa"/>
            <w:shd w:val="clear" w:color="auto" w:fill="FFFFFF"/>
          </w:tcPr>
          <w:p w:rsidR="00E72229" w:rsidRDefault="00E72229" w:rsidP="00A674FF">
            <w:pPr>
              <w:widowControl w:val="0"/>
              <w:jc w:val="both"/>
              <w:rPr>
                <w:color w:val="000000"/>
              </w:rPr>
            </w:pPr>
            <w:r>
              <w:t>91-2</w:t>
            </w:r>
          </w:p>
        </w:tc>
        <w:tc>
          <w:tcPr>
            <w:tcW w:w="1205" w:type="dxa"/>
            <w:shd w:val="clear" w:color="auto" w:fill="FFFFFF"/>
          </w:tcPr>
          <w:p w:rsidR="00E72229" w:rsidRDefault="00E72229" w:rsidP="00A674FF">
            <w:pPr>
              <w:widowControl w:val="0"/>
              <w:jc w:val="both"/>
              <w:rPr>
                <w:color w:val="000000"/>
              </w:rPr>
            </w:pPr>
            <w:r>
              <w:t>76</w:t>
            </w:r>
          </w:p>
        </w:tc>
      </w:tr>
      <w:tr w:rsidR="00E72229">
        <w:tc>
          <w:tcPr>
            <w:tcW w:w="4484" w:type="dxa"/>
            <w:shd w:val="clear" w:color="auto" w:fill="FFFFFF"/>
          </w:tcPr>
          <w:p w:rsidR="00E72229" w:rsidRDefault="00E72229" w:rsidP="00A674FF">
            <w:pPr>
              <w:widowControl w:val="0"/>
              <w:rPr>
                <w:color w:val="000000"/>
              </w:rPr>
            </w:pPr>
            <w:r>
              <w:t>11. Убытки от списания присужденных долгов вследствие несостоятельности ответчика</w:t>
            </w:r>
          </w:p>
        </w:tc>
        <w:tc>
          <w:tcPr>
            <w:tcW w:w="2040" w:type="dxa"/>
            <w:shd w:val="clear" w:color="auto" w:fill="FFFFFF"/>
          </w:tcPr>
          <w:p w:rsidR="00E72229" w:rsidRDefault="00E72229" w:rsidP="00A674FF">
            <w:pPr>
              <w:widowControl w:val="0"/>
              <w:rPr>
                <w:color w:val="000000"/>
              </w:rPr>
            </w:pPr>
            <w:r>
              <w:t>Справка</w:t>
            </w:r>
          </w:p>
        </w:tc>
        <w:tc>
          <w:tcPr>
            <w:tcW w:w="1325" w:type="dxa"/>
            <w:shd w:val="clear" w:color="auto" w:fill="FFFFFF"/>
          </w:tcPr>
          <w:p w:rsidR="00E72229" w:rsidRDefault="00E72229" w:rsidP="00A674FF">
            <w:pPr>
              <w:widowControl w:val="0"/>
              <w:jc w:val="both"/>
              <w:rPr>
                <w:color w:val="000000"/>
              </w:rPr>
            </w:pPr>
            <w:r>
              <w:t>91-2</w:t>
            </w:r>
          </w:p>
        </w:tc>
        <w:tc>
          <w:tcPr>
            <w:tcW w:w="1205" w:type="dxa"/>
            <w:shd w:val="clear" w:color="auto" w:fill="FFFFFF"/>
          </w:tcPr>
          <w:p w:rsidR="00E72229" w:rsidRDefault="00E72229" w:rsidP="00A674FF">
            <w:pPr>
              <w:widowControl w:val="0"/>
              <w:jc w:val="both"/>
              <w:rPr>
                <w:color w:val="000000"/>
              </w:rPr>
            </w:pPr>
            <w:r>
              <w:t>73</w:t>
            </w:r>
          </w:p>
        </w:tc>
      </w:tr>
      <w:tr w:rsidR="00E72229">
        <w:tc>
          <w:tcPr>
            <w:tcW w:w="4484" w:type="dxa"/>
            <w:shd w:val="clear" w:color="auto" w:fill="FFFFFF"/>
          </w:tcPr>
          <w:p w:rsidR="00E72229" w:rsidRDefault="00E72229" w:rsidP="00A674FF">
            <w:pPr>
              <w:widowControl w:val="0"/>
              <w:rPr>
                <w:color w:val="000000"/>
              </w:rPr>
            </w:pPr>
            <w:r>
              <w:t>12. Убытки по операциям прошлых лет, выявленные в отчетном году</w:t>
            </w:r>
          </w:p>
        </w:tc>
        <w:tc>
          <w:tcPr>
            <w:tcW w:w="2040" w:type="dxa"/>
            <w:shd w:val="clear" w:color="auto" w:fill="FFFFFF"/>
          </w:tcPr>
          <w:p w:rsidR="00E72229" w:rsidRDefault="00E72229" w:rsidP="00A674FF">
            <w:pPr>
              <w:widowControl w:val="0"/>
              <w:rPr>
                <w:color w:val="000000"/>
              </w:rPr>
            </w:pPr>
            <w:r>
              <w:t>Справка</w:t>
            </w:r>
          </w:p>
        </w:tc>
        <w:tc>
          <w:tcPr>
            <w:tcW w:w="1325" w:type="dxa"/>
            <w:shd w:val="clear" w:color="auto" w:fill="FFFFFF"/>
          </w:tcPr>
          <w:p w:rsidR="00E72229" w:rsidRDefault="00E72229" w:rsidP="00A674FF">
            <w:pPr>
              <w:widowControl w:val="0"/>
              <w:jc w:val="both"/>
              <w:rPr>
                <w:color w:val="000000"/>
              </w:rPr>
            </w:pPr>
            <w:r>
              <w:t>91-2</w:t>
            </w:r>
          </w:p>
        </w:tc>
        <w:tc>
          <w:tcPr>
            <w:tcW w:w="1205" w:type="dxa"/>
            <w:shd w:val="clear" w:color="auto" w:fill="FFFFFF"/>
          </w:tcPr>
          <w:p w:rsidR="00E72229" w:rsidRDefault="00E72229" w:rsidP="00A674FF">
            <w:pPr>
              <w:widowControl w:val="0"/>
              <w:jc w:val="both"/>
              <w:rPr>
                <w:color w:val="000000"/>
              </w:rPr>
            </w:pPr>
            <w:r>
              <w:t>51</w:t>
            </w:r>
          </w:p>
        </w:tc>
      </w:tr>
      <w:tr w:rsidR="00E72229">
        <w:tc>
          <w:tcPr>
            <w:tcW w:w="4484" w:type="dxa"/>
            <w:shd w:val="clear" w:color="auto" w:fill="FFFFFF"/>
          </w:tcPr>
          <w:p w:rsidR="00E72229" w:rsidRDefault="00E72229" w:rsidP="00A674FF">
            <w:pPr>
              <w:widowControl w:val="0"/>
              <w:rPr>
                <w:color w:val="000000"/>
              </w:rPr>
            </w:pPr>
            <w:r>
              <w:t>13. Судебные издержки и арбитражные сборы</w:t>
            </w:r>
          </w:p>
        </w:tc>
        <w:tc>
          <w:tcPr>
            <w:tcW w:w="2040" w:type="dxa"/>
            <w:shd w:val="clear" w:color="auto" w:fill="FFFFFF"/>
          </w:tcPr>
          <w:p w:rsidR="00E72229" w:rsidRDefault="00E72229" w:rsidP="00A674FF">
            <w:pPr>
              <w:widowControl w:val="0"/>
              <w:rPr>
                <w:color w:val="000000"/>
              </w:rPr>
            </w:pPr>
            <w:r>
              <w:t>Выписка из расчетного счета</w:t>
            </w:r>
          </w:p>
        </w:tc>
        <w:tc>
          <w:tcPr>
            <w:tcW w:w="1325" w:type="dxa"/>
            <w:shd w:val="clear" w:color="auto" w:fill="FFFFFF"/>
          </w:tcPr>
          <w:p w:rsidR="00E72229" w:rsidRDefault="00E72229" w:rsidP="00A674FF">
            <w:pPr>
              <w:widowControl w:val="0"/>
              <w:jc w:val="both"/>
              <w:rPr>
                <w:color w:val="000000"/>
              </w:rPr>
            </w:pPr>
            <w:r>
              <w:t>91-2</w:t>
            </w:r>
          </w:p>
        </w:tc>
        <w:tc>
          <w:tcPr>
            <w:tcW w:w="1205" w:type="dxa"/>
            <w:shd w:val="clear" w:color="auto" w:fill="FFFFFF"/>
          </w:tcPr>
          <w:p w:rsidR="00E72229" w:rsidRDefault="00E72229" w:rsidP="00A674FF">
            <w:pPr>
              <w:widowControl w:val="0"/>
              <w:jc w:val="both"/>
              <w:rPr>
                <w:color w:val="000000"/>
              </w:rPr>
            </w:pPr>
            <w:r>
              <w:t>51</w:t>
            </w:r>
          </w:p>
        </w:tc>
      </w:tr>
      <w:tr w:rsidR="00E72229">
        <w:tc>
          <w:tcPr>
            <w:tcW w:w="4484" w:type="dxa"/>
            <w:shd w:val="clear" w:color="auto" w:fill="FFFFFF"/>
          </w:tcPr>
          <w:p w:rsidR="00E72229" w:rsidRDefault="00E72229" w:rsidP="00A674FF">
            <w:pPr>
              <w:widowControl w:val="0"/>
              <w:rPr>
                <w:color w:val="000000"/>
              </w:rPr>
            </w:pPr>
            <w:r>
              <w:t>14. Уплаченные штрафы и пени по хозяйственным договорам.</w:t>
            </w:r>
          </w:p>
        </w:tc>
        <w:tc>
          <w:tcPr>
            <w:tcW w:w="2040" w:type="dxa"/>
            <w:shd w:val="clear" w:color="auto" w:fill="FFFFFF"/>
          </w:tcPr>
          <w:p w:rsidR="00E72229" w:rsidRDefault="00E72229" w:rsidP="00A674FF">
            <w:pPr>
              <w:widowControl w:val="0"/>
              <w:rPr>
                <w:color w:val="000000"/>
              </w:rPr>
            </w:pPr>
            <w:r>
              <w:t>Выписка из расчетного счета</w:t>
            </w:r>
          </w:p>
        </w:tc>
        <w:tc>
          <w:tcPr>
            <w:tcW w:w="1325" w:type="dxa"/>
            <w:shd w:val="clear" w:color="auto" w:fill="FFFFFF"/>
          </w:tcPr>
          <w:p w:rsidR="00E72229" w:rsidRDefault="00E72229" w:rsidP="00A674FF">
            <w:pPr>
              <w:widowControl w:val="0"/>
              <w:jc w:val="both"/>
              <w:rPr>
                <w:color w:val="000000"/>
              </w:rPr>
            </w:pPr>
            <w:r>
              <w:t>91-2</w:t>
            </w:r>
          </w:p>
        </w:tc>
        <w:tc>
          <w:tcPr>
            <w:tcW w:w="1205" w:type="dxa"/>
            <w:shd w:val="clear" w:color="auto" w:fill="FFFFFF"/>
          </w:tcPr>
          <w:p w:rsidR="00E72229" w:rsidRDefault="00E72229" w:rsidP="00A674FF">
            <w:pPr>
              <w:widowControl w:val="0"/>
              <w:jc w:val="both"/>
              <w:rPr>
                <w:color w:val="000000"/>
              </w:rPr>
            </w:pPr>
            <w:r>
              <w:t>51</w:t>
            </w:r>
          </w:p>
        </w:tc>
      </w:tr>
      <w:tr w:rsidR="00E72229">
        <w:tc>
          <w:tcPr>
            <w:tcW w:w="4484" w:type="dxa"/>
            <w:shd w:val="clear" w:color="auto" w:fill="FFFFFF"/>
          </w:tcPr>
          <w:p w:rsidR="00E72229" w:rsidRDefault="00E72229" w:rsidP="00A674FF">
            <w:pPr>
              <w:widowControl w:val="0"/>
            </w:pPr>
            <w:r>
              <w:t>15. Создан оценочный резерв</w:t>
            </w:r>
          </w:p>
        </w:tc>
        <w:tc>
          <w:tcPr>
            <w:tcW w:w="2040" w:type="dxa"/>
            <w:shd w:val="clear" w:color="auto" w:fill="FFFFFF"/>
          </w:tcPr>
          <w:p w:rsidR="00E72229" w:rsidRDefault="00E72229" w:rsidP="00A674FF">
            <w:pPr>
              <w:widowControl w:val="0"/>
            </w:pPr>
            <w:r>
              <w:t>Расчет</w:t>
            </w:r>
          </w:p>
        </w:tc>
        <w:tc>
          <w:tcPr>
            <w:tcW w:w="1325" w:type="dxa"/>
            <w:shd w:val="clear" w:color="auto" w:fill="FFFFFF"/>
          </w:tcPr>
          <w:p w:rsidR="00E72229" w:rsidRDefault="00E72229" w:rsidP="00A674FF">
            <w:pPr>
              <w:widowControl w:val="0"/>
              <w:jc w:val="both"/>
            </w:pPr>
            <w:r>
              <w:t>91-2</w:t>
            </w:r>
          </w:p>
        </w:tc>
        <w:tc>
          <w:tcPr>
            <w:tcW w:w="1205" w:type="dxa"/>
            <w:shd w:val="clear" w:color="auto" w:fill="FFFFFF"/>
          </w:tcPr>
          <w:p w:rsidR="00E72229" w:rsidRDefault="00E72229" w:rsidP="00A674FF">
            <w:pPr>
              <w:widowControl w:val="0"/>
              <w:jc w:val="both"/>
            </w:pPr>
            <w:r>
              <w:t>59</w:t>
            </w:r>
          </w:p>
        </w:tc>
      </w:tr>
      <w:tr w:rsidR="00E72229">
        <w:tc>
          <w:tcPr>
            <w:tcW w:w="4484" w:type="dxa"/>
            <w:shd w:val="clear" w:color="auto" w:fill="FFFFFF"/>
          </w:tcPr>
          <w:p w:rsidR="00E72229" w:rsidRDefault="00E72229" w:rsidP="00A674FF">
            <w:pPr>
              <w:widowControl w:val="0"/>
              <w:rPr>
                <w:color w:val="000000"/>
              </w:rPr>
            </w:pPr>
            <w:r>
              <w:t>16. Создан резерв по сомнительным долгам</w:t>
            </w:r>
          </w:p>
        </w:tc>
        <w:tc>
          <w:tcPr>
            <w:tcW w:w="2040" w:type="dxa"/>
            <w:shd w:val="clear" w:color="auto" w:fill="FFFFFF"/>
          </w:tcPr>
          <w:p w:rsidR="00E72229" w:rsidRDefault="00E72229" w:rsidP="00A674FF">
            <w:pPr>
              <w:widowControl w:val="0"/>
              <w:rPr>
                <w:color w:val="000000"/>
              </w:rPr>
            </w:pPr>
            <w:r>
              <w:t>Расчет</w:t>
            </w:r>
          </w:p>
        </w:tc>
        <w:tc>
          <w:tcPr>
            <w:tcW w:w="1325" w:type="dxa"/>
            <w:shd w:val="clear" w:color="auto" w:fill="FFFFFF"/>
          </w:tcPr>
          <w:p w:rsidR="00E72229" w:rsidRDefault="00E72229" w:rsidP="00A674FF">
            <w:pPr>
              <w:widowControl w:val="0"/>
              <w:jc w:val="both"/>
              <w:rPr>
                <w:color w:val="000000"/>
              </w:rPr>
            </w:pPr>
            <w:r>
              <w:t>91-2</w:t>
            </w:r>
          </w:p>
        </w:tc>
        <w:tc>
          <w:tcPr>
            <w:tcW w:w="1205" w:type="dxa"/>
            <w:shd w:val="clear" w:color="auto" w:fill="FFFFFF"/>
          </w:tcPr>
          <w:p w:rsidR="00E72229" w:rsidRDefault="00E72229" w:rsidP="00A674FF">
            <w:pPr>
              <w:widowControl w:val="0"/>
              <w:jc w:val="both"/>
              <w:rPr>
                <w:color w:val="000000"/>
              </w:rPr>
            </w:pPr>
            <w:r>
              <w:t>63</w:t>
            </w:r>
          </w:p>
        </w:tc>
      </w:tr>
      <w:tr w:rsidR="00E72229">
        <w:tc>
          <w:tcPr>
            <w:tcW w:w="4484" w:type="dxa"/>
            <w:shd w:val="clear" w:color="auto" w:fill="FFFFFF"/>
          </w:tcPr>
          <w:p w:rsidR="00E72229" w:rsidRDefault="00E72229" w:rsidP="00A674FF">
            <w:pPr>
              <w:widowControl w:val="0"/>
              <w:rPr>
                <w:color w:val="000000"/>
              </w:rPr>
            </w:pPr>
            <w:r>
              <w:t>17. Списаны отрицательные курсовые разницы:</w:t>
            </w:r>
          </w:p>
        </w:tc>
        <w:tc>
          <w:tcPr>
            <w:tcW w:w="2040" w:type="dxa"/>
            <w:shd w:val="clear" w:color="auto" w:fill="FFFFFF"/>
          </w:tcPr>
          <w:p w:rsidR="00E72229" w:rsidRDefault="00E72229" w:rsidP="00A674FF">
            <w:pPr>
              <w:widowControl w:val="0"/>
              <w:rPr>
                <w:color w:val="000000"/>
              </w:rPr>
            </w:pPr>
            <w:r>
              <w:t>Расчет</w:t>
            </w:r>
          </w:p>
        </w:tc>
        <w:tc>
          <w:tcPr>
            <w:tcW w:w="1325" w:type="dxa"/>
            <w:shd w:val="clear" w:color="auto" w:fill="FFFFFF"/>
            <w:vAlign w:val="center"/>
          </w:tcPr>
          <w:p w:rsidR="00E72229" w:rsidRDefault="00E72229" w:rsidP="00A674FF">
            <w:pPr>
              <w:widowControl w:val="0"/>
              <w:jc w:val="both"/>
              <w:rPr>
                <w:color w:val="000000"/>
              </w:rPr>
            </w:pPr>
            <w:r>
              <w:t> </w:t>
            </w:r>
          </w:p>
        </w:tc>
        <w:tc>
          <w:tcPr>
            <w:tcW w:w="1205" w:type="dxa"/>
            <w:shd w:val="clear" w:color="auto" w:fill="FFFFFF"/>
            <w:vAlign w:val="center"/>
          </w:tcPr>
          <w:p w:rsidR="00E72229" w:rsidRDefault="00E72229" w:rsidP="00A674FF">
            <w:pPr>
              <w:widowControl w:val="0"/>
              <w:jc w:val="both"/>
              <w:rPr>
                <w:color w:val="000000"/>
              </w:rPr>
            </w:pPr>
            <w:r>
              <w:t> </w:t>
            </w:r>
          </w:p>
        </w:tc>
      </w:tr>
      <w:tr w:rsidR="00E72229">
        <w:tc>
          <w:tcPr>
            <w:tcW w:w="4484" w:type="dxa"/>
            <w:shd w:val="clear" w:color="auto" w:fill="FFFFFF"/>
          </w:tcPr>
          <w:p w:rsidR="00E72229" w:rsidRDefault="00E72229" w:rsidP="00E25755">
            <w:pPr>
              <w:widowControl w:val="0"/>
              <w:numPr>
                <w:ilvl w:val="0"/>
                <w:numId w:val="11"/>
              </w:numPr>
              <w:spacing w:before="100" w:after="100"/>
              <w:rPr>
                <w:color w:val="000000"/>
              </w:rPr>
            </w:pPr>
            <w:r>
              <w:t xml:space="preserve">по кредитам и займам </w:t>
            </w:r>
          </w:p>
        </w:tc>
        <w:tc>
          <w:tcPr>
            <w:tcW w:w="2040" w:type="dxa"/>
            <w:shd w:val="clear" w:color="auto" w:fill="FFFFFF"/>
            <w:vAlign w:val="center"/>
          </w:tcPr>
          <w:p w:rsidR="00E72229" w:rsidRDefault="00E72229" w:rsidP="00A674FF">
            <w:pPr>
              <w:widowControl w:val="0"/>
              <w:rPr>
                <w:color w:val="000000"/>
              </w:rPr>
            </w:pPr>
            <w:r>
              <w:t> </w:t>
            </w:r>
          </w:p>
        </w:tc>
        <w:tc>
          <w:tcPr>
            <w:tcW w:w="1325" w:type="dxa"/>
            <w:shd w:val="clear" w:color="auto" w:fill="FFFFFF"/>
          </w:tcPr>
          <w:p w:rsidR="00E72229" w:rsidRDefault="00E72229" w:rsidP="00A674FF">
            <w:pPr>
              <w:widowControl w:val="0"/>
              <w:jc w:val="both"/>
              <w:rPr>
                <w:color w:val="000000"/>
              </w:rPr>
            </w:pPr>
            <w:r>
              <w:t>91-2</w:t>
            </w:r>
          </w:p>
        </w:tc>
        <w:tc>
          <w:tcPr>
            <w:tcW w:w="1205" w:type="dxa"/>
            <w:shd w:val="clear" w:color="auto" w:fill="FFFFFF"/>
          </w:tcPr>
          <w:p w:rsidR="00E72229" w:rsidRDefault="00E72229" w:rsidP="00A674FF">
            <w:pPr>
              <w:widowControl w:val="0"/>
              <w:jc w:val="both"/>
              <w:rPr>
                <w:color w:val="000000"/>
              </w:rPr>
            </w:pPr>
            <w:r>
              <w:t>66, 67</w:t>
            </w:r>
          </w:p>
        </w:tc>
      </w:tr>
      <w:tr w:rsidR="00E72229">
        <w:tc>
          <w:tcPr>
            <w:tcW w:w="4484" w:type="dxa"/>
            <w:shd w:val="clear" w:color="auto" w:fill="FFFFFF"/>
          </w:tcPr>
          <w:p w:rsidR="00E72229" w:rsidRDefault="00E72229" w:rsidP="00E25755">
            <w:pPr>
              <w:widowControl w:val="0"/>
              <w:numPr>
                <w:ilvl w:val="0"/>
                <w:numId w:val="12"/>
              </w:numPr>
              <w:spacing w:before="100" w:after="100"/>
            </w:pPr>
            <w:r>
              <w:t>Начислены налоги: налог на имущество, на милицию, на благоустройство города</w:t>
            </w:r>
          </w:p>
        </w:tc>
        <w:tc>
          <w:tcPr>
            <w:tcW w:w="2040" w:type="dxa"/>
            <w:shd w:val="clear" w:color="auto" w:fill="FFFFFF"/>
            <w:vAlign w:val="center"/>
          </w:tcPr>
          <w:p w:rsidR="00E72229" w:rsidRDefault="00E72229" w:rsidP="00A674FF">
            <w:pPr>
              <w:widowControl w:val="0"/>
            </w:pPr>
          </w:p>
        </w:tc>
        <w:tc>
          <w:tcPr>
            <w:tcW w:w="1325" w:type="dxa"/>
            <w:shd w:val="clear" w:color="auto" w:fill="FFFFFF"/>
          </w:tcPr>
          <w:p w:rsidR="00E72229" w:rsidRDefault="00E72229" w:rsidP="00A674FF">
            <w:pPr>
              <w:widowControl w:val="0"/>
              <w:jc w:val="both"/>
            </w:pPr>
            <w:r>
              <w:t>91-2</w:t>
            </w:r>
          </w:p>
        </w:tc>
        <w:tc>
          <w:tcPr>
            <w:tcW w:w="1205" w:type="dxa"/>
            <w:shd w:val="clear" w:color="auto" w:fill="FFFFFF"/>
          </w:tcPr>
          <w:p w:rsidR="00E72229" w:rsidRDefault="00E72229" w:rsidP="00A674FF">
            <w:pPr>
              <w:widowControl w:val="0"/>
              <w:jc w:val="both"/>
            </w:pPr>
            <w:r>
              <w:t>68</w:t>
            </w:r>
          </w:p>
          <w:p w:rsidR="00E72229" w:rsidRDefault="00E72229" w:rsidP="00A674FF">
            <w:pPr>
              <w:widowControl w:val="0"/>
              <w:jc w:val="both"/>
            </w:pPr>
          </w:p>
        </w:tc>
      </w:tr>
      <w:tr w:rsidR="00E72229">
        <w:trPr>
          <w:trHeight w:val="1710"/>
        </w:trPr>
        <w:tc>
          <w:tcPr>
            <w:tcW w:w="4484" w:type="dxa"/>
            <w:shd w:val="clear" w:color="auto" w:fill="FFFFFF"/>
          </w:tcPr>
          <w:p w:rsidR="00E72229" w:rsidRDefault="00E72229" w:rsidP="00E25755">
            <w:pPr>
              <w:widowControl w:val="0"/>
              <w:numPr>
                <w:ilvl w:val="0"/>
                <w:numId w:val="12"/>
              </w:numPr>
              <w:spacing w:before="100" w:after="100"/>
              <w:rPr>
                <w:color w:val="000000"/>
              </w:rPr>
            </w:pPr>
            <w:r>
              <w:t xml:space="preserve">по оплаченным материальным ценностям, услугам, векселям, по переведенным участникам доходам от участия в предприятии, по погашенным займам и банковским кредитам </w:t>
            </w:r>
          </w:p>
        </w:tc>
        <w:tc>
          <w:tcPr>
            <w:tcW w:w="2040" w:type="dxa"/>
            <w:shd w:val="clear" w:color="auto" w:fill="FFFFFF"/>
            <w:vAlign w:val="center"/>
          </w:tcPr>
          <w:p w:rsidR="00E72229" w:rsidRDefault="00E72229" w:rsidP="00A674FF">
            <w:pPr>
              <w:widowControl w:val="0"/>
              <w:rPr>
                <w:color w:val="000000"/>
              </w:rPr>
            </w:pPr>
            <w:r>
              <w:t> </w:t>
            </w:r>
          </w:p>
        </w:tc>
        <w:tc>
          <w:tcPr>
            <w:tcW w:w="1325" w:type="dxa"/>
            <w:shd w:val="clear" w:color="auto" w:fill="FFFFFF"/>
          </w:tcPr>
          <w:p w:rsidR="00E72229" w:rsidRDefault="00E72229" w:rsidP="00A674FF">
            <w:pPr>
              <w:widowControl w:val="0"/>
              <w:jc w:val="both"/>
              <w:rPr>
                <w:color w:val="000000"/>
              </w:rPr>
            </w:pPr>
            <w:r>
              <w:t>91-2</w:t>
            </w:r>
          </w:p>
        </w:tc>
        <w:tc>
          <w:tcPr>
            <w:tcW w:w="1205" w:type="dxa"/>
            <w:shd w:val="clear" w:color="auto" w:fill="FFFFFF"/>
          </w:tcPr>
          <w:p w:rsidR="00E72229" w:rsidRDefault="00E72229" w:rsidP="00A674FF">
            <w:pPr>
              <w:widowControl w:val="0"/>
              <w:jc w:val="both"/>
              <w:rPr>
                <w:color w:val="000000"/>
              </w:rPr>
            </w:pPr>
            <w:r>
              <w:t>60, 76</w:t>
            </w:r>
          </w:p>
        </w:tc>
      </w:tr>
      <w:tr w:rsidR="00E72229">
        <w:tc>
          <w:tcPr>
            <w:tcW w:w="4484" w:type="dxa"/>
            <w:shd w:val="clear" w:color="auto" w:fill="FFFFFF"/>
          </w:tcPr>
          <w:p w:rsidR="00E72229" w:rsidRDefault="00E72229" w:rsidP="00E25755">
            <w:pPr>
              <w:widowControl w:val="0"/>
              <w:numPr>
                <w:ilvl w:val="0"/>
                <w:numId w:val="13"/>
              </w:numPr>
              <w:spacing w:before="100" w:after="100"/>
              <w:rPr>
                <w:color w:val="000000"/>
              </w:rPr>
            </w:pPr>
            <w:r>
              <w:t xml:space="preserve">по подотчетным суммам </w:t>
            </w:r>
          </w:p>
        </w:tc>
        <w:tc>
          <w:tcPr>
            <w:tcW w:w="2040" w:type="dxa"/>
            <w:shd w:val="clear" w:color="auto" w:fill="FFFFFF"/>
            <w:vAlign w:val="center"/>
          </w:tcPr>
          <w:p w:rsidR="00E72229" w:rsidRDefault="00E72229" w:rsidP="00A674FF">
            <w:pPr>
              <w:widowControl w:val="0"/>
              <w:rPr>
                <w:color w:val="000000"/>
              </w:rPr>
            </w:pPr>
            <w:r>
              <w:t> </w:t>
            </w:r>
          </w:p>
        </w:tc>
        <w:tc>
          <w:tcPr>
            <w:tcW w:w="1325" w:type="dxa"/>
            <w:shd w:val="clear" w:color="auto" w:fill="FFFFFF"/>
          </w:tcPr>
          <w:p w:rsidR="00E72229" w:rsidRDefault="00E72229" w:rsidP="00A674FF">
            <w:pPr>
              <w:widowControl w:val="0"/>
              <w:jc w:val="both"/>
              <w:rPr>
                <w:color w:val="000000"/>
              </w:rPr>
            </w:pPr>
            <w:r>
              <w:t>91-2</w:t>
            </w:r>
          </w:p>
        </w:tc>
        <w:tc>
          <w:tcPr>
            <w:tcW w:w="1205" w:type="dxa"/>
            <w:shd w:val="clear" w:color="auto" w:fill="FFFFFF"/>
          </w:tcPr>
          <w:p w:rsidR="00E72229" w:rsidRDefault="00E72229" w:rsidP="00A674FF">
            <w:pPr>
              <w:widowControl w:val="0"/>
              <w:jc w:val="both"/>
              <w:rPr>
                <w:color w:val="000000"/>
              </w:rPr>
            </w:pPr>
            <w:r>
              <w:t>71</w:t>
            </w:r>
          </w:p>
        </w:tc>
      </w:tr>
    </w:tbl>
    <w:p w:rsidR="00E72229" w:rsidRDefault="00E72229" w:rsidP="00E72229">
      <w:pPr>
        <w:widowControl w:val="0"/>
        <w:spacing w:line="360" w:lineRule="auto"/>
        <w:jc w:val="both"/>
        <w:rPr>
          <w:sz w:val="28"/>
          <w:szCs w:val="28"/>
        </w:rPr>
      </w:pPr>
    </w:p>
    <w:p w:rsidR="00E72229" w:rsidRDefault="00E72229" w:rsidP="00E25755">
      <w:pPr>
        <w:widowControl w:val="0"/>
        <w:numPr>
          <w:ilvl w:val="0"/>
          <w:numId w:val="20"/>
        </w:numPr>
        <w:tabs>
          <w:tab w:val="clear" w:pos="1832"/>
          <w:tab w:val="num" w:pos="1080"/>
        </w:tabs>
        <w:spacing w:line="360" w:lineRule="auto"/>
        <w:ind w:left="0" w:firstLine="720"/>
        <w:jc w:val="both"/>
        <w:rPr>
          <w:sz w:val="28"/>
          <w:szCs w:val="28"/>
        </w:rPr>
      </w:pPr>
      <w:r>
        <w:rPr>
          <w:sz w:val="28"/>
          <w:szCs w:val="28"/>
        </w:rPr>
        <w:t>прибыль или убыток от обычных видов деятельности – в корреспон-</w:t>
      </w:r>
    </w:p>
    <w:p w:rsidR="00E72229" w:rsidRDefault="00E72229" w:rsidP="00E72229">
      <w:pPr>
        <w:widowControl w:val="0"/>
        <w:spacing w:line="360" w:lineRule="auto"/>
        <w:jc w:val="both"/>
        <w:rPr>
          <w:sz w:val="28"/>
          <w:szCs w:val="28"/>
        </w:rPr>
      </w:pPr>
      <w:r>
        <w:rPr>
          <w:sz w:val="28"/>
          <w:szCs w:val="28"/>
        </w:rPr>
        <w:t>денции со счетом 90 «Продажи»;</w:t>
      </w:r>
    </w:p>
    <w:p w:rsidR="00E72229" w:rsidRDefault="00E72229" w:rsidP="00E25755">
      <w:pPr>
        <w:widowControl w:val="0"/>
        <w:numPr>
          <w:ilvl w:val="0"/>
          <w:numId w:val="20"/>
        </w:numPr>
        <w:tabs>
          <w:tab w:val="clear" w:pos="1832"/>
          <w:tab w:val="num" w:pos="1080"/>
        </w:tabs>
        <w:spacing w:line="360" w:lineRule="auto"/>
        <w:ind w:left="0" w:firstLine="720"/>
        <w:jc w:val="both"/>
        <w:rPr>
          <w:sz w:val="28"/>
          <w:szCs w:val="28"/>
        </w:rPr>
      </w:pPr>
      <w:r>
        <w:rPr>
          <w:sz w:val="28"/>
          <w:szCs w:val="28"/>
        </w:rPr>
        <w:t>сальдо прочих доходов и расходов за отчетный период – в корреспонденции со счетом 91 «Прочие доходы и расходы»;</w:t>
      </w:r>
    </w:p>
    <w:p w:rsidR="00E72229" w:rsidRDefault="00E72229" w:rsidP="00E72229">
      <w:pPr>
        <w:widowControl w:val="0"/>
        <w:spacing w:line="360" w:lineRule="auto"/>
        <w:ind w:firstLine="720"/>
        <w:jc w:val="both"/>
        <w:rPr>
          <w:sz w:val="28"/>
          <w:szCs w:val="28"/>
        </w:rPr>
      </w:pPr>
      <w:r>
        <w:rPr>
          <w:sz w:val="28"/>
          <w:szCs w:val="28"/>
        </w:rPr>
        <w:t>–  потери, расходы и доходы в связи с чрезвычайными обстоятельствами хозяйственной деятельности (стихийное бедствие, пожар, авария, национализация и т.п.);</w:t>
      </w:r>
    </w:p>
    <w:p w:rsidR="00E72229" w:rsidRDefault="00E72229" w:rsidP="00E25755">
      <w:pPr>
        <w:widowControl w:val="0"/>
        <w:numPr>
          <w:ilvl w:val="0"/>
          <w:numId w:val="20"/>
        </w:numPr>
        <w:tabs>
          <w:tab w:val="clear" w:pos="1832"/>
          <w:tab w:val="num" w:pos="1080"/>
        </w:tabs>
        <w:spacing w:line="360" w:lineRule="auto"/>
        <w:ind w:left="0" w:firstLine="720"/>
        <w:jc w:val="both"/>
        <w:rPr>
          <w:sz w:val="28"/>
          <w:szCs w:val="28"/>
        </w:rPr>
      </w:pPr>
      <w:r>
        <w:rPr>
          <w:sz w:val="28"/>
          <w:szCs w:val="28"/>
        </w:rPr>
        <w:t>начисленные платежи налога на прибыль и платежи по пересчетам по этому налогу из фактической прибыли, а также суммы причитающихся налоговых санкций – в корреспонденции со счетом 68 «Расчеты по налогам и сборам».</w:t>
      </w:r>
    </w:p>
    <w:p w:rsidR="00E72229" w:rsidRDefault="00E72229" w:rsidP="00E72229">
      <w:pPr>
        <w:widowControl w:val="0"/>
        <w:spacing w:line="360" w:lineRule="auto"/>
        <w:ind w:firstLine="720"/>
        <w:jc w:val="both"/>
        <w:rPr>
          <w:color w:val="000000"/>
          <w:sz w:val="28"/>
          <w:szCs w:val="28"/>
        </w:rPr>
      </w:pPr>
      <w:r>
        <w:rPr>
          <w:color w:val="000000"/>
          <w:sz w:val="28"/>
          <w:szCs w:val="28"/>
        </w:rPr>
        <w:t>Прибыль юридического лица, зарегистрированного в соответствии с зако</w:t>
      </w:r>
      <w:r>
        <w:rPr>
          <w:color w:val="000000"/>
          <w:sz w:val="28"/>
          <w:szCs w:val="28"/>
        </w:rPr>
        <w:softHyphen/>
        <w:t>нодательством Российской Федерации, облагается налогом на прибыль, который уплачивают юридические лица.</w:t>
      </w:r>
    </w:p>
    <w:p w:rsidR="00E72229" w:rsidRDefault="00E72229" w:rsidP="00E72229">
      <w:pPr>
        <w:widowControl w:val="0"/>
        <w:spacing w:line="360" w:lineRule="auto"/>
        <w:ind w:firstLine="720"/>
        <w:jc w:val="both"/>
        <w:rPr>
          <w:sz w:val="28"/>
          <w:szCs w:val="28"/>
        </w:rPr>
      </w:pPr>
      <w:r>
        <w:rPr>
          <w:color w:val="000000"/>
          <w:sz w:val="28"/>
          <w:szCs w:val="28"/>
        </w:rPr>
        <w:t>Нормативным документом, регулирующим налогообложение прибыли является Глава 25 «Налог на прибыль организация». Базой для налогообложения у юридических лиц является сумма прибыли, выявляемая в бухгалтерском учете как кредитовое сальдо по счетам «Продаж» и «Прочих доходов и расходов» с учетом сальдо по чрезвычайным доходам и расходам.</w:t>
      </w:r>
    </w:p>
    <w:p w:rsidR="00E72229" w:rsidRDefault="00E72229" w:rsidP="00E72229">
      <w:pPr>
        <w:widowControl w:val="0"/>
        <w:spacing w:line="360" w:lineRule="auto"/>
        <w:ind w:firstLine="720"/>
        <w:jc w:val="both"/>
        <w:rPr>
          <w:sz w:val="28"/>
          <w:szCs w:val="28"/>
        </w:rPr>
      </w:pPr>
      <w:r>
        <w:rPr>
          <w:color w:val="000000"/>
          <w:sz w:val="28"/>
          <w:szCs w:val="28"/>
        </w:rPr>
        <w:t xml:space="preserve">В связи с введением налогового учета определение налогооблагаемой прибыли производится в регистрах налогового учета. Расчет налога (налоговой декларации) от фактической прибыли и заполнение справки о порядке определения данных, отражаемых по </w:t>
      </w:r>
      <w:r>
        <w:rPr>
          <w:sz w:val="28"/>
          <w:szCs w:val="28"/>
        </w:rPr>
        <w:t>строке 1 указанного расчета (валовая прибыль) теперь не заполняется. Прибыль (убыток) по данным бухгалтерского учета уменьшается или увеличивается на корректировки, производимые в регистрах налогового учета.</w:t>
      </w:r>
    </w:p>
    <w:p w:rsidR="00E72229" w:rsidRDefault="00E72229" w:rsidP="00E72229">
      <w:pPr>
        <w:widowControl w:val="0"/>
        <w:spacing w:line="360" w:lineRule="auto"/>
        <w:ind w:firstLine="720"/>
        <w:jc w:val="both"/>
        <w:rPr>
          <w:sz w:val="28"/>
          <w:szCs w:val="28"/>
        </w:rPr>
      </w:pPr>
      <w:r>
        <w:rPr>
          <w:sz w:val="28"/>
          <w:szCs w:val="28"/>
        </w:rPr>
        <w:t>Расчеты с бюджетами (федеральным, региональными, местными) осуществляют путем перечисления начисленных в соответствии с расчетом платежей с расчетного счета организации. Эти расчеты отражаются на счете Расчетов по налогам и сборам, к которому открывают субсчет «Расчеты по налогу на прибыль». На основании расчетов авансовых платежей в бюджет в</w:t>
      </w:r>
    </w:p>
    <w:p w:rsidR="00E72229" w:rsidRDefault="00E72229" w:rsidP="00E72229">
      <w:pPr>
        <w:widowControl w:val="0"/>
        <w:spacing w:line="360" w:lineRule="auto"/>
        <w:jc w:val="both"/>
        <w:rPr>
          <w:sz w:val="28"/>
          <w:szCs w:val="28"/>
        </w:rPr>
      </w:pPr>
      <w:r>
        <w:rPr>
          <w:sz w:val="28"/>
          <w:szCs w:val="28"/>
        </w:rPr>
        <w:t xml:space="preserve">течение квартала и налога с фактической прибыли по кредиту этого счета ежемесячно начисляются суммы налога на прибыль, причитающиеся бюджету. Начисленные в течение отчетного периода авансовые платежи в бюджет </w:t>
      </w:r>
    </w:p>
    <w:p w:rsidR="00E72229" w:rsidRDefault="00E72229" w:rsidP="00E72229">
      <w:pPr>
        <w:widowControl w:val="0"/>
        <w:spacing w:line="360" w:lineRule="auto"/>
        <w:jc w:val="both"/>
        <w:rPr>
          <w:sz w:val="28"/>
          <w:szCs w:val="28"/>
        </w:rPr>
      </w:pPr>
      <w:r>
        <w:rPr>
          <w:sz w:val="28"/>
          <w:szCs w:val="28"/>
        </w:rPr>
        <w:t>по налогам на прибыль и суммы по этим налогам исходя из фактической прибыли (в окончательный расчет) относят в дебет счета Прибылей и убытков на субсчет «Платежи в бюджет из прибыли». Запись по начислению налога на прибыль следующая:</w:t>
      </w:r>
    </w:p>
    <w:p w:rsidR="00E72229" w:rsidRDefault="00E72229" w:rsidP="00E72229">
      <w:pPr>
        <w:widowControl w:val="0"/>
        <w:spacing w:line="360" w:lineRule="auto"/>
        <w:ind w:firstLine="720"/>
        <w:jc w:val="both"/>
        <w:rPr>
          <w:sz w:val="28"/>
          <w:szCs w:val="28"/>
        </w:rPr>
      </w:pPr>
      <w:r>
        <w:rPr>
          <w:sz w:val="28"/>
          <w:szCs w:val="28"/>
        </w:rPr>
        <w:t>Дебет счета  «Прибылей и убытков»</w:t>
      </w:r>
    </w:p>
    <w:p w:rsidR="00E72229" w:rsidRDefault="00E72229" w:rsidP="00E72229">
      <w:pPr>
        <w:widowControl w:val="0"/>
        <w:spacing w:line="360" w:lineRule="auto"/>
        <w:ind w:firstLine="720"/>
        <w:jc w:val="both"/>
        <w:rPr>
          <w:sz w:val="28"/>
          <w:szCs w:val="28"/>
        </w:rPr>
      </w:pPr>
      <w:r>
        <w:rPr>
          <w:sz w:val="28"/>
          <w:szCs w:val="28"/>
        </w:rPr>
        <w:t xml:space="preserve">           Кредит счета    «Расчетов по налогам и сборам».</w:t>
      </w:r>
    </w:p>
    <w:p w:rsidR="00E72229" w:rsidRDefault="00E72229" w:rsidP="00E72229">
      <w:pPr>
        <w:widowControl w:val="0"/>
        <w:spacing w:line="360" w:lineRule="auto"/>
        <w:ind w:firstLine="720"/>
        <w:jc w:val="both"/>
        <w:rPr>
          <w:sz w:val="28"/>
          <w:szCs w:val="28"/>
        </w:rPr>
      </w:pPr>
      <w:r>
        <w:rPr>
          <w:sz w:val="28"/>
          <w:szCs w:val="28"/>
        </w:rPr>
        <w:t>На субсчете «Платежи в бюджет из прибыли» счета «Прибылей и убытков», таким образом, отражается сумма, подлежащая взносу в бюджет. Факт перечисления денежных средств в бюджет фиксируется записью:</w:t>
      </w:r>
    </w:p>
    <w:p w:rsidR="00E72229" w:rsidRDefault="00E72229" w:rsidP="00E72229">
      <w:pPr>
        <w:widowControl w:val="0"/>
        <w:spacing w:line="360" w:lineRule="auto"/>
        <w:ind w:firstLine="720"/>
        <w:jc w:val="both"/>
        <w:rPr>
          <w:sz w:val="28"/>
          <w:szCs w:val="28"/>
        </w:rPr>
      </w:pPr>
      <w:r>
        <w:rPr>
          <w:sz w:val="28"/>
          <w:szCs w:val="28"/>
        </w:rPr>
        <w:t>Дебет счета  «Расчетов по налогам и сборам»</w:t>
      </w:r>
    </w:p>
    <w:p w:rsidR="00E72229" w:rsidRDefault="00E72229" w:rsidP="00E72229">
      <w:pPr>
        <w:widowControl w:val="0"/>
        <w:spacing w:line="360" w:lineRule="auto"/>
        <w:ind w:firstLine="720"/>
        <w:jc w:val="both"/>
        <w:rPr>
          <w:sz w:val="28"/>
          <w:szCs w:val="28"/>
        </w:rPr>
      </w:pPr>
      <w:r>
        <w:rPr>
          <w:sz w:val="28"/>
          <w:szCs w:val="28"/>
        </w:rPr>
        <w:t xml:space="preserve">          Кредит счета   «Расчетных счетов».             </w:t>
      </w:r>
    </w:p>
    <w:p w:rsidR="00E72229" w:rsidRDefault="00E72229" w:rsidP="00E72229">
      <w:pPr>
        <w:widowControl w:val="0"/>
        <w:spacing w:line="360" w:lineRule="auto"/>
        <w:ind w:firstLine="720"/>
        <w:jc w:val="both"/>
        <w:rPr>
          <w:sz w:val="28"/>
          <w:szCs w:val="28"/>
        </w:rPr>
      </w:pPr>
      <w:r>
        <w:rPr>
          <w:sz w:val="28"/>
          <w:szCs w:val="28"/>
        </w:rPr>
        <w:t>Сальдо по субсчету «Расчеты по налогу на прибыль», открываемому к счету Расчетов по налогам и сборам, характеризует фактические результаты расчетов организации по платежам налога на прибыль. Дебетовое сальдо означает сумму переплаты налога в бюджет, кредитовое - сумму, причитающуюся бюджету на данную отчетную дату.</w:t>
      </w:r>
    </w:p>
    <w:p w:rsidR="00E72229" w:rsidRDefault="00E72229" w:rsidP="00E72229">
      <w:pPr>
        <w:widowControl w:val="0"/>
        <w:spacing w:line="360" w:lineRule="auto"/>
        <w:ind w:firstLine="720"/>
        <w:jc w:val="both"/>
        <w:rPr>
          <w:sz w:val="28"/>
          <w:szCs w:val="28"/>
        </w:rPr>
      </w:pPr>
      <w:r>
        <w:rPr>
          <w:sz w:val="28"/>
          <w:szCs w:val="28"/>
        </w:rPr>
        <w:t>По окончании отчетного года при составлении годовой бухгалтерской отчетности счет 99 «Прибыли и убытки» закрывается. При этом заключительной записью декабря сумма чистой прибыли (убытка) отчетного года списывается со счета Прибылей и убытков в кредит (дебет) счета Нераспределенной прибыли (непокрытого убытка).</w:t>
      </w:r>
    </w:p>
    <w:p w:rsidR="00E72229" w:rsidRDefault="00E72229" w:rsidP="00E72229">
      <w:pPr>
        <w:widowControl w:val="0"/>
        <w:spacing w:line="360" w:lineRule="auto"/>
        <w:ind w:firstLine="720"/>
        <w:jc w:val="both"/>
        <w:rPr>
          <w:sz w:val="28"/>
          <w:szCs w:val="28"/>
        </w:rPr>
      </w:pPr>
      <w:r>
        <w:rPr>
          <w:sz w:val="28"/>
          <w:szCs w:val="28"/>
        </w:rPr>
        <w:t xml:space="preserve"> Корреспонденция счетов по операциям формирования конечного финансового результата деятельности организации  представлена  в таблице 1.3.</w:t>
      </w:r>
    </w:p>
    <w:p w:rsidR="00E72229" w:rsidRDefault="00E72229" w:rsidP="00E72229">
      <w:pPr>
        <w:widowControl w:val="0"/>
        <w:spacing w:line="360" w:lineRule="auto"/>
        <w:ind w:firstLine="720"/>
        <w:jc w:val="both"/>
        <w:rPr>
          <w:sz w:val="28"/>
          <w:szCs w:val="28"/>
        </w:rPr>
      </w:pPr>
      <w:r>
        <w:rPr>
          <w:sz w:val="28"/>
          <w:szCs w:val="28"/>
        </w:rPr>
        <w:t xml:space="preserve"> </w:t>
      </w:r>
    </w:p>
    <w:p w:rsidR="00E72229" w:rsidRDefault="00E72229" w:rsidP="00E72229">
      <w:pPr>
        <w:widowControl w:val="0"/>
        <w:spacing w:line="360" w:lineRule="auto"/>
        <w:ind w:firstLine="720"/>
        <w:jc w:val="both"/>
        <w:outlineLvl w:val="0"/>
        <w:rPr>
          <w:sz w:val="28"/>
          <w:szCs w:val="28"/>
        </w:rPr>
      </w:pPr>
      <w:r>
        <w:rPr>
          <w:i/>
          <w:iCs/>
          <w:sz w:val="28"/>
          <w:szCs w:val="28"/>
        </w:rPr>
        <w:t>Учет использования и распределения прибыли</w:t>
      </w:r>
    </w:p>
    <w:p w:rsidR="00E72229" w:rsidRDefault="00E72229" w:rsidP="00E72229">
      <w:pPr>
        <w:widowControl w:val="0"/>
        <w:spacing w:line="360" w:lineRule="auto"/>
        <w:ind w:firstLine="720"/>
        <w:jc w:val="both"/>
        <w:rPr>
          <w:sz w:val="28"/>
          <w:szCs w:val="28"/>
        </w:rPr>
      </w:pPr>
      <w:r>
        <w:rPr>
          <w:sz w:val="28"/>
          <w:szCs w:val="28"/>
        </w:rPr>
        <w:t>После уплаты налога на прибыль у предприятия в распоряжении остается чистая прибыль. Сумма чистой прибыли отчетного года списывается в</w:t>
      </w:r>
    </w:p>
    <w:p w:rsidR="00E72229" w:rsidRDefault="00E72229" w:rsidP="00E72229">
      <w:pPr>
        <w:widowControl w:val="0"/>
        <w:spacing w:line="360" w:lineRule="auto"/>
        <w:ind w:firstLine="720"/>
        <w:jc w:val="both"/>
        <w:rPr>
          <w:sz w:val="28"/>
          <w:szCs w:val="28"/>
        </w:rPr>
      </w:pPr>
      <w:r>
        <w:rPr>
          <w:sz w:val="28"/>
          <w:szCs w:val="28"/>
        </w:rPr>
        <w:t xml:space="preserve">кредит счета 84 «Нераспределенная прибыль (непокрытый убыток)» в корреспонденции со счетом 99 «Прибыли и убытки». </w:t>
      </w:r>
    </w:p>
    <w:p w:rsidR="00E72229" w:rsidRDefault="00E72229" w:rsidP="00E72229">
      <w:pPr>
        <w:widowControl w:val="0"/>
        <w:spacing w:line="360" w:lineRule="auto"/>
        <w:ind w:firstLine="720"/>
        <w:jc w:val="both"/>
        <w:rPr>
          <w:sz w:val="28"/>
          <w:szCs w:val="28"/>
        </w:rPr>
      </w:pPr>
      <w:r>
        <w:rPr>
          <w:sz w:val="28"/>
          <w:szCs w:val="28"/>
        </w:rPr>
        <w:t xml:space="preserve">Для обобщения информации о наличии и движении сумм нераспределенной прибыли или непокрытого убытка организации предназначен счет 84 </w:t>
      </w:r>
    </w:p>
    <w:p w:rsidR="00E72229" w:rsidRDefault="00E72229" w:rsidP="00E72229">
      <w:pPr>
        <w:widowControl w:val="0"/>
        <w:spacing w:line="360" w:lineRule="auto"/>
        <w:jc w:val="both"/>
        <w:rPr>
          <w:sz w:val="28"/>
          <w:szCs w:val="28"/>
        </w:rPr>
      </w:pPr>
      <w:r>
        <w:rPr>
          <w:sz w:val="28"/>
          <w:szCs w:val="28"/>
        </w:rPr>
        <w:t>«Нераспределенная прибыль (непокрытый убыток)».</w:t>
      </w:r>
    </w:p>
    <w:p w:rsidR="00E72229" w:rsidRDefault="00E72229" w:rsidP="00E72229">
      <w:pPr>
        <w:widowControl w:val="0"/>
        <w:spacing w:line="360" w:lineRule="auto"/>
        <w:ind w:firstLine="720"/>
        <w:jc w:val="both"/>
        <w:rPr>
          <w:sz w:val="28"/>
          <w:szCs w:val="28"/>
        </w:rPr>
      </w:pPr>
      <w:r>
        <w:rPr>
          <w:sz w:val="28"/>
          <w:szCs w:val="28"/>
        </w:rPr>
        <w:t>Прибыль, остающаяся в распоряжении предприятия после уплаты налогов, может быть использована на определенные цели такие как:</w:t>
      </w:r>
    </w:p>
    <w:p w:rsidR="00E72229" w:rsidRDefault="00E72229" w:rsidP="00E72229">
      <w:pPr>
        <w:widowControl w:val="0"/>
        <w:rPr>
          <w:sz w:val="28"/>
          <w:szCs w:val="28"/>
        </w:rPr>
      </w:pPr>
      <w:r>
        <w:tab/>
      </w:r>
      <w:r>
        <w:tab/>
      </w:r>
      <w:r>
        <w:tab/>
      </w:r>
      <w:r>
        <w:tab/>
      </w:r>
      <w:r>
        <w:tab/>
      </w:r>
      <w:r>
        <w:tab/>
      </w:r>
      <w:r>
        <w:tab/>
      </w:r>
      <w:r>
        <w:tab/>
      </w:r>
      <w:r>
        <w:tab/>
      </w:r>
      <w:r>
        <w:tab/>
        <w:t xml:space="preserve">         </w:t>
      </w:r>
      <w:r>
        <w:rPr>
          <w:sz w:val="28"/>
          <w:szCs w:val="28"/>
        </w:rPr>
        <w:t>Таблица 1.3</w:t>
      </w:r>
    </w:p>
    <w:p w:rsidR="00E72229" w:rsidRDefault="00E72229" w:rsidP="00E72229">
      <w:pPr>
        <w:widowControl w:val="0"/>
      </w:pPr>
    </w:p>
    <w:p w:rsidR="00E72229" w:rsidRDefault="00E72229" w:rsidP="00E72229">
      <w:pPr>
        <w:widowControl w:val="0"/>
        <w:spacing w:line="360" w:lineRule="auto"/>
        <w:jc w:val="center"/>
        <w:rPr>
          <w:sz w:val="28"/>
          <w:szCs w:val="28"/>
        </w:rPr>
      </w:pPr>
      <w:r>
        <w:rPr>
          <w:sz w:val="28"/>
          <w:szCs w:val="28"/>
        </w:rPr>
        <w:t>Корреспонденция счетов по операциям формирования конечного финансового результата деятельности организации и использования прибыли</w:t>
      </w:r>
    </w:p>
    <w:p w:rsidR="00E72229" w:rsidRDefault="00E72229" w:rsidP="00E72229">
      <w:pPr>
        <w:widowControl w:val="0"/>
      </w:pP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734"/>
        <w:gridCol w:w="2640"/>
        <w:gridCol w:w="1080"/>
        <w:gridCol w:w="840"/>
      </w:tblGrid>
      <w:tr w:rsidR="00E72229">
        <w:tc>
          <w:tcPr>
            <w:tcW w:w="4734" w:type="dxa"/>
            <w:shd w:val="clear" w:color="auto" w:fill="FFFFFF"/>
          </w:tcPr>
          <w:p w:rsidR="00E72229" w:rsidRDefault="00E72229" w:rsidP="00A674FF">
            <w:pPr>
              <w:widowControl w:val="0"/>
              <w:jc w:val="center"/>
              <w:rPr>
                <w:color w:val="000000"/>
              </w:rPr>
            </w:pPr>
            <w:r>
              <w:t>Содержание операции</w:t>
            </w:r>
          </w:p>
        </w:tc>
        <w:tc>
          <w:tcPr>
            <w:tcW w:w="2640" w:type="dxa"/>
            <w:shd w:val="clear" w:color="auto" w:fill="FFFFFF"/>
          </w:tcPr>
          <w:p w:rsidR="00E72229" w:rsidRDefault="00E72229" w:rsidP="00A674FF">
            <w:pPr>
              <w:widowControl w:val="0"/>
              <w:jc w:val="center"/>
              <w:rPr>
                <w:color w:val="000000"/>
              </w:rPr>
            </w:pPr>
            <w:r>
              <w:t>Документ</w:t>
            </w:r>
          </w:p>
        </w:tc>
        <w:tc>
          <w:tcPr>
            <w:tcW w:w="1920" w:type="dxa"/>
            <w:gridSpan w:val="2"/>
            <w:shd w:val="clear" w:color="auto" w:fill="FFFFFF"/>
          </w:tcPr>
          <w:p w:rsidR="00E72229" w:rsidRDefault="00E72229" w:rsidP="00A674FF">
            <w:pPr>
              <w:widowControl w:val="0"/>
              <w:jc w:val="center"/>
              <w:rPr>
                <w:color w:val="000000"/>
              </w:rPr>
            </w:pPr>
            <w:r>
              <w:t>Корреспонденция счетов</w:t>
            </w:r>
          </w:p>
        </w:tc>
      </w:tr>
      <w:tr w:rsidR="00E72229">
        <w:trPr>
          <w:trHeight w:val="404"/>
        </w:trPr>
        <w:tc>
          <w:tcPr>
            <w:tcW w:w="4734" w:type="dxa"/>
            <w:shd w:val="clear" w:color="auto" w:fill="FFFFFF"/>
            <w:vAlign w:val="center"/>
          </w:tcPr>
          <w:p w:rsidR="00E72229" w:rsidRDefault="00E72229" w:rsidP="00A674FF">
            <w:pPr>
              <w:widowControl w:val="0"/>
              <w:spacing w:line="360" w:lineRule="auto"/>
              <w:rPr>
                <w:color w:val="000000"/>
                <w:sz w:val="28"/>
                <w:szCs w:val="28"/>
              </w:rPr>
            </w:pPr>
            <w:r>
              <w:rPr>
                <w:sz w:val="28"/>
                <w:szCs w:val="28"/>
              </w:rPr>
              <w:t> </w:t>
            </w:r>
          </w:p>
        </w:tc>
        <w:tc>
          <w:tcPr>
            <w:tcW w:w="2640" w:type="dxa"/>
            <w:shd w:val="clear" w:color="auto" w:fill="FFFFFF"/>
            <w:vAlign w:val="center"/>
          </w:tcPr>
          <w:p w:rsidR="00E72229" w:rsidRDefault="00E72229" w:rsidP="00A674FF">
            <w:pPr>
              <w:widowControl w:val="0"/>
              <w:spacing w:line="360" w:lineRule="auto"/>
              <w:rPr>
                <w:color w:val="000000"/>
                <w:sz w:val="28"/>
                <w:szCs w:val="28"/>
              </w:rPr>
            </w:pPr>
            <w:r>
              <w:rPr>
                <w:sz w:val="28"/>
                <w:szCs w:val="28"/>
              </w:rPr>
              <w:t> </w:t>
            </w:r>
          </w:p>
        </w:tc>
        <w:tc>
          <w:tcPr>
            <w:tcW w:w="1080" w:type="dxa"/>
            <w:shd w:val="clear" w:color="auto" w:fill="FFFFFF"/>
          </w:tcPr>
          <w:p w:rsidR="00E72229" w:rsidRDefault="00E72229" w:rsidP="00A674FF">
            <w:pPr>
              <w:widowControl w:val="0"/>
              <w:spacing w:line="360" w:lineRule="auto"/>
              <w:jc w:val="center"/>
              <w:rPr>
                <w:color w:val="000000"/>
              </w:rPr>
            </w:pPr>
            <w:r>
              <w:t>Дебет</w:t>
            </w:r>
          </w:p>
        </w:tc>
        <w:tc>
          <w:tcPr>
            <w:tcW w:w="840" w:type="dxa"/>
            <w:shd w:val="clear" w:color="auto" w:fill="FFFFFF"/>
          </w:tcPr>
          <w:p w:rsidR="00E72229" w:rsidRDefault="00E72229" w:rsidP="00A674FF">
            <w:pPr>
              <w:widowControl w:val="0"/>
              <w:spacing w:line="360" w:lineRule="auto"/>
              <w:jc w:val="center"/>
              <w:rPr>
                <w:color w:val="000000"/>
              </w:rPr>
            </w:pPr>
            <w:r>
              <w:t>Кредит</w:t>
            </w:r>
          </w:p>
        </w:tc>
      </w:tr>
      <w:tr w:rsidR="00E72229">
        <w:tc>
          <w:tcPr>
            <w:tcW w:w="4734" w:type="dxa"/>
            <w:shd w:val="clear" w:color="auto" w:fill="FFFFFF"/>
          </w:tcPr>
          <w:p w:rsidR="00E72229" w:rsidRDefault="00E72229" w:rsidP="00A674FF">
            <w:pPr>
              <w:widowControl w:val="0"/>
              <w:rPr>
                <w:color w:val="000000"/>
              </w:rPr>
            </w:pPr>
            <w:r>
              <w:t>1. Выявлен и списан доход (убыток) от реализации продукции (работ, услуг)</w:t>
            </w:r>
          </w:p>
        </w:tc>
        <w:tc>
          <w:tcPr>
            <w:tcW w:w="2640" w:type="dxa"/>
            <w:shd w:val="clear" w:color="auto" w:fill="FFFFFF"/>
          </w:tcPr>
          <w:p w:rsidR="00E72229" w:rsidRDefault="00E72229" w:rsidP="00A674FF">
            <w:pPr>
              <w:widowControl w:val="0"/>
              <w:rPr>
                <w:color w:val="000000"/>
              </w:rPr>
            </w:pPr>
            <w:r>
              <w:t>Расчет</w:t>
            </w:r>
          </w:p>
        </w:tc>
        <w:tc>
          <w:tcPr>
            <w:tcW w:w="1080" w:type="dxa"/>
            <w:shd w:val="clear" w:color="auto" w:fill="FFFFFF"/>
          </w:tcPr>
          <w:p w:rsidR="00E72229" w:rsidRDefault="00E72229" w:rsidP="00A674FF">
            <w:pPr>
              <w:widowControl w:val="0"/>
            </w:pPr>
            <w:r>
              <w:t>90-9</w:t>
            </w:r>
          </w:p>
          <w:p w:rsidR="00E72229" w:rsidRDefault="00E72229" w:rsidP="00A674FF">
            <w:pPr>
              <w:widowControl w:val="0"/>
              <w:rPr>
                <w:color w:val="000000"/>
              </w:rPr>
            </w:pPr>
            <w:r>
              <w:t>(99)</w:t>
            </w:r>
          </w:p>
        </w:tc>
        <w:tc>
          <w:tcPr>
            <w:tcW w:w="840" w:type="dxa"/>
            <w:shd w:val="clear" w:color="auto" w:fill="FFFFFF"/>
          </w:tcPr>
          <w:p w:rsidR="00E72229" w:rsidRDefault="00E72229" w:rsidP="00A674FF">
            <w:pPr>
              <w:widowControl w:val="0"/>
            </w:pPr>
            <w:r>
              <w:t>99</w:t>
            </w:r>
          </w:p>
          <w:p w:rsidR="00E72229" w:rsidRDefault="00E72229" w:rsidP="00A674FF">
            <w:pPr>
              <w:widowControl w:val="0"/>
              <w:rPr>
                <w:color w:val="000000"/>
              </w:rPr>
            </w:pPr>
            <w:r>
              <w:t>(90-9)</w:t>
            </w:r>
          </w:p>
        </w:tc>
      </w:tr>
      <w:tr w:rsidR="00E72229">
        <w:tc>
          <w:tcPr>
            <w:tcW w:w="4734" w:type="dxa"/>
            <w:shd w:val="clear" w:color="auto" w:fill="FFFFFF"/>
          </w:tcPr>
          <w:p w:rsidR="00E72229" w:rsidRDefault="00E72229" w:rsidP="00A674FF">
            <w:pPr>
              <w:widowControl w:val="0"/>
              <w:rPr>
                <w:color w:val="000000"/>
              </w:rPr>
            </w:pPr>
            <w:r>
              <w:t>2. Выявлена прибыль (убыток) от реализации основных средств, материальных ценностей и прочих активов</w:t>
            </w:r>
          </w:p>
        </w:tc>
        <w:tc>
          <w:tcPr>
            <w:tcW w:w="2640" w:type="dxa"/>
            <w:shd w:val="clear" w:color="auto" w:fill="FFFFFF"/>
          </w:tcPr>
          <w:p w:rsidR="00E72229" w:rsidRDefault="00E72229" w:rsidP="00A674FF">
            <w:pPr>
              <w:widowControl w:val="0"/>
              <w:rPr>
                <w:color w:val="000000"/>
              </w:rPr>
            </w:pPr>
            <w:r>
              <w:t>Расчет</w:t>
            </w:r>
          </w:p>
        </w:tc>
        <w:tc>
          <w:tcPr>
            <w:tcW w:w="1080" w:type="dxa"/>
            <w:shd w:val="clear" w:color="auto" w:fill="FFFFFF"/>
          </w:tcPr>
          <w:p w:rsidR="00E72229" w:rsidRDefault="00E72229" w:rsidP="00A674FF">
            <w:pPr>
              <w:widowControl w:val="0"/>
            </w:pPr>
            <w:r>
              <w:t>91-9</w:t>
            </w:r>
          </w:p>
          <w:p w:rsidR="00E72229" w:rsidRDefault="00E72229" w:rsidP="00A674FF">
            <w:pPr>
              <w:widowControl w:val="0"/>
              <w:rPr>
                <w:color w:val="000000"/>
              </w:rPr>
            </w:pPr>
            <w:r>
              <w:t>(99)</w:t>
            </w:r>
          </w:p>
        </w:tc>
        <w:tc>
          <w:tcPr>
            <w:tcW w:w="840" w:type="dxa"/>
            <w:shd w:val="clear" w:color="auto" w:fill="FFFFFF"/>
          </w:tcPr>
          <w:p w:rsidR="00E72229" w:rsidRDefault="00E72229" w:rsidP="00A674FF">
            <w:pPr>
              <w:widowControl w:val="0"/>
            </w:pPr>
            <w:r>
              <w:t>99</w:t>
            </w:r>
          </w:p>
          <w:p w:rsidR="00E72229" w:rsidRDefault="00E72229" w:rsidP="00A674FF">
            <w:pPr>
              <w:widowControl w:val="0"/>
              <w:rPr>
                <w:color w:val="000000"/>
              </w:rPr>
            </w:pPr>
            <w:r>
              <w:t>(91-9)</w:t>
            </w:r>
          </w:p>
        </w:tc>
      </w:tr>
      <w:tr w:rsidR="00E72229">
        <w:tc>
          <w:tcPr>
            <w:tcW w:w="4734" w:type="dxa"/>
            <w:shd w:val="clear" w:color="auto" w:fill="FFFFFF"/>
          </w:tcPr>
          <w:p w:rsidR="00E72229" w:rsidRDefault="00E72229" w:rsidP="00A674FF">
            <w:pPr>
              <w:widowControl w:val="0"/>
              <w:rPr>
                <w:color w:val="000000"/>
              </w:rPr>
            </w:pPr>
            <w:r>
              <w:t>3. Сумма налога на прибыль, причитающаяся к взносу в бюджет</w:t>
            </w:r>
          </w:p>
        </w:tc>
        <w:tc>
          <w:tcPr>
            <w:tcW w:w="2640" w:type="dxa"/>
            <w:shd w:val="clear" w:color="auto" w:fill="FFFFFF"/>
          </w:tcPr>
          <w:p w:rsidR="00E72229" w:rsidRDefault="00E72229" w:rsidP="00A674FF">
            <w:pPr>
              <w:widowControl w:val="0"/>
              <w:rPr>
                <w:color w:val="000000"/>
              </w:rPr>
            </w:pPr>
            <w:r>
              <w:t>Расчет</w:t>
            </w:r>
          </w:p>
        </w:tc>
        <w:tc>
          <w:tcPr>
            <w:tcW w:w="1080" w:type="dxa"/>
            <w:shd w:val="clear" w:color="auto" w:fill="FFFFFF"/>
          </w:tcPr>
          <w:p w:rsidR="00E72229" w:rsidRDefault="00E72229" w:rsidP="00A674FF">
            <w:pPr>
              <w:widowControl w:val="0"/>
              <w:rPr>
                <w:color w:val="000000"/>
              </w:rPr>
            </w:pPr>
            <w:r>
              <w:t>99</w:t>
            </w:r>
          </w:p>
        </w:tc>
        <w:tc>
          <w:tcPr>
            <w:tcW w:w="840" w:type="dxa"/>
            <w:shd w:val="clear" w:color="auto" w:fill="FFFFFF"/>
          </w:tcPr>
          <w:p w:rsidR="00E72229" w:rsidRDefault="00E72229" w:rsidP="00A674FF">
            <w:pPr>
              <w:widowControl w:val="0"/>
              <w:rPr>
                <w:color w:val="000000"/>
              </w:rPr>
            </w:pPr>
            <w:r>
              <w:t>68</w:t>
            </w:r>
          </w:p>
        </w:tc>
      </w:tr>
      <w:tr w:rsidR="00E72229">
        <w:tc>
          <w:tcPr>
            <w:tcW w:w="4734" w:type="dxa"/>
            <w:shd w:val="clear" w:color="auto" w:fill="FFFFFF"/>
          </w:tcPr>
          <w:p w:rsidR="00E72229" w:rsidRDefault="00E72229" w:rsidP="00A674FF">
            <w:pPr>
              <w:widowControl w:val="0"/>
            </w:pPr>
            <w:r>
              <w:t xml:space="preserve">4. Определение заключительными оборота-ми в конце года нераспределенной прибыли </w:t>
            </w:r>
          </w:p>
        </w:tc>
        <w:tc>
          <w:tcPr>
            <w:tcW w:w="2640" w:type="dxa"/>
            <w:shd w:val="clear" w:color="auto" w:fill="FFFFFF"/>
          </w:tcPr>
          <w:p w:rsidR="00E72229" w:rsidRDefault="00E72229" w:rsidP="00A674FF">
            <w:pPr>
              <w:widowControl w:val="0"/>
            </w:pPr>
            <w:r>
              <w:t>Расчет</w:t>
            </w:r>
          </w:p>
        </w:tc>
        <w:tc>
          <w:tcPr>
            <w:tcW w:w="1080" w:type="dxa"/>
            <w:shd w:val="clear" w:color="auto" w:fill="FFFFFF"/>
          </w:tcPr>
          <w:p w:rsidR="00E72229" w:rsidRDefault="00E72229" w:rsidP="00A674FF">
            <w:pPr>
              <w:widowControl w:val="0"/>
            </w:pPr>
            <w:r>
              <w:t>99</w:t>
            </w:r>
          </w:p>
        </w:tc>
        <w:tc>
          <w:tcPr>
            <w:tcW w:w="840" w:type="dxa"/>
            <w:shd w:val="clear" w:color="auto" w:fill="FFFFFF"/>
          </w:tcPr>
          <w:p w:rsidR="00E72229" w:rsidRDefault="00E72229" w:rsidP="00A674FF">
            <w:pPr>
              <w:widowControl w:val="0"/>
            </w:pPr>
            <w:r>
              <w:t>84</w:t>
            </w:r>
          </w:p>
          <w:p w:rsidR="00E72229" w:rsidRDefault="00E72229" w:rsidP="00A674FF">
            <w:pPr>
              <w:widowControl w:val="0"/>
            </w:pPr>
          </w:p>
        </w:tc>
      </w:tr>
      <w:tr w:rsidR="00E72229">
        <w:tc>
          <w:tcPr>
            <w:tcW w:w="4734" w:type="dxa"/>
            <w:shd w:val="clear" w:color="auto" w:fill="FFFFFF"/>
          </w:tcPr>
          <w:p w:rsidR="00E72229" w:rsidRDefault="00E72229" w:rsidP="00A674FF">
            <w:pPr>
              <w:widowControl w:val="0"/>
              <w:rPr>
                <w:color w:val="000000"/>
              </w:rPr>
            </w:pPr>
            <w:r>
              <w:t>5. Отчислено от прибыли в резервный капитал</w:t>
            </w:r>
          </w:p>
        </w:tc>
        <w:tc>
          <w:tcPr>
            <w:tcW w:w="2640" w:type="dxa"/>
            <w:shd w:val="clear" w:color="auto" w:fill="FFFFFF"/>
          </w:tcPr>
          <w:p w:rsidR="00E72229" w:rsidRDefault="00E72229" w:rsidP="00A674FF">
            <w:pPr>
              <w:widowControl w:val="0"/>
              <w:rPr>
                <w:color w:val="000000"/>
              </w:rPr>
            </w:pPr>
            <w:r>
              <w:t>Расчет</w:t>
            </w:r>
          </w:p>
        </w:tc>
        <w:tc>
          <w:tcPr>
            <w:tcW w:w="1080" w:type="dxa"/>
            <w:shd w:val="clear" w:color="auto" w:fill="FFFFFF"/>
          </w:tcPr>
          <w:p w:rsidR="00E72229" w:rsidRDefault="00E72229" w:rsidP="00A674FF">
            <w:pPr>
              <w:widowControl w:val="0"/>
              <w:rPr>
                <w:color w:val="000000"/>
              </w:rPr>
            </w:pPr>
            <w:r>
              <w:t>84</w:t>
            </w:r>
          </w:p>
        </w:tc>
        <w:tc>
          <w:tcPr>
            <w:tcW w:w="840" w:type="dxa"/>
            <w:shd w:val="clear" w:color="auto" w:fill="FFFFFF"/>
          </w:tcPr>
          <w:p w:rsidR="00E72229" w:rsidRDefault="00E72229" w:rsidP="00A674FF">
            <w:pPr>
              <w:widowControl w:val="0"/>
              <w:rPr>
                <w:color w:val="000000"/>
              </w:rPr>
            </w:pPr>
            <w:r>
              <w:t>82</w:t>
            </w:r>
          </w:p>
        </w:tc>
      </w:tr>
      <w:tr w:rsidR="00E72229">
        <w:tc>
          <w:tcPr>
            <w:tcW w:w="4734" w:type="dxa"/>
            <w:shd w:val="clear" w:color="auto" w:fill="FFFFFF"/>
          </w:tcPr>
          <w:p w:rsidR="00E72229" w:rsidRDefault="00E72229" w:rsidP="00A674FF">
            <w:pPr>
              <w:widowControl w:val="0"/>
              <w:rPr>
                <w:color w:val="000000"/>
              </w:rPr>
            </w:pPr>
            <w:r>
              <w:t>6. Начислена амортизация основных средств непроизводственного назначения</w:t>
            </w:r>
          </w:p>
        </w:tc>
        <w:tc>
          <w:tcPr>
            <w:tcW w:w="2640" w:type="dxa"/>
            <w:shd w:val="clear" w:color="auto" w:fill="FFFFFF"/>
          </w:tcPr>
          <w:p w:rsidR="00E72229" w:rsidRDefault="00E72229" w:rsidP="00A674FF">
            <w:pPr>
              <w:widowControl w:val="0"/>
              <w:rPr>
                <w:color w:val="000000"/>
              </w:rPr>
            </w:pPr>
            <w:r>
              <w:t>Расчет</w:t>
            </w:r>
          </w:p>
        </w:tc>
        <w:tc>
          <w:tcPr>
            <w:tcW w:w="1080" w:type="dxa"/>
            <w:shd w:val="clear" w:color="auto" w:fill="FFFFFF"/>
          </w:tcPr>
          <w:p w:rsidR="00E72229" w:rsidRDefault="00E72229" w:rsidP="00A674FF">
            <w:pPr>
              <w:widowControl w:val="0"/>
              <w:rPr>
                <w:color w:val="000000"/>
              </w:rPr>
            </w:pPr>
            <w:r>
              <w:t>84</w:t>
            </w:r>
          </w:p>
        </w:tc>
        <w:tc>
          <w:tcPr>
            <w:tcW w:w="840" w:type="dxa"/>
            <w:shd w:val="clear" w:color="auto" w:fill="FFFFFF"/>
          </w:tcPr>
          <w:p w:rsidR="00E72229" w:rsidRDefault="00E72229" w:rsidP="00A674FF">
            <w:pPr>
              <w:widowControl w:val="0"/>
              <w:rPr>
                <w:color w:val="000000"/>
              </w:rPr>
            </w:pPr>
            <w:r>
              <w:t>02</w:t>
            </w:r>
          </w:p>
        </w:tc>
      </w:tr>
      <w:tr w:rsidR="00E72229">
        <w:tc>
          <w:tcPr>
            <w:tcW w:w="4734" w:type="dxa"/>
            <w:shd w:val="clear" w:color="auto" w:fill="FFFFFF"/>
          </w:tcPr>
          <w:p w:rsidR="00E72229" w:rsidRDefault="00E72229" w:rsidP="00A674FF">
            <w:pPr>
              <w:widowControl w:val="0"/>
              <w:rPr>
                <w:color w:val="000000"/>
              </w:rPr>
            </w:pPr>
            <w:r>
              <w:t>7. Произведены расходы по содержанию зданий и сооружений непроизводственного назначения</w:t>
            </w:r>
          </w:p>
        </w:tc>
        <w:tc>
          <w:tcPr>
            <w:tcW w:w="2640" w:type="dxa"/>
            <w:shd w:val="clear" w:color="auto" w:fill="FFFFFF"/>
          </w:tcPr>
          <w:p w:rsidR="00E72229" w:rsidRDefault="00E72229" w:rsidP="00A674FF">
            <w:pPr>
              <w:widowControl w:val="0"/>
              <w:rPr>
                <w:color w:val="000000"/>
              </w:rPr>
            </w:pPr>
            <w:r>
              <w:t>Требования, наряды, расчеты</w:t>
            </w:r>
          </w:p>
        </w:tc>
        <w:tc>
          <w:tcPr>
            <w:tcW w:w="1080" w:type="dxa"/>
            <w:shd w:val="clear" w:color="auto" w:fill="FFFFFF"/>
          </w:tcPr>
          <w:p w:rsidR="00E72229" w:rsidRDefault="00E72229" w:rsidP="00A674FF">
            <w:pPr>
              <w:widowControl w:val="0"/>
              <w:rPr>
                <w:color w:val="000000"/>
              </w:rPr>
            </w:pPr>
            <w:r>
              <w:t>84</w:t>
            </w:r>
          </w:p>
        </w:tc>
        <w:tc>
          <w:tcPr>
            <w:tcW w:w="840" w:type="dxa"/>
            <w:shd w:val="clear" w:color="auto" w:fill="FFFFFF"/>
          </w:tcPr>
          <w:p w:rsidR="00E72229" w:rsidRDefault="00E72229" w:rsidP="00A674FF">
            <w:pPr>
              <w:widowControl w:val="0"/>
              <w:rPr>
                <w:color w:val="000000"/>
              </w:rPr>
            </w:pPr>
            <w:r>
              <w:t>10, 70,69</w:t>
            </w:r>
          </w:p>
        </w:tc>
      </w:tr>
      <w:tr w:rsidR="00E72229">
        <w:tc>
          <w:tcPr>
            <w:tcW w:w="4734" w:type="dxa"/>
            <w:shd w:val="clear" w:color="auto" w:fill="FFFFFF"/>
          </w:tcPr>
          <w:p w:rsidR="00E72229" w:rsidRDefault="00E72229" w:rsidP="00A674FF">
            <w:pPr>
              <w:widowControl w:val="0"/>
              <w:rPr>
                <w:color w:val="000000"/>
              </w:rPr>
            </w:pPr>
            <w:r>
              <w:t>8. Выплачена материальная помощь</w:t>
            </w:r>
          </w:p>
        </w:tc>
        <w:tc>
          <w:tcPr>
            <w:tcW w:w="2640" w:type="dxa"/>
            <w:shd w:val="clear" w:color="auto" w:fill="FFFFFF"/>
          </w:tcPr>
          <w:p w:rsidR="00E72229" w:rsidRDefault="00E72229" w:rsidP="00A674FF">
            <w:pPr>
              <w:widowControl w:val="0"/>
              <w:rPr>
                <w:color w:val="000000"/>
              </w:rPr>
            </w:pPr>
            <w:r>
              <w:t>Приказ по предприятию</w:t>
            </w:r>
          </w:p>
        </w:tc>
        <w:tc>
          <w:tcPr>
            <w:tcW w:w="1080" w:type="dxa"/>
            <w:shd w:val="clear" w:color="auto" w:fill="FFFFFF"/>
          </w:tcPr>
          <w:p w:rsidR="00E72229" w:rsidRDefault="00E72229" w:rsidP="00A674FF">
            <w:pPr>
              <w:widowControl w:val="0"/>
              <w:rPr>
                <w:color w:val="000000"/>
              </w:rPr>
            </w:pPr>
            <w:r>
              <w:t>84</w:t>
            </w:r>
          </w:p>
        </w:tc>
        <w:tc>
          <w:tcPr>
            <w:tcW w:w="840" w:type="dxa"/>
            <w:shd w:val="clear" w:color="auto" w:fill="FFFFFF"/>
          </w:tcPr>
          <w:p w:rsidR="00E72229" w:rsidRDefault="00E72229" w:rsidP="00A674FF">
            <w:pPr>
              <w:widowControl w:val="0"/>
              <w:rPr>
                <w:color w:val="000000"/>
              </w:rPr>
            </w:pPr>
            <w:r>
              <w:t>50</w:t>
            </w:r>
          </w:p>
        </w:tc>
      </w:tr>
      <w:tr w:rsidR="00E72229">
        <w:tc>
          <w:tcPr>
            <w:tcW w:w="4734" w:type="dxa"/>
            <w:shd w:val="clear" w:color="auto" w:fill="FFFFFF"/>
          </w:tcPr>
          <w:p w:rsidR="00E72229" w:rsidRDefault="00E72229" w:rsidP="00A674FF">
            <w:pPr>
              <w:widowControl w:val="0"/>
              <w:rPr>
                <w:color w:val="000000"/>
              </w:rPr>
            </w:pPr>
            <w:r>
              <w:t xml:space="preserve">9. Оплачены расходы на питание работников, путевки </w:t>
            </w:r>
          </w:p>
        </w:tc>
        <w:tc>
          <w:tcPr>
            <w:tcW w:w="2640" w:type="dxa"/>
            <w:shd w:val="clear" w:color="auto" w:fill="FFFFFF"/>
          </w:tcPr>
          <w:p w:rsidR="00E72229" w:rsidRDefault="00E72229" w:rsidP="00A674FF">
            <w:pPr>
              <w:widowControl w:val="0"/>
              <w:rPr>
                <w:color w:val="000000"/>
              </w:rPr>
            </w:pPr>
            <w:r>
              <w:t>Выписка из расчетного счета, платежные поручения</w:t>
            </w:r>
          </w:p>
        </w:tc>
        <w:tc>
          <w:tcPr>
            <w:tcW w:w="1080" w:type="dxa"/>
            <w:shd w:val="clear" w:color="auto" w:fill="FFFFFF"/>
          </w:tcPr>
          <w:p w:rsidR="00E72229" w:rsidRDefault="00E72229" w:rsidP="00A674FF">
            <w:pPr>
              <w:widowControl w:val="0"/>
              <w:rPr>
                <w:color w:val="000000"/>
              </w:rPr>
            </w:pPr>
            <w:r>
              <w:t>84</w:t>
            </w:r>
          </w:p>
        </w:tc>
        <w:tc>
          <w:tcPr>
            <w:tcW w:w="840" w:type="dxa"/>
            <w:shd w:val="clear" w:color="auto" w:fill="FFFFFF"/>
          </w:tcPr>
          <w:p w:rsidR="00E72229" w:rsidRDefault="00E72229" w:rsidP="00A674FF">
            <w:pPr>
              <w:widowControl w:val="0"/>
              <w:rPr>
                <w:color w:val="000000"/>
              </w:rPr>
            </w:pPr>
            <w:r>
              <w:t>51</w:t>
            </w:r>
          </w:p>
        </w:tc>
      </w:tr>
      <w:tr w:rsidR="00E72229">
        <w:tc>
          <w:tcPr>
            <w:tcW w:w="4734" w:type="dxa"/>
            <w:shd w:val="clear" w:color="auto" w:fill="FFFFFF"/>
          </w:tcPr>
          <w:p w:rsidR="00E72229" w:rsidRDefault="00E72229" w:rsidP="00A674FF">
            <w:pPr>
              <w:widowControl w:val="0"/>
              <w:rPr>
                <w:color w:val="000000"/>
              </w:rPr>
            </w:pPr>
            <w:r>
              <w:t>10. Начислены дивиденды от участия в предприятии работникам, являющимся акционерами</w:t>
            </w:r>
          </w:p>
        </w:tc>
        <w:tc>
          <w:tcPr>
            <w:tcW w:w="2640" w:type="dxa"/>
            <w:shd w:val="clear" w:color="auto" w:fill="FFFFFF"/>
          </w:tcPr>
          <w:p w:rsidR="00E72229" w:rsidRDefault="00E72229" w:rsidP="00A674FF">
            <w:pPr>
              <w:widowControl w:val="0"/>
              <w:rPr>
                <w:color w:val="000000"/>
              </w:rPr>
            </w:pPr>
            <w:r>
              <w:t>Расчетная ведомость</w:t>
            </w:r>
          </w:p>
        </w:tc>
        <w:tc>
          <w:tcPr>
            <w:tcW w:w="1080" w:type="dxa"/>
            <w:shd w:val="clear" w:color="auto" w:fill="FFFFFF"/>
          </w:tcPr>
          <w:p w:rsidR="00E72229" w:rsidRDefault="00E72229" w:rsidP="00A674FF">
            <w:pPr>
              <w:widowControl w:val="0"/>
              <w:rPr>
                <w:color w:val="000000"/>
              </w:rPr>
            </w:pPr>
            <w:r>
              <w:t>84</w:t>
            </w:r>
          </w:p>
        </w:tc>
        <w:tc>
          <w:tcPr>
            <w:tcW w:w="840" w:type="dxa"/>
            <w:shd w:val="clear" w:color="auto" w:fill="FFFFFF"/>
          </w:tcPr>
          <w:p w:rsidR="00E72229" w:rsidRDefault="00E72229" w:rsidP="00A674FF">
            <w:pPr>
              <w:widowControl w:val="0"/>
              <w:rPr>
                <w:color w:val="000000"/>
              </w:rPr>
            </w:pPr>
            <w:r>
              <w:t>70</w:t>
            </w:r>
          </w:p>
        </w:tc>
      </w:tr>
      <w:tr w:rsidR="00E72229">
        <w:tc>
          <w:tcPr>
            <w:tcW w:w="4734" w:type="dxa"/>
            <w:shd w:val="clear" w:color="auto" w:fill="FFFFFF"/>
          </w:tcPr>
          <w:p w:rsidR="00E72229" w:rsidRDefault="00E72229" w:rsidP="00A674FF">
            <w:pPr>
              <w:widowControl w:val="0"/>
            </w:pPr>
            <w:r>
              <w:t xml:space="preserve">11. Головной организацией определена сум-ма нераспределенной прибыли, причи-тающейся обособленному  подразделению, находящемуся на отдельном балансе </w:t>
            </w:r>
          </w:p>
        </w:tc>
        <w:tc>
          <w:tcPr>
            <w:tcW w:w="2640" w:type="dxa"/>
            <w:shd w:val="clear" w:color="auto" w:fill="FFFFFF"/>
          </w:tcPr>
          <w:p w:rsidR="00E72229" w:rsidRDefault="00E72229" w:rsidP="00A674FF">
            <w:pPr>
              <w:widowControl w:val="0"/>
            </w:pPr>
            <w:r>
              <w:t>Расчет</w:t>
            </w:r>
          </w:p>
        </w:tc>
        <w:tc>
          <w:tcPr>
            <w:tcW w:w="1080" w:type="dxa"/>
            <w:shd w:val="clear" w:color="auto" w:fill="FFFFFF"/>
          </w:tcPr>
          <w:p w:rsidR="00E72229" w:rsidRDefault="00E72229" w:rsidP="00A674FF">
            <w:pPr>
              <w:widowControl w:val="0"/>
            </w:pPr>
            <w:r>
              <w:t>84</w:t>
            </w:r>
          </w:p>
        </w:tc>
        <w:tc>
          <w:tcPr>
            <w:tcW w:w="840" w:type="dxa"/>
            <w:shd w:val="clear" w:color="auto" w:fill="FFFFFF"/>
          </w:tcPr>
          <w:p w:rsidR="00E72229" w:rsidRDefault="00E72229" w:rsidP="00A674FF">
            <w:pPr>
              <w:widowControl w:val="0"/>
            </w:pPr>
            <w:r>
              <w:t>79</w:t>
            </w:r>
          </w:p>
        </w:tc>
      </w:tr>
      <w:tr w:rsidR="00E72229">
        <w:tc>
          <w:tcPr>
            <w:tcW w:w="4734" w:type="dxa"/>
            <w:shd w:val="clear" w:color="auto" w:fill="FFFFFF"/>
          </w:tcPr>
          <w:p w:rsidR="00E72229" w:rsidRDefault="00E72229" w:rsidP="00A674FF">
            <w:pPr>
              <w:widowControl w:val="0"/>
            </w:pPr>
            <w:r>
              <w:t>12. Направление доли чистой прибыли на увеличение уставного капитала</w:t>
            </w:r>
          </w:p>
        </w:tc>
        <w:tc>
          <w:tcPr>
            <w:tcW w:w="2640" w:type="dxa"/>
            <w:shd w:val="clear" w:color="auto" w:fill="FFFFFF"/>
          </w:tcPr>
          <w:p w:rsidR="00E72229" w:rsidRDefault="00E72229" w:rsidP="00A674FF">
            <w:pPr>
              <w:widowControl w:val="0"/>
            </w:pPr>
            <w:r>
              <w:t>Расчет</w:t>
            </w:r>
          </w:p>
        </w:tc>
        <w:tc>
          <w:tcPr>
            <w:tcW w:w="1080" w:type="dxa"/>
            <w:shd w:val="clear" w:color="auto" w:fill="FFFFFF"/>
          </w:tcPr>
          <w:p w:rsidR="00E72229" w:rsidRDefault="00E72229" w:rsidP="00A674FF">
            <w:pPr>
              <w:widowControl w:val="0"/>
            </w:pPr>
            <w:r>
              <w:t>84</w:t>
            </w:r>
          </w:p>
        </w:tc>
        <w:tc>
          <w:tcPr>
            <w:tcW w:w="840" w:type="dxa"/>
            <w:shd w:val="clear" w:color="auto" w:fill="FFFFFF"/>
          </w:tcPr>
          <w:p w:rsidR="00E72229" w:rsidRDefault="00E72229" w:rsidP="00A674FF">
            <w:pPr>
              <w:widowControl w:val="0"/>
            </w:pPr>
            <w:r>
              <w:t>80</w:t>
            </w:r>
          </w:p>
        </w:tc>
      </w:tr>
      <w:tr w:rsidR="00E72229">
        <w:tc>
          <w:tcPr>
            <w:tcW w:w="4734" w:type="dxa"/>
            <w:shd w:val="clear" w:color="auto" w:fill="FFFFFF"/>
          </w:tcPr>
          <w:p w:rsidR="00E72229" w:rsidRDefault="00E72229" w:rsidP="00A674FF">
            <w:pPr>
              <w:widowControl w:val="0"/>
            </w:pPr>
            <w:r>
              <w:t>13. Использование прибыли на модернизацию основных средств</w:t>
            </w:r>
          </w:p>
        </w:tc>
        <w:tc>
          <w:tcPr>
            <w:tcW w:w="2640" w:type="dxa"/>
            <w:shd w:val="clear" w:color="auto" w:fill="FFFFFF"/>
          </w:tcPr>
          <w:p w:rsidR="00E72229" w:rsidRDefault="00E72229" w:rsidP="00A674FF">
            <w:pPr>
              <w:widowControl w:val="0"/>
            </w:pPr>
            <w:r>
              <w:t>Расчет</w:t>
            </w:r>
          </w:p>
        </w:tc>
        <w:tc>
          <w:tcPr>
            <w:tcW w:w="1080" w:type="dxa"/>
            <w:shd w:val="clear" w:color="auto" w:fill="FFFFFF"/>
          </w:tcPr>
          <w:p w:rsidR="00E72229" w:rsidRDefault="00E72229" w:rsidP="00A674FF">
            <w:pPr>
              <w:widowControl w:val="0"/>
            </w:pPr>
            <w:r>
              <w:t>84</w:t>
            </w:r>
          </w:p>
        </w:tc>
        <w:tc>
          <w:tcPr>
            <w:tcW w:w="840" w:type="dxa"/>
            <w:shd w:val="clear" w:color="auto" w:fill="FFFFFF"/>
          </w:tcPr>
          <w:p w:rsidR="00E72229" w:rsidRDefault="00E72229" w:rsidP="00A674FF">
            <w:pPr>
              <w:widowControl w:val="0"/>
            </w:pPr>
            <w:r>
              <w:t>83</w:t>
            </w:r>
          </w:p>
        </w:tc>
      </w:tr>
      <w:tr w:rsidR="00E72229">
        <w:tc>
          <w:tcPr>
            <w:tcW w:w="4734" w:type="dxa"/>
            <w:shd w:val="clear" w:color="auto" w:fill="FFFFFF"/>
          </w:tcPr>
          <w:p w:rsidR="00E72229" w:rsidRDefault="00E72229" w:rsidP="00A674FF">
            <w:pPr>
              <w:widowControl w:val="0"/>
              <w:rPr>
                <w:color w:val="000000"/>
              </w:rPr>
            </w:pPr>
            <w:r>
              <w:t>14. Начислены дивиденды от участия в предприятии, проценты по облигациям предприятия</w:t>
            </w:r>
          </w:p>
        </w:tc>
        <w:tc>
          <w:tcPr>
            <w:tcW w:w="2640" w:type="dxa"/>
            <w:shd w:val="clear" w:color="auto" w:fill="FFFFFF"/>
          </w:tcPr>
          <w:p w:rsidR="00E72229" w:rsidRDefault="00E72229" w:rsidP="00A674FF">
            <w:pPr>
              <w:widowControl w:val="0"/>
              <w:rPr>
                <w:color w:val="000000"/>
              </w:rPr>
            </w:pPr>
            <w:r>
              <w:t>Расчетная ведомость</w:t>
            </w:r>
          </w:p>
        </w:tc>
        <w:tc>
          <w:tcPr>
            <w:tcW w:w="1080" w:type="dxa"/>
            <w:shd w:val="clear" w:color="auto" w:fill="FFFFFF"/>
          </w:tcPr>
          <w:p w:rsidR="00E72229" w:rsidRDefault="00E72229" w:rsidP="00A674FF">
            <w:pPr>
              <w:widowControl w:val="0"/>
              <w:rPr>
                <w:color w:val="000000"/>
              </w:rPr>
            </w:pPr>
            <w:r>
              <w:t>84</w:t>
            </w:r>
          </w:p>
        </w:tc>
        <w:tc>
          <w:tcPr>
            <w:tcW w:w="840" w:type="dxa"/>
            <w:shd w:val="clear" w:color="auto" w:fill="FFFFFF"/>
          </w:tcPr>
          <w:p w:rsidR="00E72229" w:rsidRDefault="00E72229" w:rsidP="00A674FF">
            <w:pPr>
              <w:widowControl w:val="0"/>
              <w:rPr>
                <w:color w:val="000000"/>
              </w:rPr>
            </w:pPr>
            <w:r>
              <w:t>75</w:t>
            </w:r>
          </w:p>
        </w:tc>
      </w:tr>
    </w:tbl>
    <w:p w:rsidR="00E72229" w:rsidRDefault="00E72229" w:rsidP="00E72229">
      <w:pPr>
        <w:widowControl w:val="0"/>
        <w:spacing w:line="360" w:lineRule="auto"/>
        <w:ind w:firstLine="720"/>
        <w:jc w:val="both"/>
        <w:rPr>
          <w:sz w:val="28"/>
          <w:szCs w:val="28"/>
        </w:rPr>
      </w:pPr>
    </w:p>
    <w:p w:rsidR="00E72229" w:rsidRDefault="00E72229" w:rsidP="00E72229">
      <w:pPr>
        <w:widowControl w:val="0"/>
        <w:spacing w:line="360" w:lineRule="auto"/>
        <w:ind w:firstLine="720"/>
        <w:jc w:val="both"/>
        <w:rPr>
          <w:sz w:val="28"/>
          <w:szCs w:val="28"/>
        </w:rPr>
      </w:pPr>
      <w:r>
        <w:rPr>
          <w:sz w:val="28"/>
          <w:szCs w:val="28"/>
        </w:rPr>
        <w:t>–  выплата вознаграждения собственникам, она  отражается  записью по дебету счета 84 «Нераспределенная прибыль (непокрытый убыток)» и кредиту счетов 75 «Расчеты с учредителями», если учредители не состоят в штате предприятия и 70 «Расчеты с персоналом по оплате труда», если состоят в штате;</w:t>
      </w:r>
    </w:p>
    <w:p w:rsidR="00E72229" w:rsidRDefault="00E72229" w:rsidP="00E72229">
      <w:pPr>
        <w:widowControl w:val="0"/>
        <w:spacing w:line="360" w:lineRule="auto"/>
        <w:ind w:firstLine="720"/>
        <w:jc w:val="both"/>
        <w:rPr>
          <w:sz w:val="28"/>
          <w:szCs w:val="28"/>
        </w:rPr>
      </w:pPr>
      <w:r>
        <w:rPr>
          <w:sz w:val="28"/>
          <w:szCs w:val="28"/>
        </w:rPr>
        <w:t xml:space="preserve">– формирование резервного капитала. </w:t>
      </w:r>
      <w:r>
        <w:rPr>
          <w:color w:val="000000"/>
          <w:sz w:val="28"/>
          <w:szCs w:val="28"/>
        </w:rPr>
        <w:t>Резервный капитал – это</w:t>
      </w:r>
      <w:r>
        <w:rPr>
          <w:i/>
          <w:iCs/>
          <w:color w:val="000000"/>
          <w:sz w:val="28"/>
          <w:szCs w:val="28"/>
        </w:rPr>
        <w:t xml:space="preserve">  </w:t>
      </w:r>
      <w:r>
        <w:rPr>
          <w:color w:val="000000"/>
          <w:sz w:val="28"/>
          <w:szCs w:val="28"/>
        </w:rPr>
        <w:t>часть собственного капитала, выделяе</w:t>
      </w:r>
      <w:r>
        <w:rPr>
          <w:color w:val="000000"/>
          <w:sz w:val="28"/>
          <w:szCs w:val="28"/>
        </w:rPr>
        <w:softHyphen/>
        <w:t>мого из прибыли для покрытия возможных убытков. Созданный в соответствии с законодательством или учредительными документами резервный капитал используется для покрытия, непроизводительных потерь, компенсации риска, других расходов, возникающих в процессе хозяйственной деятельности.</w:t>
      </w:r>
    </w:p>
    <w:p w:rsidR="00E72229" w:rsidRDefault="00E72229" w:rsidP="00E72229">
      <w:pPr>
        <w:widowControl w:val="0"/>
        <w:spacing w:line="360" w:lineRule="auto"/>
        <w:ind w:firstLine="720"/>
        <w:jc w:val="both"/>
        <w:rPr>
          <w:color w:val="000000"/>
          <w:sz w:val="28"/>
          <w:szCs w:val="28"/>
        </w:rPr>
      </w:pPr>
      <w:r>
        <w:rPr>
          <w:color w:val="000000"/>
          <w:sz w:val="28"/>
          <w:szCs w:val="28"/>
        </w:rPr>
        <w:t>По закону образуется резервный фонд</w:t>
      </w:r>
      <w:r>
        <w:rPr>
          <w:i/>
          <w:iCs/>
          <w:color w:val="000000"/>
          <w:sz w:val="28"/>
          <w:szCs w:val="28"/>
        </w:rPr>
        <w:t xml:space="preserve">. </w:t>
      </w:r>
      <w:r>
        <w:rPr>
          <w:color w:val="000000"/>
          <w:sz w:val="28"/>
          <w:szCs w:val="28"/>
        </w:rPr>
        <w:t xml:space="preserve">Его создание предусматривает, например, Федеральный закон «Об акционерных обществах» </w:t>
      </w:r>
      <w:r>
        <w:rPr>
          <w:sz w:val="28"/>
          <w:szCs w:val="28"/>
        </w:rPr>
        <w:t>[6].</w:t>
      </w:r>
      <w:r>
        <w:rPr>
          <w:color w:val="000000"/>
          <w:sz w:val="28"/>
          <w:szCs w:val="28"/>
        </w:rPr>
        <w:t xml:space="preserve"> Так, статья 35 «Фонды и чистые активы общества» гласит: «В обществе создается резервный фонд в размере, предусмотренном уставом общества, но не менее 15% от его уставного капитала. Резервный фонд общества формируется путем обязатель</w:t>
      </w:r>
      <w:r>
        <w:rPr>
          <w:color w:val="000000"/>
          <w:sz w:val="28"/>
          <w:szCs w:val="28"/>
        </w:rPr>
        <w:softHyphen/>
        <w:t>ных ежегодных отчислений до достижения им размера, установленного уставом общества. Размер ежегодных отчислений преду</w:t>
      </w:r>
      <w:r>
        <w:rPr>
          <w:color w:val="000000"/>
          <w:sz w:val="28"/>
          <w:szCs w:val="28"/>
        </w:rPr>
        <w:softHyphen/>
        <w:t xml:space="preserve">сматривается уставом общества, но не может быть менее 5% от чистой прибыли до достижения размера, установленного уставом общества. Резервный фонд общества предназначен для покрытия его убытков, а также для погашения облигаций общества и выкупа акций общества в случае отсутствия иных средств. Резервный фонд не может быть использован для иных целей». Образование резервных фондов для совместных предприятий в размере до 25% уставного капитала. В бухгалтерском учете  отчисления в резервный капитал из нераспределенной прибыли отчетного года при его формировании или пополнении производится следующей записью: </w:t>
      </w:r>
    </w:p>
    <w:p w:rsidR="00E72229" w:rsidRDefault="00E72229" w:rsidP="00E72229">
      <w:pPr>
        <w:widowControl w:val="0"/>
        <w:spacing w:line="360" w:lineRule="auto"/>
        <w:ind w:firstLine="720"/>
        <w:jc w:val="both"/>
        <w:rPr>
          <w:color w:val="000000"/>
          <w:sz w:val="28"/>
          <w:szCs w:val="28"/>
        </w:rPr>
      </w:pPr>
      <w:r>
        <w:rPr>
          <w:color w:val="000000"/>
          <w:sz w:val="28"/>
          <w:szCs w:val="28"/>
        </w:rPr>
        <w:t>Дебет счета 84 «</w:t>
      </w:r>
      <w:r>
        <w:rPr>
          <w:sz w:val="28"/>
          <w:szCs w:val="28"/>
        </w:rPr>
        <w:t>Нераспределенная прибыль (непокрытый убыток)</w:t>
      </w:r>
      <w:r>
        <w:rPr>
          <w:color w:val="000000"/>
          <w:sz w:val="28"/>
          <w:szCs w:val="28"/>
        </w:rPr>
        <w:t>»</w:t>
      </w:r>
    </w:p>
    <w:p w:rsidR="00E72229" w:rsidRDefault="00E72229" w:rsidP="00E72229">
      <w:pPr>
        <w:widowControl w:val="0"/>
        <w:spacing w:line="360" w:lineRule="auto"/>
        <w:ind w:firstLine="720"/>
        <w:jc w:val="both"/>
        <w:rPr>
          <w:color w:val="000000"/>
          <w:sz w:val="28"/>
          <w:szCs w:val="28"/>
        </w:rPr>
      </w:pPr>
      <w:r>
        <w:rPr>
          <w:color w:val="000000"/>
          <w:sz w:val="28"/>
          <w:szCs w:val="28"/>
        </w:rPr>
        <w:t xml:space="preserve">           Кредит счета 82 «Резервный капитал»;</w:t>
      </w:r>
    </w:p>
    <w:p w:rsidR="00E72229" w:rsidRDefault="00E72229" w:rsidP="00E72229">
      <w:pPr>
        <w:widowControl w:val="0"/>
        <w:spacing w:line="360" w:lineRule="auto"/>
        <w:ind w:firstLine="720"/>
        <w:jc w:val="both"/>
        <w:rPr>
          <w:color w:val="000000"/>
          <w:sz w:val="28"/>
          <w:szCs w:val="28"/>
        </w:rPr>
      </w:pPr>
      <w:r>
        <w:rPr>
          <w:color w:val="000000"/>
          <w:sz w:val="28"/>
          <w:szCs w:val="28"/>
        </w:rPr>
        <w:t>–  покрытие убытков прошлых лет.</w:t>
      </w:r>
    </w:p>
    <w:p w:rsidR="00E72229" w:rsidRDefault="00E72229" w:rsidP="00E72229">
      <w:pPr>
        <w:widowControl w:val="0"/>
        <w:spacing w:line="360" w:lineRule="auto"/>
        <w:ind w:firstLine="720"/>
        <w:jc w:val="both"/>
        <w:rPr>
          <w:sz w:val="28"/>
          <w:szCs w:val="28"/>
        </w:rPr>
      </w:pPr>
      <w:r>
        <w:rPr>
          <w:color w:val="000000"/>
          <w:sz w:val="28"/>
          <w:szCs w:val="28"/>
        </w:rPr>
        <w:t xml:space="preserve">Помимо указанных выше направлений использования прибыли Инструкция по применению Плана счетов бухгалтерского учета финансово-хозяйственной </w:t>
      </w:r>
      <w:r>
        <w:rPr>
          <w:sz w:val="28"/>
          <w:szCs w:val="28"/>
        </w:rPr>
        <w:t>деятельности предусматривает</w:t>
      </w:r>
      <w:r>
        <w:rPr>
          <w:color w:val="000000"/>
          <w:sz w:val="28"/>
          <w:szCs w:val="28"/>
        </w:rPr>
        <w:t xml:space="preserve"> и другие корреспонденции счетов со счетом 84 «Нераспределенная прибыль (непокрытый убыток)», которые представлены </w:t>
      </w:r>
      <w:r>
        <w:rPr>
          <w:sz w:val="28"/>
          <w:szCs w:val="28"/>
        </w:rPr>
        <w:t>в таблице 1.3.</w:t>
      </w:r>
    </w:p>
    <w:p w:rsidR="00E72229" w:rsidRDefault="00E72229" w:rsidP="00E72229">
      <w:pPr>
        <w:widowControl w:val="0"/>
        <w:spacing w:line="360" w:lineRule="auto"/>
        <w:ind w:firstLine="720"/>
        <w:jc w:val="both"/>
        <w:rPr>
          <w:color w:val="000000"/>
          <w:sz w:val="28"/>
          <w:szCs w:val="28"/>
        </w:rPr>
      </w:pPr>
      <w:r>
        <w:rPr>
          <w:sz w:val="28"/>
          <w:szCs w:val="28"/>
        </w:rPr>
        <w:t xml:space="preserve">При необходимости можно вести аналитический учет по счету 84 </w:t>
      </w:r>
      <w:r>
        <w:rPr>
          <w:color w:val="000000"/>
          <w:sz w:val="28"/>
          <w:szCs w:val="28"/>
        </w:rPr>
        <w:t>«Нераспределенная прибыль (непокрытый убыток)». Шнейдман предлагает открыть к счету следующие субсчета:</w:t>
      </w:r>
    </w:p>
    <w:p w:rsidR="00E72229" w:rsidRDefault="00E72229" w:rsidP="00E72229">
      <w:pPr>
        <w:widowControl w:val="0"/>
        <w:spacing w:line="360" w:lineRule="auto"/>
        <w:ind w:firstLine="720"/>
        <w:jc w:val="both"/>
        <w:rPr>
          <w:color w:val="000000"/>
          <w:sz w:val="28"/>
          <w:szCs w:val="28"/>
        </w:rPr>
      </w:pPr>
      <w:r>
        <w:rPr>
          <w:color w:val="000000"/>
          <w:sz w:val="28"/>
          <w:szCs w:val="28"/>
        </w:rPr>
        <w:t>84-1 «Прибыль подлежащая распределению»</w:t>
      </w:r>
    </w:p>
    <w:p w:rsidR="00E72229" w:rsidRDefault="00E72229" w:rsidP="00E72229">
      <w:pPr>
        <w:widowControl w:val="0"/>
        <w:spacing w:line="360" w:lineRule="auto"/>
        <w:ind w:firstLine="720"/>
        <w:jc w:val="both"/>
        <w:rPr>
          <w:color w:val="000000"/>
          <w:sz w:val="28"/>
          <w:szCs w:val="28"/>
        </w:rPr>
      </w:pPr>
      <w:r>
        <w:rPr>
          <w:color w:val="000000"/>
          <w:sz w:val="28"/>
          <w:szCs w:val="28"/>
        </w:rPr>
        <w:t>84-2 «Нераспределенная прибыль в обращении»</w:t>
      </w:r>
    </w:p>
    <w:p w:rsidR="00E72229" w:rsidRDefault="00E72229" w:rsidP="00E72229">
      <w:pPr>
        <w:widowControl w:val="0"/>
        <w:spacing w:line="360" w:lineRule="auto"/>
        <w:ind w:firstLine="720"/>
        <w:jc w:val="both"/>
        <w:rPr>
          <w:color w:val="000000"/>
          <w:sz w:val="28"/>
          <w:szCs w:val="28"/>
        </w:rPr>
      </w:pPr>
      <w:r>
        <w:rPr>
          <w:color w:val="000000"/>
          <w:sz w:val="28"/>
          <w:szCs w:val="28"/>
        </w:rPr>
        <w:t>84-3 «Нераспределенная прибыль использованная».</w:t>
      </w:r>
    </w:p>
    <w:p w:rsidR="00E72229" w:rsidRDefault="00E72229" w:rsidP="00E72229">
      <w:pPr>
        <w:widowControl w:val="0"/>
        <w:spacing w:line="360" w:lineRule="auto"/>
        <w:ind w:firstLine="720"/>
        <w:jc w:val="both"/>
        <w:rPr>
          <w:color w:val="000000"/>
          <w:sz w:val="28"/>
          <w:szCs w:val="28"/>
        </w:rPr>
      </w:pPr>
      <w:r>
        <w:rPr>
          <w:color w:val="000000"/>
          <w:sz w:val="28"/>
          <w:szCs w:val="28"/>
        </w:rPr>
        <w:t>На субсчетах происходит движение средств, но сальдо по синтетическому счету 84 «Нераспределенная прибыль (непокрытый убыток)» сохраняет свою величину и не меняется в течение года.</w:t>
      </w:r>
    </w:p>
    <w:p w:rsidR="00E72229" w:rsidRDefault="00E72229" w:rsidP="00112D83">
      <w:pPr>
        <w:jc w:val="both"/>
      </w:pPr>
    </w:p>
    <w:p w:rsidR="00A674FF" w:rsidRDefault="00A674FF" w:rsidP="00112D83">
      <w:pPr>
        <w:jc w:val="both"/>
      </w:pPr>
    </w:p>
    <w:p w:rsidR="00A674FF" w:rsidRDefault="00A674FF" w:rsidP="00112D83">
      <w:pPr>
        <w:jc w:val="both"/>
      </w:pPr>
    </w:p>
    <w:p w:rsidR="00A674FF" w:rsidRDefault="00A674FF" w:rsidP="00112D83">
      <w:pPr>
        <w:jc w:val="both"/>
      </w:pPr>
    </w:p>
    <w:p w:rsidR="00A674FF" w:rsidRDefault="00A674FF" w:rsidP="00112D83">
      <w:pPr>
        <w:jc w:val="both"/>
      </w:pPr>
    </w:p>
    <w:p w:rsidR="00A674FF" w:rsidRDefault="00A674FF" w:rsidP="00112D83">
      <w:pPr>
        <w:jc w:val="both"/>
      </w:pPr>
    </w:p>
    <w:p w:rsidR="00A674FF" w:rsidRDefault="00A674FF" w:rsidP="00112D83">
      <w:pPr>
        <w:jc w:val="both"/>
      </w:pPr>
    </w:p>
    <w:p w:rsidR="00A674FF" w:rsidRDefault="00A674FF" w:rsidP="00112D83">
      <w:pPr>
        <w:jc w:val="both"/>
      </w:pPr>
    </w:p>
    <w:p w:rsidR="00A674FF" w:rsidRDefault="00A674FF" w:rsidP="00112D83">
      <w:pPr>
        <w:jc w:val="both"/>
      </w:pPr>
    </w:p>
    <w:p w:rsidR="00A674FF" w:rsidRDefault="00A674FF" w:rsidP="00112D83">
      <w:pPr>
        <w:jc w:val="both"/>
      </w:pPr>
    </w:p>
    <w:p w:rsidR="00A674FF" w:rsidRDefault="00A674FF" w:rsidP="00112D83">
      <w:pPr>
        <w:jc w:val="both"/>
      </w:pPr>
    </w:p>
    <w:p w:rsidR="00A674FF" w:rsidRDefault="00A674FF" w:rsidP="00112D83">
      <w:pPr>
        <w:jc w:val="both"/>
      </w:pPr>
    </w:p>
    <w:p w:rsidR="00A674FF" w:rsidRDefault="00A674FF" w:rsidP="00112D83">
      <w:pPr>
        <w:jc w:val="both"/>
      </w:pPr>
    </w:p>
    <w:p w:rsidR="00A674FF" w:rsidRDefault="00A674FF" w:rsidP="00112D83">
      <w:pPr>
        <w:jc w:val="both"/>
      </w:pPr>
    </w:p>
    <w:p w:rsidR="00A674FF" w:rsidRDefault="00A674FF" w:rsidP="00112D83">
      <w:pPr>
        <w:jc w:val="both"/>
      </w:pPr>
    </w:p>
    <w:p w:rsidR="00A674FF" w:rsidRDefault="00A674FF" w:rsidP="00112D83">
      <w:pPr>
        <w:jc w:val="both"/>
      </w:pPr>
    </w:p>
    <w:p w:rsidR="00A674FF" w:rsidRDefault="00A674FF" w:rsidP="00112D83">
      <w:pPr>
        <w:jc w:val="both"/>
      </w:pPr>
    </w:p>
    <w:p w:rsidR="00A674FF" w:rsidRDefault="00A674FF" w:rsidP="00112D83">
      <w:pPr>
        <w:jc w:val="both"/>
      </w:pPr>
    </w:p>
    <w:p w:rsidR="00A674FF" w:rsidRDefault="00A674FF" w:rsidP="00112D83">
      <w:pPr>
        <w:jc w:val="both"/>
      </w:pPr>
    </w:p>
    <w:p w:rsidR="00A674FF" w:rsidRDefault="00A674FF" w:rsidP="00112D83">
      <w:pPr>
        <w:jc w:val="both"/>
      </w:pPr>
    </w:p>
    <w:p w:rsidR="00A674FF" w:rsidRDefault="00A674FF" w:rsidP="00112D83">
      <w:pPr>
        <w:jc w:val="both"/>
      </w:pPr>
    </w:p>
    <w:p w:rsidR="00A674FF" w:rsidRDefault="00A674FF" w:rsidP="00112D83">
      <w:pPr>
        <w:jc w:val="both"/>
      </w:pPr>
    </w:p>
    <w:p w:rsidR="00A674FF" w:rsidRDefault="00A674FF" w:rsidP="00112D83">
      <w:pPr>
        <w:jc w:val="both"/>
      </w:pPr>
    </w:p>
    <w:p w:rsidR="00A674FF" w:rsidRDefault="00A674FF" w:rsidP="00112D83">
      <w:pPr>
        <w:jc w:val="both"/>
      </w:pPr>
    </w:p>
    <w:p w:rsidR="00A674FF" w:rsidRDefault="00A674FF" w:rsidP="00112D83">
      <w:pPr>
        <w:jc w:val="both"/>
      </w:pPr>
    </w:p>
    <w:p w:rsidR="00A674FF" w:rsidRDefault="00A674FF" w:rsidP="00112D83">
      <w:pPr>
        <w:jc w:val="both"/>
      </w:pPr>
    </w:p>
    <w:p w:rsidR="00A674FF" w:rsidRDefault="00A674FF" w:rsidP="00112D83">
      <w:pPr>
        <w:jc w:val="both"/>
      </w:pPr>
    </w:p>
    <w:p w:rsidR="00A674FF" w:rsidRDefault="00A674FF" w:rsidP="00112D83">
      <w:pPr>
        <w:jc w:val="both"/>
      </w:pPr>
    </w:p>
    <w:p w:rsidR="00A674FF" w:rsidRDefault="00A674FF" w:rsidP="00112D83">
      <w:pPr>
        <w:jc w:val="both"/>
      </w:pPr>
    </w:p>
    <w:p w:rsidR="00A674FF" w:rsidRDefault="00A674FF" w:rsidP="00112D83">
      <w:pPr>
        <w:jc w:val="both"/>
      </w:pPr>
    </w:p>
    <w:p w:rsidR="00A674FF" w:rsidRDefault="00A674FF" w:rsidP="00E25755">
      <w:pPr>
        <w:widowControl w:val="0"/>
        <w:numPr>
          <w:ilvl w:val="0"/>
          <w:numId w:val="22"/>
        </w:numPr>
        <w:tabs>
          <w:tab w:val="left" w:pos="360"/>
        </w:tabs>
        <w:spacing w:line="360" w:lineRule="auto"/>
        <w:ind w:hanging="1069"/>
        <w:jc w:val="both"/>
        <w:outlineLvl w:val="0"/>
        <w:rPr>
          <w:sz w:val="28"/>
          <w:szCs w:val="28"/>
        </w:rPr>
      </w:pPr>
      <w:r>
        <w:rPr>
          <w:sz w:val="28"/>
          <w:szCs w:val="28"/>
        </w:rPr>
        <w:t>ЭКОНОМИЧЕСКИЙ СУБЪЕКТ ИССЛЕДОВАНИЯ – ООО  «КУБАНЬ –</w:t>
      </w:r>
    </w:p>
    <w:p w:rsidR="00A674FF" w:rsidRDefault="00A674FF" w:rsidP="00A674FF">
      <w:pPr>
        <w:widowControl w:val="0"/>
        <w:tabs>
          <w:tab w:val="left" w:pos="360"/>
        </w:tabs>
        <w:spacing w:line="360" w:lineRule="auto"/>
        <w:jc w:val="both"/>
        <w:outlineLvl w:val="0"/>
        <w:rPr>
          <w:sz w:val="28"/>
          <w:szCs w:val="28"/>
        </w:rPr>
      </w:pPr>
      <w:r>
        <w:rPr>
          <w:sz w:val="28"/>
          <w:szCs w:val="28"/>
        </w:rPr>
        <w:t xml:space="preserve">     ОЛИМП»</w:t>
      </w:r>
    </w:p>
    <w:p w:rsidR="00A674FF" w:rsidRDefault="00A674FF" w:rsidP="00A674FF">
      <w:pPr>
        <w:widowControl w:val="0"/>
        <w:spacing w:line="360" w:lineRule="auto"/>
        <w:ind w:firstLine="709"/>
        <w:jc w:val="both"/>
        <w:outlineLvl w:val="0"/>
        <w:rPr>
          <w:sz w:val="28"/>
          <w:szCs w:val="28"/>
        </w:rPr>
      </w:pPr>
    </w:p>
    <w:p w:rsidR="00A674FF" w:rsidRDefault="00A674FF" w:rsidP="00A674FF">
      <w:pPr>
        <w:widowControl w:val="0"/>
        <w:spacing w:line="360" w:lineRule="auto"/>
        <w:ind w:firstLine="360"/>
        <w:jc w:val="both"/>
        <w:outlineLvl w:val="0"/>
        <w:rPr>
          <w:sz w:val="28"/>
          <w:szCs w:val="28"/>
        </w:rPr>
      </w:pPr>
      <w:r>
        <w:rPr>
          <w:sz w:val="28"/>
          <w:szCs w:val="28"/>
        </w:rPr>
        <w:t>2.1 Технико-экономическая характеристика предприятия</w:t>
      </w:r>
    </w:p>
    <w:p w:rsidR="00A674FF" w:rsidRDefault="00A674FF" w:rsidP="00A674FF">
      <w:pPr>
        <w:widowControl w:val="0"/>
        <w:spacing w:line="360" w:lineRule="auto"/>
        <w:ind w:firstLine="709"/>
        <w:jc w:val="both"/>
        <w:outlineLvl w:val="0"/>
        <w:rPr>
          <w:sz w:val="28"/>
          <w:szCs w:val="28"/>
        </w:rPr>
      </w:pPr>
    </w:p>
    <w:p w:rsidR="00A674FF" w:rsidRDefault="00A674FF" w:rsidP="00A674FF">
      <w:pPr>
        <w:widowControl w:val="0"/>
        <w:spacing w:line="360" w:lineRule="auto"/>
        <w:ind w:firstLine="720"/>
        <w:jc w:val="both"/>
        <w:rPr>
          <w:sz w:val="28"/>
          <w:szCs w:val="28"/>
        </w:rPr>
      </w:pPr>
      <w:r>
        <w:rPr>
          <w:sz w:val="28"/>
          <w:szCs w:val="28"/>
        </w:rPr>
        <w:t>Общество с ограниченной о ответственностью «Кубань-Олимп» (далее «Общество») создано на основе добровольного соглашения лиц, объединивших свои средства для совместной хозяйственной деятельности и достижения целей, определенных в Уставе Общества.</w:t>
      </w:r>
    </w:p>
    <w:p w:rsidR="00A674FF" w:rsidRDefault="00A674FF" w:rsidP="00A674FF">
      <w:pPr>
        <w:widowControl w:val="0"/>
        <w:spacing w:line="360" w:lineRule="auto"/>
        <w:ind w:firstLine="720"/>
        <w:jc w:val="both"/>
        <w:rPr>
          <w:sz w:val="28"/>
          <w:szCs w:val="28"/>
        </w:rPr>
      </w:pPr>
      <w:r>
        <w:rPr>
          <w:sz w:val="28"/>
          <w:szCs w:val="28"/>
        </w:rPr>
        <w:t>Общество является юридическим лицом, имеет право от своего имени заключать договоры, приобретать имущественные и личные не имущественные права, нести обязанности, быть истцом и ответчиком в суде, арбитражном суде, Третейском суде.</w:t>
      </w:r>
    </w:p>
    <w:p w:rsidR="00A674FF" w:rsidRDefault="00A674FF" w:rsidP="00A674FF">
      <w:pPr>
        <w:widowControl w:val="0"/>
        <w:spacing w:line="360" w:lineRule="auto"/>
        <w:ind w:firstLine="720"/>
        <w:jc w:val="both"/>
        <w:rPr>
          <w:sz w:val="28"/>
          <w:szCs w:val="28"/>
        </w:rPr>
      </w:pPr>
      <w:r>
        <w:rPr>
          <w:sz w:val="28"/>
          <w:szCs w:val="28"/>
        </w:rPr>
        <w:t>Общество имеет самостоятельный баланс, обособленное имущество в собственности, круглую печать, штампы, товарный знак, другие необходимые реквизиты, вправе открывать счета в банках.</w:t>
      </w:r>
    </w:p>
    <w:p w:rsidR="00A674FF" w:rsidRDefault="00A674FF" w:rsidP="00A674FF">
      <w:pPr>
        <w:widowControl w:val="0"/>
        <w:spacing w:line="360" w:lineRule="auto"/>
        <w:ind w:firstLine="720"/>
        <w:jc w:val="both"/>
        <w:rPr>
          <w:sz w:val="28"/>
          <w:szCs w:val="28"/>
        </w:rPr>
      </w:pPr>
      <w:r>
        <w:rPr>
          <w:sz w:val="28"/>
          <w:szCs w:val="28"/>
        </w:rPr>
        <w:t>Имущество Общества формируется за счет вкладов его участников, полученных доходов и других законных источников.</w:t>
      </w:r>
    </w:p>
    <w:p w:rsidR="00A674FF" w:rsidRDefault="00A674FF" w:rsidP="00A674FF">
      <w:pPr>
        <w:widowControl w:val="0"/>
        <w:spacing w:line="360" w:lineRule="auto"/>
        <w:ind w:firstLine="720"/>
        <w:jc w:val="both"/>
        <w:rPr>
          <w:sz w:val="28"/>
          <w:szCs w:val="28"/>
        </w:rPr>
      </w:pPr>
      <w:r>
        <w:rPr>
          <w:sz w:val="28"/>
          <w:szCs w:val="28"/>
        </w:rPr>
        <w:t>Общество отвечает по своим обязательствам всем принадлежащим ему имуществом.</w:t>
      </w:r>
    </w:p>
    <w:p w:rsidR="00A674FF" w:rsidRDefault="00A674FF" w:rsidP="00A674FF">
      <w:pPr>
        <w:widowControl w:val="0"/>
        <w:spacing w:line="360" w:lineRule="auto"/>
        <w:ind w:firstLine="720"/>
        <w:jc w:val="both"/>
        <w:rPr>
          <w:sz w:val="28"/>
          <w:szCs w:val="28"/>
        </w:rPr>
      </w:pPr>
      <w:r>
        <w:rPr>
          <w:sz w:val="28"/>
          <w:szCs w:val="28"/>
        </w:rPr>
        <w:t>ООО «Кубань - Олимп» образовалось в 1992 году.</w:t>
      </w:r>
    </w:p>
    <w:p w:rsidR="00A674FF" w:rsidRDefault="00A674FF" w:rsidP="00A674FF">
      <w:pPr>
        <w:widowControl w:val="0"/>
        <w:spacing w:line="360" w:lineRule="auto"/>
        <w:ind w:firstLine="720"/>
        <w:jc w:val="both"/>
        <w:rPr>
          <w:sz w:val="28"/>
          <w:szCs w:val="28"/>
        </w:rPr>
      </w:pPr>
      <w:r>
        <w:rPr>
          <w:sz w:val="28"/>
          <w:szCs w:val="28"/>
        </w:rPr>
        <w:t>Целью создания и деятельности Общества является получение прибыли от переработки и реализации сельскохозяйственной продукции в соответствии с общественными потребностями, развития предпринимательства и свободной конкуренции.</w:t>
      </w:r>
    </w:p>
    <w:p w:rsidR="00A674FF" w:rsidRDefault="00A674FF" w:rsidP="00A674FF">
      <w:pPr>
        <w:widowControl w:val="0"/>
        <w:spacing w:line="360" w:lineRule="auto"/>
        <w:ind w:firstLine="720"/>
        <w:jc w:val="both"/>
        <w:rPr>
          <w:sz w:val="28"/>
          <w:szCs w:val="28"/>
        </w:rPr>
      </w:pPr>
      <w:r>
        <w:rPr>
          <w:sz w:val="28"/>
          <w:szCs w:val="28"/>
        </w:rPr>
        <w:t>Общество занимается  производством круп таких как: пшеничная яровая, пшеничная озимая, перловая озимая, ячневая, кукурузная, манка, крупа гороховая. Также производит муку 1 сорта, масло растительное, комбикорм с отходов переработки.</w:t>
      </w:r>
    </w:p>
    <w:p w:rsidR="00A674FF" w:rsidRDefault="00A674FF" w:rsidP="00A674FF">
      <w:pPr>
        <w:widowControl w:val="0"/>
        <w:spacing w:line="360" w:lineRule="auto"/>
        <w:ind w:firstLine="720"/>
        <w:jc w:val="both"/>
        <w:rPr>
          <w:sz w:val="28"/>
          <w:szCs w:val="28"/>
        </w:rPr>
      </w:pPr>
      <w:r>
        <w:rPr>
          <w:sz w:val="28"/>
          <w:szCs w:val="28"/>
        </w:rPr>
        <w:t>Поставщиками сырья для производства продукции являются сельскохозяйственные предприятия Павловского, Брюховецкого, Услабинского  и других районов Краснодарского края.</w:t>
      </w:r>
    </w:p>
    <w:p w:rsidR="00A674FF" w:rsidRDefault="00A674FF" w:rsidP="00A674FF">
      <w:pPr>
        <w:widowControl w:val="0"/>
        <w:spacing w:line="360" w:lineRule="auto"/>
        <w:ind w:firstLine="720"/>
        <w:jc w:val="both"/>
        <w:rPr>
          <w:sz w:val="28"/>
          <w:szCs w:val="28"/>
        </w:rPr>
      </w:pPr>
      <w:r>
        <w:rPr>
          <w:sz w:val="28"/>
          <w:szCs w:val="28"/>
        </w:rPr>
        <w:t>Произведенная продукция  предприятием ООО «Кубань-Олимп» реализуется оптом в разные области и города страны, такие как Ростов на Дону, Санкт-Петербург, Москва, Калининград, Екатеринбург, Волгоград, Белгород и другие города.</w:t>
      </w:r>
    </w:p>
    <w:p w:rsidR="00A674FF" w:rsidRDefault="00A674FF" w:rsidP="00A674FF">
      <w:pPr>
        <w:widowControl w:val="0"/>
        <w:spacing w:line="360" w:lineRule="auto"/>
        <w:ind w:firstLine="720"/>
        <w:jc w:val="both"/>
        <w:rPr>
          <w:sz w:val="28"/>
          <w:szCs w:val="28"/>
        </w:rPr>
      </w:pPr>
      <w:r>
        <w:rPr>
          <w:sz w:val="28"/>
          <w:szCs w:val="28"/>
        </w:rPr>
        <w:t xml:space="preserve">Основными конкурентами организации выступают фирмы:  «Агро - Комплекс», ЗАО «Кубань», «Агро» и другие перерабатывающие сельскохозяйственную продукцию предприятия. </w:t>
      </w:r>
    </w:p>
    <w:p w:rsidR="00A674FF" w:rsidRDefault="00A674FF" w:rsidP="00A674FF">
      <w:pPr>
        <w:widowControl w:val="0"/>
        <w:spacing w:line="360" w:lineRule="auto"/>
        <w:ind w:firstLine="720"/>
        <w:jc w:val="both"/>
        <w:rPr>
          <w:sz w:val="28"/>
          <w:szCs w:val="28"/>
        </w:rPr>
      </w:pPr>
      <w:r>
        <w:rPr>
          <w:sz w:val="28"/>
          <w:szCs w:val="28"/>
        </w:rPr>
        <w:t>Организация содержит для своих работников столовую, а так же финансирует футбольную команду взрослую и детскую.</w:t>
      </w:r>
    </w:p>
    <w:p w:rsidR="00A674FF" w:rsidRDefault="00A674FF" w:rsidP="00A674FF">
      <w:pPr>
        <w:widowControl w:val="0"/>
        <w:spacing w:line="360" w:lineRule="auto"/>
        <w:ind w:firstLine="720"/>
        <w:jc w:val="both"/>
        <w:rPr>
          <w:color w:val="FF0000"/>
          <w:sz w:val="28"/>
          <w:szCs w:val="28"/>
        </w:rPr>
      </w:pPr>
      <w:r>
        <w:rPr>
          <w:sz w:val="28"/>
          <w:szCs w:val="28"/>
        </w:rPr>
        <w:t>Основные технико-экономические показатели предприятия за 2000 2001 года представлены в таблице 2.1.</w:t>
      </w:r>
    </w:p>
    <w:p w:rsidR="00A674FF" w:rsidRDefault="00A674FF" w:rsidP="00A674FF">
      <w:pPr>
        <w:widowControl w:val="0"/>
        <w:spacing w:line="360" w:lineRule="auto"/>
        <w:ind w:firstLine="720"/>
        <w:jc w:val="both"/>
        <w:rPr>
          <w:sz w:val="28"/>
          <w:szCs w:val="28"/>
        </w:rPr>
      </w:pPr>
      <w:r>
        <w:rPr>
          <w:sz w:val="28"/>
          <w:szCs w:val="28"/>
        </w:rPr>
        <w:t xml:space="preserve"> Ответственность за организацию бухгалтерского учета согласно Федеральному закону   О бухгалтерском учете №129 ФЗ от 21.11.1996г., несет руководитель ООО «Кубань - Олимп», он создает необходимые условия для правильного ведения бухгалтерского учета,  обеспечивает неукоризненное соблюдение всеми подразделениями и службами, работниками имеющих отношение к учету порядка оформления и предоставления первичных учетных документов, других источников информации для отражения в учете содержащихся в них данных.</w:t>
      </w:r>
    </w:p>
    <w:p w:rsidR="00A674FF" w:rsidRDefault="00A674FF" w:rsidP="00A674FF">
      <w:pPr>
        <w:widowControl w:val="0"/>
        <w:spacing w:line="360" w:lineRule="auto"/>
        <w:ind w:firstLine="720"/>
        <w:jc w:val="both"/>
        <w:rPr>
          <w:sz w:val="28"/>
          <w:szCs w:val="28"/>
        </w:rPr>
      </w:pPr>
      <w:r>
        <w:rPr>
          <w:sz w:val="28"/>
          <w:szCs w:val="28"/>
        </w:rPr>
        <w:t>Главным на предприятии является генеральный директор, которому подчиняется исполнительный директор. Исполнительному директору подчиняются все структурные подразделения предприятия.</w:t>
      </w:r>
    </w:p>
    <w:p w:rsidR="00A674FF" w:rsidRDefault="00A674FF" w:rsidP="00A674FF">
      <w:pPr>
        <w:widowControl w:val="0"/>
        <w:spacing w:line="360" w:lineRule="auto"/>
        <w:ind w:firstLine="720"/>
        <w:jc w:val="both"/>
        <w:rPr>
          <w:sz w:val="28"/>
          <w:szCs w:val="28"/>
        </w:rPr>
      </w:pPr>
      <w:r>
        <w:rPr>
          <w:sz w:val="28"/>
          <w:szCs w:val="28"/>
        </w:rPr>
        <w:t>Коммерческий отдел занимается закупкой сырья для производства продукции и ее реализацией.</w:t>
      </w:r>
    </w:p>
    <w:p w:rsidR="00A674FF" w:rsidRDefault="00A674FF" w:rsidP="00A674FF">
      <w:pPr>
        <w:widowControl w:val="0"/>
        <w:spacing w:line="360" w:lineRule="auto"/>
        <w:ind w:firstLine="720"/>
        <w:jc w:val="both"/>
        <w:rPr>
          <w:sz w:val="28"/>
          <w:szCs w:val="28"/>
        </w:rPr>
      </w:pPr>
      <w:r>
        <w:rPr>
          <w:sz w:val="28"/>
          <w:szCs w:val="28"/>
        </w:rPr>
        <w:t>Производственный отдел имеет несколько подразделений :</w:t>
      </w:r>
    </w:p>
    <w:p w:rsidR="00A674FF" w:rsidRDefault="00A674FF" w:rsidP="00A674FF">
      <w:pPr>
        <w:widowControl w:val="0"/>
        <w:spacing w:line="360" w:lineRule="auto"/>
        <w:ind w:firstLine="720"/>
        <w:jc w:val="both"/>
        <w:rPr>
          <w:sz w:val="28"/>
          <w:szCs w:val="28"/>
        </w:rPr>
      </w:pPr>
      <w:r>
        <w:rPr>
          <w:sz w:val="28"/>
          <w:szCs w:val="28"/>
        </w:rPr>
        <w:t>–  цех по производству муки;</w:t>
      </w:r>
    </w:p>
    <w:p w:rsidR="00A674FF" w:rsidRDefault="00A674FF" w:rsidP="00A674FF">
      <w:pPr>
        <w:pStyle w:val="a9"/>
        <w:widowControl w:val="0"/>
        <w:spacing w:line="360" w:lineRule="auto"/>
        <w:ind w:left="6372" w:firstLine="708"/>
        <w:jc w:val="center"/>
        <w:outlineLvl w:val="0"/>
        <w:rPr>
          <w:sz w:val="28"/>
          <w:szCs w:val="28"/>
        </w:rPr>
      </w:pPr>
      <w:r>
        <w:rPr>
          <w:sz w:val="28"/>
          <w:szCs w:val="28"/>
        </w:rPr>
        <w:t xml:space="preserve">   Таблица 2.1</w:t>
      </w:r>
    </w:p>
    <w:p w:rsidR="00A674FF" w:rsidRDefault="00A674FF" w:rsidP="00A674FF">
      <w:pPr>
        <w:pStyle w:val="a9"/>
        <w:widowControl w:val="0"/>
        <w:spacing w:line="360" w:lineRule="auto"/>
        <w:ind w:left="1416" w:hanging="1416"/>
        <w:jc w:val="both"/>
        <w:rPr>
          <w:sz w:val="28"/>
          <w:szCs w:val="28"/>
        </w:rPr>
      </w:pPr>
      <w:r>
        <w:rPr>
          <w:sz w:val="28"/>
          <w:szCs w:val="28"/>
        </w:rPr>
        <w:t xml:space="preserve">    Основные технико-экономические показатели предприятия за два года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
        <w:gridCol w:w="3121"/>
        <w:gridCol w:w="960"/>
        <w:gridCol w:w="1200"/>
        <w:gridCol w:w="1200"/>
        <w:gridCol w:w="1080"/>
        <w:gridCol w:w="1080"/>
      </w:tblGrid>
      <w:tr w:rsidR="00A674FF">
        <w:tc>
          <w:tcPr>
            <w:tcW w:w="587" w:type="dxa"/>
            <w:vAlign w:val="center"/>
          </w:tcPr>
          <w:p w:rsidR="00A674FF" w:rsidRDefault="00A674FF" w:rsidP="00A674FF">
            <w:pPr>
              <w:pStyle w:val="a9"/>
              <w:widowControl w:val="0"/>
              <w:jc w:val="center"/>
              <w:rPr>
                <w:sz w:val="28"/>
                <w:szCs w:val="28"/>
              </w:rPr>
            </w:pPr>
            <w:r>
              <w:rPr>
                <w:sz w:val="28"/>
                <w:szCs w:val="28"/>
              </w:rPr>
              <w:t>№</w:t>
            </w:r>
          </w:p>
        </w:tc>
        <w:tc>
          <w:tcPr>
            <w:tcW w:w="3121" w:type="dxa"/>
            <w:vAlign w:val="center"/>
          </w:tcPr>
          <w:p w:rsidR="00A674FF" w:rsidRDefault="00A674FF" w:rsidP="00A674FF">
            <w:pPr>
              <w:pStyle w:val="a9"/>
              <w:widowControl w:val="0"/>
              <w:jc w:val="center"/>
              <w:rPr>
                <w:sz w:val="28"/>
                <w:szCs w:val="28"/>
              </w:rPr>
            </w:pPr>
            <w:r>
              <w:rPr>
                <w:sz w:val="28"/>
                <w:szCs w:val="28"/>
              </w:rPr>
              <w:t>Показатели</w:t>
            </w:r>
          </w:p>
        </w:tc>
        <w:tc>
          <w:tcPr>
            <w:tcW w:w="960" w:type="dxa"/>
            <w:vAlign w:val="center"/>
          </w:tcPr>
          <w:p w:rsidR="00A674FF" w:rsidRDefault="00A674FF" w:rsidP="00A674FF">
            <w:pPr>
              <w:pStyle w:val="a9"/>
              <w:widowControl w:val="0"/>
              <w:jc w:val="center"/>
              <w:rPr>
                <w:sz w:val="28"/>
                <w:szCs w:val="28"/>
              </w:rPr>
            </w:pPr>
            <w:r>
              <w:rPr>
                <w:sz w:val="28"/>
                <w:szCs w:val="28"/>
              </w:rPr>
              <w:t>Ед. изме-рения</w:t>
            </w:r>
          </w:p>
        </w:tc>
        <w:tc>
          <w:tcPr>
            <w:tcW w:w="1200" w:type="dxa"/>
            <w:vAlign w:val="center"/>
          </w:tcPr>
          <w:p w:rsidR="00A674FF" w:rsidRDefault="00A674FF" w:rsidP="00A674FF">
            <w:pPr>
              <w:pStyle w:val="a9"/>
              <w:widowControl w:val="0"/>
              <w:jc w:val="center"/>
              <w:rPr>
                <w:sz w:val="28"/>
                <w:szCs w:val="28"/>
              </w:rPr>
            </w:pPr>
            <w:r>
              <w:rPr>
                <w:sz w:val="28"/>
                <w:szCs w:val="28"/>
              </w:rPr>
              <w:t>2000 год</w:t>
            </w:r>
          </w:p>
        </w:tc>
        <w:tc>
          <w:tcPr>
            <w:tcW w:w="1200" w:type="dxa"/>
            <w:vAlign w:val="center"/>
          </w:tcPr>
          <w:p w:rsidR="00A674FF" w:rsidRDefault="00A674FF" w:rsidP="00A674FF">
            <w:pPr>
              <w:pStyle w:val="a9"/>
              <w:widowControl w:val="0"/>
              <w:jc w:val="center"/>
              <w:rPr>
                <w:sz w:val="28"/>
                <w:szCs w:val="28"/>
              </w:rPr>
            </w:pPr>
            <w:r>
              <w:rPr>
                <w:sz w:val="28"/>
                <w:szCs w:val="28"/>
              </w:rPr>
              <w:t>2001 год</w:t>
            </w:r>
          </w:p>
        </w:tc>
        <w:tc>
          <w:tcPr>
            <w:tcW w:w="1080" w:type="dxa"/>
            <w:vAlign w:val="center"/>
          </w:tcPr>
          <w:p w:rsidR="00A674FF" w:rsidRDefault="00A674FF" w:rsidP="00A674FF">
            <w:pPr>
              <w:pStyle w:val="a9"/>
              <w:widowControl w:val="0"/>
              <w:jc w:val="center"/>
              <w:rPr>
                <w:sz w:val="28"/>
                <w:szCs w:val="28"/>
              </w:rPr>
            </w:pPr>
            <w:r>
              <w:rPr>
                <w:sz w:val="28"/>
                <w:szCs w:val="28"/>
              </w:rPr>
              <w:t>Откло-нение</w:t>
            </w:r>
          </w:p>
        </w:tc>
        <w:tc>
          <w:tcPr>
            <w:tcW w:w="1080" w:type="dxa"/>
          </w:tcPr>
          <w:p w:rsidR="00A674FF" w:rsidRDefault="00A674FF" w:rsidP="00A674FF">
            <w:pPr>
              <w:pStyle w:val="a9"/>
              <w:widowControl w:val="0"/>
              <w:jc w:val="both"/>
              <w:rPr>
                <w:sz w:val="28"/>
                <w:szCs w:val="28"/>
              </w:rPr>
            </w:pPr>
            <w:r>
              <w:rPr>
                <w:sz w:val="28"/>
                <w:szCs w:val="28"/>
              </w:rPr>
              <w:t>Темп роста, %</w:t>
            </w:r>
          </w:p>
        </w:tc>
      </w:tr>
      <w:tr w:rsidR="00A674FF">
        <w:tc>
          <w:tcPr>
            <w:tcW w:w="587" w:type="dxa"/>
          </w:tcPr>
          <w:p w:rsidR="00A674FF" w:rsidRDefault="00A674FF" w:rsidP="00A674FF">
            <w:pPr>
              <w:pStyle w:val="a9"/>
              <w:widowControl w:val="0"/>
              <w:spacing w:line="360" w:lineRule="auto"/>
              <w:jc w:val="both"/>
              <w:rPr>
                <w:sz w:val="28"/>
                <w:szCs w:val="28"/>
              </w:rPr>
            </w:pPr>
            <w:r>
              <w:rPr>
                <w:sz w:val="28"/>
                <w:szCs w:val="28"/>
              </w:rPr>
              <w:t>1.</w:t>
            </w:r>
          </w:p>
        </w:tc>
        <w:tc>
          <w:tcPr>
            <w:tcW w:w="3121" w:type="dxa"/>
          </w:tcPr>
          <w:p w:rsidR="00A674FF" w:rsidRDefault="00A674FF" w:rsidP="00A674FF">
            <w:pPr>
              <w:pStyle w:val="a9"/>
              <w:widowControl w:val="0"/>
              <w:rPr>
                <w:sz w:val="28"/>
                <w:szCs w:val="28"/>
              </w:rPr>
            </w:pPr>
            <w:r>
              <w:rPr>
                <w:sz w:val="28"/>
                <w:szCs w:val="28"/>
              </w:rPr>
              <w:t xml:space="preserve">Выручка от реализации </w:t>
            </w:r>
          </w:p>
        </w:tc>
        <w:tc>
          <w:tcPr>
            <w:tcW w:w="960" w:type="dxa"/>
            <w:vAlign w:val="center"/>
          </w:tcPr>
          <w:p w:rsidR="00A674FF" w:rsidRDefault="00A674FF" w:rsidP="00A674FF">
            <w:pPr>
              <w:pStyle w:val="a9"/>
              <w:widowControl w:val="0"/>
              <w:jc w:val="center"/>
              <w:rPr>
                <w:sz w:val="22"/>
                <w:szCs w:val="22"/>
              </w:rPr>
            </w:pPr>
            <w:r>
              <w:rPr>
                <w:sz w:val="22"/>
                <w:szCs w:val="22"/>
              </w:rPr>
              <w:t>тыс. руб.</w:t>
            </w:r>
          </w:p>
        </w:tc>
        <w:tc>
          <w:tcPr>
            <w:tcW w:w="1200" w:type="dxa"/>
            <w:vAlign w:val="center"/>
          </w:tcPr>
          <w:p w:rsidR="00A674FF" w:rsidRDefault="00A674FF" w:rsidP="00A674FF">
            <w:pPr>
              <w:pStyle w:val="a9"/>
              <w:widowControl w:val="0"/>
              <w:spacing w:line="360" w:lineRule="auto"/>
              <w:jc w:val="center"/>
              <w:rPr>
                <w:sz w:val="28"/>
                <w:szCs w:val="28"/>
              </w:rPr>
            </w:pPr>
            <w:r>
              <w:rPr>
                <w:sz w:val="28"/>
                <w:szCs w:val="28"/>
              </w:rPr>
              <w:t>120 850</w:t>
            </w:r>
          </w:p>
        </w:tc>
        <w:tc>
          <w:tcPr>
            <w:tcW w:w="1200" w:type="dxa"/>
            <w:vAlign w:val="center"/>
          </w:tcPr>
          <w:p w:rsidR="00A674FF" w:rsidRDefault="00A674FF" w:rsidP="00A674FF">
            <w:pPr>
              <w:pStyle w:val="a9"/>
              <w:widowControl w:val="0"/>
              <w:spacing w:line="360" w:lineRule="auto"/>
              <w:jc w:val="center"/>
              <w:rPr>
                <w:sz w:val="28"/>
                <w:szCs w:val="28"/>
              </w:rPr>
            </w:pPr>
            <w:r>
              <w:rPr>
                <w:sz w:val="28"/>
                <w:szCs w:val="28"/>
              </w:rPr>
              <w:t>102 364</w:t>
            </w:r>
          </w:p>
        </w:tc>
        <w:tc>
          <w:tcPr>
            <w:tcW w:w="1080" w:type="dxa"/>
            <w:vAlign w:val="center"/>
          </w:tcPr>
          <w:p w:rsidR="00A674FF" w:rsidRDefault="00A674FF" w:rsidP="00A674FF">
            <w:pPr>
              <w:pStyle w:val="a9"/>
              <w:widowControl w:val="0"/>
              <w:spacing w:line="360" w:lineRule="auto"/>
              <w:jc w:val="center"/>
              <w:rPr>
                <w:sz w:val="28"/>
                <w:szCs w:val="28"/>
              </w:rPr>
            </w:pPr>
            <w:r>
              <w:rPr>
                <w:sz w:val="28"/>
                <w:szCs w:val="28"/>
              </w:rPr>
              <w:t>-18 486</w:t>
            </w:r>
          </w:p>
        </w:tc>
        <w:tc>
          <w:tcPr>
            <w:tcW w:w="1080" w:type="dxa"/>
            <w:vAlign w:val="center"/>
          </w:tcPr>
          <w:p w:rsidR="00A674FF" w:rsidRDefault="00A674FF" w:rsidP="00A674FF">
            <w:pPr>
              <w:pStyle w:val="a9"/>
              <w:widowControl w:val="0"/>
              <w:spacing w:line="360" w:lineRule="auto"/>
              <w:jc w:val="center"/>
              <w:rPr>
                <w:sz w:val="28"/>
                <w:szCs w:val="28"/>
              </w:rPr>
            </w:pPr>
            <w:r>
              <w:rPr>
                <w:sz w:val="28"/>
                <w:szCs w:val="28"/>
              </w:rPr>
              <w:t>84,7</w:t>
            </w:r>
          </w:p>
        </w:tc>
      </w:tr>
      <w:tr w:rsidR="00A674FF">
        <w:tc>
          <w:tcPr>
            <w:tcW w:w="587" w:type="dxa"/>
          </w:tcPr>
          <w:p w:rsidR="00A674FF" w:rsidRDefault="00A674FF" w:rsidP="00A674FF">
            <w:pPr>
              <w:pStyle w:val="a9"/>
              <w:widowControl w:val="0"/>
              <w:spacing w:line="360" w:lineRule="auto"/>
              <w:jc w:val="both"/>
              <w:rPr>
                <w:sz w:val="28"/>
                <w:szCs w:val="28"/>
              </w:rPr>
            </w:pPr>
            <w:r>
              <w:rPr>
                <w:sz w:val="28"/>
                <w:szCs w:val="28"/>
              </w:rPr>
              <w:t>2.</w:t>
            </w:r>
          </w:p>
        </w:tc>
        <w:tc>
          <w:tcPr>
            <w:tcW w:w="3121" w:type="dxa"/>
          </w:tcPr>
          <w:p w:rsidR="00A674FF" w:rsidRDefault="00A674FF" w:rsidP="00A674FF">
            <w:pPr>
              <w:pStyle w:val="a9"/>
              <w:widowControl w:val="0"/>
              <w:rPr>
                <w:sz w:val="28"/>
                <w:szCs w:val="28"/>
              </w:rPr>
            </w:pPr>
            <w:r>
              <w:rPr>
                <w:sz w:val="28"/>
                <w:szCs w:val="28"/>
              </w:rPr>
              <w:t>Себестоимость реализованной продукции</w:t>
            </w:r>
          </w:p>
        </w:tc>
        <w:tc>
          <w:tcPr>
            <w:tcW w:w="960" w:type="dxa"/>
            <w:vAlign w:val="center"/>
          </w:tcPr>
          <w:p w:rsidR="00A674FF" w:rsidRDefault="00A674FF" w:rsidP="00A674FF">
            <w:pPr>
              <w:pStyle w:val="a9"/>
              <w:widowControl w:val="0"/>
              <w:jc w:val="center"/>
              <w:rPr>
                <w:sz w:val="22"/>
                <w:szCs w:val="22"/>
              </w:rPr>
            </w:pPr>
            <w:r>
              <w:rPr>
                <w:sz w:val="22"/>
                <w:szCs w:val="22"/>
              </w:rPr>
              <w:t>тыс. руб.</w:t>
            </w:r>
          </w:p>
        </w:tc>
        <w:tc>
          <w:tcPr>
            <w:tcW w:w="1200" w:type="dxa"/>
            <w:vAlign w:val="center"/>
          </w:tcPr>
          <w:p w:rsidR="00A674FF" w:rsidRDefault="00A674FF" w:rsidP="00A674FF">
            <w:pPr>
              <w:pStyle w:val="a9"/>
              <w:widowControl w:val="0"/>
              <w:spacing w:line="360" w:lineRule="auto"/>
              <w:jc w:val="center"/>
              <w:rPr>
                <w:sz w:val="28"/>
                <w:szCs w:val="28"/>
              </w:rPr>
            </w:pPr>
            <w:r>
              <w:rPr>
                <w:sz w:val="28"/>
                <w:szCs w:val="28"/>
              </w:rPr>
              <w:t>111 221</w:t>
            </w:r>
          </w:p>
        </w:tc>
        <w:tc>
          <w:tcPr>
            <w:tcW w:w="1200" w:type="dxa"/>
            <w:vAlign w:val="center"/>
          </w:tcPr>
          <w:p w:rsidR="00A674FF" w:rsidRDefault="00A674FF" w:rsidP="00A674FF">
            <w:pPr>
              <w:pStyle w:val="a9"/>
              <w:widowControl w:val="0"/>
              <w:spacing w:line="360" w:lineRule="auto"/>
              <w:jc w:val="center"/>
              <w:rPr>
                <w:sz w:val="28"/>
                <w:szCs w:val="28"/>
              </w:rPr>
            </w:pPr>
            <w:r>
              <w:rPr>
                <w:sz w:val="28"/>
                <w:szCs w:val="28"/>
              </w:rPr>
              <w:t>99 115</w:t>
            </w:r>
          </w:p>
        </w:tc>
        <w:tc>
          <w:tcPr>
            <w:tcW w:w="1080" w:type="dxa"/>
            <w:vAlign w:val="center"/>
          </w:tcPr>
          <w:p w:rsidR="00A674FF" w:rsidRDefault="00A674FF" w:rsidP="00A674FF">
            <w:pPr>
              <w:pStyle w:val="a9"/>
              <w:widowControl w:val="0"/>
              <w:spacing w:line="360" w:lineRule="auto"/>
              <w:jc w:val="center"/>
              <w:rPr>
                <w:sz w:val="28"/>
                <w:szCs w:val="28"/>
              </w:rPr>
            </w:pPr>
            <w:r>
              <w:rPr>
                <w:sz w:val="28"/>
                <w:szCs w:val="28"/>
              </w:rPr>
              <w:t>-12 106</w:t>
            </w:r>
          </w:p>
        </w:tc>
        <w:tc>
          <w:tcPr>
            <w:tcW w:w="1080" w:type="dxa"/>
            <w:vAlign w:val="center"/>
          </w:tcPr>
          <w:p w:rsidR="00A674FF" w:rsidRDefault="00A674FF" w:rsidP="00A674FF">
            <w:pPr>
              <w:pStyle w:val="a9"/>
              <w:widowControl w:val="0"/>
              <w:spacing w:line="360" w:lineRule="auto"/>
              <w:jc w:val="center"/>
              <w:rPr>
                <w:sz w:val="28"/>
                <w:szCs w:val="28"/>
              </w:rPr>
            </w:pPr>
            <w:r>
              <w:rPr>
                <w:sz w:val="28"/>
                <w:szCs w:val="28"/>
              </w:rPr>
              <w:t>89,11</w:t>
            </w:r>
          </w:p>
        </w:tc>
      </w:tr>
      <w:tr w:rsidR="00A674FF">
        <w:tc>
          <w:tcPr>
            <w:tcW w:w="587" w:type="dxa"/>
          </w:tcPr>
          <w:p w:rsidR="00A674FF" w:rsidRDefault="00A674FF" w:rsidP="00A674FF">
            <w:pPr>
              <w:pStyle w:val="a9"/>
              <w:widowControl w:val="0"/>
              <w:spacing w:line="360" w:lineRule="auto"/>
              <w:jc w:val="both"/>
              <w:rPr>
                <w:sz w:val="28"/>
                <w:szCs w:val="28"/>
              </w:rPr>
            </w:pPr>
            <w:r>
              <w:rPr>
                <w:sz w:val="28"/>
                <w:szCs w:val="28"/>
              </w:rPr>
              <w:t>3.</w:t>
            </w:r>
          </w:p>
        </w:tc>
        <w:tc>
          <w:tcPr>
            <w:tcW w:w="3121" w:type="dxa"/>
          </w:tcPr>
          <w:p w:rsidR="00A674FF" w:rsidRDefault="00A674FF" w:rsidP="00A674FF">
            <w:pPr>
              <w:pStyle w:val="a9"/>
              <w:widowControl w:val="0"/>
              <w:rPr>
                <w:sz w:val="28"/>
                <w:szCs w:val="28"/>
              </w:rPr>
            </w:pPr>
            <w:r>
              <w:rPr>
                <w:sz w:val="28"/>
                <w:szCs w:val="28"/>
              </w:rPr>
              <w:t>Коммерческие расходы</w:t>
            </w:r>
          </w:p>
        </w:tc>
        <w:tc>
          <w:tcPr>
            <w:tcW w:w="960" w:type="dxa"/>
            <w:vAlign w:val="center"/>
          </w:tcPr>
          <w:p w:rsidR="00A674FF" w:rsidRDefault="00A674FF" w:rsidP="00A674FF">
            <w:pPr>
              <w:pStyle w:val="a9"/>
              <w:widowControl w:val="0"/>
              <w:jc w:val="center"/>
              <w:rPr>
                <w:sz w:val="22"/>
                <w:szCs w:val="22"/>
              </w:rPr>
            </w:pPr>
            <w:r>
              <w:rPr>
                <w:sz w:val="22"/>
                <w:szCs w:val="22"/>
              </w:rPr>
              <w:t>тыс. руб</w:t>
            </w:r>
          </w:p>
        </w:tc>
        <w:tc>
          <w:tcPr>
            <w:tcW w:w="1200" w:type="dxa"/>
            <w:vAlign w:val="center"/>
          </w:tcPr>
          <w:p w:rsidR="00A674FF" w:rsidRDefault="00A674FF" w:rsidP="00A674FF">
            <w:pPr>
              <w:pStyle w:val="a9"/>
              <w:widowControl w:val="0"/>
              <w:spacing w:line="360" w:lineRule="auto"/>
              <w:jc w:val="center"/>
              <w:rPr>
                <w:sz w:val="28"/>
                <w:szCs w:val="28"/>
              </w:rPr>
            </w:pPr>
            <w:r>
              <w:rPr>
                <w:sz w:val="28"/>
                <w:szCs w:val="28"/>
              </w:rPr>
              <w:t>163</w:t>
            </w:r>
          </w:p>
        </w:tc>
        <w:tc>
          <w:tcPr>
            <w:tcW w:w="1200" w:type="dxa"/>
            <w:vAlign w:val="center"/>
          </w:tcPr>
          <w:p w:rsidR="00A674FF" w:rsidRDefault="00A674FF" w:rsidP="00A674FF">
            <w:pPr>
              <w:pStyle w:val="a9"/>
              <w:widowControl w:val="0"/>
              <w:spacing w:line="360" w:lineRule="auto"/>
              <w:jc w:val="center"/>
              <w:rPr>
                <w:sz w:val="28"/>
                <w:szCs w:val="28"/>
              </w:rPr>
            </w:pPr>
            <w:r>
              <w:rPr>
                <w:sz w:val="28"/>
                <w:szCs w:val="28"/>
              </w:rPr>
              <w:t>148</w:t>
            </w:r>
          </w:p>
        </w:tc>
        <w:tc>
          <w:tcPr>
            <w:tcW w:w="1080" w:type="dxa"/>
            <w:vAlign w:val="center"/>
          </w:tcPr>
          <w:p w:rsidR="00A674FF" w:rsidRDefault="00A674FF" w:rsidP="00A674FF">
            <w:pPr>
              <w:pStyle w:val="a9"/>
              <w:widowControl w:val="0"/>
              <w:spacing w:line="360" w:lineRule="auto"/>
              <w:jc w:val="center"/>
              <w:rPr>
                <w:sz w:val="28"/>
                <w:szCs w:val="28"/>
              </w:rPr>
            </w:pPr>
            <w:r>
              <w:rPr>
                <w:sz w:val="28"/>
                <w:szCs w:val="28"/>
              </w:rPr>
              <w:t>-15</w:t>
            </w:r>
          </w:p>
        </w:tc>
        <w:tc>
          <w:tcPr>
            <w:tcW w:w="1080" w:type="dxa"/>
            <w:vAlign w:val="center"/>
          </w:tcPr>
          <w:p w:rsidR="00A674FF" w:rsidRDefault="00A674FF" w:rsidP="00A674FF">
            <w:pPr>
              <w:pStyle w:val="a9"/>
              <w:widowControl w:val="0"/>
              <w:spacing w:line="360" w:lineRule="auto"/>
              <w:jc w:val="center"/>
              <w:rPr>
                <w:sz w:val="28"/>
                <w:szCs w:val="28"/>
              </w:rPr>
            </w:pPr>
            <w:r>
              <w:rPr>
                <w:sz w:val="28"/>
                <w:szCs w:val="28"/>
              </w:rPr>
              <w:t>0,9</w:t>
            </w:r>
          </w:p>
        </w:tc>
      </w:tr>
      <w:tr w:rsidR="00A674FF">
        <w:tc>
          <w:tcPr>
            <w:tcW w:w="587" w:type="dxa"/>
          </w:tcPr>
          <w:p w:rsidR="00A674FF" w:rsidRDefault="00A674FF" w:rsidP="00A674FF">
            <w:pPr>
              <w:pStyle w:val="a9"/>
              <w:widowControl w:val="0"/>
              <w:spacing w:line="360" w:lineRule="auto"/>
              <w:jc w:val="both"/>
              <w:rPr>
                <w:sz w:val="28"/>
                <w:szCs w:val="28"/>
              </w:rPr>
            </w:pPr>
            <w:r>
              <w:rPr>
                <w:sz w:val="28"/>
                <w:szCs w:val="28"/>
              </w:rPr>
              <w:t>4.</w:t>
            </w:r>
          </w:p>
        </w:tc>
        <w:tc>
          <w:tcPr>
            <w:tcW w:w="3121" w:type="dxa"/>
          </w:tcPr>
          <w:p w:rsidR="00A674FF" w:rsidRDefault="00A674FF" w:rsidP="00A674FF">
            <w:pPr>
              <w:pStyle w:val="a9"/>
              <w:widowControl w:val="0"/>
              <w:rPr>
                <w:sz w:val="28"/>
                <w:szCs w:val="28"/>
              </w:rPr>
            </w:pPr>
            <w:r>
              <w:rPr>
                <w:sz w:val="28"/>
                <w:szCs w:val="28"/>
              </w:rPr>
              <w:t>Прибыль от реализации</w:t>
            </w:r>
          </w:p>
        </w:tc>
        <w:tc>
          <w:tcPr>
            <w:tcW w:w="960" w:type="dxa"/>
            <w:vAlign w:val="center"/>
          </w:tcPr>
          <w:p w:rsidR="00A674FF" w:rsidRDefault="00A674FF" w:rsidP="00A674FF">
            <w:pPr>
              <w:pStyle w:val="a9"/>
              <w:widowControl w:val="0"/>
              <w:jc w:val="center"/>
              <w:rPr>
                <w:sz w:val="22"/>
                <w:szCs w:val="22"/>
              </w:rPr>
            </w:pPr>
            <w:r>
              <w:rPr>
                <w:sz w:val="22"/>
                <w:szCs w:val="22"/>
              </w:rPr>
              <w:t>тыс. руб.</w:t>
            </w:r>
          </w:p>
        </w:tc>
        <w:tc>
          <w:tcPr>
            <w:tcW w:w="1200" w:type="dxa"/>
            <w:vAlign w:val="center"/>
          </w:tcPr>
          <w:p w:rsidR="00A674FF" w:rsidRDefault="00A674FF" w:rsidP="00A674FF">
            <w:pPr>
              <w:pStyle w:val="a9"/>
              <w:widowControl w:val="0"/>
              <w:spacing w:line="360" w:lineRule="auto"/>
              <w:jc w:val="center"/>
              <w:rPr>
                <w:sz w:val="28"/>
                <w:szCs w:val="28"/>
              </w:rPr>
            </w:pPr>
            <w:r>
              <w:rPr>
                <w:sz w:val="28"/>
                <w:szCs w:val="28"/>
              </w:rPr>
              <w:t>9 466</w:t>
            </w:r>
          </w:p>
        </w:tc>
        <w:tc>
          <w:tcPr>
            <w:tcW w:w="1200" w:type="dxa"/>
            <w:vAlign w:val="center"/>
          </w:tcPr>
          <w:p w:rsidR="00A674FF" w:rsidRDefault="00A674FF" w:rsidP="00A674FF">
            <w:pPr>
              <w:pStyle w:val="a9"/>
              <w:widowControl w:val="0"/>
              <w:spacing w:line="360" w:lineRule="auto"/>
              <w:jc w:val="center"/>
              <w:rPr>
                <w:sz w:val="28"/>
                <w:szCs w:val="28"/>
              </w:rPr>
            </w:pPr>
            <w:r>
              <w:rPr>
                <w:sz w:val="28"/>
                <w:szCs w:val="28"/>
              </w:rPr>
              <w:t>3 101</w:t>
            </w:r>
          </w:p>
        </w:tc>
        <w:tc>
          <w:tcPr>
            <w:tcW w:w="1080" w:type="dxa"/>
            <w:vAlign w:val="center"/>
          </w:tcPr>
          <w:p w:rsidR="00A674FF" w:rsidRDefault="00A674FF" w:rsidP="00A674FF">
            <w:pPr>
              <w:pStyle w:val="a9"/>
              <w:widowControl w:val="0"/>
              <w:spacing w:line="360" w:lineRule="auto"/>
              <w:jc w:val="center"/>
              <w:rPr>
                <w:sz w:val="28"/>
                <w:szCs w:val="28"/>
              </w:rPr>
            </w:pPr>
            <w:r>
              <w:rPr>
                <w:sz w:val="28"/>
                <w:szCs w:val="28"/>
              </w:rPr>
              <w:t>-6 365</w:t>
            </w:r>
          </w:p>
        </w:tc>
        <w:tc>
          <w:tcPr>
            <w:tcW w:w="1080" w:type="dxa"/>
            <w:vAlign w:val="center"/>
          </w:tcPr>
          <w:p w:rsidR="00A674FF" w:rsidRDefault="00A674FF" w:rsidP="00A674FF">
            <w:pPr>
              <w:pStyle w:val="a9"/>
              <w:widowControl w:val="0"/>
              <w:spacing w:line="360" w:lineRule="auto"/>
              <w:jc w:val="center"/>
              <w:rPr>
                <w:sz w:val="28"/>
                <w:szCs w:val="28"/>
              </w:rPr>
            </w:pPr>
            <w:r>
              <w:rPr>
                <w:sz w:val="28"/>
                <w:szCs w:val="28"/>
              </w:rPr>
              <w:t>32,75</w:t>
            </w:r>
          </w:p>
        </w:tc>
      </w:tr>
      <w:tr w:rsidR="00A674FF">
        <w:tc>
          <w:tcPr>
            <w:tcW w:w="587" w:type="dxa"/>
          </w:tcPr>
          <w:p w:rsidR="00A674FF" w:rsidRDefault="00A674FF" w:rsidP="00A674FF">
            <w:pPr>
              <w:pStyle w:val="a9"/>
              <w:widowControl w:val="0"/>
              <w:spacing w:line="360" w:lineRule="auto"/>
              <w:jc w:val="both"/>
              <w:rPr>
                <w:sz w:val="28"/>
                <w:szCs w:val="28"/>
              </w:rPr>
            </w:pPr>
            <w:r>
              <w:rPr>
                <w:sz w:val="28"/>
                <w:szCs w:val="28"/>
              </w:rPr>
              <w:t>5.</w:t>
            </w:r>
          </w:p>
        </w:tc>
        <w:tc>
          <w:tcPr>
            <w:tcW w:w="3121" w:type="dxa"/>
          </w:tcPr>
          <w:p w:rsidR="00A674FF" w:rsidRDefault="00A674FF" w:rsidP="00A674FF">
            <w:pPr>
              <w:pStyle w:val="a9"/>
              <w:widowControl w:val="0"/>
              <w:rPr>
                <w:sz w:val="28"/>
                <w:szCs w:val="28"/>
              </w:rPr>
            </w:pPr>
            <w:r>
              <w:rPr>
                <w:sz w:val="28"/>
                <w:szCs w:val="28"/>
              </w:rPr>
              <w:t>Чистая  прибыль</w:t>
            </w:r>
          </w:p>
        </w:tc>
        <w:tc>
          <w:tcPr>
            <w:tcW w:w="960" w:type="dxa"/>
            <w:vAlign w:val="center"/>
          </w:tcPr>
          <w:p w:rsidR="00A674FF" w:rsidRDefault="00A674FF" w:rsidP="00A674FF">
            <w:pPr>
              <w:pStyle w:val="a9"/>
              <w:widowControl w:val="0"/>
              <w:jc w:val="center"/>
              <w:rPr>
                <w:sz w:val="22"/>
                <w:szCs w:val="22"/>
              </w:rPr>
            </w:pPr>
            <w:r>
              <w:rPr>
                <w:sz w:val="22"/>
                <w:szCs w:val="22"/>
              </w:rPr>
              <w:t>тыс. руб.</w:t>
            </w:r>
          </w:p>
        </w:tc>
        <w:tc>
          <w:tcPr>
            <w:tcW w:w="1200" w:type="dxa"/>
            <w:vAlign w:val="center"/>
          </w:tcPr>
          <w:p w:rsidR="00A674FF" w:rsidRDefault="00A674FF" w:rsidP="00A674FF">
            <w:pPr>
              <w:pStyle w:val="a9"/>
              <w:widowControl w:val="0"/>
              <w:spacing w:line="360" w:lineRule="auto"/>
              <w:jc w:val="center"/>
              <w:rPr>
                <w:sz w:val="28"/>
                <w:szCs w:val="28"/>
              </w:rPr>
            </w:pPr>
            <w:r>
              <w:rPr>
                <w:sz w:val="28"/>
                <w:szCs w:val="28"/>
              </w:rPr>
              <w:t>3 027</w:t>
            </w:r>
          </w:p>
        </w:tc>
        <w:tc>
          <w:tcPr>
            <w:tcW w:w="1200" w:type="dxa"/>
            <w:vAlign w:val="center"/>
          </w:tcPr>
          <w:p w:rsidR="00A674FF" w:rsidRDefault="00A674FF" w:rsidP="00A674FF">
            <w:pPr>
              <w:pStyle w:val="a9"/>
              <w:widowControl w:val="0"/>
              <w:spacing w:line="360" w:lineRule="auto"/>
              <w:jc w:val="center"/>
              <w:rPr>
                <w:sz w:val="28"/>
                <w:szCs w:val="28"/>
              </w:rPr>
            </w:pPr>
            <w:r>
              <w:rPr>
                <w:sz w:val="28"/>
                <w:szCs w:val="28"/>
              </w:rPr>
              <w:t>4</w:t>
            </w:r>
          </w:p>
        </w:tc>
        <w:tc>
          <w:tcPr>
            <w:tcW w:w="1080" w:type="dxa"/>
            <w:vAlign w:val="center"/>
          </w:tcPr>
          <w:p w:rsidR="00A674FF" w:rsidRDefault="00A674FF" w:rsidP="00A674FF">
            <w:pPr>
              <w:pStyle w:val="a9"/>
              <w:widowControl w:val="0"/>
              <w:spacing w:line="360" w:lineRule="auto"/>
              <w:jc w:val="center"/>
              <w:rPr>
                <w:sz w:val="28"/>
                <w:szCs w:val="28"/>
              </w:rPr>
            </w:pPr>
            <w:r>
              <w:rPr>
                <w:sz w:val="28"/>
                <w:szCs w:val="28"/>
              </w:rPr>
              <w:t>-3 023</w:t>
            </w:r>
          </w:p>
        </w:tc>
        <w:tc>
          <w:tcPr>
            <w:tcW w:w="1080" w:type="dxa"/>
            <w:vAlign w:val="center"/>
          </w:tcPr>
          <w:p w:rsidR="00A674FF" w:rsidRDefault="00A674FF" w:rsidP="00A674FF">
            <w:pPr>
              <w:pStyle w:val="a9"/>
              <w:widowControl w:val="0"/>
              <w:spacing w:line="360" w:lineRule="auto"/>
              <w:jc w:val="center"/>
              <w:rPr>
                <w:sz w:val="28"/>
                <w:szCs w:val="28"/>
              </w:rPr>
            </w:pPr>
            <w:r>
              <w:rPr>
                <w:sz w:val="28"/>
                <w:szCs w:val="28"/>
              </w:rPr>
              <w:t>0,13</w:t>
            </w:r>
          </w:p>
        </w:tc>
      </w:tr>
      <w:tr w:rsidR="00A674FF">
        <w:trPr>
          <w:trHeight w:val="1567"/>
        </w:trPr>
        <w:tc>
          <w:tcPr>
            <w:tcW w:w="587" w:type="dxa"/>
          </w:tcPr>
          <w:p w:rsidR="00A674FF" w:rsidRDefault="00A674FF" w:rsidP="00A674FF">
            <w:pPr>
              <w:pStyle w:val="a9"/>
              <w:widowControl w:val="0"/>
              <w:rPr>
                <w:sz w:val="28"/>
                <w:szCs w:val="28"/>
              </w:rPr>
            </w:pPr>
            <w:r>
              <w:rPr>
                <w:sz w:val="28"/>
                <w:szCs w:val="28"/>
              </w:rPr>
              <w:t>6.</w:t>
            </w:r>
          </w:p>
        </w:tc>
        <w:tc>
          <w:tcPr>
            <w:tcW w:w="3121" w:type="dxa"/>
          </w:tcPr>
          <w:p w:rsidR="00A674FF" w:rsidRDefault="00A674FF" w:rsidP="00A674FF">
            <w:pPr>
              <w:pStyle w:val="a9"/>
              <w:widowControl w:val="0"/>
              <w:jc w:val="both"/>
              <w:rPr>
                <w:sz w:val="28"/>
                <w:szCs w:val="28"/>
              </w:rPr>
            </w:pPr>
            <w:r>
              <w:rPr>
                <w:sz w:val="28"/>
                <w:szCs w:val="28"/>
              </w:rPr>
              <w:t>Среднесписочная чис   ленность, в т.ч.:</w:t>
            </w:r>
          </w:p>
          <w:p w:rsidR="00A674FF" w:rsidRDefault="00A674FF" w:rsidP="00A674FF">
            <w:pPr>
              <w:pStyle w:val="a9"/>
              <w:widowControl w:val="0"/>
              <w:rPr>
                <w:sz w:val="28"/>
                <w:szCs w:val="28"/>
              </w:rPr>
            </w:pPr>
            <w:r>
              <w:rPr>
                <w:sz w:val="28"/>
                <w:szCs w:val="28"/>
              </w:rPr>
              <w:t xml:space="preserve">                 АУП</w:t>
            </w:r>
          </w:p>
          <w:p w:rsidR="00A674FF" w:rsidRDefault="00A674FF" w:rsidP="00A674FF">
            <w:pPr>
              <w:pStyle w:val="a9"/>
              <w:widowControl w:val="0"/>
              <w:rPr>
                <w:sz w:val="28"/>
                <w:szCs w:val="28"/>
              </w:rPr>
            </w:pPr>
            <w:r>
              <w:rPr>
                <w:sz w:val="28"/>
                <w:szCs w:val="28"/>
              </w:rPr>
              <w:t xml:space="preserve">                 рабочие</w:t>
            </w:r>
          </w:p>
        </w:tc>
        <w:tc>
          <w:tcPr>
            <w:tcW w:w="960" w:type="dxa"/>
            <w:vAlign w:val="center"/>
          </w:tcPr>
          <w:p w:rsidR="00A674FF" w:rsidRDefault="00A674FF" w:rsidP="00A674FF">
            <w:pPr>
              <w:pStyle w:val="a9"/>
              <w:widowControl w:val="0"/>
              <w:jc w:val="center"/>
              <w:rPr>
                <w:sz w:val="22"/>
                <w:szCs w:val="22"/>
              </w:rPr>
            </w:pPr>
            <w:r>
              <w:rPr>
                <w:sz w:val="22"/>
                <w:szCs w:val="22"/>
              </w:rPr>
              <w:t>чел.</w:t>
            </w:r>
          </w:p>
          <w:p w:rsidR="00A674FF" w:rsidRDefault="00A674FF" w:rsidP="00A674FF">
            <w:pPr>
              <w:pStyle w:val="a9"/>
              <w:widowControl w:val="0"/>
              <w:jc w:val="center"/>
              <w:rPr>
                <w:sz w:val="22"/>
                <w:szCs w:val="22"/>
              </w:rPr>
            </w:pPr>
          </w:p>
        </w:tc>
        <w:tc>
          <w:tcPr>
            <w:tcW w:w="1200" w:type="dxa"/>
            <w:vAlign w:val="bottom"/>
          </w:tcPr>
          <w:p w:rsidR="00A674FF" w:rsidRDefault="00A674FF" w:rsidP="00A674FF">
            <w:pPr>
              <w:pStyle w:val="a9"/>
              <w:widowControl w:val="0"/>
              <w:spacing w:line="360" w:lineRule="auto"/>
              <w:jc w:val="center"/>
              <w:rPr>
                <w:sz w:val="28"/>
                <w:szCs w:val="28"/>
              </w:rPr>
            </w:pPr>
            <w:r>
              <w:rPr>
                <w:sz w:val="28"/>
                <w:szCs w:val="28"/>
              </w:rPr>
              <w:t>596</w:t>
            </w:r>
          </w:p>
          <w:p w:rsidR="00A674FF" w:rsidRDefault="00A674FF" w:rsidP="00A674FF">
            <w:pPr>
              <w:pStyle w:val="a9"/>
              <w:widowControl w:val="0"/>
              <w:spacing w:line="360" w:lineRule="auto"/>
              <w:jc w:val="center"/>
              <w:rPr>
                <w:sz w:val="28"/>
                <w:szCs w:val="28"/>
              </w:rPr>
            </w:pPr>
            <w:r>
              <w:rPr>
                <w:sz w:val="28"/>
                <w:szCs w:val="28"/>
              </w:rPr>
              <w:t>26</w:t>
            </w:r>
          </w:p>
          <w:p w:rsidR="00A674FF" w:rsidRDefault="00A674FF" w:rsidP="00A674FF">
            <w:pPr>
              <w:pStyle w:val="a9"/>
              <w:widowControl w:val="0"/>
              <w:spacing w:line="360" w:lineRule="auto"/>
              <w:jc w:val="center"/>
              <w:rPr>
                <w:sz w:val="28"/>
                <w:szCs w:val="28"/>
              </w:rPr>
            </w:pPr>
            <w:r>
              <w:rPr>
                <w:sz w:val="28"/>
                <w:szCs w:val="28"/>
              </w:rPr>
              <w:t>570</w:t>
            </w:r>
          </w:p>
        </w:tc>
        <w:tc>
          <w:tcPr>
            <w:tcW w:w="1200" w:type="dxa"/>
            <w:vAlign w:val="center"/>
          </w:tcPr>
          <w:p w:rsidR="00A674FF" w:rsidRDefault="00A674FF" w:rsidP="00A674FF">
            <w:pPr>
              <w:pStyle w:val="a9"/>
              <w:widowControl w:val="0"/>
              <w:spacing w:line="360" w:lineRule="auto"/>
              <w:jc w:val="center"/>
              <w:rPr>
                <w:sz w:val="28"/>
                <w:szCs w:val="28"/>
              </w:rPr>
            </w:pPr>
            <w:r>
              <w:rPr>
                <w:sz w:val="28"/>
                <w:szCs w:val="28"/>
              </w:rPr>
              <w:t>615</w:t>
            </w:r>
          </w:p>
          <w:p w:rsidR="00A674FF" w:rsidRDefault="00A674FF" w:rsidP="00A674FF">
            <w:pPr>
              <w:pStyle w:val="a9"/>
              <w:widowControl w:val="0"/>
              <w:spacing w:line="360" w:lineRule="auto"/>
              <w:jc w:val="center"/>
              <w:rPr>
                <w:sz w:val="28"/>
                <w:szCs w:val="28"/>
              </w:rPr>
            </w:pPr>
            <w:r>
              <w:rPr>
                <w:sz w:val="28"/>
                <w:szCs w:val="28"/>
              </w:rPr>
              <w:t>30</w:t>
            </w:r>
          </w:p>
          <w:p w:rsidR="00A674FF" w:rsidRDefault="00A674FF" w:rsidP="00A674FF">
            <w:pPr>
              <w:pStyle w:val="a9"/>
              <w:widowControl w:val="0"/>
              <w:spacing w:line="360" w:lineRule="auto"/>
              <w:jc w:val="center"/>
              <w:rPr>
                <w:sz w:val="28"/>
                <w:szCs w:val="28"/>
              </w:rPr>
            </w:pPr>
            <w:r>
              <w:rPr>
                <w:sz w:val="28"/>
                <w:szCs w:val="28"/>
              </w:rPr>
              <w:t>585</w:t>
            </w:r>
          </w:p>
        </w:tc>
        <w:tc>
          <w:tcPr>
            <w:tcW w:w="1080" w:type="dxa"/>
            <w:vAlign w:val="center"/>
          </w:tcPr>
          <w:p w:rsidR="00A674FF" w:rsidRDefault="00A674FF" w:rsidP="00A674FF">
            <w:pPr>
              <w:pStyle w:val="a9"/>
              <w:widowControl w:val="0"/>
              <w:spacing w:line="360" w:lineRule="auto"/>
              <w:jc w:val="center"/>
              <w:rPr>
                <w:sz w:val="28"/>
                <w:szCs w:val="28"/>
              </w:rPr>
            </w:pPr>
            <w:r>
              <w:rPr>
                <w:sz w:val="28"/>
                <w:szCs w:val="28"/>
              </w:rPr>
              <w:t>+19</w:t>
            </w:r>
          </w:p>
          <w:p w:rsidR="00A674FF" w:rsidRDefault="00A674FF" w:rsidP="00A674FF">
            <w:pPr>
              <w:pStyle w:val="a9"/>
              <w:widowControl w:val="0"/>
              <w:spacing w:line="360" w:lineRule="auto"/>
              <w:jc w:val="center"/>
              <w:rPr>
                <w:sz w:val="28"/>
                <w:szCs w:val="28"/>
              </w:rPr>
            </w:pPr>
            <w:r>
              <w:rPr>
                <w:sz w:val="28"/>
                <w:szCs w:val="28"/>
              </w:rPr>
              <w:t>+4</w:t>
            </w:r>
          </w:p>
          <w:p w:rsidR="00A674FF" w:rsidRDefault="00A674FF" w:rsidP="00A674FF">
            <w:pPr>
              <w:pStyle w:val="a9"/>
              <w:widowControl w:val="0"/>
              <w:spacing w:line="360" w:lineRule="auto"/>
              <w:jc w:val="center"/>
              <w:rPr>
                <w:sz w:val="28"/>
                <w:szCs w:val="28"/>
              </w:rPr>
            </w:pPr>
            <w:r>
              <w:rPr>
                <w:sz w:val="28"/>
                <w:szCs w:val="28"/>
              </w:rPr>
              <w:t>+15</w:t>
            </w:r>
          </w:p>
        </w:tc>
        <w:tc>
          <w:tcPr>
            <w:tcW w:w="1080" w:type="dxa"/>
            <w:vAlign w:val="center"/>
          </w:tcPr>
          <w:p w:rsidR="00A674FF" w:rsidRDefault="00A674FF" w:rsidP="00A674FF">
            <w:pPr>
              <w:pStyle w:val="a9"/>
              <w:widowControl w:val="0"/>
              <w:spacing w:line="360" w:lineRule="auto"/>
              <w:jc w:val="center"/>
              <w:rPr>
                <w:sz w:val="28"/>
                <w:szCs w:val="28"/>
              </w:rPr>
            </w:pPr>
            <w:r>
              <w:rPr>
                <w:sz w:val="28"/>
                <w:szCs w:val="28"/>
              </w:rPr>
              <w:t>103,18</w:t>
            </w:r>
          </w:p>
          <w:p w:rsidR="00A674FF" w:rsidRDefault="00A674FF" w:rsidP="00A674FF">
            <w:pPr>
              <w:pStyle w:val="a9"/>
              <w:widowControl w:val="0"/>
              <w:spacing w:line="360" w:lineRule="auto"/>
              <w:jc w:val="center"/>
              <w:rPr>
                <w:sz w:val="28"/>
                <w:szCs w:val="28"/>
              </w:rPr>
            </w:pPr>
            <w:r>
              <w:rPr>
                <w:sz w:val="28"/>
                <w:szCs w:val="28"/>
              </w:rPr>
              <w:t>115,38</w:t>
            </w:r>
          </w:p>
          <w:p w:rsidR="00A674FF" w:rsidRDefault="00A674FF" w:rsidP="00A674FF">
            <w:pPr>
              <w:pStyle w:val="a9"/>
              <w:widowControl w:val="0"/>
              <w:spacing w:line="360" w:lineRule="auto"/>
              <w:jc w:val="center"/>
              <w:rPr>
                <w:sz w:val="28"/>
                <w:szCs w:val="28"/>
              </w:rPr>
            </w:pPr>
            <w:r>
              <w:rPr>
                <w:sz w:val="28"/>
                <w:szCs w:val="28"/>
              </w:rPr>
              <w:t>102,63</w:t>
            </w:r>
          </w:p>
        </w:tc>
      </w:tr>
      <w:tr w:rsidR="00A674FF">
        <w:tc>
          <w:tcPr>
            <w:tcW w:w="587" w:type="dxa"/>
          </w:tcPr>
          <w:p w:rsidR="00A674FF" w:rsidRDefault="00A674FF" w:rsidP="00A674FF">
            <w:pPr>
              <w:pStyle w:val="a9"/>
              <w:widowControl w:val="0"/>
              <w:spacing w:line="360" w:lineRule="auto"/>
              <w:jc w:val="both"/>
              <w:rPr>
                <w:sz w:val="28"/>
                <w:szCs w:val="28"/>
              </w:rPr>
            </w:pPr>
            <w:r>
              <w:rPr>
                <w:sz w:val="28"/>
                <w:szCs w:val="28"/>
              </w:rPr>
              <w:t>7.</w:t>
            </w:r>
          </w:p>
        </w:tc>
        <w:tc>
          <w:tcPr>
            <w:tcW w:w="3121" w:type="dxa"/>
          </w:tcPr>
          <w:p w:rsidR="00A674FF" w:rsidRDefault="00A674FF" w:rsidP="00A674FF">
            <w:pPr>
              <w:pStyle w:val="a9"/>
              <w:widowControl w:val="0"/>
              <w:rPr>
                <w:sz w:val="28"/>
                <w:szCs w:val="28"/>
              </w:rPr>
            </w:pPr>
            <w:r>
              <w:rPr>
                <w:sz w:val="28"/>
                <w:szCs w:val="28"/>
              </w:rPr>
              <w:t>Среднегодовая стоимость ОФ</w:t>
            </w:r>
          </w:p>
        </w:tc>
        <w:tc>
          <w:tcPr>
            <w:tcW w:w="960" w:type="dxa"/>
            <w:vAlign w:val="center"/>
          </w:tcPr>
          <w:p w:rsidR="00A674FF" w:rsidRDefault="00A674FF" w:rsidP="00A674FF">
            <w:pPr>
              <w:pStyle w:val="a9"/>
              <w:widowControl w:val="0"/>
              <w:jc w:val="center"/>
              <w:rPr>
                <w:sz w:val="22"/>
                <w:szCs w:val="22"/>
              </w:rPr>
            </w:pPr>
            <w:r>
              <w:rPr>
                <w:sz w:val="22"/>
                <w:szCs w:val="22"/>
              </w:rPr>
              <w:t>тыс. руб.</w:t>
            </w:r>
          </w:p>
        </w:tc>
        <w:tc>
          <w:tcPr>
            <w:tcW w:w="1200" w:type="dxa"/>
            <w:vAlign w:val="center"/>
          </w:tcPr>
          <w:p w:rsidR="00A674FF" w:rsidRDefault="00A674FF" w:rsidP="00A674FF">
            <w:pPr>
              <w:pStyle w:val="a9"/>
              <w:widowControl w:val="0"/>
              <w:spacing w:line="360" w:lineRule="auto"/>
              <w:jc w:val="center"/>
              <w:rPr>
                <w:sz w:val="28"/>
                <w:szCs w:val="28"/>
              </w:rPr>
            </w:pPr>
            <w:r>
              <w:rPr>
                <w:sz w:val="28"/>
                <w:szCs w:val="28"/>
              </w:rPr>
              <w:t>13 596,5</w:t>
            </w:r>
          </w:p>
        </w:tc>
        <w:tc>
          <w:tcPr>
            <w:tcW w:w="1200" w:type="dxa"/>
            <w:vAlign w:val="center"/>
          </w:tcPr>
          <w:p w:rsidR="00A674FF" w:rsidRDefault="00A674FF" w:rsidP="00A674FF">
            <w:pPr>
              <w:pStyle w:val="a9"/>
              <w:widowControl w:val="0"/>
              <w:spacing w:line="360" w:lineRule="auto"/>
              <w:jc w:val="center"/>
              <w:rPr>
                <w:sz w:val="28"/>
                <w:szCs w:val="28"/>
              </w:rPr>
            </w:pPr>
            <w:r>
              <w:rPr>
                <w:sz w:val="28"/>
                <w:szCs w:val="28"/>
              </w:rPr>
              <w:t>14 885,5</w:t>
            </w:r>
          </w:p>
        </w:tc>
        <w:tc>
          <w:tcPr>
            <w:tcW w:w="1080" w:type="dxa"/>
            <w:vAlign w:val="center"/>
          </w:tcPr>
          <w:p w:rsidR="00A674FF" w:rsidRDefault="00A674FF" w:rsidP="00A674FF">
            <w:pPr>
              <w:pStyle w:val="a9"/>
              <w:widowControl w:val="0"/>
              <w:spacing w:line="360" w:lineRule="auto"/>
              <w:jc w:val="center"/>
              <w:rPr>
                <w:sz w:val="28"/>
                <w:szCs w:val="28"/>
              </w:rPr>
            </w:pPr>
            <w:r>
              <w:rPr>
                <w:sz w:val="28"/>
                <w:szCs w:val="28"/>
              </w:rPr>
              <w:t>+1 289</w:t>
            </w:r>
          </w:p>
        </w:tc>
        <w:tc>
          <w:tcPr>
            <w:tcW w:w="1080" w:type="dxa"/>
            <w:vAlign w:val="center"/>
          </w:tcPr>
          <w:p w:rsidR="00A674FF" w:rsidRDefault="00A674FF" w:rsidP="00A674FF">
            <w:pPr>
              <w:pStyle w:val="a9"/>
              <w:widowControl w:val="0"/>
              <w:spacing w:line="360" w:lineRule="auto"/>
              <w:jc w:val="center"/>
              <w:rPr>
                <w:sz w:val="28"/>
                <w:szCs w:val="28"/>
              </w:rPr>
            </w:pPr>
            <w:r>
              <w:rPr>
                <w:sz w:val="28"/>
                <w:szCs w:val="28"/>
              </w:rPr>
              <w:t>109,48</w:t>
            </w:r>
          </w:p>
        </w:tc>
      </w:tr>
      <w:tr w:rsidR="00A674FF">
        <w:trPr>
          <w:trHeight w:val="648"/>
        </w:trPr>
        <w:tc>
          <w:tcPr>
            <w:tcW w:w="587" w:type="dxa"/>
          </w:tcPr>
          <w:p w:rsidR="00A674FF" w:rsidRDefault="00A674FF" w:rsidP="00A674FF">
            <w:pPr>
              <w:pStyle w:val="a9"/>
              <w:widowControl w:val="0"/>
              <w:spacing w:line="360" w:lineRule="auto"/>
              <w:jc w:val="both"/>
              <w:rPr>
                <w:sz w:val="28"/>
                <w:szCs w:val="28"/>
              </w:rPr>
            </w:pPr>
            <w:r>
              <w:rPr>
                <w:sz w:val="28"/>
                <w:szCs w:val="28"/>
              </w:rPr>
              <w:t>8.</w:t>
            </w:r>
          </w:p>
        </w:tc>
        <w:tc>
          <w:tcPr>
            <w:tcW w:w="3121" w:type="dxa"/>
          </w:tcPr>
          <w:p w:rsidR="00A674FF" w:rsidRDefault="00A674FF" w:rsidP="00A674FF">
            <w:pPr>
              <w:pStyle w:val="a9"/>
              <w:widowControl w:val="0"/>
              <w:rPr>
                <w:sz w:val="28"/>
                <w:szCs w:val="28"/>
              </w:rPr>
            </w:pPr>
            <w:r>
              <w:rPr>
                <w:sz w:val="28"/>
                <w:szCs w:val="28"/>
              </w:rPr>
              <w:t>Рентабельность продукции</w:t>
            </w:r>
          </w:p>
        </w:tc>
        <w:tc>
          <w:tcPr>
            <w:tcW w:w="960" w:type="dxa"/>
            <w:vAlign w:val="center"/>
          </w:tcPr>
          <w:p w:rsidR="00A674FF" w:rsidRDefault="00A674FF" w:rsidP="00A674FF">
            <w:pPr>
              <w:pStyle w:val="a9"/>
              <w:widowControl w:val="0"/>
              <w:jc w:val="center"/>
              <w:rPr>
                <w:sz w:val="22"/>
                <w:szCs w:val="22"/>
              </w:rPr>
            </w:pPr>
            <w:r>
              <w:rPr>
                <w:sz w:val="22"/>
                <w:szCs w:val="22"/>
              </w:rPr>
              <w:t>%</w:t>
            </w:r>
          </w:p>
        </w:tc>
        <w:tc>
          <w:tcPr>
            <w:tcW w:w="1200" w:type="dxa"/>
            <w:vAlign w:val="center"/>
          </w:tcPr>
          <w:p w:rsidR="00A674FF" w:rsidRDefault="00A674FF" w:rsidP="00A674FF">
            <w:pPr>
              <w:pStyle w:val="a9"/>
              <w:widowControl w:val="0"/>
              <w:spacing w:line="360" w:lineRule="auto"/>
              <w:jc w:val="center"/>
              <w:rPr>
                <w:sz w:val="28"/>
                <w:szCs w:val="28"/>
              </w:rPr>
            </w:pPr>
            <w:r>
              <w:rPr>
                <w:sz w:val="28"/>
                <w:szCs w:val="28"/>
              </w:rPr>
              <w:t>7,83</w:t>
            </w:r>
          </w:p>
        </w:tc>
        <w:tc>
          <w:tcPr>
            <w:tcW w:w="1200" w:type="dxa"/>
            <w:vAlign w:val="center"/>
          </w:tcPr>
          <w:p w:rsidR="00A674FF" w:rsidRDefault="00A674FF" w:rsidP="00A674FF">
            <w:pPr>
              <w:pStyle w:val="a9"/>
              <w:widowControl w:val="0"/>
              <w:spacing w:line="360" w:lineRule="auto"/>
              <w:jc w:val="center"/>
              <w:rPr>
                <w:sz w:val="28"/>
                <w:szCs w:val="28"/>
              </w:rPr>
            </w:pPr>
            <w:r>
              <w:rPr>
                <w:sz w:val="28"/>
                <w:szCs w:val="28"/>
              </w:rPr>
              <w:t>3,03</w:t>
            </w:r>
          </w:p>
        </w:tc>
        <w:tc>
          <w:tcPr>
            <w:tcW w:w="1080" w:type="dxa"/>
            <w:vAlign w:val="center"/>
          </w:tcPr>
          <w:p w:rsidR="00A674FF" w:rsidRDefault="00A674FF" w:rsidP="00A674FF">
            <w:pPr>
              <w:pStyle w:val="a9"/>
              <w:widowControl w:val="0"/>
              <w:spacing w:line="360" w:lineRule="auto"/>
              <w:jc w:val="center"/>
              <w:rPr>
                <w:sz w:val="28"/>
                <w:szCs w:val="28"/>
              </w:rPr>
            </w:pPr>
            <w:r>
              <w:rPr>
                <w:sz w:val="28"/>
                <w:szCs w:val="28"/>
              </w:rPr>
              <w:t>-4,80</w:t>
            </w:r>
          </w:p>
        </w:tc>
        <w:tc>
          <w:tcPr>
            <w:tcW w:w="1080" w:type="dxa"/>
            <w:vAlign w:val="center"/>
          </w:tcPr>
          <w:p w:rsidR="00A674FF" w:rsidRDefault="00A674FF" w:rsidP="00A674FF">
            <w:pPr>
              <w:pStyle w:val="a9"/>
              <w:widowControl w:val="0"/>
              <w:spacing w:line="360" w:lineRule="auto"/>
              <w:jc w:val="center"/>
              <w:rPr>
                <w:sz w:val="28"/>
                <w:szCs w:val="28"/>
              </w:rPr>
            </w:pPr>
            <w:r>
              <w:rPr>
                <w:sz w:val="28"/>
                <w:szCs w:val="28"/>
              </w:rPr>
              <w:t>38,69</w:t>
            </w:r>
          </w:p>
        </w:tc>
      </w:tr>
      <w:tr w:rsidR="00A674FF">
        <w:trPr>
          <w:trHeight w:val="280"/>
        </w:trPr>
        <w:tc>
          <w:tcPr>
            <w:tcW w:w="587" w:type="dxa"/>
          </w:tcPr>
          <w:p w:rsidR="00A674FF" w:rsidRDefault="00A674FF" w:rsidP="00A674FF">
            <w:pPr>
              <w:pStyle w:val="a9"/>
              <w:widowControl w:val="0"/>
              <w:spacing w:line="360" w:lineRule="auto"/>
              <w:jc w:val="both"/>
              <w:rPr>
                <w:sz w:val="28"/>
                <w:szCs w:val="28"/>
              </w:rPr>
            </w:pPr>
            <w:r>
              <w:rPr>
                <w:sz w:val="28"/>
                <w:szCs w:val="28"/>
              </w:rPr>
              <w:t>9.</w:t>
            </w:r>
          </w:p>
        </w:tc>
        <w:tc>
          <w:tcPr>
            <w:tcW w:w="3121" w:type="dxa"/>
          </w:tcPr>
          <w:p w:rsidR="00A674FF" w:rsidRDefault="00A674FF" w:rsidP="00A674FF">
            <w:pPr>
              <w:pStyle w:val="a9"/>
              <w:widowControl w:val="0"/>
              <w:rPr>
                <w:sz w:val="28"/>
                <w:szCs w:val="28"/>
              </w:rPr>
            </w:pPr>
            <w:r>
              <w:rPr>
                <w:sz w:val="28"/>
                <w:szCs w:val="28"/>
              </w:rPr>
              <w:t xml:space="preserve">Фондоотдача </w:t>
            </w:r>
          </w:p>
        </w:tc>
        <w:tc>
          <w:tcPr>
            <w:tcW w:w="960" w:type="dxa"/>
            <w:vAlign w:val="center"/>
          </w:tcPr>
          <w:p w:rsidR="00A674FF" w:rsidRDefault="00A674FF" w:rsidP="00A674FF">
            <w:pPr>
              <w:pStyle w:val="a9"/>
              <w:widowControl w:val="0"/>
              <w:jc w:val="center"/>
              <w:rPr>
                <w:sz w:val="22"/>
                <w:szCs w:val="22"/>
              </w:rPr>
            </w:pPr>
            <w:r>
              <w:rPr>
                <w:sz w:val="22"/>
                <w:szCs w:val="22"/>
              </w:rPr>
              <w:t>руб.</w:t>
            </w:r>
          </w:p>
        </w:tc>
        <w:tc>
          <w:tcPr>
            <w:tcW w:w="1200" w:type="dxa"/>
            <w:vAlign w:val="center"/>
          </w:tcPr>
          <w:p w:rsidR="00A674FF" w:rsidRDefault="00A674FF" w:rsidP="00A674FF">
            <w:pPr>
              <w:pStyle w:val="a9"/>
              <w:widowControl w:val="0"/>
              <w:spacing w:line="360" w:lineRule="auto"/>
              <w:jc w:val="center"/>
              <w:rPr>
                <w:sz w:val="28"/>
                <w:szCs w:val="28"/>
              </w:rPr>
            </w:pPr>
            <w:r>
              <w:rPr>
                <w:sz w:val="28"/>
                <w:szCs w:val="28"/>
              </w:rPr>
              <w:t>8,88</w:t>
            </w:r>
          </w:p>
        </w:tc>
        <w:tc>
          <w:tcPr>
            <w:tcW w:w="1200" w:type="dxa"/>
            <w:vAlign w:val="center"/>
          </w:tcPr>
          <w:p w:rsidR="00A674FF" w:rsidRDefault="00A674FF" w:rsidP="00A674FF">
            <w:pPr>
              <w:pStyle w:val="a9"/>
              <w:widowControl w:val="0"/>
              <w:spacing w:line="360" w:lineRule="auto"/>
              <w:jc w:val="center"/>
              <w:rPr>
                <w:sz w:val="28"/>
                <w:szCs w:val="28"/>
              </w:rPr>
            </w:pPr>
            <w:r>
              <w:rPr>
                <w:sz w:val="28"/>
                <w:szCs w:val="28"/>
              </w:rPr>
              <w:t>6,87</w:t>
            </w:r>
          </w:p>
        </w:tc>
        <w:tc>
          <w:tcPr>
            <w:tcW w:w="1080" w:type="dxa"/>
            <w:vAlign w:val="center"/>
          </w:tcPr>
          <w:p w:rsidR="00A674FF" w:rsidRDefault="00A674FF" w:rsidP="00A674FF">
            <w:pPr>
              <w:pStyle w:val="a9"/>
              <w:widowControl w:val="0"/>
              <w:spacing w:line="360" w:lineRule="auto"/>
              <w:jc w:val="center"/>
              <w:rPr>
                <w:sz w:val="28"/>
                <w:szCs w:val="28"/>
              </w:rPr>
            </w:pPr>
            <w:r>
              <w:rPr>
                <w:sz w:val="28"/>
                <w:szCs w:val="28"/>
              </w:rPr>
              <w:t>-2,01</w:t>
            </w:r>
          </w:p>
        </w:tc>
        <w:tc>
          <w:tcPr>
            <w:tcW w:w="1080" w:type="dxa"/>
            <w:vAlign w:val="center"/>
          </w:tcPr>
          <w:p w:rsidR="00A674FF" w:rsidRDefault="00A674FF" w:rsidP="00A674FF">
            <w:pPr>
              <w:pStyle w:val="a9"/>
              <w:widowControl w:val="0"/>
              <w:spacing w:line="360" w:lineRule="auto"/>
              <w:jc w:val="center"/>
              <w:rPr>
                <w:sz w:val="28"/>
                <w:szCs w:val="28"/>
              </w:rPr>
            </w:pPr>
            <w:r>
              <w:rPr>
                <w:sz w:val="28"/>
                <w:szCs w:val="28"/>
              </w:rPr>
              <w:t>77,36</w:t>
            </w:r>
          </w:p>
        </w:tc>
      </w:tr>
      <w:tr w:rsidR="00A674FF">
        <w:trPr>
          <w:trHeight w:val="701"/>
        </w:trPr>
        <w:tc>
          <w:tcPr>
            <w:tcW w:w="587" w:type="dxa"/>
          </w:tcPr>
          <w:p w:rsidR="00A674FF" w:rsidRDefault="00A674FF" w:rsidP="00A674FF">
            <w:pPr>
              <w:pStyle w:val="a9"/>
              <w:widowControl w:val="0"/>
              <w:spacing w:line="360" w:lineRule="auto"/>
              <w:jc w:val="both"/>
              <w:rPr>
                <w:sz w:val="28"/>
                <w:szCs w:val="28"/>
              </w:rPr>
            </w:pPr>
            <w:r>
              <w:rPr>
                <w:sz w:val="28"/>
                <w:szCs w:val="28"/>
              </w:rPr>
              <w:t>10.</w:t>
            </w:r>
          </w:p>
        </w:tc>
        <w:tc>
          <w:tcPr>
            <w:tcW w:w="3121" w:type="dxa"/>
          </w:tcPr>
          <w:p w:rsidR="00A674FF" w:rsidRDefault="00A674FF" w:rsidP="00A674FF">
            <w:pPr>
              <w:pStyle w:val="a9"/>
              <w:widowControl w:val="0"/>
              <w:rPr>
                <w:sz w:val="28"/>
                <w:szCs w:val="28"/>
              </w:rPr>
            </w:pPr>
            <w:r>
              <w:rPr>
                <w:sz w:val="28"/>
                <w:szCs w:val="28"/>
              </w:rPr>
              <w:t>Материальные затраты</w:t>
            </w:r>
          </w:p>
        </w:tc>
        <w:tc>
          <w:tcPr>
            <w:tcW w:w="960" w:type="dxa"/>
            <w:vAlign w:val="center"/>
          </w:tcPr>
          <w:p w:rsidR="00A674FF" w:rsidRDefault="00A674FF" w:rsidP="00A674FF">
            <w:pPr>
              <w:pStyle w:val="a9"/>
              <w:widowControl w:val="0"/>
              <w:jc w:val="center"/>
              <w:rPr>
                <w:sz w:val="22"/>
                <w:szCs w:val="22"/>
              </w:rPr>
            </w:pPr>
            <w:r>
              <w:rPr>
                <w:sz w:val="22"/>
                <w:szCs w:val="22"/>
              </w:rPr>
              <w:t>тыс. руб.</w:t>
            </w:r>
          </w:p>
        </w:tc>
        <w:tc>
          <w:tcPr>
            <w:tcW w:w="1200" w:type="dxa"/>
            <w:vAlign w:val="center"/>
          </w:tcPr>
          <w:p w:rsidR="00A674FF" w:rsidRDefault="00A674FF" w:rsidP="00A674FF">
            <w:pPr>
              <w:pStyle w:val="a9"/>
              <w:widowControl w:val="0"/>
              <w:spacing w:line="360" w:lineRule="auto"/>
              <w:jc w:val="center"/>
              <w:rPr>
                <w:sz w:val="28"/>
                <w:szCs w:val="28"/>
              </w:rPr>
            </w:pPr>
            <w:r>
              <w:rPr>
                <w:sz w:val="28"/>
                <w:szCs w:val="28"/>
              </w:rPr>
              <w:t>222 188</w:t>
            </w:r>
          </w:p>
        </w:tc>
        <w:tc>
          <w:tcPr>
            <w:tcW w:w="1200" w:type="dxa"/>
            <w:vAlign w:val="center"/>
          </w:tcPr>
          <w:p w:rsidR="00A674FF" w:rsidRDefault="00A674FF" w:rsidP="00A674FF">
            <w:pPr>
              <w:pStyle w:val="a9"/>
              <w:widowControl w:val="0"/>
              <w:spacing w:line="360" w:lineRule="auto"/>
              <w:jc w:val="center"/>
              <w:rPr>
                <w:sz w:val="28"/>
                <w:szCs w:val="28"/>
              </w:rPr>
            </w:pPr>
            <w:r>
              <w:rPr>
                <w:sz w:val="28"/>
                <w:szCs w:val="28"/>
              </w:rPr>
              <w:t>156 736</w:t>
            </w:r>
          </w:p>
        </w:tc>
        <w:tc>
          <w:tcPr>
            <w:tcW w:w="1080" w:type="dxa"/>
            <w:vAlign w:val="center"/>
          </w:tcPr>
          <w:p w:rsidR="00A674FF" w:rsidRDefault="00A674FF" w:rsidP="00A674FF">
            <w:pPr>
              <w:pStyle w:val="a9"/>
              <w:widowControl w:val="0"/>
              <w:spacing w:line="360" w:lineRule="auto"/>
              <w:jc w:val="center"/>
              <w:rPr>
                <w:sz w:val="28"/>
                <w:szCs w:val="28"/>
              </w:rPr>
            </w:pPr>
            <w:r>
              <w:rPr>
                <w:sz w:val="28"/>
                <w:szCs w:val="28"/>
              </w:rPr>
              <w:t>-65 452</w:t>
            </w:r>
          </w:p>
        </w:tc>
        <w:tc>
          <w:tcPr>
            <w:tcW w:w="1080" w:type="dxa"/>
            <w:vAlign w:val="center"/>
          </w:tcPr>
          <w:p w:rsidR="00A674FF" w:rsidRDefault="00A674FF" w:rsidP="00A674FF">
            <w:pPr>
              <w:pStyle w:val="a9"/>
              <w:widowControl w:val="0"/>
              <w:spacing w:line="360" w:lineRule="auto"/>
              <w:jc w:val="center"/>
              <w:rPr>
                <w:sz w:val="28"/>
                <w:szCs w:val="28"/>
              </w:rPr>
            </w:pPr>
            <w:r>
              <w:rPr>
                <w:sz w:val="28"/>
                <w:szCs w:val="28"/>
              </w:rPr>
              <w:t>70,54</w:t>
            </w:r>
          </w:p>
        </w:tc>
      </w:tr>
      <w:tr w:rsidR="00A674FF">
        <w:trPr>
          <w:trHeight w:val="701"/>
        </w:trPr>
        <w:tc>
          <w:tcPr>
            <w:tcW w:w="587" w:type="dxa"/>
          </w:tcPr>
          <w:p w:rsidR="00A674FF" w:rsidRDefault="00A674FF" w:rsidP="00A674FF">
            <w:pPr>
              <w:pStyle w:val="a9"/>
              <w:widowControl w:val="0"/>
              <w:spacing w:line="360" w:lineRule="auto"/>
              <w:jc w:val="both"/>
              <w:rPr>
                <w:sz w:val="28"/>
                <w:szCs w:val="28"/>
              </w:rPr>
            </w:pPr>
            <w:r>
              <w:rPr>
                <w:sz w:val="28"/>
                <w:szCs w:val="28"/>
              </w:rPr>
              <w:t>11.</w:t>
            </w:r>
          </w:p>
        </w:tc>
        <w:tc>
          <w:tcPr>
            <w:tcW w:w="3121" w:type="dxa"/>
          </w:tcPr>
          <w:p w:rsidR="00A674FF" w:rsidRDefault="00A674FF" w:rsidP="00A674FF">
            <w:pPr>
              <w:pStyle w:val="a9"/>
              <w:widowControl w:val="0"/>
              <w:rPr>
                <w:sz w:val="28"/>
                <w:szCs w:val="28"/>
              </w:rPr>
            </w:pPr>
            <w:r>
              <w:rPr>
                <w:sz w:val="28"/>
                <w:szCs w:val="28"/>
              </w:rPr>
              <w:t>Амортизация</w:t>
            </w:r>
          </w:p>
        </w:tc>
        <w:tc>
          <w:tcPr>
            <w:tcW w:w="960" w:type="dxa"/>
            <w:vAlign w:val="center"/>
          </w:tcPr>
          <w:p w:rsidR="00A674FF" w:rsidRDefault="00A674FF" w:rsidP="00A674FF">
            <w:pPr>
              <w:pStyle w:val="a9"/>
              <w:widowControl w:val="0"/>
              <w:jc w:val="center"/>
              <w:rPr>
                <w:sz w:val="22"/>
                <w:szCs w:val="22"/>
              </w:rPr>
            </w:pPr>
            <w:r>
              <w:rPr>
                <w:sz w:val="22"/>
                <w:szCs w:val="22"/>
              </w:rPr>
              <w:t>тыс. руб.</w:t>
            </w:r>
          </w:p>
        </w:tc>
        <w:tc>
          <w:tcPr>
            <w:tcW w:w="1200" w:type="dxa"/>
            <w:vAlign w:val="center"/>
          </w:tcPr>
          <w:p w:rsidR="00A674FF" w:rsidRDefault="00A674FF" w:rsidP="00A674FF">
            <w:pPr>
              <w:pStyle w:val="a9"/>
              <w:widowControl w:val="0"/>
              <w:spacing w:line="360" w:lineRule="auto"/>
              <w:jc w:val="center"/>
              <w:rPr>
                <w:sz w:val="28"/>
                <w:szCs w:val="28"/>
              </w:rPr>
            </w:pPr>
            <w:r>
              <w:rPr>
                <w:sz w:val="28"/>
                <w:szCs w:val="28"/>
              </w:rPr>
              <w:t>1 030</w:t>
            </w:r>
          </w:p>
        </w:tc>
        <w:tc>
          <w:tcPr>
            <w:tcW w:w="1200" w:type="dxa"/>
            <w:vAlign w:val="center"/>
          </w:tcPr>
          <w:p w:rsidR="00A674FF" w:rsidRDefault="00A674FF" w:rsidP="00A674FF">
            <w:pPr>
              <w:pStyle w:val="a9"/>
              <w:widowControl w:val="0"/>
              <w:spacing w:line="360" w:lineRule="auto"/>
              <w:jc w:val="center"/>
              <w:rPr>
                <w:sz w:val="28"/>
                <w:szCs w:val="28"/>
              </w:rPr>
            </w:pPr>
            <w:r>
              <w:rPr>
                <w:sz w:val="28"/>
                <w:szCs w:val="28"/>
              </w:rPr>
              <w:t>1 324</w:t>
            </w:r>
          </w:p>
        </w:tc>
        <w:tc>
          <w:tcPr>
            <w:tcW w:w="1080" w:type="dxa"/>
            <w:vAlign w:val="center"/>
          </w:tcPr>
          <w:p w:rsidR="00A674FF" w:rsidRDefault="00A674FF" w:rsidP="00A674FF">
            <w:pPr>
              <w:pStyle w:val="a9"/>
              <w:widowControl w:val="0"/>
              <w:spacing w:line="360" w:lineRule="auto"/>
              <w:jc w:val="center"/>
              <w:rPr>
                <w:sz w:val="28"/>
                <w:szCs w:val="28"/>
              </w:rPr>
            </w:pPr>
            <w:r>
              <w:rPr>
                <w:sz w:val="28"/>
                <w:szCs w:val="28"/>
              </w:rPr>
              <w:t>+294</w:t>
            </w:r>
          </w:p>
        </w:tc>
        <w:tc>
          <w:tcPr>
            <w:tcW w:w="1080" w:type="dxa"/>
            <w:vAlign w:val="center"/>
          </w:tcPr>
          <w:p w:rsidR="00A674FF" w:rsidRDefault="00A674FF" w:rsidP="00A674FF">
            <w:pPr>
              <w:pStyle w:val="a9"/>
              <w:widowControl w:val="0"/>
              <w:spacing w:line="360" w:lineRule="auto"/>
              <w:jc w:val="center"/>
              <w:rPr>
                <w:sz w:val="28"/>
                <w:szCs w:val="28"/>
              </w:rPr>
            </w:pPr>
            <w:r>
              <w:rPr>
                <w:sz w:val="28"/>
                <w:szCs w:val="28"/>
              </w:rPr>
              <w:t>128,54</w:t>
            </w:r>
          </w:p>
        </w:tc>
      </w:tr>
      <w:tr w:rsidR="00A674FF">
        <w:trPr>
          <w:trHeight w:val="701"/>
        </w:trPr>
        <w:tc>
          <w:tcPr>
            <w:tcW w:w="587" w:type="dxa"/>
          </w:tcPr>
          <w:p w:rsidR="00A674FF" w:rsidRDefault="00A674FF" w:rsidP="00A674FF">
            <w:pPr>
              <w:pStyle w:val="a9"/>
              <w:widowControl w:val="0"/>
              <w:spacing w:line="360" w:lineRule="auto"/>
              <w:jc w:val="both"/>
              <w:rPr>
                <w:sz w:val="28"/>
                <w:szCs w:val="28"/>
              </w:rPr>
            </w:pPr>
            <w:r>
              <w:rPr>
                <w:sz w:val="28"/>
                <w:szCs w:val="28"/>
              </w:rPr>
              <w:t>12.</w:t>
            </w:r>
          </w:p>
        </w:tc>
        <w:tc>
          <w:tcPr>
            <w:tcW w:w="3121" w:type="dxa"/>
          </w:tcPr>
          <w:p w:rsidR="00A674FF" w:rsidRDefault="00A674FF" w:rsidP="00A674FF">
            <w:pPr>
              <w:pStyle w:val="a9"/>
              <w:widowControl w:val="0"/>
              <w:rPr>
                <w:sz w:val="28"/>
                <w:szCs w:val="28"/>
              </w:rPr>
            </w:pPr>
            <w:r>
              <w:rPr>
                <w:sz w:val="28"/>
                <w:szCs w:val="28"/>
              </w:rPr>
              <w:t>Оборачиваемость оборотных средств</w:t>
            </w:r>
          </w:p>
        </w:tc>
        <w:tc>
          <w:tcPr>
            <w:tcW w:w="960" w:type="dxa"/>
            <w:vAlign w:val="center"/>
          </w:tcPr>
          <w:p w:rsidR="00A674FF" w:rsidRDefault="00A674FF" w:rsidP="00A674FF">
            <w:pPr>
              <w:pStyle w:val="a9"/>
              <w:widowControl w:val="0"/>
              <w:jc w:val="center"/>
              <w:rPr>
                <w:sz w:val="22"/>
                <w:szCs w:val="22"/>
              </w:rPr>
            </w:pPr>
            <w:r>
              <w:rPr>
                <w:sz w:val="22"/>
                <w:szCs w:val="22"/>
              </w:rPr>
              <w:t>кол-во обор.</w:t>
            </w:r>
          </w:p>
        </w:tc>
        <w:tc>
          <w:tcPr>
            <w:tcW w:w="1200" w:type="dxa"/>
            <w:vAlign w:val="center"/>
          </w:tcPr>
          <w:p w:rsidR="00A674FF" w:rsidRDefault="00A674FF" w:rsidP="00A674FF">
            <w:pPr>
              <w:pStyle w:val="a9"/>
              <w:widowControl w:val="0"/>
              <w:spacing w:line="360" w:lineRule="auto"/>
              <w:jc w:val="center"/>
              <w:rPr>
                <w:sz w:val="28"/>
                <w:szCs w:val="28"/>
              </w:rPr>
            </w:pPr>
            <w:r>
              <w:rPr>
                <w:sz w:val="28"/>
                <w:szCs w:val="28"/>
              </w:rPr>
              <w:t>7,77</w:t>
            </w:r>
          </w:p>
        </w:tc>
        <w:tc>
          <w:tcPr>
            <w:tcW w:w="1200" w:type="dxa"/>
            <w:vAlign w:val="center"/>
          </w:tcPr>
          <w:p w:rsidR="00A674FF" w:rsidRDefault="00A674FF" w:rsidP="00A674FF">
            <w:pPr>
              <w:pStyle w:val="a9"/>
              <w:widowControl w:val="0"/>
              <w:spacing w:line="360" w:lineRule="auto"/>
              <w:jc w:val="center"/>
              <w:rPr>
                <w:sz w:val="28"/>
                <w:szCs w:val="28"/>
              </w:rPr>
            </w:pPr>
            <w:r>
              <w:rPr>
                <w:sz w:val="28"/>
                <w:szCs w:val="28"/>
              </w:rPr>
              <w:t>6,03</w:t>
            </w:r>
          </w:p>
        </w:tc>
        <w:tc>
          <w:tcPr>
            <w:tcW w:w="1080" w:type="dxa"/>
            <w:vAlign w:val="center"/>
          </w:tcPr>
          <w:p w:rsidR="00A674FF" w:rsidRDefault="00A674FF" w:rsidP="00A674FF">
            <w:pPr>
              <w:pStyle w:val="a9"/>
              <w:widowControl w:val="0"/>
              <w:spacing w:line="360" w:lineRule="auto"/>
              <w:jc w:val="center"/>
              <w:rPr>
                <w:sz w:val="28"/>
                <w:szCs w:val="28"/>
              </w:rPr>
            </w:pPr>
            <w:r>
              <w:rPr>
                <w:sz w:val="28"/>
                <w:szCs w:val="28"/>
              </w:rPr>
              <w:t>-1,73</w:t>
            </w:r>
          </w:p>
        </w:tc>
        <w:tc>
          <w:tcPr>
            <w:tcW w:w="1080" w:type="dxa"/>
            <w:vAlign w:val="center"/>
          </w:tcPr>
          <w:p w:rsidR="00A674FF" w:rsidRDefault="00A674FF" w:rsidP="00A674FF">
            <w:pPr>
              <w:pStyle w:val="a9"/>
              <w:widowControl w:val="0"/>
              <w:spacing w:line="360" w:lineRule="auto"/>
              <w:jc w:val="center"/>
              <w:rPr>
                <w:sz w:val="28"/>
                <w:szCs w:val="28"/>
              </w:rPr>
            </w:pPr>
            <w:r>
              <w:rPr>
                <w:sz w:val="28"/>
                <w:szCs w:val="28"/>
              </w:rPr>
              <w:t>77,6</w:t>
            </w:r>
          </w:p>
        </w:tc>
      </w:tr>
      <w:tr w:rsidR="00A674FF">
        <w:trPr>
          <w:trHeight w:val="701"/>
        </w:trPr>
        <w:tc>
          <w:tcPr>
            <w:tcW w:w="587" w:type="dxa"/>
          </w:tcPr>
          <w:p w:rsidR="00A674FF" w:rsidRDefault="00A674FF" w:rsidP="00A674FF">
            <w:pPr>
              <w:pStyle w:val="a9"/>
              <w:widowControl w:val="0"/>
              <w:spacing w:line="360" w:lineRule="auto"/>
              <w:jc w:val="both"/>
              <w:rPr>
                <w:sz w:val="28"/>
                <w:szCs w:val="28"/>
              </w:rPr>
            </w:pPr>
            <w:r>
              <w:rPr>
                <w:sz w:val="28"/>
                <w:szCs w:val="28"/>
              </w:rPr>
              <w:t>13.</w:t>
            </w:r>
          </w:p>
        </w:tc>
        <w:tc>
          <w:tcPr>
            <w:tcW w:w="3121" w:type="dxa"/>
          </w:tcPr>
          <w:p w:rsidR="00A674FF" w:rsidRDefault="00A674FF" w:rsidP="00A674FF">
            <w:pPr>
              <w:pStyle w:val="a9"/>
              <w:widowControl w:val="0"/>
              <w:rPr>
                <w:sz w:val="28"/>
                <w:szCs w:val="28"/>
              </w:rPr>
            </w:pPr>
            <w:r>
              <w:rPr>
                <w:sz w:val="28"/>
                <w:szCs w:val="28"/>
              </w:rPr>
              <w:t>Производительность труда, тыс. руб./чел.</w:t>
            </w:r>
          </w:p>
        </w:tc>
        <w:tc>
          <w:tcPr>
            <w:tcW w:w="960" w:type="dxa"/>
            <w:vAlign w:val="center"/>
          </w:tcPr>
          <w:p w:rsidR="00A674FF" w:rsidRDefault="00A674FF" w:rsidP="00A674FF">
            <w:pPr>
              <w:pStyle w:val="a9"/>
              <w:widowControl w:val="0"/>
              <w:jc w:val="center"/>
              <w:rPr>
                <w:sz w:val="22"/>
                <w:szCs w:val="22"/>
              </w:rPr>
            </w:pPr>
            <w:r>
              <w:rPr>
                <w:sz w:val="22"/>
                <w:szCs w:val="22"/>
              </w:rPr>
              <w:t>руб.</w:t>
            </w:r>
          </w:p>
        </w:tc>
        <w:tc>
          <w:tcPr>
            <w:tcW w:w="1200" w:type="dxa"/>
            <w:vAlign w:val="center"/>
          </w:tcPr>
          <w:p w:rsidR="00A674FF" w:rsidRDefault="00A674FF" w:rsidP="00A674FF">
            <w:pPr>
              <w:pStyle w:val="a9"/>
              <w:widowControl w:val="0"/>
              <w:spacing w:line="360" w:lineRule="auto"/>
              <w:jc w:val="center"/>
              <w:rPr>
                <w:sz w:val="28"/>
                <w:szCs w:val="28"/>
              </w:rPr>
            </w:pPr>
            <w:r>
              <w:rPr>
                <w:sz w:val="28"/>
                <w:szCs w:val="28"/>
              </w:rPr>
              <w:t>202,76</w:t>
            </w:r>
          </w:p>
        </w:tc>
        <w:tc>
          <w:tcPr>
            <w:tcW w:w="1200" w:type="dxa"/>
            <w:vAlign w:val="center"/>
          </w:tcPr>
          <w:p w:rsidR="00A674FF" w:rsidRDefault="00A674FF" w:rsidP="00A674FF">
            <w:pPr>
              <w:pStyle w:val="a9"/>
              <w:widowControl w:val="0"/>
              <w:spacing w:line="360" w:lineRule="auto"/>
              <w:jc w:val="center"/>
              <w:rPr>
                <w:sz w:val="28"/>
                <w:szCs w:val="28"/>
              </w:rPr>
            </w:pPr>
            <w:r>
              <w:rPr>
                <w:sz w:val="28"/>
                <w:szCs w:val="28"/>
              </w:rPr>
              <w:t>166,44</w:t>
            </w:r>
          </w:p>
        </w:tc>
        <w:tc>
          <w:tcPr>
            <w:tcW w:w="1080" w:type="dxa"/>
            <w:vAlign w:val="center"/>
          </w:tcPr>
          <w:p w:rsidR="00A674FF" w:rsidRDefault="00A674FF" w:rsidP="00A674FF">
            <w:pPr>
              <w:pStyle w:val="a9"/>
              <w:widowControl w:val="0"/>
              <w:spacing w:line="360" w:lineRule="auto"/>
              <w:jc w:val="center"/>
              <w:rPr>
                <w:sz w:val="28"/>
                <w:szCs w:val="28"/>
              </w:rPr>
            </w:pPr>
            <w:r>
              <w:rPr>
                <w:sz w:val="28"/>
                <w:szCs w:val="28"/>
              </w:rPr>
              <w:t>-36,32</w:t>
            </w:r>
          </w:p>
        </w:tc>
        <w:tc>
          <w:tcPr>
            <w:tcW w:w="1080" w:type="dxa"/>
            <w:vAlign w:val="center"/>
          </w:tcPr>
          <w:p w:rsidR="00A674FF" w:rsidRDefault="00A674FF" w:rsidP="00A674FF">
            <w:pPr>
              <w:pStyle w:val="a9"/>
              <w:widowControl w:val="0"/>
              <w:spacing w:line="360" w:lineRule="auto"/>
              <w:jc w:val="center"/>
              <w:rPr>
                <w:sz w:val="28"/>
                <w:szCs w:val="28"/>
              </w:rPr>
            </w:pPr>
            <w:r>
              <w:rPr>
                <w:sz w:val="28"/>
                <w:szCs w:val="28"/>
              </w:rPr>
              <w:t>82,08</w:t>
            </w:r>
          </w:p>
        </w:tc>
      </w:tr>
    </w:tbl>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rPr>
          <w:sz w:val="28"/>
          <w:szCs w:val="28"/>
        </w:rPr>
      </w:pPr>
      <w:r>
        <w:rPr>
          <w:sz w:val="28"/>
          <w:szCs w:val="28"/>
        </w:rPr>
        <w:t>–  маслобойный цех;</w:t>
      </w:r>
    </w:p>
    <w:p w:rsidR="00A674FF" w:rsidRDefault="00A674FF" w:rsidP="00A674FF">
      <w:pPr>
        <w:widowControl w:val="0"/>
        <w:spacing w:line="360" w:lineRule="auto"/>
        <w:ind w:firstLine="720"/>
        <w:jc w:val="both"/>
        <w:rPr>
          <w:sz w:val="28"/>
          <w:szCs w:val="28"/>
        </w:rPr>
      </w:pPr>
      <w:r>
        <w:rPr>
          <w:sz w:val="28"/>
          <w:szCs w:val="28"/>
        </w:rPr>
        <w:t>–  цех по производству круп;</w:t>
      </w:r>
    </w:p>
    <w:p w:rsidR="00A674FF" w:rsidRDefault="00A674FF" w:rsidP="00A674FF">
      <w:pPr>
        <w:widowControl w:val="0"/>
        <w:spacing w:line="360" w:lineRule="auto"/>
        <w:ind w:firstLine="720"/>
        <w:jc w:val="both"/>
        <w:rPr>
          <w:sz w:val="28"/>
          <w:szCs w:val="28"/>
        </w:rPr>
      </w:pPr>
      <w:r>
        <w:rPr>
          <w:sz w:val="28"/>
          <w:szCs w:val="28"/>
        </w:rPr>
        <w:t>–  цех переработки отходов.</w:t>
      </w:r>
    </w:p>
    <w:p w:rsidR="00A674FF" w:rsidRDefault="00A674FF" w:rsidP="00A674FF">
      <w:pPr>
        <w:widowControl w:val="0"/>
        <w:spacing w:line="360" w:lineRule="auto"/>
        <w:ind w:firstLine="720"/>
        <w:jc w:val="both"/>
        <w:rPr>
          <w:sz w:val="28"/>
          <w:szCs w:val="28"/>
        </w:rPr>
      </w:pPr>
      <w:r>
        <w:rPr>
          <w:sz w:val="28"/>
          <w:szCs w:val="28"/>
        </w:rPr>
        <w:t xml:space="preserve">Заведующие всех цехов подчиняются начальнику производственного </w:t>
      </w:r>
    </w:p>
    <w:p w:rsidR="00A674FF" w:rsidRDefault="00A674FF" w:rsidP="00A674FF">
      <w:pPr>
        <w:widowControl w:val="0"/>
        <w:spacing w:line="360" w:lineRule="auto"/>
        <w:jc w:val="both"/>
        <w:rPr>
          <w:sz w:val="28"/>
          <w:szCs w:val="28"/>
        </w:rPr>
      </w:pPr>
      <w:r>
        <w:rPr>
          <w:sz w:val="28"/>
          <w:szCs w:val="28"/>
        </w:rPr>
        <w:t>отдела.</w:t>
      </w:r>
    </w:p>
    <w:p w:rsidR="00A674FF" w:rsidRDefault="00A674FF" w:rsidP="00A674FF">
      <w:pPr>
        <w:widowControl w:val="0"/>
        <w:spacing w:line="360" w:lineRule="auto"/>
        <w:ind w:firstLine="720"/>
        <w:jc w:val="both"/>
        <w:rPr>
          <w:sz w:val="28"/>
          <w:szCs w:val="28"/>
        </w:rPr>
      </w:pPr>
      <w:r>
        <w:rPr>
          <w:sz w:val="28"/>
          <w:szCs w:val="28"/>
        </w:rPr>
        <w:t>Предприятие имеет три вида складов: склад сырья, склад произведенной продукции и склад производной продукции, кладовщики этих складов подчиняются заведующему по всем складам.</w:t>
      </w:r>
    </w:p>
    <w:p w:rsidR="00A674FF" w:rsidRDefault="00A674FF" w:rsidP="00A674FF">
      <w:pPr>
        <w:widowControl w:val="0"/>
        <w:spacing w:line="360" w:lineRule="auto"/>
        <w:ind w:firstLine="720"/>
        <w:jc w:val="both"/>
        <w:rPr>
          <w:sz w:val="28"/>
          <w:szCs w:val="28"/>
        </w:rPr>
      </w:pPr>
      <w:r>
        <w:rPr>
          <w:sz w:val="28"/>
          <w:szCs w:val="28"/>
        </w:rPr>
        <w:t xml:space="preserve">В структуре предприятия есть ремонтная мастерская, которая обслуживает все цеха производства организации.  </w:t>
      </w:r>
    </w:p>
    <w:p w:rsidR="00A674FF" w:rsidRDefault="00A674FF" w:rsidP="00A674FF">
      <w:pPr>
        <w:widowControl w:val="0"/>
        <w:spacing w:line="360" w:lineRule="auto"/>
        <w:ind w:firstLine="720"/>
        <w:jc w:val="both"/>
        <w:rPr>
          <w:color w:val="FF0000"/>
          <w:sz w:val="28"/>
          <w:szCs w:val="28"/>
        </w:rPr>
      </w:pPr>
      <w:r>
        <w:rPr>
          <w:sz w:val="28"/>
          <w:szCs w:val="28"/>
        </w:rPr>
        <w:t>Организационная структура предприятия представлена на рисунке 2.1.</w:t>
      </w:r>
    </w:p>
    <w:p w:rsidR="00A674FF" w:rsidRDefault="00A674FF" w:rsidP="00A674FF">
      <w:pPr>
        <w:widowControl w:val="0"/>
        <w:spacing w:line="360" w:lineRule="auto"/>
        <w:ind w:firstLine="720"/>
        <w:jc w:val="both"/>
        <w:rPr>
          <w:color w:val="FF00FF"/>
          <w:sz w:val="28"/>
          <w:szCs w:val="28"/>
        </w:rPr>
      </w:pPr>
    </w:p>
    <w:p w:rsidR="00A674FF" w:rsidRDefault="00A674FF" w:rsidP="00A674FF">
      <w:pPr>
        <w:widowControl w:val="0"/>
        <w:spacing w:line="360" w:lineRule="auto"/>
        <w:ind w:firstLine="720"/>
        <w:jc w:val="both"/>
        <w:outlineLvl w:val="0"/>
        <w:rPr>
          <w:sz w:val="28"/>
          <w:szCs w:val="28"/>
        </w:rPr>
      </w:pPr>
      <w:r>
        <w:rPr>
          <w:sz w:val="28"/>
          <w:szCs w:val="28"/>
        </w:rPr>
        <w:t>2.2. Анализ финансового состояния предприятия</w:t>
      </w:r>
    </w:p>
    <w:p w:rsidR="00A674FF" w:rsidRDefault="00A674FF" w:rsidP="00A674FF">
      <w:pPr>
        <w:widowControl w:val="0"/>
        <w:spacing w:line="360" w:lineRule="auto"/>
        <w:ind w:firstLine="720"/>
        <w:jc w:val="both"/>
        <w:outlineLvl w:val="0"/>
        <w:rPr>
          <w:b/>
          <w:bCs/>
          <w:sz w:val="28"/>
          <w:szCs w:val="28"/>
        </w:rPr>
      </w:pPr>
    </w:p>
    <w:p w:rsidR="00A674FF" w:rsidRDefault="00A674FF" w:rsidP="00A674FF">
      <w:pPr>
        <w:widowControl w:val="0"/>
        <w:spacing w:line="360" w:lineRule="auto"/>
        <w:ind w:firstLine="720"/>
        <w:jc w:val="both"/>
        <w:rPr>
          <w:sz w:val="28"/>
          <w:szCs w:val="28"/>
        </w:rPr>
      </w:pPr>
      <w:r>
        <w:rPr>
          <w:sz w:val="28"/>
          <w:szCs w:val="28"/>
        </w:rPr>
        <w:t>Одной из главных задач предприятия является оценка финансового положения организации, которая возможна при совокупности методов, позволяющих определить состояние дел предприятия в результате анализа его деятельности на конечном интервале времени.</w:t>
      </w:r>
    </w:p>
    <w:p w:rsidR="00A674FF" w:rsidRDefault="00A674FF" w:rsidP="00A674FF">
      <w:pPr>
        <w:widowControl w:val="0"/>
        <w:spacing w:line="360" w:lineRule="auto"/>
        <w:ind w:firstLine="720"/>
        <w:jc w:val="both"/>
        <w:rPr>
          <w:sz w:val="28"/>
          <w:szCs w:val="28"/>
        </w:rPr>
      </w:pPr>
      <w:r>
        <w:rPr>
          <w:sz w:val="28"/>
          <w:szCs w:val="28"/>
        </w:rPr>
        <w:t>Цель этого анализа – получение информации о его финансовом положении, платежеспособности и доходности.</w:t>
      </w:r>
    </w:p>
    <w:p w:rsidR="00A674FF" w:rsidRDefault="00A674FF" w:rsidP="00A674FF">
      <w:pPr>
        <w:widowControl w:val="0"/>
        <w:spacing w:line="360" w:lineRule="auto"/>
        <w:ind w:firstLine="720"/>
        <w:jc w:val="both"/>
        <w:rPr>
          <w:sz w:val="28"/>
          <w:szCs w:val="28"/>
        </w:rPr>
      </w:pPr>
      <w:r>
        <w:rPr>
          <w:sz w:val="28"/>
          <w:szCs w:val="28"/>
        </w:rPr>
        <w:t>Источником анализа финансового положения организации являются бухгалтерский баланс (Приложение 1), отчет о прибылях и убытках (Приложение 2) и приложения к ним (Приложения 3,4,5), а так же сведения из самого учета, если анализ проводится внутри предприятия.</w:t>
      </w:r>
    </w:p>
    <w:p w:rsidR="00A674FF" w:rsidRDefault="00A674FF" w:rsidP="00A674FF">
      <w:pPr>
        <w:widowControl w:val="0"/>
        <w:spacing w:line="360" w:lineRule="auto"/>
        <w:jc w:val="both"/>
        <w:rPr>
          <w:sz w:val="28"/>
          <w:szCs w:val="28"/>
        </w:rPr>
      </w:pPr>
      <w:r>
        <w:rPr>
          <w:sz w:val="28"/>
          <w:szCs w:val="28"/>
        </w:rPr>
        <w:t xml:space="preserve">В конечном итоге после анализа руководство предприятия получает картину его действительного состояния, а лицам непосредственно не работающим на предприятии, но заинтересованным в его финансовом состоянии (например: кредиторам, которые должны быть уверены, что им заплатят; аудиторам, которым необходимо распознавать финансовые хитрости своих клиентов; </w:t>
      </w:r>
    </w:p>
    <w:p w:rsidR="00A674FF" w:rsidRDefault="00A674FF" w:rsidP="00A674FF">
      <w:pPr>
        <w:widowControl w:val="0"/>
        <w:ind w:firstLine="720"/>
        <w:outlineLvl w:val="0"/>
        <w:rPr>
          <w:sz w:val="28"/>
          <w:szCs w:val="28"/>
        </w:rPr>
      </w:pPr>
      <w:r>
        <w:rPr>
          <w:sz w:val="28"/>
          <w:szCs w:val="28"/>
        </w:rPr>
        <w:t>Организационная структура предприятия  ООО «Кубань-Олимп»</w:t>
      </w:r>
    </w:p>
    <w:p w:rsidR="00A674FF" w:rsidRDefault="002C2DF9" w:rsidP="00A674FF">
      <w:pPr>
        <w:widowControl w:val="0"/>
        <w:jc w:val="center"/>
        <w:rPr>
          <w:sz w:val="28"/>
          <w:szCs w:val="28"/>
        </w:rPr>
      </w:pPr>
      <w:r>
        <w:rPr>
          <w:noProof/>
        </w:rPr>
        <w:pict>
          <v:rect id="_x0000_s1091" style="position:absolute;left:0;text-align:left;margin-left:156pt;margin-top:14.7pt;width:114pt;height:36pt;z-index:251611136" o:allowincell="f">
            <v:textbox style="mso-next-textbox:#_x0000_s1091">
              <w:txbxContent>
                <w:p w:rsidR="00A674FF" w:rsidRDefault="00A674FF" w:rsidP="00A674FF">
                  <w:pPr>
                    <w:jc w:val="center"/>
                  </w:pPr>
                  <w:r>
                    <w:t>Генеральный директор</w:t>
                  </w:r>
                </w:p>
              </w:txbxContent>
            </v:textbox>
          </v:rect>
        </w:pict>
      </w:r>
    </w:p>
    <w:p w:rsidR="00A674FF" w:rsidRDefault="00A674FF" w:rsidP="00A674FF">
      <w:pPr>
        <w:widowControl w:val="0"/>
        <w:jc w:val="center"/>
        <w:rPr>
          <w:sz w:val="28"/>
          <w:szCs w:val="28"/>
        </w:rPr>
      </w:pPr>
    </w:p>
    <w:p w:rsidR="00A674FF" w:rsidRDefault="00A674FF" w:rsidP="00A674FF">
      <w:pPr>
        <w:widowControl w:val="0"/>
        <w:jc w:val="center"/>
        <w:rPr>
          <w:sz w:val="28"/>
          <w:szCs w:val="28"/>
        </w:rPr>
      </w:pPr>
    </w:p>
    <w:p w:rsidR="00A674FF" w:rsidRDefault="002C2DF9" w:rsidP="00A674FF">
      <w:pPr>
        <w:widowControl w:val="0"/>
        <w:jc w:val="center"/>
        <w:rPr>
          <w:sz w:val="28"/>
          <w:szCs w:val="28"/>
        </w:rPr>
      </w:pPr>
      <w:r>
        <w:rPr>
          <w:noProof/>
        </w:rPr>
        <w:pict>
          <v:line id="_x0000_s1092" style="position:absolute;left:0;text-align:left;flip:y;z-index:251620352" from="3in,2.4pt" to="3in,29.4pt" o:allowincell="f"/>
        </w:pict>
      </w:r>
    </w:p>
    <w:p w:rsidR="00A674FF" w:rsidRDefault="002C2DF9" w:rsidP="00A674FF">
      <w:pPr>
        <w:widowControl w:val="0"/>
        <w:jc w:val="center"/>
        <w:rPr>
          <w:sz w:val="28"/>
          <w:szCs w:val="28"/>
        </w:rPr>
      </w:pPr>
      <w:r>
        <w:rPr>
          <w:noProof/>
        </w:rPr>
        <w:pict>
          <v:rect id="_x0000_s1093" style="position:absolute;left:0;text-align:left;margin-left:156pt;margin-top:13.3pt;width:114pt;height:36pt;z-index:251612160" o:allowincell="f">
            <v:textbox style="mso-next-textbox:#_x0000_s1093">
              <w:txbxContent>
                <w:p w:rsidR="00A674FF" w:rsidRDefault="00A674FF" w:rsidP="00A674FF">
                  <w:pPr>
                    <w:jc w:val="center"/>
                  </w:pPr>
                  <w:r>
                    <w:t>Исполнительный директор</w:t>
                  </w:r>
                </w:p>
              </w:txbxContent>
            </v:textbox>
          </v:rect>
        </w:pict>
      </w:r>
    </w:p>
    <w:p w:rsidR="00A674FF" w:rsidRDefault="00A674FF" w:rsidP="00A674FF">
      <w:pPr>
        <w:widowControl w:val="0"/>
        <w:jc w:val="center"/>
        <w:rPr>
          <w:sz w:val="28"/>
          <w:szCs w:val="28"/>
        </w:rPr>
      </w:pPr>
    </w:p>
    <w:p w:rsidR="00A674FF" w:rsidRDefault="002C2DF9" w:rsidP="00A674FF">
      <w:pPr>
        <w:widowControl w:val="0"/>
        <w:jc w:val="center"/>
        <w:rPr>
          <w:sz w:val="28"/>
          <w:szCs w:val="28"/>
        </w:rPr>
      </w:pPr>
      <w:r>
        <w:rPr>
          <w:noProof/>
        </w:rPr>
        <w:pict>
          <v:rect id="_x0000_s1094" style="position:absolute;left:0;text-align:left;margin-left:36pt;margin-top:323.1pt;width:84pt;height:36pt;z-index:251645952" o:allowincell="f">
            <v:textbox style="mso-next-textbox:#_x0000_s1094">
              <w:txbxContent>
                <w:p w:rsidR="00A674FF" w:rsidRDefault="00A674FF" w:rsidP="00A674FF">
                  <w:pPr>
                    <w:jc w:val="center"/>
                  </w:pPr>
                  <w:r>
                    <w:t>Заведующий  складами</w:t>
                  </w:r>
                </w:p>
              </w:txbxContent>
            </v:textbox>
          </v:rect>
        </w:pict>
      </w:r>
      <w:r>
        <w:rPr>
          <w:noProof/>
        </w:rPr>
        <w:pict>
          <v:line id="_x0000_s1095" style="position:absolute;left:0;text-align:left;flip:x y;z-index:251660288" from="306pt,260.1pt" to="342pt,260.1pt" o:allowincell="f"/>
        </w:pict>
      </w:r>
      <w:r>
        <w:rPr>
          <w:noProof/>
        </w:rPr>
        <w:pict>
          <v:line id="_x0000_s1096" style="position:absolute;left:0;text-align:left;flip:y;z-index:251623424" from="78pt,44.1pt" to="78pt,71.1pt" o:allowincell="f"/>
        </w:pict>
      </w:r>
      <w:r>
        <w:rPr>
          <w:noProof/>
        </w:rPr>
        <w:pict>
          <v:line id="_x0000_s1097" style="position:absolute;left:0;text-align:left;z-index:251619328" from="78pt,44.1pt" to="396pt,44.1pt" o:allowincell="f"/>
        </w:pict>
      </w:r>
      <w:r>
        <w:rPr>
          <w:noProof/>
        </w:rPr>
        <w:pict>
          <v:rect id="_x0000_s1098" style="position:absolute;left:0;text-align:left;margin-left:24pt;margin-top:71.1pt;width:96pt;height:36pt;z-index:251614208" o:allowincell="f">
            <v:textbox style="mso-next-textbox:#_x0000_s1098">
              <w:txbxContent>
                <w:p w:rsidR="00A674FF" w:rsidRDefault="00A674FF" w:rsidP="00A674FF">
                  <w:pPr>
                    <w:jc w:val="center"/>
                  </w:pPr>
                  <w:r>
                    <w:t>Бухгалтерия</w:t>
                  </w:r>
                </w:p>
              </w:txbxContent>
            </v:textbox>
          </v:rect>
        </w:pict>
      </w:r>
      <w:r>
        <w:rPr>
          <w:noProof/>
        </w:rPr>
        <w:pict>
          <v:rect id="_x0000_s1099" style="position:absolute;left:0;text-align:left;margin-left:30pt;margin-top:530.1pt;width:66pt;height:36pt;z-index:251649024" o:allowincell="f">
            <v:textbox style="mso-next-textbox:#_x0000_s1099">
              <w:txbxContent>
                <w:p w:rsidR="00A674FF" w:rsidRDefault="00A674FF" w:rsidP="00A674FF">
                  <w:pPr>
                    <w:jc w:val="center"/>
                  </w:pPr>
                  <w:r>
                    <w:t>Склад сырья</w:t>
                  </w:r>
                </w:p>
              </w:txbxContent>
            </v:textbox>
          </v:rect>
        </w:pict>
      </w:r>
      <w:r>
        <w:rPr>
          <w:noProof/>
        </w:rPr>
        <w:pict>
          <v:line id="_x0000_s1100" style="position:absolute;left:0;text-align:left;flip:x y;z-index:251635712" from="18pt,548.1pt" to="30pt,548.1pt" o:allowincell="f"/>
        </w:pict>
      </w:r>
      <w:r>
        <w:rPr>
          <w:noProof/>
        </w:rPr>
        <w:pict>
          <v:rect id="_x0000_s1101" style="position:absolute;left:0;text-align:left;margin-left:30pt;margin-top:467.1pt;width:96pt;height:54pt;z-index:251646976" o:allowincell="f">
            <v:textbox style="mso-next-textbox:#_x0000_s1101">
              <w:txbxContent>
                <w:p w:rsidR="00A674FF" w:rsidRDefault="00A674FF" w:rsidP="00A674FF">
                  <w:pPr>
                    <w:jc w:val="center"/>
                  </w:pPr>
                  <w:r>
                    <w:t>Склад производной продукции</w:t>
                  </w:r>
                </w:p>
              </w:txbxContent>
            </v:textbox>
          </v:rect>
        </w:pict>
      </w:r>
      <w:r>
        <w:rPr>
          <w:noProof/>
        </w:rPr>
        <w:pict>
          <v:line id="_x0000_s1102" style="position:absolute;left:0;text-align:left;flip:x y;z-index:251634688" from="18pt,494.1pt" to="30pt,494.1pt" o:allowincell="f"/>
        </w:pict>
      </w:r>
      <w:r>
        <w:rPr>
          <w:noProof/>
        </w:rPr>
        <w:pict>
          <v:line id="_x0000_s1103" style="position:absolute;left:0;text-align:left;z-index:251656192" from="18pt,368.1pt" to="1in,368.1pt" o:allowincell="f"/>
        </w:pict>
      </w:r>
      <w:r>
        <w:rPr>
          <w:noProof/>
        </w:rPr>
        <w:pict>
          <v:line id="_x0000_s1104" style="position:absolute;left:0;text-align:left;flip:y;z-index:251633664" from="18pt,368.1pt" to="18pt,548.1pt" o:allowincell="f"/>
        </w:pict>
      </w:r>
      <w:r>
        <w:rPr>
          <w:noProof/>
        </w:rPr>
        <w:pict>
          <v:line id="_x0000_s1105" style="position:absolute;left:0;text-align:left;flip:x y;z-index:251628544" from="18pt,422.1pt" to="30pt,422.1pt" o:allowincell="f"/>
        </w:pict>
      </w:r>
      <w:r>
        <w:rPr>
          <w:noProof/>
        </w:rPr>
        <w:pict>
          <v:rect id="_x0000_s1106" style="position:absolute;left:0;text-align:left;margin-left:30pt;margin-top:395.1pt;width:102pt;height:54pt;z-index:251648000" o:allowincell="f">
            <v:textbox style="mso-next-textbox:#_x0000_s1106">
              <w:txbxContent>
                <w:p w:rsidR="00A674FF" w:rsidRDefault="00A674FF" w:rsidP="00A674FF">
                  <w:pPr>
                    <w:jc w:val="center"/>
                  </w:pPr>
                  <w:r>
                    <w:t>Склад произведенной продукции</w:t>
                  </w:r>
                </w:p>
              </w:txbxContent>
            </v:textbox>
          </v:rect>
        </w:pict>
      </w:r>
      <w:r>
        <w:rPr>
          <w:noProof/>
        </w:rPr>
        <w:pict>
          <v:line id="_x0000_s1107" style="position:absolute;left:0;text-align:left;flip:y;z-index:251655168" from="1in,359.1pt" to="1in,370pt" o:allowincell="f"/>
        </w:pict>
      </w:r>
      <w:r>
        <w:rPr>
          <w:noProof/>
        </w:rPr>
        <w:pict>
          <v:line id="_x0000_s1108" style="position:absolute;left:0;text-align:left;flip:y;z-index:251657216" from="1in,305.1pt" to="1in,322pt" o:allowincell="f"/>
        </w:pict>
      </w:r>
      <w:r>
        <w:rPr>
          <w:noProof/>
        </w:rPr>
        <w:pict>
          <v:rect id="_x0000_s1109" style="position:absolute;left:0;text-align:left;margin-left:36pt;margin-top:278.1pt;width:66pt;height:27pt;z-index:251638784" o:allowincell="f">
            <v:textbox style="mso-next-textbox:#_x0000_s1109">
              <w:txbxContent>
                <w:p w:rsidR="00A674FF" w:rsidRDefault="00A674FF" w:rsidP="00A674FF">
                  <w:pPr>
                    <w:jc w:val="center"/>
                  </w:pPr>
                  <w:r>
                    <w:t>Склады</w:t>
                  </w:r>
                </w:p>
              </w:txbxContent>
            </v:textbox>
          </v:rect>
        </w:pict>
      </w:r>
      <w:r>
        <w:rPr>
          <w:noProof/>
        </w:rPr>
        <w:pict>
          <v:line id="_x0000_s1110" style="position:absolute;left:0;text-align:left;flip:x y;z-index:251665408" from="102pt,287.1pt" to="2in,287.1pt" o:allowincell="f"/>
        </w:pict>
      </w:r>
      <w:r>
        <w:rPr>
          <w:noProof/>
        </w:rPr>
        <w:pict>
          <v:rect id="_x0000_s1111" style="position:absolute;left:0;text-align:left;margin-left:30pt;margin-top:206.1pt;width:78pt;height:36pt;z-index:251632640" o:allowincell="f">
            <v:textbox style="mso-next-textbox:#_x0000_s1111">
              <w:txbxContent>
                <w:p w:rsidR="00A674FF" w:rsidRDefault="00A674FF" w:rsidP="00A674FF">
                  <w:pPr>
                    <w:jc w:val="center"/>
                  </w:pPr>
                  <w:r>
                    <w:t>Ремонтная мастерская</w:t>
                  </w:r>
                </w:p>
              </w:txbxContent>
            </v:textbox>
          </v:rect>
        </w:pict>
      </w:r>
      <w:r>
        <w:rPr>
          <w:noProof/>
        </w:rPr>
        <w:pict>
          <v:line id="_x0000_s1112" style="position:absolute;left:0;text-align:left;flip:x y;z-index:251630592" from="108pt,224.1pt" to="2in,224.1pt" o:allowincell="f"/>
        </w:pict>
      </w:r>
      <w:r>
        <w:rPr>
          <w:noProof/>
        </w:rPr>
        <w:pict>
          <v:rect id="_x0000_s1113" style="position:absolute;left:0;text-align:left;margin-left:30pt;margin-top:152.1pt;width:90pt;height:27pt;z-index:251626496" o:allowincell="f">
            <v:textbox style="mso-next-textbox:#_x0000_s1113">
              <w:txbxContent>
                <w:p w:rsidR="00A674FF" w:rsidRDefault="00A674FF" w:rsidP="00A674FF">
                  <w:pPr>
                    <w:jc w:val="center"/>
                  </w:pPr>
                  <w:r>
                    <w:t>Столовая</w:t>
                  </w:r>
                </w:p>
              </w:txbxContent>
            </v:textbox>
          </v:rect>
        </w:pict>
      </w:r>
      <w:r>
        <w:rPr>
          <w:noProof/>
        </w:rPr>
        <w:pict>
          <v:line id="_x0000_s1114" style="position:absolute;left:0;text-align:left;flip:x y;z-index:251666432" from="120pt,170.1pt" to="2in,170.1pt" o:allowincell="f"/>
        </w:pict>
      </w:r>
      <w:r>
        <w:rPr>
          <w:noProof/>
        </w:rPr>
        <w:pict>
          <v:line id="_x0000_s1115" style="position:absolute;left:0;text-align:left;flip:y;z-index:251627520" from="2in,44.1pt" to="2in,287.1pt" o:allowincell="f"/>
        </w:pict>
      </w:r>
      <w:r>
        <w:rPr>
          <w:noProof/>
        </w:rPr>
        <w:pict>
          <v:line id="_x0000_s1116" style="position:absolute;left:0;text-align:left;flip:x y;z-index:251668480" from="168pt,224.1pt" to="186pt,224.1pt" o:allowincell="f"/>
        </w:pict>
      </w:r>
      <w:r>
        <w:rPr>
          <w:noProof/>
        </w:rPr>
        <w:pict>
          <v:line id="_x0000_s1117" style="position:absolute;left:0;text-align:left;flip:y;z-index:251661312" from="168pt,125.1pt" to="168pt,223pt" o:allowincell="f"/>
        </w:pict>
      </w:r>
      <w:r>
        <w:rPr>
          <w:noProof/>
        </w:rPr>
        <w:pict>
          <v:line id="_x0000_s1118" style="position:absolute;left:0;text-align:left;flip:x y;z-index:251669504" from="168pt,125.1pt" to="222pt,125.1pt" o:allowincell="f"/>
        </w:pict>
      </w:r>
      <w:r>
        <w:rPr>
          <w:noProof/>
        </w:rPr>
        <w:pict>
          <v:rect id="_x0000_s1119" style="position:absolute;left:0;text-align:left;margin-left:186pt;margin-top:197.1pt;width:78pt;height:36pt;z-index:251636736" o:allowincell="f">
            <v:textbox style="mso-next-textbox:#_x0000_s1119">
              <w:txbxContent>
                <w:p w:rsidR="00A674FF" w:rsidRDefault="00A674FF" w:rsidP="00A674FF">
                  <w:pPr>
                    <w:jc w:val="center"/>
                  </w:pPr>
                  <w:r>
                    <w:t>отдел реализации</w:t>
                  </w:r>
                </w:p>
              </w:txbxContent>
            </v:textbox>
          </v:rect>
        </w:pict>
      </w:r>
      <w:r>
        <w:rPr>
          <w:noProof/>
        </w:rPr>
        <w:pict>
          <v:rect id="_x0000_s1120" style="position:absolute;left:0;text-align:left;margin-left:186pt;margin-top:134.1pt;width:78pt;height:36pt;z-index:251639808" o:allowincell="f">
            <v:textbox style="mso-next-textbox:#_x0000_s1120">
              <w:txbxContent>
                <w:p w:rsidR="00A674FF" w:rsidRDefault="00A674FF" w:rsidP="00A674FF">
                  <w:pPr>
                    <w:jc w:val="center"/>
                  </w:pPr>
                  <w:r>
                    <w:t>отдел закупок</w:t>
                  </w:r>
                </w:p>
              </w:txbxContent>
            </v:textbox>
          </v:rect>
        </w:pict>
      </w:r>
      <w:r>
        <w:rPr>
          <w:noProof/>
        </w:rPr>
        <w:pict>
          <v:line id="_x0000_s1121" style="position:absolute;left:0;text-align:left;flip:y;z-index:251621376" from="222pt,107.1pt" to="222pt,134.1pt" o:allowincell="f"/>
        </w:pict>
      </w:r>
      <w:r>
        <w:rPr>
          <w:noProof/>
        </w:rPr>
        <w:pict>
          <v:rect id="_x0000_s1122" style="position:absolute;left:0;text-align:left;margin-left:342pt;margin-top:530.1pt;width:78pt;height:27pt;z-index:251642880" o:allowincell="f">
            <v:textbox style="mso-next-textbox:#_x0000_s1122">
              <w:txbxContent>
                <w:p w:rsidR="00A674FF" w:rsidRDefault="00A674FF" w:rsidP="00A674FF">
                  <w:pPr>
                    <w:jc w:val="center"/>
                  </w:pPr>
                  <w:r>
                    <w:t>рабочие</w:t>
                  </w:r>
                </w:p>
              </w:txbxContent>
            </v:textbox>
          </v:rect>
        </w:pict>
      </w:r>
      <w:r>
        <w:rPr>
          <w:noProof/>
        </w:rPr>
        <w:pict>
          <v:line id="_x0000_s1123" style="position:absolute;left:0;text-align:left;flip:y;z-index:251664384" from="378pt,512.1pt" to="378pt,529pt" o:allowincell="f"/>
        </w:pict>
      </w:r>
      <w:r>
        <w:rPr>
          <w:noProof/>
        </w:rPr>
        <w:pict>
          <v:rect id="_x0000_s1124" style="position:absolute;left:0;text-align:left;margin-left:168pt;margin-top:521.1pt;width:78pt;height:27pt;z-index:251643904" o:allowincell="f">
            <v:textbox style="mso-next-textbox:#_x0000_s1124">
              <w:txbxContent>
                <w:p w:rsidR="00A674FF" w:rsidRDefault="00A674FF" w:rsidP="00A674FF">
                  <w:pPr>
                    <w:jc w:val="center"/>
                  </w:pPr>
                  <w:r>
                    <w:t>рабочие</w:t>
                  </w:r>
                </w:p>
              </w:txbxContent>
            </v:textbox>
          </v:rect>
        </w:pict>
      </w:r>
      <w:r>
        <w:rPr>
          <w:noProof/>
        </w:rPr>
        <w:pict>
          <v:line id="_x0000_s1125" style="position:absolute;left:0;text-align:left;flip:y;z-index:251663360" from="204pt,503.1pt" to="204pt,520pt" o:allowincell="f"/>
        </w:pict>
      </w:r>
      <w:r>
        <w:rPr>
          <w:noProof/>
        </w:rPr>
        <w:pict>
          <v:rect id="_x0000_s1126" style="position:absolute;left:0;text-align:left;margin-left:162pt;margin-top:449.1pt;width:114pt;height:54pt;z-index:251644928" o:allowincell="f">
            <v:textbox style="mso-next-textbox:#_x0000_s1126">
              <w:txbxContent>
                <w:p w:rsidR="00A674FF" w:rsidRDefault="00A674FF" w:rsidP="00A674FF">
                  <w:pPr>
                    <w:jc w:val="center"/>
                  </w:pPr>
                  <w:r>
                    <w:t xml:space="preserve"> Заведующий цехом по производству муки</w:t>
                  </w:r>
                </w:p>
              </w:txbxContent>
            </v:textbox>
          </v:rect>
        </w:pict>
      </w:r>
      <w:r>
        <w:rPr>
          <w:noProof/>
        </w:rPr>
        <w:pict>
          <v:line id="_x0000_s1127" style="position:absolute;left:0;text-align:left;flip:y;z-index:251662336" from="210pt,431.1pt" to="210pt,448pt" o:allowincell="f"/>
        </w:pict>
      </w:r>
      <w:r>
        <w:rPr>
          <w:noProof/>
        </w:rPr>
        <w:pict>
          <v:rect id="_x0000_s1128" style="position:absolute;left:0;text-align:left;margin-left:162pt;margin-top:395.1pt;width:114pt;height:36pt;z-index:251615232" o:allowincell="f">
            <v:textbox style="mso-next-textbox:#_x0000_s1128">
              <w:txbxContent>
                <w:p w:rsidR="00A674FF" w:rsidRDefault="00A674FF" w:rsidP="00A674FF">
                  <w:pPr>
                    <w:jc w:val="center"/>
                  </w:pPr>
                  <w:r>
                    <w:t>Цех по производству муки</w:t>
                  </w:r>
                </w:p>
              </w:txbxContent>
            </v:textbox>
          </v:rect>
        </w:pict>
      </w:r>
      <w:r>
        <w:rPr>
          <w:noProof/>
        </w:rPr>
        <w:pict>
          <v:line id="_x0000_s1129" style="position:absolute;left:0;text-align:left;flip:x y;z-index:251667456" from="276pt,413.1pt" to="306pt,413.1pt" o:allowincell="f"/>
        </w:pict>
      </w:r>
      <w:r>
        <w:rPr>
          <w:noProof/>
        </w:rPr>
        <w:pict>
          <v:rect id="_x0000_s1130" style="position:absolute;left:0;text-align:left;margin-left:162pt;margin-top:314.1pt;width:114pt;height:36pt;z-index:251618304" o:allowincell="f">
            <v:textbox style="mso-next-textbox:#_x0000_s1130">
              <w:txbxContent>
                <w:p w:rsidR="00A674FF" w:rsidRDefault="00A674FF" w:rsidP="00A674FF">
                  <w:pPr>
                    <w:jc w:val="center"/>
                  </w:pPr>
                  <w:r>
                    <w:t xml:space="preserve">Цех переработки отходов </w:t>
                  </w:r>
                </w:p>
              </w:txbxContent>
            </v:textbox>
          </v:rect>
        </w:pict>
      </w:r>
      <w:r>
        <w:rPr>
          <w:noProof/>
        </w:rPr>
        <w:pict>
          <v:line id="_x0000_s1131" style="position:absolute;left:0;text-align:left;flip:x;z-index:251658240" from="276pt,332.1pt" to="306pt,332.1pt" o:allowincell="f"/>
        </w:pict>
      </w:r>
      <w:r>
        <w:rPr>
          <w:noProof/>
        </w:rPr>
        <w:pict>
          <v:line id="_x0000_s1132" style="position:absolute;left:0;text-align:left;flip:x y;z-index:251659264" from="306pt,431.1pt" to="342pt,431.1pt" o:allowincell="f"/>
        </w:pict>
      </w:r>
      <w:r>
        <w:rPr>
          <w:noProof/>
        </w:rPr>
        <w:pict>
          <v:rect id="_x0000_s1133" style="position:absolute;left:0;text-align:left;margin-left:342pt;margin-top:458.1pt;width:108pt;height:54pt;z-index:251640832" o:allowincell="f">
            <v:textbox style="mso-next-textbox:#_x0000_s1133">
              <w:txbxContent>
                <w:p w:rsidR="00A674FF" w:rsidRDefault="00A674FF" w:rsidP="00A674FF">
                  <w:pPr>
                    <w:jc w:val="center"/>
                  </w:pPr>
                  <w:r>
                    <w:t>Мастер отдела по производству круп</w:t>
                  </w:r>
                </w:p>
              </w:txbxContent>
            </v:textbox>
          </v:rect>
        </w:pict>
      </w:r>
      <w:r>
        <w:rPr>
          <w:noProof/>
        </w:rPr>
        <w:pict>
          <v:line id="_x0000_s1134" style="position:absolute;left:0;text-align:left;flip:y;z-index:251650048" from="378pt,440.1pt" to="378pt,457pt" o:allowincell="f"/>
        </w:pict>
      </w:r>
      <w:r>
        <w:rPr>
          <w:noProof/>
        </w:rPr>
        <w:pict>
          <v:rect id="_x0000_s1135" style="position:absolute;left:0;text-align:left;margin-left:342pt;margin-top:404.1pt;width:114pt;height:36pt;z-index:251617280" o:allowincell="f">
            <v:textbox style="mso-next-textbox:#_x0000_s1135">
              <w:txbxContent>
                <w:p w:rsidR="00A674FF" w:rsidRDefault="00A674FF" w:rsidP="00A674FF">
                  <w:pPr>
                    <w:jc w:val="center"/>
                  </w:pPr>
                  <w:r>
                    <w:t>Цех по производству круп</w:t>
                  </w:r>
                </w:p>
              </w:txbxContent>
            </v:textbox>
          </v:rect>
        </w:pict>
      </w:r>
      <w:r>
        <w:rPr>
          <w:noProof/>
        </w:rPr>
        <w:pict>
          <v:line id="_x0000_s1136" style="position:absolute;left:0;text-align:left;flip:y;z-index:251625472" from="306pt,143.1pt" to="306pt,431.1pt" o:allowincell="f"/>
        </w:pict>
      </w:r>
      <w:r>
        <w:rPr>
          <w:noProof/>
        </w:rPr>
        <w:pict>
          <v:rect id="_x0000_s1137" style="position:absolute;left:0;text-align:left;margin-left:348pt;margin-top:350.1pt;width:78pt;height:27pt;z-index:251637760" o:allowincell="f">
            <v:textbox style="mso-next-textbox:#_x0000_s1137">
              <w:txbxContent>
                <w:p w:rsidR="00A674FF" w:rsidRDefault="00A674FF" w:rsidP="00A674FF">
                  <w:pPr>
                    <w:jc w:val="center"/>
                  </w:pPr>
                  <w:r>
                    <w:t>рабочие</w:t>
                  </w:r>
                </w:p>
              </w:txbxContent>
            </v:textbox>
          </v:rect>
        </w:pict>
      </w:r>
      <w:r>
        <w:rPr>
          <w:noProof/>
        </w:rPr>
        <w:pict>
          <v:line id="_x0000_s1138" style="position:absolute;left:0;text-align:left;flip:y;z-index:251651072" from="384pt,332.1pt" to="384pt,350.1pt" o:allowincell="f"/>
        </w:pict>
      </w:r>
      <w:r>
        <w:rPr>
          <w:noProof/>
        </w:rPr>
        <w:pict>
          <v:line id="_x0000_s1139" style="position:absolute;left:0;text-align:left;flip:y;z-index:251652096" from="378pt,269.1pt" to="378pt,287.1pt" o:allowincell="f"/>
        </w:pict>
      </w:r>
      <w:r>
        <w:rPr>
          <w:noProof/>
        </w:rPr>
        <w:pict>
          <v:rect id="_x0000_s1140" style="position:absolute;left:0;text-align:left;margin-left:342pt;margin-top:287.1pt;width:102pt;height:46.9pt;z-index:251624448" o:allowincell="f">
            <v:textbox style="mso-next-textbox:#_x0000_s1140">
              <w:txbxContent>
                <w:p w:rsidR="00A674FF" w:rsidRDefault="00A674FF" w:rsidP="00A674FF">
                  <w:pPr>
                    <w:jc w:val="center"/>
                  </w:pPr>
                  <w:r>
                    <w:t>Начальник маслобойного цеха</w:t>
                  </w:r>
                </w:p>
              </w:txbxContent>
            </v:textbox>
          </v:rect>
        </w:pict>
      </w:r>
      <w:r>
        <w:rPr>
          <w:noProof/>
        </w:rPr>
        <w:pict>
          <v:rect id="_x0000_s1141" style="position:absolute;left:0;text-align:left;margin-left:342pt;margin-top:233.1pt;width:102pt;height:37.9pt;z-index:251641856" o:allowincell="f">
            <v:textbox style="mso-next-textbox:#_x0000_s1141">
              <w:txbxContent>
                <w:p w:rsidR="00A674FF" w:rsidRDefault="00A674FF" w:rsidP="00A674FF">
                  <w:pPr>
                    <w:jc w:val="center"/>
                  </w:pPr>
                  <w:r>
                    <w:t>Маслобойный цех</w:t>
                  </w:r>
                </w:p>
              </w:txbxContent>
            </v:textbox>
          </v:rect>
        </w:pict>
      </w:r>
      <w:r>
        <w:rPr>
          <w:noProof/>
        </w:rPr>
        <w:pict>
          <v:rect id="_x0000_s1142" style="position:absolute;left:0;text-align:left;margin-left:174pt;margin-top:71.1pt;width:102pt;height:36pt;z-index:251613184" o:allowincell="f">
            <v:textbox style="mso-next-textbox:#_x0000_s1142">
              <w:txbxContent>
                <w:p w:rsidR="00A674FF" w:rsidRDefault="00A674FF" w:rsidP="00A674FF">
                  <w:pPr>
                    <w:jc w:val="center"/>
                  </w:pPr>
                  <w:r>
                    <w:t>Коммерческий отдел</w:t>
                  </w:r>
                </w:p>
              </w:txbxContent>
            </v:textbox>
          </v:rect>
        </w:pict>
      </w:r>
      <w:r>
        <w:rPr>
          <w:noProof/>
        </w:rPr>
        <w:pict>
          <v:line id="_x0000_s1143" style="position:absolute;left:0;text-align:left;flip:x y;z-index:251629568" from="306pt,143.1pt" to="342pt,143.1pt" o:allowincell="f"/>
        </w:pict>
      </w:r>
      <w:r>
        <w:rPr>
          <w:noProof/>
        </w:rPr>
        <w:pict>
          <v:line id="_x0000_s1144" style="position:absolute;left:0;text-align:left;flip:y;z-index:251653120" from="396pt,107.1pt" to="396pt,125.1pt" o:allowincell="f"/>
        </w:pict>
      </w:r>
      <w:r>
        <w:rPr>
          <w:noProof/>
        </w:rPr>
        <w:pict>
          <v:rect id="_x0000_s1145" style="position:absolute;left:0;text-align:left;margin-left:342pt;margin-top:125.1pt;width:102pt;height:46.9pt;z-index:251616256" o:allowincell="f">
            <v:textbox style="mso-next-textbox:#_x0000_s1145">
              <w:txbxContent>
                <w:p w:rsidR="00A674FF" w:rsidRDefault="00A674FF" w:rsidP="00A674FF">
                  <w:pPr>
                    <w:jc w:val="center"/>
                  </w:pPr>
                  <w:r>
                    <w:t>Начальник производственного отдела</w:t>
                  </w:r>
                </w:p>
              </w:txbxContent>
            </v:textbox>
          </v:rect>
        </w:pict>
      </w:r>
      <w:r>
        <w:rPr>
          <w:noProof/>
        </w:rPr>
        <w:pict>
          <v:line id="_x0000_s1146" style="position:absolute;left:0;text-align:left;flip:y;z-index:251622400" from="222pt,17.1pt" to="222pt,71.1pt" o:allowincell="f"/>
        </w:pict>
      </w:r>
      <w:r>
        <w:rPr>
          <w:noProof/>
        </w:rPr>
        <w:pict>
          <v:line id="_x0000_s1147" style="position:absolute;left:0;text-align:left;flip:y;z-index:251654144" from="396pt,44.1pt" to="396pt,71.1pt" o:allowincell="f"/>
        </w:pict>
      </w:r>
      <w:r>
        <w:rPr>
          <w:noProof/>
        </w:rPr>
        <w:pict>
          <v:rect id="_x0000_s1148" style="position:absolute;left:0;text-align:left;margin-left:336pt;margin-top:71.1pt;width:120pt;height:37.9pt;z-index:251631616" o:allowincell="f">
            <v:textbox style="mso-next-textbox:#_x0000_s1148">
              <w:txbxContent>
                <w:p w:rsidR="00A674FF" w:rsidRDefault="00A674FF" w:rsidP="00A674FF">
                  <w:pPr>
                    <w:jc w:val="center"/>
                  </w:pPr>
                  <w:r>
                    <w:t>Производственный отдел</w:t>
                  </w:r>
                </w:p>
              </w:txbxContent>
            </v:textbox>
          </v:rect>
        </w:pict>
      </w:r>
    </w:p>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left="2832" w:firstLine="708"/>
        <w:jc w:val="both"/>
        <w:rPr>
          <w:sz w:val="28"/>
          <w:szCs w:val="28"/>
        </w:rPr>
      </w:pPr>
      <w:r>
        <w:rPr>
          <w:sz w:val="28"/>
          <w:szCs w:val="28"/>
        </w:rPr>
        <w:t>Рис. 2.1</w:t>
      </w:r>
    </w:p>
    <w:p w:rsidR="00A674FF" w:rsidRDefault="00A674FF" w:rsidP="00A674FF">
      <w:pPr>
        <w:widowControl w:val="0"/>
        <w:spacing w:line="360" w:lineRule="auto"/>
        <w:jc w:val="both"/>
        <w:rPr>
          <w:sz w:val="28"/>
          <w:szCs w:val="28"/>
        </w:rPr>
      </w:pPr>
      <w:r>
        <w:rPr>
          <w:sz w:val="28"/>
          <w:szCs w:val="28"/>
        </w:rPr>
        <w:t>вкладчикам и другим) – сведения, необходимые для беспристрастного суждения о рациональности использования вложенных в организацию дополнительных инвестиций и т.п.</w:t>
      </w:r>
    </w:p>
    <w:p w:rsidR="00A674FF" w:rsidRDefault="00A674FF" w:rsidP="00A674FF">
      <w:pPr>
        <w:widowControl w:val="0"/>
        <w:spacing w:line="360" w:lineRule="auto"/>
        <w:ind w:firstLine="720"/>
        <w:jc w:val="both"/>
        <w:rPr>
          <w:sz w:val="28"/>
          <w:szCs w:val="28"/>
        </w:rPr>
      </w:pPr>
      <w:r>
        <w:rPr>
          <w:sz w:val="28"/>
          <w:szCs w:val="28"/>
        </w:rPr>
        <w:t>В ходе анализа показателей бухгалтерского баланса и отчета о прибылях и убытках будут рассчитаны аналитические коэффициенты финансового положения предприятия.</w:t>
      </w:r>
    </w:p>
    <w:p w:rsidR="00A674FF" w:rsidRDefault="00A674FF" w:rsidP="00A674FF">
      <w:pPr>
        <w:widowControl w:val="0"/>
        <w:spacing w:line="360" w:lineRule="auto"/>
        <w:ind w:firstLine="720"/>
        <w:jc w:val="both"/>
        <w:rPr>
          <w:sz w:val="28"/>
          <w:szCs w:val="28"/>
        </w:rPr>
      </w:pPr>
      <w:r>
        <w:rPr>
          <w:sz w:val="28"/>
          <w:szCs w:val="28"/>
        </w:rPr>
        <w:t xml:space="preserve">Устойчивость финансового положения экономического субъекта в зна-чительной степени зависит от целесообразности и правильности вложения финансовых ресурсов в активы.   </w:t>
      </w:r>
    </w:p>
    <w:p w:rsidR="00A674FF" w:rsidRDefault="00A674FF" w:rsidP="00A674FF">
      <w:pPr>
        <w:widowControl w:val="0"/>
        <w:spacing w:line="360" w:lineRule="auto"/>
        <w:ind w:firstLine="720"/>
        <w:jc w:val="both"/>
        <w:rPr>
          <w:sz w:val="28"/>
          <w:szCs w:val="28"/>
        </w:rPr>
      </w:pPr>
      <w:r>
        <w:rPr>
          <w:sz w:val="28"/>
          <w:szCs w:val="28"/>
        </w:rPr>
        <w:t>В процессе функционирования экономического субъекта его активы и</w:t>
      </w:r>
    </w:p>
    <w:p w:rsidR="00A674FF" w:rsidRDefault="00A674FF" w:rsidP="00A674FF">
      <w:pPr>
        <w:widowControl w:val="0"/>
        <w:spacing w:line="360" w:lineRule="auto"/>
        <w:jc w:val="both"/>
        <w:rPr>
          <w:sz w:val="28"/>
          <w:szCs w:val="28"/>
        </w:rPr>
      </w:pPr>
      <w:r>
        <w:rPr>
          <w:sz w:val="28"/>
          <w:szCs w:val="28"/>
        </w:rPr>
        <w:t>их структура претерпевают постоянные изменения. Наиболее общее представление об имевших место качественных изменениях в структуре активного и пассивного капиталов, а так же динамике этих изменений можно получить с помощью вертикального и горизонтального анализа показателей отчетности.</w:t>
      </w:r>
    </w:p>
    <w:p w:rsidR="00A674FF" w:rsidRDefault="00A674FF" w:rsidP="00A674FF">
      <w:pPr>
        <w:widowControl w:val="0"/>
        <w:spacing w:line="360" w:lineRule="auto"/>
        <w:ind w:firstLine="720"/>
        <w:jc w:val="both"/>
        <w:rPr>
          <w:sz w:val="28"/>
          <w:szCs w:val="28"/>
        </w:rPr>
      </w:pPr>
      <w:r>
        <w:rPr>
          <w:sz w:val="28"/>
          <w:szCs w:val="28"/>
        </w:rPr>
        <w:t>Вертикальный анализ показывает структуру средств экономического субъекта и их источников.</w:t>
      </w:r>
    </w:p>
    <w:p w:rsidR="00A674FF" w:rsidRDefault="00A674FF" w:rsidP="00A674FF">
      <w:pPr>
        <w:widowControl w:val="0"/>
        <w:spacing w:line="360" w:lineRule="auto"/>
        <w:ind w:firstLine="720"/>
        <w:jc w:val="both"/>
        <w:rPr>
          <w:sz w:val="28"/>
          <w:szCs w:val="28"/>
        </w:rPr>
      </w:pPr>
      <w:r>
        <w:rPr>
          <w:sz w:val="28"/>
          <w:szCs w:val="28"/>
        </w:rPr>
        <w:t>Преимущество вертикального анализа заключается в том, что в условиях инфляции относительные величины показателей бухгалтерского баланса на начало и конец года лучше поддаются сравнению, чем абсолютные величины этих показателей.</w:t>
      </w:r>
    </w:p>
    <w:p w:rsidR="00A674FF" w:rsidRDefault="00A674FF" w:rsidP="00A674FF">
      <w:pPr>
        <w:widowControl w:val="0"/>
        <w:spacing w:line="360" w:lineRule="auto"/>
        <w:ind w:firstLine="720"/>
        <w:jc w:val="both"/>
        <w:rPr>
          <w:sz w:val="28"/>
          <w:szCs w:val="28"/>
        </w:rPr>
      </w:pPr>
      <w:r>
        <w:rPr>
          <w:sz w:val="28"/>
          <w:szCs w:val="28"/>
        </w:rPr>
        <w:t>Горизонтальный анализ дает характеристику изменений показателей отчетности за отчетный период или их динамику за ряд отчетных периодов.</w:t>
      </w:r>
    </w:p>
    <w:p w:rsidR="00A674FF" w:rsidRDefault="00A674FF" w:rsidP="00A674FF">
      <w:pPr>
        <w:widowControl w:val="0"/>
        <w:spacing w:line="360" w:lineRule="auto"/>
        <w:ind w:firstLine="720"/>
        <w:jc w:val="both"/>
        <w:rPr>
          <w:sz w:val="28"/>
          <w:szCs w:val="28"/>
        </w:rPr>
      </w:pPr>
      <w:r>
        <w:rPr>
          <w:sz w:val="28"/>
          <w:szCs w:val="28"/>
        </w:rPr>
        <w:t>По данным таблицы 2.2 можно сделать вывод, что принципиальных изменений в структуре баланса в течение года не произошло.</w:t>
      </w:r>
    </w:p>
    <w:p w:rsidR="00A674FF" w:rsidRDefault="00A674FF" w:rsidP="00A674FF">
      <w:pPr>
        <w:widowControl w:val="0"/>
        <w:spacing w:line="360" w:lineRule="auto"/>
        <w:ind w:firstLine="720"/>
        <w:jc w:val="both"/>
        <w:rPr>
          <w:sz w:val="28"/>
          <w:szCs w:val="28"/>
        </w:rPr>
      </w:pPr>
      <w:r>
        <w:rPr>
          <w:sz w:val="28"/>
          <w:szCs w:val="28"/>
        </w:rPr>
        <w:t xml:space="preserve">Как положительную тенденцию следует рассматривать увеличение денежных средств. Удельный вес прочих внеоборотных и оборотных активов увеличился по сравнению с началом года соответственно на 4,75% и 1,48%. Отрицательной  тенденцией  можно считать  увеличение  дебиторской </w:t>
      </w:r>
    </w:p>
    <w:p w:rsidR="0054594F" w:rsidRDefault="0054594F" w:rsidP="00A674FF">
      <w:pPr>
        <w:widowControl w:val="0"/>
        <w:spacing w:line="360" w:lineRule="auto"/>
        <w:ind w:firstLine="720"/>
        <w:jc w:val="both"/>
        <w:rPr>
          <w:sz w:val="28"/>
          <w:szCs w:val="28"/>
        </w:rPr>
        <w:sectPr w:rsidR="0054594F" w:rsidSect="00D15C11">
          <w:headerReference w:type="default" r:id="rId7"/>
          <w:pgSz w:w="11906" w:h="16838" w:code="9"/>
          <w:pgMar w:top="1418" w:right="567" w:bottom="1134" w:left="1985" w:header="709" w:footer="709" w:gutter="0"/>
          <w:pgNumType w:start="1"/>
          <w:cols w:space="708"/>
          <w:docGrid w:linePitch="360"/>
        </w:sectPr>
      </w:pPr>
    </w:p>
    <w:p w:rsidR="0054594F" w:rsidRPr="0054594F" w:rsidRDefault="0054594F" w:rsidP="0054594F">
      <w:pPr>
        <w:widowControl w:val="0"/>
        <w:jc w:val="both"/>
        <w:outlineLvl w:val="0"/>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Таблица 2.2</w:t>
      </w:r>
    </w:p>
    <w:p w:rsidR="0054594F" w:rsidRPr="0054594F" w:rsidRDefault="0054594F" w:rsidP="0054594F">
      <w:pPr>
        <w:widowControl w:val="0"/>
        <w:jc w:val="center"/>
        <w:outlineLvl w:val="0"/>
        <w:rPr>
          <w:sz w:val="16"/>
          <w:szCs w:val="16"/>
        </w:rPr>
      </w:pPr>
    </w:p>
    <w:p w:rsidR="0054594F" w:rsidRPr="0054594F" w:rsidRDefault="0054594F" w:rsidP="0054594F">
      <w:pPr>
        <w:widowControl w:val="0"/>
        <w:jc w:val="center"/>
        <w:outlineLvl w:val="0"/>
        <w:rPr>
          <w:sz w:val="22"/>
          <w:szCs w:val="22"/>
        </w:rPr>
      </w:pPr>
      <w:r w:rsidRPr="0054594F">
        <w:rPr>
          <w:sz w:val="22"/>
          <w:szCs w:val="22"/>
        </w:rPr>
        <w:t>Вертикальный и горизонтальный анализ баланса.</w:t>
      </w:r>
    </w:p>
    <w:p w:rsidR="0054594F" w:rsidRDefault="0054594F" w:rsidP="0054594F">
      <w:pPr>
        <w:widowControl w:val="0"/>
        <w:jc w:val="right"/>
        <w:rPr>
          <w:sz w:val="28"/>
          <w:szCs w:val="28"/>
        </w:rPr>
      </w:pPr>
      <w:r>
        <w:rPr>
          <w:sz w:val="28"/>
          <w:szCs w:val="28"/>
        </w:rPr>
        <w:t xml:space="preserve">    тыс.руб.</w:t>
      </w:r>
    </w:p>
    <w:tbl>
      <w:tblPr>
        <w:tblW w:w="145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8"/>
        <w:gridCol w:w="1320"/>
        <w:gridCol w:w="1440"/>
        <w:gridCol w:w="120"/>
        <w:gridCol w:w="1440"/>
        <w:gridCol w:w="1560"/>
        <w:gridCol w:w="1320"/>
        <w:gridCol w:w="1200"/>
        <w:gridCol w:w="1800"/>
      </w:tblGrid>
      <w:tr w:rsidR="0054594F">
        <w:trPr>
          <w:cantSplit/>
        </w:trPr>
        <w:tc>
          <w:tcPr>
            <w:tcW w:w="4308" w:type="dxa"/>
            <w:vMerge w:val="restart"/>
          </w:tcPr>
          <w:p w:rsidR="0054594F" w:rsidRDefault="0054594F" w:rsidP="00D15C11">
            <w:pPr>
              <w:widowControl w:val="0"/>
              <w:jc w:val="center"/>
              <w:rPr>
                <w:sz w:val="28"/>
                <w:szCs w:val="28"/>
              </w:rPr>
            </w:pPr>
            <w:r>
              <w:rPr>
                <w:sz w:val="28"/>
                <w:szCs w:val="28"/>
              </w:rPr>
              <w:t>Показатель</w:t>
            </w:r>
          </w:p>
        </w:tc>
        <w:tc>
          <w:tcPr>
            <w:tcW w:w="2760" w:type="dxa"/>
            <w:gridSpan w:val="2"/>
          </w:tcPr>
          <w:p w:rsidR="0054594F" w:rsidRDefault="0054594F" w:rsidP="00D15C11">
            <w:pPr>
              <w:widowControl w:val="0"/>
              <w:jc w:val="center"/>
              <w:rPr>
                <w:sz w:val="28"/>
                <w:szCs w:val="28"/>
              </w:rPr>
            </w:pPr>
            <w:r>
              <w:rPr>
                <w:sz w:val="28"/>
                <w:szCs w:val="28"/>
              </w:rPr>
              <w:t>на начало 2001 года</w:t>
            </w:r>
          </w:p>
        </w:tc>
        <w:tc>
          <w:tcPr>
            <w:tcW w:w="3120" w:type="dxa"/>
            <w:gridSpan w:val="3"/>
          </w:tcPr>
          <w:p w:rsidR="0054594F" w:rsidRDefault="0054594F" w:rsidP="00D15C11">
            <w:pPr>
              <w:widowControl w:val="0"/>
              <w:jc w:val="center"/>
              <w:rPr>
                <w:sz w:val="28"/>
                <w:szCs w:val="28"/>
              </w:rPr>
            </w:pPr>
            <w:r>
              <w:rPr>
                <w:sz w:val="28"/>
                <w:szCs w:val="28"/>
              </w:rPr>
              <w:t>на конец 2001 года</w:t>
            </w:r>
          </w:p>
        </w:tc>
        <w:tc>
          <w:tcPr>
            <w:tcW w:w="4320" w:type="dxa"/>
            <w:gridSpan w:val="3"/>
          </w:tcPr>
          <w:p w:rsidR="0054594F" w:rsidRDefault="0054594F" w:rsidP="00D15C11">
            <w:pPr>
              <w:widowControl w:val="0"/>
              <w:jc w:val="center"/>
              <w:rPr>
                <w:sz w:val="28"/>
                <w:szCs w:val="28"/>
              </w:rPr>
            </w:pPr>
            <w:r>
              <w:rPr>
                <w:sz w:val="28"/>
                <w:szCs w:val="28"/>
              </w:rPr>
              <w:t>изменение (+,-)</w:t>
            </w:r>
          </w:p>
        </w:tc>
      </w:tr>
      <w:tr w:rsidR="0054594F">
        <w:trPr>
          <w:cantSplit/>
        </w:trPr>
        <w:tc>
          <w:tcPr>
            <w:tcW w:w="4308" w:type="dxa"/>
            <w:vMerge/>
          </w:tcPr>
          <w:p w:rsidR="0054594F" w:rsidRDefault="0054594F" w:rsidP="00D15C11">
            <w:pPr>
              <w:widowControl w:val="0"/>
              <w:jc w:val="center"/>
              <w:rPr>
                <w:sz w:val="28"/>
                <w:szCs w:val="28"/>
              </w:rPr>
            </w:pPr>
          </w:p>
        </w:tc>
        <w:tc>
          <w:tcPr>
            <w:tcW w:w="1320" w:type="dxa"/>
          </w:tcPr>
          <w:p w:rsidR="0054594F" w:rsidRDefault="0054594F" w:rsidP="00D15C11">
            <w:pPr>
              <w:widowControl w:val="0"/>
              <w:jc w:val="center"/>
              <w:rPr>
                <w:sz w:val="28"/>
                <w:szCs w:val="28"/>
              </w:rPr>
            </w:pPr>
            <w:r>
              <w:rPr>
                <w:sz w:val="28"/>
                <w:szCs w:val="28"/>
              </w:rPr>
              <w:t>тыс. руб.</w:t>
            </w:r>
          </w:p>
        </w:tc>
        <w:tc>
          <w:tcPr>
            <w:tcW w:w="1440" w:type="dxa"/>
          </w:tcPr>
          <w:p w:rsidR="0054594F" w:rsidRDefault="0054594F" w:rsidP="00D15C11">
            <w:pPr>
              <w:widowControl w:val="0"/>
              <w:jc w:val="center"/>
              <w:rPr>
                <w:sz w:val="28"/>
                <w:szCs w:val="28"/>
              </w:rPr>
            </w:pPr>
            <w:r>
              <w:rPr>
                <w:sz w:val="28"/>
                <w:szCs w:val="28"/>
              </w:rPr>
              <w:t>в % к итогу</w:t>
            </w:r>
          </w:p>
        </w:tc>
        <w:tc>
          <w:tcPr>
            <w:tcW w:w="1560" w:type="dxa"/>
            <w:gridSpan w:val="2"/>
          </w:tcPr>
          <w:p w:rsidR="0054594F" w:rsidRDefault="0054594F" w:rsidP="00D15C11">
            <w:pPr>
              <w:widowControl w:val="0"/>
              <w:jc w:val="center"/>
              <w:rPr>
                <w:sz w:val="28"/>
                <w:szCs w:val="28"/>
              </w:rPr>
            </w:pPr>
            <w:r>
              <w:rPr>
                <w:sz w:val="28"/>
                <w:szCs w:val="28"/>
              </w:rPr>
              <w:t>тыс. руб.</w:t>
            </w:r>
          </w:p>
        </w:tc>
        <w:tc>
          <w:tcPr>
            <w:tcW w:w="1560" w:type="dxa"/>
          </w:tcPr>
          <w:p w:rsidR="0054594F" w:rsidRDefault="0054594F" w:rsidP="00D15C11">
            <w:pPr>
              <w:widowControl w:val="0"/>
              <w:jc w:val="center"/>
              <w:rPr>
                <w:sz w:val="28"/>
                <w:szCs w:val="28"/>
              </w:rPr>
            </w:pPr>
            <w:r>
              <w:rPr>
                <w:sz w:val="28"/>
                <w:szCs w:val="28"/>
              </w:rPr>
              <w:t>в % к итогу</w:t>
            </w:r>
          </w:p>
        </w:tc>
        <w:tc>
          <w:tcPr>
            <w:tcW w:w="1320" w:type="dxa"/>
          </w:tcPr>
          <w:p w:rsidR="0054594F" w:rsidRDefault="0054594F" w:rsidP="00D15C11">
            <w:pPr>
              <w:widowControl w:val="0"/>
              <w:jc w:val="center"/>
              <w:rPr>
                <w:sz w:val="28"/>
                <w:szCs w:val="28"/>
              </w:rPr>
            </w:pPr>
            <w:r>
              <w:rPr>
                <w:sz w:val="28"/>
                <w:szCs w:val="28"/>
              </w:rPr>
              <w:t>тыс. руб.</w:t>
            </w:r>
          </w:p>
        </w:tc>
        <w:tc>
          <w:tcPr>
            <w:tcW w:w="1200" w:type="dxa"/>
          </w:tcPr>
          <w:p w:rsidR="0054594F" w:rsidRDefault="0054594F" w:rsidP="00D15C11">
            <w:pPr>
              <w:widowControl w:val="0"/>
              <w:jc w:val="center"/>
              <w:rPr>
                <w:sz w:val="28"/>
                <w:szCs w:val="28"/>
              </w:rPr>
            </w:pPr>
            <w:r>
              <w:rPr>
                <w:sz w:val="28"/>
                <w:szCs w:val="28"/>
              </w:rPr>
              <w:t>удель-ный вес, %</w:t>
            </w:r>
          </w:p>
        </w:tc>
        <w:tc>
          <w:tcPr>
            <w:tcW w:w="1800" w:type="dxa"/>
          </w:tcPr>
          <w:p w:rsidR="0054594F" w:rsidRDefault="0054594F" w:rsidP="00D15C11">
            <w:pPr>
              <w:widowControl w:val="0"/>
              <w:jc w:val="center"/>
              <w:rPr>
                <w:sz w:val="28"/>
                <w:szCs w:val="28"/>
              </w:rPr>
            </w:pPr>
            <w:r>
              <w:rPr>
                <w:sz w:val="28"/>
                <w:szCs w:val="28"/>
              </w:rPr>
              <w:t>в % к величине на начало года</w:t>
            </w:r>
          </w:p>
        </w:tc>
      </w:tr>
      <w:tr w:rsidR="0054594F">
        <w:tc>
          <w:tcPr>
            <w:tcW w:w="14508" w:type="dxa"/>
            <w:gridSpan w:val="9"/>
          </w:tcPr>
          <w:p w:rsidR="0054594F" w:rsidRDefault="0054594F" w:rsidP="00D15C11">
            <w:pPr>
              <w:widowControl w:val="0"/>
              <w:rPr>
                <w:sz w:val="28"/>
                <w:szCs w:val="28"/>
              </w:rPr>
            </w:pPr>
            <w:r>
              <w:rPr>
                <w:sz w:val="28"/>
                <w:szCs w:val="28"/>
              </w:rPr>
              <w:t>Актив</w:t>
            </w:r>
          </w:p>
        </w:tc>
      </w:tr>
      <w:tr w:rsidR="0054594F">
        <w:tc>
          <w:tcPr>
            <w:tcW w:w="4308" w:type="dxa"/>
          </w:tcPr>
          <w:p w:rsidR="0054594F" w:rsidRDefault="0054594F" w:rsidP="00D15C11">
            <w:pPr>
              <w:widowControl w:val="0"/>
              <w:rPr>
                <w:sz w:val="28"/>
                <w:szCs w:val="28"/>
              </w:rPr>
            </w:pPr>
            <w:r>
              <w:rPr>
                <w:sz w:val="28"/>
                <w:szCs w:val="28"/>
              </w:rPr>
              <w:t>1.Основные средства</w:t>
            </w:r>
          </w:p>
        </w:tc>
        <w:tc>
          <w:tcPr>
            <w:tcW w:w="1320" w:type="dxa"/>
          </w:tcPr>
          <w:p w:rsidR="0054594F" w:rsidRDefault="0054594F" w:rsidP="00D15C11">
            <w:pPr>
              <w:widowControl w:val="0"/>
              <w:jc w:val="center"/>
              <w:rPr>
                <w:sz w:val="28"/>
                <w:szCs w:val="28"/>
              </w:rPr>
            </w:pPr>
            <w:r>
              <w:rPr>
                <w:sz w:val="28"/>
                <w:szCs w:val="28"/>
              </w:rPr>
              <w:t>15686</w:t>
            </w:r>
          </w:p>
        </w:tc>
        <w:tc>
          <w:tcPr>
            <w:tcW w:w="1440" w:type="dxa"/>
          </w:tcPr>
          <w:p w:rsidR="0054594F" w:rsidRDefault="0054594F" w:rsidP="00D15C11">
            <w:pPr>
              <w:widowControl w:val="0"/>
              <w:jc w:val="center"/>
              <w:rPr>
                <w:sz w:val="28"/>
                <w:szCs w:val="28"/>
              </w:rPr>
            </w:pPr>
            <w:r>
              <w:rPr>
                <w:sz w:val="28"/>
                <w:szCs w:val="28"/>
              </w:rPr>
              <w:t>30,39</w:t>
            </w:r>
          </w:p>
        </w:tc>
        <w:tc>
          <w:tcPr>
            <w:tcW w:w="1560" w:type="dxa"/>
            <w:gridSpan w:val="2"/>
          </w:tcPr>
          <w:p w:rsidR="0054594F" w:rsidRDefault="0054594F" w:rsidP="00D15C11">
            <w:pPr>
              <w:widowControl w:val="0"/>
              <w:jc w:val="center"/>
              <w:rPr>
                <w:sz w:val="28"/>
                <w:szCs w:val="28"/>
              </w:rPr>
            </w:pPr>
            <w:r>
              <w:rPr>
                <w:sz w:val="28"/>
                <w:szCs w:val="28"/>
              </w:rPr>
              <w:t>14085</w:t>
            </w:r>
          </w:p>
        </w:tc>
        <w:tc>
          <w:tcPr>
            <w:tcW w:w="1560" w:type="dxa"/>
          </w:tcPr>
          <w:p w:rsidR="0054594F" w:rsidRDefault="0054594F" w:rsidP="00D15C11">
            <w:pPr>
              <w:widowControl w:val="0"/>
              <w:jc w:val="center"/>
              <w:rPr>
                <w:sz w:val="28"/>
                <w:szCs w:val="28"/>
              </w:rPr>
            </w:pPr>
            <w:r>
              <w:rPr>
                <w:sz w:val="28"/>
                <w:szCs w:val="28"/>
              </w:rPr>
              <w:t>25,30</w:t>
            </w:r>
          </w:p>
        </w:tc>
        <w:tc>
          <w:tcPr>
            <w:tcW w:w="1320" w:type="dxa"/>
          </w:tcPr>
          <w:p w:rsidR="0054594F" w:rsidRDefault="0054594F" w:rsidP="00D15C11">
            <w:pPr>
              <w:widowControl w:val="0"/>
              <w:jc w:val="center"/>
              <w:rPr>
                <w:sz w:val="28"/>
                <w:szCs w:val="28"/>
              </w:rPr>
            </w:pPr>
            <w:r>
              <w:rPr>
                <w:sz w:val="28"/>
                <w:szCs w:val="28"/>
              </w:rPr>
              <w:t>-1601</w:t>
            </w:r>
          </w:p>
        </w:tc>
        <w:tc>
          <w:tcPr>
            <w:tcW w:w="1200" w:type="dxa"/>
          </w:tcPr>
          <w:p w:rsidR="0054594F" w:rsidRDefault="0054594F" w:rsidP="00D15C11">
            <w:pPr>
              <w:widowControl w:val="0"/>
              <w:jc w:val="center"/>
              <w:rPr>
                <w:sz w:val="28"/>
                <w:szCs w:val="28"/>
              </w:rPr>
            </w:pPr>
            <w:r>
              <w:rPr>
                <w:sz w:val="28"/>
                <w:szCs w:val="28"/>
              </w:rPr>
              <w:t>-5,09</w:t>
            </w:r>
          </w:p>
        </w:tc>
        <w:tc>
          <w:tcPr>
            <w:tcW w:w="1800" w:type="dxa"/>
          </w:tcPr>
          <w:p w:rsidR="0054594F" w:rsidRDefault="0054594F" w:rsidP="00D15C11">
            <w:pPr>
              <w:widowControl w:val="0"/>
              <w:jc w:val="center"/>
              <w:rPr>
                <w:sz w:val="28"/>
                <w:szCs w:val="28"/>
              </w:rPr>
            </w:pPr>
            <w:r>
              <w:rPr>
                <w:sz w:val="28"/>
                <w:szCs w:val="28"/>
              </w:rPr>
              <w:t>-10,2</w:t>
            </w:r>
          </w:p>
        </w:tc>
      </w:tr>
      <w:tr w:rsidR="0054594F">
        <w:tc>
          <w:tcPr>
            <w:tcW w:w="4308" w:type="dxa"/>
          </w:tcPr>
          <w:p w:rsidR="0054594F" w:rsidRDefault="0054594F" w:rsidP="00D15C11">
            <w:pPr>
              <w:widowControl w:val="0"/>
              <w:rPr>
                <w:sz w:val="28"/>
                <w:szCs w:val="28"/>
              </w:rPr>
            </w:pPr>
            <w:r>
              <w:rPr>
                <w:sz w:val="28"/>
                <w:szCs w:val="28"/>
              </w:rPr>
              <w:t>2.Прочие внеоборотные активы</w:t>
            </w:r>
          </w:p>
        </w:tc>
        <w:tc>
          <w:tcPr>
            <w:tcW w:w="1320" w:type="dxa"/>
          </w:tcPr>
          <w:p w:rsidR="0054594F" w:rsidRDefault="0054594F" w:rsidP="00D15C11">
            <w:pPr>
              <w:widowControl w:val="0"/>
              <w:jc w:val="center"/>
              <w:rPr>
                <w:sz w:val="28"/>
                <w:szCs w:val="28"/>
              </w:rPr>
            </w:pPr>
            <w:r>
              <w:rPr>
                <w:sz w:val="28"/>
                <w:szCs w:val="28"/>
              </w:rPr>
              <w:t>20378</w:t>
            </w:r>
          </w:p>
        </w:tc>
        <w:tc>
          <w:tcPr>
            <w:tcW w:w="1440" w:type="dxa"/>
          </w:tcPr>
          <w:p w:rsidR="0054594F" w:rsidRDefault="0054594F" w:rsidP="00D15C11">
            <w:pPr>
              <w:widowControl w:val="0"/>
              <w:jc w:val="center"/>
              <w:rPr>
                <w:sz w:val="28"/>
                <w:szCs w:val="28"/>
              </w:rPr>
            </w:pPr>
            <w:r>
              <w:rPr>
                <w:sz w:val="28"/>
                <w:szCs w:val="28"/>
              </w:rPr>
              <w:t>39,48</w:t>
            </w:r>
          </w:p>
        </w:tc>
        <w:tc>
          <w:tcPr>
            <w:tcW w:w="1560" w:type="dxa"/>
            <w:gridSpan w:val="2"/>
          </w:tcPr>
          <w:p w:rsidR="0054594F" w:rsidRDefault="0054594F" w:rsidP="00D15C11">
            <w:pPr>
              <w:widowControl w:val="0"/>
              <w:jc w:val="center"/>
              <w:rPr>
                <w:sz w:val="28"/>
                <w:szCs w:val="28"/>
              </w:rPr>
            </w:pPr>
            <w:r>
              <w:rPr>
                <w:sz w:val="28"/>
                <w:szCs w:val="28"/>
              </w:rPr>
              <w:t>24618</w:t>
            </w:r>
          </w:p>
        </w:tc>
        <w:tc>
          <w:tcPr>
            <w:tcW w:w="1560" w:type="dxa"/>
          </w:tcPr>
          <w:p w:rsidR="0054594F" w:rsidRDefault="0054594F" w:rsidP="00D15C11">
            <w:pPr>
              <w:widowControl w:val="0"/>
              <w:jc w:val="center"/>
              <w:rPr>
                <w:sz w:val="28"/>
                <w:szCs w:val="28"/>
              </w:rPr>
            </w:pPr>
            <w:r>
              <w:rPr>
                <w:sz w:val="28"/>
                <w:szCs w:val="28"/>
              </w:rPr>
              <w:t>44,23</w:t>
            </w:r>
          </w:p>
        </w:tc>
        <w:tc>
          <w:tcPr>
            <w:tcW w:w="1320" w:type="dxa"/>
          </w:tcPr>
          <w:p w:rsidR="0054594F" w:rsidRDefault="0054594F" w:rsidP="00D15C11">
            <w:pPr>
              <w:widowControl w:val="0"/>
              <w:jc w:val="center"/>
              <w:rPr>
                <w:sz w:val="28"/>
                <w:szCs w:val="28"/>
              </w:rPr>
            </w:pPr>
            <w:r>
              <w:rPr>
                <w:sz w:val="28"/>
                <w:szCs w:val="28"/>
              </w:rPr>
              <w:t>+4240</w:t>
            </w:r>
          </w:p>
        </w:tc>
        <w:tc>
          <w:tcPr>
            <w:tcW w:w="1200" w:type="dxa"/>
          </w:tcPr>
          <w:p w:rsidR="0054594F" w:rsidRDefault="0054594F" w:rsidP="00D15C11">
            <w:pPr>
              <w:widowControl w:val="0"/>
              <w:jc w:val="center"/>
              <w:rPr>
                <w:sz w:val="28"/>
                <w:szCs w:val="28"/>
              </w:rPr>
            </w:pPr>
            <w:r>
              <w:rPr>
                <w:sz w:val="28"/>
                <w:szCs w:val="28"/>
              </w:rPr>
              <w:t>+4,75</w:t>
            </w:r>
          </w:p>
        </w:tc>
        <w:tc>
          <w:tcPr>
            <w:tcW w:w="1800" w:type="dxa"/>
          </w:tcPr>
          <w:p w:rsidR="0054594F" w:rsidRDefault="0054594F" w:rsidP="00D15C11">
            <w:pPr>
              <w:widowControl w:val="0"/>
              <w:jc w:val="center"/>
              <w:rPr>
                <w:sz w:val="28"/>
                <w:szCs w:val="28"/>
              </w:rPr>
            </w:pPr>
            <w:r>
              <w:rPr>
                <w:sz w:val="28"/>
                <w:szCs w:val="28"/>
              </w:rPr>
              <w:t>+31,69</w:t>
            </w:r>
          </w:p>
        </w:tc>
      </w:tr>
      <w:tr w:rsidR="0054594F">
        <w:tc>
          <w:tcPr>
            <w:tcW w:w="4308" w:type="dxa"/>
          </w:tcPr>
          <w:p w:rsidR="0054594F" w:rsidRDefault="0054594F" w:rsidP="00D15C11">
            <w:pPr>
              <w:widowControl w:val="0"/>
              <w:rPr>
                <w:sz w:val="28"/>
                <w:szCs w:val="28"/>
              </w:rPr>
            </w:pPr>
            <w:r>
              <w:rPr>
                <w:sz w:val="28"/>
                <w:szCs w:val="28"/>
              </w:rPr>
              <w:t>3.Запасы и затраты</w:t>
            </w:r>
          </w:p>
        </w:tc>
        <w:tc>
          <w:tcPr>
            <w:tcW w:w="1320" w:type="dxa"/>
          </w:tcPr>
          <w:p w:rsidR="0054594F" w:rsidRDefault="0054594F" w:rsidP="00D15C11">
            <w:pPr>
              <w:widowControl w:val="0"/>
              <w:jc w:val="center"/>
              <w:rPr>
                <w:sz w:val="28"/>
                <w:szCs w:val="28"/>
              </w:rPr>
            </w:pPr>
            <w:r>
              <w:rPr>
                <w:sz w:val="28"/>
                <w:szCs w:val="28"/>
              </w:rPr>
              <w:t>13376</w:t>
            </w:r>
          </w:p>
        </w:tc>
        <w:tc>
          <w:tcPr>
            <w:tcW w:w="1440" w:type="dxa"/>
          </w:tcPr>
          <w:p w:rsidR="0054594F" w:rsidRDefault="0054594F" w:rsidP="00D15C11">
            <w:pPr>
              <w:widowControl w:val="0"/>
              <w:jc w:val="center"/>
              <w:rPr>
                <w:sz w:val="28"/>
                <w:szCs w:val="28"/>
              </w:rPr>
            </w:pPr>
            <w:r>
              <w:rPr>
                <w:sz w:val="28"/>
                <w:szCs w:val="28"/>
              </w:rPr>
              <w:t>25,91</w:t>
            </w:r>
          </w:p>
        </w:tc>
        <w:tc>
          <w:tcPr>
            <w:tcW w:w="1560" w:type="dxa"/>
            <w:gridSpan w:val="2"/>
          </w:tcPr>
          <w:p w:rsidR="0054594F" w:rsidRDefault="0054594F" w:rsidP="00D15C11">
            <w:pPr>
              <w:widowControl w:val="0"/>
              <w:jc w:val="center"/>
              <w:rPr>
                <w:sz w:val="28"/>
                <w:szCs w:val="28"/>
              </w:rPr>
            </w:pPr>
            <w:r>
              <w:rPr>
                <w:sz w:val="28"/>
                <w:szCs w:val="28"/>
              </w:rPr>
              <w:t>13120</w:t>
            </w:r>
          </w:p>
        </w:tc>
        <w:tc>
          <w:tcPr>
            <w:tcW w:w="1560" w:type="dxa"/>
          </w:tcPr>
          <w:p w:rsidR="0054594F" w:rsidRDefault="0054594F" w:rsidP="00D15C11">
            <w:pPr>
              <w:widowControl w:val="0"/>
              <w:jc w:val="center"/>
              <w:rPr>
                <w:sz w:val="28"/>
                <w:szCs w:val="28"/>
              </w:rPr>
            </w:pPr>
            <w:r>
              <w:rPr>
                <w:sz w:val="28"/>
                <w:szCs w:val="28"/>
              </w:rPr>
              <w:t>23,56</w:t>
            </w:r>
          </w:p>
        </w:tc>
        <w:tc>
          <w:tcPr>
            <w:tcW w:w="1320" w:type="dxa"/>
          </w:tcPr>
          <w:p w:rsidR="0054594F" w:rsidRDefault="0054594F" w:rsidP="00D15C11">
            <w:pPr>
              <w:widowControl w:val="0"/>
              <w:jc w:val="center"/>
              <w:rPr>
                <w:sz w:val="28"/>
                <w:szCs w:val="28"/>
              </w:rPr>
            </w:pPr>
            <w:r>
              <w:rPr>
                <w:sz w:val="28"/>
                <w:szCs w:val="28"/>
              </w:rPr>
              <w:t>-256</w:t>
            </w:r>
          </w:p>
        </w:tc>
        <w:tc>
          <w:tcPr>
            <w:tcW w:w="1200" w:type="dxa"/>
          </w:tcPr>
          <w:p w:rsidR="0054594F" w:rsidRDefault="0054594F" w:rsidP="00D15C11">
            <w:pPr>
              <w:widowControl w:val="0"/>
              <w:jc w:val="center"/>
              <w:rPr>
                <w:sz w:val="28"/>
                <w:szCs w:val="28"/>
              </w:rPr>
            </w:pPr>
            <w:r>
              <w:rPr>
                <w:sz w:val="28"/>
                <w:szCs w:val="28"/>
              </w:rPr>
              <w:t>-2,35</w:t>
            </w:r>
          </w:p>
        </w:tc>
        <w:tc>
          <w:tcPr>
            <w:tcW w:w="1800" w:type="dxa"/>
          </w:tcPr>
          <w:p w:rsidR="0054594F" w:rsidRDefault="0054594F" w:rsidP="00D15C11">
            <w:pPr>
              <w:widowControl w:val="0"/>
              <w:jc w:val="center"/>
              <w:rPr>
                <w:sz w:val="28"/>
                <w:szCs w:val="28"/>
              </w:rPr>
            </w:pPr>
            <w:r>
              <w:rPr>
                <w:sz w:val="28"/>
                <w:szCs w:val="28"/>
              </w:rPr>
              <w:t>-1,91</w:t>
            </w:r>
          </w:p>
        </w:tc>
      </w:tr>
      <w:tr w:rsidR="0054594F">
        <w:tc>
          <w:tcPr>
            <w:tcW w:w="4308" w:type="dxa"/>
          </w:tcPr>
          <w:p w:rsidR="0054594F" w:rsidRDefault="0054594F" w:rsidP="00D15C11">
            <w:pPr>
              <w:widowControl w:val="0"/>
              <w:rPr>
                <w:sz w:val="28"/>
                <w:szCs w:val="28"/>
              </w:rPr>
            </w:pPr>
            <w:r>
              <w:rPr>
                <w:sz w:val="28"/>
                <w:szCs w:val="28"/>
              </w:rPr>
              <w:t>4.Дебиторская задолженность</w:t>
            </w:r>
          </w:p>
        </w:tc>
        <w:tc>
          <w:tcPr>
            <w:tcW w:w="1320" w:type="dxa"/>
          </w:tcPr>
          <w:p w:rsidR="0054594F" w:rsidRDefault="0054594F" w:rsidP="00D15C11">
            <w:pPr>
              <w:widowControl w:val="0"/>
              <w:jc w:val="center"/>
              <w:rPr>
                <w:sz w:val="28"/>
                <w:szCs w:val="28"/>
              </w:rPr>
            </w:pPr>
            <w:r>
              <w:rPr>
                <w:sz w:val="28"/>
                <w:szCs w:val="28"/>
              </w:rPr>
              <w:t>998</w:t>
            </w:r>
          </w:p>
        </w:tc>
        <w:tc>
          <w:tcPr>
            <w:tcW w:w="1440" w:type="dxa"/>
          </w:tcPr>
          <w:p w:rsidR="0054594F" w:rsidRDefault="0054594F" w:rsidP="00D15C11">
            <w:pPr>
              <w:widowControl w:val="0"/>
              <w:jc w:val="center"/>
              <w:rPr>
                <w:sz w:val="28"/>
                <w:szCs w:val="28"/>
              </w:rPr>
            </w:pPr>
            <w:r>
              <w:rPr>
                <w:sz w:val="28"/>
                <w:szCs w:val="28"/>
              </w:rPr>
              <w:t>1,93</w:t>
            </w:r>
          </w:p>
        </w:tc>
        <w:tc>
          <w:tcPr>
            <w:tcW w:w="1560" w:type="dxa"/>
            <w:gridSpan w:val="2"/>
          </w:tcPr>
          <w:p w:rsidR="0054594F" w:rsidRDefault="0054594F" w:rsidP="00D15C11">
            <w:pPr>
              <w:widowControl w:val="0"/>
              <w:jc w:val="center"/>
              <w:rPr>
                <w:sz w:val="28"/>
                <w:szCs w:val="28"/>
              </w:rPr>
            </w:pPr>
            <w:r>
              <w:rPr>
                <w:sz w:val="28"/>
                <w:szCs w:val="28"/>
              </w:rPr>
              <w:t>1737</w:t>
            </w:r>
          </w:p>
        </w:tc>
        <w:tc>
          <w:tcPr>
            <w:tcW w:w="1560" w:type="dxa"/>
          </w:tcPr>
          <w:p w:rsidR="0054594F" w:rsidRDefault="0054594F" w:rsidP="00D15C11">
            <w:pPr>
              <w:widowControl w:val="0"/>
              <w:jc w:val="center"/>
              <w:rPr>
                <w:sz w:val="28"/>
                <w:szCs w:val="28"/>
              </w:rPr>
            </w:pPr>
            <w:r>
              <w:rPr>
                <w:sz w:val="28"/>
                <w:szCs w:val="28"/>
              </w:rPr>
              <w:t>3,13</w:t>
            </w:r>
          </w:p>
        </w:tc>
        <w:tc>
          <w:tcPr>
            <w:tcW w:w="1320" w:type="dxa"/>
          </w:tcPr>
          <w:p w:rsidR="0054594F" w:rsidRDefault="0054594F" w:rsidP="00D15C11">
            <w:pPr>
              <w:widowControl w:val="0"/>
              <w:jc w:val="center"/>
              <w:rPr>
                <w:sz w:val="28"/>
                <w:szCs w:val="28"/>
              </w:rPr>
            </w:pPr>
            <w:r>
              <w:rPr>
                <w:sz w:val="28"/>
                <w:szCs w:val="28"/>
              </w:rPr>
              <w:t>+739</w:t>
            </w:r>
          </w:p>
        </w:tc>
        <w:tc>
          <w:tcPr>
            <w:tcW w:w="1200" w:type="dxa"/>
          </w:tcPr>
          <w:p w:rsidR="0054594F" w:rsidRDefault="0054594F" w:rsidP="00D15C11">
            <w:pPr>
              <w:widowControl w:val="0"/>
              <w:jc w:val="center"/>
              <w:rPr>
                <w:sz w:val="28"/>
                <w:szCs w:val="28"/>
              </w:rPr>
            </w:pPr>
            <w:r>
              <w:rPr>
                <w:sz w:val="28"/>
                <w:szCs w:val="28"/>
              </w:rPr>
              <w:t>+1,20</w:t>
            </w:r>
          </w:p>
        </w:tc>
        <w:tc>
          <w:tcPr>
            <w:tcW w:w="1800" w:type="dxa"/>
          </w:tcPr>
          <w:p w:rsidR="0054594F" w:rsidRDefault="0054594F" w:rsidP="00D15C11">
            <w:pPr>
              <w:widowControl w:val="0"/>
              <w:jc w:val="center"/>
              <w:rPr>
                <w:sz w:val="28"/>
                <w:szCs w:val="28"/>
              </w:rPr>
            </w:pPr>
            <w:r>
              <w:rPr>
                <w:sz w:val="28"/>
                <w:szCs w:val="28"/>
              </w:rPr>
              <w:t>+74,04</w:t>
            </w:r>
          </w:p>
        </w:tc>
      </w:tr>
      <w:tr w:rsidR="0054594F">
        <w:tc>
          <w:tcPr>
            <w:tcW w:w="4308" w:type="dxa"/>
          </w:tcPr>
          <w:p w:rsidR="0054594F" w:rsidRDefault="0054594F" w:rsidP="00D15C11">
            <w:pPr>
              <w:widowControl w:val="0"/>
              <w:rPr>
                <w:sz w:val="28"/>
                <w:szCs w:val="28"/>
              </w:rPr>
            </w:pPr>
            <w:r>
              <w:rPr>
                <w:sz w:val="28"/>
                <w:szCs w:val="28"/>
              </w:rPr>
              <w:t>5.Денежные средства и краткосрочные вложения</w:t>
            </w:r>
          </w:p>
        </w:tc>
        <w:tc>
          <w:tcPr>
            <w:tcW w:w="1320" w:type="dxa"/>
          </w:tcPr>
          <w:p w:rsidR="0054594F" w:rsidRDefault="0054594F" w:rsidP="00D15C11">
            <w:pPr>
              <w:widowControl w:val="0"/>
              <w:jc w:val="center"/>
              <w:rPr>
                <w:sz w:val="28"/>
                <w:szCs w:val="28"/>
              </w:rPr>
            </w:pPr>
            <w:r>
              <w:rPr>
                <w:sz w:val="28"/>
                <w:szCs w:val="28"/>
              </w:rPr>
              <w:t>-</w:t>
            </w:r>
          </w:p>
        </w:tc>
        <w:tc>
          <w:tcPr>
            <w:tcW w:w="1440" w:type="dxa"/>
          </w:tcPr>
          <w:p w:rsidR="0054594F" w:rsidRDefault="0054594F" w:rsidP="00D15C11">
            <w:pPr>
              <w:widowControl w:val="0"/>
              <w:jc w:val="center"/>
              <w:rPr>
                <w:sz w:val="28"/>
                <w:szCs w:val="28"/>
              </w:rPr>
            </w:pPr>
            <w:r>
              <w:rPr>
                <w:sz w:val="28"/>
                <w:szCs w:val="28"/>
              </w:rPr>
              <w:t>-</w:t>
            </w:r>
          </w:p>
        </w:tc>
        <w:tc>
          <w:tcPr>
            <w:tcW w:w="1560" w:type="dxa"/>
            <w:gridSpan w:val="2"/>
          </w:tcPr>
          <w:p w:rsidR="0054594F" w:rsidRDefault="0054594F" w:rsidP="00D15C11">
            <w:pPr>
              <w:widowControl w:val="0"/>
              <w:jc w:val="center"/>
              <w:rPr>
                <w:sz w:val="28"/>
                <w:szCs w:val="28"/>
              </w:rPr>
            </w:pPr>
            <w:r>
              <w:rPr>
                <w:sz w:val="28"/>
                <w:szCs w:val="28"/>
              </w:rPr>
              <w:t>26</w:t>
            </w:r>
          </w:p>
        </w:tc>
        <w:tc>
          <w:tcPr>
            <w:tcW w:w="1560" w:type="dxa"/>
          </w:tcPr>
          <w:p w:rsidR="0054594F" w:rsidRDefault="0054594F" w:rsidP="00D15C11">
            <w:pPr>
              <w:widowControl w:val="0"/>
              <w:jc w:val="center"/>
              <w:rPr>
                <w:sz w:val="28"/>
                <w:szCs w:val="28"/>
              </w:rPr>
            </w:pPr>
            <w:r>
              <w:rPr>
                <w:sz w:val="28"/>
                <w:szCs w:val="28"/>
              </w:rPr>
              <w:t>0,046</w:t>
            </w:r>
          </w:p>
        </w:tc>
        <w:tc>
          <w:tcPr>
            <w:tcW w:w="1320" w:type="dxa"/>
          </w:tcPr>
          <w:p w:rsidR="0054594F" w:rsidRDefault="0054594F" w:rsidP="00D15C11">
            <w:pPr>
              <w:widowControl w:val="0"/>
              <w:jc w:val="center"/>
              <w:rPr>
                <w:sz w:val="28"/>
                <w:szCs w:val="28"/>
              </w:rPr>
            </w:pPr>
            <w:r>
              <w:rPr>
                <w:sz w:val="28"/>
                <w:szCs w:val="28"/>
              </w:rPr>
              <w:t>+26</w:t>
            </w:r>
          </w:p>
        </w:tc>
        <w:tc>
          <w:tcPr>
            <w:tcW w:w="1200" w:type="dxa"/>
          </w:tcPr>
          <w:p w:rsidR="0054594F" w:rsidRDefault="0054594F" w:rsidP="00D15C11">
            <w:pPr>
              <w:widowControl w:val="0"/>
              <w:jc w:val="center"/>
              <w:rPr>
                <w:sz w:val="28"/>
                <w:szCs w:val="28"/>
              </w:rPr>
            </w:pPr>
            <w:r>
              <w:rPr>
                <w:sz w:val="28"/>
                <w:szCs w:val="28"/>
              </w:rPr>
              <w:t>+0,046</w:t>
            </w:r>
          </w:p>
        </w:tc>
        <w:tc>
          <w:tcPr>
            <w:tcW w:w="1800" w:type="dxa"/>
          </w:tcPr>
          <w:p w:rsidR="0054594F" w:rsidRDefault="0054594F" w:rsidP="00D15C11">
            <w:pPr>
              <w:widowControl w:val="0"/>
              <w:jc w:val="center"/>
              <w:rPr>
                <w:sz w:val="28"/>
                <w:szCs w:val="28"/>
              </w:rPr>
            </w:pPr>
            <w:r>
              <w:rPr>
                <w:sz w:val="28"/>
                <w:szCs w:val="28"/>
              </w:rPr>
              <w:t>-</w:t>
            </w:r>
          </w:p>
        </w:tc>
      </w:tr>
      <w:tr w:rsidR="0054594F">
        <w:tc>
          <w:tcPr>
            <w:tcW w:w="4308" w:type="dxa"/>
          </w:tcPr>
          <w:p w:rsidR="0054594F" w:rsidRDefault="0054594F" w:rsidP="00D15C11">
            <w:pPr>
              <w:widowControl w:val="0"/>
              <w:rPr>
                <w:sz w:val="28"/>
                <w:szCs w:val="28"/>
              </w:rPr>
            </w:pPr>
            <w:r>
              <w:rPr>
                <w:sz w:val="28"/>
                <w:szCs w:val="28"/>
              </w:rPr>
              <w:t>6. Прочие оборотные активы</w:t>
            </w:r>
          </w:p>
        </w:tc>
        <w:tc>
          <w:tcPr>
            <w:tcW w:w="1320" w:type="dxa"/>
          </w:tcPr>
          <w:p w:rsidR="0054594F" w:rsidRDefault="0054594F" w:rsidP="00D15C11">
            <w:pPr>
              <w:widowControl w:val="0"/>
              <w:jc w:val="center"/>
              <w:rPr>
                <w:sz w:val="28"/>
                <w:szCs w:val="28"/>
              </w:rPr>
            </w:pPr>
            <w:r>
              <w:rPr>
                <w:sz w:val="28"/>
                <w:szCs w:val="28"/>
              </w:rPr>
              <w:t>1169</w:t>
            </w:r>
          </w:p>
        </w:tc>
        <w:tc>
          <w:tcPr>
            <w:tcW w:w="1440" w:type="dxa"/>
          </w:tcPr>
          <w:p w:rsidR="0054594F" w:rsidRDefault="0054594F" w:rsidP="00D15C11">
            <w:pPr>
              <w:widowControl w:val="0"/>
              <w:jc w:val="center"/>
              <w:rPr>
                <w:sz w:val="28"/>
                <w:szCs w:val="28"/>
              </w:rPr>
            </w:pPr>
            <w:r>
              <w:rPr>
                <w:sz w:val="28"/>
                <w:szCs w:val="28"/>
              </w:rPr>
              <w:t>2,26</w:t>
            </w:r>
          </w:p>
        </w:tc>
        <w:tc>
          <w:tcPr>
            <w:tcW w:w="1560" w:type="dxa"/>
            <w:gridSpan w:val="2"/>
          </w:tcPr>
          <w:p w:rsidR="0054594F" w:rsidRDefault="0054594F" w:rsidP="00D15C11">
            <w:pPr>
              <w:widowControl w:val="0"/>
              <w:jc w:val="center"/>
              <w:rPr>
                <w:sz w:val="28"/>
                <w:szCs w:val="28"/>
              </w:rPr>
            </w:pPr>
            <w:r>
              <w:rPr>
                <w:sz w:val="28"/>
                <w:szCs w:val="28"/>
              </w:rPr>
              <w:t>2083</w:t>
            </w:r>
          </w:p>
        </w:tc>
        <w:tc>
          <w:tcPr>
            <w:tcW w:w="1560" w:type="dxa"/>
          </w:tcPr>
          <w:p w:rsidR="0054594F" w:rsidRDefault="0054594F" w:rsidP="00D15C11">
            <w:pPr>
              <w:widowControl w:val="0"/>
              <w:jc w:val="center"/>
              <w:rPr>
                <w:sz w:val="28"/>
                <w:szCs w:val="28"/>
              </w:rPr>
            </w:pPr>
            <w:r>
              <w:rPr>
                <w:sz w:val="28"/>
                <w:szCs w:val="28"/>
              </w:rPr>
              <w:t>3,74</w:t>
            </w:r>
          </w:p>
        </w:tc>
        <w:tc>
          <w:tcPr>
            <w:tcW w:w="1320" w:type="dxa"/>
          </w:tcPr>
          <w:p w:rsidR="0054594F" w:rsidRDefault="0054594F" w:rsidP="00D15C11">
            <w:pPr>
              <w:widowControl w:val="0"/>
              <w:jc w:val="center"/>
              <w:rPr>
                <w:sz w:val="28"/>
                <w:szCs w:val="28"/>
              </w:rPr>
            </w:pPr>
            <w:r>
              <w:rPr>
                <w:sz w:val="28"/>
                <w:szCs w:val="28"/>
              </w:rPr>
              <w:t>+914</w:t>
            </w:r>
          </w:p>
        </w:tc>
        <w:tc>
          <w:tcPr>
            <w:tcW w:w="1200" w:type="dxa"/>
          </w:tcPr>
          <w:p w:rsidR="0054594F" w:rsidRDefault="0054594F" w:rsidP="00D15C11">
            <w:pPr>
              <w:widowControl w:val="0"/>
              <w:jc w:val="center"/>
              <w:rPr>
                <w:sz w:val="28"/>
                <w:szCs w:val="28"/>
              </w:rPr>
            </w:pPr>
            <w:r>
              <w:rPr>
                <w:sz w:val="28"/>
                <w:szCs w:val="28"/>
              </w:rPr>
              <w:t>+1,48</w:t>
            </w:r>
          </w:p>
        </w:tc>
        <w:tc>
          <w:tcPr>
            <w:tcW w:w="1800" w:type="dxa"/>
          </w:tcPr>
          <w:p w:rsidR="0054594F" w:rsidRDefault="0054594F" w:rsidP="00D15C11">
            <w:pPr>
              <w:widowControl w:val="0"/>
              <w:jc w:val="center"/>
              <w:rPr>
                <w:sz w:val="28"/>
                <w:szCs w:val="28"/>
              </w:rPr>
            </w:pPr>
            <w:r>
              <w:rPr>
                <w:sz w:val="28"/>
                <w:szCs w:val="28"/>
              </w:rPr>
              <w:t>+78,18</w:t>
            </w:r>
          </w:p>
        </w:tc>
      </w:tr>
      <w:tr w:rsidR="0054594F">
        <w:tc>
          <w:tcPr>
            <w:tcW w:w="4308" w:type="dxa"/>
          </w:tcPr>
          <w:p w:rsidR="0054594F" w:rsidRDefault="0054594F" w:rsidP="00D15C11">
            <w:pPr>
              <w:widowControl w:val="0"/>
              <w:jc w:val="center"/>
              <w:rPr>
                <w:sz w:val="28"/>
                <w:szCs w:val="28"/>
              </w:rPr>
            </w:pPr>
            <w:r>
              <w:rPr>
                <w:sz w:val="28"/>
                <w:szCs w:val="28"/>
              </w:rPr>
              <w:t>БАЛАНС</w:t>
            </w:r>
          </w:p>
        </w:tc>
        <w:tc>
          <w:tcPr>
            <w:tcW w:w="1320" w:type="dxa"/>
          </w:tcPr>
          <w:p w:rsidR="0054594F" w:rsidRDefault="0054594F" w:rsidP="00D15C11">
            <w:pPr>
              <w:widowControl w:val="0"/>
              <w:jc w:val="center"/>
              <w:rPr>
                <w:sz w:val="28"/>
                <w:szCs w:val="28"/>
              </w:rPr>
            </w:pPr>
            <w:r>
              <w:rPr>
                <w:sz w:val="28"/>
                <w:szCs w:val="28"/>
              </w:rPr>
              <w:t>51607</w:t>
            </w:r>
          </w:p>
        </w:tc>
        <w:tc>
          <w:tcPr>
            <w:tcW w:w="1440" w:type="dxa"/>
          </w:tcPr>
          <w:p w:rsidR="0054594F" w:rsidRDefault="0054594F" w:rsidP="00D15C11">
            <w:pPr>
              <w:widowControl w:val="0"/>
              <w:jc w:val="center"/>
              <w:rPr>
                <w:sz w:val="28"/>
                <w:szCs w:val="28"/>
              </w:rPr>
            </w:pPr>
            <w:r>
              <w:rPr>
                <w:sz w:val="28"/>
                <w:szCs w:val="28"/>
              </w:rPr>
              <w:t>100</w:t>
            </w:r>
          </w:p>
        </w:tc>
        <w:tc>
          <w:tcPr>
            <w:tcW w:w="1560" w:type="dxa"/>
            <w:gridSpan w:val="2"/>
          </w:tcPr>
          <w:p w:rsidR="0054594F" w:rsidRDefault="0054594F" w:rsidP="00D15C11">
            <w:pPr>
              <w:widowControl w:val="0"/>
              <w:jc w:val="center"/>
              <w:rPr>
                <w:sz w:val="28"/>
                <w:szCs w:val="28"/>
              </w:rPr>
            </w:pPr>
            <w:r>
              <w:rPr>
                <w:sz w:val="28"/>
                <w:szCs w:val="28"/>
              </w:rPr>
              <w:t>55669</w:t>
            </w:r>
          </w:p>
        </w:tc>
        <w:tc>
          <w:tcPr>
            <w:tcW w:w="1560" w:type="dxa"/>
          </w:tcPr>
          <w:p w:rsidR="0054594F" w:rsidRDefault="0054594F" w:rsidP="00D15C11">
            <w:pPr>
              <w:widowControl w:val="0"/>
              <w:jc w:val="center"/>
              <w:rPr>
                <w:sz w:val="28"/>
                <w:szCs w:val="28"/>
              </w:rPr>
            </w:pPr>
            <w:r>
              <w:rPr>
                <w:sz w:val="28"/>
                <w:szCs w:val="28"/>
              </w:rPr>
              <w:t>100</w:t>
            </w:r>
          </w:p>
        </w:tc>
        <w:tc>
          <w:tcPr>
            <w:tcW w:w="1320" w:type="dxa"/>
          </w:tcPr>
          <w:p w:rsidR="0054594F" w:rsidRDefault="0054594F" w:rsidP="00D15C11">
            <w:pPr>
              <w:widowControl w:val="0"/>
              <w:jc w:val="center"/>
              <w:rPr>
                <w:sz w:val="28"/>
                <w:szCs w:val="28"/>
              </w:rPr>
            </w:pPr>
            <w:r>
              <w:rPr>
                <w:sz w:val="28"/>
                <w:szCs w:val="28"/>
              </w:rPr>
              <w:t>+4062</w:t>
            </w:r>
          </w:p>
        </w:tc>
        <w:tc>
          <w:tcPr>
            <w:tcW w:w="1200" w:type="dxa"/>
          </w:tcPr>
          <w:p w:rsidR="0054594F" w:rsidRDefault="0054594F" w:rsidP="00D15C11">
            <w:pPr>
              <w:widowControl w:val="0"/>
              <w:jc w:val="center"/>
              <w:rPr>
                <w:sz w:val="28"/>
                <w:szCs w:val="28"/>
              </w:rPr>
            </w:pPr>
            <w:r>
              <w:rPr>
                <w:sz w:val="28"/>
                <w:szCs w:val="28"/>
              </w:rPr>
              <w:t>–</w:t>
            </w:r>
          </w:p>
        </w:tc>
        <w:tc>
          <w:tcPr>
            <w:tcW w:w="1800" w:type="dxa"/>
          </w:tcPr>
          <w:p w:rsidR="0054594F" w:rsidRDefault="0054594F" w:rsidP="00D15C11">
            <w:pPr>
              <w:widowControl w:val="0"/>
              <w:jc w:val="center"/>
              <w:rPr>
                <w:sz w:val="28"/>
                <w:szCs w:val="28"/>
              </w:rPr>
            </w:pPr>
            <w:r>
              <w:rPr>
                <w:sz w:val="28"/>
                <w:szCs w:val="28"/>
              </w:rPr>
              <w:t>+7,87</w:t>
            </w:r>
          </w:p>
        </w:tc>
      </w:tr>
      <w:tr w:rsidR="0054594F">
        <w:tc>
          <w:tcPr>
            <w:tcW w:w="14508" w:type="dxa"/>
            <w:gridSpan w:val="9"/>
          </w:tcPr>
          <w:p w:rsidR="0054594F" w:rsidRDefault="0054594F" w:rsidP="00D15C11">
            <w:pPr>
              <w:widowControl w:val="0"/>
              <w:rPr>
                <w:sz w:val="28"/>
                <w:szCs w:val="28"/>
              </w:rPr>
            </w:pPr>
            <w:r>
              <w:rPr>
                <w:sz w:val="28"/>
                <w:szCs w:val="28"/>
              </w:rPr>
              <w:t>Пассив</w:t>
            </w:r>
          </w:p>
        </w:tc>
      </w:tr>
      <w:tr w:rsidR="0054594F">
        <w:tc>
          <w:tcPr>
            <w:tcW w:w="4308" w:type="dxa"/>
          </w:tcPr>
          <w:p w:rsidR="0054594F" w:rsidRDefault="0054594F" w:rsidP="00D15C11">
            <w:pPr>
              <w:widowControl w:val="0"/>
              <w:rPr>
                <w:sz w:val="28"/>
                <w:szCs w:val="28"/>
              </w:rPr>
            </w:pPr>
            <w:r>
              <w:rPr>
                <w:sz w:val="28"/>
                <w:szCs w:val="28"/>
              </w:rPr>
              <w:t>1.Капитал и резервы в т.ч.:</w:t>
            </w:r>
          </w:p>
        </w:tc>
        <w:tc>
          <w:tcPr>
            <w:tcW w:w="1320" w:type="dxa"/>
          </w:tcPr>
          <w:p w:rsidR="0054594F" w:rsidRDefault="0054594F" w:rsidP="00D15C11">
            <w:pPr>
              <w:widowControl w:val="0"/>
              <w:jc w:val="center"/>
              <w:rPr>
                <w:sz w:val="28"/>
                <w:szCs w:val="28"/>
              </w:rPr>
            </w:pPr>
            <w:r>
              <w:rPr>
                <w:sz w:val="28"/>
                <w:szCs w:val="28"/>
              </w:rPr>
              <w:t>12619</w:t>
            </w:r>
          </w:p>
        </w:tc>
        <w:tc>
          <w:tcPr>
            <w:tcW w:w="1560" w:type="dxa"/>
            <w:gridSpan w:val="2"/>
          </w:tcPr>
          <w:p w:rsidR="0054594F" w:rsidRDefault="0054594F" w:rsidP="00D15C11">
            <w:pPr>
              <w:widowControl w:val="0"/>
              <w:jc w:val="center"/>
              <w:rPr>
                <w:sz w:val="28"/>
                <w:szCs w:val="28"/>
              </w:rPr>
            </w:pPr>
            <w:r>
              <w:rPr>
                <w:sz w:val="28"/>
                <w:szCs w:val="28"/>
              </w:rPr>
              <w:t>24,45</w:t>
            </w:r>
          </w:p>
        </w:tc>
        <w:tc>
          <w:tcPr>
            <w:tcW w:w="1440" w:type="dxa"/>
          </w:tcPr>
          <w:p w:rsidR="0054594F" w:rsidRDefault="0054594F" w:rsidP="00D15C11">
            <w:pPr>
              <w:widowControl w:val="0"/>
              <w:jc w:val="center"/>
              <w:rPr>
                <w:sz w:val="28"/>
                <w:szCs w:val="28"/>
              </w:rPr>
            </w:pPr>
            <w:r>
              <w:rPr>
                <w:sz w:val="28"/>
                <w:szCs w:val="28"/>
              </w:rPr>
              <w:t>9752</w:t>
            </w:r>
          </w:p>
        </w:tc>
        <w:tc>
          <w:tcPr>
            <w:tcW w:w="1560" w:type="dxa"/>
          </w:tcPr>
          <w:p w:rsidR="0054594F" w:rsidRDefault="0054594F" w:rsidP="00D15C11">
            <w:pPr>
              <w:widowControl w:val="0"/>
              <w:jc w:val="center"/>
              <w:rPr>
                <w:sz w:val="28"/>
                <w:szCs w:val="28"/>
              </w:rPr>
            </w:pPr>
            <w:r>
              <w:rPr>
                <w:sz w:val="28"/>
                <w:szCs w:val="28"/>
              </w:rPr>
              <w:t>17,51</w:t>
            </w:r>
          </w:p>
        </w:tc>
        <w:tc>
          <w:tcPr>
            <w:tcW w:w="1320" w:type="dxa"/>
          </w:tcPr>
          <w:p w:rsidR="0054594F" w:rsidRDefault="0054594F" w:rsidP="00D15C11">
            <w:pPr>
              <w:widowControl w:val="0"/>
              <w:jc w:val="center"/>
              <w:rPr>
                <w:sz w:val="28"/>
                <w:szCs w:val="28"/>
              </w:rPr>
            </w:pPr>
            <w:r>
              <w:rPr>
                <w:sz w:val="28"/>
                <w:szCs w:val="28"/>
              </w:rPr>
              <w:t>-2867</w:t>
            </w:r>
          </w:p>
        </w:tc>
        <w:tc>
          <w:tcPr>
            <w:tcW w:w="1200" w:type="dxa"/>
          </w:tcPr>
          <w:p w:rsidR="0054594F" w:rsidRDefault="0054594F" w:rsidP="00D15C11">
            <w:pPr>
              <w:widowControl w:val="0"/>
              <w:jc w:val="center"/>
              <w:rPr>
                <w:sz w:val="28"/>
                <w:szCs w:val="28"/>
              </w:rPr>
            </w:pPr>
            <w:r>
              <w:rPr>
                <w:sz w:val="28"/>
                <w:szCs w:val="28"/>
              </w:rPr>
              <w:t>-6,94</w:t>
            </w:r>
          </w:p>
        </w:tc>
        <w:tc>
          <w:tcPr>
            <w:tcW w:w="1800" w:type="dxa"/>
          </w:tcPr>
          <w:p w:rsidR="0054594F" w:rsidRDefault="0054594F" w:rsidP="00D15C11">
            <w:pPr>
              <w:widowControl w:val="0"/>
              <w:jc w:val="center"/>
              <w:rPr>
                <w:sz w:val="28"/>
                <w:szCs w:val="28"/>
              </w:rPr>
            </w:pPr>
            <w:r>
              <w:rPr>
                <w:sz w:val="28"/>
                <w:szCs w:val="28"/>
              </w:rPr>
              <w:t>-22,72</w:t>
            </w:r>
          </w:p>
        </w:tc>
      </w:tr>
      <w:tr w:rsidR="0054594F">
        <w:tc>
          <w:tcPr>
            <w:tcW w:w="4308" w:type="dxa"/>
          </w:tcPr>
          <w:p w:rsidR="0054594F" w:rsidRDefault="0054594F" w:rsidP="00D15C11">
            <w:pPr>
              <w:widowControl w:val="0"/>
              <w:rPr>
                <w:sz w:val="28"/>
                <w:szCs w:val="28"/>
              </w:rPr>
            </w:pPr>
            <w:r>
              <w:rPr>
                <w:sz w:val="28"/>
                <w:szCs w:val="28"/>
              </w:rPr>
              <w:t>- уставный капитал</w:t>
            </w:r>
          </w:p>
        </w:tc>
        <w:tc>
          <w:tcPr>
            <w:tcW w:w="1320" w:type="dxa"/>
          </w:tcPr>
          <w:p w:rsidR="0054594F" w:rsidRDefault="0054594F" w:rsidP="00D15C11">
            <w:pPr>
              <w:widowControl w:val="0"/>
              <w:jc w:val="center"/>
              <w:rPr>
                <w:sz w:val="28"/>
                <w:szCs w:val="28"/>
              </w:rPr>
            </w:pPr>
            <w:r>
              <w:rPr>
                <w:sz w:val="28"/>
                <w:szCs w:val="28"/>
              </w:rPr>
              <w:t>232</w:t>
            </w:r>
          </w:p>
        </w:tc>
        <w:tc>
          <w:tcPr>
            <w:tcW w:w="1560" w:type="dxa"/>
            <w:gridSpan w:val="2"/>
          </w:tcPr>
          <w:p w:rsidR="0054594F" w:rsidRDefault="0054594F" w:rsidP="00D15C11">
            <w:pPr>
              <w:widowControl w:val="0"/>
              <w:jc w:val="center"/>
              <w:rPr>
                <w:sz w:val="28"/>
                <w:szCs w:val="28"/>
              </w:rPr>
            </w:pPr>
            <w:r>
              <w:rPr>
                <w:sz w:val="28"/>
                <w:szCs w:val="28"/>
              </w:rPr>
              <w:t>0,44</w:t>
            </w:r>
          </w:p>
        </w:tc>
        <w:tc>
          <w:tcPr>
            <w:tcW w:w="1440" w:type="dxa"/>
          </w:tcPr>
          <w:p w:rsidR="0054594F" w:rsidRDefault="0054594F" w:rsidP="00D15C11">
            <w:pPr>
              <w:widowControl w:val="0"/>
              <w:jc w:val="center"/>
              <w:rPr>
                <w:sz w:val="28"/>
                <w:szCs w:val="28"/>
              </w:rPr>
            </w:pPr>
            <w:r>
              <w:rPr>
                <w:sz w:val="28"/>
                <w:szCs w:val="28"/>
              </w:rPr>
              <w:t>232</w:t>
            </w:r>
          </w:p>
        </w:tc>
        <w:tc>
          <w:tcPr>
            <w:tcW w:w="1560" w:type="dxa"/>
          </w:tcPr>
          <w:p w:rsidR="0054594F" w:rsidRDefault="0054594F" w:rsidP="00D15C11">
            <w:pPr>
              <w:widowControl w:val="0"/>
              <w:jc w:val="center"/>
              <w:rPr>
                <w:sz w:val="28"/>
                <w:szCs w:val="28"/>
              </w:rPr>
            </w:pPr>
            <w:r>
              <w:rPr>
                <w:sz w:val="28"/>
                <w:szCs w:val="28"/>
              </w:rPr>
              <w:t>0,42</w:t>
            </w:r>
          </w:p>
        </w:tc>
        <w:tc>
          <w:tcPr>
            <w:tcW w:w="1320" w:type="dxa"/>
          </w:tcPr>
          <w:p w:rsidR="0054594F" w:rsidRDefault="0054594F" w:rsidP="00D15C11">
            <w:pPr>
              <w:widowControl w:val="0"/>
              <w:jc w:val="center"/>
              <w:rPr>
                <w:sz w:val="28"/>
                <w:szCs w:val="28"/>
              </w:rPr>
            </w:pPr>
            <w:r>
              <w:rPr>
                <w:sz w:val="28"/>
                <w:szCs w:val="28"/>
              </w:rPr>
              <w:t>-</w:t>
            </w:r>
          </w:p>
        </w:tc>
        <w:tc>
          <w:tcPr>
            <w:tcW w:w="1200" w:type="dxa"/>
          </w:tcPr>
          <w:p w:rsidR="0054594F" w:rsidRDefault="0054594F" w:rsidP="00D15C11">
            <w:pPr>
              <w:widowControl w:val="0"/>
              <w:jc w:val="center"/>
              <w:rPr>
                <w:sz w:val="28"/>
                <w:szCs w:val="28"/>
              </w:rPr>
            </w:pPr>
            <w:r>
              <w:rPr>
                <w:sz w:val="28"/>
                <w:szCs w:val="28"/>
              </w:rPr>
              <w:t>-0,02</w:t>
            </w:r>
          </w:p>
        </w:tc>
        <w:tc>
          <w:tcPr>
            <w:tcW w:w="1800" w:type="dxa"/>
          </w:tcPr>
          <w:p w:rsidR="0054594F" w:rsidRDefault="0054594F" w:rsidP="00D15C11">
            <w:pPr>
              <w:widowControl w:val="0"/>
              <w:jc w:val="center"/>
              <w:rPr>
                <w:sz w:val="28"/>
                <w:szCs w:val="28"/>
              </w:rPr>
            </w:pPr>
            <w:r>
              <w:rPr>
                <w:sz w:val="28"/>
                <w:szCs w:val="28"/>
              </w:rPr>
              <w:t>-</w:t>
            </w:r>
          </w:p>
        </w:tc>
      </w:tr>
      <w:tr w:rsidR="0054594F">
        <w:tc>
          <w:tcPr>
            <w:tcW w:w="4308" w:type="dxa"/>
          </w:tcPr>
          <w:p w:rsidR="0054594F" w:rsidRDefault="0054594F" w:rsidP="00D15C11">
            <w:pPr>
              <w:widowControl w:val="0"/>
              <w:rPr>
                <w:sz w:val="28"/>
                <w:szCs w:val="28"/>
              </w:rPr>
            </w:pPr>
            <w:r>
              <w:rPr>
                <w:sz w:val="28"/>
                <w:szCs w:val="28"/>
              </w:rPr>
              <w:t>- добавочный капитал</w:t>
            </w:r>
          </w:p>
        </w:tc>
        <w:tc>
          <w:tcPr>
            <w:tcW w:w="1320" w:type="dxa"/>
          </w:tcPr>
          <w:p w:rsidR="0054594F" w:rsidRDefault="0054594F" w:rsidP="00D15C11">
            <w:pPr>
              <w:widowControl w:val="0"/>
              <w:jc w:val="center"/>
              <w:rPr>
                <w:sz w:val="28"/>
                <w:szCs w:val="28"/>
              </w:rPr>
            </w:pPr>
            <w:r>
              <w:rPr>
                <w:sz w:val="28"/>
                <w:szCs w:val="28"/>
              </w:rPr>
              <w:t>1872</w:t>
            </w:r>
          </w:p>
        </w:tc>
        <w:tc>
          <w:tcPr>
            <w:tcW w:w="1560" w:type="dxa"/>
            <w:gridSpan w:val="2"/>
          </w:tcPr>
          <w:p w:rsidR="0054594F" w:rsidRDefault="0054594F" w:rsidP="00D15C11">
            <w:pPr>
              <w:widowControl w:val="0"/>
              <w:jc w:val="center"/>
              <w:rPr>
                <w:sz w:val="28"/>
                <w:szCs w:val="28"/>
              </w:rPr>
            </w:pPr>
            <w:r>
              <w:rPr>
                <w:sz w:val="28"/>
                <w:szCs w:val="28"/>
              </w:rPr>
              <w:t>3,62</w:t>
            </w:r>
          </w:p>
        </w:tc>
        <w:tc>
          <w:tcPr>
            <w:tcW w:w="1440" w:type="dxa"/>
          </w:tcPr>
          <w:p w:rsidR="0054594F" w:rsidRDefault="0054594F" w:rsidP="00D15C11">
            <w:pPr>
              <w:widowControl w:val="0"/>
              <w:jc w:val="center"/>
              <w:rPr>
                <w:sz w:val="28"/>
                <w:szCs w:val="28"/>
              </w:rPr>
            </w:pPr>
            <w:r>
              <w:rPr>
                <w:sz w:val="28"/>
                <w:szCs w:val="28"/>
              </w:rPr>
              <w:t>1872</w:t>
            </w:r>
          </w:p>
        </w:tc>
        <w:tc>
          <w:tcPr>
            <w:tcW w:w="1560" w:type="dxa"/>
          </w:tcPr>
          <w:p w:rsidR="0054594F" w:rsidRDefault="0054594F" w:rsidP="00D15C11">
            <w:pPr>
              <w:widowControl w:val="0"/>
              <w:jc w:val="center"/>
              <w:rPr>
                <w:sz w:val="28"/>
                <w:szCs w:val="28"/>
              </w:rPr>
            </w:pPr>
            <w:r>
              <w:rPr>
                <w:sz w:val="28"/>
                <w:szCs w:val="28"/>
              </w:rPr>
              <w:t>3,36</w:t>
            </w:r>
          </w:p>
        </w:tc>
        <w:tc>
          <w:tcPr>
            <w:tcW w:w="1320" w:type="dxa"/>
          </w:tcPr>
          <w:p w:rsidR="0054594F" w:rsidRDefault="0054594F" w:rsidP="00D15C11">
            <w:pPr>
              <w:widowControl w:val="0"/>
              <w:jc w:val="center"/>
              <w:rPr>
                <w:sz w:val="28"/>
                <w:szCs w:val="28"/>
              </w:rPr>
            </w:pPr>
            <w:r>
              <w:rPr>
                <w:sz w:val="28"/>
                <w:szCs w:val="28"/>
              </w:rPr>
              <w:t>-</w:t>
            </w:r>
          </w:p>
        </w:tc>
        <w:tc>
          <w:tcPr>
            <w:tcW w:w="1200" w:type="dxa"/>
          </w:tcPr>
          <w:p w:rsidR="0054594F" w:rsidRDefault="0054594F" w:rsidP="00D15C11">
            <w:pPr>
              <w:widowControl w:val="0"/>
              <w:jc w:val="center"/>
              <w:rPr>
                <w:sz w:val="28"/>
                <w:szCs w:val="28"/>
              </w:rPr>
            </w:pPr>
            <w:r>
              <w:rPr>
                <w:sz w:val="28"/>
                <w:szCs w:val="28"/>
              </w:rPr>
              <w:t>-0,26</w:t>
            </w:r>
          </w:p>
        </w:tc>
        <w:tc>
          <w:tcPr>
            <w:tcW w:w="1800" w:type="dxa"/>
          </w:tcPr>
          <w:p w:rsidR="0054594F" w:rsidRDefault="0054594F" w:rsidP="00D15C11">
            <w:pPr>
              <w:widowControl w:val="0"/>
              <w:jc w:val="center"/>
              <w:rPr>
                <w:sz w:val="28"/>
                <w:szCs w:val="28"/>
              </w:rPr>
            </w:pPr>
            <w:r>
              <w:rPr>
                <w:sz w:val="28"/>
                <w:szCs w:val="28"/>
              </w:rPr>
              <w:t>-</w:t>
            </w:r>
          </w:p>
        </w:tc>
      </w:tr>
      <w:tr w:rsidR="0054594F">
        <w:tc>
          <w:tcPr>
            <w:tcW w:w="4308" w:type="dxa"/>
          </w:tcPr>
          <w:p w:rsidR="0054594F" w:rsidRDefault="0054594F" w:rsidP="00D15C11">
            <w:pPr>
              <w:widowControl w:val="0"/>
              <w:rPr>
                <w:sz w:val="28"/>
                <w:szCs w:val="28"/>
              </w:rPr>
            </w:pPr>
            <w:r>
              <w:rPr>
                <w:sz w:val="28"/>
                <w:szCs w:val="28"/>
              </w:rPr>
              <w:t>-фонд социальной сферы</w:t>
            </w:r>
          </w:p>
        </w:tc>
        <w:tc>
          <w:tcPr>
            <w:tcW w:w="1320" w:type="dxa"/>
          </w:tcPr>
          <w:p w:rsidR="0054594F" w:rsidRDefault="0054594F" w:rsidP="00D15C11">
            <w:pPr>
              <w:widowControl w:val="0"/>
              <w:jc w:val="center"/>
              <w:rPr>
                <w:sz w:val="28"/>
                <w:szCs w:val="28"/>
              </w:rPr>
            </w:pPr>
            <w:r>
              <w:rPr>
                <w:sz w:val="28"/>
                <w:szCs w:val="28"/>
              </w:rPr>
              <w:t>7488</w:t>
            </w:r>
          </w:p>
        </w:tc>
        <w:tc>
          <w:tcPr>
            <w:tcW w:w="1560" w:type="dxa"/>
            <w:gridSpan w:val="2"/>
          </w:tcPr>
          <w:p w:rsidR="0054594F" w:rsidRDefault="0054594F" w:rsidP="00D15C11">
            <w:pPr>
              <w:widowControl w:val="0"/>
              <w:jc w:val="center"/>
              <w:rPr>
                <w:sz w:val="28"/>
                <w:szCs w:val="28"/>
              </w:rPr>
            </w:pPr>
            <w:r>
              <w:rPr>
                <w:sz w:val="28"/>
                <w:szCs w:val="28"/>
              </w:rPr>
              <w:t>14,51</w:t>
            </w:r>
          </w:p>
        </w:tc>
        <w:tc>
          <w:tcPr>
            <w:tcW w:w="1440" w:type="dxa"/>
          </w:tcPr>
          <w:p w:rsidR="0054594F" w:rsidRDefault="0054594F" w:rsidP="00D15C11">
            <w:pPr>
              <w:widowControl w:val="0"/>
              <w:jc w:val="center"/>
              <w:rPr>
                <w:sz w:val="28"/>
                <w:szCs w:val="28"/>
              </w:rPr>
            </w:pPr>
            <w:r>
              <w:rPr>
                <w:sz w:val="28"/>
                <w:szCs w:val="28"/>
              </w:rPr>
              <w:t>5278</w:t>
            </w:r>
          </w:p>
        </w:tc>
        <w:tc>
          <w:tcPr>
            <w:tcW w:w="1560" w:type="dxa"/>
          </w:tcPr>
          <w:p w:rsidR="0054594F" w:rsidRDefault="0054594F" w:rsidP="00D15C11">
            <w:pPr>
              <w:widowControl w:val="0"/>
              <w:jc w:val="center"/>
              <w:rPr>
                <w:sz w:val="28"/>
                <w:szCs w:val="28"/>
              </w:rPr>
            </w:pPr>
            <w:r>
              <w:rPr>
                <w:sz w:val="28"/>
                <w:szCs w:val="28"/>
              </w:rPr>
              <w:t>9,48</w:t>
            </w:r>
          </w:p>
        </w:tc>
        <w:tc>
          <w:tcPr>
            <w:tcW w:w="1320" w:type="dxa"/>
          </w:tcPr>
          <w:p w:rsidR="0054594F" w:rsidRDefault="0054594F" w:rsidP="00D15C11">
            <w:pPr>
              <w:widowControl w:val="0"/>
              <w:jc w:val="center"/>
              <w:rPr>
                <w:sz w:val="28"/>
                <w:szCs w:val="28"/>
              </w:rPr>
            </w:pPr>
            <w:r>
              <w:rPr>
                <w:sz w:val="28"/>
                <w:szCs w:val="28"/>
              </w:rPr>
              <w:t>-2210</w:t>
            </w:r>
          </w:p>
        </w:tc>
        <w:tc>
          <w:tcPr>
            <w:tcW w:w="1200" w:type="dxa"/>
          </w:tcPr>
          <w:p w:rsidR="0054594F" w:rsidRDefault="0054594F" w:rsidP="00D15C11">
            <w:pPr>
              <w:widowControl w:val="0"/>
              <w:jc w:val="center"/>
              <w:rPr>
                <w:sz w:val="28"/>
                <w:szCs w:val="28"/>
              </w:rPr>
            </w:pPr>
            <w:r>
              <w:rPr>
                <w:sz w:val="28"/>
                <w:szCs w:val="28"/>
              </w:rPr>
              <w:t>-5,03</w:t>
            </w:r>
          </w:p>
        </w:tc>
        <w:tc>
          <w:tcPr>
            <w:tcW w:w="1800" w:type="dxa"/>
          </w:tcPr>
          <w:p w:rsidR="0054594F" w:rsidRDefault="0054594F" w:rsidP="00D15C11">
            <w:pPr>
              <w:widowControl w:val="0"/>
              <w:jc w:val="center"/>
              <w:rPr>
                <w:sz w:val="28"/>
                <w:szCs w:val="28"/>
              </w:rPr>
            </w:pPr>
            <w:r>
              <w:rPr>
                <w:sz w:val="28"/>
                <w:szCs w:val="28"/>
              </w:rPr>
              <w:t>-29,51</w:t>
            </w:r>
          </w:p>
        </w:tc>
      </w:tr>
      <w:tr w:rsidR="0054594F">
        <w:tc>
          <w:tcPr>
            <w:tcW w:w="4308" w:type="dxa"/>
          </w:tcPr>
          <w:p w:rsidR="0054594F" w:rsidRDefault="0054594F" w:rsidP="00D15C11">
            <w:pPr>
              <w:widowControl w:val="0"/>
              <w:rPr>
                <w:sz w:val="28"/>
                <w:szCs w:val="28"/>
              </w:rPr>
            </w:pPr>
            <w:r>
              <w:rPr>
                <w:sz w:val="28"/>
                <w:szCs w:val="28"/>
              </w:rPr>
              <w:t>- нераспределенная прибыль</w:t>
            </w:r>
          </w:p>
        </w:tc>
        <w:tc>
          <w:tcPr>
            <w:tcW w:w="1320" w:type="dxa"/>
          </w:tcPr>
          <w:p w:rsidR="0054594F" w:rsidRDefault="0054594F" w:rsidP="00D15C11">
            <w:pPr>
              <w:widowControl w:val="0"/>
              <w:jc w:val="center"/>
              <w:rPr>
                <w:sz w:val="28"/>
                <w:szCs w:val="28"/>
              </w:rPr>
            </w:pPr>
            <w:r>
              <w:rPr>
                <w:sz w:val="28"/>
                <w:szCs w:val="28"/>
              </w:rPr>
              <w:t>3027</w:t>
            </w:r>
          </w:p>
        </w:tc>
        <w:tc>
          <w:tcPr>
            <w:tcW w:w="1560" w:type="dxa"/>
            <w:gridSpan w:val="2"/>
          </w:tcPr>
          <w:p w:rsidR="0054594F" w:rsidRDefault="0054594F" w:rsidP="00D15C11">
            <w:pPr>
              <w:widowControl w:val="0"/>
              <w:jc w:val="center"/>
              <w:rPr>
                <w:sz w:val="28"/>
                <w:szCs w:val="28"/>
              </w:rPr>
            </w:pPr>
            <w:r>
              <w:rPr>
                <w:sz w:val="28"/>
                <w:szCs w:val="28"/>
              </w:rPr>
              <w:t>5,86</w:t>
            </w:r>
          </w:p>
        </w:tc>
        <w:tc>
          <w:tcPr>
            <w:tcW w:w="1440" w:type="dxa"/>
          </w:tcPr>
          <w:p w:rsidR="0054594F" w:rsidRDefault="0054594F" w:rsidP="00D15C11">
            <w:pPr>
              <w:widowControl w:val="0"/>
              <w:jc w:val="center"/>
              <w:rPr>
                <w:sz w:val="28"/>
                <w:szCs w:val="28"/>
              </w:rPr>
            </w:pPr>
            <w:r>
              <w:rPr>
                <w:sz w:val="28"/>
                <w:szCs w:val="28"/>
              </w:rPr>
              <w:t>4</w:t>
            </w:r>
          </w:p>
        </w:tc>
        <w:tc>
          <w:tcPr>
            <w:tcW w:w="1560" w:type="dxa"/>
          </w:tcPr>
          <w:p w:rsidR="0054594F" w:rsidRDefault="0054594F" w:rsidP="00D15C11">
            <w:pPr>
              <w:widowControl w:val="0"/>
              <w:jc w:val="center"/>
              <w:rPr>
                <w:sz w:val="28"/>
                <w:szCs w:val="28"/>
              </w:rPr>
            </w:pPr>
            <w:r>
              <w:rPr>
                <w:sz w:val="28"/>
                <w:szCs w:val="28"/>
              </w:rPr>
              <w:t>0,007</w:t>
            </w:r>
          </w:p>
        </w:tc>
        <w:tc>
          <w:tcPr>
            <w:tcW w:w="1320" w:type="dxa"/>
          </w:tcPr>
          <w:p w:rsidR="0054594F" w:rsidRDefault="0054594F" w:rsidP="00D15C11">
            <w:pPr>
              <w:widowControl w:val="0"/>
              <w:jc w:val="center"/>
              <w:rPr>
                <w:sz w:val="28"/>
                <w:szCs w:val="28"/>
              </w:rPr>
            </w:pPr>
            <w:r>
              <w:rPr>
                <w:sz w:val="28"/>
                <w:szCs w:val="28"/>
              </w:rPr>
              <w:t>-3023</w:t>
            </w:r>
          </w:p>
        </w:tc>
        <w:tc>
          <w:tcPr>
            <w:tcW w:w="1200" w:type="dxa"/>
          </w:tcPr>
          <w:p w:rsidR="0054594F" w:rsidRDefault="0054594F" w:rsidP="00D15C11">
            <w:pPr>
              <w:widowControl w:val="0"/>
              <w:jc w:val="center"/>
              <w:rPr>
                <w:sz w:val="28"/>
                <w:szCs w:val="28"/>
              </w:rPr>
            </w:pPr>
            <w:r>
              <w:rPr>
                <w:sz w:val="28"/>
                <w:szCs w:val="28"/>
              </w:rPr>
              <w:t>-5,85</w:t>
            </w:r>
          </w:p>
        </w:tc>
        <w:tc>
          <w:tcPr>
            <w:tcW w:w="1800" w:type="dxa"/>
          </w:tcPr>
          <w:p w:rsidR="0054594F" w:rsidRDefault="0054594F" w:rsidP="00D15C11">
            <w:pPr>
              <w:widowControl w:val="0"/>
              <w:jc w:val="center"/>
              <w:rPr>
                <w:sz w:val="28"/>
                <w:szCs w:val="28"/>
              </w:rPr>
            </w:pPr>
            <w:r>
              <w:rPr>
                <w:sz w:val="28"/>
                <w:szCs w:val="28"/>
              </w:rPr>
              <w:t>-99,86</w:t>
            </w:r>
          </w:p>
        </w:tc>
      </w:tr>
      <w:tr w:rsidR="0054594F">
        <w:tc>
          <w:tcPr>
            <w:tcW w:w="4308" w:type="dxa"/>
          </w:tcPr>
          <w:p w:rsidR="0054594F" w:rsidRDefault="0054594F" w:rsidP="00D15C11">
            <w:pPr>
              <w:widowControl w:val="0"/>
              <w:rPr>
                <w:sz w:val="28"/>
                <w:szCs w:val="28"/>
              </w:rPr>
            </w:pPr>
            <w:r>
              <w:rPr>
                <w:sz w:val="28"/>
                <w:szCs w:val="28"/>
              </w:rPr>
              <w:t>2.Краткосрочные кредиты</w:t>
            </w:r>
          </w:p>
        </w:tc>
        <w:tc>
          <w:tcPr>
            <w:tcW w:w="1320" w:type="dxa"/>
          </w:tcPr>
          <w:p w:rsidR="0054594F" w:rsidRDefault="0054594F" w:rsidP="00D15C11">
            <w:pPr>
              <w:widowControl w:val="0"/>
              <w:jc w:val="center"/>
              <w:rPr>
                <w:sz w:val="28"/>
                <w:szCs w:val="28"/>
              </w:rPr>
            </w:pPr>
            <w:r>
              <w:rPr>
                <w:sz w:val="28"/>
                <w:szCs w:val="28"/>
              </w:rPr>
              <w:t>22516</w:t>
            </w:r>
          </w:p>
        </w:tc>
        <w:tc>
          <w:tcPr>
            <w:tcW w:w="1560" w:type="dxa"/>
            <w:gridSpan w:val="2"/>
          </w:tcPr>
          <w:p w:rsidR="0054594F" w:rsidRDefault="0054594F" w:rsidP="00D15C11">
            <w:pPr>
              <w:widowControl w:val="0"/>
              <w:jc w:val="center"/>
              <w:rPr>
                <w:sz w:val="28"/>
                <w:szCs w:val="28"/>
              </w:rPr>
            </w:pPr>
            <w:r>
              <w:rPr>
                <w:sz w:val="28"/>
                <w:szCs w:val="28"/>
              </w:rPr>
              <w:t>43,62</w:t>
            </w:r>
          </w:p>
        </w:tc>
        <w:tc>
          <w:tcPr>
            <w:tcW w:w="1440" w:type="dxa"/>
          </w:tcPr>
          <w:p w:rsidR="0054594F" w:rsidRDefault="0054594F" w:rsidP="00D15C11">
            <w:pPr>
              <w:widowControl w:val="0"/>
              <w:jc w:val="center"/>
              <w:rPr>
                <w:sz w:val="28"/>
                <w:szCs w:val="28"/>
              </w:rPr>
            </w:pPr>
            <w:r>
              <w:rPr>
                <w:sz w:val="28"/>
                <w:szCs w:val="28"/>
              </w:rPr>
              <w:t>10000</w:t>
            </w:r>
          </w:p>
        </w:tc>
        <w:tc>
          <w:tcPr>
            <w:tcW w:w="1560" w:type="dxa"/>
          </w:tcPr>
          <w:p w:rsidR="0054594F" w:rsidRDefault="0054594F" w:rsidP="00D15C11">
            <w:pPr>
              <w:widowControl w:val="0"/>
              <w:jc w:val="center"/>
              <w:rPr>
                <w:sz w:val="28"/>
                <w:szCs w:val="28"/>
              </w:rPr>
            </w:pPr>
            <w:r>
              <w:rPr>
                <w:sz w:val="28"/>
                <w:szCs w:val="28"/>
              </w:rPr>
              <w:t>17,96</w:t>
            </w:r>
          </w:p>
        </w:tc>
        <w:tc>
          <w:tcPr>
            <w:tcW w:w="1320" w:type="dxa"/>
          </w:tcPr>
          <w:p w:rsidR="0054594F" w:rsidRDefault="0054594F" w:rsidP="00D15C11">
            <w:pPr>
              <w:widowControl w:val="0"/>
              <w:jc w:val="center"/>
              <w:rPr>
                <w:sz w:val="28"/>
                <w:szCs w:val="28"/>
              </w:rPr>
            </w:pPr>
            <w:r>
              <w:rPr>
                <w:sz w:val="28"/>
                <w:szCs w:val="28"/>
              </w:rPr>
              <w:t>-12516</w:t>
            </w:r>
          </w:p>
        </w:tc>
        <w:tc>
          <w:tcPr>
            <w:tcW w:w="1200" w:type="dxa"/>
          </w:tcPr>
          <w:p w:rsidR="0054594F" w:rsidRDefault="0054594F" w:rsidP="00D15C11">
            <w:pPr>
              <w:widowControl w:val="0"/>
              <w:jc w:val="center"/>
              <w:rPr>
                <w:sz w:val="28"/>
                <w:szCs w:val="28"/>
              </w:rPr>
            </w:pPr>
            <w:r>
              <w:rPr>
                <w:sz w:val="28"/>
                <w:szCs w:val="28"/>
              </w:rPr>
              <w:t>-25,66</w:t>
            </w:r>
          </w:p>
        </w:tc>
        <w:tc>
          <w:tcPr>
            <w:tcW w:w="1800" w:type="dxa"/>
          </w:tcPr>
          <w:p w:rsidR="0054594F" w:rsidRDefault="0054594F" w:rsidP="00D15C11">
            <w:pPr>
              <w:widowControl w:val="0"/>
              <w:jc w:val="center"/>
              <w:rPr>
                <w:sz w:val="28"/>
                <w:szCs w:val="28"/>
              </w:rPr>
            </w:pPr>
            <w:r>
              <w:rPr>
                <w:sz w:val="28"/>
                <w:szCs w:val="28"/>
              </w:rPr>
              <w:t>-55,58</w:t>
            </w:r>
          </w:p>
        </w:tc>
      </w:tr>
      <w:tr w:rsidR="0054594F">
        <w:tc>
          <w:tcPr>
            <w:tcW w:w="4308" w:type="dxa"/>
          </w:tcPr>
          <w:p w:rsidR="0054594F" w:rsidRDefault="0054594F" w:rsidP="00D15C11">
            <w:pPr>
              <w:widowControl w:val="0"/>
              <w:rPr>
                <w:sz w:val="28"/>
                <w:szCs w:val="28"/>
              </w:rPr>
            </w:pPr>
            <w:r>
              <w:rPr>
                <w:sz w:val="28"/>
                <w:szCs w:val="28"/>
              </w:rPr>
              <w:t>3.Кредиторская задолженность</w:t>
            </w:r>
          </w:p>
        </w:tc>
        <w:tc>
          <w:tcPr>
            <w:tcW w:w="1320" w:type="dxa"/>
          </w:tcPr>
          <w:p w:rsidR="0054594F" w:rsidRDefault="0054594F" w:rsidP="00D15C11">
            <w:pPr>
              <w:widowControl w:val="0"/>
              <w:jc w:val="center"/>
              <w:rPr>
                <w:sz w:val="28"/>
                <w:szCs w:val="28"/>
              </w:rPr>
            </w:pPr>
            <w:r>
              <w:rPr>
                <w:sz w:val="28"/>
                <w:szCs w:val="28"/>
              </w:rPr>
              <w:t>14788</w:t>
            </w:r>
          </w:p>
        </w:tc>
        <w:tc>
          <w:tcPr>
            <w:tcW w:w="1560" w:type="dxa"/>
            <w:gridSpan w:val="2"/>
          </w:tcPr>
          <w:p w:rsidR="0054594F" w:rsidRDefault="0054594F" w:rsidP="00D15C11">
            <w:pPr>
              <w:widowControl w:val="0"/>
              <w:jc w:val="center"/>
              <w:rPr>
                <w:sz w:val="28"/>
                <w:szCs w:val="28"/>
              </w:rPr>
            </w:pPr>
            <w:r>
              <w:rPr>
                <w:sz w:val="28"/>
                <w:szCs w:val="28"/>
              </w:rPr>
              <w:t>28,67</w:t>
            </w:r>
          </w:p>
        </w:tc>
        <w:tc>
          <w:tcPr>
            <w:tcW w:w="1440" w:type="dxa"/>
          </w:tcPr>
          <w:p w:rsidR="0054594F" w:rsidRDefault="0054594F" w:rsidP="00D15C11">
            <w:pPr>
              <w:widowControl w:val="0"/>
              <w:jc w:val="center"/>
              <w:rPr>
                <w:sz w:val="28"/>
                <w:szCs w:val="28"/>
              </w:rPr>
            </w:pPr>
            <w:r>
              <w:rPr>
                <w:sz w:val="28"/>
                <w:szCs w:val="28"/>
              </w:rPr>
              <w:t>34311</w:t>
            </w:r>
          </w:p>
        </w:tc>
        <w:tc>
          <w:tcPr>
            <w:tcW w:w="1560" w:type="dxa"/>
          </w:tcPr>
          <w:p w:rsidR="0054594F" w:rsidRDefault="0054594F" w:rsidP="00D15C11">
            <w:pPr>
              <w:widowControl w:val="0"/>
              <w:jc w:val="center"/>
              <w:rPr>
                <w:sz w:val="28"/>
                <w:szCs w:val="28"/>
              </w:rPr>
            </w:pPr>
            <w:r>
              <w:rPr>
                <w:sz w:val="28"/>
                <w:szCs w:val="28"/>
              </w:rPr>
              <w:t>61,65</w:t>
            </w:r>
          </w:p>
        </w:tc>
        <w:tc>
          <w:tcPr>
            <w:tcW w:w="1320" w:type="dxa"/>
          </w:tcPr>
          <w:p w:rsidR="0054594F" w:rsidRDefault="0054594F" w:rsidP="00D15C11">
            <w:pPr>
              <w:widowControl w:val="0"/>
              <w:jc w:val="center"/>
              <w:rPr>
                <w:sz w:val="28"/>
                <w:szCs w:val="28"/>
              </w:rPr>
            </w:pPr>
            <w:r>
              <w:rPr>
                <w:sz w:val="28"/>
                <w:szCs w:val="28"/>
              </w:rPr>
              <w:t>+19523</w:t>
            </w:r>
          </w:p>
        </w:tc>
        <w:tc>
          <w:tcPr>
            <w:tcW w:w="1200" w:type="dxa"/>
          </w:tcPr>
          <w:p w:rsidR="0054594F" w:rsidRDefault="0054594F" w:rsidP="00D15C11">
            <w:pPr>
              <w:widowControl w:val="0"/>
              <w:jc w:val="center"/>
              <w:rPr>
                <w:sz w:val="28"/>
                <w:szCs w:val="28"/>
              </w:rPr>
            </w:pPr>
            <w:r>
              <w:rPr>
                <w:sz w:val="28"/>
                <w:szCs w:val="28"/>
              </w:rPr>
              <w:t>+32,98</w:t>
            </w:r>
          </w:p>
        </w:tc>
        <w:tc>
          <w:tcPr>
            <w:tcW w:w="1800" w:type="dxa"/>
          </w:tcPr>
          <w:p w:rsidR="0054594F" w:rsidRDefault="0054594F" w:rsidP="00D15C11">
            <w:pPr>
              <w:widowControl w:val="0"/>
              <w:jc w:val="center"/>
              <w:rPr>
                <w:sz w:val="28"/>
                <w:szCs w:val="28"/>
              </w:rPr>
            </w:pPr>
            <w:r>
              <w:rPr>
                <w:sz w:val="28"/>
                <w:szCs w:val="28"/>
              </w:rPr>
              <w:t>+132,02</w:t>
            </w:r>
          </w:p>
        </w:tc>
      </w:tr>
      <w:tr w:rsidR="0054594F">
        <w:tc>
          <w:tcPr>
            <w:tcW w:w="4308" w:type="dxa"/>
          </w:tcPr>
          <w:p w:rsidR="0054594F" w:rsidRDefault="0054594F" w:rsidP="00D15C11">
            <w:pPr>
              <w:widowControl w:val="0"/>
              <w:rPr>
                <w:sz w:val="28"/>
                <w:szCs w:val="28"/>
              </w:rPr>
            </w:pPr>
            <w:r>
              <w:rPr>
                <w:sz w:val="28"/>
                <w:szCs w:val="28"/>
              </w:rPr>
              <w:t>4.Прочие пассивы</w:t>
            </w:r>
          </w:p>
        </w:tc>
        <w:tc>
          <w:tcPr>
            <w:tcW w:w="1320" w:type="dxa"/>
          </w:tcPr>
          <w:p w:rsidR="0054594F" w:rsidRDefault="0054594F" w:rsidP="00D15C11">
            <w:pPr>
              <w:widowControl w:val="0"/>
              <w:jc w:val="center"/>
              <w:rPr>
                <w:sz w:val="28"/>
                <w:szCs w:val="28"/>
              </w:rPr>
            </w:pPr>
            <w:r>
              <w:rPr>
                <w:sz w:val="28"/>
                <w:szCs w:val="28"/>
              </w:rPr>
              <w:t>1684</w:t>
            </w:r>
          </w:p>
        </w:tc>
        <w:tc>
          <w:tcPr>
            <w:tcW w:w="1560" w:type="dxa"/>
            <w:gridSpan w:val="2"/>
          </w:tcPr>
          <w:p w:rsidR="0054594F" w:rsidRDefault="0054594F" w:rsidP="00D15C11">
            <w:pPr>
              <w:widowControl w:val="0"/>
              <w:jc w:val="center"/>
              <w:rPr>
                <w:sz w:val="28"/>
                <w:szCs w:val="28"/>
              </w:rPr>
            </w:pPr>
            <w:r>
              <w:rPr>
                <w:sz w:val="28"/>
                <w:szCs w:val="28"/>
              </w:rPr>
              <w:t>3,26</w:t>
            </w:r>
          </w:p>
        </w:tc>
        <w:tc>
          <w:tcPr>
            <w:tcW w:w="1440" w:type="dxa"/>
          </w:tcPr>
          <w:p w:rsidR="0054594F" w:rsidRDefault="0054594F" w:rsidP="00D15C11">
            <w:pPr>
              <w:widowControl w:val="0"/>
              <w:jc w:val="center"/>
              <w:rPr>
                <w:sz w:val="28"/>
                <w:szCs w:val="28"/>
              </w:rPr>
            </w:pPr>
            <w:r>
              <w:rPr>
                <w:sz w:val="28"/>
                <w:szCs w:val="28"/>
              </w:rPr>
              <w:t>1606</w:t>
            </w:r>
          </w:p>
        </w:tc>
        <w:tc>
          <w:tcPr>
            <w:tcW w:w="1560" w:type="dxa"/>
          </w:tcPr>
          <w:p w:rsidR="0054594F" w:rsidRDefault="0054594F" w:rsidP="00D15C11">
            <w:pPr>
              <w:widowControl w:val="0"/>
              <w:jc w:val="center"/>
              <w:rPr>
                <w:sz w:val="28"/>
                <w:szCs w:val="28"/>
              </w:rPr>
            </w:pPr>
            <w:r>
              <w:rPr>
                <w:sz w:val="28"/>
                <w:szCs w:val="28"/>
              </w:rPr>
              <w:t>2,88</w:t>
            </w:r>
          </w:p>
        </w:tc>
        <w:tc>
          <w:tcPr>
            <w:tcW w:w="1320" w:type="dxa"/>
          </w:tcPr>
          <w:p w:rsidR="0054594F" w:rsidRDefault="0054594F" w:rsidP="00D15C11">
            <w:pPr>
              <w:widowControl w:val="0"/>
              <w:jc w:val="center"/>
              <w:rPr>
                <w:sz w:val="28"/>
                <w:szCs w:val="28"/>
              </w:rPr>
            </w:pPr>
            <w:r>
              <w:rPr>
                <w:sz w:val="28"/>
                <w:szCs w:val="28"/>
              </w:rPr>
              <w:t>-78</w:t>
            </w:r>
          </w:p>
        </w:tc>
        <w:tc>
          <w:tcPr>
            <w:tcW w:w="1200" w:type="dxa"/>
          </w:tcPr>
          <w:p w:rsidR="0054594F" w:rsidRDefault="0054594F" w:rsidP="00D15C11">
            <w:pPr>
              <w:widowControl w:val="0"/>
              <w:jc w:val="center"/>
              <w:rPr>
                <w:sz w:val="28"/>
                <w:szCs w:val="28"/>
              </w:rPr>
            </w:pPr>
            <w:r>
              <w:rPr>
                <w:sz w:val="28"/>
                <w:szCs w:val="28"/>
              </w:rPr>
              <w:t>-0,38</w:t>
            </w:r>
          </w:p>
        </w:tc>
        <w:tc>
          <w:tcPr>
            <w:tcW w:w="1800" w:type="dxa"/>
          </w:tcPr>
          <w:p w:rsidR="0054594F" w:rsidRDefault="0054594F" w:rsidP="00D15C11">
            <w:pPr>
              <w:widowControl w:val="0"/>
              <w:jc w:val="center"/>
              <w:rPr>
                <w:sz w:val="28"/>
                <w:szCs w:val="28"/>
              </w:rPr>
            </w:pPr>
            <w:r>
              <w:rPr>
                <w:sz w:val="28"/>
                <w:szCs w:val="28"/>
              </w:rPr>
              <w:t>-4,63</w:t>
            </w:r>
          </w:p>
        </w:tc>
      </w:tr>
      <w:tr w:rsidR="0054594F">
        <w:tc>
          <w:tcPr>
            <w:tcW w:w="4308" w:type="dxa"/>
          </w:tcPr>
          <w:p w:rsidR="0054594F" w:rsidRDefault="0054594F" w:rsidP="00D15C11">
            <w:pPr>
              <w:widowControl w:val="0"/>
              <w:jc w:val="center"/>
              <w:rPr>
                <w:sz w:val="28"/>
                <w:szCs w:val="28"/>
              </w:rPr>
            </w:pPr>
            <w:r>
              <w:rPr>
                <w:sz w:val="28"/>
                <w:szCs w:val="28"/>
              </w:rPr>
              <w:t>БАЛАНС</w:t>
            </w:r>
          </w:p>
        </w:tc>
        <w:tc>
          <w:tcPr>
            <w:tcW w:w="1320" w:type="dxa"/>
          </w:tcPr>
          <w:p w:rsidR="0054594F" w:rsidRDefault="0054594F" w:rsidP="00D15C11">
            <w:pPr>
              <w:widowControl w:val="0"/>
              <w:jc w:val="center"/>
              <w:rPr>
                <w:sz w:val="28"/>
                <w:szCs w:val="28"/>
              </w:rPr>
            </w:pPr>
            <w:r>
              <w:rPr>
                <w:sz w:val="28"/>
                <w:szCs w:val="28"/>
              </w:rPr>
              <w:t>51607</w:t>
            </w:r>
          </w:p>
        </w:tc>
        <w:tc>
          <w:tcPr>
            <w:tcW w:w="1560" w:type="dxa"/>
            <w:gridSpan w:val="2"/>
          </w:tcPr>
          <w:p w:rsidR="0054594F" w:rsidRDefault="0054594F" w:rsidP="00D15C11">
            <w:pPr>
              <w:widowControl w:val="0"/>
              <w:jc w:val="center"/>
              <w:rPr>
                <w:sz w:val="28"/>
                <w:szCs w:val="28"/>
              </w:rPr>
            </w:pPr>
            <w:r>
              <w:rPr>
                <w:sz w:val="28"/>
                <w:szCs w:val="28"/>
              </w:rPr>
              <w:t>100</w:t>
            </w:r>
          </w:p>
        </w:tc>
        <w:tc>
          <w:tcPr>
            <w:tcW w:w="1440" w:type="dxa"/>
          </w:tcPr>
          <w:p w:rsidR="0054594F" w:rsidRDefault="0054594F" w:rsidP="00D15C11">
            <w:pPr>
              <w:widowControl w:val="0"/>
              <w:jc w:val="center"/>
              <w:rPr>
                <w:sz w:val="28"/>
                <w:szCs w:val="28"/>
              </w:rPr>
            </w:pPr>
            <w:r>
              <w:rPr>
                <w:sz w:val="28"/>
                <w:szCs w:val="28"/>
              </w:rPr>
              <w:t>55669</w:t>
            </w:r>
          </w:p>
        </w:tc>
        <w:tc>
          <w:tcPr>
            <w:tcW w:w="1560" w:type="dxa"/>
          </w:tcPr>
          <w:p w:rsidR="0054594F" w:rsidRDefault="0054594F" w:rsidP="00D15C11">
            <w:pPr>
              <w:widowControl w:val="0"/>
              <w:jc w:val="center"/>
              <w:rPr>
                <w:sz w:val="28"/>
                <w:szCs w:val="28"/>
              </w:rPr>
            </w:pPr>
            <w:r>
              <w:rPr>
                <w:sz w:val="28"/>
                <w:szCs w:val="28"/>
              </w:rPr>
              <w:t>100</w:t>
            </w:r>
          </w:p>
        </w:tc>
        <w:tc>
          <w:tcPr>
            <w:tcW w:w="1320" w:type="dxa"/>
          </w:tcPr>
          <w:p w:rsidR="0054594F" w:rsidRDefault="0054594F" w:rsidP="00D15C11">
            <w:pPr>
              <w:widowControl w:val="0"/>
              <w:jc w:val="center"/>
              <w:rPr>
                <w:sz w:val="28"/>
                <w:szCs w:val="28"/>
              </w:rPr>
            </w:pPr>
            <w:r>
              <w:rPr>
                <w:sz w:val="28"/>
                <w:szCs w:val="28"/>
              </w:rPr>
              <w:t>+4062</w:t>
            </w:r>
          </w:p>
        </w:tc>
        <w:tc>
          <w:tcPr>
            <w:tcW w:w="1200" w:type="dxa"/>
          </w:tcPr>
          <w:p w:rsidR="0054594F" w:rsidRDefault="0054594F" w:rsidP="00D15C11">
            <w:pPr>
              <w:widowControl w:val="0"/>
              <w:jc w:val="center"/>
              <w:rPr>
                <w:sz w:val="28"/>
                <w:szCs w:val="28"/>
              </w:rPr>
            </w:pPr>
            <w:r>
              <w:rPr>
                <w:sz w:val="28"/>
                <w:szCs w:val="28"/>
              </w:rPr>
              <w:t>–</w:t>
            </w:r>
          </w:p>
        </w:tc>
        <w:tc>
          <w:tcPr>
            <w:tcW w:w="1800" w:type="dxa"/>
          </w:tcPr>
          <w:p w:rsidR="0054594F" w:rsidRDefault="0054594F" w:rsidP="00D15C11">
            <w:pPr>
              <w:widowControl w:val="0"/>
              <w:jc w:val="center"/>
              <w:rPr>
                <w:sz w:val="28"/>
                <w:szCs w:val="28"/>
              </w:rPr>
            </w:pPr>
            <w:r>
              <w:rPr>
                <w:sz w:val="28"/>
                <w:szCs w:val="28"/>
              </w:rPr>
              <w:t>+7,87</w:t>
            </w:r>
          </w:p>
        </w:tc>
      </w:tr>
    </w:tbl>
    <w:p w:rsidR="0054594F" w:rsidRDefault="0054594F" w:rsidP="00A674FF">
      <w:pPr>
        <w:pStyle w:val="23"/>
      </w:pPr>
    </w:p>
    <w:p w:rsidR="0054594F" w:rsidRDefault="0054594F" w:rsidP="00A674FF">
      <w:pPr>
        <w:pStyle w:val="23"/>
        <w:sectPr w:rsidR="0054594F" w:rsidSect="008F7820">
          <w:pgSz w:w="16838" w:h="11906" w:orient="landscape" w:code="9"/>
          <w:pgMar w:top="567" w:right="1134" w:bottom="1985" w:left="1418" w:header="709" w:footer="709" w:gutter="0"/>
          <w:cols w:space="708"/>
          <w:docGrid w:linePitch="360"/>
        </w:sectPr>
      </w:pPr>
    </w:p>
    <w:p w:rsidR="00A674FF" w:rsidRPr="0054594F" w:rsidRDefault="00A674FF" w:rsidP="0054594F">
      <w:pPr>
        <w:pStyle w:val="23"/>
        <w:spacing w:line="360" w:lineRule="auto"/>
        <w:rPr>
          <w:sz w:val="28"/>
          <w:szCs w:val="28"/>
        </w:rPr>
      </w:pPr>
      <w:r w:rsidRPr="0054594F">
        <w:rPr>
          <w:sz w:val="28"/>
          <w:szCs w:val="28"/>
        </w:rPr>
        <w:t>задолженности на 739 тыс. руб., что составляет 1,20% и увеличение кредиторской задолженности  на 19 523 тыс. руб., что составляет 32,98%.</w:t>
      </w:r>
    </w:p>
    <w:p w:rsidR="00A674FF" w:rsidRDefault="00A674FF" w:rsidP="00A674FF">
      <w:pPr>
        <w:widowControl w:val="0"/>
        <w:spacing w:line="360" w:lineRule="auto"/>
        <w:ind w:firstLine="720"/>
        <w:jc w:val="both"/>
        <w:rPr>
          <w:sz w:val="28"/>
          <w:szCs w:val="28"/>
        </w:rPr>
      </w:pPr>
      <w:r>
        <w:rPr>
          <w:sz w:val="28"/>
          <w:szCs w:val="28"/>
        </w:rPr>
        <w:t>За анализируемый период стоимость имущества организации возросла на 4 062 тыс. руб., в основном за счет увеличения прочих внеоборотных активов, дебиторской задолженности и денежных средств, но произошло снижение основных средств на 10,2% и запасов и затрат на 1,91%.</w:t>
      </w:r>
    </w:p>
    <w:p w:rsidR="00A674FF" w:rsidRDefault="00A674FF" w:rsidP="00A674FF">
      <w:pPr>
        <w:widowControl w:val="0"/>
        <w:spacing w:line="360" w:lineRule="auto"/>
        <w:ind w:firstLine="720"/>
        <w:jc w:val="both"/>
        <w:rPr>
          <w:sz w:val="28"/>
          <w:szCs w:val="28"/>
        </w:rPr>
      </w:pPr>
      <w:r>
        <w:rPr>
          <w:sz w:val="28"/>
          <w:szCs w:val="28"/>
        </w:rPr>
        <w:t xml:space="preserve"> Доля собственных средств организации сократилась на 22,72%  в основном за счет нераспределенной прибыли, но общая стоимость источников финансирования  увеличилась на 7,87%  по сравнению с началом изучаемого периода  за счет увеличения кредиторской задолженности. </w:t>
      </w:r>
    </w:p>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outlineLvl w:val="0"/>
        <w:rPr>
          <w:i/>
          <w:iCs/>
          <w:sz w:val="28"/>
          <w:szCs w:val="28"/>
        </w:rPr>
      </w:pPr>
      <w:r>
        <w:rPr>
          <w:i/>
          <w:iCs/>
          <w:sz w:val="28"/>
          <w:szCs w:val="28"/>
        </w:rPr>
        <w:t>Оценка ликвидности и платежеспособности предприятия</w:t>
      </w:r>
    </w:p>
    <w:p w:rsidR="00A674FF" w:rsidRDefault="00A674FF" w:rsidP="00A674FF">
      <w:pPr>
        <w:widowControl w:val="0"/>
        <w:spacing w:line="360" w:lineRule="auto"/>
        <w:ind w:firstLine="720"/>
        <w:jc w:val="both"/>
        <w:rPr>
          <w:sz w:val="28"/>
          <w:szCs w:val="28"/>
        </w:rPr>
      </w:pPr>
      <w:r>
        <w:rPr>
          <w:sz w:val="28"/>
          <w:szCs w:val="28"/>
        </w:rPr>
        <w:t xml:space="preserve">В условиях рыночных отношений  у экономических субъектов могут возникать финансовые трудности, связанные с погашением в оговоренные сроки полученных банковских кредитов, займов других организаций, коммерческих кредитов поставщиков товарно-материальных ценностей и других обязательств. Поэтому  возникает необходимость в анализе ликвидности баланса экономического субъекта с целью оценки его кредито- и платежеспособности. </w:t>
      </w:r>
    </w:p>
    <w:p w:rsidR="00A674FF" w:rsidRDefault="00A674FF" w:rsidP="00A674FF">
      <w:pPr>
        <w:widowControl w:val="0"/>
        <w:spacing w:line="360" w:lineRule="auto"/>
        <w:ind w:firstLine="720"/>
        <w:jc w:val="both"/>
        <w:rPr>
          <w:sz w:val="28"/>
          <w:szCs w:val="28"/>
        </w:rPr>
      </w:pPr>
      <w:r>
        <w:rPr>
          <w:sz w:val="28"/>
          <w:szCs w:val="28"/>
        </w:rPr>
        <w:t>Ликвидность баланса определяется как степень покрытия обязательств организации ее активами, срок превращения которых в денежную форму стоимости соответствует сроку погашения обязательств.</w:t>
      </w:r>
    </w:p>
    <w:p w:rsidR="00A674FF" w:rsidRDefault="00A674FF" w:rsidP="00A674FF">
      <w:pPr>
        <w:widowControl w:val="0"/>
        <w:spacing w:line="360" w:lineRule="auto"/>
        <w:ind w:firstLine="720"/>
        <w:jc w:val="both"/>
        <w:rPr>
          <w:sz w:val="28"/>
          <w:szCs w:val="28"/>
        </w:rPr>
      </w:pPr>
      <w:r>
        <w:rPr>
          <w:sz w:val="28"/>
          <w:szCs w:val="28"/>
        </w:rPr>
        <w:t>Ликвидность активов – это величина, обратная ликвидности баланса по времени превращения активов в денежные средства. Чем меньше времени потребуется для превращения активов в денежную форму стоимости, тем они ликвиднее, т.е. выше их ликвидность.</w:t>
      </w:r>
    </w:p>
    <w:p w:rsidR="00A674FF" w:rsidRDefault="00A674FF" w:rsidP="00A674FF">
      <w:pPr>
        <w:widowControl w:val="0"/>
        <w:spacing w:line="360" w:lineRule="auto"/>
        <w:ind w:firstLine="720"/>
        <w:jc w:val="both"/>
        <w:rPr>
          <w:sz w:val="28"/>
          <w:szCs w:val="28"/>
        </w:rPr>
      </w:pPr>
      <w:r>
        <w:rPr>
          <w:sz w:val="28"/>
          <w:szCs w:val="28"/>
        </w:rPr>
        <w:t>При анализе ликвидности баланса необходимо сопоставить статьи баланса по активу со статьями баланса по пассиву.</w:t>
      </w:r>
    </w:p>
    <w:p w:rsidR="00A674FF" w:rsidRDefault="00A674FF" w:rsidP="00A674FF">
      <w:pPr>
        <w:widowControl w:val="0"/>
        <w:spacing w:line="360" w:lineRule="auto"/>
        <w:ind w:firstLine="720"/>
        <w:jc w:val="both"/>
        <w:outlineLvl w:val="0"/>
        <w:rPr>
          <w:sz w:val="28"/>
          <w:szCs w:val="28"/>
        </w:rPr>
      </w:pPr>
      <w:r>
        <w:rPr>
          <w:sz w:val="28"/>
          <w:szCs w:val="28"/>
        </w:rPr>
        <w:t xml:space="preserve">Из таблицы 2.3 следует, что за отчетный период увеличился платежный недостаток наиболее ликвидных активов, так как увеличение денежных </w:t>
      </w:r>
    </w:p>
    <w:p w:rsidR="00A674FF" w:rsidRPr="0054594F" w:rsidRDefault="00A674FF" w:rsidP="00A674FF">
      <w:pPr>
        <w:widowControl w:val="0"/>
        <w:jc w:val="right"/>
        <w:outlineLvl w:val="0"/>
        <w:rPr>
          <w:sz w:val="28"/>
          <w:szCs w:val="28"/>
        </w:rPr>
      </w:pPr>
      <w:r>
        <w:rPr>
          <w:sz w:val="28"/>
          <w:szCs w:val="28"/>
        </w:rPr>
        <w:t xml:space="preserve"> Таблица 2.3</w:t>
      </w:r>
    </w:p>
    <w:p w:rsidR="00A674FF" w:rsidRDefault="00A674FF" w:rsidP="00A674FF">
      <w:pPr>
        <w:widowControl w:val="0"/>
        <w:jc w:val="center"/>
        <w:outlineLvl w:val="0"/>
        <w:rPr>
          <w:sz w:val="28"/>
          <w:szCs w:val="28"/>
        </w:rPr>
      </w:pPr>
      <w:r>
        <w:rPr>
          <w:sz w:val="28"/>
          <w:szCs w:val="28"/>
        </w:rPr>
        <w:t>Анализ ликвидности баланса организации</w:t>
      </w:r>
    </w:p>
    <w:p w:rsidR="00A674FF" w:rsidRDefault="00A674FF" w:rsidP="00A674FF">
      <w:pPr>
        <w:widowControl w:val="0"/>
        <w:jc w:val="center"/>
        <w:rPr>
          <w:sz w:val="32"/>
          <w:szCs w:val="32"/>
        </w:rPr>
      </w:pPr>
    </w:p>
    <w:p w:rsidR="00A674FF" w:rsidRDefault="00A674FF" w:rsidP="00A674FF">
      <w:pPr>
        <w:widowControl w:val="0"/>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тыс. руб.</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030"/>
        <w:gridCol w:w="1062"/>
        <w:gridCol w:w="1388"/>
        <w:gridCol w:w="1103"/>
        <w:gridCol w:w="1024"/>
        <w:gridCol w:w="1353"/>
        <w:gridCol w:w="1200"/>
      </w:tblGrid>
      <w:tr w:rsidR="00A674FF">
        <w:trPr>
          <w:cantSplit/>
        </w:trPr>
        <w:tc>
          <w:tcPr>
            <w:tcW w:w="1440" w:type="dxa"/>
            <w:vMerge w:val="restart"/>
          </w:tcPr>
          <w:p w:rsidR="00A674FF" w:rsidRDefault="00A674FF" w:rsidP="00A674FF">
            <w:pPr>
              <w:widowControl w:val="0"/>
              <w:jc w:val="center"/>
              <w:rPr>
                <w:sz w:val="28"/>
                <w:szCs w:val="28"/>
              </w:rPr>
            </w:pPr>
            <w:r>
              <w:rPr>
                <w:sz w:val="28"/>
                <w:szCs w:val="28"/>
              </w:rPr>
              <w:t>Активы</w:t>
            </w:r>
          </w:p>
        </w:tc>
        <w:tc>
          <w:tcPr>
            <w:tcW w:w="1030" w:type="dxa"/>
            <w:vMerge w:val="restart"/>
          </w:tcPr>
          <w:p w:rsidR="00A674FF" w:rsidRDefault="00A674FF" w:rsidP="00A674FF">
            <w:pPr>
              <w:widowControl w:val="0"/>
              <w:jc w:val="center"/>
              <w:rPr>
                <w:sz w:val="28"/>
                <w:szCs w:val="28"/>
              </w:rPr>
            </w:pPr>
            <w:r>
              <w:rPr>
                <w:sz w:val="28"/>
                <w:szCs w:val="28"/>
              </w:rPr>
              <w:t>на начало 2001 года</w:t>
            </w:r>
          </w:p>
        </w:tc>
        <w:tc>
          <w:tcPr>
            <w:tcW w:w="1062" w:type="dxa"/>
            <w:vMerge w:val="restart"/>
          </w:tcPr>
          <w:p w:rsidR="00A674FF" w:rsidRDefault="00A674FF" w:rsidP="00A674FF">
            <w:pPr>
              <w:widowControl w:val="0"/>
              <w:jc w:val="center"/>
              <w:rPr>
                <w:sz w:val="28"/>
                <w:szCs w:val="28"/>
              </w:rPr>
            </w:pPr>
            <w:r>
              <w:rPr>
                <w:sz w:val="28"/>
                <w:szCs w:val="28"/>
              </w:rPr>
              <w:t>на конец 2001 года</w:t>
            </w:r>
          </w:p>
        </w:tc>
        <w:tc>
          <w:tcPr>
            <w:tcW w:w="1388" w:type="dxa"/>
            <w:vMerge w:val="restart"/>
          </w:tcPr>
          <w:p w:rsidR="00A674FF" w:rsidRDefault="00A674FF" w:rsidP="00A674FF">
            <w:pPr>
              <w:widowControl w:val="0"/>
              <w:jc w:val="center"/>
              <w:rPr>
                <w:sz w:val="28"/>
                <w:szCs w:val="28"/>
              </w:rPr>
            </w:pPr>
            <w:r>
              <w:rPr>
                <w:sz w:val="28"/>
                <w:szCs w:val="28"/>
              </w:rPr>
              <w:t>Пассивы</w:t>
            </w:r>
          </w:p>
        </w:tc>
        <w:tc>
          <w:tcPr>
            <w:tcW w:w="1103" w:type="dxa"/>
            <w:vMerge w:val="restart"/>
          </w:tcPr>
          <w:p w:rsidR="00A674FF" w:rsidRDefault="00A674FF" w:rsidP="00A674FF">
            <w:pPr>
              <w:widowControl w:val="0"/>
              <w:jc w:val="center"/>
              <w:rPr>
                <w:sz w:val="28"/>
                <w:szCs w:val="28"/>
              </w:rPr>
            </w:pPr>
            <w:r>
              <w:rPr>
                <w:sz w:val="28"/>
                <w:szCs w:val="28"/>
              </w:rPr>
              <w:t>на начало 2001 года</w:t>
            </w:r>
          </w:p>
        </w:tc>
        <w:tc>
          <w:tcPr>
            <w:tcW w:w="1024" w:type="dxa"/>
            <w:vMerge w:val="restart"/>
          </w:tcPr>
          <w:p w:rsidR="00A674FF" w:rsidRDefault="00A674FF" w:rsidP="00A674FF">
            <w:pPr>
              <w:widowControl w:val="0"/>
              <w:jc w:val="center"/>
              <w:rPr>
                <w:sz w:val="28"/>
                <w:szCs w:val="28"/>
              </w:rPr>
            </w:pPr>
            <w:r>
              <w:rPr>
                <w:sz w:val="28"/>
                <w:szCs w:val="28"/>
              </w:rPr>
              <w:t>на конец 2001 года</w:t>
            </w:r>
          </w:p>
        </w:tc>
        <w:tc>
          <w:tcPr>
            <w:tcW w:w="2553" w:type="dxa"/>
            <w:gridSpan w:val="2"/>
          </w:tcPr>
          <w:p w:rsidR="00A674FF" w:rsidRDefault="00A674FF" w:rsidP="00A674FF">
            <w:pPr>
              <w:widowControl w:val="0"/>
              <w:jc w:val="center"/>
              <w:rPr>
                <w:sz w:val="28"/>
                <w:szCs w:val="28"/>
              </w:rPr>
            </w:pPr>
            <w:r>
              <w:rPr>
                <w:sz w:val="28"/>
                <w:szCs w:val="28"/>
              </w:rPr>
              <w:t>Платежный излишек или недостаток (+,-)</w:t>
            </w:r>
          </w:p>
        </w:tc>
      </w:tr>
      <w:tr w:rsidR="00A674FF">
        <w:trPr>
          <w:cantSplit/>
          <w:trHeight w:val="681"/>
        </w:trPr>
        <w:tc>
          <w:tcPr>
            <w:tcW w:w="1440" w:type="dxa"/>
            <w:vMerge/>
          </w:tcPr>
          <w:p w:rsidR="00A674FF" w:rsidRDefault="00A674FF" w:rsidP="00A674FF">
            <w:pPr>
              <w:widowControl w:val="0"/>
              <w:jc w:val="center"/>
              <w:rPr>
                <w:sz w:val="28"/>
                <w:szCs w:val="28"/>
              </w:rPr>
            </w:pPr>
          </w:p>
        </w:tc>
        <w:tc>
          <w:tcPr>
            <w:tcW w:w="1030" w:type="dxa"/>
            <w:vMerge/>
          </w:tcPr>
          <w:p w:rsidR="00A674FF" w:rsidRDefault="00A674FF" w:rsidP="00A674FF">
            <w:pPr>
              <w:widowControl w:val="0"/>
              <w:jc w:val="center"/>
              <w:rPr>
                <w:sz w:val="28"/>
                <w:szCs w:val="28"/>
              </w:rPr>
            </w:pPr>
          </w:p>
        </w:tc>
        <w:tc>
          <w:tcPr>
            <w:tcW w:w="1062" w:type="dxa"/>
            <w:vMerge/>
          </w:tcPr>
          <w:p w:rsidR="00A674FF" w:rsidRDefault="00A674FF" w:rsidP="00A674FF">
            <w:pPr>
              <w:widowControl w:val="0"/>
              <w:jc w:val="center"/>
              <w:rPr>
                <w:sz w:val="28"/>
                <w:szCs w:val="28"/>
              </w:rPr>
            </w:pPr>
          </w:p>
        </w:tc>
        <w:tc>
          <w:tcPr>
            <w:tcW w:w="1388" w:type="dxa"/>
            <w:vMerge/>
          </w:tcPr>
          <w:p w:rsidR="00A674FF" w:rsidRDefault="00A674FF" w:rsidP="00A674FF">
            <w:pPr>
              <w:widowControl w:val="0"/>
              <w:jc w:val="center"/>
              <w:rPr>
                <w:sz w:val="28"/>
                <w:szCs w:val="28"/>
              </w:rPr>
            </w:pPr>
          </w:p>
        </w:tc>
        <w:tc>
          <w:tcPr>
            <w:tcW w:w="1103" w:type="dxa"/>
            <w:vMerge/>
          </w:tcPr>
          <w:p w:rsidR="00A674FF" w:rsidRDefault="00A674FF" w:rsidP="00A674FF">
            <w:pPr>
              <w:widowControl w:val="0"/>
              <w:jc w:val="center"/>
              <w:rPr>
                <w:sz w:val="28"/>
                <w:szCs w:val="28"/>
              </w:rPr>
            </w:pPr>
          </w:p>
        </w:tc>
        <w:tc>
          <w:tcPr>
            <w:tcW w:w="1024" w:type="dxa"/>
            <w:vMerge/>
          </w:tcPr>
          <w:p w:rsidR="00A674FF" w:rsidRDefault="00A674FF" w:rsidP="00A674FF">
            <w:pPr>
              <w:widowControl w:val="0"/>
              <w:jc w:val="center"/>
              <w:rPr>
                <w:sz w:val="28"/>
                <w:szCs w:val="28"/>
              </w:rPr>
            </w:pPr>
          </w:p>
        </w:tc>
        <w:tc>
          <w:tcPr>
            <w:tcW w:w="1353" w:type="dxa"/>
          </w:tcPr>
          <w:p w:rsidR="00A674FF" w:rsidRDefault="00A674FF" w:rsidP="00A674FF">
            <w:pPr>
              <w:widowControl w:val="0"/>
              <w:jc w:val="center"/>
            </w:pPr>
            <w:r>
              <w:t>на начало года</w:t>
            </w:r>
          </w:p>
        </w:tc>
        <w:tc>
          <w:tcPr>
            <w:tcW w:w="1200" w:type="dxa"/>
          </w:tcPr>
          <w:p w:rsidR="00A674FF" w:rsidRDefault="00A674FF" w:rsidP="00A674FF">
            <w:pPr>
              <w:widowControl w:val="0"/>
              <w:jc w:val="center"/>
            </w:pPr>
            <w:r>
              <w:t>на конец года</w:t>
            </w:r>
          </w:p>
        </w:tc>
      </w:tr>
      <w:tr w:rsidR="00A674FF">
        <w:trPr>
          <w:trHeight w:val="340"/>
        </w:trPr>
        <w:tc>
          <w:tcPr>
            <w:tcW w:w="1440" w:type="dxa"/>
          </w:tcPr>
          <w:p w:rsidR="00A674FF" w:rsidRDefault="00A674FF" w:rsidP="00A674FF">
            <w:pPr>
              <w:widowControl w:val="0"/>
              <w:jc w:val="center"/>
              <w:rPr>
                <w:sz w:val="28"/>
                <w:szCs w:val="28"/>
              </w:rPr>
            </w:pPr>
            <w:r>
              <w:rPr>
                <w:sz w:val="28"/>
                <w:szCs w:val="28"/>
              </w:rPr>
              <w:t>А1</w:t>
            </w:r>
          </w:p>
        </w:tc>
        <w:tc>
          <w:tcPr>
            <w:tcW w:w="1030" w:type="dxa"/>
          </w:tcPr>
          <w:p w:rsidR="00A674FF" w:rsidRDefault="00A674FF" w:rsidP="00A674FF">
            <w:pPr>
              <w:widowControl w:val="0"/>
              <w:jc w:val="center"/>
              <w:rPr>
                <w:sz w:val="28"/>
                <w:szCs w:val="28"/>
              </w:rPr>
            </w:pPr>
            <w:r>
              <w:rPr>
                <w:sz w:val="28"/>
                <w:szCs w:val="28"/>
              </w:rPr>
              <w:t>-</w:t>
            </w:r>
          </w:p>
        </w:tc>
        <w:tc>
          <w:tcPr>
            <w:tcW w:w="1062" w:type="dxa"/>
          </w:tcPr>
          <w:p w:rsidR="00A674FF" w:rsidRDefault="00A674FF" w:rsidP="00A674FF">
            <w:pPr>
              <w:widowControl w:val="0"/>
              <w:jc w:val="center"/>
              <w:rPr>
                <w:sz w:val="28"/>
                <w:szCs w:val="28"/>
              </w:rPr>
            </w:pPr>
            <w:r>
              <w:rPr>
                <w:sz w:val="28"/>
                <w:szCs w:val="28"/>
              </w:rPr>
              <w:t>26</w:t>
            </w:r>
          </w:p>
        </w:tc>
        <w:tc>
          <w:tcPr>
            <w:tcW w:w="1388" w:type="dxa"/>
          </w:tcPr>
          <w:p w:rsidR="00A674FF" w:rsidRDefault="00A674FF" w:rsidP="00A674FF">
            <w:pPr>
              <w:widowControl w:val="0"/>
              <w:jc w:val="center"/>
              <w:rPr>
                <w:sz w:val="28"/>
                <w:szCs w:val="28"/>
              </w:rPr>
            </w:pPr>
            <w:r>
              <w:rPr>
                <w:sz w:val="28"/>
                <w:szCs w:val="28"/>
              </w:rPr>
              <w:t>П1</w:t>
            </w:r>
          </w:p>
        </w:tc>
        <w:tc>
          <w:tcPr>
            <w:tcW w:w="1103" w:type="dxa"/>
          </w:tcPr>
          <w:p w:rsidR="00A674FF" w:rsidRDefault="00A674FF" w:rsidP="00A674FF">
            <w:pPr>
              <w:widowControl w:val="0"/>
              <w:jc w:val="center"/>
              <w:rPr>
                <w:sz w:val="28"/>
                <w:szCs w:val="28"/>
              </w:rPr>
            </w:pPr>
            <w:r>
              <w:rPr>
                <w:sz w:val="28"/>
                <w:szCs w:val="28"/>
              </w:rPr>
              <w:t>14 788</w:t>
            </w:r>
          </w:p>
        </w:tc>
        <w:tc>
          <w:tcPr>
            <w:tcW w:w="1024" w:type="dxa"/>
          </w:tcPr>
          <w:p w:rsidR="00A674FF" w:rsidRDefault="00A674FF" w:rsidP="00A674FF">
            <w:pPr>
              <w:widowControl w:val="0"/>
              <w:jc w:val="center"/>
              <w:rPr>
                <w:sz w:val="28"/>
                <w:szCs w:val="28"/>
              </w:rPr>
            </w:pPr>
            <w:r>
              <w:rPr>
                <w:sz w:val="28"/>
                <w:szCs w:val="28"/>
              </w:rPr>
              <w:t>34 311</w:t>
            </w:r>
          </w:p>
        </w:tc>
        <w:tc>
          <w:tcPr>
            <w:tcW w:w="1353" w:type="dxa"/>
          </w:tcPr>
          <w:p w:rsidR="00A674FF" w:rsidRDefault="00A674FF" w:rsidP="00A674FF">
            <w:pPr>
              <w:widowControl w:val="0"/>
              <w:jc w:val="center"/>
              <w:rPr>
                <w:sz w:val="28"/>
                <w:szCs w:val="28"/>
              </w:rPr>
            </w:pPr>
            <w:r>
              <w:rPr>
                <w:sz w:val="28"/>
                <w:szCs w:val="28"/>
              </w:rPr>
              <w:t>-14 788</w:t>
            </w:r>
          </w:p>
        </w:tc>
        <w:tc>
          <w:tcPr>
            <w:tcW w:w="1200" w:type="dxa"/>
          </w:tcPr>
          <w:p w:rsidR="00A674FF" w:rsidRDefault="00A674FF" w:rsidP="00A674FF">
            <w:pPr>
              <w:widowControl w:val="0"/>
              <w:jc w:val="center"/>
              <w:rPr>
                <w:sz w:val="28"/>
                <w:szCs w:val="28"/>
              </w:rPr>
            </w:pPr>
            <w:r>
              <w:rPr>
                <w:sz w:val="28"/>
                <w:szCs w:val="28"/>
              </w:rPr>
              <w:t>-34 285</w:t>
            </w:r>
          </w:p>
        </w:tc>
      </w:tr>
      <w:tr w:rsidR="00A674FF">
        <w:trPr>
          <w:trHeight w:val="340"/>
        </w:trPr>
        <w:tc>
          <w:tcPr>
            <w:tcW w:w="1440" w:type="dxa"/>
          </w:tcPr>
          <w:p w:rsidR="00A674FF" w:rsidRDefault="00A674FF" w:rsidP="00A674FF">
            <w:pPr>
              <w:widowControl w:val="0"/>
              <w:jc w:val="center"/>
              <w:rPr>
                <w:sz w:val="28"/>
                <w:szCs w:val="28"/>
              </w:rPr>
            </w:pPr>
            <w:r>
              <w:rPr>
                <w:sz w:val="28"/>
                <w:szCs w:val="28"/>
              </w:rPr>
              <w:t>А2</w:t>
            </w:r>
          </w:p>
        </w:tc>
        <w:tc>
          <w:tcPr>
            <w:tcW w:w="1030" w:type="dxa"/>
          </w:tcPr>
          <w:p w:rsidR="00A674FF" w:rsidRDefault="00A674FF" w:rsidP="00A674FF">
            <w:pPr>
              <w:widowControl w:val="0"/>
              <w:jc w:val="center"/>
              <w:rPr>
                <w:sz w:val="28"/>
                <w:szCs w:val="28"/>
              </w:rPr>
            </w:pPr>
            <w:r>
              <w:rPr>
                <w:sz w:val="28"/>
                <w:szCs w:val="28"/>
              </w:rPr>
              <w:t>998</w:t>
            </w:r>
          </w:p>
        </w:tc>
        <w:tc>
          <w:tcPr>
            <w:tcW w:w="1062" w:type="dxa"/>
          </w:tcPr>
          <w:p w:rsidR="00A674FF" w:rsidRDefault="00A674FF" w:rsidP="00A674FF">
            <w:pPr>
              <w:widowControl w:val="0"/>
              <w:jc w:val="center"/>
              <w:rPr>
                <w:sz w:val="28"/>
                <w:szCs w:val="28"/>
              </w:rPr>
            </w:pPr>
            <w:r>
              <w:rPr>
                <w:sz w:val="28"/>
                <w:szCs w:val="28"/>
              </w:rPr>
              <w:t>1  744</w:t>
            </w:r>
          </w:p>
        </w:tc>
        <w:tc>
          <w:tcPr>
            <w:tcW w:w="1388" w:type="dxa"/>
          </w:tcPr>
          <w:p w:rsidR="00A674FF" w:rsidRDefault="00A674FF" w:rsidP="00A674FF">
            <w:pPr>
              <w:widowControl w:val="0"/>
              <w:jc w:val="center"/>
              <w:rPr>
                <w:sz w:val="28"/>
                <w:szCs w:val="28"/>
              </w:rPr>
            </w:pPr>
            <w:r>
              <w:rPr>
                <w:sz w:val="28"/>
                <w:szCs w:val="28"/>
              </w:rPr>
              <w:t>П2</w:t>
            </w:r>
          </w:p>
        </w:tc>
        <w:tc>
          <w:tcPr>
            <w:tcW w:w="1103" w:type="dxa"/>
          </w:tcPr>
          <w:p w:rsidR="00A674FF" w:rsidRDefault="00A674FF" w:rsidP="00A674FF">
            <w:pPr>
              <w:widowControl w:val="0"/>
              <w:jc w:val="center"/>
              <w:rPr>
                <w:sz w:val="28"/>
                <w:szCs w:val="28"/>
              </w:rPr>
            </w:pPr>
            <w:r>
              <w:rPr>
                <w:sz w:val="28"/>
                <w:szCs w:val="28"/>
              </w:rPr>
              <w:t>24 200</w:t>
            </w:r>
          </w:p>
        </w:tc>
        <w:tc>
          <w:tcPr>
            <w:tcW w:w="1024" w:type="dxa"/>
          </w:tcPr>
          <w:p w:rsidR="00A674FF" w:rsidRDefault="00A674FF" w:rsidP="00A674FF">
            <w:pPr>
              <w:widowControl w:val="0"/>
              <w:jc w:val="center"/>
              <w:rPr>
                <w:sz w:val="28"/>
                <w:szCs w:val="28"/>
              </w:rPr>
            </w:pPr>
            <w:r>
              <w:rPr>
                <w:sz w:val="28"/>
                <w:szCs w:val="28"/>
              </w:rPr>
              <w:t>11 606</w:t>
            </w:r>
          </w:p>
        </w:tc>
        <w:tc>
          <w:tcPr>
            <w:tcW w:w="1353" w:type="dxa"/>
          </w:tcPr>
          <w:p w:rsidR="00A674FF" w:rsidRDefault="00A674FF" w:rsidP="00A674FF">
            <w:pPr>
              <w:widowControl w:val="0"/>
              <w:jc w:val="center"/>
              <w:rPr>
                <w:sz w:val="28"/>
                <w:szCs w:val="28"/>
              </w:rPr>
            </w:pPr>
            <w:r>
              <w:rPr>
                <w:sz w:val="28"/>
                <w:szCs w:val="28"/>
              </w:rPr>
              <w:t>-23 202</w:t>
            </w:r>
          </w:p>
        </w:tc>
        <w:tc>
          <w:tcPr>
            <w:tcW w:w="1200" w:type="dxa"/>
          </w:tcPr>
          <w:p w:rsidR="00A674FF" w:rsidRDefault="00A674FF" w:rsidP="00A674FF">
            <w:pPr>
              <w:widowControl w:val="0"/>
              <w:jc w:val="center"/>
              <w:rPr>
                <w:sz w:val="28"/>
                <w:szCs w:val="28"/>
              </w:rPr>
            </w:pPr>
            <w:r>
              <w:rPr>
                <w:sz w:val="28"/>
                <w:szCs w:val="28"/>
              </w:rPr>
              <w:t>-9 862</w:t>
            </w:r>
          </w:p>
        </w:tc>
      </w:tr>
      <w:tr w:rsidR="00A674FF">
        <w:trPr>
          <w:trHeight w:val="340"/>
        </w:trPr>
        <w:tc>
          <w:tcPr>
            <w:tcW w:w="1440" w:type="dxa"/>
          </w:tcPr>
          <w:p w:rsidR="00A674FF" w:rsidRDefault="00A674FF" w:rsidP="00A674FF">
            <w:pPr>
              <w:widowControl w:val="0"/>
              <w:jc w:val="center"/>
              <w:rPr>
                <w:sz w:val="28"/>
                <w:szCs w:val="28"/>
              </w:rPr>
            </w:pPr>
            <w:r>
              <w:rPr>
                <w:sz w:val="28"/>
                <w:szCs w:val="28"/>
              </w:rPr>
              <w:t>А3</w:t>
            </w:r>
          </w:p>
        </w:tc>
        <w:tc>
          <w:tcPr>
            <w:tcW w:w="1030" w:type="dxa"/>
          </w:tcPr>
          <w:p w:rsidR="00A674FF" w:rsidRDefault="00A674FF" w:rsidP="00A674FF">
            <w:pPr>
              <w:widowControl w:val="0"/>
              <w:jc w:val="center"/>
              <w:rPr>
                <w:sz w:val="28"/>
                <w:szCs w:val="28"/>
              </w:rPr>
            </w:pPr>
            <w:r>
              <w:rPr>
                <w:sz w:val="28"/>
                <w:szCs w:val="28"/>
              </w:rPr>
              <w:t>13 343</w:t>
            </w:r>
          </w:p>
        </w:tc>
        <w:tc>
          <w:tcPr>
            <w:tcW w:w="1062" w:type="dxa"/>
          </w:tcPr>
          <w:p w:rsidR="00A674FF" w:rsidRDefault="00A674FF" w:rsidP="00A674FF">
            <w:pPr>
              <w:widowControl w:val="0"/>
              <w:jc w:val="center"/>
              <w:rPr>
                <w:sz w:val="28"/>
                <w:szCs w:val="28"/>
              </w:rPr>
            </w:pPr>
            <w:r>
              <w:rPr>
                <w:sz w:val="28"/>
                <w:szCs w:val="28"/>
              </w:rPr>
              <w:t>13 113</w:t>
            </w:r>
          </w:p>
        </w:tc>
        <w:tc>
          <w:tcPr>
            <w:tcW w:w="1388" w:type="dxa"/>
          </w:tcPr>
          <w:p w:rsidR="00A674FF" w:rsidRDefault="00A674FF" w:rsidP="00A674FF">
            <w:pPr>
              <w:widowControl w:val="0"/>
              <w:jc w:val="center"/>
              <w:rPr>
                <w:sz w:val="28"/>
                <w:szCs w:val="28"/>
              </w:rPr>
            </w:pPr>
            <w:r>
              <w:rPr>
                <w:sz w:val="28"/>
                <w:szCs w:val="28"/>
              </w:rPr>
              <w:t>П3</w:t>
            </w:r>
          </w:p>
        </w:tc>
        <w:tc>
          <w:tcPr>
            <w:tcW w:w="1103" w:type="dxa"/>
          </w:tcPr>
          <w:p w:rsidR="00A674FF" w:rsidRDefault="00A674FF" w:rsidP="00A674FF">
            <w:pPr>
              <w:widowControl w:val="0"/>
              <w:jc w:val="center"/>
              <w:rPr>
                <w:sz w:val="28"/>
                <w:szCs w:val="28"/>
              </w:rPr>
            </w:pPr>
            <w:r>
              <w:rPr>
                <w:sz w:val="28"/>
                <w:szCs w:val="28"/>
              </w:rPr>
              <w:t>-</w:t>
            </w:r>
          </w:p>
        </w:tc>
        <w:tc>
          <w:tcPr>
            <w:tcW w:w="1024" w:type="dxa"/>
          </w:tcPr>
          <w:p w:rsidR="00A674FF" w:rsidRDefault="00A674FF" w:rsidP="00A674FF">
            <w:pPr>
              <w:widowControl w:val="0"/>
              <w:jc w:val="center"/>
              <w:rPr>
                <w:sz w:val="28"/>
                <w:szCs w:val="28"/>
              </w:rPr>
            </w:pPr>
            <w:r>
              <w:rPr>
                <w:sz w:val="28"/>
                <w:szCs w:val="28"/>
              </w:rPr>
              <w:t>-</w:t>
            </w:r>
          </w:p>
        </w:tc>
        <w:tc>
          <w:tcPr>
            <w:tcW w:w="1353" w:type="dxa"/>
          </w:tcPr>
          <w:p w:rsidR="00A674FF" w:rsidRDefault="00A674FF" w:rsidP="00A674FF">
            <w:pPr>
              <w:widowControl w:val="0"/>
              <w:jc w:val="center"/>
              <w:rPr>
                <w:sz w:val="28"/>
                <w:szCs w:val="28"/>
              </w:rPr>
            </w:pPr>
            <w:r>
              <w:rPr>
                <w:sz w:val="28"/>
                <w:szCs w:val="28"/>
              </w:rPr>
              <w:t>+13 343</w:t>
            </w:r>
          </w:p>
        </w:tc>
        <w:tc>
          <w:tcPr>
            <w:tcW w:w="1200" w:type="dxa"/>
          </w:tcPr>
          <w:p w:rsidR="00A674FF" w:rsidRDefault="00A674FF" w:rsidP="00A674FF">
            <w:pPr>
              <w:widowControl w:val="0"/>
              <w:jc w:val="center"/>
              <w:rPr>
                <w:sz w:val="28"/>
                <w:szCs w:val="28"/>
              </w:rPr>
            </w:pPr>
            <w:r>
              <w:rPr>
                <w:sz w:val="28"/>
                <w:szCs w:val="28"/>
              </w:rPr>
              <w:t>+13 113</w:t>
            </w:r>
          </w:p>
        </w:tc>
      </w:tr>
      <w:tr w:rsidR="00A674FF">
        <w:trPr>
          <w:trHeight w:val="340"/>
        </w:trPr>
        <w:tc>
          <w:tcPr>
            <w:tcW w:w="1440" w:type="dxa"/>
          </w:tcPr>
          <w:p w:rsidR="00A674FF" w:rsidRDefault="00A674FF" w:rsidP="00A674FF">
            <w:pPr>
              <w:widowControl w:val="0"/>
              <w:jc w:val="center"/>
              <w:rPr>
                <w:sz w:val="28"/>
                <w:szCs w:val="28"/>
              </w:rPr>
            </w:pPr>
            <w:r>
              <w:rPr>
                <w:sz w:val="28"/>
                <w:szCs w:val="28"/>
              </w:rPr>
              <w:t>А4</w:t>
            </w:r>
          </w:p>
        </w:tc>
        <w:tc>
          <w:tcPr>
            <w:tcW w:w="1030" w:type="dxa"/>
          </w:tcPr>
          <w:p w:rsidR="00A674FF" w:rsidRDefault="00A674FF" w:rsidP="00A674FF">
            <w:pPr>
              <w:widowControl w:val="0"/>
              <w:jc w:val="center"/>
              <w:rPr>
                <w:sz w:val="28"/>
                <w:szCs w:val="28"/>
              </w:rPr>
            </w:pPr>
            <w:r>
              <w:rPr>
                <w:sz w:val="28"/>
                <w:szCs w:val="28"/>
              </w:rPr>
              <w:t>36 064</w:t>
            </w:r>
          </w:p>
        </w:tc>
        <w:tc>
          <w:tcPr>
            <w:tcW w:w="1062" w:type="dxa"/>
          </w:tcPr>
          <w:p w:rsidR="00A674FF" w:rsidRDefault="00A674FF" w:rsidP="00A674FF">
            <w:pPr>
              <w:widowControl w:val="0"/>
              <w:jc w:val="center"/>
              <w:rPr>
                <w:sz w:val="28"/>
                <w:szCs w:val="28"/>
              </w:rPr>
            </w:pPr>
            <w:r>
              <w:rPr>
                <w:sz w:val="28"/>
                <w:szCs w:val="28"/>
              </w:rPr>
              <w:t>38 703</w:t>
            </w:r>
          </w:p>
        </w:tc>
        <w:tc>
          <w:tcPr>
            <w:tcW w:w="1388" w:type="dxa"/>
          </w:tcPr>
          <w:p w:rsidR="00A674FF" w:rsidRDefault="00A674FF" w:rsidP="00A674FF">
            <w:pPr>
              <w:widowControl w:val="0"/>
              <w:jc w:val="center"/>
              <w:rPr>
                <w:sz w:val="28"/>
                <w:szCs w:val="28"/>
              </w:rPr>
            </w:pPr>
            <w:r>
              <w:rPr>
                <w:sz w:val="28"/>
                <w:szCs w:val="28"/>
              </w:rPr>
              <w:t>П4</w:t>
            </w:r>
          </w:p>
        </w:tc>
        <w:tc>
          <w:tcPr>
            <w:tcW w:w="1103" w:type="dxa"/>
          </w:tcPr>
          <w:p w:rsidR="00A674FF" w:rsidRDefault="00A674FF" w:rsidP="00A674FF">
            <w:pPr>
              <w:widowControl w:val="0"/>
              <w:jc w:val="center"/>
              <w:rPr>
                <w:sz w:val="28"/>
                <w:szCs w:val="28"/>
              </w:rPr>
            </w:pPr>
            <w:r>
              <w:rPr>
                <w:sz w:val="28"/>
                <w:szCs w:val="28"/>
              </w:rPr>
              <w:t>12 619</w:t>
            </w:r>
          </w:p>
        </w:tc>
        <w:tc>
          <w:tcPr>
            <w:tcW w:w="1024" w:type="dxa"/>
          </w:tcPr>
          <w:p w:rsidR="00A674FF" w:rsidRDefault="00A674FF" w:rsidP="00A674FF">
            <w:pPr>
              <w:widowControl w:val="0"/>
              <w:jc w:val="center"/>
              <w:rPr>
                <w:sz w:val="28"/>
                <w:szCs w:val="28"/>
              </w:rPr>
            </w:pPr>
            <w:r>
              <w:rPr>
                <w:sz w:val="28"/>
                <w:szCs w:val="28"/>
              </w:rPr>
              <w:t>9 752</w:t>
            </w:r>
          </w:p>
        </w:tc>
        <w:tc>
          <w:tcPr>
            <w:tcW w:w="1353" w:type="dxa"/>
          </w:tcPr>
          <w:p w:rsidR="00A674FF" w:rsidRDefault="00A674FF" w:rsidP="00A674FF">
            <w:pPr>
              <w:widowControl w:val="0"/>
              <w:jc w:val="center"/>
              <w:rPr>
                <w:sz w:val="28"/>
                <w:szCs w:val="28"/>
              </w:rPr>
            </w:pPr>
            <w:r>
              <w:rPr>
                <w:sz w:val="28"/>
                <w:szCs w:val="28"/>
              </w:rPr>
              <w:t>+23 445</w:t>
            </w:r>
          </w:p>
        </w:tc>
        <w:tc>
          <w:tcPr>
            <w:tcW w:w="1200" w:type="dxa"/>
          </w:tcPr>
          <w:p w:rsidR="00A674FF" w:rsidRDefault="00A674FF" w:rsidP="00A674FF">
            <w:pPr>
              <w:widowControl w:val="0"/>
              <w:jc w:val="center"/>
              <w:rPr>
                <w:sz w:val="28"/>
                <w:szCs w:val="28"/>
              </w:rPr>
            </w:pPr>
            <w:r>
              <w:rPr>
                <w:sz w:val="28"/>
                <w:szCs w:val="28"/>
              </w:rPr>
              <w:t>+28 951</w:t>
            </w:r>
          </w:p>
        </w:tc>
      </w:tr>
      <w:tr w:rsidR="00A674FF">
        <w:trPr>
          <w:trHeight w:val="340"/>
        </w:trPr>
        <w:tc>
          <w:tcPr>
            <w:tcW w:w="1440" w:type="dxa"/>
          </w:tcPr>
          <w:p w:rsidR="00A674FF" w:rsidRDefault="00A674FF" w:rsidP="00A674FF">
            <w:pPr>
              <w:widowControl w:val="0"/>
              <w:jc w:val="center"/>
              <w:rPr>
                <w:sz w:val="28"/>
                <w:szCs w:val="28"/>
              </w:rPr>
            </w:pPr>
            <w:r>
              <w:rPr>
                <w:sz w:val="28"/>
                <w:szCs w:val="28"/>
              </w:rPr>
              <w:t>БАЛАНС</w:t>
            </w:r>
          </w:p>
        </w:tc>
        <w:tc>
          <w:tcPr>
            <w:tcW w:w="1030" w:type="dxa"/>
          </w:tcPr>
          <w:p w:rsidR="00A674FF" w:rsidRDefault="00A674FF" w:rsidP="00A674FF">
            <w:pPr>
              <w:widowControl w:val="0"/>
              <w:jc w:val="center"/>
              <w:rPr>
                <w:sz w:val="28"/>
                <w:szCs w:val="28"/>
              </w:rPr>
            </w:pPr>
            <w:r>
              <w:rPr>
                <w:sz w:val="28"/>
                <w:szCs w:val="28"/>
              </w:rPr>
              <w:t>51 604</w:t>
            </w:r>
          </w:p>
        </w:tc>
        <w:tc>
          <w:tcPr>
            <w:tcW w:w="1062" w:type="dxa"/>
          </w:tcPr>
          <w:p w:rsidR="00A674FF" w:rsidRDefault="00A674FF" w:rsidP="00A674FF">
            <w:pPr>
              <w:widowControl w:val="0"/>
              <w:jc w:val="center"/>
              <w:rPr>
                <w:sz w:val="28"/>
                <w:szCs w:val="28"/>
              </w:rPr>
            </w:pPr>
            <w:r>
              <w:rPr>
                <w:sz w:val="28"/>
                <w:szCs w:val="28"/>
              </w:rPr>
              <w:t>55 669</w:t>
            </w:r>
          </w:p>
        </w:tc>
        <w:tc>
          <w:tcPr>
            <w:tcW w:w="1388" w:type="dxa"/>
          </w:tcPr>
          <w:p w:rsidR="00A674FF" w:rsidRDefault="00A674FF" w:rsidP="00A674FF">
            <w:pPr>
              <w:widowControl w:val="0"/>
              <w:jc w:val="center"/>
              <w:rPr>
                <w:sz w:val="28"/>
                <w:szCs w:val="28"/>
              </w:rPr>
            </w:pPr>
            <w:r>
              <w:rPr>
                <w:sz w:val="28"/>
                <w:szCs w:val="28"/>
              </w:rPr>
              <w:t>БАЛАНС</w:t>
            </w:r>
          </w:p>
        </w:tc>
        <w:tc>
          <w:tcPr>
            <w:tcW w:w="1103" w:type="dxa"/>
          </w:tcPr>
          <w:p w:rsidR="00A674FF" w:rsidRDefault="00A674FF" w:rsidP="00A674FF">
            <w:pPr>
              <w:widowControl w:val="0"/>
              <w:jc w:val="center"/>
              <w:rPr>
                <w:sz w:val="28"/>
                <w:szCs w:val="28"/>
              </w:rPr>
            </w:pPr>
            <w:r>
              <w:rPr>
                <w:sz w:val="28"/>
                <w:szCs w:val="28"/>
              </w:rPr>
              <w:t>51 607</w:t>
            </w:r>
          </w:p>
        </w:tc>
        <w:tc>
          <w:tcPr>
            <w:tcW w:w="1024" w:type="dxa"/>
          </w:tcPr>
          <w:p w:rsidR="00A674FF" w:rsidRDefault="00A674FF" w:rsidP="00A674FF">
            <w:pPr>
              <w:widowControl w:val="0"/>
              <w:jc w:val="center"/>
              <w:rPr>
                <w:sz w:val="28"/>
                <w:szCs w:val="28"/>
              </w:rPr>
            </w:pPr>
            <w:r>
              <w:rPr>
                <w:sz w:val="28"/>
                <w:szCs w:val="28"/>
              </w:rPr>
              <w:t>55 669</w:t>
            </w:r>
          </w:p>
        </w:tc>
        <w:tc>
          <w:tcPr>
            <w:tcW w:w="1353" w:type="dxa"/>
          </w:tcPr>
          <w:p w:rsidR="00A674FF" w:rsidRDefault="00A674FF" w:rsidP="00A674FF">
            <w:pPr>
              <w:widowControl w:val="0"/>
              <w:jc w:val="center"/>
              <w:rPr>
                <w:sz w:val="28"/>
                <w:szCs w:val="28"/>
              </w:rPr>
            </w:pPr>
            <w:r>
              <w:rPr>
                <w:sz w:val="28"/>
                <w:szCs w:val="28"/>
              </w:rPr>
              <w:t>х</w:t>
            </w:r>
          </w:p>
        </w:tc>
        <w:tc>
          <w:tcPr>
            <w:tcW w:w="1200" w:type="dxa"/>
          </w:tcPr>
          <w:p w:rsidR="00A674FF" w:rsidRDefault="00A674FF" w:rsidP="00A674FF">
            <w:pPr>
              <w:widowControl w:val="0"/>
              <w:jc w:val="center"/>
              <w:rPr>
                <w:sz w:val="28"/>
                <w:szCs w:val="28"/>
              </w:rPr>
            </w:pPr>
            <w:r>
              <w:rPr>
                <w:sz w:val="28"/>
                <w:szCs w:val="28"/>
              </w:rPr>
              <w:t>х</w:t>
            </w:r>
          </w:p>
        </w:tc>
      </w:tr>
    </w:tbl>
    <w:p w:rsidR="00A674FF" w:rsidRDefault="00A674FF" w:rsidP="00A674FF">
      <w:pPr>
        <w:widowControl w:val="0"/>
        <w:jc w:val="center"/>
        <w:rPr>
          <w:sz w:val="28"/>
          <w:szCs w:val="28"/>
        </w:rPr>
      </w:pPr>
      <w:r>
        <w:rPr>
          <w:sz w:val="28"/>
          <w:szCs w:val="28"/>
        </w:rPr>
        <w:t xml:space="preserve">          </w:t>
      </w:r>
    </w:p>
    <w:p w:rsidR="00A674FF" w:rsidRDefault="00A674FF" w:rsidP="00A674FF">
      <w:pPr>
        <w:widowControl w:val="0"/>
        <w:spacing w:line="360" w:lineRule="auto"/>
        <w:outlineLvl w:val="0"/>
        <w:rPr>
          <w:sz w:val="28"/>
          <w:szCs w:val="28"/>
        </w:rPr>
      </w:pPr>
      <w:r>
        <w:rPr>
          <w:sz w:val="28"/>
          <w:szCs w:val="28"/>
        </w:rPr>
        <w:t>А1 – высоколиквидные активы, к которым относятся денежные средства и краткосрочные финансовые вложения,</w:t>
      </w:r>
    </w:p>
    <w:p w:rsidR="00A674FF" w:rsidRDefault="00A674FF" w:rsidP="00A674FF">
      <w:pPr>
        <w:widowControl w:val="0"/>
        <w:spacing w:line="360" w:lineRule="auto"/>
        <w:outlineLvl w:val="0"/>
        <w:rPr>
          <w:sz w:val="28"/>
          <w:szCs w:val="28"/>
        </w:rPr>
      </w:pPr>
      <w:r>
        <w:rPr>
          <w:sz w:val="28"/>
          <w:szCs w:val="28"/>
        </w:rPr>
        <w:t>А2 – быстрореализуемые активы, к которым относятся денежные средства  и прочие активы,</w:t>
      </w:r>
    </w:p>
    <w:p w:rsidR="00A674FF" w:rsidRDefault="00A674FF" w:rsidP="00A674FF">
      <w:pPr>
        <w:widowControl w:val="0"/>
        <w:spacing w:line="360" w:lineRule="auto"/>
        <w:outlineLvl w:val="0"/>
        <w:rPr>
          <w:sz w:val="28"/>
          <w:szCs w:val="28"/>
        </w:rPr>
      </w:pPr>
      <w:r>
        <w:rPr>
          <w:sz w:val="28"/>
          <w:szCs w:val="28"/>
        </w:rPr>
        <w:t>А3 – труднореализуемые активы, к которым относятся запасы, за исключением расходов будущих периодов и долгосрочные финансовые вложения,</w:t>
      </w:r>
    </w:p>
    <w:p w:rsidR="00A674FF" w:rsidRDefault="00A674FF" w:rsidP="00A674FF">
      <w:pPr>
        <w:widowControl w:val="0"/>
        <w:spacing w:line="360" w:lineRule="auto"/>
        <w:rPr>
          <w:sz w:val="28"/>
          <w:szCs w:val="28"/>
        </w:rPr>
      </w:pPr>
      <w:r>
        <w:rPr>
          <w:sz w:val="28"/>
          <w:szCs w:val="28"/>
        </w:rPr>
        <w:t xml:space="preserve">А4 – постоянные активы, к которым относятся внеоборотные активы, за исключением долгосрочных финансовых вложений </w:t>
      </w:r>
    </w:p>
    <w:p w:rsidR="00A674FF" w:rsidRDefault="00A674FF" w:rsidP="00A674FF">
      <w:pPr>
        <w:widowControl w:val="0"/>
        <w:spacing w:line="360" w:lineRule="auto"/>
        <w:rPr>
          <w:sz w:val="28"/>
          <w:szCs w:val="28"/>
        </w:rPr>
      </w:pPr>
    </w:p>
    <w:p w:rsidR="00A674FF" w:rsidRDefault="00A674FF" w:rsidP="00A674FF">
      <w:pPr>
        <w:widowControl w:val="0"/>
        <w:spacing w:line="360" w:lineRule="auto"/>
        <w:outlineLvl w:val="0"/>
        <w:rPr>
          <w:sz w:val="28"/>
          <w:szCs w:val="28"/>
        </w:rPr>
      </w:pPr>
      <w:r>
        <w:rPr>
          <w:sz w:val="28"/>
          <w:szCs w:val="28"/>
        </w:rPr>
        <w:t>П1 – срочные обязательства, к которым относится кредиторская задолженность</w:t>
      </w:r>
    </w:p>
    <w:p w:rsidR="00A674FF" w:rsidRDefault="00A674FF" w:rsidP="00A674FF">
      <w:pPr>
        <w:widowControl w:val="0"/>
        <w:spacing w:line="360" w:lineRule="auto"/>
        <w:outlineLvl w:val="0"/>
        <w:rPr>
          <w:sz w:val="28"/>
          <w:szCs w:val="28"/>
        </w:rPr>
      </w:pPr>
      <w:r>
        <w:rPr>
          <w:sz w:val="28"/>
          <w:szCs w:val="28"/>
        </w:rPr>
        <w:t>П2 – текущие обязательства, к которым относятся краткосрочные кредиты и займы и прочие обязательства</w:t>
      </w:r>
    </w:p>
    <w:p w:rsidR="00A674FF" w:rsidRDefault="00A674FF" w:rsidP="00A674FF">
      <w:pPr>
        <w:widowControl w:val="0"/>
        <w:spacing w:line="360" w:lineRule="auto"/>
        <w:rPr>
          <w:sz w:val="28"/>
          <w:szCs w:val="28"/>
        </w:rPr>
      </w:pPr>
      <w:r>
        <w:rPr>
          <w:sz w:val="28"/>
          <w:szCs w:val="28"/>
        </w:rPr>
        <w:t>П3 – долгосрочные пассивы, к которым относятся долгосрочные кредиты и займы</w:t>
      </w:r>
    </w:p>
    <w:p w:rsidR="00A674FF" w:rsidRDefault="00A674FF" w:rsidP="00A674FF">
      <w:pPr>
        <w:widowControl w:val="0"/>
        <w:spacing w:line="360" w:lineRule="auto"/>
        <w:rPr>
          <w:sz w:val="28"/>
          <w:szCs w:val="28"/>
        </w:rPr>
      </w:pPr>
      <w:r>
        <w:rPr>
          <w:sz w:val="28"/>
          <w:szCs w:val="28"/>
        </w:rPr>
        <w:t xml:space="preserve">П4 – собственный капитал </w:t>
      </w:r>
    </w:p>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jc w:val="both"/>
        <w:rPr>
          <w:sz w:val="28"/>
          <w:szCs w:val="28"/>
        </w:rPr>
      </w:pPr>
      <w:r>
        <w:rPr>
          <w:sz w:val="28"/>
          <w:szCs w:val="28"/>
        </w:rPr>
        <w:t xml:space="preserve">средств было незначительным и составил 34 285 тыс.руб. </w:t>
      </w:r>
    </w:p>
    <w:p w:rsidR="00A674FF" w:rsidRDefault="00A674FF" w:rsidP="00A674FF">
      <w:pPr>
        <w:pStyle w:val="23"/>
        <w:widowControl w:val="0"/>
        <w:spacing w:after="0" w:line="360" w:lineRule="auto"/>
        <w:ind w:firstLine="720"/>
        <w:jc w:val="both"/>
        <w:rPr>
          <w:sz w:val="28"/>
          <w:szCs w:val="28"/>
        </w:rPr>
      </w:pPr>
      <w:r>
        <w:rPr>
          <w:sz w:val="28"/>
          <w:szCs w:val="28"/>
        </w:rPr>
        <w:t xml:space="preserve">Организация в отчетном периоде не имела долгосрочных обязательств, поэтому вся величина запасов и долгосрочных финансовых вложений – резерв ее перспективной платежеспособности. </w:t>
      </w:r>
    </w:p>
    <w:p w:rsidR="00A674FF" w:rsidRDefault="00A674FF" w:rsidP="00A674FF">
      <w:pPr>
        <w:widowControl w:val="0"/>
        <w:spacing w:line="360" w:lineRule="auto"/>
        <w:ind w:firstLine="720"/>
        <w:outlineLvl w:val="0"/>
        <w:rPr>
          <w:sz w:val="28"/>
          <w:szCs w:val="28"/>
        </w:rPr>
      </w:pPr>
      <w:r>
        <w:rPr>
          <w:sz w:val="28"/>
          <w:szCs w:val="28"/>
        </w:rPr>
        <w:t xml:space="preserve">Если встанет вопрос о банкротстве и ликвидации организации, то с помощью своих внеоборотных активов организация сможет погасить долги, но это займет довольно продолжительное время. </w:t>
      </w:r>
    </w:p>
    <w:p w:rsidR="00A674FF" w:rsidRDefault="00A674FF" w:rsidP="00A674FF">
      <w:pPr>
        <w:widowControl w:val="0"/>
        <w:spacing w:line="360" w:lineRule="auto"/>
        <w:ind w:firstLine="720"/>
        <w:jc w:val="both"/>
        <w:rPr>
          <w:color w:val="FF0000"/>
          <w:sz w:val="28"/>
          <w:szCs w:val="28"/>
        </w:rPr>
      </w:pPr>
      <w:r>
        <w:rPr>
          <w:sz w:val="28"/>
          <w:szCs w:val="28"/>
        </w:rPr>
        <w:t>Проводимый по изложенной схеме анализ ликвидности баланса является приближенным. Он не дает представления  о возможностях организации погашать наиболее срочные обязательства. Поэтому для оценки платежеспо-собности организации используют ряд коэффициентов ликвидности, представленных в таблице 2.4.</w:t>
      </w:r>
    </w:p>
    <w:p w:rsidR="00A674FF" w:rsidRDefault="00A674FF" w:rsidP="00A674FF">
      <w:pPr>
        <w:widowControl w:val="0"/>
        <w:spacing w:line="360" w:lineRule="auto"/>
        <w:ind w:firstLine="720"/>
        <w:jc w:val="both"/>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Таблица 2.4</w:t>
      </w:r>
    </w:p>
    <w:p w:rsidR="00A674FF" w:rsidRDefault="00A674FF" w:rsidP="00A674FF">
      <w:pPr>
        <w:widowControl w:val="0"/>
        <w:jc w:val="center"/>
        <w:rPr>
          <w:sz w:val="28"/>
          <w:szCs w:val="28"/>
        </w:rPr>
      </w:pPr>
    </w:p>
    <w:p w:rsidR="00A674FF" w:rsidRDefault="00A674FF" w:rsidP="00A674FF">
      <w:pPr>
        <w:widowControl w:val="0"/>
        <w:jc w:val="center"/>
        <w:outlineLvl w:val="0"/>
        <w:rPr>
          <w:sz w:val="28"/>
          <w:szCs w:val="28"/>
        </w:rPr>
      </w:pPr>
      <w:r>
        <w:rPr>
          <w:sz w:val="28"/>
          <w:szCs w:val="28"/>
        </w:rPr>
        <w:t>Динамика показателей ликвидности</w:t>
      </w:r>
    </w:p>
    <w:p w:rsidR="00A674FF" w:rsidRDefault="00A674FF" w:rsidP="00A674FF">
      <w:pPr>
        <w:widowControl w:val="0"/>
        <w:jc w:val="cente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2392"/>
        <w:gridCol w:w="2393"/>
        <w:gridCol w:w="2393"/>
      </w:tblGrid>
      <w:tr w:rsidR="00A674FF">
        <w:tc>
          <w:tcPr>
            <w:tcW w:w="2392" w:type="dxa"/>
          </w:tcPr>
          <w:p w:rsidR="00A674FF" w:rsidRDefault="00A674FF" w:rsidP="00A674FF">
            <w:pPr>
              <w:widowControl w:val="0"/>
              <w:jc w:val="center"/>
              <w:rPr>
                <w:sz w:val="28"/>
                <w:szCs w:val="28"/>
              </w:rPr>
            </w:pPr>
            <w:r>
              <w:rPr>
                <w:sz w:val="28"/>
                <w:szCs w:val="28"/>
              </w:rPr>
              <w:t>Показатель</w:t>
            </w:r>
          </w:p>
        </w:tc>
        <w:tc>
          <w:tcPr>
            <w:tcW w:w="2392" w:type="dxa"/>
          </w:tcPr>
          <w:p w:rsidR="00A674FF" w:rsidRDefault="00A674FF" w:rsidP="00A674FF">
            <w:pPr>
              <w:widowControl w:val="0"/>
              <w:jc w:val="center"/>
              <w:rPr>
                <w:sz w:val="28"/>
                <w:szCs w:val="28"/>
              </w:rPr>
            </w:pPr>
            <w:r>
              <w:rPr>
                <w:sz w:val="28"/>
                <w:szCs w:val="28"/>
              </w:rPr>
              <w:t>на начало года</w:t>
            </w:r>
          </w:p>
        </w:tc>
        <w:tc>
          <w:tcPr>
            <w:tcW w:w="2393" w:type="dxa"/>
          </w:tcPr>
          <w:p w:rsidR="00A674FF" w:rsidRDefault="00A674FF" w:rsidP="00A674FF">
            <w:pPr>
              <w:widowControl w:val="0"/>
              <w:jc w:val="center"/>
              <w:rPr>
                <w:sz w:val="28"/>
                <w:szCs w:val="28"/>
              </w:rPr>
            </w:pPr>
            <w:r>
              <w:rPr>
                <w:sz w:val="28"/>
                <w:szCs w:val="28"/>
              </w:rPr>
              <w:t>на конец года</w:t>
            </w:r>
          </w:p>
        </w:tc>
        <w:tc>
          <w:tcPr>
            <w:tcW w:w="2393" w:type="dxa"/>
          </w:tcPr>
          <w:p w:rsidR="00A674FF" w:rsidRDefault="00A674FF" w:rsidP="00A674FF">
            <w:pPr>
              <w:widowControl w:val="0"/>
              <w:jc w:val="center"/>
              <w:rPr>
                <w:sz w:val="28"/>
                <w:szCs w:val="28"/>
                <w:lang w:val="en-US"/>
              </w:rPr>
            </w:pPr>
            <w:r>
              <w:rPr>
                <w:sz w:val="28"/>
                <w:szCs w:val="28"/>
              </w:rPr>
              <w:t xml:space="preserve">нормальное </w:t>
            </w:r>
          </w:p>
          <w:p w:rsidR="00A674FF" w:rsidRDefault="00A674FF" w:rsidP="00A674FF">
            <w:pPr>
              <w:widowControl w:val="0"/>
              <w:jc w:val="center"/>
              <w:rPr>
                <w:sz w:val="28"/>
                <w:szCs w:val="28"/>
              </w:rPr>
            </w:pPr>
            <w:r>
              <w:rPr>
                <w:sz w:val="28"/>
                <w:szCs w:val="28"/>
              </w:rPr>
              <w:t>ограничение</w:t>
            </w:r>
          </w:p>
        </w:tc>
      </w:tr>
      <w:tr w:rsidR="00A674FF">
        <w:tc>
          <w:tcPr>
            <w:tcW w:w="2392" w:type="dxa"/>
          </w:tcPr>
          <w:p w:rsidR="00A674FF" w:rsidRDefault="00A674FF" w:rsidP="00A674FF">
            <w:pPr>
              <w:widowControl w:val="0"/>
              <w:jc w:val="center"/>
              <w:rPr>
                <w:sz w:val="28"/>
                <w:szCs w:val="28"/>
              </w:rPr>
            </w:pPr>
            <w:r>
              <w:rPr>
                <w:sz w:val="28"/>
                <w:szCs w:val="28"/>
              </w:rPr>
              <w:t>Коэффициент абсолютной ликвидности</w:t>
            </w:r>
          </w:p>
        </w:tc>
        <w:tc>
          <w:tcPr>
            <w:tcW w:w="2392" w:type="dxa"/>
            <w:vAlign w:val="center"/>
          </w:tcPr>
          <w:p w:rsidR="00A674FF" w:rsidRDefault="00A674FF" w:rsidP="00A674FF">
            <w:pPr>
              <w:widowControl w:val="0"/>
              <w:jc w:val="center"/>
              <w:rPr>
                <w:sz w:val="28"/>
                <w:szCs w:val="28"/>
              </w:rPr>
            </w:pPr>
            <w:r>
              <w:rPr>
                <w:sz w:val="28"/>
                <w:szCs w:val="28"/>
              </w:rPr>
              <w:t>-</w:t>
            </w:r>
          </w:p>
        </w:tc>
        <w:tc>
          <w:tcPr>
            <w:tcW w:w="2393" w:type="dxa"/>
            <w:vAlign w:val="center"/>
          </w:tcPr>
          <w:p w:rsidR="00A674FF" w:rsidRDefault="00A674FF" w:rsidP="00A674FF">
            <w:pPr>
              <w:widowControl w:val="0"/>
              <w:jc w:val="center"/>
              <w:rPr>
                <w:sz w:val="28"/>
                <w:szCs w:val="28"/>
              </w:rPr>
            </w:pPr>
            <w:r>
              <w:rPr>
                <w:sz w:val="28"/>
                <w:szCs w:val="28"/>
              </w:rPr>
              <w:t>0,0006</w:t>
            </w:r>
          </w:p>
        </w:tc>
        <w:tc>
          <w:tcPr>
            <w:tcW w:w="2393" w:type="dxa"/>
            <w:vAlign w:val="center"/>
          </w:tcPr>
          <w:p w:rsidR="00A674FF" w:rsidRDefault="00A674FF" w:rsidP="00A674FF">
            <w:pPr>
              <w:widowControl w:val="0"/>
              <w:jc w:val="center"/>
              <w:rPr>
                <w:sz w:val="28"/>
                <w:szCs w:val="28"/>
              </w:rPr>
            </w:pPr>
            <w:r>
              <w:rPr>
                <w:sz w:val="28"/>
                <w:szCs w:val="28"/>
              </w:rPr>
              <w:t>&gt;= 0.2; 0.5</w:t>
            </w:r>
          </w:p>
        </w:tc>
      </w:tr>
      <w:tr w:rsidR="00A674FF">
        <w:tc>
          <w:tcPr>
            <w:tcW w:w="2392" w:type="dxa"/>
          </w:tcPr>
          <w:p w:rsidR="00A674FF" w:rsidRDefault="00A674FF" w:rsidP="00A674FF">
            <w:pPr>
              <w:widowControl w:val="0"/>
              <w:jc w:val="center"/>
              <w:rPr>
                <w:sz w:val="28"/>
                <w:szCs w:val="28"/>
              </w:rPr>
            </w:pPr>
            <w:r>
              <w:rPr>
                <w:sz w:val="28"/>
                <w:szCs w:val="28"/>
              </w:rPr>
              <w:t>Коэффициент покрытия</w:t>
            </w:r>
          </w:p>
        </w:tc>
        <w:tc>
          <w:tcPr>
            <w:tcW w:w="2392" w:type="dxa"/>
            <w:vAlign w:val="center"/>
          </w:tcPr>
          <w:p w:rsidR="00A674FF" w:rsidRDefault="00A674FF" w:rsidP="00A674FF">
            <w:pPr>
              <w:widowControl w:val="0"/>
              <w:jc w:val="center"/>
              <w:rPr>
                <w:sz w:val="28"/>
                <w:szCs w:val="28"/>
              </w:rPr>
            </w:pPr>
            <w:r>
              <w:rPr>
                <w:sz w:val="28"/>
                <w:szCs w:val="28"/>
              </w:rPr>
              <w:t>0,39</w:t>
            </w:r>
          </w:p>
        </w:tc>
        <w:tc>
          <w:tcPr>
            <w:tcW w:w="2393" w:type="dxa"/>
            <w:vAlign w:val="center"/>
          </w:tcPr>
          <w:p w:rsidR="00A674FF" w:rsidRDefault="00A674FF" w:rsidP="00A674FF">
            <w:pPr>
              <w:widowControl w:val="0"/>
              <w:jc w:val="center"/>
              <w:rPr>
                <w:sz w:val="28"/>
                <w:szCs w:val="28"/>
              </w:rPr>
            </w:pPr>
            <w:r>
              <w:rPr>
                <w:sz w:val="28"/>
                <w:szCs w:val="28"/>
              </w:rPr>
              <w:t>0,32</w:t>
            </w:r>
          </w:p>
        </w:tc>
        <w:tc>
          <w:tcPr>
            <w:tcW w:w="2393" w:type="dxa"/>
            <w:vAlign w:val="center"/>
          </w:tcPr>
          <w:p w:rsidR="00A674FF" w:rsidRDefault="00A674FF" w:rsidP="00A674FF">
            <w:pPr>
              <w:widowControl w:val="0"/>
              <w:jc w:val="center"/>
              <w:rPr>
                <w:sz w:val="28"/>
                <w:szCs w:val="28"/>
              </w:rPr>
            </w:pPr>
            <w:r>
              <w:rPr>
                <w:sz w:val="28"/>
                <w:szCs w:val="28"/>
              </w:rPr>
              <w:t>&gt;= 2</w:t>
            </w:r>
          </w:p>
        </w:tc>
      </w:tr>
      <w:tr w:rsidR="00A674FF">
        <w:tc>
          <w:tcPr>
            <w:tcW w:w="2392" w:type="dxa"/>
          </w:tcPr>
          <w:p w:rsidR="00A674FF" w:rsidRDefault="00A674FF" w:rsidP="00A674FF">
            <w:pPr>
              <w:widowControl w:val="0"/>
              <w:jc w:val="center"/>
              <w:rPr>
                <w:sz w:val="28"/>
                <w:szCs w:val="28"/>
              </w:rPr>
            </w:pPr>
            <w:r>
              <w:rPr>
                <w:sz w:val="28"/>
                <w:szCs w:val="28"/>
              </w:rPr>
              <w:t>Коэффициент быстрой ликвидности</w:t>
            </w:r>
          </w:p>
        </w:tc>
        <w:tc>
          <w:tcPr>
            <w:tcW w:w="2392" w:type="dxa"/>
            <w:vAlign w:val="center"/>
          </w:tcPr>
          <w:p w:rsidR="00A674FF" w:rsidRDefault="00A674FF" w:rsidP="00A674FF">
            <w:pPr>
              <w:widowControl w:val="0"/>
              <w:jc w:val="center"/>
              <w:rPr>
                <w:sz w:val="28"/>
                <w:szCs w:val="28"/>
              </w:rPr>
            </w:pPr>
            <w:r>
              <w:rPr>
                <w:sz w:val="28"/>
                <w:szCs w:val="28"/>
              </w:rPr>
              <w:t>0,027</w:t>
            </w:r>
          </w:p>
        </w:tc>
        <w:tc>
          <w:tcPr>
            <w:tcW w:w="2393" w:type="dxa"/>
            <w:vAlign w:val="center"/>
          </w:tcPr>
          <w:p w:rsidR="00A674FF" w:rsidRDefault="00A674FF" w:rsidP="00A674FF">
            <w:pPr>
              <w:widowControl w:val="0"/>
              <w:jc w:val="center"/>
              <w:rPr>
                <w:sz w:val="28"/>
                <w:szCs w:val="28"/>
              </w:rPr>
            </w:pPr>
            <w:r>
              <w:rPr>
                <w:sz w:val="28"/>
                <w:szCs w:val="28"/>
              </w:rPr>
              <w:t>0,038</w:t>
            </w:r>
          </w:p>
        </w:tc>
        <w:tc>
          <w:tcPr>
            <w:tcW w:w="2393" w:type="dxa"/>
            <w:vAlign w:val="center"/>
          </w:tcPr>
          <w:p w:rsidR="00A674FF" w:rsidRDefault="00A674FF" w:rsidP="00A674FF">
            <w:pPr>
              <w:widowControl w:val="0"/>
              <w:jc w:val="center"/>
              <w:rPr>
                <w:sz w:val="28"/>
                <w:szCs w:val="28"/>
              </w:rPr>
            </w:pPr>
            <w:r>
              <w:rPr>
                <w:sz w:val="28"/>
                <w:szCs w:val="28"/>
              </w:rPr>
              <w:t>&gt;= 1</w:t>
            </w:r>
          </w:p>
        </w:tc>
      </w:tr>
    </w:tbl>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rPr>
          <w:sz w:val="28"/>
          <w:szCs w:val="28"/>
        </w:rPr>
      </w:pPr>
      <w:r>
        <w:rPr>
          <w:sz w:val="28"/>
          <w:szCs w:val="28"/>
        </w:rPr>
        <w:t>Для анализа платежеспособности ООО «Кубань - Олимп» коэффициент абсолютной ликвидности невозможно рассчитать на начало периода из-за отсутствия наиболее ликвидных средств – денежных средств и краткосрочных финансовых вложений. Уже после этого можно сделать вывод: судя по коэффициенту абсолютной ликвидности предприятия, является неплатежеспособным, так как ликвидные средства, находящиеся в немедленной готовности к реализации, отсутствуют. Расчет же оставшихся коэффициентов подтверждает это предположение.</w:t>
      </w:r>
    </w:p>
    <w:p w:rsidR="00A674FF" w:rsidRDefault="00A674FF" w:rsidP="00A674FF">
      <w:pPr>
        <w:widowControl w:val="0"/>
        <w:spacing w:line="360" w:lineRule="auto"/>
        <w:ind w:firstLine="720"/>
        <w:jc w:val="both"/>
        <w:rPr>
          <w:sz w:val="28"/>
          <w:szCs w:val="28"/>
        </w:rPr>
      </w:pPr>
      <w:r>
        <w:rPr>
          <w:sz w:val="28"/>
          <w:szCs w:val="28"/>
        </w:rPr>
        <w:t>Коэффициент абсолютной ликвидности на конец периода составил 0,0006 при нормальном ограничении 0,2, поэтому организация не сможет погасить срочные обязательства перед кредиторами.</w:t>
      </w:r>
    </w:p>
    <w:p w:rsidR="00A674FF" w:rsidRDefault="00A674FF" w:rsidP="00A674FF">
      <w:pPr>
        <w:widowControl w:val="0"/>
        <w:spacing w:line="360" w:lineRule="auto"/>
        <w:ind w:firstLine="720"/>
        <w:jc w:val="both"/>
        <w:rPr>
          <w:sz w:val="28"/>
          <w:szCs w:val="28"/>
        </w:rPr>
      </w:pPr>
      <w:r>
        <w:rPr>
          <w:sz w:val="28"/>
          <w:szCs w:val="28"/>
        </w:rPr>
        <w:t>Коэффициент покрытия (текущей ликвидности) более чем в два раза ниже нормального значения и составил на конец периода 0,32, поэтому организация не сможет погасить текущие обязательства даже за счет реализации оборотных активов.</w:t>
      </w:r>
    </w:p>
    <w:p w:rsidR="00A674FF" w:rsidRDefault="00A674FF" w:rsidP="00A674FF">
      <w:pPr>
        <w:widowControl w:val="0"/>
        <w:spacing w:line="360" w:lineRule="auto"/>
        <w:ind w:firstLine="720"/>
        <w:outlineLvl w:val="0"/>
        <w:rPr>
          <w:sz w:val="28"/>
          <w:szCs w:val="28"/>
        </w:rPr>
      </w:pPr>
      <w:r>
        <w:rPr>
          <w:sz w:val="28"/>
          <w:szCs w:val="28"/>
        </w:rPr>
        <w:t>Коэффициент быстрой ликвидности далек от нормального значения и составил 0,038, что  характеризует предприятие как некредитоспособную.</w:t>
      </w:r>
    </w:p>
    <w:p w:rsidR="00A674FF" w:rsidRDefault="00A674FF" w:rsidP="00A674FF">
      <w:pPr>
        <w:widowControl w:val="0"/>
        <w:spacing w:line="360" w:lineRule="auto"/>
        <w:ind w:firstLine="720"/>
      </w:pPr>
      <w:r>
        <w:rPr>
          <w:sz w:val="28"/>
          <w:szCs w:val="28"/>
        </w:rPr>
        <w:t>В динамике эти коэффициенты практически не изменились, вдобавок  к этому коэффициент текущей ликвидности снизился на  0,07 пункта.</w:t>
      </w:r>
    </w:p>
    <w:p w:rsidR="00A674FF" w:rsidRDefault="00A674FF" w:rsidP="00A674FF">
      <w:pPr>
        <w:widowControl w:val="0"/>
        <w:spacing w:line="360" w:lineRule="auto"/>
        <w:ind w:firstLine="720"/>
        <w:rPr>
          <w:sz w:val="28"/>
          <w:szCs w:val="28"/>
        </w:rPr>
      </w:pPr>
      <w:r>
        <w:rPr>
          <w:sz w:val="28"/>
          <w:szCs w:val="28"/>
        </w:rPr>
        <w:t xml:space="preserve">Это дает полное основание сделать вывод о низкой платежеспособности  и не ликвидности баланса ООО «Кубань - Олимп» за анализируемый период. </w:t>
      </w:r>
    </w:p>
    <w:p w:rsidR="00A674FF" w:rsidRDefault="00A674FF" w:rsidP="00A674FF">
      <w:pPr>
        <w:widowControl w:val="0"/>
        <w:spacing w:line="360" w:lineRule="auto"/>
        <w:ind w:firstLine="720"/>
        <w:jc w:val="both"/>
        <w:outlineLvl w:val="0"/>
        <w:rPr>
          <w:sz w:val="28"/>
          <w:szCs w:val="28"/>
        </w:rPr>
      </w:pPr>
    </w:p>
    <w:p w:rsidR="00A674FF" w:rsidRDefault="00A674FF" w:rsidP="00A674FF">
      <w:pPr>
        <w:widowControl w:val="0"/>
        <w:spacing w:line="360" w:lineRule="auto"/>
        <w:ind w:firstLine="720"/>
        <w:jc w:val="both"/>
        <w:outlineLvl w:val="0"/>
        <w:rPr>
          <w:i/>
          <w:iCs/>
          <w:sz w:val="28"/>
          <w:szCs w:val="28"/>
        </w:rPr>
      </w:pPr>
      <w:r>
        <w:rPr>
          <w:i/>
          <w:iCs/>
          <w:sz w:val="28"/>
          <w:szCs w:val="28"/>
        </w:rPr>
        <w:t>Оценка финансовой устойчивости предприятия</w:t>
      </w:r>
    </w:p>
    <w:p w:rsidR="00A674FF" w:rsidRDefault="00A674FF" w:rsidP="00A674FF">
      <w:pPr>
        <w:widowControl w:val="0"/>
        <w:spacing w:line="360" w:lineRule="auto"/>
        <w:ind w:firstLine="720"/>
        <w:jc w:val="both"/>
        <w:rPr>
          <w:sz w:val="28"/>
          <w:szCs w:val="28"/>
        </w:rPr>
      </w:pPr>
      <w:r>
        <w:rPr>
          <w:sz w:val="28"/>
          <w:szCs w:val="28"/>
        </w:rPr>
        <w:t>Одна из важнейших характеристик финансового состояния экономического субъекта – стабильность его деятельности и платежеспособности. Организация считается платежеспособной, если остатки на балансе денежных средств, краткосрочных финансовых вложений и активных расчетов покрывают ее краткосрочные обязательства.</w:t>
      </w:r>
    </w:p>
    <w:p w:rsidR="00A674FF" w:rsidRDefault="00A674FF" w:rsidP="00A674FF">
      <w:pPr>
        <w:widowControl w:val="0"/>
        <w:spacing w:line="360" w:lineRule="auto"/>
        <w:ind w:firstLine="720"/>
        <w:jc w:val="both"/>
        <w:rPr>
          <w:sz w:val="28"/>
          <w:szCs w:val="28"/>
        </w:rPr>
      </w:pPr>
      <w:r>
        <w:rPr>
          <w:sz w:val="28"/>
          <w:szCs w:val="28"/>
        </w:rPr>
        <w:t>Для более глубокого анализа финансового состояния организации в дополнение к абсолютным показателям целесообразно рассчитать ряд относительных показателей, таких как:</w:t>
      </w:r>
    </w:p>
    <w:p w:rsidR="00A674FF" w:rsidRDefault="00A674FF" w:rsidP="00A674FF">
      <w:pPr>
        <w:widowControl w:val="0"/>
        <w:spacing w:line="360" w:lineRule="auto"/>
        <w:ind w:firstLine="720"/>
        <w:jc w:val="both"/>
        <w:rPr>
          <w:sz w:val="28"/>
          <w:szCs w:val="28"/>
        </w:rPr>
      </w:pPr>
      <w:r>
        <w:rPr>
          <w:sz w:val="28"/>
          <w:szCs w:val="28"/>
        </w:rPr>
        <w:t>–  коэффициент автономии, который характеризует долю собственных средств организации в общей сумме средств, авансируемых в ее деятельность;</w:t>
      </w:r>
    </w:p>
    <w:p w:rsidR="00A674FF" w:rsidRDefault="00A674FF" w:rsidP="00A674FF">
      <w:pPr>
        <w:widowControl w:val="0"/>
        <w:spacing w:line="360" w:lineRule="auto"/>
        <w:ind w:firstLine="720"/>
        <w:jc w:val="both"/>
        <w:rPr>
          <w:sz w:val="28"/>
          <w:szCs w:val="28"/>
        </w:rPr>
      </w:pPr>
      <w:r>
        <w:rPr>
          <w:sz w:val="28"/>
          <w:szCs w:val="28"/>
        </w:rPr>
        <w:t xml:space="preserve">–  коэффициент соотношения заемных и собственных средств, который показывает какая величина средств, авансируемых в деятельность организации, финансируется за счет привлеченных источников средств; </w:t>
      </w:r>
    </w:p>
    <w:p w:rsidR="00A674FF" w:rsidRDefault="00A674FF" w:rsidP="00A674FF">
      <w:pPr>
        <w:widowControl w:val="0"/>
        <w:spacing w:line="360" w:lineRule="auto"/>
        <w:ind w:firstLine="720"/>
        <w:jc w:val="both"/>
        <w:rPr>
          <w:sz w:val="28"/>
          <w:szCs w:val="28"/>
        </w:rPr>
      </w:pPr>
      <w:r>
        <w:rPr>
          <w:sz w:val="28"/>
          <w:szCs w:val="28"/>
        </w:rPr>
        <w:t>–  коэффициент маневренности, показывающий, какая часть собственного капитала используется для финансирования текущей деятельности, а какая часть капитализирована;</w:t>
      </w:r>
    </w:p>
    <w:p w:rsidR="00A674FF" w:rsidRDefault="00A674FF" w:rsidP="00A674FF">
      <w:pPr>
        <w:widowControl w:val="0"/>
        <w:spacing w:line="360" w:lineRule="auto"/>
        <w:ind w:firstLine="720"/>
        <w:jc w:val="both"/>
        <w:rPr>
          <w:sz w:val="28"/>
          <w:szCs w:val="28"/>
        </w:rPr>
      </w:pPr>
      <w:r>
        <w:rPr>
          <w:sz w:val="28"/>
          <w:szCs w:val="28"/>
        </w:rPr>
        <w:t>–  коэффициент обеспеченности собственными источниками, показывающий, степень обеспеченности собственными источниками покрытия запасов и затрат;</w:t>
      </w:r>
    </w:p>
    <w:p w:rsidR="00A674FF" w:rsidRDefault="00A674FF" w:rsidP="00A674FF">
      <w:pPr>
        <w:widowControl w:val="0"/>
        <w:spacing w:line="360" w:lineRule="auto"/>
        <w:ind w:firstLine="720"/>
        <w:jc w:val="both"/>
        <w:rPr>
          <w:sz w:val="28"/>
          <w:szCs w:val="28"/>
        </w:rPr>
      </w:pPr>
      <w:r>
        <w:rPr>
          <w:sz w:val="28"/>
          <w:szCs w:val="28"/>
        </w:rPr>
        <w:t>–  коэффициент соотношения собственных и привлеченных средств, показывающий какая часть деятельности организации финансируется за счет собственных источников ;</w:t>
      </w:r>
    </w:p>
    <w:p w:rsidR="00A674FF" w:rsidRDefault="00A674FF" w:rsidP="00A674FF">
      <w:pPr>
        <w:widowControl w:val="0"/>
        <w:spacing w:line="360" w:lineRule="auto"/>
        <w:ind w:firstLine="720"/>
        <w:jc w:val="both"/>
        <w:rPr>
          <w:sz w:val="28"/>
          <w:szCs w:val="28"/>
        </w:rPr>
      </w:pPr>
      <w:r>
        <w:rPr>
          <w:sz w:val="28"/>
          <w:szCs w:val="28"/>
        </w:rPr>
        <w:t>–  коэффициент финансовой зависимости, показывающий на сколько деятельность организации финансируется за счет заемных источников.</w:t>
      </w:r>
    </w:p>
    <w:p w:rsidR="00A674FF" w:rsidRDefault="00A674FF" w:rsidP="00A674FF">
      <w:pPr>
        <w:widowControl w:val="0"/>
        <w:spacing w:line="360" w:lineRule="auto"/>
        <w:ind w:firstLine="720"/>
        <w:jc w:val="both"/>
        <w:rPr>
          <w:color w:val="FF0000"/>
          <w:sz w:val="28"/>
          <w:szCs w:val="28"/>
        </w:rPr>
      </w:pPr>
      <w:r>
        <w:rPr>
          <w:sz w:val="28"/>
          <w:szCs w:val="28"/>
        </w:rPr>
        <w:t>На основании данных баланса рассчитываются значения данных коэффициентов, которые  представлены в таблице 2.5.</w:t>
      </w:r>
      <w:r>
        <w:rPr>
          <w:color w:val="FF0000"/>
          <w:sz w:val="28"/>
          <w:szCs w:val="28"/>
        </w:rPr>
        <w:t xml:space="preserve">  </w:t>
      </w:r>
    </w:p>
    <w:p w:rsidR="00A674FF" w:rsidRDefault="00A674FF" w:rsidP="00A674FF">
      <w:pPr>
        <w:widowControl w:val="0"/>
        <w:spacing w:line="360" w:lineRule="auto"/>
        <w:ind w:firstLine="720"/>
        <w:jc w:val="both"/>
        <w:rPr>
          <w:sz w:val="28"/>
          <w:szCs w:val="28"/>
        </w:rPr>
      </w:pPr>
      <w:r>
        <w:rPr>
          <w:sz w:val="28"/>
          <w:szCs w:val="28"/>
        </w:rPr>
        <w:t>По данным таблицы видно, что предприятие располагает всего 17% собственного капитала, который финансируется в производство, т.е. предприятие зависит от заемных источников.</w:t>
      </w:r>
    </w:p>
    <w:p w:rsidR="00A674FF" w:rsidRDefault="00A674FF" w:rsidP="00A674FF">
      <w:pPr>
        <w:widowControl w:val="0"/>
        <w:spacing w:line="360" w:lineRule="auto"/>
        <w:ind w:firstLine="720"/>
        <w:jc w:val="both"/>
        <w:outlineLvl w:val="0"/>
        <w:rPr>
          <w:sz w:val="28"/>
          <w:szCs w:val="28"/>
        </w:rPr>
      </w:pPr>
      <w:r>
        <w:rPr>
          <w:sz w:val="28"/>
          <w:szCs w:val="28"/>
        </w:rPr>
        <w:t>Коэффициент соотношения заемных и собственных средств показывает, что организация сильно зависит от заемных средств, при нормальном значении меньше 1, коэффициент составляет 4,7, кроме того, наблюдается тенденция роста.</w:t>
      </w:r>
    </w:p>
    <w:p w:rsidR="00A674FF" w:rsidRDefault="00A674FF" w:rsidP="00A674FF">
      <w:pPr>
        <w:widowControl w:val="0"/>
        <w:spacing w:line="360" w:lineRule="auto"/>
        <w:ind w:firstLine="720"/>
        <w:jc w:val="both"/>
        <w:rPr>
          <w:sz w:val="28"/>
          <w:szCs w:val="28"/>
        </w:rPr>
      </w:pPr>
      <w:r>
        <w:rPr>
          <w:sz w:val="28"/>
          <w:szCs w:val="28"/>
        </w:rPr>
        <w:t>Коэффициент маневренности составляет на начало периода 0,06, а на конец анализируемого периода посчитать невозможно, т.к. текущие пассивы больше текущих активов. Коэффициент находится на уровне ниже критического. Организация не имеет возможности для свободного финансового маневрирования, так как доля собственных средств, инвестированных в наиболее мобильные активы, значительно ниже критического уровня.</w:t>
      </w:r>
    </w:p>
    <w:p w:rsidR="00A674FF" w:rsidRDefault="00A674FF" w:rsidP="00A674FF">
      <w:pPr>
        <w:widowControl w:val="0"/>
        <w:spacing w:line="360" w:lineRule="auto"/>
        <w:ind w:firstLine="720"/>
        <w:jc w:val="both"/>
        <w:rPr>
          <w:sz w:val="28"/>
          <w:szCs w:val="28"/>
        </w:rPr>
      </w:pPr>
      <w:r>
        <w:rPr>
          <w:sz w:val="28"/>
          <w:szCs w:val="28"/>
        </w:rPr>
        <w:t>Организация плохо обеспечена собственными источниками финансирования, для нормального уровня значения 0,1 коэффициент по организации составляет 0,006.</w:t>
      </w:r>
    </w:p>
    <w:p w:rsidR="00A674FF" w:rsidRDefault="00A674FF" w:rsidP="00A674FF">
      <w:pPr>
        <w:widowControl w:val="0"/>
        <w:spacing w:line="360" w:lineRule="auto"/>
        <w:ind w:firstLine="720"/>
        <w:jc w:val="both"/>
        <w:outlineLvl w:val="0"/>
        <w:rPr>
          <w:sz w:val="28"/>
          <w:szCs w:val="28"/>
        </w:rPr>
      </w:pPr>
      <w:r>
        <w:rPr>
          <w:sz w:val="28"/>
          <w:szCs w:val="28"/>
        </w:rPr>
        <w:t>Коэффициент соотношения собственных и привлеченных средств показывает, что организация финансирует свою деятельность за счет собствен-</w:t>
      </w:r>
    </w:p>
    <w:p w:rsidR="00A674FF" w:rsidRDefault="00A674FF" w:rsidP="00A674FF">
      <w:pPr>
        <w:widowControl w:val="0"/>
        <w:spacing w:line="360" w:lineRule="auto"/>
        <w:ind w:firstLine="720"/>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2.5</w:t>
      </w:r>
    </w:p>
    <w:p w:rsidR="00A674FF" w:rsidRDefault="00A674FF" w:rsidP="00A674FF">
      <w:pPr>
        <w:widowControl w:val="0"/>
        <w:spacing w:line="360" w:lineRule="auto"/>
        <w:jc w:val="right"/>
        <w:rPr>
          <w:sz w:val="28"/>
          <w:szCs w:val="28"/>
        </w:rPr>
      </w:pPr>
    </w:p>
    <w:p w:rsidR="00A674FF" w:rsidRDefault="00A674FF" w:rsidP="00A674FF">
      <w:pPr>
        <w:widowControl w:val="0"/>
        <w:spacing w:line="360" w:lineRule="auto"/>
        <w:jc w:val="center"/>
        <w:rPr>
          <w:sz w:val="28"/>
          <w:szCs w:val="28"/>
        </w:rPr>
      </w:pPr>
      <w:r>
        <w:rPr>
          <w:sz w:val="28"/>
          <w:szCs w:val="28"/>
        </w:rPr>
        <w:t>Динамика финансовых коэффициентов организации за отчетный период</w:t>
      </w:r>
    </w:p>
    <w:p w:rsidR="00A674FF" w:rsidRDefault="00A674FF" w:rsidP="00A674FF">
      <w:pPr>
        <w:widowControl w:val="0"/>
        <w:spacing w:line="360" w:lineRule="auto"/>
        <w:jc w:val="cente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5"/>
        <w:gridCol w:w="1861"/>
        <w:gridCol w:w="1751"/>
        <w:gridCol w:w="1729"/>
        <w:gridCol w:w="1834"/>
      </w:tblGrid>
      <w:tr w:rsidR="00A674FF">
        <w:trPr>
          <w:trHeight w:val="918"/>
        </w:trPr>
        <w:tc>
          <w:tcPr>
            <w:tcW w:w="2395" w:type="dxa"/>
          </w:tcPr>
          <w:p w:rsidR="00A674FF" w:rsidRDefault="00A674FF" w:rsidP="00A674FF">
            <w:pPr>
              <w:widowControl w:val="0"/>
              <w:jc w:val="center"/>
              <w:rPr>
                <w:sz w:val="28"/>
                <w:szCs w:val="28"/>
              </w:rPr>
            </w:pPr>
            <w:r>
              <w:rPr>
                <w:sz w:val="28"/>
                <w:szCs w:val="28"/>
              </w:rPr>
              <w:t>Коэффициент</w:t>
            </w:r>
          </w:p>
        </w:tc>
        <w:tc>
          <w:tcPr>
            <w:tcW w:w="1861" w:type="dxa"/>
          </w:tcPr>
          <w:p w:rsidR="00A674FF" w:rsidRDefault="00A674FF" w:rsidP="00A674FF">
            <w:pPr>
              <w:widowControl w:val="0"/>
              <w:jc w:val="center"/>
              <w:rPr>
                <w:sz w:val="28"/>
                <w:szCs w:val="28"/>
              </w:rPr>
            </w:pPr>
            <w:r>
              <w:rPr>
                <w:sz w:val="28"/>
                <w:szCs w:val="28"/>
              </w:rPr>
              <w:t>нормальное значение</w:t>
            </w:r>
          </w:p>
        </w:tc>
        <w:tc>
          <w:tcPr>
            <w:tcW w:w="1751" w:type="dxa"/>
          </w:tcPr>
          <w:p w:rsidR="00A674FF" w:rsidRDefault="00A674FF" w:rsidP="00A674FF">
            <w:pPr>
              <w:widowControl w:val="0"/>
              <w:jc w:val="center"/>
              <w:rPr>
                <w:sz w:val="28"/>
                <w:szCs w:val="28"/>
              </w:rPr>
            </w:pPr>
            <w:r>
              <w:rPr>
                <w:sz w:val="28"/>
                <w:szCs w:val="28"/>
              </w:rPr>
              <w:t>на начало 2001 года</w:t>
            </w:r>
          </w:p>
        </w:tc>
        <w:tc>
          <w:tcPr>
            <w:tcW w:w="1729" w:type="dxa"/>
          </w:tcPr>
          <w:p w:rsidR="00A674FF" w:rsidRDefault="00A674FF" w:rsidP="00A674FF">
            <w:pPr>
              <w:widowControl w:val="0"/>
              <w:jc w:val="center"/>
              <w:rPr>
                <w:sz w:val="28"/>
                <w:szCs w:val="28"/>
              </w:rPr>
            </w:pPr>
            <w:r>
              <w:rPr>
                <w:sz w:val="28"/>
                <w:szCs w:val="28"/>
              </w:rPr>
              <w:t>на конец 2001 года</w:t>
            </w:r>
          </w:p>
        </w:tc>
        <w:tc>
          <w:tcPr>
            <w:tcW w:w="1834" w:type="dxa"/>
          </w:tcPr>
          <w:p w:rsidR="00A674FF" w:rsidRDefault="00A674FF" w:rsidP="00A674FF">
            <w:pPr>
              <w:widowControl w:val="0"/>
              <w:jc w:val="center"/>
              <w:rPr>
                <w:sz w:val="28"/>
                <w:szCs w:val="28"/>
              </w:rPr>
            </w:pPr>
            <w:r>
              <w:rPr>
                <w:sz w:val="28"/>
                <w:szCs w:val="28"/>
              </w:rPr>
              <w:t>изменение (+,-)</w:t>
            </w:r>
          </w:p>
        </w:tc>
      </w:tr>
      <w:tr w:rsidR="00A674FF">
        <w:trPr>
          <w:trHeight w:val="814"/>
        </w:trPr>
        <w:tc>
          <w:tcPr>
            <w:tcW w:w="2395" w:type="dxa"/>
          </w:tcPr>
          <w:p w:rsidR="00A674FF" w:rsidRDefault="00A674FF" w:rsidP="00A674FF">
            <w:pPr>
              <w:widowControl w:val="0"/>
              <w:rPr>
                <w:sz w:val="28"/>
                <w:szCs w:val="28"/>
              </w:rPr>
            </w:pPr>
            <w:r>
              <w:rPr>
                <w:sz w:val="28"/>
                <w:szCs w:val="28"/>
              </w:rPr>
              <w:t>1. Автономии (независимости)</w:t>
            </w:r>
          </w:p>
        </w:tc>
        <w:tc>
          <w:tcPr>
            <w:tcW w:w="1861" w:type="dxa"/>
            <w:vAlign w:val="center"/>
          </w:tcPr>
          <w:p w:rsidR="00A674FF" w:rsidRDefault="00A674FF" w:rsidP="00A674FF">
            <w:pPr>
              <w:widowControl w:val="0"/>
              <w:jc w:val="center"/>
              <w:rPr>
                <w:sz w:val="28"/>
                <w:szCs w:val="28"/>
              </w:rPr>
            </w:pPr>
            <w:r>
              <w:rPr>
                <w:sz w:val="28"/>
                <w:szCs w:val="28"/>
              </w:rPr>
              <w:t>&gt;= 0,5</w:t>
            </w:r>
          </w:p>
        </w:tc>
        <w:tc>
          <w:tcPr>
            <w:tcW w:w="1751" w:type="dxa"/>
            <w:vAlign w:val="center"/>
          </w:tcPr>
          <w:p w:rsidR="00A674FF" w:rsidRDefault="00A674FF" w:rsidP="00A674FF">
            <w:pPr>
              <w:widowControl w:val="0"/>
              <w:jc w:val="center"/>
              <w:rPr>
                <w:sz w:val="28"/>
                <w:szCs w:val="28"/>
              </w:rPr>
            </w:pPr>
            <w:r>
              <w:rPr>
                <w:sz w:val="28"/>
                <w:szCs w:val="28"/>
              </w:rPr>
              <w:t>0,24</w:t>
            </w:r>
          </w:p>
        </w:tc>
        <w:tc>
          <w:tcPr>
            <w:tcW w:w="1729" w:type="dxa"/>
            <w:vAlign w:val="center"/>
          </w:tcPr>
          <w:p w:rsidR="00A674FF" w:rsidRDefault="00A674FF" w:rsidP="00A674FF">
            <w:pPr>
              <w:widowControl w:val="0"/>
              <w:jc w:val="center"/>
              <w:rPr>
                <w:sz w:val="28"/>
                <w:szCs w:val="28"/>
              </w:rPr>
            </w:pPr>
            <w:r>
              <w:rPr>
                <w:sz w:val="28"/>
                <w:szCs w:val="28"/>
              </w:rPr>
              <w:t>0,17</w:t>
            </w:r>
          </w:p>
        </w:tc>
        <w:tc>
          <w:tcPr>
            <w:tcW w:w="1834" w:type="dxa"/>
            <w:vAlign w:val="center"/>
          </w:tcPr>
          <w:p w:rsidR="00A674FF" w:rsidRDefault="00A674FF" w:rsidP="00A674FF">
            <w:pPr>
              <w:widowControl w:val="0"/>
              <w:jc w:val="center"/>
              <w:rPr>
                <w:sz w:val="28"/>
                <w:szCs w:val="28"/>
              </w:rPr>
            </w:pPr>
            <w:r>
              <w:rPr>
                <w:sz w:val="28"/>
                <w:szCs w:val="28"/>
              </w:rPr>
              <w:t>-0,07</w:t>
            </w:r>
          </w:p>
        </w:tc>
      </w:tr>
      <w:tr w:rsidR="00A674FF">
        <w:trPr>
          <w:trHeight w:val="1428"/>
        </w:trPr>
        <w:tc>
          <w:tcPr>
            <w:tcW w:w="2395" w:type="dxa"/>
          </w:tcPr>
          <w:p w:rsidR="00A674FF" w:rsidRDefault="00A674FF" w:rsidP="00A674FF">
            <w:pPr>
              <w:widowControl w:val="0"/>
              <w:rPr>
                <w:sz w:val="28"/>
                <w:szCs w:val="28"/>
              </w:rPr>
            </w:pPr>
            <w:r>
              <w:rPr>
                <w:sz w:val="28"/>
                <w:szCs w:val="28"/>
              </w:rPr>
              <w:t>2.Соотношения заемных и собственных средств</w:t>
            </w:r>
          </w:p>
        </w:tc>
        <w:tc>
          <w:tcPr>
            <w:tcW w:w="1861" w:type="dxa"/>
            <w:vAlign w:val="center"/>
          </w:tcPr>
          <w:p w:rsidR="00A674FF" w:rsidRDefault="00A674FF" w:rsidP="00A674FF">
            <w:pPr>
              <w:widowControl w:val="0"/>
              <w:jc w:val="center"/>
              <w:rPr>
                <w:sz w:val="28"/>
                <w:szCs w:val="28"/>
              </w:rPr>
            </w:pPr>
            <w:r>
              <w:rPr>
                <w:sz w:val="28"/>
                <w:szCs w:val="28"/>
              </w:rPr>
              <w:t>&gt;= 1</w:t>
            </w:r>
          </w:p>
        </w:tc>
        <w:tc>
          <w:tcPr>
            <w:tcW w:w="1751" w:type="dxa"/>
            <w:vAlign w:val="center"/>
          </w:tcPr>
          <w:p w:rsidR="00A674FF" w:rsidRDefault="00A674FF" w:rsidP="00A674FF">
            <w:pPr>
              <w:widowControl w:val="0"/>
              <w:jc w:val="center"/>
              <w:rPr>
                <w:sz w:val="28"/>
                <w:szCs w:val="28"/>
              </w:rPr>
            </w:pPr>
            <w:r>
              <w:rPr>
                <w:sz w:val="28"/>
                <w:szCs w:val="28"/>
              </w:rPr>
              <w:t>3,08</w:t>
            </w:r>
          </w:p>
        </w:tc>
        <w:tc>
          <w:tcPr>
            <w:tcW w:w="1729" w:type="dxa"/>
            <w:vAlign w:val="center"/>
          </w:tcPr>
          <w:p w:rsidR="00A674FF" w:rsidRDefault="00A674FF" w:rsidP="00A674FF">
            <w:pPr>
              <w:widowControl w:val="0"/>
              <w:jc w:val="center"/>
              <w:rPr>
                <w:sz w:val="28"/>
                <w:szCs w:val="28"/>
              </w:rPr>
            </w:pPr>
            <w:r>
              <w:rPr>
                <w:sz w:val="28"/>
                <w:szCs w:val="28"/>
              </w:rPr>
              <w:t>4,70</w:t>
            </w:r>
          </w:p>
        </w:tc>
        <w:tc>
          <w:tcPr>
            <w:tcW w:w="1834" w:type="dxa"/>
            <w:vAlign w:val="center"/>
          </w:tcPr>
          <w:p w:rsidR="00A674FF" w:rsidRDefault="00A674FF" w:rsidP="00A674FF">
            <w:pPr>
              <w:widowControl w:val="0"/>
              <w:jc w:val="center"/>
              <w:rPr>
                <w:sz w:val="28"/>
                <w:szCs w:val="28"/>
              </w:rPr>
            </w:pPr>
            <w:r>
              <w:rPr>
                <w:sz w:val="28"/>
                <w:szCs w:val="28"/>
              </w:rPr>
              <w:t>+2,28</w:t>
            </w:r>
          </w:p>
        </w:tc>
      </w:tr>
      <w:tr w:rsidR="00A674FF">
        <w:trPr>
          <w:trHeight w:val="527"/>
        </w:trPr>
        <w:tc>
          <w:tcPr>
            <w:tcW w:w="2395" w:type="dxa"/>
          </w:tcPr>
          <w:p w:rsidR="00A674FF" w:rsidRDefault="00A674FF" w:rsidP="00A674FF">
            <w:pPr>
              <w:widowControl w:val="0"/>
              <w:rPr>
                <w:sz w:val="28"/>
                <w:szCs w:val="28"/>
              </w:rPr>
            </w:pPr>
            <w:r>
              <w:rPr>
                <w:sz w:val="28"/>
                <w:szCs w:val="28"/>
              </w:rPr>
              <w:t>3.Маневренности</w:t>
            </w:r>
          </w:p>
        </w:tc>
        <w:tc>
          <w:tcPr>
            <w:tcW w:w="1861" w:type="dxa"/>
            <w:vAlign w:val="center"/>
          </w:tcPr>
          <w:p w:rsidR="00A674FF" w:rsidRDefault="00A674FF" w:rsidP="00A674FF">
            <w:pPr>
              <w:widowControl w:val="0"/>
              <w:jc w:val="center"/>
              <w:rPr>
                <w:sz w:val="28"/>
                <w:szCs w:val="28"/>
              </w:rPr>
            </w:pPr>
            <w:r>
              <w:rPr>
                <w:sz w:val="28"/>
                <w:szCs w:val="28"/>
              </w:rPr>
              <w:t>&gt;= 0,5</w:t>
            </w:r>
          </w:p>
        </w:tc>
        <w:tc>
          <w:tcPr>
            <w:tcW w:w="1751" w:type="dxa"/>
            <w:vAlign w:val="center"/>
          </w:tcPr>
          <w:p w:rsidR="00A674FF" w:rsidRDefault="00A674FF" w:rsidP="00A674FF">
            <w:pPr>
              <w:widowControl w:val="0"/>
              <w:jc w:val="center"/>
              <w:rPr>
                <w:sz w:val="28"/>
                <w:szCs w:val="28"/>
              </w:rPr>
            </w:pPr>
            <w:r>
              <w:rPr>
                <w:sz w:val="28"/>
                <w:szCs w:val="28"/>
              </w:rPr>
              <w:t>0,06</w:t>
            </w:r>
          </w:p>
        </w:tc>
        <w:tc>
          <w:tcPr>
            <w:tcW w:w="1729" w:type="dxa"/>
            <w:vAlign w:val="center"/>
          </w:tcPr>
          <w:p w:rsidR="00A674FF" w:rsidRDefault="00A674FF" w:rsidP="00A674FF">
            <w:pPr>
              <w:widowControl w:val="0"/>
              <w:jc w:val="center"/>
              <w:rPr>
                <w:sz w:val="28"/>
                <w:szCs w:val="28"/>
              </w:rPr>
            </w:pPr>
            <w:r>
              <w:rPr>
                <w:sz w:val="28"/>
                <w:szCs w:val="28"/>
              </w:rPr>
              <w:t>-</w:t>
            </w:r>
          </w:p>
        </w:tc>
        <w:tc>
          <w:tcPr>
            <w:tcW w:w="1834" w:type="dxa"/>
            <w:vAlign w:val="center"/>
          </w:tcPr>
          <w:p w:rsidR="00A674FF" w:rsidRDefault="00A674FF" w:rsidP="00A674FF">
            <w:pPr>
              <w:widowControl w:val="0"/>
              <w:jc w:val="center"/>
              <w:rPr>
                <w:sz w:val="28"/>
                <w:szCs w:val="28"/>
              </w:rPr>
            </w:pPr>
            <w:r>
              <w:rPr>
                <w:sz w:val="28"/>
                <w:szCs w:val="28"/>
              </w:rPr>
              <w:t>-</w:t>
            </w:r>
          </w:p>
        </w:tc>
      </w:tr>
      <w:tr w:rsidR="00A674FF">
        <w:trPr>
          <w:trHeight w:val="1433"/>
        </w:trPr>
        <w:tc>
          <w:tcPr>
            <w:tcW w:w="2395" w:type="dxa"/>
          </w:tcPr>
          <w:p w:rsidR="00A674FF" w:rsidRDefault="00A674FF" w:rsidP="00A674FF">
            <w:pPr>
              <w:widowControl w:val="0"/>
              <w:rPr>
                <w:sz w:val="28"/>
                <w:szCs w:val="28"/>
              </w:rPr>
            </w:pPr>
            <w:r>
              <w:rPr>
                <w:sz w:val="28"/>
                <w:szCs w:val="28"/>
              </w:rPr>
              <w:t>4.Обеспеченности собственными источниками финансирования</w:t>
            </w:r>
          </w:p>
        </w:tc>
        <w:tc>
          <w:tcPr>
            <w:tcW w:w="1861" w:type="dxa"/>
            <w:vAlign w:val="center"/>
          </w:tcPr>
          <w:p w:rsidR="00A674FF" w:rsidRDefault="00A674FF" w:rsidP="00A674FF">
            <w:pPr>
              <w:widowControl w:val="0"/>
              <w:jc w:val="center"/>
              <w:rPr>
                <w:sz w:val="28"/>
                <w:szCs w:val="28"/>
              </w:rPr>
            </w:pPr>
            <w:r>
              <w:rPr>
                <w:sz w:val="28"/>
                <w:szCs w:val="28"/>
              </w:rPr>
              <w:t>&gt;= 0,1</w:t>
            </w:r>
          </w:p>
        </w:tc>
        <w:tc>
          <w:tcPr>
            <w:tcW w:w="1751" w:type="dxa"/>
            <w:vAlign w:val="center"/>
          </w:tcPr>
          <w:p w:rsidR="00A674FF" w:rsidRDefault="00A674FF" w:rsidP="00A674FF">
            <w:pPr>
              <w:widowControl w:val="0"/>
              <w:jc w:val="center"/>
              <w:rPr>
                <w:sz w:val="28"/>
                <w:szCs w:val="28"/>
              </w:rPr>
            </w:pPr>
            <w:r>
              <w:rPr>
                <w:sz w:val="28"/>
                <w:szCs w:val="28"/>
              </w:rPr>
              <w:t>0,006</w:t>
            </w:r>
          </w:p>
        </w:tc>
        <w:tc>
          <w:tcPr>
            <w:tcW w:w="1729" w:type="dxa"/>
            <w:vAlign w:val="center"/>
          </w:tcPr>
          <w:p w:rsidR="00A674FF" w:rsidRDefault="00A674FF" w:rsidP="00A674FF">
            <w:pPr>
              <w:widowControl w:val="0"/>
              <w:jc w:val="center"/>
              <w:rPr>
                <w:sz w:val="28"/>
                <w:szCs w:val="28"/>
              </w:rPr>
            </w:pPr>
            <w:r>
              <w:rPr>
                <w:sz w:val="28"/>
                <w:szCs w:val="28"/>
              </w:rPr>
              <w:t>-</w:t>
            </w:r>
          </w:p>
        </w:tc>
        <w:tc>
          <w:tcPr>
            <w:tcW w:w="1834" w:type="dxa"/>
            <w:vAlign w:val="center"/>
          </w:tcPr>
          <w:p w:rsidR="00A674FF" w:rsidRDefault="00A674FF" w:rsidP="00A674FF">
            <w:pPr>
              <w:widowControl w:val="0"/>
              <w:jc w:val="center"/>
              <w:rPr>
                <w:sz w:val="28"/>
                <w:szCs w:val="28"/>
              </w:rPr>
            </w:pPr>
            <w:r>
              <w:rPr>
                <w:sz w:val="28"/>
                <w:szCs w:val="28"/>
              </w:rPr>
              <w:t>-</w:t>
            </w:r>
          </w:p>
        </w:tc>
      </w:tr>
      <w:tr w:rsidR="00A674FF">
        <w:trPr>
          <w:trHeight w:val="1418"/>
        </w:trPr>
        <w:tc>
          <w:tcPr>
            <w:tcW w:w="2395" w:type="dxa"/>
          </w:tcPr>
          <w:p w:rsidR="00A674FF" w:rsidRDefault="00A674FF" w:rsidP="00A674FF">
            <w:pPr>
              <w:widowControl w:val="0"/>
              <w:rPr>
                <w:sz w:val="28"/>
                <w:szCs w:val="28"/>
              </w:rPr>
            </w:pPr>
            <w:r>
              <w:rPr>
                <w:sz w:val="28"/>
                <w:szCs w:val="28"/>
              </w:rPr>
              <w:t>5. Соотношения собственных и привлеченных средств</w:t>
            </w:r>
          </w:p>
        </w:tc>
        <w:tc>
          <w:tcPr>
            <w:tcW w:w="1861" w:type="dxa"/>
            <w:vAlign w:val="center"/>
          </w:tcPr>
          <w:p w:rsidR="00A674FF" w:rsidRDefault="00A674FF" w:rsidP="00A674FF">
            <w:pPr>
              <w:widowControl w:val="0"/>
              <w:jc w:val="center"/>
              <w:rPr>
                <w:sz w:val="28"/>
                <w:szCs w:val="28"/>
              </w:rPr>
            </w:pPr>
            <w:r>
              <w:rPr>
                <w:sz w:val="28"/>
                <w:szCs w:val="28"/>
              </w:rPr>
              <w:t xml:space="preserve"> &gt;=1</w:t>
            </w:r>
          </w:p>
        </w:tc>
        <w:tc>
          <w:tcPr>
            <w:tcW w:w="1751" w:type="dxa"/>
            <w:vAlign w:val="center"/>
          </w:tcPr>
          <w:p w:rsidR="00A674FF" w:rsidRDefault="00A674FF" w:rsidP="00A674FF">
            <w:pPr>
              <w:widowControl w:val="0"/>
              <w:jc w:val="center"/>
              <w:rPr>
                <w:sz w:val="28"/>
                <w:szCs w:val="28"/>
              </w:rPr>
            </w:pPr>
            <w:r>
              <w:rPr>
                <w:sz w:val="28"/>
                <w:szCs w:val="28"/>
              </w:rPr>
              <w:t>0,32</w:t>
            </w:r>
          </w:p>
        </w:tc>
        <w:tc>
          <w:tcPr>
            <w:tcW w:w="1729" w:type="dxa"/>
            <w:vAlign w:val="center"/>
          </w:tcPr>
          <w:p w:rsidR="00A674FF" w:rsidRDefault="00A674FF" w:rsidP="00A674FF">
            <w:pPr>
              <w:widowControl w:val="0"/>
              <w:jc w:val="center"/>
              <w:rPr>
                <w:sz w:val="28"/>
                <w:szCs w:val="28"/>
              </w:rPr>
            </w:pPr>
            <w:r>
              <w:rPr>
                <w:sz w:val="28"/>
                <w:szCs w:val="28"/>
              </w:rPr>
              <w:t>0,21</w:t>
            </w:r>
          </w:p>
        </w:tc>
        <w:tc>
          <w:tcPr>
            <w:tcW w:w="1834" w:type="dxa"/>
            <w:vAlign w:val="center"/>
          </w:tcPr>
          <w:p w:rsidR="00A674FF" w:rsidRDefault="00A674FF" w:rsidP="00A674FF">
            <w:pPr>
              <w:widowControl w:val="0"/>
              <w:jc w:val="center"/>
              <w:rPr>
                <w:sz w:val="28"/>
                <w:szCs w:val="28"/>
              </w:rPr>
            </w:pPr>
            <w:r>
              <w:rPr>
                <w:sz w:val="28"/>
                <w:szCs w:val="28"/>
              </w:rPr>
              <w:t>-0,11</w:t>
            </w:r>
          </w:p>
        </w:tc>
      </w:tr>
      <w:tr w:rsidR="00A674FF">
        <w:trPr>
          <w:trHeight w:val="904"/>
        </w:trPr>
        <w:tc>
          <w:tcPr>
            <w:tcW w:w="2395" w:type="dxa"/>
          </w:tcPr>
          <w:p w:rsidR="00A674FF" w:rsidRDefault="00A674FF" w:rsidP="00A674FF">
            <w:pPr>
              <w:widowControl w:val="0"/>
              <w:rPr>
                <w:sz w:val="28"/>
                <w:szCs w:val="28"/>
              </w:rPr>
            </w:pPr>
            <w:r>
              <w:rPr>
                <w:sz w:val="28"/>
                <w:szCs w:val="28"/>
              </w:rPr>
              <w:t>6.Финансовой независимости</w:t>
            </w:r>
          </w:p>
        </w:tc>
        <w:tc>
          <w:tcPr>
            <w:tcW w:w="1861" w:type="dxa"/>
            <w:vAlign w:val="center"/>
          </w:tcPr>
          <w:p w:rsidR="00A674FF" w:rsidRDefault="00A674FF" w:rsidP="00A674FF">
            <w:pPr>
              <w:widowControl w:val="0"/>
              <w:jc w:val="center"/>
              <w:rPr>
                <w:sz w:val="28"/>
                <w:szCs w:val="28"/>
              </w:rPr>
            </w:pPr>
            <w:r>
              <w:rPr>
                <w:sz w:val="28"/>
                <w:szCs w:val="28"/>
              </w:rPr>
              <w:t>&lt;= 1,25</w:t>
            </w:r>
          </w:p>
        </w:tc>
        <w:tc>
          <w:tcPr>
            <w:tcW w:w="1751" w:type="dxa"/>
            <w:vAlign w:val="center"/>
          </w:tcPr>
          <w:p w:rsidR="00A674FF" w:rsidRDefault="00A674FF" w:rsidP="00A674FF">
            <w:pPr>
              <w:widowControl w:val="0"/>
              <w:jc w:val="center"/>
              <w:rPr>
                <w:sz w:val="28"/>
                <w:szCs w:val="28"/>
              </w:rPr>
            </w:pPr>
            <w:r>
              <w:rPr>
                <w:sz w:val="28"/>
                <w:szCs w:val="28"/>
              </w:rPr>
              <w:t>4,08</w:t>
            </w:r>
          </w:p>
        </w:tc>
        <w:tc>
          <w:tcPr>
            <w:tcW w:w="1729" w:type="dxa"/>
            <w:vAlign w:val="center"/>
          </w:tcPr>
          <w:p w:rsidR="00A674FF" w:rsidRDefault="00A674FF" w:rsidP="00A674FF">
            <w:pPr>
              <w:widowControl w:val="0"/>
              <w:jc w:val="center"/>
              <w:rPr>
                <w:sz w:val="28"/>
                <w:szCs w:val="28"/>
              </w:rPr>
            </w:pPr>
            <w:r>
              <w:rPr>
                <w:sz w:val="28"/>
                <w:szCs w:val="28"/>
              </w:rPr>
              <w:t>5,70</w:t>
            </w:r>
          </w:p>
        </w:tc>
        <w:tc>
          <w:tcPr>
            <w:tcW w:w="1834" w:type="dxa"/>
            <w:vAlign w:val="center"/>
          </w:tcPr>
          <w:p w:rsidR="00A674FF" w:rsidRDefault="00A674FF" w:rsidP="00A674FF">
            <w:pPr>
              <w:widowControl w:val="0"/>
              <w:jc w:val="center"/>
              <w:rPr>
                <w:sz w:val="28"/>
                <w:szCs w:val="28"/>
              </w:rPr>
            </w:pPr>
            <w:r>
              <w:rPr>
                <w:sz w:val="28"/>
                <w:szCs w:val="28"/>
              </w:rPr>
              <w:t>+1,62</w:t>
            </w:r>
          </w:p>
        </w:tc>
      </w:tr>
    </w:tbl>
    <w:p w:rsidR="00A674FF" w:rsidRDefault="00A674FF" w:rsidP="00A674FF">
      <w:pPr>
        <w:widowControl w:val="0"/>
        <w:spacing w:line="360" w:lineRule="auto"/>
        <w:jc w:val="both"/>
        <w:outlineLvl w:val="0"/>
        <w:rPr>
          <w:sz w:val="28"/>
          <w:szCs w:val="28"/>
        </w:rPr>
      </w:pPr>
    </w:p>
    <w:p w:rsidR="00A674FF" w:rsidRDefault="00A674FF" w:rsidP="00A674FF">
      <w:pPr>
        <w:widowControl w:val="0"/>
        <w:spacing w:line="360" w:lineRule="auto"/>
        <w:jc w:val="both"/>
        <w:outlineLvl w:val="0"/>
        <w:rPr>
          <w:sz w:val="28"/>
          <w:szCs w:val="28"/>
        </w:rPr>
      </w:pPr>
      <w:r>
        <w:rPr>
          <w:sz w:val="28"/>
          <w:szCs w:val="28"/>
        </w:rPr>
        <w:t>ных средств всего на 21%, по сравнению с началом года коэффициент снизился на 20%.</w:t>
      </w:r>
    </w:p>
    <w:p w:rsidR="00A674FF" w:rsidRDefault="00A674FF" w:rsidP="00A674FF">
      <w:pPr>
        <w:widowControl w:val="0"/>
        <w:spacing w:line="360" w:lineRule="auto"/>
        <w:ind w:firstLine="720"/>
        <w:jc w:val="both"/>
        <w:rPr>
          <w:sz w:val="28"/>
          <w:szCs w:val="28"/>
        </w:rPr>
      </w:pPr>
      <w:r>
        <w:rPr>
          <w:sz w:val="28"/>
          <w:szCs w:val="28"/>
        </w:rPr>
        <w:t>Показатель финансовой зависимости очень высок и составляет 5,7, что говорит о том, что в организации велика доля заемных средств, кроме этого наблюдается тенденция по увеличению показателя в динамике, т.е. доля заемных средств в финансировании организации увеличилась по сравнению с началом периода  на 1,62.</w:t>
      </w:r>
    </w:p>
    <w:p w:rsidR="00A674FF" w:rsidRDefault="00A674FF" w:rsidP="00A674FF">
      <w:pPr>
        <w:widowControl w:val="0"/>
        <w:spacing w:line="360" w:lineRule="auto"/>
        <w:ind w:firstLine="720"/>
        <w:jc w:val="both"/>
        <w:rPr>
          <w:sz w:val="28"/>
          <w:szCs w:val="28"/>
        </w:rPr>
      </w:pPr>
      <w:r>
        <w:rPr>
          <w:sz w:val="28"/>
          <w:szCs w:val="28"/>
        </w:rPr>
        <w:t>Организации необходимо снизить кредиторскую задолженность и увеличить собственные источники покрытия запасов, так как такая ситуация может усугубить и без того неустойчивое положение организации.</w:t>
      </w:r>
    </w:p>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outlineLvl w:val="0"/>
        <w:rPr>
          <w:i/>
          <w:iCs/>
          <w:sz w:val="28"/>
          <w:szCs w:val="28"/>
        </w:rPr>
      </w:pPr>
      <w:r>
        <w:rPr>
          <w:i/>
          <w:iCs/>
          <w:sz w:val="28"/>
          <w:szCs w:val="28"/>
        </w:rPr>
        <w:t>Оценка деловой активности предприятия</w:t>
      </w:r>
    </w:p>
    <w:p w:rsidR="00A674FF" w:rsidRDefault="00A674FF" w:rsidP="00A674FF">
      <w:pPr>
        <w:widowControl w:val="0"/>
        <w:tabs>
          <w:tab w:val="left" w:pos="0"/>
        </w:tabs>
        <w:spacing w:line="360" w:lineRule="auto"/>
        <w:ind w:firstLine="284"/>
        <w:jc w:val="both"/>
        <w:rPr>
          <w:sz w:val="28"/>
          <w:szCs w:val="28"/>
        </w:rPr>
      </w:pPr>
      <w:r>
        <w:rPr>
          <w:sz w:val="28"/>
          <w:szCs w:val="28"/>
        </w:rPr>
        <w:t xml:space="preserve"> Показатели деловой активности характеризуют результаты и эффективность текущей деятельности экономического субъекта. Финансовое состояние предприятия находится в непосредственной зависимости от того, насколько быстро средства, вложенные в активы превращаются в реальные деньги. Длительность нахождения средств  в обороте определяется совокупным влиянием ряда разнонаправленных факторов внешнего и внутреннего  характера. Примером может служить зависимость скорости оборота от применяемой учетной политики, сформированной структуры активов, используемой методики оценки ТМЦ предприятия.</w:t>
      </w:r>
    </w:p>
    <w:p w:rsidR="00A674FF" w:rsidRDefault="00A674FF" w:rsidP="00A674FF">
      <w:pPr>
        <w:widowControl w:val="0"/>
        <w:spacing w:line="360" w:lineRule="auto"/>
        <w:ind w:firstLine="720"/>
        <w:jc w:val="both"/>
        <w:rPr>
          <w:sz w:val="28"/>
          <w:szCs w:val="28"/>
        </w:rPr>
      </w:pPr>
      <w:r>
        <w:rPr>
          <w:sz w:val="28"/>
          <w:szCs w:val="28"/>
        </w:rPr>
        <w:t xml:space="preserve"> Деловая активность предприятия может оцениваться как в качественном, так и в количественном отношении.</w:t>
      </w:r>
    </w:p>
    <w:p w:rsidR="00A674FF" w:rsidRDefault="00A674FF" w:rsidP="00A674FF">
      <w:pPr>
        <w:widowControl w:val="0"/>
        <w:spacing w:line="360" w:lineRule="auto"/>
        <w:ind w:firstLine="720"/>
        <w:jc w:val="both"/>
        <w:rPr>
          <w:sz w:val="28"/>
          <w:szCs w:val="28"/>
        </w:rPr>
      </w:pPr>
      <w:r>
        <w:rPr>
          <w:sz w:val="28"/>
          <w:szCs w:val="28"/>
        </w:rPr>
        <w:t>Качественную характеристику деловой активности организации можно получить путем изучения таких критериев, как широта рынков сбыта продукции, деловая репутация организации на рынке сбыта продукции.</w:t>
      </w:r>
    </w:p>
    <w:p w:rsidR="00A674FF" w:rsidRDefault="00A674FF" w:rsidP="00A674FF">
      <w:pPr>
        <w:widowControl w:val="0"/>
        <w:spacing w:line="360" w:lineRule="auto"/>
        <w:ind w:firstLine="720"/>
        <w:jc w:val="both"/>
        <w:rPr>
          <w:sz w:val="28"/>
          <w:szCs w:val="28"/>
        </w:rPr>
      </w:pPr>
      <w:r>
        <w:rPr>
          <w:sz w:val="28"/>
          <w:szCs w:val="28"/>
        </w:rPr>
        <w:t>Количественную характеристику деловой активности организации оценивают по степени выполнения организацией своих производственных и финансовых программ по основным показателям (объем реализации продукции, выручка от реализации и полученной прибыли).</w:t>
      </w:r>
    </w:p>
    <w:p w:rsidR="00A674FF" w:rsidRDefault="00A674FF" w:rsidP="00A674FF">
      <w:pPr>
        <w:widowControl w:val="0"/>
        <w:spacing w:line="360" w:lineRule="auto"/>
        <w:ind w:firstLine="720"/>
        <w:jc w:val="both"/>
        <w:rPr>
          <w:color w:val="FF0000"/>
          <w:sz w:val="28"/>
          <w:szCs w:val="28"/>
        </w:rPr>
      </w:pPr>
      <w:r>
        <w:rPr>
          <w:sz w:val="28"/>
          <w:szCs w:val="28"/>
        </w:rPr>
        <w:t>Для количественной оценки деловой активности по эффективности использования ресурсов организации могут быть рассчитаны следующие показатели представленные в таблице 2.6.</w:t>
      </w:r>
    </w:p>
    <w:p w:rsidR="00A674FF" w:rsidRDefault="00A674FF" w:rsidP="00A674FF">
      <w:pPr>
        <w:widowControl w:val="0"/>
        <w:spacing w:line="360" w:lineRule="auto"/>
        <w:ind w:firstLine="720"/>
        <w:jc w:val="both"/>
        <w:rPr>
          <w:sz w:val="28"/>
          <w:szCs w:val="28"/>
        </w:rPr>
      </w:pPr>
      <w:r>
        <w:rPr>
          <w:sz w:val="28"/>
          <w:szCs w:val="28"/>
        </w:rPr>
        <w:t xml:space="preserve">Группа показателей деловой активности позволяет проанализировать </w:t>
      </w:r>
    </w:p>
    <w:p w:rsidR="00A674FF" w:rsidRDefault="00A674FF" w:rsidP="00A674FF">
      <w:pPr>
        <w:widowControl w:val="0"/>
        <w:spacing w:line="360" w:lineRule="auto"/>
        <w:jc w:val="both"/>
        <w:rPr>
          <w:color w:val="FF0000"/>
          <w:sz w:val="28"/>
          <w:szCs w:val="28"/>
        </w:rPr>
      </w:pPr>
      <w:r>
        <w:rPr>
          <w:sz w:val="28"/>
          <w:szCs w:val="28"/>
        </w:rPr>
        <w:t>насколько эффективно предприятие использует свои средства.</w:t>
      </w:r>
    </w:p>
    <w:p w:rsidR="00A674FF" w:rsidRDefault="00A674FF" w:rsidP="00A674FF">
      <w:pPr>
        <w:widowControl w:val="0"/>
        <w:spacing w:line="360" w:lineRule="auto"/>
        <w:ind w:firstLine="720"/>
        <w:jc w:val="both"/>
        <w:rPr>
          <w:sz w:val="28"/>
          <w:szCs w:val="28"/>
        </w:rPr>
      </w:pPr>
      <w:r>
        <w:rPr>
          <w:sz w:val="28"/>
          <w:szCs w:val="28"/>
        </w:rPr>
        <w:t>Производительность труда сократилась на 36,32, что рассматривается как не благоприятная тенденция развития производственной деятельности организации.</w:t>
      </w:r>
    </w:p>
    <w:p w:rsidR="00A674FF" w:rsidRDefault="00A674FF" w:rsidP="00A674FF">
      <w:pPr>
        <w:widowControl w:val="0"/>
        <w:spacing w:line="360" w:lineRule="auto"/>
        <w:ind w:firstLine="720"/>
        <w:jc w:val="both"/>
        <w:rPr>
          <w:sz w:val="28"/>
          <w:szCs w:val="28"/>
        </w:rPr>
      </w:pPr>
      <w:r>
        <w:rPr>
          <w:sz w:val="28"/>
          <w:szCs w:val="28"/>
        </w:rPr>
        <w:t>Скорость оборота оборотных активов сократилась на 1,73, т.е. увели-</w:t>
      </w:r>
    </w:p>
    <w:p w:rsidR="00A674FF" w:rsidRDefault="00A674FF" w:rsidP="00A674FF">
      <w:pPr>
        <w:widowControl w:val="0"/>
        <w:jc w:val="right"/>
        <w:rPr>
          <w:sz w:val="28"/>
          <w:szCs w:val="28"/>
        </w:rPr>
      </w:pPr>
      <w:r>
        <w:rPr>
          <w:sz w:val="28"/>
          <w:szCs w:val="28"/>
        </w:rPr>
        <w:t>Таблица 2.6</w:t>
      </w:r>
    </w:p>
    <w:p w:rsidR="00A674FF" w:rsidRDefault="00A674FF" w:rsidP="00A674FF">
      <w:pPr>
        <w:widowControl w:val="0"/>
        <w:jc w:val="right"/>
        <w:rPr>
          <w:sz w:val="28"/>
          <w:szCs w:val="28"/>
        </w:rPr>
      </w:pPr>
    </w:p>
    <w:p w:rsidR="00A674FF" w:rsidRDefault="00A674FF" w:rsidP="00A674FF">
      <w:pPr>
        <w:widowControl w:val="0"/>
        <w:jc w:val="center"/>
        <w:rPr>
          <w:sz w:val="28"/>
          <w:szCs w:val="28"/>
        </w:rPr>
      </w:pPr>
      <w:r>
        <w:rPr>
          <w:sz w:val="28"/>
          <w:szCs w:val="28"/>
        </w:rPr>
        <w:t>Оценка деловой активности предприятия</w:t>
      </w:r>
    </w:p>
    <w:p w:rsidR="00A674FF" w:rsidRDefault="00A674FF" w:rsidP="00A674FF">
      <w:pPr>
        <w:widowControl w:val="0"/>
        <w:jc w:val="cente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1680"/>
        <w:gridCol w:w="1800"/>
        <w:gridCol w:w="2142"/>
      </w:tblGrid>
      <w:tr w:rsidR="00A674FF">
        <w:trPr>
          <w:trHeight w:val="581"/>
        </w:trPr>
        <w:tc>
          <w:tcPr>
            <w:tcW w:w="3948" w:type="dxa"/>
          </w:tcPr>
          <w:p w:rsidR="00A674FF" w:rsidRDefault="00A674FF" w:rsidP="00A674FF">
            <w:pPr>
              <w:widowControl w:val="0"/>
              <w:jc w:val="center"/>
              <w:rPr>
                <w:sz w:val="28"/>
                <w:szCs w:val="28"/>
              </w:rPr>
            </w:pPr>
            <w:r>
              <w:rPr>
                <w:sz w:val="28"/>
                <w:szCs w:val="28"/>
              </w:rPr>
              <w:t>Показатель</w:t>
            </w:r>
          </w:p>
        </w:tc>
        <w:tc>
          <w:tcPr>
            <w:tcW w:w="1680" w:type="dxa"/>
          </w:tcPr>
          <w:p w:rsidR="00A674FF" w:rsidRDefault="00A674FF" w:rsidP="00A674FF">
            <w:pPr>
              <w:widowControl w:val="0"/>
              <w:jc w:val="center"/>
              <w:rPr>
                <w:sz w:val="28"/>
                <w:szCs w:val="28"/>
              </w:rPr>
            </w:pPr>
            <w:r>
              <w:rPr>
                <w:sz w:val="28"/>
                <w:szCs w:val="28"/>
              </w:rPr>
              <w:t>на начало 2001 года</w:t>
            </w:r>
          </w:p>
        </w:tc>
        <w:tc>
          <w:tcPr>
            <w:tcW w:w="1800" w:type="dxa"/>
          </w:tcPr>
          <w:p w:rsidR="00A674FF" w:rsidRDefault="00A674FF" w:rsidP="00A674FF">
            <w:pPr>
              <w:widowControl w:val="0"/>
              <w:jc w:val="center"/>
              <w:rPr>
                <w:sz w:val="28"/>
                <w:szCs w:val="28"/>
              </w:rPr>
            </w:pPr>
            <w:r>
              <w:rPr>
                <w:sz w:val="28"/>
                <w:szCs w:val="28"/>
              </w:rPr>
              <w:t>на конец 2001 года</w:t>
            </w:r>
          </w:p>
        </w:tc>
        <w:tc>
          <w:tcPr>
            <w:tcW w:w="2142" w:type="dxa"/>
          </w:tcPr>
          <w:p w:rsidR="00A674FF" w:rsidRDefault="00A674FF" w:rsidP="00A674FF">
            <w:pPr>
              <w:widowControl w:val="0"/>
              <w:jc w:val="center"/>
              <w:rPr>
                <w:sz w:val="28"/>
                <w:szCs w:val="28"/>
              </w:rPr>
            </w:pPr>
            <w:r>
              <w:rPr>
                <w:sz w:val="28"/>
                <w:szCs w:val="28"/>
              </w:rPr>
              <w:t>изменения (+,-)</w:t>
            </w:r>
          </w:p>
        </w:tc>
      </w:tr>
      <w:tr w:rsidR="00A674FF">
        <w:trPr>
          <w:trHeight w:val="893"/>
        </w:trPr>
        <w:tc>
          <w:tcPr>
            <w:tcW w:w="3948" w:type="dxa"/>
          </w:tcPr>
          <w:p w:rsidR="00A674FF" w:rsidRDefault="00A674FF" w:rsidP="00A674FF">
            <w:pPr>
              <w:widowControl w:val="0"/>
              <w:rPr>
                <w:sz w:val="28"/>
                <w:szCs w:val="28"/>
              </w:rPr>
            </w:pPr>
            <w:r>
              <w:rPr>
                <w:sz w:val="28"/>
                <w:szCs w:val="28"/>
              </w:rPr>
              <w:t>1. Производительность труда</w:t>
            </w:r>
          </w:p>
        </w:tc>
        <w:tc>
          <w:tcPr>
            <w:tcW w:w="1680" w:type="dxa"/>
            <w:vAlign w:val="center"/>
          </w:tcPr>
          <w:p w:rsidR="00A674FF" w:rsidRDefault="00A674FF" w:rsidP="00A674FF">
            <w:pPr>
              <w:widowControl w:val="0"/>
              <w:jc w:val="center"/>
              <w:rPr>
                <w:sz w:val="28"/>
                <w:szCs w:val="28"/>
              </w:rPr>
            </w:pPr>
            <w:r>
              <w:rPr>
                <w:sz w:val="28"/>
                <w:szCs w:val="28"/>
              </w:rPr>
              <w:t>202,76</w:t>
            </w:r>
          </w:p>
        </w:tc>
        <w:tc>
          <w:tcPr>
            <w:tcW w:w="1800" w:type="dxa"/>
            <w:vAlign w:val="center"/>
          </w:tcPr>
          <w:p w:rsidR="00A674FF" w:rsidRDefault="00A674FF" w:rsidP="00A674FF">
            <w:pPr>
              <w:widowControl w:val="0"/>
              <w:jc w:val="center"/>
              <w:rPr>
                <w:sz w:val="28"/>
                <w:szCs w:val="28"/>
              </w:rPr>
            </w:pPr>
            <w:r>
              <w:rPr>
                <w:sz w:val="28"/>
                <w:szCs w:val="28"/>
              </w:rPr>
              <w:t>166,44</w:t>
            </w:r>
          </w:p>
        </w:tc>
        <w:tc>
          <w:tcPr>
            <w:tcW w:w="2142" w:type="dxa"/>
            <w:vAlign w:val="center"/>
          </w:tcPr>
          <w:p w:rsidR="00A674FF" w:rsidRDefault="00A674FF" w:rsidP="00A674FF">
            <w:pPr>
              <w:widowControl w:val="0"/>
              <w:jc w:val="center"/>
              <w:rPr>
                <w:sz w:val="28"/>
                <w:szCs w:val="28"/>
              </w:rPr>
            </w:pPr>
            <w:r>
              <w:rPr>
                <w:sz w:val="28"/>
                <w:szCs w:val="28"/>
              </w:rPr>
              <w:t>-36,32</w:t>
            </w:r>
          </w:p>
        </w:tc>
      </w:tr>
      <w:tr w:rsidR="00A674FF">
        <w:trPr>
          <w:trHeight w:val="538"/>
        </w:trPr>
        <w:tc>
          <w:tcPr>
            <w:tcW w:w="3948" w:type="dxa"/>
          </w:tcPr>
          <w:p w:rsidR="00A674FF" w:rsidRDefault="00A674FF" w:rsidP="00A674FF">
            <w:pPr>
              <w:widowControl w:val="0"/>
              <w:rPr>
                <w:sz w:val="28"/>
                <w:szCs w:val="28"/>
              </w:rPr>
            </w:pPr>
            <w:r>
              <w:rPr>
                <w:sz w:val="28"/>
                <w:szCs w:val="28"/>
              </w:rPr>
              <w:t>2. Фондоотдача</w:t>
            </w:r>
          </w:p>
        </w:tc>
        <w:tc>
          <w:tcPr>
            <w:tcW w:w="1680" w:type="dxa"/>
            <w:vAlign w:val="center"/>
          </w:tcPr>
          <w:p w:rsidR="00A674FF" w:rsidRDefault="00A674FF" w:rsidP="00A674FF">
            <w:pPr>
              <w:widowControl w:val="0"/>
              <w:jc w:val="center"/>
              <w:rPr>
                <w:sz w:val="28"/>
                <w:szCs w:val="28"/>
              </w:rPr>
            </w:pPr>
            <w:r>
              <w:rPr>
                <w:sz w:val="28"/>
                <w:szCs w:val="28"/>
              </w:rPr>
              <w:t>8,88</w:t>
            </w:r>
          </w:p>
        </w:tc>
        <w:tc>
          <w:tcPr>
            <w:tcW w:w="1800" w:type="dxa"/>
            <w:vAlign w:val="center"/>
          </w:tcPr>
          <w:p w:rsidR="00A674FF" w:rsidRDefault="00A674FF" w:rsidP="00A674FF">
            <w:pPr>
              <w:widowControl w:val="0"/>
              <w:jc w:val="center"/>
              <w:rPr>
                <w:sz w:val="28"/>
                <w:szCs w:val="28"/>
              </w:rPr>
            </w:pPr>
            <w:r>
              <w:rPr>
                <w:sz w:val="28"/>
                <w:szCs w:val="28"/>
              </w:rPr>
              <w:t>6,87</w:t>
            </w:r>
          </w:p>
        </w:tc>
        <w:tc>
          <w:tcPr>
            <w:tcW w:w="2142" w:type="dxa"/>
            <w:vAlign w:val="center"/>
          </w:tcPr>
          <w:p w:rsidR="00A674FF" w:rsidRDefault="00A674FF" w:rsidP="00A674FF">
            <w:pPr>
              <w:widowControl w:val="0"/>
              <w:jc w:val="center"/>
              <w:rPr>
                <w:sz w:val="28"/>
                <w:szCs w:val="28"/>
              </w:rPr>
            </w:pPr>
            <w:r>
              <w:rPr>
                <w:sz w:val="28"/>
                <w:szCs w:val="28"/>
              </w:rPr>
              <w:t>-2,01</w:t>
            </w:r>
          </w:p>
        </w:tc>
      </w:tr>
      <w:tr w:rsidR="00A674FF">
        <w:trPr>
          <w:trHeight w:val="1236"/>
        </w:trPr>
        <w:tc>
          <w:tcPr>
            <w:tcW w:w="3948" w:type="dxa"/>
          </w:tcPr>
          <w:p w:rsidR="00A674FF" w:rsidRDefault="00A674FF" w:rsidP="00A674FF">
            <w:pPr>
              <w:widowControl w:val="0"/>
              <w:rPr>
                <w:sz w:val="28"/>
                <w:szCs w:val="28"/>
              </w:rPr>
            </w:pPr>
            <w:r>
              <w:rPr>
                <w:sz w:val="28"/>
                <w:szCs w:val="28"/>
              </w:rPr>
              <w:t>3. Оборачиваемость всех оборотных активов</w:t>
            </w:r>
          </w:p>
        </w:tc>
        <w:tc>
          <w:tcPr>
            <w:tcW w:w="1680" w:type="dxa"/>
            <w:vAlign w:val="center"/>
          </w:tcPr>
          <w:p w:rsidR="00A674FF" w:rsidRDefault="00A674FF" w:rsidP="00A674FF">
            <w:pPr>
              <w:widowControl w:val="0"/>
              <w:jc w:val="center"/>
              <w:rPr>
                <w:sz w:val="28"/>
                <w:szCs w:val="28"/>
              </w:rPr>
            </w:pPr>
            <w:r>
              <w:rPr>
                <w:sz w:val="28"/>
                <w:szCs w:val="28"/>
              </w:rPr>
              <w:t>7,77</w:t>
            </w:r>
          </w:p>
        </w:tc>
        <w:tc>
          <w:tcPr>
            <w:tcW w:w="1800" w:type="dxa"/>
            <w:vAlign w:val="center"/>
          </w:tcPr>
          <w:p w:rsidR="00A674FF" w:rsidRDefault="00A674FF" w:rsidP="00A674FF">
            <w:pPr>
              <w:widowControl w:val="0"/>
              <w:jc w:val="center"/>
              <w:rPr>
                <w:sz w:val="28"/>
                <w:szCs w:val="28"/>
              </w:rPr>
            </w:pPr>
            <w:r>
              <w:rPr>
                <w:sz w:val="28"/>
                <w:szCs w:val="28"/>
              </w:rPr>
              <w:t>6,03</w:t>
            </w:r>
          </w:p>
        </w:tc>
        <w:tc>
          <w:tcPr>
            <w:tcW w:w="2142" w:type="dxa"/>
            <w:vAlign w:val="center"/>
          </w:tcPr>
          <w:p w:rsidR="00A674FF" w:rsidRDefault="00A674FF" w:rsidP="00A674FF">
            <w:pPr>
              <w:widowControl w:val="0"/>
              <w:jc w:val="center"/>
              <w:rPr>
                <w:sz w:val="28"/>
                <w:szCs w:val="28"/>
              </w:rPr>
            </w:pPr>
            <w:r>
              <w:rPr>
                <w:sz w:val="28"/>
                <w:szCs w:val="28"/>
              </w:rPr>
              <w:t>-1,73</w:t>
            </w:r>
          </w:p>
        </w:tc>
      </w:tr>
      <w:tr w:rsidR="00A674FF">
        <w:trPr>
          <w:trHeight w:val="1070"/>
        </w:trPr>
        <w:tc>
          <w:tcPr>
            <w:tcW w:w="3948" w:type="dxa"/>
          </w:tcPr>
          <w:p w:rsidR="00A674FF" w:rsidRDefault="00A674FF" w:rsidP="00A674FF">
            <w:pPr>
              <w:widowControl w:val="0"/>
              <w:rPr>
                <w:sz w:val="28"/>
                <w:szCs w:val="28"/>
              </w:rPr>
            </w:pPr>
            <w:r>
              <w:rPr>
                <w:sz w:val="28"/>
                <w:szCs w:val="28"/>
              </w:rPr>
              <w:t>4. Оборачиваемость средств в расчетах, в оборотах</w:t>
            </w:r>
          </w:p>
        </w:tc>
        <w:tc>
          <w:tcPr>
            <w:tcW w:w="1680" w:type="dxa"/>
            <w:vAlign w:val="center"/>
          </w:tcPr>
          <w:p w:rsidR="00A674FF" w:rsidRDefault="00A674FF" w:rsidP="00A674FF">
            <w:pPr>
              <w:widowControl w:val="0"/>
              <w:jc w:val="center"/>
              <w:rPr>
                <w:sz w:val="28"/>
                <w:szCs w:val="28"/>
              </w:rPr>
            </w:pPr>
            <w:r>
              <w:rPr>
                <w:sz w:val="28"/>
                <w:szCs w:val="28"/>
              </w:rPr>
              <w:t>95,00</w:t>
            </w:r>
          </w:p>
        </w:tc>
        <w:tc>
          <w:tcPr>
            <w:tcW w:w="1800" w:type="dxa"/>
            <w:vAlign w:val="center"/>
          </w:tcPr>
          <w:p w:rsidR="00A674FF" w:rsidRDefault="00A674FF" w:rsidP="00A674FF">
            <w:pPr>
              <w:widowControl w:val="0"/>
              <w:jc w:val="center"/>
              <w:rPr>
                <w:sz w:val="28"/>
                <w:szCs w:val="28"/>
              </w:rPr>
            </w:pPr>
            <w:r>
              <w:rPr>
                <w:sz w:val="28"/>
                <w:szCs w:val="28"/>
              </w:rPr>
              <w:t>74,85</w:t>
            </w:r>
          </w:p>
        </w:tc>
        <w:tc>
          <w:tcPr>
            <w:tcW w:w="2142" w:type="dxa"/>
            <w:vAlign w:val="center"/>
          </w:tcPr>
          <w:p w:rsidR="00A674FF" w:rsidRDefault="00A674FF" w:rsidP="00A674FF">
            <w:pPr>
              <w:widowControl w:val="0"/>
              <w:jc w:val="center"/>
              <w:rPr>
                <w:sz w:val="28"/>
                <w:szCs w:val="28"/>
              </w:rPr>
            </w:pPr>
            <w:r>
              <w:rPr>
                <w:sz w:val="28"/>
                <w:szCs w:val="28"/>
              </w:rPr>
              <w:t>-20,15</w:t>
            </w:r>
          </w:p>
        </w:tc>
      </w:tr>
      <w:tr w:rsidR="00A674FF">
        <w:trPr>
          <w:trHeight w:val="893"/>
        </w:trPr>
        <w:tc>
          <w:tcPr>
            <w:tcW w:w="3948" w:type="dxa"/>
          </w:tcPr>
          <w:p w:rsidR="00A674FF" w:rsidRDefault="00A674FF" w:rsidP="00A674FF">
            <w:pPr>
              <w:widowControl w:val="0"/>
              <w:rPr>
                <w:sz w:val="28"/>
                <w:szCs w:val="28"/>
              </w:rPr>
            </w:pPr>
            <w:r>
              <w:rPr>
                <w:sz w:val="28"/>
                <w:szCs w:val="28"/>
              </w:rPr>
              <w:t>5. Оборачиваемость собственного капитала</w:t>
            </w:r>
          </w:p>
        </w:tc>
        <w:tc>
          <w:tcPr>
            <w:tcW w:w="1680" w:type="dxa"/>
            <w:vAlign w:val="center"/>
          </w:tcPr>
          <w:p w:rsidR="00A674FF" w:rsidRDefault="00A674FF" w:rsidP="00A674FF">
            <w:pPr>
              <w:widowControl w:val="0"/>
              <w:jc w:val="center"/>
              <w:rPr>
                <w:sz w:val="28"/>
                <w:szCs w:val="28"/>
              </w:rPr>
            </w:pPr>
            <w:r>
              <w:rPr>
                <w:sz w:val="28"/>
                <w:szCs w:val="28"/>
              </w:rPr>
              <w:t>4,09</w:t>
            </w:r>
          </w:p>
        </w:tc>
        <w:tc>
          <w:tcPr>
            <w:tcW w:w="1800" w:type="dxa"/>
            <w:vAlign w:val="center"/>
          </w:tcPr>
          <w:p w:rsidR="00A674FF" w:rsidRDefault="00A674FF" w:rsidP="00A674FF">
            <w:pPr>
              <w:widowControl w:val="0"/>
              <w:jc w:val="center"/>
              <w:rPr>
                <w:sz w:val="28"/>
                <w:szCs w:val="28"/>
              </w:rPr>
            </w:pPr>
            <w:r>
              <w:rPr>
                <w:sz w:val="28"/>
                <w:szCs w:val="28"/>
              </w:rPr>
              <w:t>8,25</w:t>
            </w:r>
          </w:p>
        </w:tc>
        <w:tc>
          <w:tcPr>
            <w:tcW w:w="2142" w:type="dxa"/>
            <w:vAlign w:val="center"/>
          </w:tcPr>
          <w:p w:rsidR="00A674FF" w:rsidRDefault="00A674FF" w:rsidP="00A674FF">
            <w:pPr>
              <w:widowControl w:val="0"/>
              <w:jc w:val="center"/>
              <w:rPr>
                <w:sz w:val="28"/>
                <w:szCs w:val="28"/>
              </w:rPr>
            </w:pPr>
            <w:r>
              <w:rPr>
                <w:sz w:val="28"/>
                <w:szCs w:val="28"/>
              </w:rPr>
              <w:t>+4,15</w:t>
            </w:r>
          </w:p>
        </w:tc>
      </w:tr>
      <w:tr w:rsidR="00A674FF">
        <w:trPr>
          <w:trHeight w:val="1062"/>
        </w:trPr>
        <w:tc>
          <w:tcPr>
            <w:tcW w:w="3948" w:type="dxa"/>
          </w:tcPr>
          <w:p w:rsidR="00A674FF" w:rsidRDefault="00A674FF" w:rsidP="00A674FF">
            <w:pPr>
              <w:widowControl w:val="0"/>
              <w:rPr>
                <w:sz w:val="28"/>
                <w:szCs w:val="28"/>
              </w:rPr>
            </w:pPr>
            <w:r>
              <w:rPr>
                <w:sz w:val="28"/>
                <w:szCs w:val="28"/>
              </w:rPr>
              <w:t>6. Коэффициент устойчивости экономического роста</w:t>
            </w:r>
          </w:p>
        </w:tc>
        <w:tc>
          <w:tcPr>
            <w:tcW w:w="1680" w:type="dxa"/>
            <w:vAlign w:val="center"/>
          </w:tcPr>
          <w:p w:rsidR="00A674FF" w:rsidRDefault="00A674FF" w:rsidP="00A674FF">
            <w:pPr>
              <w:widowControl w:val="0"/>
              <w:jc w:val="center"/>
              <w:rPr>
                <w:sz w:val="28"/>
                <w:szCs w:val="28"/>
              </w:rPr>
            </w:pPr>
            <w:r>
              <w:rPr>
                <w:sz w:val="28"/>
                <w:szCs w:val="28"/>
              </w:rPr>
              <w:t>0,06</w:t>
            </w:r>
          </w:p>
        </w:tc>
        <w:tc>
          <w:tcPr>
            <w:tcW w:w="1800" w:type="dxa"/>
            <w:vAlign w:val="center"/>
          </w:tcPr>
          <w:p w:rsidR="00A674FF" w:rsidRDefault="00A674FF" w:rsidP="00A674FF">
            <w:pPr>
              <w:widowControl w:val="0"/>
              <w:jc w:val="center"/>
              <w:rPr>
                <w:sz w:val="28"/>
                <w:szCs w:val="28"/>
              </w:rPr>
            </w:pPr>
            <w:r>
              <w:rPr>
                <w:sz w:val="28"/>
                <w:szCs w:val="28"/>
              </w:rPr>
              <w:t>0,0004</w:t>
            </w:r>
          </w:p>
        </w:tc>
        <w:tc>
          <w:tcPr>
            <w:tcW w:w="2142" w:type="dxa"/>
            <w:vAlign w:val="center"/>
          </w:tcPr>
          <w:p w:rsidR="00A674FF" w:rsidRDefault="00A674FF" w:rsidP="00A674FF">
            <w:pPr>
              <w:widowControl w:val="0"/>
              <w:jc w:val="center"/>
              <w:rPr>
                <w:sz w:val="28"/>
                <w:szCs w:val="28"/>
              </w:rPr>
            </w:pPr>
            <w:r>
              <w:rPr>
                <w:sz w:val="28"/>
                <w:szCs w:val="28"/>
              </w:rPr>
              <w:t>-0,059</w:t>
            </w:r>
          </w:p>
        </w:tc>
      </w:tr>
    </w:tbl>
    <w:p w:rsidR="00A674FF" w:rsidRDefault="00A674FF" w:rsidP="00A674FF">
      <w:pPr>
        <w:widowControl w:val="0"/>
        <w:spacing w:line="360" w:lineRule="auto"/>
        <w:ind w:firstLine="720"/>
        <w:jc w:val="both"/>
        <w:rPr>
          <w:sz w:val="28"/>
          <w:szCs w:val="28"/>
        </w:rPr>
      </w:pPr>
    </w:p>
    <w:p w:rsidR="00A674FF" w:rsidRDefault="00A674FF" w:rsidP="00A674FF">
      <w:pPr>
        <w:pStyle w:val="23"/>
      </w:pPr>
      <w:r>
        <w:t>чилась деловая активности предприятия и оборотные активы на 1,73 оборота быстрее проходят все стадии производства.</w:t>
      </w:r>
    </w:p>
    <w:p w:rsidR="00A674FF" w:rsidRDefault="00A674FF" w:rsidP="00A674FF">
      <w:pPr>
        <w:widowControl w:val="0"/>
        <w:spacing w:line="360" w:lineRule="auto"/>
        <w:ind w:firstLine="720"/>
        <w:jc w:val="both"/>
        <w:rPr>
          <w:sz w:val="28"/>
          <w:szCs w:val="28"/>
        </w:rPr>
      </w:pPr>
      <w:r>
        <w:rPr>
          <w:sz w:val="28"/>
          <w:szCs w:val="28"/>
        </w:rPr>
        <w:t xml:space="preserve">За счет увеличения дебиторской задолженности на 74,04% по сравнению с началом года  сократился объем выручки, т.е. 74,85 тыс. руб. были отвлечены из оборота. </w:t>
      </w:r>
    </w:p>
    <w:p w:rsidR="00A674FF" w:rsidRDefault="00A674FF" w:rsidP="00A674FF">
      <w:pPr>
        <w:widowControl w:val="0"/>
        <w:spacing w:line="360" w:lineRule="auto"/>
        <w:ind w:firstLine="720"/>
        <w:jc w:val="both"/>
        <w:rPr>
          <w:sz w:val="28"/>
          <w:szCs w:val="28"/>
        </w:rPr>
      </w:pPr>
      <w:r>
        <w:rPr>
          <w:sz w:val="28"/>
          <w:szCs w:val="28"/>
        </w:rPr>
        <w:t>Оборачиваемость собственного капитала увеличилась на 4,15 оборота так как у предприятия не достаточно собственных средств поэтому время одного оборота возросло.</w:t>
      </w:r>
    </w:p>
    <w:p w:rsidR="00A674FF" w:rsidRDefault="00A674FF" w:rsidP="00A674FF">
      <w:pPr>
        <w:widowControl w:val="0"/>
        <w:spacing w:line="360" w:lineRule="auto"/>
        <w:ind w:firstLine="720"/>
        <w:jc w:val="both"/>
        <w:rPr>
          <w:sz w:val="28"/>
          <w:szCs w:val="28"/>
        </w:rPr>
      </w:pPr>
      <w:r>
        <w:rPr>
          <w:sz w:val="28"/>
          <w:szCs w:val="28"/>
        </w:rPr>
        <w:t>Коэффициент устойчивости экономического роста снизился на 0,059, что говорит о том, если предприятие будет развиваться такими темпами, то оно в скором времени окажется банкротом.</w:t>
      </w:r>
    </w:p>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outlineLvl w:val="0"/>
        <w:rPr>
          <w:i/>
          <w:iCs/>
          <w:sz w:val="28"/>
          <w:szCs w:val="28"/>
        </w:rPr>
      </w:pPr>
      <w:r>
        <w:rPr>
          <w:i/>
          <w:iCs/>
          <w:sz w:val="28"/>
          <w:szCs w:val="28"/>
        </w:rPr>
        <w:t>Оценка рентабельности деятельности организации</w:t>
      </w:r>
    </w:p>
    <w:p w:rsidR="00A674FF" w:rsidRDefault="00A674FF" w:rsidP="00A674FF">
      <w:pPr>
        <w:widowControl w:val="0"/>
        <w:spacing w:line="360" w:lineRule="auto"/>
        <w:ind w:firstLine="720"/>
        <w:jc w:val="both"/>
        <w:rPr>
          <w:sz w:val="28"/>
          <w:szCs w:val="28"/>
        </w:rPr>
      </w:pPr>
      <w:r>
        <w:rPr>
          <w:sz w:val="28"/>
          <w:szCs w:val="28"/>
        </w:rPr>
        <w:t>Для оценки конечных финансовых результатов экономического субъ-екта кроме абсолютных показателей необходимо использовать показатели рентабельности.</w:t>
      </w:r>
    </w:p>
    <w:p w:rsidR="00A674FF" w:rsidRDefault="00A674FF" w:rsidP="00A674FF">
      <w:pPr>
        <w:widowControl w:val="0"/>
        <w:spacing w:line="360" w:lineRule="auto"/>
        <w:ind w:firstLine="720"/>
        <w:jc w:val="both"/>
        <w:rPr>
          <w:sz w:val="28"/>
          <w:szCs w:val="28"/>
        </w:rPr>
      </w:pPr>
      <w:r>
        <w:rPr>
          <w:sz w:val="28"/>
          <w:szCs w:val="28"/>
        </w:rPr>
        <w:t>Рентабельность показывает, какое количество рублей приходится на один рубль авансированного (собственного) капитала.</w:t>
      </w:r>
    </w:p>
    <w:p w:rsidR="00A674FF" w:rsidRDefault="00A674FF" w:rsidP="00A674FF">
      <w:pPr>
        <w:widowControl w:val="0"/>
        <w:spacing w:line="360" w:lineRule="auto"/>
        <w:ind w:firstLine="720"/>
        <w:jc w:val="both"/>
        <w:rPr>
          <w:sz w:val="28"/>
          <w:szCs w:val="28"/>
        </w:rPr>
      </w:pPr>
      <w:r>
        <w:rPr>
          <w:sz w:val="28"/>
          <w:szCs w:val="28"/>
        </w:rPr>
        <w:t>Основные показатели рентабельности приведены в таблице 2.7.</w:t>
      </w:r>
    </w:p>
    <w:p w:rsidR="00A674FF" w:rsidRDefault="00A674FF" w:rsidP="00A674FF">
      <w:pPr>
        <w:widowControl w:val="0"/>
        <w:spacing w:line="360" w:lineRule="auto"/>
        <w:ind w:firstLine="72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Таблица 2.7</w:t>
      </w:r>
    </w:p>
    <w:p w:rsidR="00A674FF" w:rsidRDefault="00A674FF" w:rsidP="00A674FF">
      <w:pPr>
        <w:widowControl w:val="0"/>
        <w:jc w:val="right"/>
        <w:rPr>
          <w:sz w:val="28"/>
          <w:szCs w:val="28"/>
        </w:rPr>
      </w:pPr>
    </w:p>
    <w:p w:rsidR="00A674FF" w:rsidRDefault="00A674FF" w:rsidP="00A674FF">
      <w:pPr>
        <w:widowControl w:val="0"/>
        <w:jc w:val="center"/>
        <w:rPr>
          <w:sz w:val="28"/>
          <w:szCs w:val="28"/>
        </w:rPr>
      </w:pPr>
      <w:r>
        <w:rPr>
          <w:sz w:val="28"/>
          <w:szCs w:val="28"/>
        </w:rPr>
        <w:t>Оценка рентабельности работы предприятия за 2001 год</w:t>
      </w:r>
    </w:p>
    <w:p w:rsidR="00A674FF" w:rsidRDefault="00A674FF" w:rsidP="00A674FF">
      <w:pPr>
        <w:widowControl w:val="0"/>
        <w:jc w:val="cente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8"/>
        <w:gridCol w:w="1560"/>
        <w:gridCol w:w="1440"/>
        <w:gridCol w:w="1542"/>
      </w:tblGrid>
      <w:tr w:rsidR="00A674FF">
        <w:tc>
          <w:tcPr>
            <w:tcW w:w="5028" w:type="dxa"/>
          </w:tcPr>
          <w:p w:rsidR="00A674FF" w:rsidRDefault="00A674FF" w:rsidP="00A674FF">
            <w:pPr>
              <w:widowControl w:val="0"/>
              <w:jc w:val="center"/>
              <w:rPr>
                <w:sz w:val="28"/>
                <w:szCs w:val="28"/>
              </w:rPr>
            </w:pPr>
            <w:r>
              <w:rPr>
                <w:sz w:val="28"/>
                <w:szCs w:val="28"/>
              </w:rPr>
              <w:t>Показатели</w:t>
            </w:r>
          </w:p>
        </w:tc>
        <w:tc>
          <w:tcPr>
            <w:tcW w:w="1560" w:type="dxa"/>
          </w:tcPr>
          <w:p w:rsidR="00A674FF" w:rsidRDefault="00A674FF" w:rsidP="00A674FF">
            <w:pPr>
              <w:widowControl w:val="0"/>
              <w:jc w:val="center"/>
              <w:rPr>
                <w:sz w:val="28"/>
                <w:szCs w:val="28"/>
              </w:rPr>
            </w:pPr>
            <w:r>
              <w:rPr>
                <w:sz w:val="28"/>
                <w:szCs w:val="28"/>
              </w:rPr>
              <w:t>на  начало периода</w:t>
            </w:r>
          </w:p>
        </w:tc>
        <w:tc>
          <w:tcPr>
            <w:tcW w:w="1440" w:type="dxa"/>
          </w:tcPr>
          <w:p w:rsidR="00A674FF" w:rsidRDefault="00A674FF" w:rsidP="00A674FF">
            <w:pPr>
              <w:widowControl w:val="0"/>
              <w:jc w:val="center"/>
              <w:rPr>
                <w:sz w:val="28"/>
                <w:szCs w:val="28"/>
              </w:rPr>
            </w:pPr>
            <w:r>
              <w:rPr>
                <w:sz w:val="28"/>
                <w:szCs w:val="28"/>
              </w:rPr>
              <w:t>на  конец периода</w:t>
            </w:r>
          </w:p>
        </w:tc>
        <w:tc>
          <w:tcPr>
            <w:tcW w:w="1542" w:type="dxa"/>
          </w:tcPr>
          <w:p w:rsidR="00A674FF" w:rsidRDefault="00A674FF" w:rsidP="00A674FF">
            <w:pPr>
              <w:widowControl w:val="0"/>
              <w:jc w:val="center"/>
              <w:rPr>
                <w:sz w:val="28"/>
                <w:szCs w:val="28"/>
              </w:rPr>
            </w:pPr>
            <w:r>
              <w:rPr>
                <w:sz w:val="28"/>
                <w:szCs w:val="28"/>
              </w:rPr>
              <w:t>изменения  (+,-)</w:t>
            </w:r>
          </w:p>
        </w:tc>
      </w:tr>
      <w:tr w:rsidR="00A674FF">
        <w:tc>
          <w:tcPr>
            <w:tcW w:w="5028" w:type="dxa"/>
          </w:tcPr>
          <w:p w:rsidR="00A674FF" w:rsidRDefault="00A674FF" w:rsidP="00A674FF">
            <w:pPr>
              <w:widowControl w:val="0"/>
              <w:rPr>
                <w:sz w:val="28"/>
                <w:szCs w:val="28"/>
              </w:rPr>
            </w:pPr>
            <w:r>
              <w:rPr>
                <w:sz w:val="28"/>
                <w:szCs w:val="28"/>
              </w:rPr>
              <w:t>1.Рентабельность продукции</w:t>
            </w:r>
          </w:p>
          <w:p w:rsidR="00A674FF" w:rsidRDefault="00A674FF" w:rsidP="00A674FF">
            <w:pPr>
              <w:widowControl w:val="0"/>
              <w:rPr>
                <w:sz w:val="22"/>
                <w:szCs w:val="22"/>
              </w:rPr>
            </w:pPr>
          </w:p>
          <w:p w:rsidR="00A674FF" w:rsidRDefault="00A674FF" w:rsidP="00A674FF">
            <w:pPr>
              <w:widowControl w:val="0"/>
              <w:rPr>
                <w:sz w:val="28"/>
                <w:szCs w:val="28"/>
              </w:rPr>
            </w:pPr>
            <w:r>
              <w:rPr>
                <w:sz w:val="28"/>
                <w:szCs w:val="28"/>
                <w:lang w:val="en-US"/>
              </w:rPr>
              <w:t>R</w:t>
            </w:r>
            <w:r>
              <w:rPr>
                <w:sz w:val="28"/>
                <w:szCs w:val="28"/>
              </w:rPr>
              <w:t xml:space="preserve">= прибыль от реализации / выручка от реализации  *100 </w:t>
            </w:r>
          </w:p>
        </w:tc>
        <w:tc>
          <w:tcPr>
            <w:tcW w:w="1560" w:type="dxa"/>
            <w:vAlign w:val="center"/>
          </w:tcPr>
          <w:p w:rsidR="00A674FF" w:rsidRDefault="00A674FF" w:rsidP="00A674FF">
            <w:pPr>
              <w:widowControl w:val="0"/>
              <w:jc w:val="center"/>
              <w:rPr>
                <w:sz w:val="28"/>
                <w:szCs w:val="28"/>
              </w:rPr>
            </w:pPr>
            <w:r>
              <w:rPr>
                <w:sz w:val="28"/>
                <w:szCs w:val="28"/>
              </w:rPr>
              <w:t>7,83</w:t>
            </w:r>
          </w:p>
        </w:tc>
        <w:tc>
          <w:tcPr>
            <w:tcW w:w="1440" w:type="dxa"/>
            <w:vAlign w:val="center"/>
          </w:tcPr>
          <w:p w:rsidR="00A674FF" w:rsidRDefault="00A674FF" w:rsidP="00A674FF">
            <w:pPr>
              <w:widowControl w:val="0"/>
              <w:jc w:val="center"/>
              <w:rPr>
                <w:sz w:val="28"/>
                <w:szCs w:val="28"/>
              </w:rPr>
            </w:pPr>
            <w:r>
              <w:rPr>
                <w:sz w:val="28"/>
                <w:szCs w:val="28"/>
              </w:rPr>
              <w:t>3,03</w:t>
            </w:r>
          </w:p>
        </w:tc>
        <w:tc>
          <w:tcPr>
            <w:tcW w:w="1542" w:type="dxa"/>
            <w:vAlign w:val="center"/>
          </w:tcPr>
          <w:p w:rsidR="00A674FF" w:rsidRDefault="00A674FF" w:rsidP="00A674FF">
            <w:pPr>
              <w:widowControl w:val="0"/>
              <w:jc w:val="center"/>
              <w:rPr>
                <w:sz w:val="28"/>
                <w:szCs w:val="28"/>
              </w:rPr>
            </w:pPr>
            <w:r>
              <w:rPr>
                <w:sz w:val="28"/>
                <w:szCs w:val="28"/>
              </w:rPr>
              <w:t>-4,80</w:t>
            </w:r>
          </w:p>
        </w:tc>
      </w:tr>
      <w:tr w:rsidR="00A674FF">
        <w:tc>
          <w:tcPr>
            <w:tcW w:w="5028" w:type="dxa"/>
          </w:tcPr>
          <w:p w:rsidR="00A674FF" w:rsidRDefault="00A674FF" w:rsidP="00A674FF">
            <w:pPr>
              <w:widowControl w:val="0"/>
              <w:rPr>
                <w:sz w:val="28"/>
                <w:szCs w:val="28"/>
              </w:rPr>
            </w:pPr>
            <w:r>
              <w:rPr>
                <w:sz w:val="28"/>
                <w:szCs w:val="28"/>
              </w:rPr>
              <w:t>2. Рентабельности основной деятельности</w:t>
            </w:r>
          </w:p>
          <w:p w:rsidR="00A674FF" w:rsidRDefault="00A674FF" w:rsidP="00A674FF">
            <w:pPr>
              <w:widowControl w:val="0"/>
              <w:rPr>
                <w:sz w:val="22"/>
                <w:szCs w:val="22"/>
              </w:rPr>
            </w:pPr>
          </w:p>
          <w:p w:rsidR="00A674FF" w:rsidRDefault="00A674FF" w:rsidP="00A674FF">
            <w:pPr>
              <w:widowControl w:val="0"/>
              <w:rPr>
                <w:sz w:val="28"/>
                <w:szCs w:val="28"/>
              </w:rPr>
            </w:pPr>
            <w:r>
              <w:rPr>
                <w:sz w:val="28"/>
                <w:szCs w:val="28"/>
                <w:lang w:val="en-US"/>
              </w:rPr>
              <w:t>R</w:t>
            </w:r>
            <w:r>
              <w:rPr>
                <w:sz w:val="28"/>
                <w:szCs w:val="28"/>
              </w:rPr>
              <w:t xml:space="preserve">= прибыль от реализации </w:t>
            </w:r>
            <w:r>
              <w:rPr>
                <w:b/>
                <w:bCs/>
                <w:sz w:val="32"/>
                <w:szCs w:val="32"/>
              </w:rPr>
              <w:t>/</w:t>
            </w:r>
            <w:r>
              <w:rPr>
                <w:sz w:val="28"/>
                <w:szCs w:val="28"/>
              </w:rPr>
              <w:t xml:space="preserve"> с/с реали-зованной продукции *100</w:t>
            </w:r>
          </w:p>
        </w:tc>
        <w:tc>
          <w:tcPr>
            <w:tcW w:w="1560" w:type="dxa"/>
            <w:vAlign w:val="center"/>
          </w:tcPr>
          <w:p w:rsidR="00A674FF" w:rsidRDefault="00A674FF" w:rsidP="00A674FF">
            <w:pPr>
              <w:widowControl w:val="0"/>
              <w:jc w:val="center"/>
              <w:rPr>
                <w:sz w:val="28"/>
                <w:szCs w:val="28"/>
              </w:rPr>
            </w:pPr>
            <w:r>
              <w:rPr>
                <w:sz w:val="28"/>
                <w:szCs w:val="28"/>
              </w:rPr>
              <w:t>8,51</w:t>
            </w:r>
          </w:p>
        </w:tc>
        <w:tc>
          <w:tcPr>
            <w:tcW w:w="1440" w:type="dxa"/>
            <w:vAlign w:val="center"/>
          </w:tcPr>
          <w:p w:rsidR="00A674FF" w:rsidRDefault="00A674FF" w:rsidP="00A674FF">
            <w:pPr>
              <w:widowControl w:val="0"/>
              <w:jc w:val="center"/>
              <w:rPr>
                <w:sz w:val="28"/>
                <w:szCs w:val="28"/>
              </w:rPr>
            </w:pPr>
            <w:r>
              <w:rPr>
                <w:sz w:val="28"/>
                <w:szCs w:val="28"/>
              </w:rPr>
              <w:t>3,13</w:t>
            </w:r>
          </w:p>
        </w:tc>
        <w:tc>
          <w:tcPr>
            <w:tcW w:w="1542" w:type="dxa"/>
            <w:vAlign w:val="center"/>
          </w:tcPr>
          <w:p w:rsidR="00A674FF" w:rsidRDefault="00A674FF" w:rsidP="00A674FF">
            <w:pPr>
              <w:widowControl w:val="0"/>
              <w:jc w:val="center"/>
              <w:rPr>
                <w:sz w:val="28"/>
                <w:szCs w:val="28"/>
              </w:rPr>
            </w:pPr>
            <w:r>
              <w:rPr>
                <w:sz w:val="28"/>
                <w:szCs w:val="28"/>
              </w:rPr>
              <w:t>-5,38</w:t>
            </w:r>
          </w:p>
        </w:tc>
      </w:tr>
      <w:tr w:rsidR="00A674FF">
        <w:tc>
          <w:tcPr>
            <w:tcW w:w="5028" w:type="dxa"/>
          </w:tcPr>
          <w:p w:rsidR="00A674FF" w:rsidRDefault="00A674FF" w:rsidP="00A674FF">
            <w:pPr>
              <w:widowControl w:val="0"/>
              <w:rPr>
                <w:sz w:val="28"/>
                <w:szCs w:val="28"/>
              </w:rPr>
            </w:pPr>
            <w:r>
              <w:rPr>
                <w:sz w:val="28"/>
                <w:szCs w:val="28"/>
              </w:rPr>
              <w:t>3. Рентабельности активов</w:t>
            </w:r>
          </w:p>
          <w:p w:rsidR="00A674FF" w:rsidRDefault="00A674FF" w:rsidP="00A674FF">
            <w:pPr>
              <w:widowControl w:val="0"/>
              <w:rPr>
                <w:sz w:val="22"/>
                <w:szCs w:val="22"/>
              </w:rPr>
            </w:pPr>
          </w:p>
          <w:p w:rsidR="00A674FF" w:rsidRDefault="00A674FF" w:rsidP="00A674FF">
            <w:pPr>
              <w:widowControl w:val="0"/>
              <w:rPr>
                <w:sz w:val="28"/>
                <w:szCs w:val="28"/>
              </w:rPr>
            </w:pPr>
            <w:r>
              <w:rPr>
                <w:sz w:val="28"/>
                <w:szCs w:val="28"/>
                <w:lang w:val="en-US"/>
              </w:rPr>
              <w:t>R</w:t>
            </w:r>
            <w:r>
              <w:rPr>
                <w:sz w:val="28"/>
                <w:szCs w:val="28"/>
              </w:rPr>
              <w:t xml:space="preserve">= чистая прибыль /   баланс    *100    </w:t>
            </w:r>
          </w:p>
        </w:tc>
        <w:tc>
          <w:tcPr>
            <w:tcW w:w="1560" w:type="dxa"/>
            <w:vAlign w:val="center"/>
          </w:tcPr>
          <w:p w:rsidR="00A674FF" w:rsidRDefault="00A674FF" w:rsidP="00A674FF">
            <w:pPr>
              <w:widowControl w:val="0"/>
              <w:jc w:val="center"/>
              <w:rPr>
                <w:sz w:val="28"/>
                <w:szCs w:val="28"/>
              </w:rPr>
            </w:pPr>
            <w:r>
              <w:rPr>
                <w:sz w:val="28"/>
                <w:szCs w:val="28"/>
              </w:rPr>
              <w:t>5,86</w:t>
            </w:r>
          </w:p>
        </w:tc>
        <w:tc>
          <w:tcPr>
            <w:tcW w:w="1440" w:type="dxa"/>
            <w:vAlign w:val="center"/>
          </w:tcPr>
          <w:p w:rsidR="00A674FF" w:rsidRDefault="00A674FF" w:rsidP="00A674FF">
            <w:pPr>
              <w:widowControl w:val="0"/>
              <w:jc w:val="center"/>
              <w:rPr>
                <w:sz w:val="28"/>
                <w:szCs w:val="28"/>
              </w:rPr>
            </w:pPr>
            <w:r>
              <w:rPr>
                <w:sz w:val="28"/>
                <w:szCs w:val="28"/>
              </w:rPr>
              <w:t>0,0072</w:t>
            </w:r>
          </w:p>
        </w:tc>
        <w:tc>
          <w:tcPr>
            <w:tcW w:w="1542" w:type="dxa"/>
            <w:vAlign w:val="center"/>
          </w:tcPr>
          <w:p w:rsidR="00A674FF" w:rsidRDefault="00A674FF" w:rsidP="00A674FF">
            <w:pPr>
              <w:widowControl w:val="0"/>
              <w:jc w:val="center"/>
              <w:rPr>
                <w:sz w:val="28"/>
                <w:szCs w:val="28"/>
              </w:rPr>
            </w:pPr>
            <w:r>
              <w:rPr>
                <w:sz w:val="28"/>
                <w:szCs w:val="28"/>
              </w:rPr>
              <w:t>-5,85</w:t>
            </w:r>
          </w:p>
        </w:tc>
      </w:tr>
      <w:tr w:rsidR="00A674FF">
        <w:tc>
          <w:tcPr>
            <w:tcW w:w="5028" w:type="dxa"/>
          </w:tcPr>
          <w:p w:rsidR="00A674FF" w:rsidRDefault="00A674FF" w:rsidP="00A674FF">
            <w:pPr>
              <w:widowControl w:val="0"/>
              <w:rPr>
                <w:sz w:val="28"/>
                <w:szCs w:val="28"/>
              </w:rPr>
            </w:pPr>
            <w:r>
              <w:rPr>
                <w:sz w:val="28"/>
                <w:szCs w:val="28"/>
              </w:rPr>
              <w:t>4. Рентабельность внеоборотных активов</w:t>
            </w:r>
          </w:p>
          <w:p w:rsidR="00A674FF" w:rsidRDefault="00A674FF" w:rsidP="00A674FF">
            <w:pPr>
              <w:widowControl w:val="0"/>
              <w:rPr>
                <w:sz w:val="22"/>
                <w:szCs w:val="22"/>
              </w:rPr>
            </w:pPr>
          </w:p>
          <w:p w:rsidR="00A674FF" w:rsidRDefault="00A674FF" w:rsidP="00A674FF">
            <w:pPr>
              <w:widowControl w:val="0"/>
              <w:rPr>
                <w:sz w:val="28"/>
                <w:szCs w:val="28"/>
              </w:rPr>
            </w:pPr>
            <w:r>
              <w:rPr>
                <w:sz w:val="28"/>
                <w:szCs w:val="28"/>
                <w:lang w:val="en-US"/>
              </w:rPr>
              <w:t>R</w:t>
            </w:r>
            <w:r>
              <w:rPr>
                <w:sz w:val="28"/>
                <w:szCs w:val="28"/>
              </w:rPr>
              <w:t>= чистая прибыль  /  величина внеоборотных активов  *100</w:t>
            </w:r>
          </w:p>
        </w:tc>
        <w:tc>
          <w:tcPr>
            <w:tcW w:w="1560" w:type="dxa"/>
            <w:vAlign w:val="center"/>
          </w:tcPr>
          <w:p w:rsidR="00A674FF" w:rsidRDefault="00A674FF" w:rsidP="00A674FF">
            <w:pPr>
              <w:widowControl w:val="0"/>
              <w:jc w:val="center"/>
              <w:rPr>
                <w:sz w:val="28"/>
                <w:szCs w:val="28"/>
              </w:rPr>
            </w:pPr>
            <w:r>
              <w:rPr>
                <w:sz w:val="28"/>
                <w:szCs w:val="28"/>
              </w:rPr>
              <w:t>8,39</w:t>
            </w:r>
          </w:p>
        </w:tc>
        <w:tc>
          <w:tcPr>
            <w:tcW w:w="1440" w:type="dxa"/>
            <w:vAlign w:val="center"/>
          </w:tcPr>
          <w:p w:rsidR="00A674FF" w:rsidRDefault="00A674FF" w:rsidP="00A674FF">
            <w:pPr>
              <w:widowControl w:val="0"/>
              <w:jc w:val="center"/>
              <w:rPr>
                <w:sz w:val="28"/>
                <w:szCs w:val="28"/>
              </w:rPr>
            </w:pPr>
            <w:r>
              <w:rPr>
                <w:sz w:val="28"/>
                <w:szCs w:val="28"/>
              </w:rPr>
              <w:t>0,01</w:t>
            </w:r>
          </w:p>
        </w:tc>
        <w:tc>
          <w:tcPr>
            <w:tcW w:w="1542" w:type="dxa"/>
            <w:vAlign w:val="center"/>
          </w:tcPr>
          <w:p w:rsidR="00A674FF" w:rsidRDefault="00A674FF" w:rsidP="00A674FF">
            <w:pPr>
              <w:widowControl w:val="0"/>
              <w:jc w:val="center"/>
              <w:rPr>
                <w:sz w:val="28"/>
                <w:szCs w:val="28"/>
              </w:rPr>
            </w:pPr>
            <w:r>
              <w:rPr>
                <w:sz w:val="28"/>
                <w:szCs w:val="28"/>
              </w:rPr>
              <w:t>-8,38</w:t>
            </w:r>
          </w:p>
        </w:tc>
      </w:tr>
      <w:tr w:rsidR="00A674FF">
        <w:tc>
          <w:tcPr>
            <w:tcW w:w="5028" w:type="dxa"/>
          </w:tcPr>
          <w:p w:rsidR="00A674FF" w:rsidRDefault="00A674FF" w:rsidP="00A674FF">
            <w:pPr>
              <w:widowControl w:val="0"/>
              <w:rPr>
                <w:sz w:val="28"/>
                <w:szCs w:val="28"/>
              </w:rPr>
            </w:pPr>
            <w:r>
              <w:rPr>
                <w:sz w:val="28"/>
                <w:szCs w:val="28"/>
              </w:rPr>
              <w:t>5. Рентабельность оборотных активов</w:t>
            </w:r>
          </w:p>
          <w:p w:rsidR="00A674FF" w:rsidRDefault="00A674FF" w:rsidP="00A674FF">
            <w:pPr>
              <w:widowControl w:val="0"/>
              <w:rPr>
                <w:sz w:val="22"/>
                <w:szCs w:val="22"/>
              </w:rPr>
            </w:pPr>
          </w:p>
          <w:p w:rsidR="00A674FF" w:rsidRDefault="00A674FF" w:rsidP="00A674FF">
            <w:pPr>
              <w:widowControl w:val="0"/>
              <w:rPr>
                <w:sz w:val="28"/>
                <w:szCs w:val="28"/>
              </w:rPr>
            </w:pPr>
            <w:r>
              <w:rPr>
                <w:sz w:val="28"/>
                <w:szCs w:val="28"/>
                <w:lang w:val="en-US"/>
              </w:rPr>
              <w:t>R</w:t>
            </w:r>
            <w:r>
              <w:rPr>
                <w:sz w:val="28"/>
                <w:szCs w:val="28"/>
              </w:rPr>
              <w:t xml:space="preserve">= чистая прибыль    /  величина оборотных активов *100 </w:t>
            </w:r>
          </w:p>
        </w:tc>
        <w:tc>
          <w:tcPr>
            <w:tcW w:w="1560" w:type="dxa"/>
            <w:vAlign w:val="center"/>
          </w:tcPr>
          <w:p w:rsidR="00A674FF" w:rsidRDefault="00A674FF" w:rsidP="00A674FF">
            <w:pPr>
              <w:widowControl w:val="0"/>
              <w:jc w:val="center"/>
              <w:rPr>
                <w:sz w:val="28"/>
                <w:szCs w:val="28"/>
              </w:rPr>
            </w:pPr>
            <w:r>
              <w:rPr>
                <w:sz w:val="28"/>
                <w:szCs w:val="28"/>
              </w:rPr>
              <w:t>19,47</w:t>
            </w:r>
          </w:p>
        </w:tc>
        <w:tc>
          <w:tcPr>
            <w:tcW w:w="1440" w:type="dxa"/>
            <w:vAlign w:val="center"/>
          </w:tcPr>
          <w:p w:rsidR="00A674FF" w:rsidRDefault="00A674FF" w:rsidP="00A674FF">
            <w:pPr>
              <w:widowControl w:val="0"/>
              <w:jc w:val="center"/>
              <w:rPr>
                <w:sz w:val="28"/>
                <w:szCs w:val="28"/>
              </w:rPr>
            </w:pPr>
            <w:r>
              <w:rPr>
                <w:sz w:val="28"/>
                <w:szCs w:val="28"/>
              </w:rPr>
              <w:t>0,02</w:t>
            </w:r>
          </w:p>
        </w:tc>
        <w:tc>
          <w:tcPr>
            <w:tcW w:w="1542" w:type="dxa"/>
            <w:vAlign w:val="center"/>
          </w:tcPr>
          <w:p w:rsidR="00A674FF" w:rsidRDefault="00A674FF" w:rsidP="00A674FF">
            <w:pPr>
              <w:widowControl w:val="0"/>
              <w:jc w:val="center"/>
              <w:rPr>
                <w:sz w:val="28"/>
                <w:szCs w:val="28"/>
              </w:rPr>
            </w:pPr>
            <w:r>
              <w:rPr>
                <w:sz w:val="28"/>
                <w:szCs w:val="28"/>
              </w:rPr>
              <w:t>-19,45</w:t>
            </w:r>
          </w:p>
        </w:tc>
      </w:tr>
      <w:tr w:rsidR="00A674FF">
        <w:trPr>
          <w:trHeight w:val="1692"/>
        </w:trPr>
        <w:tc>
          <w:tcPr>
            <w:tcW w:w="5028" w:type="dxa"/>
          </w:tcPr>
          <w:p w:rsidR="00A674FF" w:rsidRDefault="00A674FF" w:rsidP="00A674FF">
            <w:pPr>
              <w:widowControl w:val="0"/>
              <w:rPr>
                <w:sz w:val="28"/>
                <w:szCs w:val="28"/>
              </w:rPr>
            </w:pPr>
            <w:r>
              <w:rPr>
                <w:sz w:val="28"/>
                <w:szCs w:val="28"/>
              </w:rPr>
              <w:t xml:space="preserve">6. Рентабельность собственного капитала </w:t>
            </w:r>
          </w:p>
          <w:p w:rsidR="00A674FF" w:rsidRDefault="00A674FF" w:rsidP="00A674FF">
            <w:pPr>
              <w:widowControl w:val="0"/>
              <w:rPr>
                <w:sz w:val="22"/>
                <w:szCs w:val="22"/>
              </w:rPr>
            </w:pPr>
          </w:p>
          <w:p w:rsidR="00A674FF" w:rsidRDefault="00A674FF" w:rsidP="00A674FF">
            <w:pPr>
              <w:widowControl w:val="0"/>
              <w:rPr>
                <w:sz w:val="28"/>
                <w:szCs w:val="28"/>
              </w:rPr>
            </w:pPr>
            <w:r>
              <w:rPr>
                <w:sz w:val="28"/>
                <w:szCs w:val="28"/>
                <w:lang w:val="en-US"/>
              </w:rPr>
              <w:t>R</w:t>
            </w:r>
            <w:r>
              <w:rPr>
                <w:sz w:val="28"/>
                <w:szCs w:val="28"/>
              </w:rPr>
              <w:t>= чистая прибыль   /     величина собственного капитала *100</w:t>
            </w:r>
          </w:p>
        </w:tc>
        <w:tc>
          <w:tcPr>
            <w:tcW w:w="1560" w:type="dxa"/>
            <w:vAlign w:val="center"/>
          </w:tcPr>
          <w:p w:rsidR="00A674FF" w:rsidRDefault="00A674FF" w:rsidP="00A674FF">
            <w:pPr>
              <w:widowControl w:val="0"/>
              <w:jc w:val="center"/>
              <w:rPr>
                <w:sz w:val="28"/>
                <w:szCs w:val="28"/>
              </w:rPr>
            </w:pPr>
            <w:r>
              <w:rPr>
                <w:sz w:val="28"/>
                <w:szCs w:val="28"/>
              </w:rPr>
              <w:t>23,98</w:t>
            </w:r>
          </w:p>
        </w:tc>
        <w:tc>
          <w:tcPr>
            <w:tcW w:w="1440" w:type="dxa"/>
            <w:vAlign w:val="center"/>
          </w:tcPr>
          <w:p w:rsidR="00A674FF" w:rsidRDefault="00A674FF" w:rsidP="00A674FF">
            <w:pPr>
              <w:widowControl w:val="0"/>
              <w:jc w:val="center"/>
              <w:rPr>
                <w:sz w:val="28"/>
                <w:szCs w:val="28"/>
              </w:rPr>
            </w:pPr>
            <w:r>
              <w:rPr>
                <w:sz w:val="28"/>
                <w:szCs w:val="28"/>
              </w:rPr>
              <w:t>0,04</w:t>
            </w:r>
          </w:p>
        </w:tc>
        <w:tc>
          <w:tcPr>
            <w:tcW w:w="1542" w:type="dxa"/>
            <w:vAlign w:val="center"/>
          </w:tcPr>
          <w:p w:rsidR="00A674FF" w:rsidRDefault="00A674FF" w:rsidP="00A674FF">
            <w:pPr>
              <w:widowControl w:val="0"/>
              <w:jc w:val="center"/>
              <w:rPr>
                <w:sz w:val="28"/>
                <w:szCs w:val="28"/>
              </w:rPr>
            </w:pPr>
            <w:r>
              <w:rPr>
                <w:sz w:val="28"/>
                <w:szCs w:val="28"/>
              </w:rPr>
              <w:t>-23,94</w:t>
            </w:r>
          </w:p>
        </w:tc>
      </w:tr>
    </w:tbl>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rPr>
          <w:sz w:val="28"/>
          <w:szCs w:val="28"/>
        </w:rPr>
      </w:pPr>
      <w:r>
        <w:rPr>
          <w:sz w:val="28"/>
          <w:szCs w:val="28"/>
        </w:rPr>
        <w:t>По всем рассчитанным показателям рентабельности, приведенным в таблице предприятие является рентабельной, но все показатели снизились.</w:t>
      </w:r>
    </w:p>
    <w:p w:rsidR="00A674FF" w:rsidRDefault="00A674FF" w:rsidP="00A674FF">
      <w:pPr>
        <w:widowControl w:val="0"/>
        <w:spacing w:line="360" w:lineRule="auto"/>
        <w:ind w:firstLine="720"/>
        <w:jc w:val="both"/>
        <w:rPr>
          <w:sz w:val="28"/>
          <w:szCs w:val="28"/>
        </w:rPr>
      </w:pPr>
      <w:r>
        <w:rPr>
          <w:sz w:val="28"/>
          <w:szCs w:val="28"/>
        </w:rPr>
        <w:t xml:space="preserve">Прибыль от реализации продукции на один вкладываемый рубль составила 3,03 коп., но по сравнению с прошлым годом прибыль на один рубль сократилась на 4,80 коп. Один рубль вложенный в активы предприятия принес 5,86 коп. прибыли. Показатель сократился на 5,85 коп. по сравнению с прошлым годом, а по внеоборотным активам произошло сокращение на 19,45 коп, при начальном показателе 19,47 коп., т.е. оборотные и внеоборотные активы используются не эффективно. </w:t>
      </w:r>
    </w:p>
    <w:p w:rsidR="00A674FF" w:rsidRDefault="00A674FF" w:rsidP="00A674FF">
      <w:pPr>
        <w:widowControl w:val="0"/>
        <w:spacing w:line="360" w:lineRule="auto"/>
        <w:ind w:firstLine="720"/>
        <w:jc w:val="both"/>
        <w:rPr>
          <w:sz w:val="28"/>
          <w:szCs w:val="28"/>
        </w:rPr>
      </w:pPr>
      <w:r>
        <w:rPr>
          <w:sz w:val="28"/>
          <w:szCs w:val="28"/>
        </w:rPr>
        <w:t>Снижение показателей рентабельности произошло за счет сокращения прибыли от продаж в три раза. Стоимость внеоборотных активов, оборотных активов, собственного капитала сократилась по сравнению с началом года.</w:t>
      </w:r>
    </w:p>
    <w:p w:rsidR="00A674FF" w:rsidRDefault="00A674FF" w:rsidP="00A674FF">
      <w:pPr>
        <w:widowControl w:val="0"/>
        <w:spacing w:line="360" w:lineRule="auto"/>
        <w:ind w:firstLine="720"/>
        <w:jc w:val="both"/>
        <w:rPr>
          <w:sz w:val="28"/>
          <w:szCs w:val="28"/>
        </w:rPr>
      </w:pPr>
      <w:r>
        <w:rPr>
          <w:sz w:val="28"/>
          <w:szCs w:val="28"/>
        </w:rPr>
        <w:t xml:space="preserve"> </w:t>
      </w:r>
    </w:p>
    <w:p w:rsidR="00A674FF" w:rsidRDefault="00A674FF" w:rsidP="00A674FF">
      <w:pPr>
        <w:widowControl w:val="0"/>
        <w:spacing w:line="360" w:lineRule="auto"/>
        <w:ind w:firstLine="720"/>
        <w:jc w:val="both"/>
        <w:outlineLvl w:val="0"/>
        <w:rPr>
          <w:i/>
          <w:iCs/>
          <w:sz w:val="28"/>
          <w:szCs w:val="28"/>
        </w:rPr>
      </w:pPr>
      <w:r>
        <w:rPr>
          <w:i/>
          <w:iCs/>
          <w:sz w:val="28"/>
          <w:szCs w:val="28"/>
        </w:rPr>
        <w:t>Прогнозирование и оценка возможного банкротства</w:t>
      </w:r>
    </w:p>
    <w:p w:rsidR="00A674FF" w:rsidRDefault="00A674FF" w:rsidP="00A674FF">
      <w:pPr>
        <w:widowControl w:val="0"/>
        <w:spacing w:line="360" w:lineRule="auto"/>
        <w:ind w:firstLine="720"/>
        <w:jc w:val="both"/>
        <w:rPr>
          <w:sz w:val="28"/>
          <w:szCs w:val="28"/>
        </w:rPr>
      </w:pPr>
      <w:r>
        <w:rPr>
          <w:sz w:val="28"/>
          <w:szCs w:val="28"/>
        </w:rPr>
        <w:t>При проведении анализа можно установить, существуют ли какие-либо  серьезные сомнения в продолжение непрерывности деятельности экономического субъекта в обозримом будущем, т.е. выявить и оценить признаки банкротства организации. Банкротство организации непосредственно связано с ее неплатежеспособностью. Поэтому важнейшей задачей финансового  анализа является прогнозирование финансового состояния организации с позиции возможного банкротства.</w:t>
      </w:r>
    </w:p>
    <w:p w:rsidR="00A674FF" w:rsidRDefault="00A674FF" w:rsidP="00A674FF">
      <w:pPr>
        <w:widowControl w:val="0"/>
        <w:spacing w:line="360" w:lineRule="auto"/>
        <w:ind w:firstLine="720"/>
        <w:jc w:val="both"/>
        <w:rPr>
          <w:sz w:val="28"/>
          <w:szCs w:val="28"/>
        </w:rPr>
      </w:pPr>
      <w:r>
        <w:rPr>
          <w:sz w:val="28"/>
          <w:szCs w:val="28"/>
        </w:rPr>
        <w:t xml:space="preserve">Основными законодательными актами, регулирующими вопросы признания организации неплатежеспособным, являются: </w:t>
      </w:r>
    </w:p>
    <w:p w:rsidR="00A674FF" w:rsidRDefault="00A674FF" w:rsidP="00A674FF">
      <w:pPr>
        <w:widowControl w:val="0"/>
        <w:spacing w:line="360" w:lineRule="auto"/>
        <w:ind w:firstLine="720"/>
        <w:jc w:val="both"/>
        <w:rPr>
          <w:sz w:val="28"/>
          <w:szCs w:val="28"/>
        </w:rPr>
      </w:pPr>
      <w:r>
        <w:rPr>
          <w:sz w:val="28"/>
          <w:szCs w:val="28"/>
        </w:rPr>
        <w:t xml:space="preserve">– Закон РФ «О неплатежеспособности (банкротстве) предприятий » от 19 ноября 1992г.;  </w:t>
      </w:r>
    </w:p>
    <w:p w:rsidR="00A674FF" w:rsidRDefault="00A674FF" w:rsidP="00A674FF">
      <w:pPr>
        <w:widowControl w:val="0"/>
        <w:spacing w:line="360" w:lineRule="auto"/>
        <w:ind w:firstLine="720"/>
        <w:jc w:val="both"/>
        <w:rPr>
          <w:sz w:val="28"/>
          <w:szCs w:val="28"/>
        </w:rPr>
      </w:pPr>
      <w:r>
        <w:rPr>
          <w:sz w:val="28"/>
          <w:szCs w:val="28"/>
        </w:rPr>
        <w:t>– Постановление правительства  РФ «О некоторых мерах реализации законодательства о несостоятельности (банкротстве) предприятия» от 20 мая 1994г. № 498.</w:t>
      </w:r>
    </w:p>
    <w:p w:rsidR="00A674FF" w:rsidRDefault="00A674FF" w:rsidP="00A674FF">
      <w:pPr>
        <w:widowControl w:val="0"/>
        <w:spacing w:line="360" w:lineRule="auto"/>
        <w:ind w:firstLine="720"/>
        <w:jc w:val="both"/>
        <w:rPr>
          <w:sz w:val="28"/>
          <w:szCs w:val="28"/>
        </w:rPr>
      </w:pPr>
      <w:r>
        <w:rPr>
          <w:sz w:val="28"/>
          <w:szCs w:val="28"/>
        </w:rPr>
        <w:t>Для прогнозирования и оценки возможного банкротства экономического субъекта  предусмотрена система финансовых коэффициентов для определения неудовлетворительной структуры баланса неплатежеспособных организаций, одним из таких коэффициентов является коэффициент восстановления (утраты) платежеспособности.</w:t>
      </w:r>
    </w:p>
    <w:p w:rsidR="00A674FF" w:rsidRDefault="00A674FF" w:rsidP="00A674FF">
      <w:pPr>
        <w:widowControl w:val="0"/>
        <w:spacing w:line="360" w:lineRule="auto"/>
        <w:ind w:firstLine="720"/>
        <w:jc w:val="both"/>
        <w:rPr>
          <w:sz w:val="32"/>
          <w:szCs w:val="32"/>
        </w:rPr>
      </w:pPr>
      <w:r>
        <w:rPr>
          <w:sz w:val="32"/>
          <w:szCs w:val="32"/>
        </w:rPr>
        <w:t xml:space="preserve">К в(у) </w:t>
      </w:r>
      <w:r>
        <w:rPr>
          <w:sz w:val="28"/>
          <w:szCs w:val="28"/>
          <w:vertAlign w:val="subscript"/>
        </w:rPr>
        <w:t>П</w:t>
      </w:r>
      <w:r>
        <w:rPr>
          <w:sz w:val="32"/>
          <w:szCs w:val="32"/>
          <w:vertAlign w:val="subscript"/>
        </w:rPr>
        <w:t xml:space="preserve"> </w:t>
      </w:r>
      <w:r>
        <w:rPr>
          <w:sz w:val="32"/>
          <w:szCs w:val="32"/>
        </w:rPr>
        <w:t xml:space="preserve">= К </w:t>
      </w:r>
      <w:r>
        <w:rPr>
          <w:sz w:val="28"/>
          <w:szCs w:val="28"/>
          <w:vertAlign w:val="subscript"/>
        </w:rPr>
        <w:t>ПК</w:t>
      </w:r>
      <w:r>
        <w:rPr>
          <w:sz w:val="32"/>
          <w:szCs w:val="32"/>
        </w:rPr>
        <w:t xml:space="preserve"> + У/Т (К </w:t>
      </w:r>
      <w:r>
        <w:rPr>
          <w:sz w:val="28"/>
          <w:szCs w:val="28"/>
          <w:vertAlign w:val="subscript"/>
        </w:rPr>
        <w:t>ПК</w:t>
      </w:r>
      <w:r>
        <w:rPr>
          <w:sz w:val="32"/>
          <w:szCs w:val="32"/>
        </w:rPr>
        <w:t xml:space="preserve"> – К </w:t>
      </w:r>
      <w:r>
        <w:rPr>
          <w:sz w:val="28"/>
          <w:szCs w:val="28"/>
          <w:vertAlign w:val="subscript"/>
        </w:rPr>
        <w:t>ПН</w:t>
      </w:r>
      <w:r>
        <w:rPr>
          <w:sz w:val="32"/>
          <w:szCs w:val="32"/>
        </w:rPr>
        <w:t xml:space="preserve"> ) / 2 &gt;= 1</w:t>
      </w:r>
    </w:p>
    <w:p w:rsidR="00A674FF" w:rsidRDefault="00A674FF" w:rsidP="00A674FF">
      <w:pPr>
        <w:widowControl w:val="0"/>
        <w:spacing w:line="360" w:lineRule="auto"/>
        <w:ind w:firstLine="720"/>
        <w:jc w:val="both"/>
        <w:rPr>
          <w:sz w:val="28"/>
          <w:szCs w:val="28"/>
        </w:rPr>
      </w:pPr>
      <w:r>
        <w:rPr>
          <w:sz w:val="32"/>
          <w:szCs w:val="32"/>
        </w:rPr>
        <w:t xml:space="preserve">К </w:t>
      </w:r>
      <w:r>
        <w:rPr>
          <w:sz w:val="28"/>
          <w:szCs w:val="28"/>
          <w:vertAlign w:val="subscript"/>
        </w:rPr>
        <w:t>ПК</w:t>
      </w:r>
      <w:r>
        <w:rPr>
          <w:sz w:val="32"/>
          <w:szCs w:val="32"/>
          <w:vertAlign w:val="subscript"/>
        </w:rPr>
        <w:t xml:space="preserve">  </w:t>
      </w:r>
      <w:r>
        <w:rPr>
          <w:sz w:val="32"/>
          <w:szCs w:val="32"/>
        </w:rPr>
        <w:t xml:space="preserve">– </w:t>
      </w:r>
      <w:r>
        <w:rPr>
          <w:sz w:val="28"/>
          <w:szCs w:val="28"/>
        </w:rPr>
        <w:t>коэффициент покрытия на конец года</w:t>
      </w:r>
    </w:p>
    <w:p w:rsidR="00A674FF" w:rsidRDefault="00A674FF" w:rsidP="00A674FF">
      <w:pPr>
        <w:widowControl w:val="0"/>
        <w:spacing w:line="360" w:lineRule="auto"/>
        <w:ind w:firstLine="720"/>
        <w:jc w:val="both"/>
        <w:rPr>
          <w:sz w:val="32"/>
          <w:szCs w:val="32"/>
        </w:rPr>
      </w:pPr>
      <w:r>
        <w:rPr>
          <w:sz w:val="32"/>
          <w:szCs w:val="32"/>
        </w:rPr>
        <w:t xml:space="preserve">К </w:t>
      </w:r>
      <w:r>
        <w:rPr>
          <w:sz w:val="28"/>
          <w:szCs w:val="28"/>
          <w:vertAlign w:val="subscript"/>
        </w:rPr>
        <w:t>ПН</w:t>
      </w:r>
      <w:r>
        <w:rPr>
          <w:sz w:val="32"/>
          <w:szCs w:val="32"/>
          <w:vertAlign w:val="subscript"/>
        </w:rPr>
        <w:t xml:space="preserve">  </w:t>
      </w:r>
      <w:r>
        <w:rPr>
          <w:sz w:val="32"/>
          <w:szCs w:val="32"/>
        </w:rPr>
        <w:t xml:space="preserve">– </w:t>
      </w:r>
      <w:r>
        <w:rPr>
          <w:sz w:val="28"/>
          <w:szCs w:val="28"/>
        </w:rPr>
        <w:t>коэффициент покрытия на начало года</w:t>
      </w:r>
    </w:p>
    <w:p w:rsidR="00A674FF" w:rsidRDefault="00A674FF" w:rsidP="00A674FF">
      <w:pPr>
        <w:widowControl w:val="0"/>
        <w:spacing w:line="360" w:lineRule="auto"/>
        <w:ind w:firstLine="720"/>
        <w:jc w:val="both"/>
        <w:rPr>
          <w:sz w:val="28"/>
          <w:szCs w:val="28"/>
        </w:rPr>
      </w:pPr>
      <w:r>
        <w:rPr>
          <w:sz w:val="32"/>
          <w:szCs w:val="32"/>
        </w:rPr>
        <w:t xml:space="preserve">У – </w:t>
      </w:r>
      <w:r>
        <w:rPr>
          <w:sz w:val="28"/>
          <w:szCs w:val="28"/>
        </w:rPr>
        <w:t>период восстановления (утраты) платежеспособности</w:t>
      </w:r>
    </w:p>
    <w:p w:rsidR="00A674FF" w:rsidRDefault="00A674FF" w:rsidP="00A674FF">
      <w:pPr>
        <w:widowControl w:val="0"/>
        <w:spacing w:line="360" w:lineRule="auto"/>
        <w:ind w:firstLine="720"/>
        <w:jc w:val="both"/>
        <w:rPr>
          <w:sz w:val="28"/>
          <w:szCs w:val="28"/>
        </w:rPr>
      </w:pPr>
      <w:r>
        <w:rPr>
          <w:sz w:val="32"/>
          <w:szCs w:val="32"/>
        </w:rPr>
        <w:t xml:space="preserve">Т – </w:t>
      </w:r>
      <w:r>
        <w:rPr>
          <w:sz w:val="28"/>
          <w:szCs w:val="28"/>
        </w:rPr>
        <w:t>продолжительность отчетного периода (месяц).</w:t>
      </w:r>
    </w:p>
    <w:p w:rsidR="00A674FF" w:rsidRDefault="00A674FF" w:rsidP="00A674FF">
      <w:pPr>
        <w:widowControl w:val="0"/>
        <w:spacing w:line="360" w:lineRule="auto"/>
        <w:ind w:firstLine="720"/>
        <w:jc w:val="both"/>
        <w:rPr>
          <w:sz w:val="28"/>
          <w:szCs w:val="28"/>
        </w:rPr>
      </w:pPr>
      <w:r>
        <w:rPr>
          <w:sz w:val="28"/>
          <w:szCs w:val="28"/>
        </w:rPr>
        <w:t>К в = 0,32 + 6/12 (0,32-0,39) /2 = 0,14</w:t>
      </w:r>
    </w:p>
    <w:p w:rsidR="00A674FF" w:rsidRDefault="00A674FF" w:rsidP="00A674FF">
      <w:pPr>
        <w:widowControl w:val="0"/>
        <w:spacing w:line="360" w:lineRule="auto"/>
        <w:ind w:firstLine="720"/>
        <w:jc w:val="both"/>
        <w:rPr>
          <w:sz w:val="28"/>
          <w:szCs w:val="28"/>
        </w:rPr>
      </w:pPr>
      <w:r>
        <w:rPr>
          <w:sz w:val="28"/>
          <w:szCs w:val="28"/>
        </w:rPr>
        <w:t>К у = 0,32 +  3/12 (0,32-0,39) /2 = 0,15</w:t>
      </w:r>
    </w:p>
    <w:p w:rsidR="00A674FF" w:rsidRDefault="00A674FF" w:rsidP="00A674FF">
      <w:pPr>
        <w:widowControl w:val="0"/>
        <w:spacing w:line="360" w:lineRule="auto"/>
        <w:ind w:firstLine="720"/>
        <w:jc w:val="both"/>
        <w:rPr>
          <w:sz w:val="28"/>
          <w:szCs w:val="28"/>
        </w:rPr>
      </w:pPr>
      <w:r>
        <w:rPr>
          <w:sz w:val="28"/>
          <w:szCs w:val="28"/>
        </w:rPr>
        <w:t>По результатам проведенных расчетов и анализа полученных данных можно сделать вывод, что структура баланса не удовлетворительна, а организация не платежеспособна.</w:t>
      </w:r>
    </w:p>
    <w:p w:rsidR="00A674FF" w:rsidRDefault="00A674FF" w:rsidP="00A674FF">
      <w:pPr>
        <w:widowControl w:val="0"/>
        <w:spacing w:line="360" w:lineRule="auto"/>
        <w:ind w:firstLine="720"/>
        <w:jc w:val="both"/>
        <w:rPr>
          <w:sz w:val="28"/>
          <w:szCs w:val="28"/>
        </w:rPr>
      </w:pPr>
      <w:r>
        <w:rPr>
          <w:sz w:val="28"/>
          <w:szCs w:val="28"/>
        </w:rPr>
        <w:t xml:space="preserve">Причинами снижения эффективности деятельности организации является: увеличение дебиторской и кредиторской задолженности, сокращения запасов предприятия и резкое падение прибыли. Поэтому предприятию надо проанализировать состояние дебиторской и кредиторской задолженности, составить план приемлемых платежей по расчету с кредиторами. Следить за соотношением дебиторской и кредиторской задолженности. Значительное превышение дебиторской задолженности создает угрозу финансовой устойчивости организации. Такое положение делает необходимым привлечение дополнительных источников финансирования и нарушение платежеспособности организации. Для выявления причин увеличения дебиторской задолженности выявить постоянных покупателей, которые систематически вовремя не рассчитываются с предприятием. Заключать договора с покупателями, в которых указывать сроки оплаты и штрафные санкции за нарушение договоров. </w:t>
      </w:r>
    </w:p>
    <w:p w:rsidR="00A674FF" w:rsidRDefault="00A674FF" w:rsidP="00A674FF">
      <w:pPr>
        <w:widowControl w:val="0"/>
        <w:spacing w:line="360" w:lineRule="auto"/>
        <w:ind w:firstLine="720"/>
        <w:jc w:val="both"/>
        <w:rPr>
          <w:sz w:val="28"/>
          <w:szCs w:val="28"/>
        </w:rPr>
      </w:pPr>
      <w:r>
        <w:rPr>
          <w:sz w:val="28"/>
          <w:szCs w:val="28"/>
        </w:rPr>
        <w:t xml:space="preserve">Более эффективно управлять запасами предприятия, т.к. неправильное хранение приводит к  иммобилизации сырья, вследствие чего меньше производится продукции, а значит и выручка организации будет маленькой. Проводить инвентаризации сырья и материалов по местам их хранения. </w:t>
      </w:r>
    </w:p>
    <w:p w:rsidR="00A674FF" w:rsidRDefault="00A674FF" w:rsidP="00A674FF">
      <w:pPr>
        <w:widowControl w:val="0"/>
        <w:spacing w:line="360" w:lineRule="auto"/>
        <w:ind w:firstLine="720"/>
        <w:jc w:val="both"/>
        <w:rPr>
          <w:sz w:val="28"/>
          <w:szCs w:val="28"/>
        </w:rPr>
      </w:pPr>
    </w:p>
    <w:p w:rsidR="00A674FF" w:rsidRDefault="00A674FF" w:rsidP="00E25755">
      <w:pPr>
        <w:widowControl w:val="0"/>
        <w:numPr>
          <w:ilvl w:val="1"/>
          <w:numId w:val="23"/>
        </w:numPr>
        <w:tabs>
          <w:tab w:val="clear" w:pos="1440"/>
          <w:tab w:val="num" w:pos="1200"/>
        </w:tabs>
        <w:spacing w:line="360" w:lineRule="auto"/>
        <w:outlineLvl w:val="0"/>
        <w:rPr>
          <w:sz w:val="28"/>
          <w:szCs w:val="28"/>
        </w:rPr>
      </w:pPr>
      <w:r>
        <w:rPr>
          <w:sz w:val="28"/>
          <w:szCs w:val="28"/>
        </w:rPr>
        <w:t xml:space="preserve">Оценка организации бухгалтерского учета  на предприятии  и </w:t>
      </w:r>
    </w:p>
    <w:p w:rsidR="00A674FF" w:rsidRDefault="00A674FF" w:rsidP="00A674FF">
      <w:pPr>
        <w:widowControl w:val="0"/>
        <w:spacing w:line="360" w:lineRule="auto"/>
        <w:ind w:left="720"/>
        <w:outlineLvl w:val="0"/>
        <w:rPr>
          <w:sz w:val="28"/>
          <w:szCs w:val="28"/>
        </w:rPr>
      </w:pPr>
      <w:r>
        <w:rPr>
          <w:sz w:val="28"/>
          <w:szCs w:val="28"/>
        </w:rPr>
        <w:t xml:space="preserve">       анализ  учетной политики</w:t>
      </w:r>
    </w:p>
    <w:p w:rsidR="00A674FF" w:rsidRDefault="00A674FF" w:rsidP="00A674FF">
      <w:pPr>
        <w:widowControl w:val="0"/>
        <w:spacing w:line="360" w:lineRule="auto"/>
        <w:ind w:firstLine="720"/>
        <w:rPr>
          <w:sz w:val="28"/>
          <w:szCs w:val="28"/>
        </w:rPr>
      </w:pPr>
    </w:p>
    <w:p w:rsidR="00A674FF" w:rsidRDefault="00A674FF" w:rsidP="00A674FF">
      <w:pPr>
        <w:widowControl w:val="0"/>
        <w:spacing w:line="360" w:lineRule="auto"/>
        <w:ind w:firstLine="720"/>
        <w:jc w:val="both"/>
        <w:rPr>
          <w:sz w:val="28"/>
          <w:szCs w:val="28"/>
        </w:rPr>
      </w:pPr>
      <w:r>
        <w:rPr>
          <w:sz w:val="28"/>
          <w:szCs w:val="28"/>
        </w:rPr>
        <w:t>Под организацией бухгалтерского учета принято понимать систему условий и элементов (слагаемых) учетного процесса, включающую первичный учет и документирование операций (первичную учетную документацию и документооборот), регистры бухгалтерского учета, план счетов, формы ведения бухгалтерского учета и организации учетно-вычислительных работ, объем и содержание отчетности, - систему, основанную на присущих бухгалтерскому учету правилах.</w:t>
      </w:r>
    </w:p>
    <w:p w:rsidR="00A674FF" w:rsidRDefault="00A674FF" w:rsidP="00A674FF">
      <w:pPr>
        <w:widowControl w:val="0"/>
        <w:spacing w:line="360" w:lineRule="auto"/>
        <w:ind w:firstLine="720"/>
        <w:jc w:val="both"/>
        <w:rPr>
          <w:sz w:val="28"/>
          <w:szCs w:val="28"/>
        </w:rPr>
      </w:pPr>
      <w:r>
        <w:rPr>
          <w:sz w:val="28"/>
          <w:szCs w:val="28"/>
        </w:rPr>
        <w:t>Ответственность за организацию бухгалтерского учета согласно Федеральному закону   О бухгалтерском учете №129 ФЗ от 21.11.1996г., несет руководитель ООО «Кубань - Олимп», он создает необходимые условия для правильного ведения бухгалтерского учета.</w:t>
      </w:r>
    </w:p>
    <w:p w:rsidR="00A674FF" w:rsidRDefault="00A674FF" w:rsidP="00A674FF">
      <w:pPr>
        <w:widowControl w:val="0"/>
        <w:spacing w:line="360" w:lineRule="auto"/>
        <w:ind w:firstLine="720"/>
        <w:jc w:val="both"/>
        <w:rPr>
          <w:sz w:val="28"/>
          <w:szCs w:val="28"/>
        </w:rPr>
      </w:pPr>
      <w:r>
        <w:rPr>
          <w:sz w:val="28"/>
          <w:szCs w:val="28"/>
        </w:rPr>
        <w:t>Бухгалтерский учет осуществляется бухгалтерской службой, как самостоятельным структурным подразделением возглавляемым главным бухгалтером.</w:t>
      </w:r>
    </w:p>
    <w:p w:rsidR="00A674FF" w:rsidRDefault="00A674FF" w:rsidP="00A674FF">
      <w:pPr>
        <w:widowControl w:val="0"/>
        <w:spacing w:line="360" w:lineRule="auto"/>
        <w:ind w:firstLine="720"/>
        <w:jc w:val="both"/>
        <w:rPr>
          <w:sz w:val="28"/>
          <w:szCs w:val="28"/>
        </w:rPr>
      </w:pPr>
      <w:r>
        <w:rPr>
          <w:sz w:val="28"/>
          <w:szCs w:val="28"/>
        </w:rPr>
        <w:t>Бухгалтерский учет в Обществе ведется по журнально-ордерной форме счетоводства и не автоматизирован.</w:t>
      </w:r>
    </w:p>
    <w:p w:rsidR="00A674FF" w:rsidRDefault="00A674FF" w:rsidP="00A674FF">
      <w:pPr>
        <w:widowControl w:val="0"/>
        <w:spacing w:line="360" w:lineRule="auto"/>
        <w:ind w:firstLine="720"/>
        <w:jc w:val="both"/>
        <w:rPr>
          <w:sz w:val="28"/>
          <w:szCs w:val="28"/>
        </w:rPr>
      </w:pPr>
      <w:r>
        <w:rPr>
          <w:sz w:val="28"/>
          <w:szCs w:val="28"/>
        </w:rPr>
        <w:t xml:space="preserve">На бухгалтерию возлагается ведение своевременного и достоверного учета, формирования полной и достоверной информации о деятельности, имущественном положении Общества, необходимой для контроля за соблюдением действующего законодательства, за рациональным использованием материальных, трудовых и финансовых ресурсов в соответствии с утвержденными нормами, нормативами и сметами, предотвращающих негативное явление в деятельности  Общества, осуществление строжайшего режима экономии. </w:t>
      </w:r>
    </w:p>
    <w:p w:rsidR="00A674FF" w:rsidRDefault="00A674FF" w:rsidP="00A674FF">
      <w:pPr>
        <w:widowControl w:val="0"/>
        <w:spacing w:line="360" w:lineRule="auto"/>
        <w:ind w:firstLine="720"/>
        <w:jc w:val="both"/>
        <w:rPr>
          <w:sz w:val="28"/>
          <w:szCs w:val="28"/>
        </w:rPr>
      </w:pPr>
      <w:r>
        <w:rPr>
          <w:sz w:val="28"/>
          <w:szCs w:val="28"/>
        </w:rPr>
        <w:t>Учетный аппарат бухгалтерии взаимодействует в активном сотрудничестве со всеми структурными подразделениями в Обществе, со службами и отделами аппарата управления и отдельными исполнителями.</w:t>
      </w:r>
    </w:p>
    <w:p w:rsidR="00A674FF" w:rsidRDefault="00A674FF" w:rsidP="00A674FF">
      <w:pPr>
        <w:widowControl w:val="0"/>
        <w:spacing w:line="360" w:lineRule="auto"/>
        <w:ind w:firstLine="720"/>
        <w:jc w:val="both"/>
        <w:rPr>
          <w:sz w:val="28"/>
          <w:szCs w:val="28"/>
        </w:rPr>
      </w:pPr>
      <w:r>
        <w:rPr>
          <w:sz w:val="28"/>
          <w:szCs w:val="28"/>
        </w:rPr>
        <w:t>Представленные в бухгалтерию всеми подразделениями и службами Общества необходимые для учета и контроля документы, отчетные сведения, а так же плановые и сметные нормативные данные, обрабатываются и группируются по отдельным признакам и на их основе готовится информация о деятельности отдельных подразделений и Обществе в целом. Эта информация позволяет глубоко анализировать экономические показатели работы, систематически контролировать хозяйственные процессы и явления, делать на их основе нужные выводы и принимать меры по улучшению работы Общества и его отдельных служб.</w:t>
      </w:r>
    </w:p>
    <w:p w:rsidR="00A674FF" w:rsidRDefault="00A674FF" w:rsidP="00A674FF">
      <w:pPr>
        <w:widowControl w:val="0"/>
        <w:spacing w:line="360" w:lineRule="auto"/>
        <w:ind w:firstLine="720"/>
        <w:jc w:val="both"/>
        <w:rPr>
          <w:sz w:val="28"/>
          <w:szCs w:val="28"/>
        </w:rPr>
      </w:pPr>
      <w:r>
        <w:rPr>
          <w:sz w:val="28"/>
          <w:szCs w:val="28"/>
        </w:rPr>
        <w:t xml:space="preserve">Организационная структура бухгалтерии представлена на рисунке  2.2.  </w:t>
      </w:r>
    </w:p>
    <w:p w:rsidR="00A674FF" w:rsidRDefault="00A674FF" w:rsidP="00A674FF">
      <w:pPr>
        <w:widowControl w:val="0"/>
        <w:spacing w:line="360" w:lineRule="auto"/>
        <w:ind w:firstLine="720"/>
        <w:jc w:val="both"/>
        <w:rPr>
          <w:sz w:val="28"/>
          <w:szCs w:val="28"/>
        </w:rPr>
      </w:pPr>
      <w:r>
        <w:rPr>
          <w:sz w:val="28"/>
          <w:szCs w:val="28"/>
        </w:rPr>
        <w:t>Бухгалтерия состоит из главного бухгалтера, заместителя главного бухгалтера, бухгалтера – кассира и бухгалтеров, которые ведут определенные счета.</w:t>
      </w:r>
    </w:p>
    <w:p w:rsidR="00A674FF" w:rsidRDefault="00A674FF" w:rsidP="00A674FF">
      <w:pPr>
        <w:widowControl w:val="0"/>
        <w:spacing w:line="360" w:lineRule="auto"/>
        <w:ind w:firstLine="720"/>
        <w:jc w:val="both"/>
        <w:rPr>
          <w:sz w:val="28"/>
          <w:szCs w:val="28"/>
        </w:rPr>
      </w:pPr>
      <w:r>
        <w:rPr>
          <w:sz w:val="28"/>
          <w:szCs w:val="28"/>
        </w:rPr>
        <w:t>Главный бухгалтер устанавливает служебные обязанности для подчиненных ему работников. Главный бухгалтер подчиняется непосредственно руководитель организации.</w:t>
      </w:r>
    </w:p>
    <w:p w:rsidR="00A674FF" w:rsidRDefault="00A674FF" w:rsidP="00A674FF">
      <w:pPr>
        <w:widowControl w:val="0"/>
        <w:spacing w:line="360" w:lineRule="auto"/>
        <w:ind w:firstLine="720"/>
        <w:jc w:val="both"/>
        <w:rPr>
          <w:sz w:val="28"/>
          <w:szCs w:val="28"/>
        </w:rPr>
      </w:pPr>
      <w:r>
        <w:rPr>
          <w:sz w:val="28"/>
          <w:szCs w:val="28"/>
        </w:rPr>
        <w:t>Назначение, увольнение и перемещение материально-ответственных лиц производится по согласованию с главным бухгалтером. Договоры и соглашения, заключаемые предприятием на получение или отпуск товарно-материальных ценностей и на выполнение работ и услуг, а также приказы и распоряжения об установлении работниками должностных окладов, надбавок к заработной плате  и о премировании предварительно рассматриваются и визируются главным бухгалтером.</w:t>
      </w:r>
    </w:p>
    <w:p w:rsidR="00A674FF" w:rsidRDefault="00A674FF" w:rsidP="00A674FF">
      <w:pPr>
        <w:widowControl w:val="0"/>
        <w:spacing w:line="360" w:lineRule="auto"/>
        <w:ind w:firstLine="720"/>
        <w:jc w:val="both"/>
        <w:rPr>
          <w:sz w:val="28"/>
          <w:szCs w:val="28"/>
        </w:rPr>
      </w:pPr>
      <w:r>
        <w:rPr>
          <w:sz w:val="28"/>
          <w:szCs w:val="28"/>
        </w:rPr>
        <w:t>В современных условиях требования к квалификации главного бухгалтера возрастают. Кроме обычных знаний в области учета, контроля и анализа от него требуются навыки работы на современных средствах вычислительной техники, умения хорошо разбираться в методологии нормирования, про-</w:t>
      </w:r>
    </w:p>
    <w:p w:rsidR="00A674FF" w:rsidRDefault="00A674FF" w:rsidP="00A674FF">
      <w:pPr>
        <w:widowControl w:val="0"/>
        <w:jc w:val="center"/>
        <w:outlineLvl w:val="0"/>
        <w:rPr>
          <w:sz w:val="28"/>
          <w:szCs w:val="28"/>
        </w:rPr>
      </w:pPr>
      <w:r>
        <w:rPr>
          <w:sz w:val="28"/>
          <w:szCs w:val="28"/>
        </w:rPr>
        <w:t>Организационная структура бухгалтерии ООО «Кубань- Олимп»</w:t>
      </w:r>
    </w:p>
    <w:p w:rsidR="00A674FF" w:rsidRDefault="00A674FF" w:rsidP="00A674FF">
      <w:pPr>
        <w:widowControl w:val="0"/>
        <w:jc w:val="center"/>
        <w:rPr>
          <w:sz w:val="28"/>
          <w:szCs w:val="28"/>
        </w:rPr>
      </w:pPr>
    </w:p>
    <w:p w:rsidR="00A674FF" w:rsidRDefault="00A674FF" w:rsidP="00A674FF">
      <w:pPr>
        <w:widowControl w:val="0"/>
        <w:jc w:val="center"/>
        <w:rPr>
          <w:sz w:val="28"/>
          <w:szCs w:val="28"/>
        </w:rPr>
      </w:pPr>
    </w:p>
    <w:tbl>
      <w:tblPr>
        <w:tblW w:w="0" w:type="auto"/>
        <w:tblInd w:w="2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0"/>
      </w:tblGrid>
      <w:tr w:rsidR="00A674FF">
        <w:tc>
          <w:tcPr>
            <w:tcW w:w="3480" w:type="dxa"/>
          </w:tcPr>
          <w:p w:rsidR="00A674FF" w:rsidRDefault="00A674FF" w:rsidP="00A674FF">
            <w:pPr>
              <w:widowControl w:val="0"/>
              <w:jc w:val="center"/>
              <w:rPr>
                <w:sz w:val="28"/>
                <w:szCs w:val="28"/>
              </w:rPr>
            </w:pPr>
            <w:r>
              <w:rPr>
                <w:sz w:val="28"/>
                <w:szCs w:val="28"/>
              </w:rPr>
              <w:t>Главный бухгалтер</w:t>
            </w:r>
          </w:p>
        </w:tc>
      </w:tr>
    </w:tbl>
    <w:p w:rsidR="00A674FF" w:rsidRDefault="002C2DF9" w:rsidP="00A674FF">
      <w:pPr>
        <w:widowControl w:val="0"/>
        <w:jc w:val="center"/>
        <w:rPr>
          <w:sz w:val="28"/>
          <w:szCs w:val="28"/>
        </w:rPr>
      </w:pPr>
      <w:r>
        <w:rPr>
          <w:noProof/>
        </w:rPr>
        <w:pict>
          <v:line id="_x0000_s1149" style="position:absolute;left:0;text-align:left;flip:x;z-index:251674624;mso-position-horizontal-relative:text;mso-position-vertical-relative:text" from="270pt,1.4pt" to="270.25pt,19.4pt" o:allowincell="f"/>
        </w:pict>
      </w:r>
      <w:r>
        <w:rPr>
          <w:noProof/>
        </w:rPr>
        <w:pict>
          <v:line id="_x0000_s1150" style="position:absolute;left:0;text-align:left;z-index:251673600;mso-position-horizontal-relative:text;mso-position-vertical-relative:text" from="234pt,1.4pt" to="234pt,80.5pt" o:allowincell="f"/>
        </w:pict>
      </w:r>
    </w:p>
    <w:tbl>
      <w:tblPr>
        <w:tblW w:w="0" w:type="auto"/>
        <w:tblInd w:w="4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tblGrid>
      <w:tr w:rsidR="00A674FF">
        <w:tc>
          <w:tcPr>
            <w:tcW w:w="4320" w:type="dxa"/>
          </w:tcPr>
          <w:p w:rsidR="00A674FF" w:rsidRDefault="00A674FF" w:rsidP="00A674FF">
            <w:pPr>
              <w:widowControl w:val="0"/>
              <w:jc w:val="center"/>
              <w:rPr>
                <w:sz w:val="28"/>
                <w:szCs w:val="28"/>
              </w:rPr>
            </w:pPr>
            <w:r>
              <w:rPr>
                <w:sz w:val="28"/>
                <w:szCs w:val="28"/>
              </w:rPr>
              <w:t>Заместитель главного бухгалтера</w:t>
            </w:r>
          </w:p>
        </w:tc>
      </w:tr>
    </w:tbl>
    <w:p w:rsidR="00A674FF" w:rsidRDefault="00A674FF" w:rsidP="00A674FF">
      <w:pPr>
        <w:widowControl w:val="0"/>
        <w:jc w:val="center"/>
        <w:rPr>
          <w:sz w:val="28"/>
          <w:szCs w:val="28"/>
        </w:rPr>
      </w:pPr>
    </w:p>
    <w:p w:rsidR="00A674FF" w:rsidRDefault="002C2DF9" w:rsidP="00A674FF">
      <w:pPr>
        <w:widowControl w:val="0"/>
        <w:rPr>
          <w:sz w:val="28"/>
          <w:szCs w:val="28"/>
        </w:rPr>
      </w:pPr>
      <w:r>
        <w:rPr>
          <w:noProof/>
        </w:rPr>
        <w:pict>
          <v:line id="_x0000_s1151" style="position:absolute;flip:x;z-index:251701248" from="378pt,6.1pt" to="378pt,33.1pt" o:allowincell="f"/>
        </w:pict>
      </w:r>
      <w:r>
        <w:rPr>
          <w:noProof/>
        </w:rPr>
        <w:pict>
          <v:line id="_x0000_s1152" style="position:absolute;flip:x;z-index:251700224" from="48pt,6.1pt" to="48.25pt,33.1pt" o:allowincell="f"/>
        </w:pict>
      </w:r>
      <w:r>
        <w:rPr>
          <w:noProof/>
        </w:rPr>
        <w:pict>
          <v:line id="_x0000_s1153" style="position:absolute;z-index:251685888" from="48pt,6.1pt" to="456.15pt,6.1pt" o:allowincell="f" strokeweight="1pt"/>
        </w:pict>
      </w:r>
      <w:r>
        <w:rPr>
          <w:noProof/>
        </w:rPr>
        <w:pict>
          <v:line id="_x0000_s1154" style="position:absolute;z-index:251692032" from="456pt,4.2pt" to="456pt,319.2pt" o:allowincell="f"/>
        </w:pict>
      </w:r>
      <w:r w:rsidR="00A674FF">
        <w:rPr>
          <w:sz w:val="28"/>
          <w:szCs w:val="28"/>
        </w:rPr>
        <w:t xml:space="preserve">    </w:t>
      </w:r>
    </w:p>
    <w:p w:rsidR="00A674FF" w:rsidRDefault="002C2DF9" w:rsidP="00A674FF">
      <w:pPr>
        <w:widowControl w:val="0"/>
        <w:rPr>
          <w:sz w:val="28"/>
          <w:szCs w:val="28"/>
        </w:rPr>
      </w:pPr>
      <w:r>
        <w:rPr>
          <w:noProof/>
        </w:rPr>
        <w:pict>
          <v:shapetype id="_x0000_t109" coordsize="21600,21600" o:spt="109" path="m,l,21600r21600,l21600,xe">
            <v:stroke joinstyle="miter"/>
            <v:path gradientshapeok="t" o:connecttype="rect"/>
          </v:shapetype>
          <v:shape id="_x0000_s1155" type="#_x0000_t109" style="position:absolute;margin-left:336pt;margin-top:15.1pt;width:114pt;height:45pt;z-index:251672576" o:allowincell="f">
            <v:textbox style="mso-next-textbox:#_x0000_s1155">
              <w:txbxContent>
                <w:p w:rsidR="00A674FF" w:rsidRDefault="00A674FF" w:rsidP="00A674FF">
                  <w:pPr>
                    <w:jc w:val="center"/>
                    <w:rPr>
                      <w:sz w:val="28"/>
                      <w:szCs w:val="28"/>
                    </w:rPr>
                  </w:pPr>
                  <w:r>
                    <w:rPr>
                      <w:sz w:val="28"/>
                      <w:szCs w:val="28"/>
                    </w:rPr>
                    <w:t>производствен-ный отдел</w:t>
                  </w:r>
                </w:p>
              </w:txbxContent>
            </v:textbox>
          </v:shape>
        </w:pict>
      </w:r>
      <w:r>
        <w:rPr>
          <w:noProof/>
        </w:rPr>
        <w:pict>
          <v:shape id="_x0000_s1156" type="#_x0000_t109" style="position:absolute;margin-left:6pt;margin-top:15.1pt;width:108pt;height:45pt;z-index:251670528" o:allowincell="f">
            <v:textbox style="mso-next-textbox:#_x0000_s1156">
              <w:txbxContent>
                <w:p w:rsidR="00A674FF" w:rsidRDefault="00A674FF" w:rsidP="00A674FF">
                  <w:pPr>
                    <w:jc w:val="center"/>
                    <w:rPr>
                      <w:sz w:val="28"/>
                      <w:szCs w:val="28"/>
                    </w:rPr>
                  </w:pPr>
                  <w:r>
                    <w:rPr>
                      <w:sz w:val="28"/>
                      <w:szCs w:val="28"/>
                    </w:rPr>
                    <w:t>материальный отдел</w:t>
                  </w:r>
                </w:p>
              </w:txbxContent>
            </v:textbox>
          </v:shape>
        </w:pict>
      </w:r>
      <w:r>
        <w:rPr>
          <w:noProof/>
        </w:rPr>
        <w:pict>
          <v:shape id="_x0000_s1157" type="#_x0000_t109" style="position:absolute;margin-left:198pt;margin-top:15.1pt;width:90pt;height:45pt;z-index:251671552" o:allowincell="f">
            <v:textbox style="mso-next-textbox:#_x0000_s1157">
              <w:txbxContent>
                <w:p w:rsidR="00A674FF" w:rsidRDefault="00A674FF" w:rsidP="00A674FF">
                  <w:pPr>
                    <w:jc w:val="center"/>
                    <w:rPr>
                      <w:sz w:val="28"/>
                      <w:szCs w:val="28"/>
                    </w:rPr>
                  </w:pPr>
                  <w:r>
                    <w:rPr>
                      <w:sz w:val="28"/>
                      <w:szCs w:val="28"/>
                    </w:rPr>
                    <w:t>расчетный отдел</w:t>
                  </w:r>
                </w:p>
              </w:txbxContent>
            </v:textbox>
          </v:shape>
        </w:pict>
      </w:r>
    </w:p>
    <w:p w:rsidR="00A674FF" w:rsidRDefault="00A674FF" w:rsidP="00A674FF">
      <w:pPr>
        <w:widowControl w:val="0"/>
        <w:rPr>
          <w:sz w:val="28"/>
          <w:szCs w:val="28"/>
        </w:rPr>
      </w:pPr>
    </w:p>
    <w:p w:rsidR="00A674FF" w:rsidRDefault="002C2DF9" w:rsidP="00A674FF">
      <w:pPr>
        <w:widowControl w:val="0"/>
        <w:rPr>
          <w:sz w:val="28"/>
          <w:szCs w:val="28"/>
        </w:rPr>
      </w:pPr>
      <w:r>
        <w:rPr>
          <w:noProof/>
        </w:rPr>
        <w:pict>
          <v:line id="_x0000_s1158" style="position:absolute;z-index:251699200" from="324pt,.9pt" to="336pt,.9pt" o:allowincell="f"/>
        </w:pict>
      </w:r>
      <w:r>
        <w:rPr>
          <w:noProof/>
        </w:rPr>
        <w:pict>
          <v:line id="_x0000_s1159" style="position:absolute;z-index:251698176" from="174pt,9.9pt" to="198pt,9.9pt" o:allowincell="f"/>
        </w:pict>
      </w:r>
      <w:r>
        <w:rPr>
          <w:noProof/>
        </w:rPr>
        <w:pict>
          <v:line id="_x0000_s1160" style="position:absolute;z-index:251694080" from="-6pt,9.9pt" to="6pt,9.9pt" o:allowincell="f"/>
        </w:pict>
      </w:r>
      <w:r>
        <w:rPr>
          <w:noProof/>
        </w:rPr>
        <w:pict>
          <v:line id="_x0000_s1161" style="position:absolute;flip:y;z-index:251691008" from="324pt,.9pt" to="324pt,99.9pt" o:allowincell="f"/>
        </w:pict>
      </w:r>
      <w:r>
        <w:rPr>
          <w:noProof/>
        </w:rPr>
        <w:pict>
          <v:line id="_x0000_s1162" style="position:absolute;flip:y;z-index:251684864" from="174pt,9.9pt" to="174pt,198.9pt" o:allowincell="f"/>
        </w:pict>
      </w:r>
      <w:r>
        <w:rPr>
          <w:noProof/>
        </w:rPr>
        <w:pict>
          <v:line id="_x0000_s1163" style="position:absolute;flip:y;z-index:251688960" from="-6pt,9.9pt" to="-6pt,378.9pt" o:allowincell="f"/>
        </w:pict>
      </w:r>
    </w:p>
    <w:p w:rsidR="00A674FF" w:rsidRDefault="00A674FF" w:rsidP="00A674FF">
      <w:pPr>
        <w:widowControl w:val="0"/>
        <w:rPr>
          <w:sz w:val="28"/>
          <w:szCs w:val="28"/>
        </w:rPr>
      </w:pPr>
    </w:p>
    <w:p w:rsidR="00A674FF" w:rsidRDefault="00A674FF" w:rsidP="00A674FF">
      <w:pPr>
        <w:widowControl w:val="0"/>
        <w:rPr>
          <w:sz w:val="28"/>
          <w:szCs w:val="28"/>
        </w:rPr>
      </w:pPr>
    </w:p>
    <w:p w:rsidR="00A674FF" w:rsidRDefault="00A674FF" w:rsidP="00A674FF">
      <w:pPr>
        <w:widowControl w:val="0"/>
        <w:rPr>
          <w:sz w:val="28"/>
          <w:szCs w:val="28"/>
        </w:rPr>
      </w:pPr>
    </w:p>
    <w:p w:rsidR="00A674FF" w:rsidRDefault="002C2DF9" w:rsidP="00A674FF">
      <w:pPr>
        <w:widowControl w:val="0"/>
        <w:rPr>
          <w:sz w:val="28"/>
          <w:szCs w:val="28"/>
        </w:rPr>
      </w:pPr>
      <w:r>
        <w:rPr>
          <w:noProof/>
        </w:rPr>
        <w:pict>
          <v:rect id="_x0000_s1164" style="position:absolute;margin-left:0;margin-top:-.5pt;width:156pt;height:1in;z-index:251675648" o:allowincell="f">
            <v:textbox>
              <w:txbxContent>
                <w:tbl>
                  <w:tblPr>
                    <w:tblW w:w="0" w:type="auto"/>
                    <w:tblInd w:w="-15" w:type="dxa"/>
                    <w:tblLayout w:type="fixed"/>
                    <w:tblLook w:val="0000" w:firstRow="0" w:lastRow="0" w:firstColumn="0" w:lastColumn="0" w:noHBand="0" w:noVBand="0"/>
                  </w:tblPr>
                  <w:tblGrid>
                    <w:gridCol w:w="2467"/>
                    <w:gridCol w:w="296"/>
                    <w:gridCol w:w="297"/>
                  </w:tblGrid>
                  <w:tr w:rsidR="00A674FF">
                    <w:trPr>
                      <w:trHeight w:val="255"/>
                    </w:trPr>
                    <w:tc>
                      <w:tcPr>
                        <w:tcW w:w="3060" w:type="dxa"/>
                        <w:gridSpan w:val="3"/>
                        <w:vAlign w:val="bottom"/>
                      </w:tcPr>
                      <w:p w:rsidR="00A674FF" w:rsidRDefault="00A674FF">
                        <w:r>
                          <w:t>бухгалтер ведет счета</w:t>
                        </w:r>
                      </w:p>
                    </w:tc>
                  </w:tr>
                  <w:tr w:rsidR="00A674FF">
                    <w:trPr>
                      <w:trHeight w:val="255"/>
                    </w:trPr>
                    <w:tc>
                      <w:tcPr>
                        <w:tcW w:w="3060" w:type="dxa"/>
                        <w:gridSpan w:val="3"/>
                        <w:vAlign w:val="bottom"/>
                      </w:tcPr>
                      <w:p w:rsidR="00A674FF" w:rsidRDefault="00A674FF">
                        <w:r>
                          <w:t>по учету основных средств, учету финансовых результатов от продаж</w:t>
                        </w:r>
                      </w:p>
                    </w:tc>
                  </w:tr>
                  <w:tr w:rsidR="00A674FF">
                    <w:trPr>
                      <w:trHeight w:val="255"/>
                    </w:trPr>
                    <w:tc>
                      <w:tcPr>
                        <w:tcW w:w="2467" w:type="dxa"/>
                        <w:vAlign w:val="bottom"/>
                      </w:tcPr>
                      <w:p w:rsidR="00A674FF" w:rsidRDefault="00A674FF"/>
                    </w:tc>
                    <w:tc>
                      <w:tcPr>
                        <w:tcW w:w="296" w:type="dxa"/>
                        <w:vAlign w:val="bottom"/>
                      </w:tcPr>
                      <w:p w:rsidR="00A674FF" w:rsidRDefault="00A674FF">
                        <w:pPr>
                          <w:rPr>
                            <w:rFonts w:ascii="Arial" w:hAnsi="Arial" w:cs="Arial"/>
                          </w:rPr>
                        </w:pPr>
                        <w:r>
                          <w:rPr>
                            <w:rFonts w:ascii="Arial" w:hAnsi="Arial" w:cs="Arial"/>
                          </w:rPr>
                          <w:t> </w:t>
                        </w:r>
                      </w:p>
                    </w:tc>
                    <w:tc>
                      <w:tcPr>
                        <w:tcW w:w="297" w:type="dxa"/>
                        <w:vAlign w:val="bottom"/>
                      </w:tcPr>
                      <w:p w:rsidR="00A674FF" w:rsidRDefault="00A674FF">
                        <w:pPr>
                          <w:rPr>
                            <w:rFonts w:ascii="Arial" w:hAnsi="Arial" w:cs="Arial"/>
                          </w:rPr>
                        </w:pPr>
                        <w:r>
                          <w:rPr>
                            <w:rFonts w:ascii="Arial" w:hAnsi="Arial" w:cs="Arial"/>
                          </w:rPr>
                          <w:t> </w:t>
                        </w:r>
                      </w:p>
                    </w:tc>
                  </w:tr>
                </w:tbl>
                <w:p w:rsidR="00A674FF" w:rsidRDefault="00A674FF" w:rsidP="00A674FF"/>
              </w:txbxContent>
            </v:textbox>
          </v:rect>
        </w:pict>
      </w:r>
      <w:r>
        <w:rPr>
          <w:noProof/>
        </w:rPr>
        <w:pict>
          <v:rect id="_x0000_s1165" style="position:absolute;margin-left:186pt;margin-top:-.5pt;width:126pt;height:81pt;z-index:251680768" o:allowincell="f">
            <v:textbox>
              <w:txbxContent>
                <w:tbl>
                  <w:tblPr>
                    <w:tblW w:w="0" w:type="auto"/>
                    <w:tblInd w:w="-30" w:type="dxa"/>
                    <w:tblLayout w:type="fixed"/>
                    <w:tblLook w:val="0000" w:firstRow="0" w:lastRow="0" w:firstColumn="0" w:lastColumn="0" w:noHBand="0" w:noVBand="0"/>
                  </w:tblPr>
                  <w:tblGrid>
                    <w:gridCol w:w="2580"/>
                  </w:tblGrid>
                  <w:tr w:rsidR="00A674FF">
                    <w:trPr>
                      <w:trHeight w:val="255"/>
                    </w:trPr>
                    <w:tc>
                      <w:tcPr>
                        <w:tcW w:w="2580" w:type="dxa"/>
                        <w:vAlign w:val="bottom"/>
                      </w:tcPr>
                      <w:p w:rsidR="00A674FF" w:rsidRDefault="00A674FF">
                        <w:r>
                          <w:t>бухгалтер ведет счета по учету</w:t>
                        </w:r>
                      </w:p>
                    </w:tc>
                  </w:tr>
                  <w:tr w:rsidR="00A674FF">
                    <w:trPr>
                      <w:trHeight w:val="255"/>
                    </w:trPr>
                    <w:tc>
                      <w:tcPr>
                        <w:tcW w:w="2580" w:type="dxa"/>
                        <w:vAlign w:val="bottom"/>
                      </w:tcPr>
                      <w:p w:rsidR="00A674FF" w:rsidRDefault="00A674FF">
                        <w:r>
                          <w:t xml:space="preserve">зарплаты и  начислению и удержанию на нее </w:t>
                        </w:r>
                      </w:p>
                    </w:tc>
                  </w:tr>
                  <w:tr w:rsidR="00A674FF">
                    <w:trPr>
                      <w:trHeight w:val="255"/>
                    </w:trPr>
                    <w:tc>
                      <w:tcPr>
                        <w:tcW w:w="2580" w:type="dxa"/>
                        <w:vAlign w:val="bottom"/>
                      </w:tcPr>
                      <w:p w:rsidR="00A674FF" w:rsidRDefault="00A674FF">
                        <w:pPr>
                          <w:rPr>
                            <w:rFonts w:ascii="Arial" w:hAnsi="Arial" w:cs="Arial"/>
                          </w:rPr>
                        </w:pPr>
                      </w:p>
                    </w:tc>
                  </w:tr>
                </w:tbl>
                <w:p w:rsidR="00A674FF" w:rsidRDefault="00A674FF" w:rsidP="00A674FF"/>
              </w:txbxContent>
            </v:textbox>
          </v:rect>
        </w:pict>
      </w:r>
      <w:r>
        <w:rPr>
          <w:noProof/>
        </w:rPr>
        <w:pict>
          <v:rect id="_x0000_s1166" style="position:absolute;margin-left:336pt;margin-top:-.5pt;width:108pt;height:63pt;z-index:251678720" o:allowincell="f">
            <v:textbox>
              <w:txbxContent>
                <w:tbl>
                  <w:tblPr>
                    <w:tblW w:w="0" w:type="auto"/>
                    <w:tblInd w:w="-30" w:type="dxa"/>
                    <w:tblLayout w:type="fixed"/>
                    <w:tblLook w:val="0000" w:firstRow="0" w:lastRow="0" w:firstColumn="0" w:lastColumn="0" w:noHBand="0" w:noVBand="0"/>
                  </w:tblPr>
                  <w:tblGrid>
                    <w:gridCol w:w="1998"/>
                    <w:gridCol w:w="283"/>
                  </w:tblGrid>
                  <w:tr w:rsidR="00A674FF">
                    <w:trPr>
                      <w:trHeight w:val="255"/>
                    </w:trPr>
                    <w:tc>
                      <w:tcPr>
                        <w:tcW w:w="2281" w:type="dxa"/>
                        <w:gridSpan w:val="2"/>
                        <w:tcBorders>
                          <w:bottom w:val="nil"/>
                        </w:tcBorders>
                        <w:vAlign w:val="bottom"/>
                      </w:tcPr>
                      <w:p w:rsidR="00A674FF" w:rsidRDefault="00A674FF">
                        <w:r>
                          <w:t>бухгалтер ведет счета по учету</w:t>
                        </w:r>
                      </w:p>
                    </w:tc>
                  </w:tr>
                  <w:tr w:rsidR="00A674FF">
                    <w:trPr>
                      <w:trHeight w:val="255"/>
                    </w:trPr>
                    <w:tc>
                      <w:tcPr>
                        <w:tcW w:w="2281" w:type="dxa"/>
                        <w:gridSpan w:val="2"/>
                        <w:tcBorders>
                          <w:top w:val="nil"/>
                          <w:bottom w:val="nil"/>
                        </w:tcBorders>
                        <w:vAlign w:val="bottom"/>
                      </w:tcPr>
                      <w:p w:rsidR="00A674FF" w:rsidRDefault="00A674FF">
                        <w:r>
                          <w:t>издержек</w:t>
                        </w:r>
                      </w:p>
                    </w:tc>
                  </w:tr>
                  <w:tr w:rsidR="00A674FF">
                    <w:trPr>
                      <w:trHeight w:val="255"/>
                    </w:trPr>
                    <w:tc>
                      <w:tcPr>
                        <w:tcW w:w="1998" w:type="dxa"/>
                        <w:tcBorders>
                          <w:top w:val="nil"/>
                        </w:tcBorders>
                        <w:vAlign w:val="bottom"/>
                      </w:tcPr>
                      <w:p w:rsidR="00A674FF" w:rsidRDefault="00A674FF">
                        <w:r>
                          <w:t>производства</w:t>
                        </w:r>
                      </w:p>
                    </w:tc>
                    <w:tc>
                      <w:tcPr>
                        <w:tcW w:w="283" w:type="dxa"/>
                        <w:tcBorders>
                          <w:top w:val="nil"/>
                        </w:tcBorders>
                        <w:vAlign w:val="bottom"/>
                      </w:tcPr>
                      <w:p w:rsidR="00A674FF" w:rsidRDefault="00A674FF">
                        <w:pPr>
                          <w:rPr>
                            <w:rFonts w:ascii="Arial" w:hAnsi="Arial" w:cs="Arial"/>
                          </w:rPr>
                        </w:pPr>
                        <w:r>
                          <w:rPr>
                            <w:rFonts w:ascii="Arial" w:hAnsi="Arial" w:cs="Arial"/>
                          </w:rPr>
                          <w:t> </w:t>
                        </w:r>
                      </w:p>
                    </w:tc>
                  </w:tr>
                </w:tbl>
                <w:p w:rsidR="00A674FF" w:rsidRDefault="00A674FF" w:rsidP="00A674FF"/>
              </w:txbxContent>
            </v:textbox>
          </v:rect>
        </w:pict>
      </w:r>
    </w:p>
    <w:p w:rsidR="00A674FF" w:rsidRDefault="002C2DF9" w:rsidP="00A674FF">
      <w:pPr>
        <w:widowControl w:val="0"/>
        <w:rPr>
          <w:sz w:val="28"/>
          <w:szCs w:val="28"/>
        </w:rPr>
      </w:pPr>
      <w:r>
        <w:rPr>
          <w:noProof/>
        </w:rPr>
        <w:pict>
          <v:line id="_x0000_s1167" style="position:absolute;z-index:251697152" from="174pt,10.4pt" to="186pt,10.4pt" o:allowincell="f"/>
        </w:pict>
      </w:r>
      <w:r>
        <w:rPr>
          <w:noProof/>
        </w:rPr>
        <w:pict>
          <v:line id="_x0000_s1168" style="position:absolute;z-index:251686912" from="-6pt,10.4pt" to="0,10.4pt" o:allowincell="f"/>
        </w:pict>
      </w:r>
    </w:p>
    <w:p w:rsidR="00A674FF" w:rsidRDefault="002C2DF9" w:rsidP="00A674FF">
      <w:pPr>
        <w:widowControl w:val="0"/>
        <w:rPr>
          <w:sz w:val="28"/>
          <w:szCs w:val="28"/>
        </w:rPr>
      </w:pPr>
      <w:r>
        <w:rPr>
          <w:noProof/>
        </w:rPr>
        <w:pict>
          <v:line id="_x0000_s1169" style="position:absolute;z-index:251696128" from="324pt,3.3pt" to="336pt,3.3pt" o:allowincell="f"/>
        </w:pict>
      </w:r>
    </w:p>
    <w:p w:rsidR="00A674FF" w:rsidRDefault="00A674FF" w:rsidP="00A674FF">
      <w:pPr>
        <w:widowControl w:val="0"/>
        <w:rPr>
          <w:sz w:val="28"/>
          <w:szCs w:val="28"/>
        </w:rPr>
      </w:pPr>
    </w:p>
    <w:p w:rsidR="00A674FF" w:rsidRDefault="00A674FF" w:rsidP="00A674FF">
      <w:pPr>
        <w:widowControl w:val="0"/>
        <w:rPr>
          <w:sz w:val="28"/>
          <w:szCs w:val="28"/>
        </w:rPr>
      </w:pPr>
    </w:p>
    <w:p w:rsidR="00A674FF" w:rsidRDefault="002C2DF9" w:rsidP="00A674FF">
      <w:pPr>
        <w:widowControl w:val="0"/>
        <w:rPr>
          <w:sz w:val="28"/>
          <w:szCs w:val="28"/>
        </w:rPr>
      </w:pPr>
      <w:r>
        <w:rPr>
          <w:noProof/>
        </w:rPr>
        <w:pict>
          <v:rect id="_x0000_s1170" style="position:absolute;margin-left:0;margin-top:.05pt;width:156pt;height:90pt;z-index:251681792" o:allowincell="f">
            <v:textbox>
              <w:txbxContent>
                <w:tbl>
                  <w:tblPr>
                    <w:tblW w:w="0" w:type="auto"/>
                    <w:tblInd w:w="-30" w:type="dxa"/>
                    <w:tblLayout w:type="fixed"/>
                    <w:tblLook w:val="0000" w:firstRow="0" w:lastRow="0" w:firstColumn="0" w:lastColumn="0" w:noHBand="0" w:noVBand="0"/>
                  </w:tblPr>
                  <w:tblGrid>
                    <w:gridCol w:w="3140"/>
                  </w:tblGrid>
                  <w:tr w:rsidR="00A674FF">
                    <w:trPr>
                      <w:trHeight w:val="336"/>
                    </w:trPr>
                    <w:tc>
                      <w:tcPr>
                        <w:tcW w:w="3140" w:type="dxa"/>
                        <w:vAlign w:val="bottom"/>
                      </w:tcPr>
                      <w:p w:rsidR="00A674FF" w:rsidRDefault="00A674FF">
                        <w:r>
                          <w:t>бухгалтер ведет счета</w:t>
                        </w:r>
                      </w:p>
                    </w:tc>
                  </w:tr>
                  <w:tr w:rsidR="00A674FF">
                    <w:trPr>
                      <w:trHeight w:val="336"/>
                    </w:trPr>
                    <w:tc>
                      <w:tcPr>
                        <w:tcW w:w="3140" w:type="dxa"/>
                        <w:vAlign w:val="bottom"/>
                      </w:tcPr>
                      <w:p w:rsidR="00A674FF" w:rsidRDefault="00A674FF">
                        <w:r>
                          <w:t>по учету расчетов с покупа-</w:t>
                        </w:r>
                      </w:p>
                    </w:tc>
                  </w:tr>
                  <w:tr w:rsidR="00A674FF">
                    <w:trPr>
                      <w:trHeight w:val="336"/>
                    </w:trPr>
                    <w:tc>
                      <w:tcPr>
                        <w:tcW w:w="3140" w:type="dxa"/>
                        <w:vAlign w:val="bottom"/>
                      </w:tcPr>
                      <w:p w:rsidR="00A674FF" w:rsidRDefault="00A674FF">
                        <w:r>
                          <w:t>телями, поставщиками, прочими</w:t>
                        </w:r>
                      </w:p>
                    </w:tc>
                  </w:tr>
                  <w:tr w:rsidR="00A674FF">
                    <w:trPr>
                      <w:trHeight w:val="336"/>
                    </w:trPr>
                    <w:tc>
                      <w:tcPr>
                        <w:tcW w:w="3140" w:type="dxa"/>
                        <w:vAlign w:val="bottom"/>
                      </w:tcPr>
                      <w:p w:rsidR="00A674FF" w:rsidRDefault="00A674FF">
                        <w:r>
                          <w:t>дебиторами и кредиторами</w:t>
                        </w:r>
                      </w:p>
                    </w:tc>
                  </w:tr>
                </w:tbl>
                <w:p w:rsidR="00A674FF" w:rsidRDefault="00A674FF" w:rsidP="00A674FF"/>
              </w:txbxContent>
            </v:textbox>
          </v:rect>
        </w:pict>
      </w:r>
    </w:p>
    <w:p w:rsidR="00A674FF" w:rsidRDefault="002C2DF9" w:rsidP="00A674FF">
      <w:pPr>
        <w:widowControl w:val="0"/>
        <w:rPr>
          <w:sz w:val="28"/>
          <w:szCs w:val="28"/>
        </w:rPr>
      </w:pPr>
      <w:r>
        <w:rPr>
          <w:noProof/>
        </w:rPr>
        <w:pict>
          <v:rect id="_x0000_s1171" style="position:absolute;margin-left:186pt;margin-top:1.95pt;width:126pt;height:108pt;z-index:251677696" o:allowincell="f">
            <v:textbox>
              <w:txbxContent>
                <w:tbl>
                  <w:tblPr>
                    <w:tblW w:w="0" w:type="auto"/>
                    <w:tblInd w:w="-30" w:type="dxa"/>
                    <w:tblLayout w:type="fixed"/>
                    <w:tblLook w:val="0000" w:firstRow="0" w:lastRow="0" w:firstColumn="0" w:lastColumn="0" w:noHBand="0" w:noVBand="0"/>
                  </w:tblPr>
                  <w:tblGrid>
                    <w:gridCol w:w="2580"/>
                  </w:tblGrid>
                  <w:tr w:rsidR="00A674FF">
                    <w:trPr>
                      <w:trHeight w:val="255"/>
                    </w:trPr>
                    <w:tc>
                      <w:tcPr>
                        <w:tcW w:w="2580" w:type="dxa"/>
                        <w:vAlign w:val="bottom"/>
                      </w:tcPr>
                      <w:p w:rsidR="00A674FF" w:rsidRDefault="00A674FF">
                        <w:r>
                          <w:t>бухгалтер ведет счета</w:t>
                        </w:r>
                      </w:p>
                    </w:tc>
                  </w:tr>
                  <w:tr w:rsidR="00A674FF">
                    <w:trPr>
                      <w:trHeight w:val="255"/>
                    </w:trPr>
                    <w:tc>
                      <w:tcPr>
                        <w:tcW w:w="2580" w:type="dxa"/>
                        <w:vAlign w:val="bottom"/>
                      </w:tcPr>
                      <w:p w:rsidR="00A674FF" w:rsidRDefault="00A674FF">
                        <w:r>
                          <w:t xml:space="preserve">по учету расчетов с </w:t>
                        </w:r>
                      </w:p>
                    </w:tc>
                  </w:tr>
                  <w:tr w:rsidR="00A674FF">
                    <w:trPr>
                      <w:trHeight w:val="255"/>
                    </w:trPr>
                    <w:tc>
                      <w:tcPr>
                        <w:tcW w:w="2580" w:type="dxa"/>
                        <w:vAlign w:val="bottom"/>
                      </w:tcPr>
                      <w:p w:rsidR="00A674FF" w:rsidRDefault="00A674FF">
                        <w:r>
                          <w:t>подотчетными лица-ми, НДС, расчетов</w:t>
                        </w:r>
                      </w:p>
                    </w:tc>
                  </w:tr>
                  <w:tr w:rsidR="00A674FF">
                    <w:trPr>
                      <w:trHeight w:val="255"/>
                    </w:trPr>
                    <w:tc>
                      <w:tcPr>
                        <w:tcW w:w="2580" w:type="dxa"/>
                        <w:vAlign w:val="bottom"/>
                      </w:tcPr>
                      <w:p w:rsidR="00A674FF" w:rsidRDefault="00A674FF">
                        <w:r>
                          <w:t>с бюджетом и выяв-лению финансо-</w:t>
                        </w:r>
                      </w:p>
                    </w:tc>
                  </w:tr>
                  <w:tr w:rsidR="00A674FF">
                    <w:trPr>
                      <w:trHeight w:val="255"/>
                    </w:trPr>
                    <w:tc>
                      <w:tcPr>
                        <w:tcW w:w="2580" w:type="dxa"/>
                        <w:vAlign w:val="bottom"/>
                      </w:tcPr>
                      <w:p w:rsidR="00A674FF" w:rsidRDefault="00A674FF">
                        <w:r>
                          <w:t>вых результатов</w:t>
                        </w:r>
                      </w:p>
                    </w:tc>
                  </w:tr>
                </w:tbl>
                <w:p w:rsidR="00A674FF" w:rsidRDefault="00A674FF" w:rsidP="00A674FF"/>
              </w:txbxContent>
            </v:textbox>
          </v:rect>
        </w:pict>
      </w:r>
    </w:p>
    <w:p w:rsidR="00A674FF" w:rsidRDefault="00A674FF" w:rsidP="00A674FF">
      <w:pPr>
        <w:widowControl w:val="0"/>
        <w:rPr>
          <w:sz w:val="28"/>
          <w:szCs w:val="28"/>
        </w:rPr>
      </w:pPr>
    </w:p>
    <w:p w:rsidR="00A674FF" w:rsidRDefault="002C2DF9" w:rsidP="00A674FF">
      <w:pPr>
        <w:widowControl w:val="0"/>
        <w:rPr>
          <w:sz w:val="28"/>
          <w:szCs w:val="28"/>
        </w:rPr>
      </w:pPr>
      <w:r>
        <w:rPr>
          <w:noProof/>
        </w:rPr>
        <w:pict>
          <v:line id="_x0000_s1172" style="position:absolute;z-index:251695104" from="174pt,5.75pt" to="186pt,5.75pt" o:allowincell="f"/>
        </w:pict>
      </w:r>
      <w:r>
        <w:rPr>
          <w:noProof/>
        </w:rPr>
        <w:pict>
          <v:line id="_x0000_s1173" style="position:absolute;z-index:251689984" from="-6pt,5.75pt" to="0,5.75pt" o:allowincell="f"/>
        </w:pict>
      </w:r>
    </w:p>
    <w:p w:rsidR="00A674FF" w:rsidRDefault="00A674FF" w:rsidP="00A674FF">
      <w:pPr>
        <w:widowControl w:val="0"/>
        <w:rPr>
          <w:sz w:val="28"/>
          <w:szCs w:val="28"/>
        </w:rPr>
      </w:pPr>
    </w:p>
    <w:p w:rsidR="00A674FF" w:rsidRDefault="002C2DF9" w:rsidP="00A674FF">
      <w:pPr>
        <w:widowControl w:val="0"/>
        <w:rPr>
          <w:sz w:val="28"/>
          <w:szCs w:val="28"/>
        </w:rPr>
      </w:pPr>
      <w:r>
        <w:rPr>
          <w:noProof/>
        </w:rPr>
        <w:pict>
          <v:rect id="_x0000_s1174" style="position:absolute;margin-left:342pt;margin-top:9.55pt;width:96pt;height:81pt;z-index:251682816" o:allowincell="f">
            <v:textbox>
              <w:txbxContent>
                <w:tbl>
                  <w:tblPr>
                    <w:tblW w:w="0" w:type="auto"/>
                    <w:tblInd w:w="-30" w:type="dxa"/>
                    <w:tblLayout w:type="fixed"/>
                    <w:tblLook w:val="0000" w:firstRow="0" w:lastRow="0" w:firstColumn="0" w:lastColumn="0" w:noHBand="0" w:noVBand="0"/>
                  </w:tblPr>
                  <w:tblGrid>
                    <w:gridCol w:w="1660"/>
                  </w:tblGrid>
                  <w:tr w:rsidR="00A674FF">
                    <w:trPr>
                      <w:trHeight w:val="360"/>
                    </w:trPr>
                    <w:tc>
                      <w:tcPr>
                        <w:tcW w:w="1660" w:type="dxa"/>
                        <w:vAlign w:val="bottom"/>
                      </w:tcPr>
                      <w:p w:rsidR="00A674FF" w:rsidRDefault="00A674FF">
                        <w:pPr>
                          <w:rPr>
                            <w:rFonts w:ascii="Arial" w:hAnsi="Arial" w:cs="Arial"/>
                          </w:rPr>
                        </w:pPr>
                        <w:r>
                          <w:rPr>
                            <w:rFonts w:ascii="Arial" w:hAnsi="Arial" w:cs="Arial"/>
                          </w:rPr>
                          <w:t>бухгалтер-</w:t>
                        </w:r>
                      </w:p>
                    </w:tc>
                  </w:tr>
                  <w:tr w:rsidR="00A674FF">
                    <w:trPr>
                      <w:trHeight w:val="360"/>
                    </w:trPr>
                    <w:tc>
                      <w:tcPr>
                        <w:tcW w:w="1660" w:type="dxa"/>
                        <w:vAlign w:val="bottom"/>
                      </w:tcPr>
                      <w:p w:rsidR="00A674FF" w:rsidRDefault="00A674FF">
                        <w:r>
                          <w:rPr>
                            <w:rFonts w:ascii="Arial" w:hAnsi="Arial" w:cs="Arial"/>
                          </w:rPr>
                          <w:t>кассир</w:t>
                        </w:r>
                        <w:r>
                          <w:t xml:space="preserve"> </w:t>
                        </w:r>
                      </w:p>
                      <w:p w:rsidR="00A674FF" w:rsidRDefault="00A674FF">
                        <w:r>
                          <w:t>ведет счета расчетного счета и кассы</w:t>
                        </w:r>
                      </w:p>
                    </w:tc>
                  </w:tr>
                </w:tbl>
                <w:p w:rsidR="00A674FF" w:rsidRDefault="00A674FF" w:rsidP="00A674FF"/>
              </w:txbxContent>
            </v:textbox>
          </v:rect>
        </w:pict>
      </w:r>
    </w:p>
    <w:p w:rsidR="00A674FF" w:rsidRDefault="002C2DF9" w:rsidP="00A674FF">
      <w:pPr>
        <w:widowControl w:val="0"/>
        <w:rPr>
          <w:sz w:val="28"/>
          <w:szCs w:val="28"/>
        </w:rPr>
      </w:pPr>
      <w:r>
        <w:rPr>
          <w:noProof/>
        </w:rPr>
        <w:pict>
          <v:rect id="_x0000_s1175" style="position:absolute;margin-left:6pt;margin-top:11.45pt;width:146.55pt;height:81pt;z-index:251679744" o:allowincell="f">
            <v:textbox>
              <w:txbxContent>
                <w:tbl>
                  <w:tblPr>
                    <w:tblW w:w="0" w:type="auto"/>
                    <w:tblInd w:w="-30" w:type="dxa"/>
                    <w:tblLayout w:type="fixed"/>
                    <w:tblLook w:val="0000" w:firstRow="0" w:lastRow="0" w:firstColumn="0" w:lastColumn="0" w:noHBand="0" w:noVBand="0"/>
                  </w:tblPr>
                  <w:tblGrid>
                    <w:gridCol w:w="3060"/>
                  </w:tblGrid>
                  <w:tr w:rsidR="00A674FF">
                    <w:trPr>
                      <w:trHeight w:val="255"/>
                    </w:trPr>
                    <w:tc>
                      <w:tcPr>
                        <w:tcW w:w="3060" w:type="dxa"/>
                        <w:vAlign w:val="bottom"/>
                      </w:tcPr>
                      <w:p w:rsidR="00A674FF" w:rsidRDefault="00A674FF">
                        <w:r>
                          <w:t>бухгалтер ведет счета</w:t>
                        </w:r>
                      </w:p>
                    </w:tc>
                  </w:tr>
                  <w:tr w:rsidR="00A674FF">
                    <w:trPr>
                      <w:trHeight w:val="330"/>
                    </w:trPr>
                    <w:tc>
                      <w:tcPr>
                        <w:tcW w:w="3060" w:type="dxa"/>
                        <w:vAlign w:val="bottom"/>
                      </w:tcPr>
                      <w:p w:rsidR="00A674FF" w:rsidRDefault="00A674FF">
                        <w:r>
                          <w:t>по учету готовой продукции,</w:t>
                        </w:r>
                      </w:p>
                    </w:tc>
                  </w:tr>
                  <w:tr w:rsidR="00A674FF">
                    <w:trPr>
                      <w:trHeight w:val="255"/>
                    </w:trPr>
                    <w:tc>
                      <w:tcPr>
                        <w:tcW w:w="3060" w:type="dxa"/>
                        <w:vAlign w:val="bottom"/>
                      </w:tcPr>
                      <w:p w:rsidR="00A674FF" w:rsidRDefault="00A674FF">
                        <w:r>
                          <w:t>товаров и торговой наценки</w:t>
                        </w:r>
                      </w:p>
                    </w:tc>
                  </w:tr>
                </w:tbl>
                <w:p w:rsidR="00A674FF" w:rsidRDefault="00A674FF" w:rsidP="00A674FF"/>
              </w:txbxContent>
            </v:textbox>
          </v:rect>
        </w:pict>
      </w:r>
    </w:p>
    <w:p w:rsidR="00A674FF" w:rsidRDefault="002C2DF9" w:rsidP="00A674FF">
      <w:pPr>
        <w:widowControl w:val="0"/>
        <w:rPr>
          <w:sz w:val="28"/>
          <w:szCs w:val="28"/>
        </w:rPr>
      </w:pPr>
      <w:r>
        <w:rPr>
          <w:noProof/>
        </w:rPr>
        <w:pict>
          <v:line id="_x0000_s1176" style="position:absolute;z-index:251693056" from="438pt,13.35pt" to="456pt,13.35pt" o:allowincell="f"/>
        </w:pict>
      </w:r>
    </w:p>
    <w:p w:rsidR="00A674FF" w:rsidRDefault="002C2DF9" w:rsidP="00A674FF">
      <w:pPr>
        <w:widowControl w:val="0"/>
        <w:rPr>
          <w:sz w:val="28"/>
          <w:szCs w:val="28"/>
        </w:rPr>
      </w:pPr>
      <w:r>
        <w:rPr>
          <w:noProof/>
        </w:rPr>
        <w:pict>
          <v:line id="_x0000_s1177" style="position:absolute;z-index:251687936" from="-6pt,15.25pt" to="6pt,15.25pt" o:allowincell="f"/>
        </w:pict>
      </w:r>
    </w:p>
    <w:p w:rsidR="00A674FF" w:rsidRDefault="00A674FF" w:rsidP="00A674FF">
      <w:pPr>
        <w:widowControl w:val="0"/>
        <w:rPr>
          <w:sz w:val="28"/>
          <w:szCs w:val="28"/>
        </w:rPr>
      </w:pPr>
    </w:p>
    <w:p w:rsidR="00A674FF" w:rsidRDefault="00A674FF" w:rsidP="00A674FF">
      <w:pPr>
        <w:widowControl w:val="0"/>
        <w:rPr>
          <w:sz w:val="28"/>
          <w:szCs w:val="28"/>
        </w:rPr>
      </w:pPr>
    </w:p>
    <w:p w:rsidR="00A674FF" w:rsidRDefault="00A674FF" w:rsidP="00A674FF">
      <w:pPr>
        <w:widowControl w:val="0"/>
        <w:rPr>
          <w:sz w:val="28"/>
          <w:szCs w:val="28"/>
        </w:rPr>
      </w:pPr>
    </w:p>
    <w:p w:rsidR="00A674FF" w:rsidRDefault="00A674FF" w:rsidP="00A674FF">
      <w:pPr>
        <w:widowControl w:val="0"/>
        <w:rPr>
          <w:sz w:val="28"/>
          <w:szCs w:val="28"/>
        </w:rPr>
      </w:pPr>
    </w:p>
    <w:p w:rsidR="00A674FF" w:rsidRDefault="002C2DF9" w:rsidP="00A674FF">
      <w:pPr>
        <w:widowControl w:val="0"/>
        <w:rPr>
          <w:sz w:val="28"/>
          <w:szCs w:val="28"/>
        </w:rPr>
      </w:pPr>
      <w:r>
        <w:rPr>
          <w:noProof/>
        </w:rPr>
        <w:pict>
          <v:rect id="_x0000_s1178" style="position:absolute;margin-left:6pt;margin-top:6.75pt;width:146.55pt;height:67.4pt;z-index:251676672" o:allowincell="f">
            <v:textbox style="mso-next-textbox:#_x0000_s1178">
              <w:txbxContent>
                <w:tbl>
                  <w:tblPr>
                    <w:tblW w:w="0" w:type="auto"/>
                    <w:tblInd w:w="-30" w:type="dxa"/>
                    <w:tblLayout w:type="fixed"/>
                    <w:tblLook w:val="0000" w:firstRow="0" w:lastRow="0" w:firstColumn="0" w:lastColumn="0" w:noHBand="0" w:noVBand="0"/>
                  </w:tblPr>
                  <w:tblGrid>
                    <w:gridCol w:w="3060"/>
                  </w:tblGrid>
                  <w:tr w:rsidR="00A674FF">
                    <w:trPr>
                      <w:trHeight w:val="360"/>
                    </w:trPr>
                    <w:tc>
                      <w:tcPr>
                        <w:tcW w:w="3060" w:type="dxa"/>
                        <w:vAlign w:val="bottom"/>
                      </w:tcPr>
                      <w:p w:rsidR="00A674FF" w:rsidRDefault="00A674FF">
                        <w:r>
                          <w:t>бухгалтер ведет счета</w:t>
                        </w:r>
                      </w:p>
                    </w:tc>
                  </w:tr>
                  <w:tr w:rsidR="00A674FF">
                    <w:trPr>
                      <w:trHeight w:val="255"/>
                    </w:trPr>
                    <w:tc>
                      <w:tcPr>
                        <w:tcW w:w="3060" w:type="dxa"/>
                        <w:vAlign w:val="bottom"/>
                      </w:tcPr>
                      <w:p w:rsidR="00A674FF" w:rsidRDefault="00A674FF">
                        <w:r>
                          <w:t>по учету вложений во внеоборотные</w:t>
                        </w:r>
                      </w:p>
                    </w:tc>
                  </w:tr>
                  <w:tr w:rsidR="00A674FF">
                    <w:trPr>
                      <w:trHeight w:val="255"/>
                    </w:trPr>
                    <w:tc>
                      <w:tcPr>
                        <w:tcW w:w="3060" w:type="dxa"/>
                        <w:vAlign w:val="bottom"/>
                      </w:tcPr>
                      <w:p w:rsidR="00A674FF" w:rsidRDefault="00A674FF">
                        <w:r>
                          <w:t>активы, материалов</w:t>
                        </w:r>
                      </w:p>
                    </w:tc>
                  </w:tr>
                </w:tbl>
                <w:p w:rsidR="00A674FF" w:rsidRDefault="00A674FF" w:rsidP="00A674FF"/>
              </w:txbxContent>
            </v:textbox>
          </v:rect>
        </w:pict>
      </w:r>
    </w:p>
    <w:p w:rsidR="00A674FF" w:rsidRDefault="002C2DF9" w:rsidP="00A674FF">
      <w:pPr>
        <w:widowControl w:val="0"/>
        <w:rPr>
          <w:sz w:val="28"/>
          <w:szCs w:val="28"/>
        </w:rPr>
      </w:pPr>
      <w:r>
        <w:rPr>
          <w:noProof/>
        </w:rPr>
        <w:pict>
          <v:line id="_x0000_s1179" style="position:absolute;z-index:251683840" from="-6pt,8.65pt" to="6pt,8.65pt" o:allowincell="f"/>
        </w:pict>
      </w:r>
    </w:p>
    <w:p w:rsidR="00A674FF" w:rsidRDefault="00A674FF" w:rsidP="00A674FF">
      <w:pPr>
        <w:widowControl w:val="0"/>
        <w:rPr>
          <w:sz w:val="28"/>
          <w:szCs w:val="28"/>
        </w:rPr>
      </w:pPr>
    </w:p>
    <w:p w:rsidR="00A674FF" w:rsidRDefault="00A674FF" w:rsidP="00A674FF">
      <w:pPr>
        <w:widowControl w:val="0"/>
        <w:rPr>
          <w:sz w:val="28"/>
          <w:szCs w:val="28"/>
        </w:rPr>
      </w:pPr>
    </w:p>
    <w:p w:rsidR="00A674FF" w:rsidRDefault="00A674FF" w:rsidP="00A674FF">
      <w:pPr>
        <w:widowControl w:val="0"/>
        <w:spacing w:line="360" w:lineRule="auto"/>
        <w:jc w:val="both"/>
        <w:rPr>
          <w:sz w:val="28"/>
          <w:szCs w:val="28"/>
        </w:rPr>
      </w:pPr>
    </w:p>
    <w:p w:rsidR="00A674FF" w:rsidRDefault="00A674FF" w:rsidP="00A674FF">
      <w:pPr>
        <w:widowControl w:val="0"/>
        <w:spacing w:line="360" w:lineRule="auto"/>
        <w:ind w:firstLine="720"/>
        <w:jc w:val="both"/>
        <w:rPr>
          <w:sz w:val="28"/>
          <w:szCs w:val="28"/>
        </w:rPr>
      </w:pPr>
    </w:p>
    <w:p w:rsidR="00A674FF" w:rsidRDefault="00A674FF" w:rsidP="00A674FF">
      <w:pPr>
        <w:widowControl w:val="0"/>
        <w:spacing w:line="360" w:lineRule="auto"/>
        <w:ind w:firstLine="720"/>
        <w:jc w:val="both"/>
        <w:rPr>
          <w:sz w:val="28"/>
          <w:szCs w:val="28"/>
        </w:rPr>
      </w:pPr>
      <w:r>
        <w:rPr>
          <w:sz w:val="28"/>
          <w:szCs w:val="28"/>
        </w:rPr>
        <w:t xml:space="preserve">                    </w:t>
      </w:r>
      <w:r>
        <w:rPr>
          <w:sz w:val="28"/>
          <w:szCs w:val="28"/>
        </w:rPr>
        <w:tab/>
      </w:r>
      <w:r>
        <w:rPr>
          <w:sz w:val="28"/>
          <w:szCs w:val="28"/>
        </w:rPr>
        <w:tab/>
        <w:t xml:space="preserve">              Рис. 2.2</w:t>
      </w:r>
    </w:p>
    <w:p w:rsidR="00A674FF" w:rsidRDefault="00A674FF" w:rsidP="00A674FF">
      <w:pPr>
        <w:widowControl w:val="0"/>
        <w:spacing w:line="360" w:lineRule="auto"/>
        <w:jc w:val="both"/>
        <w:rPr>
          <w:sz w:val="28"/>
          <w:szCs w:val="28"/>
        </w:rPr>
      </w:pPr>
    </w:p>
    <w:p w:rsidR="00A674FF" w:rsidRDefault="00A674FF" w:rsidP="00A674FF">
      <w:pPr>
        <w:widowControl w:val="0"/>
        <w:spacing w:line="360" w:lineRule="auto"/>
        <w:jc w:val="both"/>
        <w:rPr>
          <w:sz w:val="28"/>
          <w:szCs w:val="28"/>
        </w:rPr>
      </w:pPr>
    </w:p>
    <w:p w:rsidR="00A674FF" w:rsidRDefault="00A674FF" w:rsidP="00A674FF">
      <w:pPr>
        <w:widowControl w:val="0"/>
        <w:spacing w:line="360" w:lineRule="auto"/>
        <w:jc w:val="both"/>
        <w:rPr>
          <w:sz w:val="28"/>
          <w:szCs w:val="28"/>
        </w:rPr>
      </w:pPr>
    </w:p>
    <w:p w:rsidR="00A674FF" w:rsidRDefault="00A674FF" w:rsidP="00A674FF">
      <w:pPr>
        <w:widowControl w:val="0"/>
        <w:spacing w:line="360" w:lineRule="auto"/>
        <w:jc w:val="both"/>
        <w:rPr>
          <w:sz w:val="28"/>
          <w:szCs w:val="28"/>
        </w:rPr>
      </w:pPr>
      <w:r>
        <w:rPr>
          <w:sz w:val="28"/>
          <w:szCs w:val="28"/>
        </w:rPr>
        <w:t>гнозирования, финансирования и кредитования, основах организации и технологии производства, принципах организации управления и труда, гражданском праве, умении не только констатировать полученные финансовые  ре-зультаты, но и прогнозировать их.</w:t>
      </w:r>
    </w:p>
    <w:p w:rsidR="00A674FF" w:rsidRDefault="00A674FF" w:rsidP="00A674FF">
      <w:pPr>
        <w:widowControl w:val="0"/>
        <w:spacing w:line="360" w:lineRule="auto"/>
        <w:ind w:firstLine="720"/>
        <w:jc w:val="both"/>
        <w:rPr>
          <w:sz w:val="28"/>
          <w:szCs w:val="28"/>
        </w:rPr>
      </w:pPr>
      <w:r>
        <w:rPr>
          <w:sz w:val="28"/>
          <w:szCs w:val="28"/>
        </w:rPr>
        <w:t>Для осуществления своих функций главный бухгалтер наделен широкими полномочиями. Он устанавливает требования по оформлению операций первичными учетными документами и предоставлению в бухгалтерию необходимых для учета и контроля документов и сведений.</w:t>
      </w:r>
    </w:p>
    <w:p w:rsidR="00A674FF" w:rsidRDefault="00A674FF" w:rsidP="00A674FF">
      <w:pPr>
        <w:widowControl w:val="0"/>
        <w:spacing w:line="360" w:lineRule="auto"/>
        <w:ind w:firstLine="720"/>
        <w:jc w:val="both"/>
        <w:rPr>
          <w:sz w:val="28"/>
          <w:szCs w:val="28"/>
        </w:rPr>
      </w:pPr>
      <w:r>
        <w:rPr>
          <w:sz w:val="28"/>
          <w:szCs w:val="28"/>
        </w:rPr>
        <w:t>Главный бухгалтер несет ответственность за формирование учетной политики, ведение бухгалтерского учета, нарушение правил и положений, регламентирующих финансово-хозяйственную деятельность. Он не должен принимать документы по хозяйственным операциям, противоречащим законодательству либо нарушающим договорную и финансовую дисциплину. Такие документы он принимает к исполнению только с письменного разрешения руководителя организации.</w:t>
      </w:r>
    </w:p>
    <w:p w:rsidR="00A674FF" w:rsidRDefault="00A674FF" w:rsidP="00A674FF">
      <w:pPr>
        <w:widowControl w:val="0"/>
        <w:spacing w:line="360" w:lineRule="auto"/>
        <w:ind w:firstLine="720"/>
        <w:jc w:val="both"/>
        <w:rPr>
          <w:sz w:val="28"/>
          <w:szCs w:val="28"/>
        </w:rPr>
      </w:pPr>
      <w:r>
        <w:rPr>
          <w:sz w:val="28"/>
          <w:szCs w:val="28"/>
        </w:rPr>
        <w:t>Перечисленные обязанности, права и ответственность касаются не только главного бухгалтера, но и в определенной степени всю бухгалтерию.</w:t>
      </w:r>
    </w:p>
    <w:p w:rsidR="00A674FF" w:rsidRDefault="00A674FF" w:rsidP="00A674FF">
      <w:pPr>
        <w:widowControl w:val="0"/>
        <w:spacing w:line="360" w:lineRule="auto"/>
        <w:ind w:firstLine="720"/>
        <w:jc w:val="both"/>
        <w:rPr>
          <w:sz w:val="28"/>
          <w:szCs w:val="28"/>
        </w:rPr>
      </w:pPr>
      <w:r>
        <w:rPr>
          <w:sz w:val="28"/>
          <w:szCs w:val="28"/>
        </w:rPr>
        <w:t>Заместитель главного бухгалтера  осуществляет организационную работу в бухгалтерии.</w:t>
      </w:r>
    </w:p>
    <w:p w:rsidR="00A674FF" w:rsidRDefault="00A674FF" w:rsidP="00A674FF">
      <w:pPr>
        <w:widowControl w:val="0"/>
        <w:spacing w:line="360" w:lineRule="auto"/>
        <w:ind w:firstLine="720"/>
        <w:jc w:val="both"/>
        <w:rPr>
          <w:sz w:val="28"/>
          <w:szCs w:val="28"/>
        </w:rPr>
      </w:pPr>
      <w:r>
        <w:rPr>
          <w:sz w:val="28"/>
          <w:szCs w:val="28"/>
        </w:rPr>
        <w:t>Бухгалтер – кассир осуществляет получение и выдачу денег, обеспечивает сохранность денежных средств, составляет кассовые отчеты, осуществляет операции по учету, получению выписок из банка, обрабатывает документы по журналу-ордеру № 2, собирает информацию по банкам о поступлении и расходе средств с расчетного счета, проводит акты сверок по  хозяйст-венным договорам.</w:t>
      </w:r>
    </w:p>
    <w:p w:rsidR="00A674FF" w:rsidRDefault="00A674FF" w:rsidP="00A674FF">
      <w:pPr>
        <w:widowControl w:val="0"/>
        <w:spacing w:line="360" w:lineRule="auto"/>
        <w:ind w:firstLine="720"/>
        <w:jc w:val="both"/>
        <w:rPr>
          <w:sz w:val="28"/>
          <w:szCs w:val="28"/>
        </w:rPr>
      </w:pPr>
      <w:r>
        <w:rPr>
          <w:sz w:val="28"/>
          <w:szCs w:val="28"/>
        </w:rPr>
        <w:t>Заместитель главного бухгалтера, бухгалтер – кассир и остальные бухгалтера находятся в подчинении у главного бухгалтера.</w:t>
      </w:r>
    </w:p>
    <w:p w:rsidR="00A674FF" w:rsidRDefault="00A674FF" w:rsidP="00A674FF">
      <w:pPr>
        <w:widowControl w:val="0"/>
        <w:spacing w:line="360" w:lineRule="auto"/>
        <w:ind w:firstLine="720"/>
        <w:jc w:val="both"/>
        <w:rPr>
          <w:sz w:val="28"/>
          <w:szCs w:val="28"/>
        </w:rPr>
      </w:pPr>
      <w:r>
        <w:rPr>
          <w:sz w:val="28"/>
          <w:szCs w:val="28"/>
        </w:rPr>
        <w:t>В бухгалтерии используется преимущественно функциональное  разделение учетного труда, что предполагает централизованное построение учетного аппарата и выполнение каждым  работником однородных совокупных функций или операций.</w:t>
      </w:r>
    </w:p>
    <w:p w:rsidR="00A674FF" w:rsidRDefault="00A674FF" w:rsidP="00A674FF">
      <w:pPr>
        <w:widowControl w:val="0"/>
        <w:spacing w:line="360" w:lineRule="auto"/>
        <w:ind w:firstLine="720"/>
        <w:jc w:val="both"/>
        <w:rPr>
          <w:sz w:val="28"/>
          <w:szCs w:val="28"/>
        </w:rPr>
      </w:pPr>
      <w:r>
        <w:rPr>
          <w:sz w:val="28"/>
          <w:szCs w:val="28"/>
        </w:rPr>
        <w:t>В связи с нехваткой квалифицированных работников, некоторые специалисты бухгалтерии выполняют несколько функций.</w:t>
      </w:r>
    </w:p>
    <w:p w:rsidR="00A674FF" w:rsidRDefault="00A674FF" w:rsidP="00A674FF">
      <w:pPr>
        <w:widowControl w:val="0"/>
        <w:spacing w:line="360" w:lineRule="auto"/>
        <w:ind w:firstLine="720"/>
        <w:jc w:val="both"/>
        <w:rPr>
          <w:sz w:val="28"/>
          <w:szCs w:val="28"/>
        </w:rPr>
      </w:pPr>
      <w:r>
        <w:rPr>
          <w:sz w:val="28"/>
          <w:szCs w:val="28"/>
        </w:rPr>
        <w:t>В составе бухгалтерии выделены следующие отделы:  расчетный, материальный, производственный. Расчетный отдел  занимается комплексом работ по учету расчетов по оплате труда, расчетов с Фондом социального страхования, Пенсионным фондом и другими подобными органами, расчетами с подотчетными лицами, исчислением налогов, выявлением финансовых результатов, а также составлением отчетности. Материальный отдел отвечает за ведение учета и осуществление контроля за наличием  и движением материальных ресурсов, занимается учетом расчетов с покупателями и заказчиками, а также учетом расчетов с поставщиками и подрядчиками и прочими дебиторами и кредиторами. Производственный отдел ведет учет затрат на производство, исчисляет себестоимость продукции.</w:t>
      </w:r>
    </w:p>
    <w:p w:rsidR="00A674FF" w:rsidRDefault="00A674FF" w:rsidP="00A674FF">
      <w:pPr>
        <w:widowControl w:val="0"/>
        <w:spacing w:line="360" w:lineRule="auto"/>
        <w:ind w:firstLine="720"/>
        <w:jc w:val="both"/>
        <w:rPr>
          <w:sz w:val="28"/>
          <w:szCs w:val="28"/>
        </w:rPr>
      </w:pPr>
      <w:r>
        <w:rPr>
          <w:sz w:val="28"/>
          <w:szCs w:val="28"/>
        </w:rPr>
        <w:t>Как уже отмечалось выше учетную политику организации, формирует главный бухгалтер на основе ПБУ 1/98 «Учетная политика организации» и утверждает руководитель организации.</w:t>
      </w:r>
    </w:p>
    <w:p w:rsidR="00A674FF" w:rsidRDefault="00A674FF" w:rsidP="00A674FF">
      <w:pPr>
        <w:widowControl w:val="0"/>
        <w:spacing w:line="360" w:lineRule="auto"/>
        <w:ind w:firstLine="720"/>
        <w:jc w:val="both"/>
        <w:rPr>
          <w:sz w:val="28"/>
          <w:szCs w:val="28"/>
        </w:rPr>
      </w:pPr>
      <w:r>
        <w:rPr>
          <w:sz w:val="28"/>
          <w:szCs w:val="28"/>
        </w:rPr>
        <w:t>В ходе проведенного анализа учетной политики (Приложение 6) организации ООО «Кубань - Олимп» было выявлено следующее:</w:t>
      </w:r>
    </w:p>
    <w:p w:rsidR="00A674FF" w:rsidRDefault="00A674FF" w:rsidP="00A674FF">
      <w:pPr>
        <w:widowControl w:val="0"/>
        <w:spacing w:line="360" w:lineRule="auto"/>
        <w:ind w:firstLine="720"/>
        <w:jc w:val="both"/>
        <w:rPr>
          <w:sz w:val="28"/>
          <w:szCs w:val="28"/>
        </w:rPr>
      </w:pPr>
      <w:r>
        <w:rPr>
          <w:sz w:val="28"/>
          <w:szCs w:val="28"/>
        </w:rPr>
        <w:t>– в организации разработан рабочий план счетов бухгалтерского учета, который содержит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A674FF" w:rsidRDefault="00A674FF" w:rsidP="00A674FF">
      <w:pPr>
        <w:widowControl w:val="0"/>
        <w:spacing w:line="360" w:lineRule="auto"/>
        <w:ind w:firstLine="720"/>
        <w:jc w:val="both"/>
        <w:rPr>
          <w:sz w:val="28"/>
          <w:szCs w:val="28"/>
        </w:rPr>
      </w:pPr>
      <w:r>
        <w:rPr>
          <w:sz w:val="28"/>
          <w:szCs w:val="28"/>
        </w:rPr>
        <w:t>– зафиксировано, что предприятие применяет журнально-ордерную форму счетоводства для ведения бухгалтерского учета;</w:t>
      </w:r>
    </w:p>
    <w:p w:rsidR="00A674FF" w:rsidRDefault="00A674FF" w:rsidP="00A674FF">
      <w:pPr>
        <w:widowControl w:val="0"/>
        <w:spacing w:line="360" w:lineRule="auto"/>
        <w:ind w:firstLine="720"/>
        <w:jc w:val="both"/>
        <w:rPr>
          <w:sz w:val="28"/>
          <w:szCs w:val="28"/>
        </w:rPr>
      </w:pPr>
      <w:r>
        <w:rPr>
          <w:sz w:val="28"/>
          <w:szCs w:val="28"/>
        </w:rPr>
        <w:t>– указано, что признается первоначальной стоимостью имущества при разных видах  его приобретения;</w:t>
      </w:r>
    </w:p>
    <w:p w:rsidR="00A674FF" w:rsidRDefault="00A674FF" w:rsidP="00A674FF">
      <w:pPr>
        <w:widowControl w:val="0"/>
        <w:spacing w:line="360" w:lineRule="auto"/>
        <w:ind w:firstLine="720"/>
        <w:jc w:val="both"/>
        <w:rPr>
          <w:sz w:val="28"/>
          <w:szCs w:val="28"/>
        </w:rPr>
      </w:pPr>
      <w:r>
        <w:rPr>
          <w:sz w:val="28"/>
          <w:szCs w:val="28"/>
        </w:rPr>
        <w:t>– оговорено применение для оформления хозяйственных операций типовые формы первичных учетных документов;</w:t>
      </w:r>
    </w:p>
    <w:p w:rsidR="00A674FF" w:rsidRDefault="00A674FF" w:rsidP="00A674FF">
      <w:pPr>
        <w:widowControl w:val="0"/>
        <w:spacing w:line="360" w:lineRule="auto"/>
        <w:ind w:firstLine="720"/>
        <w:jc w:val="both"/>
        <w:rPr>
          <w:sz w:val="28"/>
          <w:szCs w:val="28"/>
        </w:rPr>
      </w:pPr>
      <w:r>
        <w:rPr>
          <w:sz w:val="28"/>
          <w:szCs w:val="28"/>
        </w:rPr>
        <w:t>– общепроизводственные и общехозяйственные расходы должны списываться ежемесячно непосредственно в дебет счетов реализации;</w:t>
      </w:r>
    </w:p>
    <w:p w:rsidR="00A674FF" w:rsidRDefault="00A674FF" w:rsidP="00A674FF">
      <w:pPr>
        <w:widowControl w:val="0"/>
        <w:spacing w:line="360" w:lineRule="auto"/>
        <w:ind w:firstLine="720"/>
        <w:jc w:val="both"/>
        <w:rPr>
          <w:sz w:val="28"/>
          <w:szCs w:val="28"/>
        </w:rPr>
      </w:pPr>
      <w:r>
        <w:rPr>
          <w:sz w:val="28"/>
          <w:szCs w:val="28"/>
        </w:rPr>
        <w:t>– указано, что производственные запасы оцениваются в учете в денежном выражении по фактической стоимости приобретения, но не оговорено  с помощью какого метода оценки запасов определяется фактическая себестоимость материальных ресурсов при списании их в производство;</w:t>
      </w:r>
    </w:p>
    <w:p w:rsidR="00A674FF" w:rsidRDefault="00A674FF" w:rsidP="00A674FF">
      <w:pPr>
        <w:widowControl w:val="0"/>
        <w:spacing w:line="360" w:lineRule="auto"/>
        <w:ind w:firstLine="720"/>
        <w:jc w:val="both"/>
        <w:rPr>
          <w:sz w:val="28"/>
          <w:szCs w:val="28"/>
        </w:rPr>
      </w:pPr>
      <w:r>
        <w:rPr>
          <w:sz w:val="28"/>
          <w:szCs w:val="28"/>
        </w:rPr>
        <w:t>– установлены критерии отнесения предметов труда к основным средствам  и МПЗ;</w:t>
      </w:r>
    </w:p>
    <w:p w:rsidR="00A674FF" w:rsidRDefault="00A674FF" w:rsidP="00A674FF">
      <w:pPr>
        <w:widowControl w:val="0"/>
        <w:spacing w:line="360" w:lineRule="auto"/>
        <w:ind w:firstLine="720"/>
        <w:jc w:val="both"/>
        <w:rPr>
          <w:sz w:val="28"/>
          <w:szCs w:val="28"/>
        </w:rPr>
      </w:pPr>
      <w:r>
        <w:rPr>
          <w:sz w:val="28"/>
          <w:szCs w:val="28"/>
        </w:rPr>
        <w:t>– оговорено, что амортизация основных средств и нематериальных активов  начисляется линейным способом;</w:t>
      </w:r>
    </w:p>
    <w:p w:rsidR="00A674FF" w:rsidRDefault="00A674FF" w:rsidP="00A674FF">
      <w:pPr>
        <w:widowControl w:val="0"/>
        <w:spacing w:line="360" w:lineRule="auto"/>
        <w:ind w:firstLine="720"/>
        <w:jc w:val="both"/>
        <w:rPr>
          <w:sz w:val="28"/>
          <w:szCs w:val="28"/>
        </w:rPr>
      </w:pPr>
      <w:r>
        <w:rPr>
          <w:sz w:val="28"/>
          <w:szCs w:val="28"/>
        </w:rPr>
        <w:t>двумя способами происходит погашение стоимости МБП при передаче их в эксплуатацию:</w:t>
      </w:r>
    </w:p>
    <w:p w:rsidR="00A674FF" w:rsidRDefault="00A674FF" w:rsidP="00A674FF">
      <w:pPr>
        <w:widowControl w:val="0"/>
        <w:spacing w:line="360" w:lineRule="auto"/>
        <w:ind w:firstLine="720"/>
        <w:jc w:val="both"/>
        <w:rPr>
          <w:sz w:val="28"/>
          <w:szCs w:val="28"/>
        </w:rPr>
      </w:pPr>
      <w:r>
        <w:rPr>
          <w:sz w:val="28"/>
          <w:szCs w:val="28"/>
        </w:rPr>
        <w:t>- начисление износа в размере 100% от стоимости  МБП;</w:t>
      </w:r>
    </w:p>
    <w:p w:rsidR="00A674FF" w:rsidRDefault="00A674FF" w:rsidP="00A674FF">
      <w:pPr>
        <w:widowControl w:val="0"/>
        <w:spacing w:line="360" w:lineRule="auto"/>
        <w:ind w:firstLine="720"/>
        <w:jc w:val="both"/>
        <w:rPr>
          <w:sz w:val="28"/>
          <w:szCs w:val="28"/>
        </w:rPr>
      </w:pPr>
      <w:r>
        <w:rPr>
          <w:sz w:val="28"/>
          <w:szCs w:val="28"/>
        </w:rPr>
        <w:t>- МБП стоимостью за единицу в пределах 1/20 стоимости основного средства, списывают на издержки производства по мере их отпуска в эксплуатацию без начисления износа;</w:t>
      </w:r>
    </w:p>
    <w:p w:rsidR="00A674FF" w:rsidRDefault="00A674FF" w:rsidP="00A674FF">
      <w:pPr>
        <w:widowControl w:val="0"/>
        <w:spacing w:line="360" w:lineRule="auto"/>
        <w:ind w:firstLine="720"/>
        <w:jc w:val="both"/>
        <w:rPr>
          <w:sz w:val="28"/>
          <w:szCs w:val="28"/>
        </w:rPr>
      </w:pPr>
      <w:r>
        <w:rPr>
          <w:sz w:val="28"/>
          <w:szCs w:val="28"/>
        </w:rPr>
        <w:t>– оговорено, что выручка в бухгалтерском учете определяется по методу начислений, т.е. по мере отгрузки продукции и предъявлению покупателю расчетных документов, и для целей налогообложения выручка определяется по мере отгрузки. Указанный порядок исчисления данных по реализации продукции распространяется при определении налога на добавленную стоимость, налога на пользователей автомобильных дорог и других налогов, которые определяются от выручки при реализации продукции.</w:t>
      </w:r>
    </w:p>
    <w:p w:rsidR="00A674FF" w:rsidRDefault="00A674FF" w:rsidP="00A674FF">
      <w:pPr>
        <w:widowControl w:val="0"/>
        <w:spacing w:line="360" w:lineRule="auto"/>
        <w:ind w:firstLine="720"/>
        <w:jc w:val="both"/>
        <w:rPr>
          <w:sz w:val="28"/>
          <w:szCs w:val="28"/>
        </w:rPr>
      </w:pPr>
      <w:r>
        <w:rPr>
          <w:sz w:val="28"/>
          <w:szCs w:val="28"/>
        </w:rPr>
        <w:t>В учетной политике не освящены следующие моменты:</w:t>
      </w:r>
    </w:p>
    <w:p w:rsidR="00A674FF" w:rsidRDefault="00A674FF" w:rsidP="00A674FF">
      <w:pPr>
        <w:widowControl w:val="0"/>
        <w:spacing w:line="360" w:lineRule="auto"/>
        <w:ind w:firstLine="720"/>
        <w:jc w:val="both"/>
        <w:rPr>
          <w:sz w:val="28"/>
          <w:szCs w:val="28"/>
        </w:rPr>
      </w:pPr>
      <w:r>
        <w:rPr>
          <w:sz w:val="28"/>
          <w:szCs w:val="28"/>
        </w:rPr>
        <w:t>– приказ об учетной политике предприятия не подписан руководителем, не датирован и не имеет полного названия;</w:t>
      </w:r>
    </w:p>
    <w:p w:rsidR="00A674FF" w:rsidRDefault="00A674FF" w:rsidP="00A674FF">
      <w:pPr>
        <w:widowControl w:val="0"/>
        <w:spacing w:line="360" w:lineRule="auto"/>
        <w:ind w:firstLine="720"/>
        <w:jc w:val="both"/>
        <w:rPr>
          <w:sz w:val="28"/>
          <w:szCs w:val="28"/>
        </w:rPr>
      </w:pPr>
      <w:r>
        <w:rPr>
          <w:sz w:val="28"/>
          <w:szCs w:val="28"/>
        </w:rPr>
        <w:t>– в учетной политике не оговорен порядок проведения инвентаризации активов и обязательств организации;</w:t>
      </w:r>
    </w:p>
    <w:p w:rsidR="00A674FF" w:rsidRDefault="00A674FF" w:rsidP="00A674FF">
      <w:pPr>
        <w:widowControl w:val="0"/>
        <w:spacing w:line="360" w:lineRule="auto"/>
        <w:ind w:firstLine="720"/>
        <w:jc w:val="both"/>
        <w:rPr>
          <w:sz w:val="28"/>
          <w:szCs w:val="28"/>
        </w:rPr>
      </w:pPr>
      <w:r>
        <w:rPr>
          <w:sz w:val="28"/>
          <w:szCs w:val="28"/>
        </w:rPr>
        <w:t>– в учетной политике не сказано, что резерв по ремонту основных средств не создается, а финансирование ремонта  производится путем включения фактических затрат в себестоимость продукции;</w:t>
      </w:r>
    </w:p>
    <w:p w:rsidR="00A674FF" w:rsidRDefault="00A674FF" w:rsidP="00A674FF">
      <w:pPr>
        <w:widowControl w:val="0"/>
        <w:spacing w:line="360" w:lineRule="auto"/>
        <w:ind w:firstLine="720"/>
        <w:jc w:val="both"/>
        <w:rPr>
          <w:sz w:val="28"/>
          <w:szCs w:val="28"/>
        </w:rPr>
      </w:pPr>
      <w:r>
        <w:rPr>
          <w:sz w:val="28"/>
          <w:szCs w:val="28"/>
        </w:rPr>
        <w:t>– не описан порядок расчета определения финансового результата от реализации продукции для целей налогообложения, только указывается, что он производится расчетным путем;</w:t>
      </w:r>
    </w:p>
    <w:p w:rsidR="00A674FF" w:rsidRDefault="00A674FF" w:rsidP="00A674FF">
      <w:pPr>
        <w:widowControl w:val="0"/>
        <w:spacing w:line="360" w:lineRule="auto"/>
        <w:ind w:firstLine="720"/>
        <w:jc w:val="both"/>
        <w:rPr>
          <w:sz w:val="28"/>
          <w:szCs w:val="28"/>
        </w:rPr>
      </w:pPr>
      <w:r>
        <w:rPr>
          <w:sz w:val="28"/>
          <w:szCs w:val="28"/>
        </w:rPr>
        <w:t>– нет утвержденного списка лиц, которым разрешено давать деньги на хозяйственные нужды предприятия;</w:t>
      </w:r>
    </w:p>
    <w:p w:rsidR="00A674FF" w:rsidRDefault="00A674FF" w:rsidP="00A674FF">
      <w:pPr>
        <w:widowControl w:val="0"/>
        <w:spacing w:line="360" w:lineRule="auto"/>
        <w:ind w:firstLine="720"/>
        <w:jc w:val="both"/>
        <w:rPr>
          <w:sz w:val="28"/>
          <w:szCs w:val="28"/>
        </w:rPr>
      </w:pPr>
      <w:r>
        <w:rPr>
          <w:sz w:val="28"/>
          <w:szCs w:val="28"/>
        </w:rPr>
        <w:t>– не оговорено, каким образом хранятся бухгалтерские документы на предприятии;</w:t>
      </w:r>
    </w:p>
    <w:p w:rsidR="00A674FF" w:rsidRDefault="00A674FF" w:rsidP="00A674FF">
      <w:pPr>
        <w:widowControl w:val="0"/>
        <w:spacing w:line="360" w:lineRule="auto"/>
        <w:ind w:firstLine="720"/>
        <w:jc w:val="both"/>
        <w:rPr>
          <w:sz w:val="28"/>
          <w:szCs w:val="28"/>
        </w:rPr>
      </w:pPr>
      <w:r>
        <w:rPr>
          <w:sz w:val="28"/>
          <w:szCs w:val="28"/>
        </w:rPr>
        <w:t>– не предусмотрен пункт о материальной ответственности лиц;</w:t>
      </w:r>
    </w:p>
    <w:p w:rsidR="00A674FF" w:rsidRDefault="00A674FF" w:rsidP="00A674FF">
      <w:pPr>
        <w:widowControl w:val="0"/>
        <w:spacing w:line="360" w:lineRule="auto"/>
        <w:ind w:firstLine="720"/>
        <w:jc w:val="both"/>
        <w:rPr>
          <w:sz w:val="28"/>
          <w:szCs w:val="28"/>
        </w:rPr>
      </w:pPr>
      <w:r>
        <w:rPr>
          <w:sz w:val="28"/>
          <w:szCs w:val="28"/>
        </w:rPr>
        <w:t>– не оговорены в учетной политике и не утверждены правила документооборота и технологии обработки учетной информации.</w:t>
      </w:r>
    </w:p>
    <w:p w:rsidR="00A674FF" w:rsidRDefault="00A674FF" w:rsidP="00A674FF">
      <w:pPr>
        <w:widowControl w:val="0"/>
        <w:spacing w:line="360" w:lineRule="auto"/>
        <w:ind w:firstLine="720"/>
        <w:jc w:val="both"/>
        <w:rPr>
          <w:sz w:val="28"/>
          <w:szCs w:val="28"/>
        </w:rPr>
      </w:pPr>
      <w:r>
        <w:rPr>
          <w:sz w:val="28"/>
          <w:szCs w:val="28"/>
        </w:rPr>
        <w:t>Проведенный анализ учетной политики показывает, что многие аспекты организации бухгалтерского учета на предприятии не освещены.</w:t>
      </w:r>
    </w:p>
    <w:p w:rsidR="00A674FF" w:rsidRDefault="00A674FF" w:rsidP="00A674FF">
      <w:pPr>
        <w:widowControl w:val="0"/>
        <w:spacing w:line="360" w:lineRule="auto"/>
        <w:ind w:firstLine="709"/>
        <w:jc w:val="both"/>
        <w:rPr>
          <w:sz w:val="28"/>
          <w:szCs w:val="28"/>
        </w:rPr>
      </w:pPr>
    </w:p>
    <w:p w:rsidR="00A674FF" w:rsidRDefault="00A674FF" w:rsidP="00112D83">
      <w:pPr>
        <w:jc w:val="both"/>
      </w:pPr>
    </w:p>
    <w:p w:rsidR="00A674FF" w:rsidRDefault="00A674FF" w:rsidP="00112D83">
      <w:pPr>
        <w:jc w:val="both"/>
      </w:pPr>
    </w:p>
    <w:p w:rsidR="00A674FF" w:rsidRDefault="00A674FF" w:rsidP="00112D83">
      <w:pPr>
        <w:jc w:val="both"/>
      </w:pPr>
    </w:p>
    <w:p w:rsidR="00A674FF" w:rsidRDefault="00A674FF" w:rsidP="00112D83">
      <w:pPr>
        <w:jc w:val="both"/>
      </w:pPr>
    </w:p>
    <w:p w:rsidR="00A674FF" w:rsidRDefault="00A674FF" w:rsidP="00112D83">
      <w:pPr>
        <w:jc w:val="both"/>
      </w:pPr>
    </w:p>
    <w:p w:rsidR="00A674FF" w:rsidRDefault="00A674FF" w:rsidP="00112D83">
      <w:pPr>
        <w:jc w:val="both"/>
      </w:pPr>
    </w:p>
    <w:p w:rsidR="00962416" w:rsidRDefault="00962416" w:rsidP="00962416">
      <w:pPr>
        <w:widowControl w:val="0"/>
        <w:spacing w:line="360" w:lineRule="auto"/>
        <w:outlineLvl w:val="0"/>
        <w:rPr>
          <w:sz w:val="28"/>
          <w:szCs w:val="28"/>
        </w:rPr>
      </w:pPr>
      <w:r>
        <w:rPr>
          <w:sz w:val="28"/>
          <w:szCs w:val="28"/>
        </w:rPr>
        <w:t xml:space="preserve">3. МЕТОДИЧЕСКОЕ  И  ОРГАНИЗАЦИОННОЕ  ОБЕСПЕЧЕНИЕ  </w:t>
      </w:r>
    </w:p>
    <w:p w:rsidR="00962416" w:rsidRDefault="00962416" w:rsidP="00962416">
      <w:pPr>
        <w:widowControl w:val="0"/>
        <w:spacing w:line="360" w:lineRule="auto"/>
        <w:outlineLvl w:val="0"/>
        <w:rPr>
          <w:sz w:val="28"/>
          <w:szCs w:val="28"/>
        </w:rPr>
      </w:pPr>
      <w:r>
        <w:rPr>
          <w:sz w:val="28"/>
          <w:szCs w:val="28"/>
        </w:rPr>
        <w:t xml:space="preserve">    БУХГАЛТЕРСКОГО УЧЕТА ФИНАНСОВОГО РЕЗУЛЬТАТА И </w:t>
      </w:r>
    </w:p>
    <w:p w:rsidR="00962416" w:rsidRDefault="00962416" w:rsidP="00962416">
      <w:pPr>
        <w:widowControl w:val="0"/>
        <w:spacing w:line="360" w:lineRule="auto"/>
        <w:outlineLvl w:val="0"/>
        <w:rPr>
          <w:sz w:val="28"/>
          <w:szCs w:val="28"/>
        </w:rPr>
      </w:pPr>
      <w:r>
        <w:rPr>
          <w:sz w:val="28"/>
          <w:szCs w:val="28"/>
        </w:rPr>
        <w:t xml:space="preserve">    РАСПРЕДЕЛЕНИЯ ПРИБЫЛИ НА ПРЕДПРИЯТИИ ООО «КУБАНЬ -  </w:t>
      </w:r>
    </w:p>
    <w:p w:rsidR="00962416" w:rsidRDefault="00962416" w:rsidP="00962416">
      <w:pPr>
        <w:widowControl w:val="0"/>
        <w:spacing w:line="360" w:lineRule="auto"/>
        <w:outlineLvl w:val="0"/>
        <w:rPr>
          <w:sz w:val="28"/>
          <w:szCs w:val="28"/>
        </w:rPr>
      </w:pPr>
      <w:r>
        <w:rPr>
          <w:sz w:val="28"/>
          <w:szCs w:val="28"/>
        </w:rPr>
        <w:t xml:space="preserve">    ОЛИМП»</w:t>
      </w:r>
    </w:p>
    <w:p w:rsidR="00962416" w:rsidRDefault="00962416" w:rsidP="00962416">
      <w:pPr>
        <w:widowControl w:val="0"/>
        <w:spacing w:line="360" w:lineRule="auto"/>
        <w:ind w:firstLine="720"/>
        <w:jc w:val="both"/>
        <w:rPr>
          <w:sz w:val="28"/>
          <w:szCs w:val="28"/>
        </w:rPr>
      </w:pPr>
    </w:p>
    <w:p w:rsidR="00962416" w:rsidRDefault="00962416" w:rsidP="00962416">
      <w:pPr>
        <w:widowControl w:val="0"/>
        <w:spacing w:line="360" w:lineRule="auto"/>
        <w:ind w:left="360"/>
        <w:outlineLvl w:val="0"/>
        <w:rPr>
          <w:sz w:val="28"/>
          <w:szCs w:val="28"/>
        </w:rPr>
      </w:pPr>
      <w:r>
        <w:rPr>
          <w:sz w:val="28"/>
          <w:szCs w:val="28"/>
        </w:rPr>
        <w:t>3.1. Учет доходов, обеспечивших получение прибыли</w:t>
      </w:r>
    </w:p>
    <w:p w:rsidR="00962416" w:rsidRDefault="00962416" w:rsidP="00962416">
      <w:pPr>
        <w:widowControl w:val="0"/>
        <w:spacing w:line="360" w:lineRule="auto"/>
        <w:ind w:left="435"/>
        <w:rPr>
          <w:sz w:val="28"/>
          <w:szCs w:val="28"/>
        </w:rPr>
      </w:pPr>
    </w:p>
    <w:p w:rsidR="00962416" w:rsidRDefault="00962416" w:rsidP="00962416">
      <w:pPr>
        <w:widowControl w:val="0"/>
        <w:spacing w:line="360" w:lineRule="auto"/>
        <w:ind w:firstLine="720"/>
        <w:jc w:val="both"/>
        <w:rPr>
          <w:sz w:val="28"/>
          <w:szCs w:val="28"/>
        </w:rPr>
      </w:pPr>
      <w:r>
        <w:rPr>
          <w:sz w:val="28"/>
          <w:szCs w:val="28"/>
        </w:rPr>
        <w:t>Реализация продукции на предприятии осуществляется в соответствии с заключенными договорами с покупателями.</w:t>
      </w:r>
    </w:p>
    <w:p w:rsidR="00962416" w:rsidRDefault="00962416" w:rsidP="00962416">
      <w:pPr>
        <w:widowControl w:val="0"/>
        <w:spacing w:line="360" w:lineRule="auto"/>
        <w:ind w:firstLine="720"/>
        <w:jc w:val="both"/>
        <w:rPr>
          <w:sz w:val="28"/>
          <w:szCs w:val="28"/>
        </w:rPr>
      </w:pPr>
      <w:r>
        <w:rPr>
          <w:sz w:val="28"/>
          <w:szCs w:val="28"/>
        </w:rPr>
        <w:t>В договорах на поставку готовой продукции указывают поставщика и покупателя, необходимые показатели по изделиям, цены, скидки, накидки, порядок расчетов, сумму налога на добавленную стоимость и другие реквизиты.</w:t>
      </w:r>
    </w:p>
    <w:p w:rsidR="00962416" w:rsidRDefault="00962416" w:rsidP="00962416">
      <w:pPr>
        <w:widowControl w:val="0"/>
        <w:spacing w:line="360" w:lineRule="auto"/>
        <w:ind w:firstLine="720"/>
        <w:jc w:val="both"/>
        <w:rPr>
          <w:sz w:val="28"/>
          <w:szCs w:val="28"/>
        </w:rPr>
      </w:pPr>
      <w:r>
        <w:rPr>
          <w:sz w:val="28"/>
          <w:szCs w:val="28"/>
        </w:rPr>
        <w:t>Реализация продукции производится организацией по свободным отпускным ценам, увеличенным на сумму налога на добавленную стоимость.</w:t>
      </w:r>
    </w:p>
    <w:p w:rsidR="00962416" w:rsidRDefault="00962416" w:rsidP="00962416">
      <w:pPr>
        <w:widowControl w:val="0"/>
        <w:spacing w:line="360" w:lineRule="auto"/>
        <w:ind w:firstLine="720"/>
        <w:jc w:val="both"/>
        <w:rPr>
          <w:sz w:val="28"/>
          <w:szCs w:val="28"/>
        </w:rPr>
      </w:pPr>
      <w:r>
        <w:rPr>
          <w:sz w:val="28"/>
          <w:szCs w:val="28"/>
        </w:rPr>
        <w:t>При установлении отпускных цен, организация фиксирует франко, т.е. за чей счет производится оплата расходов по доставке продукции от поставщика до покупателя. Организация использует несколько видов франко точек, одним из таких является  франко – станция назначения. Это означает, что расходы по доставке продукции покупателю оплачивает поставщик, и они включаются в отпускную цену. Другим – франко – станция отправления, означающая, что поставщик оплачивает расходы только до погрузки готовой продукции в вагоны, все же остальные расходы по перевозке готовой продукции оплачиваются покупателем.</w:t>
      </w:r>
    </w:p>
    <w:p w:rsidR="00962416" w:rsidRDefault="00962416" w:rsidP="00962416">
      <w:pPr>
        <w:widowControl w:val="0"/>
        <w:spacing w:line="360" w:lineRule="auto"/>
        <w:ind w:firstLine="720"/>
        <w:jc w:val="both"/>
        <w:rPr>
          <w:sz w:val="28"/>
          <w:szCs w:val="28"/>
        </w:rPr>
      </w:pPr>
      <w:r>
        <w:rPr>
          <w:sz w:val="28"/>
          <w:szCs w:val="28"/>
        </w:rPr>
        <w:t>Основанием для отгрузки готовой продукции покупателям или отпуска ее со склада служат приказы коммерческого отдела (отдела реализации).</w:t>
      </w:r>
    </w:p>
    <w:p w:rsidR="00962416" w:rsidRDefault="00962416" w:rsidP="00962416">
      <w:pPr>
        <w:widowControl w:val="0"/>
        <w:spacing w:line="360" w:lineRule="auto"/>
        <w:ind w:firstLine="720"/>
        <w:jc w:val="both"/>
        <w:rPr>
          <w:sz w:val="28"/>
          <w:szCs w:val="28"/>
        </w:rPr>
      </w:pPr>
      <w:r>
        <w:rPr>
          <w:sz w:val="28"/>
          <w:szCs w:val="28"/>
        </w:rPr>
        <w:t>На основании  накладных и счет – фактур на отпуск продукции на сторону в бухгалтерии выписывают в нескольких экземплярах платежные требования для расчетов с покупателями через банк. В платежном требовании указывают наименование и местонахождение поставщика и покупателя, номер договора поставки, вид отправки, сумму платежа по договору, сумму налога на добавленную стоимость, выделяемую отдельной строкой.</w:t>
      </w:r>
    </w:p>
    <w:p w:rsidR="00962416" w:rsidRDefault="00962416" w:rsidP="00962416">
      <w:pPr>
        <w:widowControl w:val="0"/>
        <w:spacing w:line="360" w:lineRule="auto"/>
        <w:ind w:firstLine="720"/>
        <w:jc w:val="both"/>
        <w:rPr>
          <w:sz w:val="28"/>
          <w:szCs w:val="28"/>
        </w:rPr>
      </w:pPr>
      <w:r>
        <w:rPr>
          <w:sz w:val="28"/>
          <w:szCs w:val="28"/>
        </w:rPr>
        <w:t>Данные платежные требования фиксируются в ведомости учета и реализации продукции (работ, услуг) в форме № 16. Выписанные счет–</w:t>
      </w:r>
      <w:r>
        <w:rPr>
          <w:sz w:val="28"/>
          <w:szCs w:val="28"/>
        </w:rPr>
        <w:softHyphen/>
      </w:r>
      <w:r>
        <w:rPr>
          <w:sz w:val="28"/>
          <w:szCs w:val="28"/>
        </w:rPr>
        <w:softHyphen/>
        <w:t>фактуры покупателю, фиксируются в журнале регистрации счет – фактур. В книгу продаж, заносят номер счет - фактуры, дату отгрузки продукции и дату ее оплаты, данные о покупателе.</w:t>
      </w:r>
    </w:p>
    <w:p w:rsidR="00962416" w:rsidRDefault="00962416" w:rsidP="00962416">
      <w:pPr>
        <w:widowControl w:val="0"/>
        <w:spacing w:line="360" w:lineRule="auto"/>
        <w:ind w:firstLine="720"/>
        <w:jc w:val="both"/>
        <w:rPr>
          <w:sz w:val="28"/>
          <w:szCs w:val="28"/>
        </w:rPr>
      </w:pPr>
      <w:r>
        <w:rPr>
          <w:sz w:val="28"/>
          <w:szCs w:val="28"/>
        </w:rPr>
        <w:t>Когда готовая продукция отпускается покупателю непосредственно со склада, то получатель обязан предъявить доверенность на право получения груза, однако на предприятии, как правило, это требование не соблюдается.</w:t>
      </w:r>
    </w:p>
    <w:p w:rsidR="00962416" w:rsidRDefault="00962416" w:rsidP="00962416">
      <w:pPr>
        <w:widowControl w:val="0"/>
        <w:spacing w:line="360" w:lineRule="auto"/>
        <w:ind w:firstLine="720"/>
        <w:jc w:val="both"/>
        <w:rPr>
          <w:sz w:val="28"/>
          <w:szCs w:val="28"/>
        </w:rPr>
      </w:pPr>
      <w:r>
        <w:rPr>
          <w:sz w:val="28"/>
          <w:szCs w:val="28"/>
        </w:rPr>
        <w:t>Организация в бухгалтерском учете и для целей налогообложения определяет выручку от реализации по моменту отгрузки и предъявлению платежных документов покупателю, т.е. используется метод начислений.</w:t>
      </w:r>
    </w:p>
    <w:p w:rsidR="00962416" w:rsidRDefault="00962416" w:rsidP="00962416">
      <w:pPr>
        <w:widowControl w:val="0"/>
        <w:spacing w:line="360" w:lineRule="auto"/>
        <w:ind w:firstLine="720"/>
        <w:jc w:val="both"/>
        <w:rPr>
          <w:sz w:val="28"/>
          <w:szCs w:val="28"/>
        </w:rPr>
      </w:pPr>
      <w:r>
        <w:rPr>
          <w:sz w:val="28"/>
          <w:szCs w:val="28"/>
        </w:rPr>
        <w:t>В бухгалтерском учете отгрузка продукции по цене реализации (включая НДС) производится записью:</w:t>
      </w:r>
    </w:p>
    <w:p w:rsidR="00962416" w:rsidRDefault="00962416" w:rsidP="00962416">
      <w:pPr>
        <w:widowControl w:val="0"/>
        <w:spacing w:line="360" w:lineRule="auto"/>
        <w:ind w:firstLine="720"/>
        <w:jc w:val="both"/>
        <w:rPr>
          <w:sz w:val="28"/>
          <w:szCs w:val="28"/>
        </w:rPr>
      </w:pPr>
      <w:r>
        <w:rPr>
          <w:sz w:val="28"/>
          <w:szCs w:val="28"/>
        </w:rPr>
        <w:t xml:space="preserve">Дебет счета «Расчеты с покупателями и заказчиками» </w:t>
      </w:r>
    </w:p>
    <w:p w:rsidR="00962416" w:rsidRDefault="00962416" w:rsidP="00962416">
      <w:pPr>
        <w:widowControl w:val="0"/>
        <w:spacing w:line="360" w:lineRule="auto"/>
        <w:ind w:firstLine="720"/>
        <w:jc w:val="both"/>
        <w:rPr>
          <w:sz w:val="28"/>
          <w:szCs w:val="28"/>
        </w:rPr>
      </w:pPr>
      <w:r>
        <w:rPr>
          <w:sz w:val="28"/>
          <w:szCs w:val="28"/>
        </w:rPr>
        <w:t xml:space="preserve">          Кредит счета «Реализация продукции (работ, услуг)».</w:t>
      </w:r>
    </w:p>
    <w:p w:rsidR="00962416" w:rsidRDefault="00962416" w:rsidP="00962416">
      <w:pPr>
        <w:widowControl w:val="0"/>
        <w:spacing w:line="360" w:lineRule="auto"/>
        <w:ind w:firstLine="720"/>
        <w:jc w:val="both"/>
        <w:rPr>
          <w:sz w:val="28"/>
          <w:szCs w:val="28"/>
        </w:rPr>
      </w:pPr>
      <w:r>
        <w:rPr>
          <w:sz w:val="28"/>
          <w:szCs w:val="28"/>
        </w:rPr>
        <w:t>Обороты по соответствующим счетам приведены ниже.</w:t>
      </w:r>
    </w:p>
    <w:p w:rsidR="00962416" w:rsidRDefault="00962416" w:rsidP="00962416">
      <w:pPr>
        <w:widowControl w:val="0"/>
        <w:spacing w:line="360" w:lineRule="auto"/>
        <w:ind w:firstLine="720"/>
        <w:jc w:val="both"/>
        <w:rPr>
          <w:sz w:val="28"/>
          <w:szCs w:val="28"/>
        </w:rPr>
      </w:pPr>
      <w:r>
        <w:rPr>
          <w:sz w:val="28"/>
          <w:szCs w:val="28"/>
        </w:rPr>
        <w:t>Организация для отражения отгрузки продукции не применяет счет «Товары отгруженные», поэтому списание производственной себестоимости отгруженной продукции на прямую производится записью:</w:t>
      </w:r>
    </w:p>
    <w:p w:rsidR="00962416" w:rsidRDefault="00962416" w:rsidP="00962416">
      <w:pPr>
        <w:widowControl w:val="0"/>
        <w:spacing w:line="360" w:lineRule="auto"/>
        <w:ind w:firstLine="720"/>
        <w:jc w:val="both"/>
        <w:rPr>
          <w:sz w:val="28"/>
          <w:szCs w:val="28"/>
        </w:rPr>
      </w:pPr>
      <w:r>
        <w:rPr>
          <w:sz w:val="28"/>
          <w:szCs w:val="28"/>
        </w:rPr>
        <w:t>Дебет счета «Реализация продукции (работ, услуг)»,</w:t>
      </w:r>
    </w:p>
    <w:p w:rsidR="00962416" w:rsidRDefault="00962416" w:rsidP="00962416">
      <w:pPr>
        <w:widowControl w:val="0"/>
        <w:spacing w:line="360" w:lineRule="auto"/>
        <w:ind w:firstLine="720"/>
        <w:jc w:val="both"/>
        <w:rPr>
          <w:sz w:val="28"/>
          <w:szCs w:val="28"/>
        </w:rPr>
      </w:pPr>
      <w:r>
        <w:rPr>
          <w:sz w:val="28"/>
          <w:szCs w:val="28"/>
        </w:rPr>
        <w:t xml:space="preserve">          Кредит счета «Готовая продукция»;</w:t>
      </w:r>
    </w:p>
    <w:p w:rsidR="00962416" w:rsidRDefault="00962416" w:rsidP="00962416">
      <w:pPr>
        <w:widowControl w:val="0"/>
        <w:spacing w:line="360" w:lineRule="auto"/>
        <w:ind w:firstLine="720"/>
        <w:jc w:val="both"/>
        <w:rPr>
          <w:sz w:val="28"/>
          <w:szCs w:val="28"/>
        </w:rPr>
      </w:pPr>
      <w:r>
        <w:rPr>
          <w:sz w:val="28"/>
          <w:szCs w:val="28"/>
        </w:rPr>
        <w:t>и коммерческие расходы, относящиеся к реализованной продукции записью:</w:t>
      </w:r>
    </w:p>
    <w:p w:rsidR="00962416" w:rsidRDefault="00962416" w:rsidP="00962416">
      <w:pPr>
        <w:widowControl w:val="0"/>
        <w:spacing w:line="360" w:lineRule="auto"/>
        <w:ind w:firstLine="720"/>
        <w:jc w:val="both"/>
        <w:rPr>
          <w:sz w:val="28"/>
          <w:szCs w:val="28"/>
        </w:rPr>
      </w:pPr>
      <w:r>
        <w:rPr>
          <w:sz w:val="28"/>
          <w:szCs w:val="28"/>
        </w:rPr>
        <w:t>Дебет счета «Реализация продукции (работ, услуг)»,</w:t>
      </w:r>
    </w:p>
    <w:p w:rsidR="00962416" w:rsidRDefault="00962416" w:rsidP="00962416">
      <w:pPr>
        <w:widowControl w:val="0"/>
        <w:spacing w:line="360" w:lineRule="auto"/>
        <w:ind w:firstLine="720"/>
        <w:jc w:val="both"/>
        <w:rPr>
          <w:sz w:val="28"/>
          <w:szCs w:val="28"/>
        </w:rPr>
      </w:pPr>
      <w:r>
        <w:rPr>
          <w:sz w:val="28"/>
          <w:szCs w:val="28"/>
        </w:rPr>
        <w:t xml:space="preserve">          Кредит счета «Коммерческие расходы».</w:t>
      </w:r>
    </w:p>
    <w:p w:rsidR="00962416" w:rsidRDefault="00962416" w:rsidP="00962416">
      <w:pPr>
        <w:widowControl w:val="0"/>
        <w:spacing w:line="360" w:lineRule="auto"/>
        <w:ind w:firstLine="720"/>
        <w:jc w:val="both"/>
        <w:rPr>
          <w:sz w:val="28"/>
          <w:szCs w:val="28"/>
        </w:rPr>
      </w:pPr>
      <w:r>
        <w:rPr>
          <w:sz w:val="28"/>
          <w:szCs w:val="28"/>
        </w:rPr>
        <w:t>С суммы выручки организация исчисляет налог на добавленную стоимость записью:</w:t>
      </w:r>
    </w:p>
    <w:p w:rsidR="00962416" w:rsidRDefault="00962416" w:rsidP="00962416">
      <w:pPr>
        <w:widowControl w:val="0"/>
        <w:spacing w:line="360" w:lineRule="auto"/>
        <w:ind w:firstLine="720"/>
        <w:jc w:val="both"/>
        <w:rPr>
          <w:sz w:val="28"/>
          <w:szCs w:val="28"/>
        </w:rPr>
      </w:pPr>
      <w:r>
        <w:rPr>
          <w:sz w:val="28"/>
          <w:szCs w:val="28"/>
        </w:rPr>
        <w:t>Дебет счета «Реализация продукции (работ, услуг)»,</w:t>
      </w:r>
    </w:p>
    <w:p w:rsidR="00962416" w:rsidRDefault="00962416" w:rsidP="00962416">
      <w:pPr>
        <w:widowControl w:val="0"/>
        <w:spacing w:line="360" w:lineRule="auto"/>
        <w:ind w:firstLine="720"/>
        <w:jc w:val="both"/>
        <w:rPr>
          <w:sz w:val="28"/>
          <w:szCs w:val="28"/>
        </w:rPr>
      </w:pPr>
      <w:r>
        <w:rPr>
          <w:sz w:val="28"/>
          <w:szCs w:val="28"/>
        </w:rPr>
        <w:t xml:space="preserve">          Кредит счета «Расчеты с бюджетом»,</w:t>
      </w:r>
    </w:p>
    <w:p w:rsidR="00962416" w:rsidRDefault="00962416" w:rsidP="00962416">
      <w:pPr>
        <w:widowControl w:val="0"/>
        <w:spacing w:line="360" w:lineRule="auto"/>
        <w:jc w:val="both"/>
        <w:rPr>
          <w:sz w:val="28"/>
          <w:szCs w:val="28"/>
        </w:rPr>
      </w:pPr>
      <w:r>
        <w:rPr>
          <w:sz w:val="28"/>
          <w:szCs w:val="28"/>
        </w:rPr>
        <w:t>которая затем погашается перечислением денежных средств бюджету и отражается корреспонденцией:</w:t>
      </w:r>
    </w:p>
    <w:p w:rsidR="00962416" w:rsidRDefault="00962416" w:rsidP="00962416">
      <w:pPr>
        <w:widowControl w:val="0"/>
        <w:spacing w:line="360" w:lineRule="auto"/>
        <w:ind w:firstLine="720"/>
        <w:jc w:val="both"/>
        <w:rPr>
          <w:sz w:val="28"/>
          <w:szCs w:val="28"/>
        </w:rPr>
      </w:pPr>
      <w:r>
        <w:rPr>
          <w:sz w:val="28"/>
          <w:szCs w:val="28"/>
        </w:rPr>
        <w:t xml:space="preserve"> Дебет счета «Расчеты с бюджетом» и  </w:t>
      </w:r>
    </w:p>
    <w:p w:rsidR="00962416" w:rsidRDefault="00962416" w:rsidP="00962416">
      <w:pPr>
        <w:widowControl w:val="0"/>
        <w:spacing w:line="360" w:lineRule="auto"/>
        <w:ind w:firstLine="720"/>
        <w:jc w:val="both"/>
        <w:rPr>
          <w:sz w:val="28"/>
          <w:szCs w:val="28"/>
        </w:rPr>
      </w:pPr>
      <w:r>
        <w:rPr>
          <w:sz w:val="28"/>
          <w:szCs w:val="28"/>
        </w:rPr>
        <w:t xml:space="preserve">           Кредит счета «Расчетный счет».</w:t>
      </w:r>
    </w:p>
    <w:p w:rsidR="00962416" w:rsidRDefault="00962416" w:rsidP="00962416">
      <w:pPr>
        <w:widowControl w:val="0"/>
        <w:spacing w:line="360" w:lineRule="auto"/>
        <w:ind w:firstLine="720"/>
        <w:jc w:val="both"/>
        <w:rPr>
          <w:sz w:val="28"/>
          <w:szCs w:val="28"/>
        </w:rPr>
      </w:pPr>
      <w:r>
        <w:rPr>
          <w:sz w:val="28"/>
          <w:szCs w:val="28"/>
        </w:rPr>
        <w:t>Поступившие платежи за реализованную продукцию отражают по дебету счета «Расчетного счета» и кредиту счета «Расчетов с покупателями и заказчиками».</w:t>
      </w:r>
    </w:p>
    <w:p w:rsidR="00962416" w:rsidRDefault="00962416" w:rsidP="00962416">
      <w:pPr>
        <w:widowControl w:val="0"/>
        <w:spacing w:line="360" w:lineRule="auto"/>
        <w:ind w:firstLine="720"/>
        <w:jc w:val="both"/>
        <w:rPr>
          <w:sz w:val="28"/>
          <w:szCs w:val="28"/>
        </w:rPr>
      </w:pPr>
      <w:r>
        <w:rPr>
          <w:sz w:val="28"/>
          <w:szCs w:val="28"/>
        </w:rPr>
        <w:t>При выявлении финансового результата от реализации продукции – прибыли производится запись по дебету счета «Реализация продукции (работ, услуг) » и кредиту счета «Прибыли и убытки» и фиксируется в оборотной ведомости общей суммой (Приложение 7).</w:t>
      </w:r>
    </w:p>
    <w:p w:rsidR="00962416" w:rsidRDefault="00962416" w:rsidP="00962416">
      <w:pPr>
        <w:widowControl w:val="0"/>
        <w:spacing w:line="360" w:lineRule="auto"/>
        <w:ind w:firstLine="720"/>
        <w:jc w:val="both"/>
        <w:rPr>
          <w:sz w:val="28"/>
          <w:szCs w:val="28"/>
        </w:rPr>
      </w:pPr>
      <w:r>
        <w:rPr>
          <w:sz w:val="28"/>
          <w:szCs w:val="28"/>
        </w:rPr>
        <w:t>Во внереализационных доходах организация отражает прибыль от продажи основных средств. Это является нарушением ведения бухгалтерского учета, так как доходы от реализации основных средств согласно п.7 ПБУ 9/99 «Доходы организации» [17], включаются в операционные доходы.</w:t>
      </w:r>
    </w:p>
    <w:p w:rsidR="00962416" w:rsidRDefault="00962416" w:rsidP="00962416">
      <w:pPr>
        <w:widowControl w:val="0"/>
        <w:spacing w:line="360" w:lineRule="auto"/>
        <w:ind w:firstLine="720"/>
        <w:jc w:val="both"/>
        <w:rPr>
          <w:sz w:val="28"/>
          <w:szCs w:val="28"/>
        </w:rPr>
      </w:pPr>
      <w:r>
        <w:rPr>
          <w:sz w:val="28"/>
          <w:szCs w:val="28"/>
        </w:rPr>
        <w:t>Так же во внереализационных доходах организация отражает производственную экономию, возникшую вследствие превышения учетной себестоимости произведенной продукции над фактической себестоимостью. Это является грубой ошибкой ведения бухгалтерского учета счетов «Основное производство», «Готовая продукция» и счета «Прибыли и убытки». Учет отклонений должен фиксироваться на счете «Основное производство», чтобы не увеличивать и не уменьшать фактическую себестоимость произведенной продукции.</w:t>
      </w:r>
    </w:p>
    <w:p w:rsidR="00962416" w:rsidRDefault="00962416" w:rsidP="00962416">
      <w:pPr>
        <w:widowControl w:val="0"/>
        <w:spacing w:line="360" w:lineRule="auto"/>
        <w:ind w:firstLine="720"/>
        <w:jc w:val="both"/>
        <w:rPr>
          <w:sz w:val="28"/>
          <w:szCs w:val="28"/>
        </w:rPr>
      </w:pPr>
    </w:p>
    <w:p w:rsidR="00962416" w:rsidRDefault="00962416" w:rsidP="00962416">
      <w:pPr>
        <w:widowControl w:val="0"/>
        <w:spacing w:line="360" w:lineRule="auto"/>
        <w:ind w:firstLine="720"/>
        <w:jc w:val="both"/>
        <w:rPr>
          <w:sz w:val="28"/>
          <w:szCs w:val="28"/>
        </w:rPr>
      </w:pPr>
    </w:p>
    <w:p w:rsidR="00962416" w:rsidRDefault="00962416" w:rsidP="00962416">
      <w:pPr>
        <w:widowControl w:val="0"/>
        <w:spacing w:line="360" w:lineRule="auto"/>
        <w:ind w:firstLine="720"/>
        <w:jc w:val="both"/>
        <w:rPr>
          <w:sz w:val="28"/>
          <w:szCs w:val="28"/>
        </w:rPr>
      </w:pPr>
    </w:p>
    <w:p w:rsidR="00962416" w:rsidRDefault="00962416" w:rsidP="00962416">
      <w:pPr>
        <w:widowControl w:val="0"/>
        <w:spacing w:line="360" w:lineRule="auto"/>
        <w:ind w:left="435"/>
        <w:jc w:val="both"/>
        <w:outlineLvl w:val="0"/>
        <w:rPr>
          <w:sz w:val="28"/>
          <w:szCs w:val="28"/>
        </w:rPr>
      </w:pPr>
      <w:r>
        <w:rPr>
          <w:sz w:val="28"/>
          <w:szCs w:val="28"/>
        </w:rPr>
        <w:t>3.2. Учет расходов в системе бухгалтерского учета на предприятии</w:t>
      </w:r>
    </w:p>
    <w:p w:rsidR="00962416" w:rsidRDefault="00962416" w:rsidP="00962416">
      <w:pPr>
        <w:widowControl w:val="0"/>
        <w:spacing w:line="360" w:lineRule="auto"/>
        <w:ind w:firstLine="720"/>
        <w:jc w:val="both"/>
        <w:rPr>
          <w:sz w:val="28"/>
          <w:szCs w:val="28"/>
        </w:rPr>
      </w:pPr>
    </w:p>
    <w:p w:rsidR="00962416" w:rsidRDefault="00962416" w:rsidP="00962416">
      <w:pPr>
        <w:widowControl w:val="0"/>
        <w:spacing w:line="360" w:lineRule="auto"/>
        <w:ind w:firstLine="720"/>
        <w:jc w:val="both"/>
        <w:rPr>
          <w:sz w:val="28"/>
          <w:szCs w:val="28"/>
        </w:rPr>
      </w:pPr>
      <w:r>
        <w:rPr>
          <w:sz w:val="28"/>
          <w:szCs w:val="28"/>
        </w:rPr>
        <w:t>Прибыль от реализации продукции  находится под воздействием таких факторов</w:t>
      </w:r>
      <w:r>
        <w:rPr>
          <w:noProof/>
          <w:sz w:val="28"/>
          <w:szCs w:val="28"/>
        </w:rPr>
        <w:t>,</w:t>
      </w:r>
      <w:r>
        <w:rPr>
          <w:sz w:val="28"/>
          <w:szCs w:val="28"/>
        </w:rPr>
        <w:t xml:space="preserve"> как</w:t>
      </w:r>
      <w:r>
        <w:rPr>
          <w:noProof/>
          <w:sz w:val="28"/>
          <w:szCs w:val="28"/>
        </w:rPr>
        <w:t>:</w:t>
      </w:r>
    </w:p>
    <w:p w:rsidR="00962416" w:rsidRDefault="00962416" w:rsidP="00962416">
      <w:pPr>
        <w:widowControl w:val="0"/>
        <w:spacing w:line="360" w:lineRule="auto"/>
        <w:ind w:firstLine="720"/>
        <w:jc w:val="both"/>
        <w:rPr>
          <w:sz w:val="28"/>
          <w:szCs w:val="28"/>
        </w:rPr>
      </w:pPr>
      <w:r>
        <w:rPr>
          <w:sz w:val="28"/>
          <w:szCs w:val="28"/>
        </w:rPr>
        <w:t>–  объем реализации</w:t>
      </w:r>
      <w:r>
        <w:rPr>
          <w:noProof/>
          <w:sz w:val="28"/>
          <w:szCs w:val="28"/>
        </w:rPr>
        <w:t>;</w:t>
      </w:r>
    </w:p>
    <w:p w:rsidR="00962416" w:rsidRDefault="00962416" w:rsidP="00962416">
      <w:pPr>
        <w:widowControl w:val="0"/>
        <w:spacing w:line="360" w:lineRule="auto"/>
        <w:ind w:firstLine="720"/>
        <w:jc w:val="both"/>
        <w:rPr>
          <w:sz w:val="28"/>
          <w:szCs w:val="28"/>
        </w:rPr>
      </w:pPr>
      <w:r>
        <w:rPr>
          <w:sz w:val="28"/>
          <w:szCs w:val="28"/>
        </w:rPr>
        <w:t>–  ассортимент продукции</w:t>
      </w:r>
      <w:r>
        <w:rPr>
          <w:noProof/>
          <w:sz w:val="28"/>
          <w:szCs w:val="28"/>
        </w:rPr>
        <w:t>;</w:t>
      </w:r>
    </w:p>
    <w:p w:rsidR="00962416" w:rsidRDefault="00962416" w:rsidP="00962416">
      <w:pPr>
        <w:widowControl w:val="0"/>
        <w:spacing w:line="360" w:lineRule="auto"/>
        <w:ind w:firstLine="720"/>
        <w:jc w:val="both"/>
        <w:rPr>
          <w:sz w:val="28"/>
          <w:szCs w:val="28"/>
        </w:rPr>
      </w:pPr>
      <w:r>
        <w:rPr>
          <w:sz w:val="28"/>
          <w:szCs w:val="28"/>
        </w:rPr>
        <w:t>–  отпускные цены на реализованную продукцию</w:t>
      </w:r>
      <w:r>
        <w:rPr>
          <w:noProof/>
          <w:sz w:val="28"/>
          <w:szCs w:val="28"/>
        </w:rPr>
        <w:t>;</w:t>
      </w:r>
    </w:p>
    <w:p w:rsidR="00962416" w:rsidRDefault="00962416" w:rsidP="00962416">
      <w:pPr>
        <w:widowControl w:val="0"/>
        <w:spacing w:line="360" w:lineRule="auto"/>
        <w:ind w:firstLine="720"/>
        <w:jc w:val="both"/>
        <w:rPr>
          <w:sz w:val="28"/>
          <w:szCs w:val="28"/>
        </w:rPr>
      </w:pPr>
      <w:r>
        <w:rPr>
          <w:sz w:val="28"/>
          <w:szCs w:val="28"/>
        </w:rPr>
        <w:t>–  цены на сырье</w:t>
      </w:r>
      <w:r>
        <w:rPr>
          <w:noProof/>
          <w:sz w:val="28"/>
          <w:szCs w:val="28"/>
        </w:rPr>
        <w:t>,</w:t>
      </w:r>
      <w:r>
        <w:rPr>
          <w:sz w:val="28"/>
          <w:szCs w:val="28"/>
        </w:rPr>
        <w:t xml:space="preserve"> материалы</w:t>
      </w:r>
      <w:r>
        <w:rPr>
          <w:noProof/>
          <w:sz w:val="28"/>
          <w:szCs w:val="28"/>
        </w:rPr>
        <w:t>,</w:t>
      </w:r>
      <w:r>
        <w:rPr>
          <w:sz w:val="28"/>
          <w:szCs w:val="28"/>
        </w:rPr>
        <w:t xml:space="preserve"> топливо; тарифы на энергию и перевозки</w:t>
      </w:r>
      <w:r>
        <w:rPr>
          <w:noProof/>
          <w:sz w:val="28"/>
          <w:szCs w:val="28"/>
        </w:rPr>
        <w:t>;</w:t>
      </w:r>
    </w:p>
    <w:p w:rsidR="00962416" w:rsidRDefault="00962416" w:rsidP="00962416">
      <w:pPr>
        <w:widowControl w:val="0"/>
        <w:spacing w:line="360" w:lineRule="auto"/>
        <w:ind w:firstLine="720"/>
        <w:jc w:val="both"/>
        <w:rPr>
          <w:sz w:val="28"/>
          <w:szCs w:val="28"/>
        </w:rPr>
      </w:pPr>
      <w:r>
        <w:rPr>
          <w:sz w:val="28"/>
          <w:szCs w:val="28"/>
        </w:rPr>
        <w:t>–  уровень затрат материальных и трудовых ресурсов</w:t>
      </w:r>
      <w:r>
        <w:rPr>
          <w:noProof/>
          <w:sz w:val="28"/>
          <w:szCs w:val="28"/>
        </w:rPr>
        <w:t>.</w:t>
      </w:r>
    </w:p>
    <w:p w:rsidR="00962416" w:rsidRDefault="00962416" w:rsidP="00962416">
      <w:pPr>
        <w:widowControl w:val="0"/>
        <w:spacing w:line="360" w:lineRule="auto"/>
        <w:ind w:firstLine="720"/>
        <w:jc w:val="both"/>
        <w:rPr>
          <w:sz w:val="28"/>
          <w:szCs w:val="28"/>
        </w:rPr>
      </w:pPr>
      <w:r>
        <w:rPr>
          <w:sz w:val="28"/>
          <w:szCs w:val="28"/>
        </w:rPr>
        <w:t xml:space="preserve">Прибыль от реализации продукции определяется как разница между выручкой от реализации продукции, в действующих ценах </w:t>
      </w:r>
      <w:r>
        <w:rPr>
          <w:noProof/>
          <w:sz w:val="28"/>
          <w:szCs w:val="28"/>
        </w:rPr>
        <w:t>(</w:t>
      </w:r>
      <w:r>
        <w:rPr>
          <w:sz w:val="28"/>
          <w:szCs w:val="28"/>
        </w:rPr>
        <w:t>без НДС, акцизов, налога с продаж и прочих аналогичных платежей), и затратами на производство и реализацию продукции</w:t>
      </w:r>
      <w:r>
        <w:rPr>
          <w:noProof/>
          <w:sz w:val="28"/>
          <w:szCs w:val="28"/>
        </w:rPr>
        <w:t>,</w:t>
      </w:r>
      <w:r>
        <w:rPr>
          <w:sz w:val="28"/>
          <w:szCs w:val="28"/>
        </w:rPr>
        <w:t xml:space="preserve"> включаемыми в себестоимость.</w:t>
      </w:r>
    </w:p>
    <w:p w:rsidR="00962416" w:rsidRDefault="00962416" w:rsidP="00962416">
      <w:pPr>
        <w:widowControl w:val="0"/>
        <w:spacing w:line="360" w:lineRule="auto"/>
        <w:ind w:firstLine="720"/>
        <w:jc w:val="both"/>
        <w:rPr>
          <w:color w:val="00FF00"/>
          <w:sz w:val="28"/>
          <w:szCs w:val="28"/>
        </w:rPr>
      </w:pPr>
      <w:r>
        <w:rPr>
          <w:sz w:val="28"/>
          <w:szCs w:val="28"/>
        </w:rPr>
        <w:t>При определении себестоимости предприятие руководствовалось Положением о составе затрат по производству и реализации продукции</w:t>
      </w:r>
      <w:r>
        <w:rPr>
          <w:noProof/>
          <w:sz w:val="28"/>
          <w:szCs w:val="28"/>
        </w:rPr>
        <w:t xml:space="preserve"> (</w:t>
      </w:r>
      <w:r>
        <w:rPr>
          <w:sz w:val="28"/>
          <w:szCs w:val="28"/>
        </w:rPr>
        <w:t>работ</w:t>
      </w:r>
      <w:r>
        <w:rPr>
          <w:noProof/>
          <w:sz w:val="28"/>
          <w:szCs w:val="28"/>
        </w:rPr>
        <w:t xml:space="preserve"> ,</w:t>
      </w:r>
      <w:r>
        <w:rPr>
          <w:sz w:val="28"/>
          <w:szCs w:val="28"/>
        </w:rPr>
        <w:t xml:space="preserve"> услуг), включаемых в себестоимость</w:t>
      </w:r>
      <w:r>
        <w:rPr>
          <w:noProof/>
          <w:sz w:val="28"/>
          <w:szCs w:val="28"/>
        </w:rPr>
        <w:t>,</w:t>
      </w:r>
      <w:r>
        <w:rPr>
          <w:sz w:val="28"/>
          <w:szCs w:val="28"/>
        </w:rPr>
        <w:t xml:space="preserve"> и о порядке формирования финансовых результатов</w:t>
      </w:r>
      <w:r>
        <w:rPr>
          <w:noProof/>
          <w:sz w:val="28"/>
          <w:szCs w:val="28"/>
        </w:rPr>
        <w:t>,</w:t>
      </w:r>
      <w:r>
        <w:rPr>
          <w:sz w:val="28"/>
          <w:szCs w:val="28"/>
        </w:rPr>
        <w:t xml:space="preserve"> учитываемых при налогообложении прибыли [23].</w:t>
      </w:r>
    </w:p>
    <w:p w:rsidR="00962416" w:rsidRDefault="00962416" w:rsidP="00962416">
      <w:pPr>
        <w:widowControl w:val="0"/>
        <w:spacing w:line="360" w:lineRule="auto"/>
        <w:ind w:firstLine="720"/>
        <w:jc w:val="both"/>
        <w:rPr>
          <w:sz w:val="28"/>
          <w:szCs w:val="28"/>
        </w:rPr>
      </w:pPr>
      <w:r>
        <w:rPr>
          <w:sz w:val="28"/>
          <w:szCs w:val="28"/>
        </w:rPr>
        <w:t>Себестоимость продукции</w:t>
      </w:r>
      <w:r>
        <w:rPr>
          <w:noProof/>
          <w:sz w:val="28"/>
          <w:szCs w:val="28"/>
        </w:rPr>
        <w:t xml:space="preserve"> (</w:t>
      </w:r>
      <w:r>
        <w:rPr>
          <w:sz w:val="28"/>
          <w:szCs w:val="28"/>
        </w:rPr>
        <w:t>работ</w:t>
      </w:r>
      <w:r>
        <w:rPr>
          <w:noProof/>
          <w:sz w:val="28"/>
          <w:szCs w:val="28"/>
        </w:rPr>
        <w:t>,</w:t>
      </w:r>
      <w:r>
        <w:rPr>
          <w:sz w:val="28"/>
          <w:szCs w:val="28"/>
        </w:rPr>
        <w:t xml:space="preserve"> услуг) представляет собой стоимостную оценку, используемых в процессе производства продукции</w:t>
      </w:r>
      <w:r>
        <w:rPr>
          <w:noProof/>
          <w:sz w:val="28"/>
          <w:szCs w:val="28"/>
        </w:rPr>
        <w:t xml:space="preserve"> (</w:t>
      </w:r>
      <w:r>
        <w:rPr>
          <w:sz w:val="28"/>
          <w:szCs w:val="28"/>
        </w:rPr>
        <w:t>работ, услуг) природных ресурсов</w:t>
      </w:r>
      <w:r>
        <w:rPr>
          <w:noProof/>
          <w:sz w:val="28"/>
          <w:szCs w:val="28"/>
        </w:rPr>
        <w:t xml:space="preserve">, </w:t>
      </w:r>
      <w:r>
        <w:rPr>
          <w:sz w:val="28"/>
          <w:szCs w:val="28"/>
        </w:rPr>
        <w:t>сырья</w:t>
      </w:r>
      <w:r>
        <w:rPr>
          <w:noProof/>
          <w:sz w:val="28"/>
          <w:szCs w:val="28"/>
        </w:rPr>
        <w:t>,</w:t>
      </w:r>
      <w:r>
        <w:rPr>
          <w:sz w:val="28"/>
          <w:szCs w:val="28"/>
        </w:rPr>
        <w:t xml:space="preserve"> материалов</w:t>
      </w:r>
      <w:r>
        <w:rPr>
          <w:noProof/>
          <w:sz w:val="28"/>
          <w:szCs w:val="28"/>
        </w:rPr>
        <w:t>,</w:t>
      </w:r>
      <w:r>
        <w:rPr>
          <w:sz w:val="28"/>
          <w:szCs w:val="28"/>
        </w:rPr>
        <w:t xml:space="preserve"> топлива</w:t>
      </w:r>
      <w:r>
        <w:rPr>
          <w:noProof/>
          <w:sz w:val="28"/>
          <w:szCs w:val="28"/>
        </w:rPr>
        <w:t>,</w:t>
      </w:r>
      <w:r>
        <w:rPr>
          <w:sz w:val="28"/>
          <w:szCs w:val="28"/>
        </w:rPr>
        <w:t xml:space="preserve"> энергии</w:t>
      </w:r>
      <w:r>
        <w:rPr>
          <w:noProof/>
          <w:sz w:val="28"/>
          <w:szCs w:val="28"/>
        </w:rPr>
        <w:t>,</w:t>
      </w:r>
      <w:r>
        <w:rPr>
          <w:sz w:val="28"/>
          <w:szCs w:val="28"/>
        </w:rPr>
        <w:t xml:space="preserve"> основных фондов</w:t>
      </w:r>
      <w:r>
        <w:rPr>
          <w:noProof/>
          <w:sz w:val="28"/>
          <w:szCs w:val="28"/>
        </w:rPr>
        <w:t xml:space="preserve">, </w:t>
      </w:r>
      <w:r>
        <w:rPr>
          <w:sz w:val="28"/>
          <w:szCs w:val="28"/>
        </w:rPr>
        <w:t>трудовых ресурсов, а также других затрат на её производство и реализацию.</w:t>
      </w:r>
    </w:p>
    <w:p w:rsidR="00962416" w:rsidRDefault="00962416" w:rsidP="00962416">
      <w:pPr>
        <w:widowControl w:val="0"/>
        <w:spacing w:line="360" w:lineRule="auto"/>
        <w:ind w:firstLine="720"/>
        <w:jc w:val="both"/>
        <w:rPr>
          <w:sz w:val="28"/>
          <w:szCs w:val="28"/>
        </w:rPr>
      </w:pPr>
      <w:r>
        <w:rPr>
          <w:sz w:val="28"/>
          <w:szCs w:val="28"/>
        </w:rPr>
        <w:t>Для целей налогообложения произведенные организацией затраты корректируются с учетом утвержденных в установленном порядке лимитов</w:t>
      </w:r>
      <w:r>
        <w:rPr>
          <w:noProof/>
          <w:sz w:val="28"/>
          <w:szCs w:val="28"/>
        </w:rPr>
        <w:t>,</w:t>
      </w:r>
      <w:r>
        <w:rPr>
          <w:sz w:val="28"/>
          <w:szCs w:val="28"/>
        </w:rPr>
        <w:t xml:space="preserve"> норм и нормативов.</w:t>
      </w:r>
    </w:p>
    <w:p w:rsidR="00962416" w:rsidRDefault="00962416" w:rsidP="00962416">
      <w:pPr>
        <w:widowControl w:val="0"/>
        <w:spacing w:line="360" w:lineRule="auto"/>
        <w:ind w:firstLine="720"/>
        <w:jc w:val="both"/>
        <w:rPr>
          <w:sz w:val="28"/>
          <w:szCs w:val="28"/>
        </w:rPr>
      </w:pPr>
      <w:r>
        <w:rPr>
          <w:sz w:val="28"/>
          <w:szCs w:val="28"/>
        </w:rPr>
        <w:t>Затраты</w:t>
      </w:r>
      <w:r>
        <w:rPr>
          <w:noProof/>
          <w:sz w:val="28"/>
          <w:szCs w:val="28"/>
        </w:rPr>
        <w:t>,</w:t>
      </w:r>
      <w:r>
        <w:rPr>
          <w:sz w:val="28"/>
          <w:szCs w:val="28"/>
        </w:rPr>
        <w:t xml:space="preserve"> образующие себестоимость продукции</w:t>
      </w:r>
      <w:r>
        <w:rPr>
          <w:noProof/>
          <w:sz w:val="28"/>
          <w:szCs w:val="28"/>
        </w:rPr>
        <w:t xml:space="preserve"> (</w:t>
      </w:r>
      <w:r>
        <w:rPr>
          <w:sz w:val="28"/>
          <w:szCs w:val="28"/>
        </w:rPr>
        <w:t>работ</w:t>
      </w:r>
      <w:r>
        <w:rPr>
          <w:noProof/>
          <w:sz w:val="28"/>
          <w:szCs w:val="28"/>
        </w:rPr>
        <w:t xml:space="preserve">, </w:t>
      </w:r>
      <w:r>
        <w:rPr>
          <w:sz w:val="28"/>
          <w:szCs w:val="28"/>
        </w:rPr>
        <w:t>услуг) группируются в соответствии с их экономическим содержанием по следующим элементам:</w:t>
      </w:r>
    </w:p>
    <w:p w:rsidR="00962416" w:rsidRDefault="00962416" w:rsidP="00962416">
      <w:pPr>
        <w:widowControl w:val="0"/>
        <w:spacing w:line="360" w:lineRule="auto"/>
        <w:ind w:firstLine="720"/>
        <w:jc w:val="both"/>
        <w:rPr>
          <w:sz w:val="28"/>
          <w:szCs w:val="28"/>
        </w:rPr>
      </w:pPr>
      <w:r>
        <w:rPr>
          <w:sz w:val="28"/>
          <w:szCs w:val="28"/>
        </w:rPr>
        <w:t>–  материальные затраты</w:t>
      </w:r>
      <w:r>
        <w:rPr>
          <w:noProof/>
          <w:sz w:val="28"/>
          <w:szCs w:val="28"/>
        </w:rPr>
        <w:t xml:space="preserve"> (</w:t>
      </w:r>
      <w:r>
        <w:rPr>
          <w:sz w:val="28"/>
          <w:szCs w:val="28"/>
        </w:rPr>
        <w:t>за вычетом стоимости возвратных отходов);</w:t>
      </w:r>
    </w:p>
    <w:p w:rsidR="00962416" w:rsidRDefault="00962416" w:rsidP="00962416">
      <w:pPr>
        <w:widowControl w:val="0"/>
        <w:spacing w:line="360" w:lineRule="auto"/>
        <w:ind w:firstLine="720"/>
        <w:jc w:val="both"/>
        <w:rPr>
          <w:sz w:val="28"/>
          <w:szCs w:val="28"/>
        </w:rPr>
      </w:pPr>
      <w:r>
        <w:rPr>
          <w:sz w:val="28"/>
          <w:szCs w:val="28"/>
        </w:rPr>
        <w:t>–  затраты на оплату труда;</w:t>
      </w:r>
    </w:p>
    <w:p w:rsidR="00962416" w:rsidRDefault="00962416" w:rsidP="00962416">
      <w:pPr>
        <w:widowControl w:val="0"/>
        <w:spacing w:line="360" w:lineRule="auto"/>
        <w:ind w:firstLine="720"/>
        <w:jc w:val="both"/>
        <w:rPr>
          <w:sz w:val="28"/>
          <w:szCs w:val="28"/>
        </w:rPr>
      </w:pPr>
      <w:r>
        <w:rPr>
          <w:sz w:val="28"/>
          <w:szCs w:val="28"/>
        </w:rPr>
        <w:t>–  отчисления на социальные нужды;</w:t>
      </w:r>
    </w:p>
    <w:p w:rsidR="00962416" w:rsidRDefault="00962416" w:rsidP="00962416">
      <w:pPr>
        <w:widowControl w:val="0"/>
        <w:spacing w:line="360" w:lineRule="auto"/>
        <w:ind w:firstLine="720"/>
        <w:jc w:val="both"/>
        <w:rPr>
          <w:sz w:val="28"/>
          <w:szCs w:val="28"/>
        </w:rPr>
      </w:pPr>
      <w:r>
        <w:rPr>
          <w:sz w:val="28"/>
          <w:szCs w:val="28"/>
        </w:rPr>
        <w:t>–  амортизация основных фондов;</w:t>
      </w:r>
    </w:p>
    <w:p w:rsidR="00962416" w:rsidRDefault="00962416" w:rsidP="00962416">
      <w:pPr>
        <w:widowControl w:val="0"/>
        <w:spacing w:line="360" w:lineRule="auto"/>
        <w:ind w:firstLine="720"/>
        <w:jc w:val="both"/>
        <w:rPr>
          <w:sz w:val="28"/>
          <w:szCs w:val="28"/>
        </w:rPr>
      </w:pPr>
      <w:r>
        <w:rPr>
          <w:sz w:val="28"/>
          <w:szCs w:val="28"/>
        </w:rPr>
        <w:t>–  прочие затраты.</w:t>
      </w:r>
    </w:p>
    <w:p w:rsidR="00962416" w:rsidRDefault="00962416" w:rsidP="00962416">
      <w:pPr>
        <w:widowControl w:val="0"/>
        <w:spacing w:line="360" w:lineRule="auto"/>
        <w:ind w:firstLine="720"/>
        <w:jc w:val="both"/>
        <w:rPr>
          <w:sz w:val="28"/>
          <w:szCs w:val="28"/>
        </w:rPr>
      </w:pPr>
      <w:r>
        <w:rPr>
          <w:sz w:val="28"/>
          <w:szCs w:val="28"/>
        </w:rPr>
        <w:t>В материальные затраты организация включает стоимость:</w:t>
      </w:r>
    </w:p>
    <w:p w:rsidR="00962416" w:rsidRDefault="00962416" w:rsidP="00962416">
      <w:pPr>
        <w:widowControl w:val="0"/>
        <w:spacing w:line="360" w:lineRule="auto"/>
        <w:ind w:firstLine="720"/>
        <w:rPr>
          <w:sz w:val="28"/>
          <w:szCs w:val="28"/>
        </w:rPr>
      </w:pPr>
      <w:r>
        <w:rPr>
          <w:sz w:val="28"/>
          <w:szCs w:val="28"/>
        </w:rPr>
        <w:t xml:space="preserve">–  </w:t>
      </w:r>
      <w:r>
        <w:rPr>
          <w:color w:val="000000"/>
          <w:spacing w:val="-6"/>
          <w:sz w:val="28"/>
          <w:szCs w:val="28"/>
        </w:rPr>
        <w:t>сырья и  материалов, которые пред</w:t>
      </w:r>
      <w:r>
        <w:rPr>
          <w:color w:val="000000"/>
          <w:spacing w:val="-10"/>
          <w:sz w:val="28"/>
          <w:szCs w:val="28"/>
        </w:rPr>
        <w:t>ставляют собой важнейшую состав</w:t>
      </w:r>
      <w:r>
        <w:rPr>
          <w:color w:val="000000"/>
          <w:spacing w:val="-11"/>
          <w:sz w:val="28"/>
          <w:szCs w:val="28"/>
        </w:rPr>
        <w:t>ную часть материальных затрат производства;</w:t>
      </w:r>
    </w:p>
    <w:p w:rsidR="00962416" w:rsidRDefault="00962416" w:rsidP="00962416">
      <w:pPr>
        <w:widowControl w:val="0"/>
        <w:spacing w:line="360" w:lineRule="auto"/>
        <w:ind w:firstLine="720"/>
        <w:jc w:val="both"/>
        <w:rPr>
          <w:sz w:val="28"/>
          <w:szCs w:val="28"/>
        </w:rPr>
      </w:pPr>
      <w:r>
        <w:rPr>
          <w:sz w:val="28"/>
          <w:szCs w:val="28"/>
        </w:rPr>
        <w:t>–  топлива и энергии. В бухгалтерском учете энергию и топливо, использованные на технологические цели, относят в дебет счетов «Основное производство» и «Вспомогательные производства». При этом расход покупной электро- и теплоэнергии отражают записями:</w:t>
      </w:r>
    </w:p>
    <w:p w:rsidR="00962416" w:rsidRDefault="00962416" w:rsidP="00962416">
      <w:pPr>
        <w:widowControl w:val="0"/>
        <w:spacing w:line="360" w:lineRule="auto"/>
        <w:ind w:firstLine="720"/>
        <w:jc w:val="both"/>
        <w:rPr>
          <w:sz w:val="28"/>
          <w:szCs w:val="28"/>
        </w:rPr>
      </w:pPr>
      <w:r>
        <w:rPr>
          <w:sz w:val="28"/>
          <w:szCs w:val="28"/>
        </w:rPr>
        <w:t>Дебет счета «Основное производство», «Вспомогательные производства»</w:t>
      </w:r>
    </w:p>
    <w:p w:rsidR="00962416" w:rsidRDefault="00962416" w:rsidP="00962416">
      <w:pPr>
        <w:widowControl w:val="0"/>
        <w:spacing w:line="360" w:lineRule="auto"/>
        <w:ind w:firstLine="720"/>
        <w:jc w:val="both"/>
        <w:rPr>
          <w:sz w:val="28"/>
          <w:szCs w:val="28"/>
        </w:rPr>
      </w:pPr>
      <w:r>
        <w:rPr>
          <w:sz w:val="28"/>
          <w:szCs w:val="28"/>
        </w:rPr>
        <w:t xml:space="preserve">         Кредит счета «Расчеты с поставщиками и подрядчиками».</w:t>
      </w:r>
    </w:p>
    <w:p w:rsidR="00962416" w:rsidRDefault="00962416" w:rsidP="00962416">
      <w:pPr>
        <w:widowControl w:val="0"/>
        <w:spacing w:line="360" w:lineRule="auto"/>
        <w:ind w:firstLine="720"/>
        <w:jc w:val="both"/>
        <w:rPr>
          <w:sz w:val="28"/>
          <w:szCs w:val="28"/>
        </w:rPr>
      </w:pPr>
      <w:r>
        <w:rPr>
          <w:sz w:val="28"/>
          <w:szCs w:val="28"/>
        </w:rPr>
        <w:t>Использование топлива в основном производстве и вспомогательных производствах, например на содержание легкового автотранспорта, получает следующее отражение:</w:t>
      </w:r>
    </w:p>
    <w:p w:rsidR="00962416" w:rsidRDefault="00962416" w:rsidP="00962416">
      <w:pPr>
        <w:widowControl w:val="0"/>
        <w:spacing w:line="360" w:lineRule="auto"/>
        <w:ind w:firstLine="720"/>
        <w:jc w:val="both"/>
        <w:rPr>
          <w:sz w:val="28"/>
          <w:szCs w:val="28"/>
        </w:rPr>
      </w:pPr>
      <w:r>
        <w:rPr>
          <w:sz w:val="28"/>
          <w:szCs w:val="28"/>
        </w:rPr>
        <w:t>Дебет счета «Основное производство», «Вспомогательные производства»</w:t>
      </w:r>
    </w:p>
    <w:p w:rsidR="00962416" w:rsidRDefault="00962416" w:rsidP="00962416">
      <w:pPr>
        <w:widowControl w:val="0"/>
        <w:spacing w:line="360" w:lineRule="auto"/>
        <w:ind w:firstLine="720"/>
        <w:jc w:val="both"/>
        <w:rPr>
          <w:sz w:val="28"/>
          <w:szCs w:val="28"/>
        </w:rPr>
      </w:pPr>
      <w:r>
        <w:rPr>
          <w:sz w:val="28"/>
          <w:szCs w:val="28"/>
        </w:rPr>
        <w:t xml:space="preserve">     Кредит счета «Материалы».</w:t>
      </w:r>
    </w:p>
    <w:p w:rsidR="00962416" w:rsidRDefault="00962416" w:rsidP="00962416">
      <w:pPr>
        <w:widowControl w:val="0"/>
        <w:spacing w:line="360" w:lineRule="auto"/>
        <w:ind w:firstLine="720"/>
        <w:jc w:val="both"/>
        <w:rPr>
          <w:sz w:val="28"/>
          <w:szCs w:val="28"/>
        </w:rPr>
      </w:pPr>
      <w:r>
        <w:rPr>
          <w:sz w:val="28"/>
          <w:szCs w:val="28"/>
        </w:rPr>
        <w:t>Стоимость топливно-энергетических ресурсов, израсходованных на содержание оборудования и хозяйственные цели, относят в дебет счетов «Общепроизводственные расходы» и «Общехозяйственные расходы» с кредита счетов «Материалы», «Вспомогательные производства»;</w:t>
      </w:r>
    </w:p>
    <w:p w:rsidR="00962416" w:rsidRDefault="00962416" w:rsidP="00962416">
      <w:pPr>
        <w:widowControl w:val="0"/>
        <w:spacing w:line="360" w:lineRule="auto"/>
        <w:ind w:firstLine="709"/>
        <w:jc w:val="both"/>
        <w:rPr>
          <w:sz w:val="28"/>
          <w:szCs w:val="28"/>
        </w:rPr>
      </w:pPr>
      <w:r>
        <w:rPr>
          <w:sz w:val="28"/>
          <w:szCs w:val="28"/>
        </w:rPr>
        <w:t xml:space="preserve">–  </w:t>
      </w:r>
      <w:r>
        <w:rPr>
          <w:color w:val="000000"/>
          <w:sz w:val="28"/>
          <w:szCs w:val="28"/>
        </w:rPr>
        <w:t>тары и упаковки,</w:t>
      </w:r>
      <w:r>
        <w:rPr>
          <w:sz w:val="28"/>
          <w:szCs w:val="28"/>
        </w:rPr>
        <w:t xml:space="preserve"> (мешки, контейнеры и др.) </w:t>
      </w:r>
      <w:r>
        <w:rPr>
          <w:color w:val="000000"/>
          <w:sz w:val="28"/>
          <w:szCs w:val="28"/>
        </w:rPr>
        <w:t xml:space="preserve"> полученной от поставщиков материальных ресурсов, за вычетом стоимости этой тары по цене ее возможного использования в тех случаях, когда цены на них установлены особо сверх цены на эти ресурсы. О</w:t>
      </w:r>
      <w:r>
        <w:rPr>
          <w:sz w:val="28"/>
          <w:szCs w:val="28"/>
        </w:rPr>
        <w:t>перации по приобретению тары отражают по дебету счета «Материалы», субсчет «Тара» и одновременно «Налог на добавленную стоимость» и кредиту счета «Расчеты с поставщиками и подрядчиками»;</w:t>
      </w:r>
    </w:p>
    <w:p w:rsidR="00962416" w:rsidRDefault="00962416" w:rsidP="00962416">
      <w:pPr>
        <w:widowControl w:val="0"/>
        <w:spacing w:line="360" w:lineRule="auto"/>
        <w:ind w:firstLine="720"/>
        <w:jc w:val="both"/>
        <w:rPr>
          <w:sz w:val="28"/>
          <w:szCs w:val="28"/>
        </w:rPr>
      </w:pPr>
      <w:r>
        <w:rPr>
          <w:sz w:val="28"/>
          <w:szCs w:val="28"/>
        </w:rPr>
        <w:t>–  прочих материалов, т.е. здесь учитывают стоимость мыла, порошков, веников и других хозяйственных принадлежностей.</w:t>
      </w:r>
    </w:p>
    <w:p w:rsidR="00962416" w:rsidRDefault="00962416" w:rsidP="00962416">
      <w:pPr>
        <w:widowControl w:val="0"/>
        <w:spacing w:line="360" w:lineRule="auto"/>
        <w:ind w:firstLine="720"/>
        <w:jc w:val="both"/>
        <w:rPr>
          <w:sz w:val="28"/>
          <w:szCs w:val="28"/>
        </w:rPr>
      </w:pPr>
      <w:r>
        <w:rPr>
          <w:sz w:val="28"/>
          <w:szCs w:val="28"/>
        </w:rPr>
        <w:t xml:space="preserve">Из затрат на материальные ресурсы, включаемых в себестоимость продукции, исключаются стоимость возвратных отходов. Под возвратными отходами производства понимаются остатки сырья, материалов, образовавшиеся в процессе производства продукции, утратившие полностью или частично потребительские качества исходного ресурса. Возвратные отходы частично используются для дальнейшей переработки, а частично реализуются на сторону. В частности, из отходов переработки  производят комбикорм. </w:t>
      </w:r>
    </w:p>
    <w:p w:rsidR="00962416" w:rsidRDefault="00962416" w:rsidP="00962416">
      <w:pPr>
        <w:widowControl w:val="0"/>
        <w:spacing w:line="360" w:lineRule="auto"/>
        <w:ind w:firstLine="720"/>
        <w:jc w:val="both"/>
        <w:rPr>
          <w:sz w:val="28"/>
          <w:szCs w:val="28"/>
        </w:rPr>
      </w:pPr>
      <w:r>
        <w:rPr>
          <w:sz w:val="28"/>
          <w:szCs w:val="28"/>
        </w:rPr>
        <w:t xml:space="preserve">Затраты на оплату труда представляет собой существенный элемент себестоимости. Поэтому четкая организация учета этих затрат и более точное их распределение между объектами калькулирования является важной предпосылкой достоверности исчисления себестоимости продукции. </w:t>
      </w:r>
    </w:p>
    <w:p w:rsidR="00962416" w:rsidRDefault="00962416" w:rsidP="00962416">
      <w:pPr>
        <w:widowControl w:val="0"/>
        <w:spacing w:line="360" w:lineRule="auto"/>
        <w:ind w:firstLine="709"/>
        <w:jc w:val="both"/>
        <w:rPr>
          <w:sz w:val="28"/>
          <w:szCs w:val="28"/>
        </w:rPr>
      </w:pPr>
      <w:r>
        <w:rPr>
          <w:sz w:val="28"/>
          <w:szCs w:val="28"/>
        </w:rPr>
        <w:t>В  состав затрат на оплату труда организация включает:</w:t>
      </w:r>
    </w:p>
    <w:p w:rsidR="00962416" w:rsidRDefault="00962416" w:rsidP="00962416">
      <w:pPr>
        <w:widowControl w:val="0"/>
        <w:spacing w:line="360" w:lineRule="auto"/>
        <w:ind w:firstLine="709"/>
        <w:jc w:val="both"/>
        <w:rPr>
          <w:sz w:val="28"/>
          <w:szCs w:val="28"/>
        </w:rPr>
      </w:pPr>
      <w:r>
        <w:rPr>
          <w:sz w:val="28"/>
          <w:szCs w:val="28"/>
        </w:rPr>
        <w:t xml:space="preserve">–  </w:t>
      </w:r>
      <w:r>
        <w:rPr>
          <w:color w:val="000000"/>
          <w:sz w:val="28"/>
          <w:szCs w:val="28"/>
        </w:rPr>
        <w:t xml:space="preserve">выплаты заработной платы </w:t>
      </w:r>
      <w:r>
        <w:rPr>
          <w:sz w:val="28"/>
          <w:szCs w:val="28"/>
        </w:rPr>
        <w:t xml:space="preserve">рабочим основного производства </w:t>
      </w:r>
      <w:r>
        <w:rPr>
          <w:color w:val="000000"/>
          <w:sz w:val="28"/>
          <w:szCs w:val="28"/>
        </w:rPr>
        <w:t xml:space="preserve">за фактически выполненную работу, исчисленные исходя из должностных окладов в соответствии с принятой на предприятии формой и системой оплаты труда. Начисление заработной платы производят по дебету счета </w:t>
      </w:r>
      <w:r>
        <w:rPr>
          <w:sz w:val="28"/>
          <w:szCs w:val="28"/>
        </w:rPr>
        <w:t>«</w:t>
      </w:r>
      <w:r>
        <w:rPr>
          <w:color w:val="000000"/>
          <w:sz w:val="28"/>
          <w:szCs w:val="28"/>
        </w:rPr>
        <w:t>Основное производство</w:t>
      </w:r>
      <w:r>
        <w:rPr>
          <w:sz w:val="28"/>
          <w:szCs w:val="28"/>
        </w:rPr>
        <w:t>»</w:t>
      </w:r>
      <w:r>
        <w:rPr>
          <w:color w:val="000000"/>
          <w:sz w:val="28"/>
          <w:szCs w:val="28"/>
        </w:rPr>
        <w:t xml:space="preserve"> и кредиту счета </w:t>
      </w:r>
      <w:r>
        <w:rPr>
          <w:sz w:val="28"/>
          <w:szCs w:val="28"/>
        </w:rPr>
        <w:t>«</w:t>
      </w:r>
      <w:r>
        <w:rPr>
          <w:color w:val="000000"/>
          <w:sz w:val="28"/>
          <w:szCs w:val="28"/>
        </w:rPr>
        <w:t>Расчеты с персоналом по оплате труда</w:t>
      </w:r>
      <w:r>
        <w:rPr>
          <w:sz w:val="28"/>
          <w:szCs w:val="28"/>
        </w:rPr>
        <w:t>»</w:t>
      </w:r>
      <w:r>
        <w:rPr>
          <w:color w:val="000000"/>
          <w:sz w:val="28"/>
          <w:szCs w:val="28"/>
        </w:rPr>
        <w:t>;</w:t>
      </w:r>
    </w:p>
    <w:p w:rsidR="00962416" w:rsidRDefault="00962416" w:rsidP="00962416">
      <w:pPr>
        <w:widowControl w:val="0"/>
        <w:spacing w:line="360" w:lineRule="auto"/>
        <w:ind w:firstLine="709"/>
        <w:jc w:val="both"/>
        <w:rPr>
          <w:sz w:val="28"/>
          <w:szCs w:val="28"/>
        </w:rPr>
      </w:pPr>
      <w:r>
        <w:rPr>
          <w:sz w:val="28"/>
          <w:szCs w:val="28"/>
        </w:rPr>
        <w:t xml:space="preserve">–  </w:t>
      </w:r>
      <w:r>
        <w:rPr>
          <w:color w:val="000000"/>
          <w:sz w:val="28"/>
          <w:szCs w:val="28"/>
        </w:rPr>
        <w:t xml:space="preserve">выплаты заработной платы </w:t>
      </w:r>
      <w:r>
        <w:rPr>
          <w:sz w:val="28"/>
          <w:szCs w:val="28"/>
        </w:rPr>
        <w:t>рабочим вспомогательных производств и персоналу управления.</w:t>
      </w:r>
      <w:r>
        <w:rPr>
          <w:color w:val="000000"/>
          <w:sz w:val="28"/>
          <w:szCs w:val="28"/>
        </w:rPr>
        <w:t xml:space="preserve"> Начисление заработной платы работникам ремонтно–механических мастерских производят по дебету счета </w:t>
      </w:r>
      <w:r>
        <w:rPr>
          <w:sz w:val="28"/>
          <w:szCs w:val="28"/>
        </w:rPr>
        <w:t>«</w:t>
      </w:r>
      <w:r>
        <w:rPr>
          <w:color w:val="000000"/>
          <w:sz w:val="28"/>
          <w:szCs w:val="28"/>
        </w:rPr>
        <w:t>Вспомогательные производства</w:t>
      </w:r>
      <w:r>
        <w:rPr>
          <w:sz w:val="28"/>
          <w:szCs w:val="28"/>
        </w:rPr>
        <w:t>»</w:t>
      </w:r>
      <w:r>
        <w:rPr>
          <w:color w:val="000000"/>
          <w:sz w:val="28"/>
          <w:szCs w:val="28"/>
        </w:rPr>
        <w:t xml:space="preserve"> и кредиту счета </w:t>
      </w:r>
      <w:r>
        <w:rPr>
          <w:sz w:val="28"/>
          <w:szCs w:val="28"/>
        </w:rPr>
        <w:t>«</w:t>
      </w:r>
      <w:r>
        <w:rPr>
          <w:color w:val="000000"/>
          <w:sz w:val="28"/>
          <w:szCs w:val="28"/>
        </w:rPr>
        <w:t>Расчеты с персоналом по оплате труда</w:t>
      </w:r>
      <w:r>
        <w:rPr>
          <w:sz w:val="28"/>
          <w:szCs w:val="28"/>
        </w:rPr>
        <w:t>»</w:t>
      </w:r>
      <w:r>
        <w:rPr>
          <w:color w:val="000000"/>
          <w:sz w:val="28"/>
          <w:szCs w:val="28"/>
        </w:rPr>
        <w:t xml:space="preserve">; руководителям, специалистам и служащим цехов –  по дебету счета </w:t>
      </w:r>
      <w:r>
        <w:rPr>
          <w:sz w:val="28"/>
          <w:szCs w:val="28"/>
        </w:rPr>
        <w:t>«</w:t>
      </w:r>
      <w:r>
        <w:rPr>
          <w:color w:val="000000"/>
          <w:sz w:val="28"/>
          <w:szCs w:val="28"/>
        </w:rPr>
        <w:t>Общепроизводственные расходы</w:t>
      </w:r>
      <w:r>
        <w:rPr>
          <w:sz w:val="28"/>
          <w:szCs w:val="28"/>
        </w:rPr>
        <w:t>»</w:t>
      </w:r>
      <w:r>
        <w:rPr>
          <w:color w:val="000000"/>
          <w:sz w:val="28"/>
          <w:szCs w:val="28"/>
        </w:rPr>
        <w:t xml:space="preserve"> и кредиту счета </w:t>
      </w:r>
      <w:r>
        <w:rPr>
          <w:sz w:val="28"/>
          <w:szCs w:val="28"/>
        </w:rPr>
        <w:t>«</w:t>
      </w:r>
      <w:r>
        <w:rPr>
          <w:color w:val="000000"/>
          <w:sz w:val="28"/>
          <w:szCs w:val="28"/>
        </w:rPr>
        <w:t>Расчеты с персоналом по оплате труда</w:t>
      </w:r>
      <w:r>
        <w:rPr>
          <w:sz w:val="28"/>
          <w:szCs w:val="28"/>
        </w:rPr>
        <w:t>»</w:t>
      </w:r>
      <w:r>
        <w:rPr>
          <w:color w:val="000000"/>
          <w:sz w:val="28"/>
          <w:szCs w:val="28"/>
        </w:rPr>
        <w:t xml:space="preserve">, а персоналу администрации организации – по дебету  </w:t>
      </w:r>
      <w:r>
        <w:rPr>
          <w:sz w:val="28"/>
          <w:szCs w:val="28"/>
        </w:rPr>
        <w:t>«</w:t>
      </w:r>
      <w:r>
        <w:rPr>
          <w:color w:val="000000"/>
          <w:sz w:val="28"/>
          <w:szCs w:val="28"/>
        </w:rPr>
        <w:t>Общехозяйственные расходы</w:t>
      </w:r>
      <w:r>
        <w:rPr>
          <w:sz w:val="28"/>
          <w:szCs w:val="28"/>
        </w:rPr>
        <w:t>»</w:t>
      </w:r>
      <w:r>
        <w:rPr>
          <w:color w:val="000000"/>
          <w:sz w:val="28"/>
          <w:szCs w:val="28"/>
        </w:rPr>
        <w:t xml:space="preserve"> и кредиту счета </w:t>
      </w:r>
      <w:r>
        <w:rPr>
          <w:sz w:val="28"/>
          <w:szCs w:val="28"/>
        </w:rPr>
        <w:t>«</w:t>
      </w:r>
      <w:r>
        <w:rPr>
          <w:color w:val="000000"/>
          <w:sz w:val="28"/>
          <w:szCs w:val="28"/>
        </w:rPr>
        <w:t>Расчеты с персоналом по оплате труда</w:t>
      </w:r>
      <w:r>
        <w:rPr>
          <w:sz w:val="28"/>
          <w:szCs w:val="28"/>
        </w:rPr>
        <w:t>»</w:t>
      </w:r>
      <w:r>
        <w:rPr>
          <w:color w:val="000000"/>
          <w:sz w:val="28"/>
          <w:szCs w:val="28"/>
        </w:rPr>
        <w:t xml:space="preserve"> ;</w:t>
      </w:r>
    </w:p>
    <w:p w:rsidR="00962416" w:rsidRDefault="00962416" w:rsidP="00962416">
      <w:pPr>
        <w:widowControl w:val="0"/>
        <w:spacing w:line="360" w:lineRule="auto"/>
        <w:ind w:firstLine="709"/>
        <w:jc w:val="both"/>
        <w:rPr>
          <w:color w:val="000000"/>
          <w:sz w:val="28"/>
          <w:szCs w:val="28"/>
        </w:rPr>
      </w:pPr>
      <w:r>
        <w:rPr>
          <w:color w:val="000000"/>
          <w:sz w:val="28"/>
          <w:szCs w:val="28"/>
        </w:rPr>
        <w:t xml:space="preserve">–  затраты, связанные с доставкой (включая погрузо-разгрузочные работы) материальных ресурсов транспортом и персоналом предприятия, затраты по оплате труда рабочим, занятых на выгрузке материалов относят в дебет счета </w:t>
      </w:r>
      <w:r>
        <w:rPr>
          <w:sz w:val="28"/>
          <w:szCs w:val="28"/>
        </w:rPr>
        <w:t>«</w:t>
      </w:r>
      <w:r>
        <w:rPr>
          <w:color w:val="000000"/>
          <w:sz w:val="28"/>
          <w:szCs w:val="28"/>
        </w:rPr>
        <w:t>Материалы</w:t>
      </w:r>
      <w:r>
        <w:rPr>
          <w:sz w:val="28"/>
          <w:szCs w:val="28"/>
        </w:rPr>
        <w:t>»</w:t>
      </w:r>
      <w:r>
        <w:rPr>
          <w:color w:val="000000"/>
          <w:sz w:val="28"/>
          <w:szCs w:val="28"/>
        </w:rPr>
        <w:t xml:space="preserve">, а рабочих, занятых на погрузке и реализации готовой продукции, - дебету счета </w:t>
      </w:r>
      <w:r>
        <w:rPr>
          <w:sz w:val="28"/>
          <w:szCs w:val="28"/>
        </w:rPr>
        <w:t>«</w:t>
      </w:r>
      <w:r>
        <w:rPr>
          <w:color w:val="000000"/>
          <w:sz w:val="28"/>
          <w:szCs w:val="28"/>
        </w:rPr>
        <w:t>Коммерческие расходы»;</w:t>
      </w:r>
    </w:p>
    <w:p w:rsidR="00962416" w:rsidRDefault="00962416" w:rsidP="00962416">
      <w:pPr>
        <w:widowControl w:val="0"/>
        <w:spacing w:line="360" w:lineRule="auto"/>
        <w:ind w:firstLine="709"/>
        <w:jc w:val="both"/>
        <w:rPr>
          <w:color w:val="000000"/>
          <w:sz w:val="28"/>
          <w:szCs w:val="28"/>
        </w:rPr>
      </w:pPr>
      <w:r>
        <w:rPr>
          <w:color w:val="000000"/>
          <w:sz w:val="28"/>
          <w:szCs w:val="28"/>
        </w:rPr>
        <w:t xml:space="preserve">–  стоимость продукции, выдаваемой в порядке натуральной оплаты работникам,  оформляется проводкой по дебету счета </w:t>
      </w:r>
      <w:r>
        <w:rPr>
          <w:sz w:val="28"/>
          <w:szCs w:val="28"/>
        </w:rPr>
        <w:t>«</w:t>
      </w:r>
      <w:r>
        <w:rPr>
          <w:color w:val="000000"/>
          <w:sz w:val="28"/>
          <w:szCs w:val="28"/>
        </w:rPr>
        <w:t>Готовая продукция</w:t>
      </w:r>
      <w:r>
        <w:rPr>
          <w:sz w:val="28"/>
          <w:szCs w:val="28"/>
        </w:rPr>
        <w:t>»</w:t>
      </w:r>
      <w:r>
        <w:rPr>
          <w:color w:val="000000"/>
          <w:sz w:val="28"/>
          <w:szCs w:val="28"/>
        </w:rPr>
        <w:t xml:space="preserve"> и кредиту счета </w:t>
      </w:r>
      <w:r>
        <w:rPr>
          <w:sz w:val="28"/>
          <w:szCs w:val="28"/>
        </w:rPr>
        <w:t>«</w:t>
      </w:r>
      <w:r>
        <w:rPr>
          <w:color w:val="000000"/>
          <w:sz w:val="28"/>
          <w:szCs w:val="28"/>
        </w:rPr>
        <w:t>Расчеты с персоналом по оплате труда</w:t>
      </w:r>
      <w:r>
        <w:rPr>
          <w:sz w:val="28"/>
          <w:szCs w:val="28"/>
        </w:rPr>
        <w:t>»</w:t>
      </w:r>
      <w:r>
        <w:rPr>
          <w:color w:val="000000"/>
          <w:sz w:val="28"/>
          <w:szCs w:val="28"/>
        </w:rPr>
        <w:t>;</w:t>
      </w:r>
    </w:p>
    <w:p w:rsidR="00962416" w:rsidRDefault="00962416" w:rsidP="00962416">
      <w:pPr>
        <w:widowControl w:val="0"/>
        <w:spacing w:line="360" w:lineRule="auto"/>
        <w:ind w:firstLine="709"/>
        <w:jc w:val="both"/>
        <w:rPr>
          <w:color w:val="000000"/>
          <w:sz w:val="28"/>
          <w:szCs w:val="28"/>
        </w:rPr>
      </w:pPr>
      <w:r>
        <w:rPr>
          <w:color w:val="000000"/>
          <w:sz w:val="28"/>
          <w:szCs w:val="28"/>
        </w:rPr>
        <w:t xml:space="preserve">–  выплаты компенсирующего характера, связанные с режимом работы и условиями труда, в том числе: надбавки и доплаты к  окладам за работу в ночное время; </w:t>
      </w:r>
    </w:p>
    <w:p w:rsidR="00962416" w:rsidRDefault="00962416" w:rsidP="00962416">
      <w:pPr>
        <w:widowControl w:val="0"/>
        <w:spacing w:line="360" w:lineRule="auto"/>
        <w:ind w:firstLine="709"/>
        <w:jc w:val="both"/>
        <w:rPr>
          <w:color w:val="000000"/>
          <w:sz w:val="28"/>
          <w:szCs w:val="28"/>
        </w:rPr>
      </w:pPr>
      <w:r>
        <w:rPr>
          <w:color w:val="000000"/>
          <w:sz w:val="28"/>
          <w:szCs w:val="28"/>
        </w:rPr>
        <w:t>–  оплата очередных отпусков;</w:t>
      </w:r>
    </w:p>
    <w:p w:rsidR="00962416" w:rsidRDefault="00962416" w:rsidP="00962416">
      <w:pPr>
        <w:widowControl w:val="0"/>
        <w:spacing w:line="360" w:lineRule="auto"/>
        <w:ind w:firstLine="709"/>
        <w:jc w:val="both"/>
        <w:rPr>
          <w:color w:val="000000"/>
          <w:sz w:val="28"/>
          <w:szCs w:val="28"/>
        </w:rPr>
      </w:pPr>
      <w:r>
        <w:rPr>
          <w:color w:val="000000"/>
          <w:sz w:val="28"/>
          <w:szCs w:val="28"/>
        </w:rPr>
        <w:t>В элементе «Отчисления на социальные нужды» отражаются обязательные отчисления по установленным законодательством нормам органам Государственного социального страхования, в размере 4%, Пенсионного фонда, в размере 28%,  Медицинского страхования, в размере 3,6% от затрат на оплату труда работников, включаемых в себестоимость продукции (работ, услуг) по элементу «Затраты на оплату труда».</w:t>
      </w:r>
    </w:p>
    <w:p w:rsidR="00962416" w:rsidRDefault="00962416" w:rsidP="00962416">
      <w:pPr>
        <w:widowControl w:val="0"/>
        <w:spacing w:line="360" w:lineRule="auto"/>
        <w:ind w:firstLine="709"/>
        <w:jc w:val="both"/>
        <w:rPr>
          <w:color w:val="000000"/>
          <w:sz w:val="28"/>
          <w:szCs w:val="28"/>
        </w:rPr>
      </w:pPr>
      <w:r>
        <w:rPr>
          <w:color w:val="000000"/>
          <w:sz w:val="28"/>
          <w:szCs w:val="28"/>
        </w:rPr>
        <w:t>В элементе «Амортизация основных фондов» отражается сумма амортизационных отчислений на полное восстановление основных производственных фондов, исчисленная исходя из балансовой стоимости и утвержденных в установленном порядке норм.</w:t>
      </w:r>
    </w:p>
    <w:p w:rsidR="00962416" w:rsidRDefault="00962416" w:rsidP="00962416">
      <w:pPr>
        <w:widowControl w:val="0"/>
        <w:spacing w:line="360" w:lineRule="auto"/>
        <w:ind w:firstLine="709"/>
        <w:jc w:val="both"/>
        <w:rPr>
          <w:color w:val="000000"/>
          <w:sz w:val="28"/>
          <w:szCs w:val="28"/>
        </w:rPr>
      </w:pPr>
      <w:r>
        <w:rPr>
          <w:color w:val="000000"/>
          <w:sz w:val="28"/>
          <w:szCs w:val="28"/>
        </w:rPr>
        <w:t>В этом элементе затрат отражаются также амортизационные отчисления от стоимости основных фондов (помещений), предоставляемых бесплатно предприятиям общественного питания, обслуживающим трудовые коллективы.</w:t>
      </w:r>
    </w:p>
    <w:p w:rsidR="00962416" w:rsidRDefault="00962416" w:rsidP="00962416">
      <w:pPr>
        <w:widowControl w:val="0"/>
        <w:spacing w:line="360" w:lineRule="auto"/>
        <w:ind w:firstLine="709"/>
        <w:jc w:val="both"/>
        <w:rPr>
          <w:color w:val="000000"/>
          <w:sz w:val="28"/>
          <w:szCs w:val="28"/>
        </w:rPr>
      </w:pPr>
      <w:r>
        <w:rPr>
          <w:color w:val="000000"/>
          <w:sz w:val="28"/>
          <w:szCs w:val="28"/>
        </w:rPr>
        <w:t xml:space="preserve"> К элементу «Прочие затраты» в составе себестоимости продукции (работ, услуг) относятся:</w:t>
      </w:r>
    </w:p>
    <w:p w:rsidR="00962416" w:rsidRDefault="00962416" w:rsidP="00962416">
      <w:pPr>
        <w:widowControl w:val="0"/>
        <w:spacing w:line="360" w:lineRule="auto"/>
        <w:ind w:firstLine="709"/>
        <w:jc w:val="both"/>
        <w:rPr>
          <w:color w:val="000000"/>
          <w:sz w:val="28"/>
          <w:szCs w:val="28"/>
        </w:rPr>
      </w:pPr>
      <w:r>
        <w:rPr>
          <w:color w:val="000000"/>
          <w:sz w:val="28"/>
          <w:szCs w:val="28"/>
        </w:rPr>
        <w:t>–  налоги, сборы, платежи (включая по обязательным видам страхования);</w:t>
      </w:r>
    </w:p>
    <w:p w:rsidR="00962416" w:rsidRDefault="00962416" w:rsidP="00962416">
      <w:pPr>
        <w:widowControl w:val="0"/>
        <w:spacing w:line="360" w:lineRule="auto"/>
        <w:ind w:firstLine="709"/>
        <w:jc w:val="both"/>
        <w:rPr>
          <w:color w:val="000000"/>
          <w:sz w:val="28"/>
          <w:szCs w:val="28"/>
        </w:rPr>
      </w:pPr>
      <w:r>
        <w:rPr>
          <w:color w:val="000000"/>
          <w:sz w:val="28"/>
          <w:szCs w:val="28"/>
        </w:rPr>
        <w:t>–  отчисления в страховые фонды (резервы) и другие обязательные отчисления, производимые в соответствии с установленным законодательством порядком;</w:t>
      </w:r>
    </w:p>
    <w:p w:rsidR="00962416" w:rsidRDefault="00962416" w:rsidP="00962416">
      <w:pPr>
        <w:widowControl w:val="0"/>
        <w:spacing w:line="360" w:lineRule="auto"/>
        <w:ind w:firstLine="709"/>
        <w:jc w:val="both"/>
        <w:rPr>
          <w:color w:val="000000"/>
          <w:sz w:val="28"/>
          <w:szCs w:val="28"/>
        </w:rPr>
      </w:pPr>
      <w:r>
        <w:rPr>
          <w:color w:val="000000"/>
          <w:sz w:val="28"/>
          <w:szCs w:val="28"/>
        </w:rPr>
        <w:t>–  затраты на командировки;</w:t>
      </w:r>
    </w:p>
    <w:p w:rsidR="00962416" w:rsidRDefault="00962416" w:rsidP="00962416">
      <w:pPr>
        <w:widowControl w:val="0"/>
        <w:spacing w:line="360" w:lineRule="auto"/>
        <w:ind w:firstLine="709"/>
        <w:jc w:val="both"/>
        <w:rPr>
          <w:color w:val="000000"/>
          <w:sz w:val="28"/>
          <w:szCs w:val="28"/>
        </w:rPr>
      </w:pPr>
      <w:r>
        <w:rPr>
          <w:color w:val="000000"/>
          <w:sz w:val="28"/>
          <w:szCs w:val="28"/>
        </w:rPr>
        <w:t>–  плата сторонним организациям за пожарную и сторожевую охрану, за подготовку и переподготовку кадров;</w:t>
      </w:r>
    </w:p>
    <w:p w:rsidR="00962416" w:rsidRDefault="00962416" w:rsidP="00962416">
      <w:pPr>
        <w:widowControl w:val="0"/>
        <w:spacing w:line="360" w:lineRule="auto"/>
        <w:ind w:firstLine="709"/>
        <w:jc w:val="both"/>
        <w:rPr>
          <w:color w:val="000000"/>
          <w:sz w:val="28"/>
          <w:szCs w:val="28"/>
        </w:rPr>
      </w:pPr>
      <w:r>
        <w:rPr>
          <w:color w:val="000000"/>
          <w:sz w:val="28"/>
          <w:szCs w:val="28"/>
        </w:rPr>
        <w:t>–  оплата услуг связи, а также другие затраты, входящие в состав себестоимости продукции (работ, услуг), но не относящиеся к ранее перечисленным элементам затрат.</w:t>
      </w:r>
    </w:p>
    <w:p w:rsidR="00962416" w:rsidRDefault="00962416" w:rsidP="00962416">
      <w:pPr>
        <w:widowControl w:val="0"/>
        <w:spacing w:line="360" w:lineRule="auto"/>
        <w:ind w:firstLine="709"/>
        <w:jc w:val="both"/>
        <w:rPr>
          <w:color w:val="000000"/>
          <w:sz w:val="28"/>
          <w:szCs w:val="28"/>
        </w:rPr>
      </w:pPr>
      <w:r>
        <w:rPr>
          <w:color w:val="000000"/>
          <w:sz w:val="28"/>
          <w:szCs w:val="28"/>
        </w:rPr>
        <w:t>Учет расходов по элементам затрат осуществляется в журнале – ордере № 10.</w:t>
      </w:r>
    </w:p>
    <w:p w:rsidR="00962416" w:rsidRDefault="00962416" w:rsidP="00962416">
      <w:pPr>
        <w:widowControl w:val="0"/>
        <w:spacing w:line="360" w:lineRule="auto"/>
        <w:ind w:firstLine="709"/>
        <w:jc w:val="both"/>
        <w:rPr>
          <w:sz w:val="28"/>
          <w:szCs w:val="28"/>
        </w:rPr>
      </w:pPr>
      <w:r>
        <w:rPr>
          <w:sz w:val="28"/>
          <w:szCs w:val="28"/>
        </w:rPr>
        <w:t>Для учета затрат на производство предприятие в 2001 году использовало следующие счета предусмотренные планом счетов бухгалтерского учета финансово-хозяйственной деятельности [7]:</w:t>
      </w:r>
    </w:p>
    <w:p w:rsidR="00962416" w:rsidRDefault="00962416" w:rsidP="00962416">
      <w:pPr>
        <w:widowControl w:val="0"/>
        <w:spacing w:line="360" w:lineRule="auto"/>
        <w:ind w:firstLine="709"/>
        <w:jc w:val="both"/>
        <w:rPr>
          <w:sz w:val="28"/>
          <w:szCs w:val="28"/>
        </w:rPr>
      </w:pPr>
      <w:r>
        <w:rPr>
          <w:sz w:val="28"/>
          <w:szCs w:val="28"/>
        </w:rPr>
        <w:t>20 «Основное производство»;</w:t>
      </w:r>
    </w:p>
    <w:p w:rsidR="00962416" w:rsidRDefault="00962416" w:rsidP="00962416">
      <w:pPr>
        <w:widowControl w:val="0"/>
        <w:spacing w:line="360" w:lineRule="auto"/>
        <w:ind w:firstLine="709"/>
        <w:jc w:val="both"/>
        <w:rPr>
          <w:sz w:val="28"/>
          <w:szCs w:val="28"/>
        </w:rPr>
      </w:pPr>
      <w:r>
        <w:rPr>
          <w:sz w:val="28"/>
          <w:szCs w:val="28"/>
        </w:rPr>
        <w:t>23 «Вспомогательные производства»;</w:t>
      </w:r>
    </w:p>
    <w:p w:rsidR="00962416" w:rsidRDefault="00962416" w:rsidP="00962416">
      <w:pPr>
        <w:widowControl w:val="0"/>
        <w:spacing w:line="360" w:lineRule="auto"/>
        <w:ind w:firstLine="720"/>
        <w:jc w:val="both"/>
        <w:rPr>
          <w:sz w:val="28"/>
          <w:szCs w:val="28"/>
        </w:rPr>
      </w:pPr>
      <w:r>
        <w:rPr>
          <w:noProof/>
          <w:sz w:val="28"/>
          <w:szCs w:val="28"/>
        </w:rPr>
        <w:t>25 «</w:t>
      </w:r>
      <w:r>
        <w:rPr>
          <w:sz w:val="28"/>
          <w:szCs w:val="28"/>
        </w:rPr>
        <w:t>Общепроизводственные расходы»;</w:t>
      </w:r>
    </w:p>
    <w:p w:rsidR="00962416" w:rsidRDefault="00962416" w:rsidP="00962416">
      <w:pPr>
        <w:widowControl w:val="0"/>
        <w:spacing w:line="360" w:lineRule="auto"/>
        <w:ind w:firstLine="720"/>
        <w:jc w:val="both"/>
        <w:rPr>
          <w:sz w:val="28"/>
          <w:szCs w:val="28"/>
        </w:rPr>
      </w:pPr>
      <w:r>
        <w:rPr>
          <w:noProof/>
          <w:sz w:val="28"/>
          <w:szCs w:val="28"/>
        </w:rPr>
        <w:t>26 «</w:t>
      </w:r>
      <w:r>
        <w:rPr>
          <w:sz w:val="28"/>
          <w:szCs w:val="28"/>
        </w:rPr>
        <w:t>Общехозяйственные расходы»;</w:t>
      </w:r>
    </w:p>
    <w:p w:rsidR="00962416" w:rsidRDefault="00962416" w:rsidP="00962416">
      <w:pPr>
        <w:widowControl w:val="0"/>
        <w:spacing w:line="360" w:lineRule="auto"/>
        <w:ind w:firstLine="720"/>
        <w:jc w:val="both"/>
        <w:rPr>
          <w:sz w:val="28"/>
          <w:szCs w:val="28"/>
        </w:rPr>
      </w:pPr>
      <w:r>
        <w:rPr>
          <w:noProof/>
          <w:sz w:val="28"/>
          <w:szCs w:val="28"/>
        </w:rPr>
        <w:t>28 «</w:t>
      </w:r>
      <w:r>
        <w:rPr>
          <w:sz w:val="28"/>
          <w:szCs w:val="28"/>
        </w:rPr>
        <w:t>Брак в производстве»;</w:t>
      </w:r>
    </w:p>
    <w:p w:rsidR="00962416" w:rsidRDefault="00962416" w:rsidP="00962416">
      <w:pPr>
        <w:widowControl w:val="0"/>
        <w:spacing w:line="360" w:lineRule="auto"/>
        <w:ind w:firstLine="709"/>
        <w:jc w:val="both"/>
        <w:rPr>
          <w:sz w:val="28"/>
          <w:szCs w:val="28"/>
        </w:rPr>
      </w:pPr>
      <w:r>
        <w:rPr>
          <w:noProof/>
          <w:sz w:val="28"/>
          <w:szCs w:val="28"/>
        </w:rPr>
        <w:t>31 «</w:t>
      </w:r>
      <w:r>
        <w:rPr>
          <w:sz w:val="28"/>
          <w:szCs w:val="28"/>
        </w:rPr>
        <w:t xml:space="preserve">Расходы будущих периодов»; </w:t>
      </w:r>
    </w:p>
    <w:p w:rsidR="00962416" w:rsidRDefault="00962416" w:rsidP="00962416">
      <w:pPr>
        <w:widowControl w:val="0"/>
        <w:spacing w:line="360" w:lineRule="auto"/>
        <w:ind w:firstLine="709"/>
        <w:jc w:val="both"/>
        <w:rPr>
          <w:sz w:val="28"/>
          <w:szCs w:val="28"/>
        </w:rPr>
      </w:pPr>
      <w:r>
        <w:rPr>
          <w:sz w:val="28"/>
          <w:szCs w:val="28"/>
        </w:rPr>
        <w:t>89 «Резервы предстоящих расходов и платежей».</w:t>
      </w:r>
    </w:p>
    <w:p w:rsidR="00962416" w:rsidRDefault="00962416" w:rsidP="00962416">
      <w:pPr>
        <w:widowControl w:val="0"/>
        <w:spacing w:line="360" w:lineRule="auto"/>
        <w:ind w:firstLine="709"/>
        <w:jc w:val="both"/>
        <w:rPr>
          <w:sz w:val="28"/>
          <w:szCs w:val="28"/>
        </w:rPr>
      </w:pPr>
      <w:r>
        <w:rPr>
          <w:sz w:val="28"/>
          <w:szCs w:val="28"/>
        </w:rPr>
        <w:t>Сырье и материалы поступают от поставщиков, подотчетных лиц в организацию по учетной стоимости на основании следующих документов: счет-фактура, или товарно-транспортная накладная, счет. В счет–фактуре должен отдельной строкой быть выделен НДС. И оформляется в бухгалтерском учете следующими записями:</w:t>
      </w:r>
    </w:p>
    <w:p w:rsidR="00962416" w:rsidRDefault="00962416" w:rsidP="00962416">
      <w:pPr>
        <w:widowControl w:val="0"/>
        <w:spacing w:line="360" w:lineRule="auto"/>
        <w:ind w:firstLine="709"/>
        <w:jc w:val="both"/>
        <w:rPr>
          <w:sz w:val="28"/>
          <w:szCs w:val="28"/>
        </w:rPr>
      </w:pPr>
      <w:r>
        <w:rPr>
          <w:sz w:val="28"/>
          <w:szCs w:val="28"/>
        </w:rPr>
        <w:t>Дебет счета «Материалы» и одновременно суммы выставленного налога на добавленную стоимость и</w:t>
      </w:r>
    </w:p>
    <w:p w:rsidR="00962416" w:rsidRDefault="00962416" w:rsidP="00962416">
      <w:pPr>
        <w:widowControl w:val="0"/>
        <w:spacing w:line="360" w:lineRule="auto"/>
        <w:ind w:firstLine="709"/>
        <w:jc w:val="both"/>
        <w:rPr>
          <w:sz w:val="28"/>
          <w:szCs w:val="28"/>
        </w:rPr>
      </w:pPr>
      <w:r>
        <w:rPr>
          <w:sz w:val="28"/>
          <w:szCs w:val="28"/>
        </w:rPr>
        <w:t xml:space="preserve">        Кредит счета «Расчеты с поставщиками и подрядчиками» или «Расчеты с подотчетными лицами». </w:t>
      </w:r>
    </w:p>
    <w:p w:rsidR="00962416" w:rsidRDefault="00962416" w:rsidP="00962416">
      <w:pPr>
        <w:widowControl w:val="0"/>
        <w:spacing w:line="360" w:lineRule="auto"/>
        <w:ind w:firstLine="709"/>
        <w:jc w:val="both"/>
        <w:rPr>
          <w:sz w:val="28"/>
          <w:szCs w:val="28"/>
        </w:rPr>
      </w:pPr>
      <w:r>
        <w:rPr>
          <w:sz w:val="28"/>
          <w:szCs w:val="28"/>
        </w:rPr>
        <w:t>В организации не ведутся счета «Заготовления и приобретения материалов» и «Отклонения в стоимости материалов». Поэтому в конце месяца, когда определяется фактическая стоимость поступивших материалов, в которую включают стоимость транспортно–заготовительных расходов делают дополнительную проводку по дебету счета «Материалы» и кредиту счета «Расчеты с поставщиками и подрядчиками».</w:t>
      </w:r>
    </w:p>
    <w:p w:rsidR="00962416" w:rsidRDefault="00962416" w:rsidP="00962416">
      <w:pPr>
        <w:widowControl w:val="0"/>
        <w:spacing w:line="360" w:lineRule="auto"/>
        <w:ind w:firstLine="709"/>
        <w:jc w:val="both"/>
        <w:rPr>
          <w:sz w:val="28"/>
          <w:szCs w:val="28"/>
        </w:rPr>
      </w:pPr>
      <w:r>
        <w:rPr>
          <w:sz w:val="28"/>
          <w:szCs w:val="28"/>
        </w:rPr>
        <w:t>Расход сырья и материалов, отпускаемых в производство, оформляют лимитно-заборными картами или требованиями–накладными на отпуск сырья со склада. Фактическую себестоимость материальных ресурсов, списываемых на производство, организация производит по средней себестоимости, т.е. в течение отчетного месяца материальные ресурсы списывают на производство по учетным ценам, а в конце месяца списывают соответствующую долю отклонений фактической себестоимости материальных ресурсов от стоимости их по учетным ценам. В бухгалтерском учете списание сырья и материалов в производство производится следующей записью:</w:t>
      </w:r>
    </w:p>
    <w:p w:rsidR="00962416" w:rsidRDefault="00962416" w:rsidP="00962416">
      <w:pPr>
        <w:widowControl w:val="0"/>
        <w:spacing w:line="360" w:lineRule="auto"/>
        <w:ind w:firstLine="709"/>
        <w:jc w:val="both"/>
        <w:rPr>
          <w:sz w:val="28"/>
          <w:szCs w:val="28"/>
        </w:rPr>
      </w:pPr>
      <w:r>
        <w:rPr>
          <w:sz w:val="28"/>
          <w:szCs w:val="28"/>
        </w:rPr>
        <w:t>Дебет счета «Основное производство»</w:t>
      </w:r>
    </w:p>
    <w:p w:rsidR="00962416" w:rsidRDefault="00962416" w:rsidP="00962416">
      <w:pPr>
        <w:widowControl w:val="0"/>
        <w:spacing w:line="360" w:lineRule="auto"/>
        <w:ind w:firstLine="709"/>
        <w:jc w:val="both"/>
        <w:rPr>
          <w:sz w:val="28"/>
          <w:szCs w:val="28"/>
        </w:rPr>
      </w:pPr>
      <w:r>
        <w:rPr>
          <w:sz w:val="28"/>
          <w:szCs w:val="28"/>
        </w:rPr>
        <w:t xml:space="preserve">           Кредит счета  «Материалы».</w:t>
      </w:r>
    </w:p>
    <w:p w:rsidR="00962416" w:rsidRDefault="00962416" w:rsidP="00962416">
      <w:pPr>
        <w:widowControl w:val="0"/>
        <w:spacing w:line="360" w:lineRule="auto"/>
        <w:ind w:firstLine="709"/>
        <w:jc w:val="both"/>
        <w:rPr>
          <w:sz w:val="28"/>
          <w:szCs w:val="28"/>
        </w:rPr>
      </w:pPr>
      <w:r>
        <w:rPr>
          <w:sz w:val="28"/>
          <w:szCs w:val="28"/>
        </w:rPr>
        <w:t>Как элемент издержек производства и обращения оплата труда относится и распределяется на соответствующие счета затрат в зависимости от характера и назначения использованного в организации труда.</w:t>
      </w:r>
    </w:p>
    <w:p w:rsidR="00962416" w:rsidRDefault="00962416" w:rsidP="00962416">
      <w:pPr>
        <w:widowControl w:val="0"/>
        <w:spacing w:line="360" w:lineRule="auto"/>
        <w:ind w:firstLine="709"/>
        <w:jc w:val="both"/>
        <w:rPr>
          <w:sz w:val="28"/>
          <w:szCs w:val="28"/>
        </w:rPr>
      </w:pPr>
      <w:r>
        <w:rPr>
          <w:sz w:val="28"/>
          <w:szCs w:val="28"/>
        </w:rPr>
        <w:t>Распределение заработной платы по счетам «Основное производство», «Вспомогательные производства», «Общепроизводственные расходы» и «Общехозяйственные расходы» производится ежемесячно на основании первичных документов: табелей отработанного времени. Начисленная сумма повременной заработной платы распределяется между видами продукции косвенно: пропорционально нормативным  ставкам, рассчитанным исходя из заработной платы рабочих и планируемого объема соответствующего вида продукции. Отдельно составляются ведомости распределения страховых взносов в фонд социального страхования, в пенсионный фонд, в фонды обязательного медицинского страхования, а так же резерв на оплату отпусков.</w:t>
      </w:r>
    </w:p>
    <w:p w:rsidR="00962416" w:rsidRDefault="00962416" w:rsidP="00962416">
      <w:pPr>
        <w:widowControl w:val="0"/>
        <w:spacing w:line="360" w:lineRule="auto"/>
        <w:ind w:firstLine="709"/>
        <w:jc w:val="both"/>
        <w:rPr>
          <w:sz w:val="28"/>
          <w:szCs w:val="28"/>
        </w:rPr>
      </w:pPr>
      <w:r>
        <w:rPr>
          <w:sz w:val="28"/>
          <w:szCs w:val="28"/>
        </w:rPr>
        <w:t>В бухгалтерском учете организации распределение расходов на оплату труда по подразделениям производится следующими корреспонденциями:</w:t>
      </w:r>
    </w:p>
    <w:p w:rsidR="00962416" w:rsidRDefault="00962416" w:rsidP="00962416">
      <w:pPr>
        <w:widowControl w:val="0"/>
        <w:spacing w:line="360" w:lineRule="auto"/>
        <w:ind w:firstLine="709"/>
        <w:jc w:val="both"/>
        <w:rPr>
          <w:sz w:val="28"/>
          <w:szCs w:val="28"/>
        </w:rPr>
      </w:pPr>
      <w:r>
        <w:rPr>
          <w:sz w:val="28"/>
          <w:szCs w:val="28"/>
        </w:rPr>
        <w:t>Дебет счета «Основное производство»</w:t>
      </w:r>
    </w:p>
    <w:p w:rsidR="00962416" w:rsidRDefault="00962416" w:rsidP="00962416">
      <w:pPr>
        <w:widowControl w:val="0"/>
        <w:spacing w:line="360" w:lineRule="auto"/>
        <w:ind w:firstLine="709"/>
        <w:jc w:val="both"/>
        <w:rPr>
          <w:sz w:val="28"/>
          <w:szCs w:val="28"/>
        </w:rPr>
      </w:pPr>
      <w:r>
        <w:rPr>
          <w:sz w:val="28"/>
          <w:szCs w:val="28"/>
        </w:rPr>
        <w:t xml:space="preserve">          Кредит счетов  «Расчеты с персоналом по оплате труда» и «Расчеты по социальному страхованию и обеспечению» – начисление заработной платы рабочим основного производства и начисления в фонд социального страхования;</w:t>
      </w:r>
    </w:p>
    <w:p w:rsidR="00962416" w:rsidRDefault="00962416" w:rsidP="00962416">
      <w:pPr>
        <w:widowControl w:val="0"/>
        <w:spacing w:line="360" w:lineRule="auto"/>
        <w:ind w:firstLine="709"/>
        <w:jc w:val="both"/>
        <w:rPr>
          <w:sz w:val="28"/>
          <w:szCs w:val="28"/>
        </w:rPr>
      </w:pPr>
      <w:r>
        <w:rPr>
          <w:sz w:val="28"/>
          <w:szCs w:val="28"/>
        </w:rPr>
        <w:t>Дебет счета «Вспомогательные  производства»</w:t>
      </w:r>
    </w:p>
    <w:p w:rsidR="00962416" w:rsidRDefault="00962416" w:rsidP="00962416">
      <w:pPr>
        <w:widowControl w:val="0"/>
        <w:spacing w:line="360" w:lineRule="auto"/>
        <w:ind w:firstLine="709"/>
        <w:jc w:val="both"/>
        <w:rPr>
          <w:sz w:val="28"/>
          <w:szCs w:val="28"/>
        </w:rPr>
      </w:pPr>
      <w:r>
        <w:rPr>
          <w:sz w:val="28"/>
          <w:szCs w:val="28"/>
        </w:rPr>
        <w:t xml:space="preserve">          Кредит счетов  «Расчеты с персоналом по оплате труда» и «Расчеты по социальному страхованию и обеспечению»– начисление заработной платы рабочим вспомогательных производств и начисления в фонд социального страхования;</w:t>
      </w:r>
    </w:p>
    <w:p w:rsidR="00962416" w:rsidRDefault="00962416" w:rsidP="00962416">
      <w:pPr>
        <w:widowControl w:val="0"/>
        <w:spacing w:line="360" w:lineRule="auto"/>
        <w:ind w:firstLine="709"/>
        <w:jc w:val="both"/>
        <w:rPr>
          <w:sz w:val="28"/>
          <w:szCs w:val="28"/>
        </w:rPr>
      </w:pPr>
      <w:r>
        <w:rPr>
          <w:sz w:val="28"/>
          <w:szCs w:val="28"/>
        </w:rPr>
        <w:t>Дебет счета «Общепроизводственные расходы»</w:t>
      </w:r>
    </w:p>
    <w:p w:rsidR="00962416" w:rsidRDefault="00962416" w:rsidP="00962416">
      <w:pPr>
        <w:widowControl w:val="0"/>
        <w:spacing w:line="360" w:lineRule="auto"/>
        <w:ind w:firstLine="709"/>
        <w:jc w:val="both"/>
        <w:rPr>
          <w:sz w:val="28"/>
          <w:szCs w:val="28"/>
        </w:rPr>
      </w:pPr>
      <w:r>
        <w:rPr>
          <w:sz w:val="28"/>
          <w:szCs w:val="28"/>
        </w:rPr>
        <w:t xml:space="preserve">          Кредит счетов  «Расчеты с персоналом по оплате труда» и «Расчеты по социальному страхованию и обеспечению» – начисление заработной платы </w:t>
      </w:r>
      <w:r>
        <w:rPr>
          <w:color w:val="000000"/>
          <w:sz w:val="28"/>
          <w:szCs w:val="28"/>
        </w:rPr>
        <w:t>руководителям, специалистам и служащим цехов</w:t>
      </w:r>
      <w:r>
        <w:rPr>
          <w:sz w:val="28"/>
          <w:szCs w:val="28"/>
        </w:rPr>
        <w:t xml:space="preserve"> и начисления в фонд социального страхования;</w:t>
      </w:r>
    </w:p>
    <w:p w:rsidR="00962416" w:rsidRDefault="00962416" w:rsidP="00962416">
      <w:pPr>
        <w:widowControl w:val="0"/>
        <w:spacing w:line="360" w:lineRule="auto"/>
        <w:ind w:firstLine="709"/>
        <w:jc w:val="both"/>
        <w:rPr>
          <w:sz w:val="28"/>
          <w:szCs w:val="28"/>
        </w:rPr>
      </w:pPr>
      <w:r>
        <w:rPr>
          <w:sz w:val="28"/>
          <w:szCs w:val="28"/>
        </w:rPr>
        <w:t>Дебет счета «Общехозяйственные расходы»</w:t>
      </w:r>
    </w:p>
    <w:p w:rsidR="00962416" w:rsidRDefault="00962416" w:rsidP="00962416">
      <w:pPr>
        <w:widowControl w:val="0"/>
        <w:spacing w:line="360" w:lineRule="auto"/>
        <w:ind w:firstLine="709"/>
        <w:jc w:val="both"/>
        <w:rPr>
          <w:sz w:val="28"/>
          <w:szCs w:val="28"/>
        </w:rPr>
      </w:pPr>
      <w:r>
        <w:rPr>
          <w:sz w:val="28"/>
          <w:szCs w:val="28"/>
        </w:rPr>
        <w:t xml:space="preserve">          Кредит счетов  «Расчеты с персоналом по оплате труда» и «Расчеты по социальному страхованию и обеспечению» – начисление заработной платы </w:t>
      </w:r>
      <w:r>
        <w:rPr>
          <w:color w:val="000000"/>
          <w:sz w:val="28"/>
          <w:szCs w:val="28"/>
        </w:rPr>
        <w:t xml:space="preserve">персоналу администрации организации </w:t>
      </w:r>
      <w:r>
        <w:rPr>
          <w:sz w:val="28"/>
          <w:szCs w:val="28"/>
        </w:rPr>
        <w:t>и начисления в фонд социального страхования.</w:t>
      </w:r>
    </w:p>
    <w:p w:rsidR="00962416" w:rsidRDefault="00962416" w:rsidP="00962416">
      <w:pPr>
        <w:widowControl w:val="0"/>
        <w:spacing w:line="360" w:lineRule="auto"/>
        <w:ind w:firstLine="709"/>
        <w:jc w:val="both"/>
        <w:rPr>
          <w:sz w:val="28"/>
          <w:szCs w:val="28"/>
        </w:rPr>
      </w:pPr>
      <w:r>
        <w:rPr>
          <w:sz w:val="28"/>
          <w:szCs w:val="28"/>
        </w:rPr>
        <w:t>На счета общепроизводственных и общехозяйственных расходов в организации списывают суммы начисленной амортизации по основным средствам.</w:t>
      </w:r>
    </w:p>
    <w:p w:rsidR="00962416" w:rsidRDefault="00962416" w:rsidP="00962416">
      <w:pPr>
        <w:widowControl w:val="0"/>
        <w:spacing w:line="360" w:lineRule="auto"/>
        <w:ind w:firstLine="720"/>
        <w:jc w:val="both"/>
        <w:rPr>
          <w:sz w:val="28"/>
          <w:szCs w:val="28"/>
        </w:rPr>
      </w:pPr>
      <w:r>
        <w:rPr>
          <w:sz w:val="28"/>
          <w:szCs w:val="28"/>
        </w:rPr>
        <w:t>В конце месяца на основании производственного отчета по подразделениям, на суммы фактических расходов в бухгалтерии составляют записи:</w:t>
      </w:r>
    </w:p>
    <w:p w:rsidR="00962416" w:rsidRDefault="00962416" w:rsidP="00962416">
      <w:pPr>
        <w:widowControl w:val="0"/>
        <w:spacing w:line="360" w:lineRule="auto"/>
        <w:ind w:firstLine="720"/>
        <w:jc w:val="both"/>
        <w:rPr>
          <w:sz w:val="28"/>
          <w:szCs w:val="28"/>
        </w:rPr>
      </w:pPr>
      <w:r>
        <w:rPr>
          <w:sz w:val="28"/>
          <w:szCs w:val="28"/>
        </w:rPr>
        <w:t>Дебет счета «Основное производство» – в части подразделений основного производства;</w:t>
      </w:r>
    </w:p>
    <w:p w:rsidR="00962416" w:rsidRDefault="00962416" w:rsidP="00962416">
      <w:pPr>
        <w:widowControl w:val="0"/>
        <w:spacing w:line="360" w:lineRule="auto"/>
        <w:ind w:firstLine="720"/>
        <w:jc w:val="both"/>
        <w:rPr>
          <w:sz w:val="28"/>
          <w:szCs w:val="28"/>
        </w:rPr>
      </w:pPr>
      <w:r>
        <w:rPr>
          <w:sz w:val="28"/>
          <w:szCs w:val="28"/>
        </w:rPr>
        <w:t xml:space="preserve">           Кредит счета «Общепроизводственные расходы»;</w:t>
      </w:r>
    </w:p>
    <w:p w:rsidR="00962416" w:rsidRDefault="00962416" w:rsidP="00962416">
      <w:pPr>
        <w:widowControl w:val="0"/>
        <w:spacing w:line="360" w:lineRule="auto"/>
        <w:ind w:firstLine="720"/>
        <w:jc w:val="both"/>
        <w:rPr>
          <w:sz w:val="28"/>
          <w:szCs w:val="28"/>
        </w:rPr>
      </w:pPr>
      <w:r>
        <w:rPr>
          <w:sz w:val="28"/>
          <w:szCs w:val="28"/>
        </w:rPr>
        <w:t>Дебет счета «Вспомогательные производства» – в части подразделений вспомогательных производств;</w:t>
      </w:r>
    </w:p>
    <w:p w:rsidR="00962416" w:rsidRDefault="00962416" w:rsidP="00962416">
      <w:pPr>
        <w:widowControl w:val="0"/>
        <w:spacing w:line="360" w:lineRule="auto"/>
        <w:ind w:firstLine="720"/>
        <w:jc w:val="both"/>
        <w:rPr>
          <w:sz w:val="28"/>
          <w:szCs w:val="28"/>
        </w:rPr>
      </w:pPr>
      <w:r>
        <w:rPr>
          <w:sz w:val="28"/>
          <w:szCs w:val="28"/>
        </w:rPr>
        <w:t xml:space="preserve">           Кредит счета «Общепроизводственные расходы»;</w:t>
      </w:r>
    </w:p>
    <w:p w:rsidR="00962416" w:rsidRDefault="00962416" w:rsidP="00962416">
      <w:pPr>
        <w:widowControl w:val="0"/>
        <w:spacing w:line="360" w:lineRule="auto"/>
        <w:ind w:firstLine="720"/>
        <w:jc w:val="both"/>
        <w:rPr>
          <w:sz w:val="28"/>
          <w:szCs w:val="28"/>
        </w:rPr>
      </w:pPr>
      <w:r>
        <w:rPr>
          <w:sz w:val="28"/>
          <w:szCs w:val="28"/>
        </w:rPr>
        <w:t>Дебет счета «Брак в производстве» – в доле расходов, относящихся к забракованной продукции.</w:t>
      </w:r>
    </w:p>
    <w:p w:rsidR="00962416" w:rsidRDefault="00962416" w:rsidP="00962416">
      <w:pPr>
        <w:widowControl w:val="0"/>
        <w:spacing w:line="360" w:lineRule="auto"/>
        <w:ind w:firstLine="720"/>
        <w:jc w:val="both"/>
        <w:rPr>
          <w:sz w:val="28"/>
          <w:szCs w:val="28"/>
        </w:rPr>
      </w:pPr>
      <w:r>
        <w:rPr>
          <w:sz w:val="28"/>
          <w:szCs w:val="28"/>
        </w:rPr>
        <w:t xml:space="preserve">           Кредит счета «Общепроизводственные расходы»;</w:t>
      </w:r>
    </w:p>
    <w:p w:rsidR="00962416" w:rsidRDefault="00962416" w:rsidP="00962416">
      <w:pPr>
        <w:widowControl w:val="0"/>
        <w:spacing w:line="360" w:lineRule="auto"/>
        <w:ind w:firstLine="720"/>
        <w:jc w:val="both"/>
        <w:rPr>
          <w:sz w:val="28"/>
          <w:szCs w:val="28"/>
        </w:rPr>
      </w:pPr>
      <w:r>
        <w:rPr>
          <w:sz w:val="28"/>
          <w:szCs w:val="28"/>
        </w:rPr>
        <w:t>Дебет счета «Основное производство» – в части подразделений основного производства;</w:t>
      </w:r>
    </w:p>
    <w:p w:rsidR="00962416" w:rsidRDefault="00962416" w:rsidP="00962416">
      <w:pPr>
        <w:widowControl w:val="0"/>
        <w:spacing w:line="360" w:lineRule="auto"/>
        <w:ind w:firstLine="720"/>
        <w:jc w:val="both"/>
        <w:rPr>
          <w:sz w:val="28"/>
          <w:szCs w:val="28"/>
        </w:rPr>
      </w:pPr>
      <w:r>
        <w:rPr>
          <w:sz w:val="28"/>
          <w:szCs w:val="28"/>
        </w:rPr>
        <w:t xml:space="preserve">           Кредит счета «Общехозяйственные расходы»;</w:t>
      </w:r>
    </w:p>
    <w:p w:rsidR="00962416" w:rsidRDefault="00962416" w:rsidP="00962416">
      <w:pPr>
        <w:widowControl w:val="0"/>
        <w:spacing w:line="360" w:lineRule="auto"/>
        <w:ind w:firstLine="720"/>
        <w:jc w:val="both"/>
        <w:rPr>
          <w:sz w:val="28"/>
          <w:szCs w:val="28"/>
        </w:rPr>
      </w:pPr>
      <w:r>
        <w:rPr>
          <w:sz w:val="28"/>
          <w:szCs w:val="28"/>
        </w:rPr>
        <w:t>Дебет счета «Вспомогательные производства» – в части подразделений вспомогательных производств;</w:t>
      </w:r>
    </w:p>
    <w:p w:rsidR="00962416" w:rsidRDefault="00962416" w:rsidP="00962416">
      <w:pPr>
        <w:widowControl w:val="0"/>
        <w:spacing w:line="360" w:lineRule="auto"/>
        <w:ind w:firstLine="720"/>
        <w:jc w:val="both"/>
        <w:rPr>
          <w:sz w:val="28"/>
          <w:szCs w:val="28"/>
        </w:rPr>
      </w:pPr>
      <w:r>
        <w:rPr>
          <w:sz w:val="28"/>
          <w:szCs w:val="28"/>
        </w:rPr>
        <w:t xml:space="preserve">            Кредит счета «Общехозяйственные расходы»;</w:t>
      </w:r>
    </w:p>
    <w:p w:rsidR="00962416" w:rsidRDefault="00962416" w:rsidP="00962416">
      <w:pPr>
        <w:widowControl w:val="0"/>
        <w:spacing w:line="360" w:lineRule="auto"/>
        <w:ind w:firstLine="720"/>
        <w:jc w:val="both"/>
        <w:rPr>
          <w:sz w:val="28"/>
          <w:szCs w:val="28"/>
        </w:rPr>
      </w:pPr>
      <w:r>
        <w:rPr>
          <w:sz w:val="28"/>
          <w:szCs w:val="28"/>
        </w:rPr>
        <w:t>Дебет счета «Брак в производстве» – в доле расходов, относящихся к забракованной продукции.</w:t>
      </w:r>
    </w:p>
    <w:p w:rsidR="00962416" w:rsidRDefault="00962416" w:rsidP="00962416">
      <w:pPr>
        <w:widowControl w:val="0"/>
        <w:spacing w:line="360" w:lineRule="auto"/>
        <w:ind w:firstLine="720"/>
        <w:jc w:val="both"/>
        <w:rPr>
          <w:sz w:val="28"/>
          <w:szCs w:val="28"/>
        </w:rPr>
      </w:pPr>
      <w:r>
        <w:rPr>
          <w:sz w:val="28"/>
          <w:szCs w:val="28"/>
        </w:rPr>
        <w:t xml:space="preserve">            Кредит счета «Общехозяйственные расходы».</w:t>
      </w:r>
    </w:p>
    <w:p w:rsidR="00962416" w:rsidRDefault="00962416" w:rsidP="00962416">
      <w:pPr>
        <w:widowControl w:val="0"/>
        <w:spacing w:line="360" w:lineRule="auto"/>
        <w:ind w:firstLine="720"/>
        <w:jc w:val="both"/>
        <w:rPr>
          <w:sz w:val="28"/>
          <w:szCs w:val="28"/>
        </w:rPr>
      </w:pPr>
      <w:r>
        <w:rPr>
          <w:sz w:val="28"/>
          <w:szCs w:val="28"/>
        </w:rPr>
        <w:t>Все операции по списанию расходов, заносятся в журнал – ордер № 10 на основании бухгалтерских справок, в которых указываются какие расходы списываются, на какие бухгалтерские счета и в какой сумме.</w:t>
      </w:r>
    </w:p>
    <w:p w:rsidR="00962416" w:rsidRDefault="00962416" w:rsidP="00962416">
      <w:pPr>
        <w:widowControl w:val="0"/>
        <w:spacing w:line="360" w:lineRule="auto"/>
        <w:ind w:firstLine="720"/>
        <w:jc w:val="both"/>
        <w:rPr>
          <w:sz w:val="28"/>
          <w:szCs w:val="28"/>
        </w:rPr>
      </w:pPr>
      <w:r>
        <w:rPr>
          <w:sz w:val="28"/>
          <w:szCs w:val="28"/>
        </w:rPr>
        <w:t>На основании бухгалтерской справки организация производит распределения общепроизводственных и общехозяйственных расходов пропорционально между готовой продукцией и незавершенным производством.</w:t>
      </w:r>
    </w:p>
    <w:p w:rsidR="00962416" w:rsidRDefault="00962416" w:rsidP="00962416">
      <w:pPr>
        <w:widowControl w:val="0"/>
        <w:spacing w:line="360" w:lineRule="auto"/>
        <w:ind w:firstLine="709"/>
        <w:jc w:val="both"/>
        <w:rPr>
          <w:sz w:val="28"/>
          <w:szCs w:val="28"/>
        </w:rPr>
      </w:pPr>
      <w:r>
        <w:rPr>
          <w:sz w:val="28"/>
          <w:szCs w:val="28"/>
        </w:rPr>
        <w:t>На предприятии не применяется счет «Выпуск продукции (работ, услуг)», поэтому готовая продукция приходуется по неполной фактической себестоимости, что отражается записью:</w:t>
      </w:r>
    </w:p>
    <w:p w:rsidR="00962416" w:rsidRDefault="00962416" w:rsidP="00962416">
      <w:pPr>
        <w:widowControl w:val="0"/>
        <w:spacing w:line="360" w:lineRule="auto"/>
        <w:ind w:firstLine="709"/>
        <w:jc w:val="both"/>
        <w:rPr>
          <w:sz w:val="28"/>
          <w:szCs w:val="28"/>
        </w:rPr>
      </w:pPr>
      <w:r>
        <w:rPr>
          <w:sz w:val="28"/>
          <w:szCs w:val="28"/>
        </w:rPr>
        <w:t>Дебет счета «Готовой продукции»,</w:t>
      </w:r>
    </w:p>
    <w:p w:rsidR="00962416" w:rsidRDefault="00962416" w:rsidP="00962416">
      <w:pPr>
        <w:widowControl w:val="0"/>
        <w:spacing w:line="360" w:lineRule="auto"/>
        <w:ind w:firstLine="709"/>
        <w:jc w:val="both"/>
        <w:rPr>
          <w:sz w:val="28"/>
          <w:szCs w:val="28"/>
        </w:rPr>
      </w:pPr>
      <w:r>
        <w:rPr>
          <w:sz w:val="28"/>
          <w:szCs w:val="28"/>
        </w:rPr>
        <w:t xml:space="preserve">           Кредит счета« Основное производство».</w:t>
      </w:r>
    </w:p>
    <w:p w:rsidR="00962416" w:rsidRDefault="00962416" w:rsidP="00962416">
      <w:pPr>
        <w:widowControl w:val="0"/>
        <w:spacing w:line="360" w:lineRule="auto"/>
        <w:ind w:firstLine="709"/>
        <w:jc w:val="both"/>
        <w:rPr>
          <w:sz w:val="28"/>
          <w:szCs w:val="28"/>
        </w:rPr>
      </w:pPr>
      <w:r>
        <w:rPr>
          <w:sz w:val="28"/>
          <w:szCs w:val="28"/>
        </w:rPr>
        <w:t>Отпуск готовой продукции на склад производится по учетным ценам.</w:t>
      </w:r>
    </w:p>
    <w:p w:rsidR="00962416" w:rsidRDefault="00962416" w:rsidP="00962416">
      <w:pPr>
        <w:widowControl w:val="0"/>
        <w:spacing w:line="360" w:lineRule="auto"/>
        <w:ind w:firstLine="709"/>
        <w:jc w:val="both"/>
        <w:rPr>
          <w:sz w:val="28"/>
          <w:szCs w:val="28"/>
        </w:rPr>
      </w:pPr>
      <w:r>
        <w:rPr>
          <w:sz w:val="28"/>
          <w:szCs w:val="28"/>
        </w:rPr>
        <w:t>В организации не проводится фактическая инвентаризация остатков незавершенного производства. Составляется «липовый» акт об инвентаризации незавершенного производства, в котором приводится примерная стоимость остатков на конец месяца, она рассчитывается в сравнении с данными предыдущего периода.</w:t>
      </w:r>
    </w:p>
    <w:p w:rsidR="00962416" w:rsidRDefault="00962416" w:rsidP="00962416">
      <w:pPr>
        <w:widowControl w:val="0"/>
        <w:spacing w:line="360" w:lineRule="auto"/>
        <w:ind w:firstLine="709"/>
        <w:jc w:val="both"/>
        <w:rPr>
          <w:sz w:val="28"/>
          <w:szCs w:val="28"/>
        </w:rPr>
      </w:pPr>
      <w:r>
        <w:rPr>
          <w:sz w:val="28"/>
          <w:szCs w:val="28"/>
        </w:rPr>
        <w:t>Отклонение, возникшее при определении фактической себестоимости продукции, организация относит на счет внереализационных доходов и делает запись:</w:t>
      </w:r>
    </w:p>
    <w:p w:rsidR="00962416" w:rsidRDefault="00962416" w:rsidP="00962416">
      <w:pPr>
        <w:widowControl w:val="0"/>
        <w:spacing w:line="360" w:lineRule="auto"/>
        <w:ind w:firstLine="709"/>
        <w:jc w:val="both"/>
        <w:rPr>
          <w:sz w:val="28"/>
          <w:szCs w:val="28"/>
        </w:rPr>
      </w:pPr>
      <w:r>
        <w:rPr>
          <w:sz w:val="28"/>
          <w:szCs w:val="28"/>
        </w:rPr>
        <w:t>Дебет счета «Готовая продукция»</w:t>
      </w:r>
    </w:p>
    <w:p w:rsidR="00962416" w:rsidRDefault="00962416" w:rsidP="00962416">
      <w:pPr>
        <w:widowControl w:val="0"/>
        <w:spacing w:line="360" w:lineRule="auto"/>
        <w:ind w:firstLine="709"/>
        <w:jc w:val="both"/>
        <w:rPr>
          <w:sz w:val="28"/>
          <w:szCs w:val="28"/>
        </w:rPr>
      </w:pPr>
      <w:r>
        <w:rPr>
          <w:sz w:val="28"/>
          <w:szCs w:val="28"/>
        </w:rPr>
        <w:t xml:space="preserve">          Кредит счета  «Прибыли и убытки».</w:t>
      </w:r>
    </w:p>
    <w:p w:rsidR="00962416" w:rsidRDefault="00962416" w:rsidP="00962416">
      <w:pPr>
        <w:widowControl w:val="0"/>
        <w:spacing w:line="360" w:lineRule="auto"/>
        <w:ind w:firstLine="709"/>
        <w:jc w:val="both"/>
        <w:rPr>
          <w:sz w:val="28"/>
          <w:szCs w:val="28"/>
        </w:rPr>
      </w:pPr>
      <w:r>
        <w:rPr>
          <w:sz w:val="28"/>
          <w:szCs w:val="28"/>
        </w:rPr>
        <w:t>Это является ошибкой методики ведения бухгалтерского учета счета «Готовая продукция», счета «Основное производство» и счета «Прибыли и убытки». Организация тем самым занижает фактическую себестоимость произведенной продукции.</w:t>
      </w:r>
    </w:p>
    <w:p w:rsidR="00962416" w:rsidRDefault="00962416" w:rsidP="00962416">
      <w:pPr>
        <w:widowControl w:val="0"/>
        <w:spacing w:line="360" w:lineRule="auto"/>
        <w:ind w:firstLine="709"/>
        <w:jc w:val="both"/>
        <w:rPr>
          <w:sz w:val="28"/>
          <w:szCs w:val="28"/>
        </w:rPr>
      </w:pPr>
      <w:r>
        <w:rPr>
          <w:sz w:val="28"/>
          <w:szCs w:val="28"/>
        </w:rPr>
        <w:t>Для правильного выявления фактической производственной себестоимости произведенной готовой продукции рекомендуется использовать балансовый метод выявления производственной себестоимости, который представлен следующей формулой:</w:t>
      </w:r>
    </w:p>
    <w:p w:rsidR="00962416" w:rsidRDefault="00962416" w:rsidP="00962416">
      <w:pPr>
        <w:widowControl w:val="0"/>
        <w:spacing w:line="360" w:lineRule="auto"/>
        <w:ind w:firstLine="709"/>
        <w:jc w:val="both"/>
        <w:rPr>
          <w:sz w:val="28"/>
          <w:szCs w:val="28"/>
        </w:rPr>
      </w:pPr>
      <w:r>
        <w:rPr>
          <w:sz w:val="28"/>
          <w:szCs w:val="28"/>
        </w:rPr>
        <w:t>Фактическая себестоимость произведенной продукции = остатки незавершенного производства на начало периода + затраты за отчетный период (учетная себестоимость произведенной продукции) – остатки незавершенного производства на конец периода.</w:t>
      </w:r>
    </w:p>
    <w:p w:rsidR="00962416" w:rsidRDefault="00962416" w:rsidP="00962416">
      <w:pPr>
        <w:widowControl w:val="0"/>
        <w:spacing w:line="360" w:lineRule="auto"/>
        <w:ind w:firstLine="709"/>
        <w:jc w:val="both"/>
        <w:rPr>
          <w:sz w:val="28"/>
          <w:szCs w:val="28"/>
        </w:rPr>
      </w:pPr>
      <w:r>
        <w:rPr>
          <w:sz w:val="28"/>
          <w:szCs w:val="28"/>
        </w:rPr>
        <w:t>Структура  счета  20  «Основное  производство» представлена  на  схеме 3.1.</w:t>
      </w:r>
    </w:p>
    <w:p w:rsidR="00962416" w:rsidRDefault="00962416" w:rsidP="00962416">
      <w:pPr>
        <w:widowControl w:val="0"/>
        <w:spacing w:line="360" w:lineRule="auto"/>
        <w:ind w:firstLine="709"/>
        <w:jc w:val="both"/>
        <w:rPr>
          <w:sz w:val="28"/>
          <w:szCs w:val="28"/>
        </w:rPr>
      </w:pPr>
      <w:r>
        <w:rPr>
          <w:sz w:val="28"/>
          <w:szCs w:val="28"/>
        </w:rPr>
        <w:t>Если Фактическая себестоимость &gt;Учетной себестоимости, то происходит перерасход, если Фактическая себестоимость &lt; Учетной себестоимости, то происходит экономия и выявленные отклонения, а именно: перерас-</w:t>
      </w:r>
    </w:p>
    <w:p w:rsidR="00962416" w:rsidRPr="00255AB2" w:rsidRDefault="00962416" w:rsidP="00962416">
      <w:pPr>
        <w:widowControl w:val="0"/>
        <w:spacing w:line="360" w:lineRule="auto"/>
        <w:jc w:val="both"/>
        <w:rPr>
          <w:sz w:val="28"/>
          <w:szCs w:val="28"/>
        </w:rPr>
      </w:pPr>
      <w:r>
        <w:rPr>
          <w:sz w:val="28"/>
          <w:szCs w:val="28"/>
        </w:rPr>
        <w:t xml:space="preserve">                                                                                                                 Схема 3.1</w:t>
      </w:r>
    </w:p>
    <w:p w:rsidR="00962416" w:rsidRDefault="00962416" w:rsidP="00962416">
      <w:pPr>
        <w:widowControl w:val="0"/>
        <w:spacing w:line="360" w:lineRule="auto"/>
        <w:jc w:val="both"/>
        <w:rPr>
          <w:sz w:val="28"/>
          <w:szCs w:val="28"/>
        </w:rPr>
      </w:pPr>
      <w:r>
        <w:rPr>
          <w:sz w:val="28"/>
          <w:szCs w:val="28"/>
        </w:rPr>
        <w:t xml:space="preserve">                           Структура счета 20 «Основное производство»</w:t>
      </w:r>
    </w:p>
    <w:p w:rsidR="00962416" w:rsidRDefault="002C2DF9" w:rsidP="00962416">
      <w:pPr>
        <w:widowControl w:val="0"/>
        <w:spacing w:line="360" w:lineRule="auto"/>
        <w:ind w:firstLine="709"/>
        <w:jc w:val="both"/>
        <w:rPr>
          <w:sz w:val="28"/>
          <w:szCs w:val="28"/>
        </w:rPr>
      </w:pPr>
      <w:r>
        <w:rPr>
          <w:noProof/>
        </w:rPr>
        <w:pict>
          <v:line id="_x0000_s1180" style="position:absolute;left:0;text-align:left;flip:y;z-index:251702272" from="246pt,21.95pt" to="246pt,134.1pt" o:allowincell="f"/>
        </w:pict>
      </w:r>
      <w:r>
        <w:rPr>
          <w:noProof/>
        </w:rPr>
        <w:pict>
          <v:line id="_x0000_s1181" style="position:absolute;left:0;text-align:left;z-index:251704320" from="132pt,21.95pt" to="372pt,21.95pt" o:allowincell="f"/>
        </w:pict>
      </w:r>
      <w:r w:rsidR="00962416">
        <w:rPr>
          <w:sz w:val="28"/>
          <w:szCs w:val="28"/>
        </w:rPr>
        <w:t xml:space="preserve">           </w:t>
      </w:r>
      <w:r w:rsidR="00962416">
        <w:rPr>
          <w:sz w:val="28"/>
          <w:szCs w:val="28"/>
        </w:rPr>
        <w:tab/>
      </w:r>
      <w:r w:rsidR="00962416">
        <w:rPr>
          <w:sz w:val="28"/>
          <w:szCs w:val="28"/>
        </w:rPr>
        <w:tab/>
        <w:t>20 «Основное производство»</w:t>
      </w:r>
    </w:p>
    <w:p w:rsidR="00962416" w:rsidRDefault="002C2DF9" w:rsidP="00962416">
      <w:pPr>
        <w:widowControl w:val="0"/>
        <w:spacing w:line="360" w:lineRule="auto"/>
        <w:ind w:firstLine="709"/>
        <w:jc w:val="both"/>
        <w:rPr>
          <w:sz w:val="28"/>
          <w:szCs w:val="28"/>
        </w:rPr>
      </w:pPr>
      <w:r>
        <w:rPr>
          <w:noProof/>
        </w:rPr>
        <w:pict>
          <v:line id="_x0000_s1182" style="position:absolute;left:0;text-align:left;z-index:251703296" from="126pt,20.4pt" to="246pt,20.4pt" o:allowincell="f"/>
        </w:pict>
      </w:r>
      <w:r w:rsidR="00962416">
        <w:rPr>
          <w:sz w:val="28"/>
          <w:szCs w:val="28"/>
        </w:rPr>
        <w:t xml:space="preserve">                           с.НП </w:t>
      </w:r>
    </w:p>
    <w:p w:rsidR="00962416" w:rsidRDefault="00962416" w:rsidP="00962416">
      <w:pPr>
        <w:widowControl w:val="0"/>
        <w:spacing w:line="360" w:lineRule="auto"/>
        <w:ind w:firstLine="709"/>
        <w:jc w:val="both"/>
        <w:rPr>
          <w:sz w:val="28"/>
          <w:szCs w:val="28"/>
        </w:rPr>
      </w:pPr>
      <w:r>
        <w:rPr>
          <w:sz w:val="28"/>
          <w:szCs w:val="28"/>
        </w:rPr>
        <w:t xml:space="preserve">                            Ф с/с</w:t>
      </w:r>
      <w:r>
        <w:rPr>
          <w:sz w:val="28"/>
          <w:szCs w:val="28"/>
        </w:rPr>
        <w:tab/>
        <w:t xml:space="preserve"> </w:t>
      </w:r>
      <w:r>
        <w:rPr>
          <w:sz w:val="28"/>
          <w:szCs w:val="28"/>
        </w:rPr>
        <w:tab/>
      </w:r>
      <w:r>
        <w:rPr>
          <w:sz w:val="28"/>
          <w:szCs w:val="28"/>
        </w:rPr>
        <w:tab/>
        <w:t xml:space="preserve">  Учетная с/с</w:t>
      </w:r>
    </w:p>
    <w:p w:rsidR="00962416" w:rsidRDefault="00962416" w:rsidP="00962416">
      <w:pPr>
        <w:widowControl w:val="0"/>
        <w:spacing w:line="360" w:lineRule="auto"/>
        <w:ind w:firstLine="709"/>
        <w:jc w:val="both"/>
        <w:rPr>
          <w:sz w:val="28"/>
          <w:szCs w:val="28"/>
        </w:rPr>
      </w:pPr>
    </w:p>
    <w:p w:rsidR="00962416" w:rsidRDefault="00962416" w:rsidP="00962416">
      <w:pPr>
        <w:widowControl w:val="0"/>
        <w:spacing w:line="360" w:lineRule="auto"/>
        <w:ind w:firstLine="709"/>
        <w:jc w:val="both"/>
        <w:rPr>
          <w:sz w:val="28"/>
          <w:szCs w:val="28"/>
        </w:rPr>
      </w:pPr>
      <w:r>
        <w:rPr>
          <w:sz w:val="28"/>
          <w:szCs w:val="28"/>
        </w:rPr>
        <w:t xml:space="preserve">                           затраты за период     затраты за период    </w:t>
      </w:r>
    </w:p>
    <w:p w:rsidR="00962416" w:rsidRDefault="002C2DF9" w:rsidP="00962416">
      <w:pPr>
        <w:widowControl w:val="0"/>
        <w:spacing w:line="360" w:lineRule="auto"/>
        <w:ind w:firstLine="709"/>
        <w:jc w:val="both"/>
        <w:rPr>
          <w:sz w:val="28"/>
          <w:szCs w:val="28"/>
        </w:rPr>
      </w:pPr>
      <w:r>
        <w:rPr>
          <w:noProof/>
        </w:rPr>
        <w:pict>
          <v:line id="_x0000_s1183" style="position:absolute;left:0;text-align:left;z-index:251705344" from="138pt,.2pt" to="378pt,.2pt" o:allowincell="f"/>
        </w:pict>
      </w:r>
      <w:r w:rsidR="00962416">
        <w:rPr>
          <w:sz w:val="28"/>
          <w:szCs w:val="28"/>
        </w:rPr>
        <w:t xml:space="preserve">                           с.НП</w:t>
      </w:r>
    </w:p>
    <w:p w:rsidR="00962416" w:rsidRDefault="00962416" w:rsidP="00962416">
      <w:pPr>
        <w:widowControl w:val="0"/>
        <w:spacing w:line="360" w:lineRule="auto"/>
        <w:ind w:firstLine="709"/>
        <w:jc w:val="both"/>
        <w:rPr>
          <w:sz w:val="28"/>
          <w:szCs w:val="28"/>
        </w:rPr>
      </w:pPr>
    </w:p>
    <w:p w:rsidR="00962416" w:rsidRDefault="00962416" w:rsidP="00962416">
      <w:pPr>
        <w:widowControl w:val="0"/>
        <w:spacing w:line="360" w:lineRule="auto"/>
        <w:ind w:firstLine="709"/>
        <w:jc w:val="both"/>
        <w:rPr>
          <w:sz w:val="28"/>
          <w:szCs w:val="28"/>
        </w:rPr>
      </w:pPr>
      <w:r>
        <w:rPr>
          <w:sz w:val="28"/>
          <w:szCs w:val="28"/>
        </w:rPr>
        <w:t>НП – незавершенное производство</w:t>
      </w:r>
    </w:p>
    <w:p w:rsidR="00962416" w:rsidRDefault="00962416" w:rsidP="00962416">
      <w:pPr>
        <w:widowControl w:val="0"/>
        <w:spacing w:line="360" w:lineRule="auto"/>
        <w:ind w:firstLine="709"/>
        <w:jc w:val="both"/>
        <w:rPr>
          <w:sz w:val="28"/>
          <w:szCs w:val="28"/>
        </w:rPr>
      </w:pPr>
      <w:r>
        <w:rPr>
          <w:sz w:val="28"/>
          <w:szCs w:val="28"/>
        </w:rPr>
        <w:t>Ф с/с – фактическая себестоимость</w:t>
      </w:r>
    </w:p>
    <w:p w:rsidR="00962416" w:rsidRDefault="00962416" w:rsidP="00962416">
      <w:pPr>
        <w:widowControl w:val="0"/>
        <w:spacing w:line="360" w:lineRule="auto"/>
        <w:ind w:firstLine="709"/>
        <w:jc w:val="both"/>
        <w:rPr>
          <w:sz w:val="28"/>
          <w:szCs w:val="28"/>
        </w:rPr>
      </w:pPr>
      <w:r>
        <w:rPr>
          <w:sz w:val="28"/>
          <w:szCs w:val="28"/>
        </w:rPr>
        <w:t>Учетная с/с – учетная себестоимость</w:t>
      </w:r>
    </w:p>
    <w:p w:rsidR="00962416" w:rsidRDefault="00962416" w:rsidP="00962416">
      <w:pPr>
        <w:widowControl w:val="0"/>
        <w:spacing w:line="360" w:lineRule="auto"/>
        <w:jc w:val="both"/>
        <w:rPr>
          <w:sz w:val="28"/>
          <w:szCs w:val="28"/>
        </w:rPr>
      </w:pPr>
      <w:r>
        <w:rPr>
          <w:sz w:val="28"/>
          <w:szCs w:val="28"/>
        </w:rPr>
        <w:t>ход – оформляется дополнительной записью, а экономия – соответственно сторнировочной.</w:t>
      </w:r>
    </w:p>
    <w:p w:rsidR="00962416" w:rsidRDefault="00962416" w:rsidP="00962416">
      <w:pPr>
        <w:widowControl w:val="0"/>
        <w:spacing w:line="360" w:lineRule="auto"/>
        <w:ind w:firstLine="709"/>
        <w:jc w:val="both"/>
        <w:rPr>
          <w:sz w:val="28"/>
          <w:szCs w:val="28"/>
        </w:rPr>
      </w:pPr>
      <w:r>
        <w:rPr>
          <w:sz w:val="28"/>
          <w:szCs w:val="28"/>
        </w:rPr>
        <w:t>Дебет счета «Реализация продукции (работ, услуг) »</w:t>
      </w:r>
    </w:p>
    <w:p w:rsidR="00962416" w:rsidRDefault="00962416" w:rsidP="00962416">
      <w:pPr>
        <w:widowControl w:val="0"/>
        <w:spacing w:line="360" w:lineRule="auto"/>
        <w:ind w:firstLine="709"/>
        <w:jc w:val="both"/>
        <w:rPr>
          <w:sz w:val="28"/>
          <w:szCs w:val="28"/>
        </w:rPr>
      </w:pPr>
      <w:r>
        <w:rPr>
          <w:sz w:val="28"/>
          <w:szCs w:val="28"/>
        </w:rPr>
        <w:t xml:space="preserve">           Кредит счета  «Готовая продукция».</w:t>
      </w:r>
    </w:p>
    <w:p w:rsidR="00962416" w:rsidRDefault="00962416" w:rsidP="00962416">
      <w:pPr>
        <w:widowControl w:val="0"/>
        <w:spacing w:line="360" w:lineRule="auto"/>
        <w:ind w:firstLine="709"/>
        <w:jc w:val="both"/>
        <w:rPr>
          <w:sz w:val="28"/>
          <w:szCs w:val="28"/>
        </w:rPr>
      </w:pPr>
      <w:r>
        <w:rPr>
          <w:sz w:val="28"/>
          <w:szCs w:val="28"/>
        </w:rPr>
        <w:t xml:space="preserve">По данным бухгалтерского учета по строке 020 формы №2 себестоимость реализованной продукции предприятия составила – 99115 тыс. руб. </w:t>
      </w:r>
    </w:p>
    <w:p w:rsidR="00962416" w:rsidRDefault="00962416" w:rsidP="00962416">
      <w:pPr>
        <w:widowControl w:val="0"/>
        <w:spacing w:line="360" w:lineRule="auto"/>
        <w:ind w:firstLine="709"/>
        <w:jc w:val="both"/>
        <w:rPr>
          <w:sz w:val="28"/>
          <w:szCs w:val="28"/>
        </w:rPr>
      </w:pPr>
      <w:r>
        <w:rPr>
          <w:sz w:val="28"/>
          <w:szCs w:val="28"/>
        </w:rPr>
        <w:t xml:space="preserve">Себестоимость за 2001 год сложилась из  следующих показателей, представленных в таблице 3.1. </w:t>
      </w:r>
    </w:p>
    <w:p w:rsidR="00962416" w:rsidRDefault="00962416" w:rsidP="00962416">
      <w:pPr>
        <w:widowControl w:val="0"/>
        <w:spacing w:line="360" w:lineRule="auto"/>
        <w:ind w:left="7079" w:firstLine="709"/>
        <w:jc w:val="both"/>
        <w:rPr>
          <w:sz w:val="28"/>
          <w:szCs w:val="28"/>
        </w:rPr>
      </w:pPr>
      <w:r>
        <w:rPr>
          <w:sz w:val="28"/>
          <w:szCs w:val="28"/>
        </w:rPr>
        <w:t xml:space="preserve">Таблица 3.1 </w:t>
      </w:r>
    </w:p>
    <w:p w:rsidR="00962416" w:rsidRDefault="00962416" w:rsidP="00962416">
      <w:pPr>
        <w:widowControl w:val="0"/>
        <w:spacing w:line="360" w:lineRule="auto"/>
        <w:jc w:val="both"/>
        <w:rPr>
          <w:sz w:val="28"/>
          <w:szCs w:val="28"/>
        </w:rPr>
      </w:pPr>
      <w:r>
        <w:rPr>
          <w:sz w:val="28"/>
          <w:szCs w:val="28"/>
        </w:rPr>
        <w:t xml:space="preserve">                     Расходы по обычному виду деятельности за 2001 год</w:t>
      </w:r>
    </w:p>
    <w:p w:rsidR="00962416" w:rsidRDefault="00962416" w:rsidP="00962416">
      <w:pPr>
        <w:widowControl w:val="0"/>
        <w:spacing w:line="360" w:lineRule="auto"/>
        <w:ind w:left="5664" w:firstLine="708"/>
        <w:jc w:val="both"/>
        <w:rPr>
          <w:sz w:val="28"/>
          <w:szCs w:val="28"/>
        </w:rPr>
      </w:pPr>
      <w:r>
        <w:rPr>
          <w:sz w:val="28"/>
          <w:szCs w:val="28"/>
        </w:rPr>
        <w:t xml:space="preserve">    тыс. руб.</w:t>
      </w:r>
    </w:p>
    <w:tbl>
      <w:tblPr>
        <w:tblW w:w="0" w:type="auto"/>
        <w:tblInd w:w="1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0"/>
        <w:gridCol w:w="1560"/>
      </w:tblGrid>
      <w:tr w:rsidR="00962416">
        <w:trPr>
          <w:trHeight w:val="330"/>
        </w:trPr>
        <w:tc>
          <w:tcPr>
            <w:tcW w:w="4560" w:type="dxa"/>
          </w:tcPr>
          <w:p w:rsidR="00962416" w:rsidRDefault="00962416" w:rsidP="00D15C11">
            <w:pPr>
              <w:widowControl w:val="0"/>
              <w:spacing w:line="360" w:lineRule="auto"/>
              <w:jc w:val="both"/>
              <w:rPr>
                <w:sz w:val="28"/>
                <w:szCs w:val="28"/>
              </w:rPr>
            </w:pPr>
            <w:r>
              <w:rPr>
                <w:sz w:val="28"/>
                <w:szCs w:val="28"/>
              </w:rPr>
              <w:t>Наименование показателя</w:t>
            </w:r>
          </w:p>
        </w:tc>
        <w:tc>
          <w:tcPr>
            <w:tcW w:w="1560" w:type="dxa"/>
          </w:tcPr>
          <w:p w:rsidR="00962416" w:rsidRDefault="00962416" w:rsidP="00D15C11">
            <w:pPr>
              <w:widowControl w:val="0"/>
              <w:spacing w:line="360" w:lineRule="auto"/>
              <w:jc w:val="both"/>
              <w:rPr>
                <w:sz w:val="28"/>
                <w:szCs w:val="28"/>
              </w:rPr>
            </w:pPr>
            <w:r>
              <w:rPr>
                <w:sz w:val="28"/>
                <w:szCs w:val="28"/>
              </w:rPr>
              <w:t>Сумма</w:t>
            </w:r>
          </w:p>
        </w:tc>
      </w:tr>
      <w:tr w:rsidR="00962416">
        <w:trPr>
          <w:trHeight w:val="330"/>
        </w:trPr>
        <w:tc>
          <w:tcPr>
            <w:tcW w:w="4560" w:type="dxa"/>
          </w:tcPr>
          <w:p w:rsidR="00962416" w:rsidRDefault="00962416" w:rsidP="00D15C11">
            <w:pPr>
              <w:widowControl w:val="0"/>
              <w:spacing w:line="360" w:lineRule="auto"/>
              <w:jc w:val="both"/>
              <w:rPr>
                <w:sz w:val="28"/>
                <w:szCs w:val="28"/>
              </w:rPr>
            </w:pPr>
            <w:r>
              <w:rPr>
                <w:sz w:val="28"/>
                <w:szCs w:val="28"/>
              </w:rPr>
              <w:t>материальные затраты</w:t>
            </w:r>
          </w:p>
        </w:tc>
        <w:tc>
          <w:tcPr>
            <w:tcW w:w="1560" w:type="dxa"/>
          </w:tcPr>
          <w:p w:rsidR="00962416" w:rsidRDefault="00962416" w:rsidP="00D15C11">
            <w:pPr>
              <w:widowControl w:val="0"/>
              <w:spacing w:line="360" w:lineRule="auto"/>
              <w:jc w:val="both"/>
              <w:rPr>
                <w:sz w:val="28"/>
                <w:szCs w:val="28"/>
              </w:rPr>
            </w:pPr>
            <w:r>
              <w:rPr>
                <w:sz w:val="28"/>
                <w:szCs w:val="28"/>
              </w:rPr>
              <w:t>156 736</w:t>
            </w:r>
          </w:p>
        </w:tc>
      </w:tr>
      <w:tr w:rsidR="00962416">
        <w:tc>
          <w:tcPr>
            <w:tcW w:w="4560" w:type="dxa"/>
          </w:tcPr>
          <w:p w:rsidR="00962416" w:rsidRDefault="00962416" w:rsidP="00D15C11">
            <w:pPr>
              <w:widowControl w:val="0"/>
              <w:spacing w:line="360" w:lineRule="auto"/>
              <w:jc w:val="both"/>
              <w:rPr>
                <w:sz w:val="28"/>
                <w:szCs w:val="28"/>
              </w:rPr>
            </w:pPr>
            <w:r>
              <w:rPr>
                <w:sz w:val="28"/>
                <w:szCs w:val="28"/>
              </w:rPr>
              <w:t>затраты на оплату труда</w:t>
            </w:r>
          </w:p>
        </w:tc>
        <w:tc>
          <w:tcPr>
            <w:tcW w:w="1560" w:type="dxa"/>
          </w:tcPr>
          <w:p w:rsidR="00962416" w:rsidRDefault="00962416" w:rsidP="00D15C11">
            <w:pPr>
              <w:widowControl w:val="0"/>
              <w:spacing w:line="360" w:lineRule="auto"/>
              <w:jc w:val="both"/>
              <w:rPr>
                <w:sz w:val="28"/>
                <w:szCs w:val="28"/>
              </w:rPr>
            </w:pPr>
            <w:r>
              <w:rPr>
                <w:sz w:val="28"/>
                <w:szCs w:val="28"/>
              </w:rPr>
              <w:t>10 889</w:t>
            </w:r>
          </w:p>
        </w:tc>
      </w:tr>
      <w:tr w:rsidR="00962416">
        <w:tc>
          <w:tcPr>
            <w:tcW w:w="4560" w:type="dxa"/>
          </w:tcPr>
          <w:p w:rsidR="00962416" w:rsidRDefault="00962416" w:rsidP="00D15C11">
            <w:pPr>
              <w:widowControl w:val="0"/>
              <w:spacing w:line="360" w:lineRule="auto"/>
              <w:jc w:val="both"/>
              <w:rPr>
                <w:sz w:val="28"/>
                <w:szCs w:val="28"/>
              </w:rPr>
            </w:pPr>
            <w:r>
              <w:rPr>
                <w:sz w:val="28"/>
                <w:szCs w:val="28"/>
              </w:rPr>
              <w:t>отчисления на социальные нужды</w:t>
            </w:r>
          </w:p>
        </w:tc>
        <w:tc>
          <w:tcPr>
            <w:tcW w:w="1560" w:type="dxa"/>
          </w:tcPr>
          <w:p w:rsidR="00962416" w:rsidRDefault="00962416" w:rsidP="00D15C11">
            <w:pPr>
              <w:widowControl w:val="0"/>
              <w:spacing w:line="360" w:lineRule="auto"/>
              <w:jc w:val="both"/>
              <w:rPr>
                <w:sz w:val="28"/>
                <w:szCs w:val="28"/>
              </w:rPr>
            </w:pPr>
            <w:r>
              <w:rPr>
                <w:sz w:val="28"/>
                <w:szCs w:val="28"/>
              </w:rPr>
              <w:t>3 112</w:t>
            </w:r>
          </w:p>
        </w:tc>
      </w:tr>
      <w:tr w:rsidR="00962416">
        <w:tc>
          <w:tcPr>
            <w:tcW w:w="4560" w:type="dxa"/>
          </w:tcPr>
          <w:p w:rsidR="00962416" w:rsidRDefault="00962416" w:rsidP="00D15C11">
            <w:pPr>
              <w:widowControl w:val="0"/>
              <w:spacing w:line="360" w:lineRule="auto"/>
              <w:jc w:val="both"/>
              <w:rPr>
                <w:sz w:val="28"/>
                <w:szCs w:val="28"/>
              </w:rPr>
            </w:pPr>
            <w:r>
              <w:rPr>
                <w:sz w:val="28"/>
                <w:szCs w:val="28"/>
              </w:rPr>
              <w:t>амортизация оборудования</w:t>
            </w:r>
          </w:p>
        </w:tc>
        <w:tc>
          <w:tcPr>
            <w:tcW w:w="1560" w:type="dxa"/>
          </w:tcPr>
          <w:p w:rsidR="00962416" w:rsidRDefault="00962416" w:rsidP="00D15C11">
            <w:pPr>
              <w:widowControl w:val="0"/>
              <w:spacing w:line="360" w:lineRule="auto"/>
              <w:jc w:val="both"/>
              <w:rPr>
                <w:sz w:val="28"/>
                <w:szCs w:val="28"/>
              </w:rPr>
            </w:pPr>
            <w:r>
              <w:rPr>
                <w:sz w:val="28"/>
                <w:szCs w:val="28"/>
              </w:rPr>
              <w:t>1 324</w:t>
            </w:r>
          </w:p>
        </w:tc>
      </w:tr>
      <w:tr w:rsidR="00962416">
        <w:tc>
          <w:tcPr>
            <w:tcW w:w="4560" w:type="dxa"/>
          </w:tcPr>
          <w:p w:rsidR="00962416" w:rsidRDefault="00962416" w:rsidP="00D15C11">
            <w:pPr>
              <w:widowControl w:val="0"/>
              <w:spacing w:line="360" w:lineRule="auto"/>
              <w:jc w:val="both"/>
              <w:rPr>
                <w:sz w:val="28"/>
                <w:szCs w:val="28"/>
              </w:rPr>
            </w:pPr>
            <w:r>
              <w:rPr>
                <w:sz w:val="28"/>
                <w:szCs w:val="28"/>
              </w:rPr>
              <w:t>прочие затраты</w:t>
            </w:r>
          </w:p>
        </w:tc>
        <w:tc>
          <w:tcPr>
            <w:tcW w:w="1560" w:type="dxa"/>
          </w:tcPr>
          <w:p w:rsidR="00962416" w:rsidRDefault="00962416" w:rsidP="00D15C11">
            <w:pPr>
              <w:widowControl w:val="0"/>
              <w:spacing w:line="360" w:lineRule="auto"/>
              <w:jc w:val="both"/>
              <w:rPr>
                <w:sz w:val="28"/>
                <w:szCs w:val="28"/>
              </w:rPr>
            </w:pPr>
            <w:r>
              <w:rPr>
                <w:sz w:val="28"/>
                <w:szCs w:val="28"/>
              </w:rPr>
              <w:t>3 123</w:t>
            </w:r>
          </w:p>
        </w:tc>
      </w:tr>
    </w:tbl>
    <w:p w:rsidR="00962416" w:rsidRDefault="00962416" w:rsidP="00962416">
      <w:pPr>
        <w:widowControl w:val="0"/>
        <w:spacing w:line="360" w:lineRule="auto"/>
        <w:ind w:firstLine="709"/>
        <w:jc w:val="both"/>
        <w:rPr>
          <w:sz w:val="28"/>
          <w:szCs w:val="28"/>
        </w:rPr>
      </w:pPr>
      <w:r>
        <w:rPr>
          <w:sz w:val="28"/>
          <w:szCs w:val="28"/>
        </w:rPr>
        <w:t>Затраты произведенные за год и представленные в форме №5 Приложение к бухгалтерскому балансу не совпадают с себестоимостью проданной продукции, представленной в форме №2 Отчет о прибылях и убытках, так как не вся произведенная в данном отчетном периоде продукция была реализована.</w:t>
      </w:r>
    </w:p>
    <w:p w:rsidR="00962416" w:rsidRDefault="00962416" w:rsidP="00962416">
      <w:pPr>
        <w:widowControl w:val="0"/>
        <w:spacing w:line="360" w:lineRule="auto"/>
        <w:ind w:firstLine="709"/>
        <w:jc w:val="both"/>
        <w:rPr>
          <w:sz w:val="28"/>
          <w:szCs w:val="28"/>
        </w:rPr>
      </w:pPr>
      <w:r>
        <w:rPr>
          <w:sz w:val="28"/>
          <w:szCs w:val="28"/>
        </w:rPr>
        <w:t>Управленческие расходы организация включает в издержки производства и не списывает их прямо на счет 46 «Реализация продукции (работ, услуг)» поэтому по строке 040 формы №2 запись отсутствует.</w:t>
      </w:r>
    </w:p>
    <w:p w:rsidR="00962416" w:rsidRDefault="00962416" w:rsidP="00962416">
      <w:pPr>
        <w:widowControl w:val="0"/>
        <w:spacing w:line="360" w:lineRule="auto"/>
        <w:ind w:firstLine="709"/>
        <w:jc w:val="both"/>
        <w:rPr>
          <w:sz w:val="28"/>
          <w:szCs w:val="28"/>
        </w:rPr>
      </w:pPr>
      <w:r>
        <w:rPr>
          <w:sz w:val="28"/>
          <w:szCs w:val="28"/>
        </w:rPr>
        <w:t>На предприятии учет коммерческих расходов ведется на одноименном собирательно - распределительном счете 43 «Коммерческие расходы».</w:t>
      </w:r>
    </w:p>
    <w:p w:rsidR="00962416" w:rsidRDefault="00962416" w:rsidP="00962416">
      <w:pPr>
        <w:widowControl w:val="0"/>
        <w:spacing w:line="360" w:lineRule="auto"/>
        <w:ind w:firstLine="709"/>
        <w:jc w:val="both"/>
        <w:rPr>
          <w:sz w:val="28"/>
          <w:szCs w:val="28"/>
        </w:rPr>
      </w:pPr>
      <w:r>
        <w:rPr>
          <w:sz w:val="28"/>
          <w:szCs w:val="28"/>
        </w:rPr>
        <w:t>Коммерческие расходы представляют собой затраты по отгрузке и продаже (реализации) продукции и поэтому учитываются в составе ее полной себестоимости.</w:t>
      </w:r>
    </w:p>
    <w:p w:rsidR="00962416" w:rsidRDefault="00962416" w:rsidP="00962416">
      <w:pPr>
        <w:widowControl w:val="0"/>
        <w:spacing w:line="360" w:lineRule="auto"/>
        <w:ind w:firstLine="709"/>
        <w:jc w:val="both"/>
        <w:rPr>
          <w:sz w:val="28"/>
          <w:szCs w:val="28"/>
        </w:rPr>
      </w:pPr>
      <w:r>
        <w:rPr>
          <w:sz w:val="28"/>
          <w:szCs w:val="28"/>
        </w:rPr>
        <w:t>В состав коммерческих расходов на предприятии включаются:</w:t>
      </w:r>
    </w:p>
    <w:p w:rsidR="00962416" w:rsidRDefault="00962416" w:rsidP="00962416">
      <w:pPr>
        <w:widowControl w:val="0"/>
        <w:spacing w:line="360" w:lineRule="auto"/>
        <w:ind w:firstLine="709"/>
        <w:jc w:val="both"/>
        <w:rPr>
          <w:color w:val="000000"/>
          <w:sz w:val="28"/>
          <w:szCs w:val="28"/>
        </w:rPr>
      </w:pPr>
      <w:r>
        <w:rPr>
          <w:sz w:val="28"/>
          <w:szCs w:val="28"/>
        </w:rPr>
        <w:t xml:space="preserve">– </w:t>
      </w:r>
      <w:r>
        <w:rPr>
          <w:color w:val="000000"/>
          <w:sz w:val="28"/>
          <w:szCs w:val="28"/>
        </w:rPr>
        <w:t>расходы на доставку продукции до пункта, обусловленного договором, погрузку ее в транспортные средства.</w:t>
      </w:r>
    </w:p>
    <w:p w:rsidR="00962416" w:rsidRDefault="00962416" w:rsidP="00962416">
      <w:pPr>
        <w:widowControl w:val="0"/>
        <w:spacing w:line="360" w:lineRule="auto"/>
        <w:ind w:firstLine="709"/>
        <w:jc w:val="both"/>
        <w:rPr>
          <w:sz w:val="28"/>
          <w:szCs w:val="28"/>
        </w:rPr>
      </w:pPr>
      <w:r>
        <w:rPr>
          <w:sz w:val="28"/>
          <w:szCs w:val="28"/>
        </w:rPr>
        <w:t>Стоимость перевозок продукции от организации до пункта, обусловленного договором поставки, отражается по кредиту счета «Вспомогательных производств», если транспортировка выполнена транспортном своей организации.</w:t>
      </w:r>
    </w:p>
    <w:p w:rsidR="00962416" w:rsidRDefault="00962416" w:rsidP="00962416">
      <w:pPr>
        <w:widowControl w:val="0"/>
        <w:spacing w:line="360" w:lineRule="auto"/>
        <w:ind w:firstLine="709"/>
        <w:jc w:val="both"/>
        <w:rPr>
          <w:sz w:val="28"/>
          <w:szCs w:val="28"/>
        </w:rPr>
      </w:pPr>
      <w:r>
        <w:rPr>
          <w:sz w:val="28"/>
          <w:szCs w:val="28"/>
        </w:rPr>
        <w:t>Сумма коммерческих расходов, относящаяся к реализованной в отчетном месяце продукции, отражается записью:</w:t>
      </w:r>
    </w:p>
    <w:p w:rsidR="00962416" w:rsidRDefault="00962416" w:rsidP="00962416">
      <w:pPr>
        <w:widowControl w:val="0"/>
        <w:spacing w:line="360" w:lineRule="auto"/>
        <w:ind w:firstLine="709"/>
        <w:jc w:val="both"/>
        <w:rPr>
          <w:sz w:val="28"/>
          <w:szCs w:val="28"/>
        </w:rPr>
      </w:pPr>
      <w:r>
        <w:rPr>
          <w:sz w:val="28"/>
          <w:szCs w:val="28"/>
        </w:rPr>
        <w:t>Дебет счета «Реализация продукции (работ, услуг)»</w:t>
      </w:r>
    </w:p>
    <w:p w:rsidR="00962416" w:rsidRDefault="00962416" w:rsidP="00962416">
      <w:pPr>
        <w:widowControl w:val="0"/>
        <w:spacing w:line="360" w:lineRule="auto"/>
        <w:ind w:firstLine="709"/>
        <w:jc w:val="both"/>
        <w:rPr>
          <w:sz w:val="28"/>
          <w:szCs w:val="28"/>
        </w:rPr>
      </w:pPr>
      <w:r>
        <w:rPr>
          <w:sz w:val="28"/>
          <w:szCs w:val="28"/>
        </w:rPr>
        <w:t xml:space="preserve">           Кредит счета «Коммерческие расходы».</w:t>
      </w:r>
    </w:p>
    <w:p w:rsidR="00962416" w:rsidRDefault="00962416" w:rsidP="00962416">
      <w:pPr>
        <w:widowControl w:val="0"/>
        <w:spacing w:line="360" w:lineRule="auto"/>
        <w:ind w:firstLine="709"/>
        <w:jc w:val="both"/>
        <w:rPr>
          <w:sz w:val="28"/>
          <w:szCs w:val="28"/>
        </w:rPr>
      </w:pPr>
      <w:r>
        <w:rPr>
          <w:sz w:val="28"/>
          <w:szCs w:val="28"/>
        </w:rPr>
        <w:t>Корреспонденция счетов, по выявлению финансового результата представлена в таблице 3.2.</w:t>
      </w:r>
    </w:p>
    <w:p w:rsidR="00962416" w:rsidRDefault="00962416" w:rsidP="00962416">
      <w:pPr>
        <w:widowControl w:val="0"/>
        <w:spacing w:line="360" w:lineRule="auto"/>
        <w:ind w:firstLine="709"/>
        <w:jc w:val="both"/>
        <w:rPr>
          <w:sz w:val="28"/>
          <w:szCs w:val="28"/>
        </w:rPr>
      </w:pPr>
      <w:r>
        <w:rPr>
          <w:sz w:val="28"/>
          <w:szCs w:val="28"/>
        </w:rPr>
        <w:t>В операционных расходах по строке 070 формы №2 Отчет о прибылях и убытках предприятие отражает суммы, подлежащие в соответствии с договором к уплате процентов по кредиту, учитываемых в соответствии с прави-</w:t>
      </w:r>
    </w:p>
    <w:p w:rsidR="00962416" w:rsidRDefault="00962416" w:rsidP="00962416">
      <w:pPr>
        <w:widowControl w:val="0"/>
        <w:spacing w:line="360" w:lineRule="auto"/>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Таблица 3.2</w:t>
      </w:r>
    </w:p>
    <w:p w:rsidR="00962416" w:rsidRDefault="00962416" w:rsidP="00962416">
      <w:pPr>
        <w:widowControl w:val="0"/>
        <w:spacing w:line="360" w:lineRule="auto"/>
        <w:jc w:val="center"/>
        <w:rPr>
          <w:sz w:val="28"/>
          <w:szCs w:val="28"/>
        </w:rPr>
      </w:pPr>
      <w:r>
        <w:rPr>
          <w:sz w:val="28"/>
          <w:szCs w:val="28"/>
        </w:rPr>
        <w:t>Корреспонденция счетов по выявлению финансового результата от обычного вида деятельности</w:t>
      </w:r>
    </w:p>
    <w:p w:rsidR="00962416" w:rsidRDefault="00962416" w:rsidP="00962416">
      <w:pPr>
        <w:widowControl w:val="0"/>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тыс. 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280"/>
        <w:gridCol w:w="2280"/>
        <w:gridCol w:w="1440"/>
      </w:tblGrid>
      <w:tr w:rsidR="00962416">
        <w:trPr>
          <w:cantSplit/>
        </w:trPr>
        <w:tc>
          <w:tcPr>
            <w:tcW w:w="3348" w:type="dxa"/>
            <w:vMerge w:val="restart"/>
          </w:tcPr>
          <w:p w:rsidR="00962416" w:rsidRDefault="00962416" w:rsidP="00D15C11">
            <w:pPr>
              <w:widowControl w:val="0"/>
              <w:jc w:val="center"/>
              <w:rPr>
                <w:sz w:val="28"/>
                <w:szCs w:val="28"/>
              </w:rPr>
            </w:pPr>
            <w:r>
              <w:rPr>
                <w:sz w:val="28"/>
                <w:szCs w:val="28"/>
              </w:rPr>
              <w:t>Операция</w:t>
            </w:r>
          </w:p>
        </w:tc>
        <w:tc>
          <w:tcPr>
            <w:tcW w:w="4560" w:type="dxa"/>
            <w:gridSpan w:val="2"/>
          </w:tcPr>
          <w:p w:rsidR="00962416" w:rsidRDefault="00962416" w:rsidP="00D15C11">
            <w:pPr>
              <w:widowControl w:val="0"/>
              <w:jc w:val="center"/>
              <w:rPr>
                <w:sz w:val="28"/>
                <w:szCs w:val="28"/>
              </w:rPr>
            </w:pPr>
            <w:r>
              <w:rPr>
                <w:sz w:val="28"/>
                <w:szCs w:val="28"/>
              </w:rPr>
              <w:t>Корреспонденция счетов</w:t>
            </w:r>
          </w:p>
        </w:tc>
        <w:tc>
          <w:tcPr>
            <w:tcW w:w="1440" w:type="dxa"/>
            <w:vMerge w:val="restart"/>
          </w:tcPr>
          <w:p w:rsidR="00962416" w:rsidRDefault="00962416" w:rsidP="00D15C11">
            <w:pPr>
              <w:widowControl w:val="0"/>
              <w:jc w:val="center"/>
              <w:rPr>
                <w:sz w:val="28"/>
                <w:szCs w:val="28"/>
              </w:rPr>
            </w:pPr>
            <w:r>
              <w:rPr>
                <w:sz w:val="28"/>
                <w:szCs w:val="28"/>
              </w:rPr>
              <w:t>Сумма</w:t>
            </w:r>
          </w:p>
        </w:tc>
      </w:tr>
      <w:tr w:rsidR="00962416">
        <w:trPr>
          <w:cantSplit/>
        </w:trPr>
        <w:tc>
          <w:tcPr>
            <w:tcW w:w="3348" w:type="dxa"/>
            <w:vMerge/>
          </w:tcPr>
          <w:p w:rsidR="00962416" w:rsidRDefault="00962416" w:rsidP="00D15C11">
            <w:pPr>
              <w:widowControl w:val="0"/>
              <w:jc w:val="both"/>
              <w:rPr>
                <w:sz w:val="28"/>
                <w:szCs w:val="28"/>
              </w:rPr>
            </w:pPr>
          </w:p>
        </w:tc>
        <w:tc>
          <w:tcPr>
            <w:tcW w:w="2280" w:type="dxa"/>
          </w:tcPr>
          <w:p w:rsidR="00962416" w:rsidRDefault="00962416" w:rsidP="00D15C11">
            <w:pPr>
              <w:widowControl w:val="0"/>
              <w:jc w:val="center"/>
              <w:rPr>
                <w:sz w:val="28"/>
                <w:szCs w:val="28"/>
              </w:rPr>
            </w:pPr>
            <w:r>
              <w:rPr>
                <w:sz w:val="28"/>
                <w:szCs w:val="28"/>
              </w:rPr>
              <w:t>Дебет</w:t>
            </w:r>
          </w:p>
        </w:tc>
        <w:tc>
          <w:tcPr>
            <w:tcW w:w="2280" w:type="dxa"/>
          </w:tcPr>
          <w:p w:rsidR="00962416" w:rsidRDefault="00962416" w:rsidP="00D15C11">
            <w:pPr>
              <w:widowControl w:val="0"/>
              <w:jc w:val="center"/>
              <w:rPr>
                <w:sz w:val="28"/>
                <w:szCs w:val="28"/>
              </w:rPr>
            </w:pPr>
            <w:r>
              <w:rPr>
                <w:sz w:val="28"/>
                <w:szCs w:val="28"/>
              </w:rPr>
              <w:t>Кредит</w:t>
            </w:r>
          </w:p>
        </w:tc>
        <w:tc>
          <w:tcPr>
            <w:tcW w:w="1440" w:type="dxa"/>
            <w:vMerge/>
          </w:tcPr>
          <w:p w:rsidR="00962416" w:rsidRDefault="00962416" w:rsidP="00D15C11">
            <w:pPr>
              <w:widowControl w:val="0"/>
              <w:jc w:val="both"/>
              <w:rPr>
                <w:sz w:val="28"/>
                <w:szCs w:val="28"/>
              </w:rPr>
            </w:pPr>
          </w:p>
        </w:tc>
      </w:tr>
      <w:tr w:rsidR="00962416">
        <w:tc>
          <w:tcPr>
            <w:tcW w:w="3348" w:type="dxa"/>
          </w:tcPr>
          <w:p w:rsidR="00962416" w:rsidRDefault="00962416" w:rsidP="00D15C11">
            <w:pPr>
              <w:widowControl w:val="0"/>
              <w:rPr>
                <w:sz w:val="28"/>
                <w:szCs w:val="28"/>
              </w:rPr>
            </w:pPr>
            <w:r>
              <w:rPr>
                <w:sz w:val="28"/>
                <w:szCs w:val="28"/>
              </w:rPr>
              <w:t>Получена выручка за реализованную продукцию</w:t>
            </w:r>
          </w:p>
        </w:tc>
        <w:tc>
          <w:tcPr>
            <w:tcW w:w="2280" w:type="dxa"/>
          </w:tcPr>
          <w:p w:rsidR="00962416" w:rsidRDefault="00962416" w:rsidP="00D15C11">
            <w:pPr>
              <w:widowControl w:val="0"/>
              <w:rPr>
                <w:sz w:val="28"/>
                <w:szCs w:val="28"/>
              </w:rPr>
            </w:pPr>
            <w:r>
              <w:rPr>
                <w:sz w:val="28"/>
                <w:szCs w:val="28"/>
              </w:rPr>
              <w:t>62 «Расчеты с покупателями и заказчиками»</w:t>
            </w:r>
          </w:p>
        </w:tc>
        <w:tc>
          <w:tcPr>
            <w:tcW w:w="2280" w:type="dxa"/>
          </w:tcPr>
          <w:p w:rsidR="00962416" w:rsidRDefault="00962416" w:rsidP="00D15C11">
            <w:pPr>
              <w:widowControl w:val="0"/>
              <w:rPr>
                <w:sz w:val="28"/>
                <w:szCs w:val="28"/>
              </w:rPr>
            </w:pPr>
            <w:r>
              <w:rPr>
                <w:sz w:val="28"/>
                <w:szCs w:val="28"/>
              </w:rPr>
              <w:t>46 «Реализация продукции (работ, услуг)»</w:t>
            </w:r>
          </w:p>
        </w:tc>
        <w:tc>
          <w:tcPr>
            <w:tcW w:w="1440" w:type="dxa"/>
          </w:tcPr>
          <w:p w:rsidR="00962416" w:rsidRDefault="00962416" w:rsidP="00D15C11">
            <w:pPr>
              <w:widowControl w:val="0"/>
              <w:rPr>
                <w:sz w:val="28"/>
                <w:szCs w:val="28"/>
              </w:rPr>
            </w:pPr>
            <w:r>
              <w:rPr>
                <w:sz w:val="28"/>
                <w:szCs w:val="28"/>
              </w:rPr>
              <w:t>122 836,8</w:t>
            </w:r>
          </w:p>
        </w:tc>
      </w:tr>
      <w:tr w:rsidR="00962416">
        <w:tc>
          <w:tcPr>
            <w:tcW w:w="3348" w:type="dxa"/>
          </w:tcPr>
          <w:p w:rsidR="00962416" w:rsidRDefault="00962416" w:rsidP="00D15C11">
            <w:pPr>
              <w:widowControl w:val="0"/>
              <w:rPr>
                <w:sz w:val="28"/>
                <w:szCs w:val="28"/>
              </w:rPr>
            </w:pPr>
            <w:r>
              <w:rPr>
                <w:sz w:val="28"/>
                <w:szCs w:val="28"/>
              </w:rPr>
              <w:t>Начислен НДС в части реализованной продукции</w:t>
            </w:r>
          </w:p>
        </w:tc>
        <w:tc>
          <w:tcPr>
            <w:tcW w:w="2280" w:type="dxa"/>
          </w:tcPr>
          <w:p w:rsidR="00962416" w:rsidRDefault="00962416" w:rsidP="00D15C11">
            <w:pPr>
              <w:widowControl w:val="0"/>
              <w:rPr>
                <w:sz w:val="28"/>
                <w:szCs w:val="28"/>
              </w:rPr>
            </w:pPr>
            <w:r>
              <w:rPr>
                <w:sz w:val="28"/>
                <w:szCs w:val="28"/>
              </w:rPr>
              <w:t>46 «Реализация продукции (работ, услуг)»</w:t>
            </w:r>
          </w:p>
        </w:tc>
        <w:tc>
          <w:tcPr>
            <w:tcW w:w="2280" w:type="dxa"/>
          </w:tcPr>
          <w:p w:rsidR="00962416" w:rsidRDefault="00962416" w:rsidP="00D15C11">
            <w:pPr>
              <w:widowControl w:val="0"/>
              <w:rPr>
                <w:sz w:val="28"/>
                <w:szCs w:val="28"/>
              </w:rPr>
            </w:pPr>
            <w:r>
              <w:rPr>
                <w:sz w:val="28"/>
                <w:szCs w:val="28"/>
              </w:rPr>
              <w:t>68/НДС «Расчеты с бюджетом»</w:t>
            </w:r>
          </w:p>
        </w:tc>
        <w:tc>
          <w:tcPr>
            <w:tcW w:w="1440" w:type="dxa"/>
          </w:tcPr>
          <w:p w:rsidR="00962416" w:rsidRDefault="00962416" w:rsidP="00D15C11">
            <w:pPr>
              <w:widowControl w:val="0"/>
              <w:rPr>
                <w:sz w:val="28"/>
                <w:szCs w:val="28"/>
              </w:rPr>
            </w:pPr>
            <w:r>
              <w:rPr>
                <w:sz w:val="28"/>
                <w:szCs w:val="28"/>
              </w:rPr>
              <w:t>20 472,8</w:t>
            </w:r>
          </w:p>
        </w:tc>
      </w:tr>
      <w:tr w:rsidR="00962416">
        <w:tc>
          <w:tcPr>
            <w:tcW w:w="3348" w:type="dxa"/>
          </w:tcPr>
          <w:p w:rsidR="00962416" w:rsidRDefault="00962416" w:rsidP="00D15C11">
            <w:pPr>
              <w:widowControl w:val="0"/>
              <w:rPr>
                <w:sz w:val="28"/>
                <w:szCs w:val="28"/>
              </w:rPr>
            </w:pPr>
            <w:r>
              <w:rPr>
                <w:sz w:val="28"/>
                <w:szCs w:val="28"/>
              </w:rPr>
              <w:t>Списана фактическая производственная себестоимость реализованной продукции</w:t>
            </w:r>
          </w:p>
        </w:tc>
        <w:tc>
          <w:tcPr>
            <w:tcW w:w="2280" w:type="dxa"/>
          </w:tcPr>
          <w:p w:rsidR="00962416" w:rsidRDefault="00962416" w:rsidP="00D15C11">
            <w:pPr>
              <w:widowControl w:val="0"/>
              <w:rPr>
                <w:sz w:val="28"/>
                <w:szCs w:val="28"/>
              </w:rPr>
            </w:pPr>
            <w:r>
              <w:rPr>
                <w:sz w:val="28"/>
                <w:szCs w:val="28"/>
              </w:rPr>
              <w:t>46 «Реализация продукции (работ, услуг)»</w:t>
            </w:r>
          </w:p>
        </w:tc>
        <w:tc>
          <w:tcPr>
            <w:tcW w:w="2280" w:type="dxa"/>
          </w:tcPr>
          <w:p w:rsidR="00962416" w:rsidRDefault="00962416" w:rsidP="00D15C11">
            <w:pPr>
              <w:widowControl w:val="0"/>
              <w:rPr>
                <w:sz w:val="28"/>
                <w:szCs w:val="28"/>
              </w:rPr>
            </w:pPr>
            <w:r>
              <w:rPr>
                <w:sz w:val="28"/>
                <w:szCs w:val="28"/>
              </w:rPr>
              <w:t>40  «Готовая продукция»</w:t>
            </w:r>
          </w:p>
        </w:tc>
        <w:tc>
          <w:tcPr>
            <w:tcW w:w="1440" w:type="dxa"/>
          </w:tcPr>
          <w:p w:rsidR="00962416" w:rsidRDefault="00962416" w:rsidP="00D15C11">
            <w:pPr>
              <w:widowControl w:val="0"/>
              <w:rPr>
                <w:sz w:val="28"/>
                <w:szCs w:val="28"/>
              </w:rPr>
            </w:pPr>
            <w:r>
              <w:rPr>
                <w:sz w:val="28"/>
                <w:szCs w:val="28"/>
              </w:rPr>
              <w:t>99 115</w:t>
            </w:r>
          </w:p>
        </w:tc>
      </w:tr>
      <w:tr w:rsidR="00962416">
        <w:tc>
          <w:tcPr>
            <w:tcW w:w="3348" w:type="dxa"/>
          </w:tcPr>
          <w:p w:rsidR="00962416" w:rsidRDefault="00962416" w:rsidP="00D15C11">
            <w:pPr>
              <w:widowControl w:val="0"/>
              <w:rPr>
                <w:sz w:val="28"/>
                <w:szCs w:val="28"/>
              </w:rPr>
            </w:pPr>
            <w:r>
              <w:rPr>
                <w:sz w:val="28"/>
                <w:szCs w:val="28"/>
              </w:rPr>
              <w:t>Списаны коммерческие расходы, относящиеся к реализованной в отчетном периоде продукции</w:t>
            </w:r>
          </w:p>
        </w:tc>
        <w:tc>
          <w:tcPr>
            <w:tcW w:w="2280" w:type="dxa"/>
          </w:tcPr>
          <w:p w:rsidR="00962416" w:rsidRDefault="00962416" w:rsidP="00D15C11">
            <w:pPr>
              <w:widowControl w:val="0"/>
              <w:rPr>
                <w:sz w:val="28"/>
                <w:szCs w:val="28"/>
              </w:rPr>
            </w:pPr>
            <w:r>
              <w:rPr>
                <w:sz w:val="28"/>
                <w:szCs w:val="28"/>
              </w:rPr>
              <w:t>46 «Реализация продукции (работ, услуг)»</w:t>
            </w:r>
          </w:p>
        </w:tc>
        <w:tc>
          <w:tcPr>
            <w:tcW w:w="2280" w:type="dxa"/>
          </w:tcPr>
          <w:p w:rsidR="00962416" w:rsidRDefault="00962416" w:rsidP="00D15C11">
            <w:pPr>
              <w:widowControl w:val="0"/>
              <w:rPr>
                <w:sz w:val="28"/>
                <w:szCs w:val="28"/>
              </w:rPr>
            </w:pPr>
            <w:r>
              <w:rPr>
                <w:sz w:val="28"/>
                <w:szCs w:val="28"/>
              </w:rPr>
              <w:t>43 «Коммерческие расходы»</w:t>
            </w:r>
          </w:p>
        </w:tc>
        <w:tc>
          <w:tcPr>
            <w:tcW w:w="1440" w:type="dxa"/>
          </w:tcPr>
          <w:p w:rsidR="00962416" w:rsidRDefault="00962416" w:rsidP="00D15C11">
            <w:pPr>
              <w:widowControl w:val="0"/>
              <w:rPr>
                <w:sz w:val="28"/>
                <w:szCs w:val="28"/>
              </w:rPr>
            </w:pPr>
            <w:r>
              <w:rPr>
                <w:sz w:val="28"/>
                <w:szCs w:val="28"/>
              </w:rPr>
              <w:t>148</w:t>
            </w:r>
          </w:p>
        </w:tc>
      </w:tr>
      <w:tr w:rsidR="00962416">
        <w:tc>
          <w:tcPr>
            <w:tcW w:w="3348" w:type="dxa"/>
          </w:tcPr>
          <w:p w:rsidR="00962416" w:rsidRDefault="00962416" w:rsidP="00D15C11">
            <w:pPr>
              <w:widowControl w:val="0"/>
              <w:rPr>
                <w:sz w:val="28"/>
                <w:szCs w:val="28"/>
              </w:rPr>
            </w:pPr>
            <w:r>
              <w:rPr>
                <w:sz w:val="28"/>
                <w:szCs w:val="28"/>
              </w:rPr>
              <w:t>Выявлен финансовый результат</w:t>
            </w:r>
          </w:p>
        </w:tc>
        <w:tc>
          <w:tcPr>
            <w:tcW w:w="2280" w:type="dxa"/>
          </w:tcPr>
          <w:p w:rsidR="00962416" w:rsidRDefault="00962416" w:rsidP="00D15C11">
            <w:pPr>
              <w:widowControl w:val="0"/>
              <w:rPr>
                <w:sz w:val="28"/>
                <w:szCs w:val="28"/>
              </w:rPr>
            </w:pPr>
            <w:r>
              <w:rPr>
                <w:sz w:val="28"/>
                <w:szCs w:val="28"/>
              </w:rPr>
              <w:t>46 «Реализация продукции (работ, услуг)»</w:t>
            </w:r>
          </w:p>
        </w:tc>
        <w:tc>
          <w:tcPr>
            <w:tcW w:w="2280" w:type="dxa"/>
          </w:tcPr>
          <w:p w:rsidR="00962416" w:rsidRDefault="00962416" w:rsidP="00D15C11">
            <w:pPr>
              <w:widowControl w:val="0"/>
              <w:rPr>
                <w:sz w:val="28"/>
                <w:szCs w:val="28"/>
              </w:rPr>
            </w:pPr>
            <w:r>
              <w:rPr>
                <w:sz w:val="28"/>
                <w:szCs w:val="28"/>
              </w:rPr>
              <w:t>80/1 «Прибыли и убытки»</w:t>
            </w:r>
          </w:p>
        </w:tc>
        <w:tc>
          <w:tcPr>
            <w:tcW w:w="1440" w:type="dxa"/>
          </w:tcPr>
          <w:p w:rsidR="00962416" w:rsidRDefault="00962416" w:rsidP="00D15C11">
            <w:pPr>
              <w:widowControl w:val="0"/>
              <w:rPr>
                <w:sz w:val="28"/>
                <w:szCs w:val="28"/>
              </w:rPr>
            </w:pPr>
            <w:r>
              <w:rPr>
                <w:sz w:val="28"/>
                <w:szCs w:val="28"/>
              </w:rPr>
              <w:t>3 101</w:t>
            </w:r>
          </w:p>
        </w:tc>
      </w:tr>
    </w:tbl>
    <w:p w:rsidR="00962416" w:rsidRDefault="00962416" w:rsidP="00962416">
      <w:pPr>
        <w:widowControl w:val="0"/>
        <w:spacing w:line="360" w:lineRule="auto"/>
        <w:ind w:firstLine="709"/>
        <w:jc w:val="both"/>
        <w:rPr>
          <w:sz w:val="28"/>
          <w:szCs w:val="28"/>
        </w:rPr>
      </w:pPr>
    </w:p>
    <w:p w:rsidR="00962416" w:rsidRDefault="00962416" w:rsidP="00962416">
      <w:pPr>
        <w:widowControl w:val="0"/>
        <w:spacing w:line="360" w:lineRule="auto"/>
        <w:jc w:val="both"/>
        <w:rPr>
          <w:sz w:val="28"/>
          <w:szCs w:val="28"/>
        </w:rPr>
      </w:pPr>
      <w:r>
        <w:rPr>
          <w:sz w:val="28"/>
          <w:szCs w:val="28"/>
        </w:rPr>
        <w:t>лами бухгалтерского учета на счете «Прибыли и убытки».</w:t>
      </w:r>
    </w:p>
    <w:p w:rsidR="00962416" w:rsidRDefault="00962416" w:rsidP="00962416">
      <w:pPr>
        <w:widowControl w:val="0"/>
        <w:spacing w:line="360" w:lineRule="auto"/>
        <w:ind w:firstLine="709"/>
        <w:jc w:val="both"/>
        <w:rPr>
          <w:sz w:val="28"/>
          <w:szCs w:val="28"/>
        </w:rPr>
      </w:pPr>
      <w:r>
        <w:rPr>
          <w:sz w:val="28"/>
          <w:szCs w:val="28"/>
        </w:rPr>
        <w:t>В составе прочих операционных расходов организация отражает налог на милицию = 38222 руб., налог на содержание ЖКХ = 92018руб., налог на пожарную охрану = 7760руб.</w:t>
      </w:r>
    </w:p>
    <w:p w:rsidR="00962416" w:rsidRDefault="00962416" w:rsidP="00962416">
      <w:pPr>
        <w:widowControl w:val="0"/>
        <w:spacing w:line="360" w:lineRule="auto"/>
        <w:ind w:firstLine="709"/>
        <w:jc w:val="both"/>
        <w:rPr>
          <w:sz w:val="28"/>
          <w:szCs w:val="28"/>
        </w:rPr>
      </w:pPr>
    </w:p>
    <w:p w:rsidR="00962416" w:rsidRDefault="00962416" w:rsidP="00962416">
      <w:pPr>
        <w:widowControl w:val="0"/>
        <w:spacing w:line="360" w:lineRule="auto"/>
        <w:ind w:firstLine="709"/>
        <w:jc w:val="both"/>
        <w:outlineLvl w:val="0"/>
        <w:rPr>
          <w:sz w:val="28"/>
          <w:szCs w:val="28"/>
        </w:rPr>
      </w:pPr>
      <w:r>
        <w:rPr>
          <w:sz w:val="28"/>
          <w:szCs w:val="28"/>
        </w:rPr>
        <w:t>3.3. Налогообложение прибыли</w:t>
      </w:r>
    </w:p>
    <w:p w:rsidR="00962416" w:rsidRDefault="00962416" w:rsidP="00962416">
      <w:pPr>
        <w:widowControl w:val="0"/>
        <w:spacing w:line="360" w:lineRule="auto"/>
        <w:ind w:firstLine="709"/>
        <w:jc w:val="both"/>
        <w:outlineLvl w:val="0"/>
        <w:rPr>
          <w:sz w:val="28"/>
          <w:szCs w:val="28"/>
        </w:rPr>
      </w:pPr>
    </w:p>
    <w:p w:rsidR="00962416" w:rsidRDefault="00962416" w:rsidP="00962416">
      <w:pPr>
        <w:widowControl w:val="0"/>
        <w:spacing w:line="360" w:lineRule="auto"/>
        <w:ind w:firstLine="709"/>
        <w:jc w:val="both"/>
        <w:rPr>
          <w:sz w:val="28"/>
          <w:szCs w:val="28"/>
        </w:rPr>
      </w:pPr>
      <w:r>
        <w:rPr>
          <w:sz w:val="28"/>
          <w:szCs w:val="28"/>
        </w:rPr>
        <w:t>Для учета финансовых результатов предназначен счет 80 «Прибыли и убытки».</w:t>
      </w:r>
    </w:p>
    <w:p w:rsidR="00962416" w:rsidRDefault="00962416" w:rsidP="00962416">
      <w:pPr>
        <w:widowControl w:val="0"/>
        <w:spacing w:line="360" w:lineRule="auto"/>
        <w:ind w:firstLine="709"/>
        <w:jc w:val="both"/>
        <w:rPr>
          <w:sz w:val="28"/>
          <w:szCs w:val="28"/>
        </w:rPr>
      </w:pPr>
      <w:r>
        <w:rPr>
          <w:sz w:val="28"/>
          <w:szCs w:val="28"/>
        </w:rPr>
        <w:t>Сумма прибыли</w:t>
      </w:r>
      <w:r>
        <w:rPr>
          <w:noProof/>
          <w:sz w:val="28"/>
          <w:szCs w:val="28"/>
        </w:rPr>
        <w:t>,</w:t>
      </w:r>
      <w:r>
        <w:rPr>
          <w:sz w:val="28"/>
          <w:szCs w:val="28"/>
        </w:rPr>
        <w:t xml:space="preserve"> отражаемая на счете</w:t>
      </w:r>
      <w:r>
        <w:rPr>
          <w:noProof/>
          <w:sz w:val="28"/>
          <w:szCs w:val="28"/>
        </w:rPr>
        <w:t xml:space="preserve"> 80 «</w:t>
      </w:r>
      <w:r>
        <w:rPr>
          <w:sz w:val="28"/>
          <w:szCs w:val="28"/>
        </w:rPr>
        <w:t>Прибыли и убытки» и соответственно по строке</w:t>
      </w:r>
      <w:r>
        <w:rPr>
          <w:noProof/>
          <w:sz w:val="28"/>
          <w:szCs w:val="28"/>
        </w:rPr>
        <w:t xml:space="preserve"> 140</w:t>
      </w:r>
      <w:r>
        <w:rPr>
          <w:sz w:val="28"/>
          <w:szCs w:val="28"/>
        </w:rPr>
        <w:t xml:space="preserve"> «При6ыль (убыток) отчетного периода» отчета о прибылях и убытках </w:t>
      </w:r>
      <w:r>
        <w:rPr>
          <w:noProof/>
          <w:sz w:val="28"/>
          <w:szCs w:val="28"/>
        </w:rPr>
        <w:t>(</w:t>
      </w:r>
      <w:r>
        <w:rPr>
          <w:sz w:val="28"/>
          <w:szCs w:val="28"/>
        </w:rPr>
        <w:t>форма</w:t>
      </w:r>
      <w:r>
        <w:rPr>
          <w:noProof/>
          <w:sz w:val="28"/>
          <w:szCs w:val="28"/>
        </w:rPr>
        <w:t xml:space="preserve"> №2), </w:t>
      </w:r>
      <w:r>
        <w:rPr>
          <w:sz w:val="28"/>
          <w:szCs w:val="28"/>
        </w:rPr>
        <w:t>отличается от суммы прибыли подлежа-</w:t>
      </w:r>
    </w:p>
    <w:p w:rsidR="00962416" w:rsidRDefault="00962416" w:rsidP="00962416">
      <w:pPr>
        <w:widowControl w:val="0"/>
        <w:spacing w:line="360" w:lineRule="auto"/>
        <w:jc w:val="both"/>
        <w:rPr>
          <w:sz w:val="28"/>
          <w:szCs w:val="28"/>
        </w:rPr>
      </w:pPr>
      <w:r>
        <w:rPr>
          <w:sz w:val="28"/>
          <w:szCs w:val="28"/>
        </w:rPr>
        <w:t>щей</w:t>
      </w:r>
      <w:r>
        <w:rPr>
          <w:sz w:val="28"/>
          <w:szCs w:val="28"/>
          <w:lang w:val="en-US"/>
        </w:rPr>
        <w:t> </w:t>
      </w:r>
      <w:r>
        <w:rPr>
          <w:sz w:val="28"/>
          <w:szCs w:val="28"/>
        </w:rPr>
        <w:t>налогообложению</w:t>
      </w:r>
      <w:r>
        <w:rPr>
          <w:noProof/>
          <w:sz w:val="28"/>
          <w:szCs w:val="28"/>
        </w:rPr>
        <w:t>. </w:t>
      </w:r>
      <w:r>
        <w:rPr>
          <w:sz w:val="28"/>
          <w:szCs w:val="28"/>
        </w:rPr>
        <w:t>Это связано с тем, что нормативно-правовые акты</w:t>
      </w:r>
      <w:r>
        <w:rPr>
          <w:noProof/>
          <w:sz w:val="28"/>
          <w:szCs w:val="28"/>
        </w:rPr>
        <w:t xml:space="preserve">, </w:t>
      </w:r>
      <w:r>
        <w:rPr>
          <w:sz w:val="28"/>
          <w:szCs w:val="28"/>
        </w:rPr>
        <w:t>регулирующие налогообложение, несколько по иному трактуют состав валовой прибыли предприятия</w:t>
      </w:r>
      <w:r>
        <w:rPr>
          <w:noProof/>
          <w:sz w:val="28"/>
          <w:szCs w:val="28"/>
        </w:rPr>
        <w:t>,</w:t>
      </w:r>
      <w:r>
        <w:rPr>
          <w:sz w:val="28"/>
          <w:szCs w:val="28"/>
        </w:rPr>
        <w:t xml:space="preserve"> нежели законодательные акты, регулирующие вопросы методологии и организации бухгалтерского учета.</w:t>
      </w:r>
    </w:p>
    <w:p w:rsidR="00962416" w:rsidRDefault="00962416" w:rsidP="00962416">
      <w:pPr>
        <w:widowControl w:val="0"/>
        <w:spacing w:line="360" w:lineRule="auto"/>
        <w:ind w:firstLine="709"/>
        <w:jc w:val="both"/>
        <w:rPr>
          <w:sz w:val="28"/>
          <w:szCs w:val="28"/>
        </w:rPr>
      </w:pPr>
      <w:r>
        <w:rPr>
          <w:sz w:val="28"/>
          <w:szCs w:val="28"/>
        </w:rPr>
        <w:t>Преобразование бухгалтерской прибыли в налогооблагаемую производится в два этапа</w:t>
      </w:r>
      <w:r>
        <w:rPr>
          <w:noProof/>
          <w:sz w:val="28"/>
          <w:szCs w:val="28"/>
        </w:rPr>
        <w:t>.</w:t>
      </w:r>
      <w:r>
        <w:rPr>
          <w:sz w:val="28"/>
          <w:szCs w:val="28"/>
        </w:rPr>
        <w:t xml:space="preserve"> На первом этапе необходимо рассчитать величину</w:t>
      </w:r>
      <w:r>
        <w:rPr>
          <w:noProof/>
          <w:sz w:val="28"/>
          <w:szCs w:val="28"/>
        </w:rPr>
        <w:t>,</w:t>
      </w:r>
      <w:r>
        <w:rPr>
          <w:sz w:val="28"/>
          <w:szCs w:val="28"/>
        </w:rPr>
        <w:t xml:space="preserve"> показываемую по строке</w:t>
      </w:r>
      <w:r>
        <w:rPr>
          <w:noProof/>
          <w:sz w:val="28"/>
          <w:szCs w:val="28"/>
        </w:rPr>
        <w:t xml:space="preserve"> 1 </w:t>
      </w:r>
      <w:r>
        <w:rPr>
          <w:sz w:val="28"/>
          <w:szCs w:val="28"/>
        </w:rPr>
        <w:t>«Валовая прибыль</w:t>
      </w:r>
      <w:r>
        <w:rPr>
          <w:noProof/>
          <w:sz w:val="28"/>
          <w:szCs w:val="28"/>
        </w:rPr>
        <w:t xml:space="preserve"> –</w:t>
      </w:r>
      <w:r>
        <w:rPr>
          <w:sz w:val="28"/>
          <w:szCs w:val="28"/>
        </w:rPr>
        <w:t xml:space="preserve"> всего» расчета налога, от фактической прибыли</w:t>
      </w:r>
      <w:r>
        <w:rPr>
          <w:noProof/>
          <w:sz w:val="28"/>
          <w:szCs w:val="28"/>
        </w:rPr>
        <w:t>. (Приложение 8)</w:t>
      </w:r>
      <w:r>
        <w:rPr>
          <w:sz w:val="28"/>
          <w:szCs w:val="28"/>
        </w:rPr>
        <w:t xml:space="preserve"> На втором – производится корректировка этой величины с целью преобразования её в налогооблагаемую прибыль, в справке о порядке определения данных, отражаемых по строке 1 расчета налога от фактической прибыли. (Приложение 9) В справке, по существу, производят корректировку прибыли, показанной в бухгалтерском учете, на суммы, увеличивающие и (или) уменьшающие налогооблагаемую прибыль. Осуществление второго этапа корректировки достаточно четко регламентировано и производится по утвержденной форме вышеназванного расчета (строки</w:t>
      </w:r>
      <w:r>
        <w:rPr>
          <w:noProof/>
          <w:sz w:val="28"/>
          <w:szCs w:val="28"/>
        </w:rPr>
        <w:t xml:space="preserve"> 1-5).</w:t>
      </w:r>
      <w:r>
        <w:rPr>
          <w:sz w:val="28"/>
          <w:szCs w:val="28"/>
        </w:rPr>
        <w:t xml:space="preserve"> Для проведения первого этапа подобной формы законодательно не предусмотрено</w:t>
      </w:r>
      <w:r>
        <w:rPr>
          <w:noProof/>
          <w:sz w:val="28"/>
          <w:szCs w:val="28"/>
        </w:rPr>
        <w:t>.</w:t>
      </w:r>
    </w:p>
    <w:p w:rsidR="00962416" w:rsidRDefault="00962416" w:rsidP="00962416">
      <w:pPr>
        <w:widowControl w:val="0"/>
        <w:spacing w:line="360" w:lineRule="auto"/>
        <w:ind w:firstLine="709"/>
        <w:jc w:val="both"/>
        <w:rPr>
          <w:sz w:val="28"/>
          <w:szCs w:val="28"/>
        </w:rPr>
      </w:pPr>
      <w:r>
        <w:rPr>
          <w:sz w:val="28"/>
          <w:szCs w:val="28"/>
        </w:rPr>
        <w:t>Учет расчетов по налогу на прибыль осуществляют на счете 68 «Расчеты с бюджетом». К этому счету открывают субсчет 68-2 «Расчеты по налогу на прибыль» и счету 81 «Использование прибыли».</w:t>
      </w:r>
    </w:p>
    <w:p w:rsidR="00962416" w:rsidRDefault="00962416" w:rsidP="00962416">
      <w:pPr>
        <w:widowControl w:val="0"/>
        <w:spacing w:line="360" w:lineRule="auto"/>
        <w:ind w:firstLine="709"/>
        <w:jc w:val="both"/>
        <w:rPr>
          <w:sz w:val="28"/>
          <w:szCs w:val="28"/>
        </w:rPr>
      </w:pPr>
      <w:r>
        <w:rPr>
          <w:sz w:val="28"/>
          <w:szCs w:val="28"/>
        </w:rPr>
        <w:t>Базой для налогообложения является балансовая прибыль, выявляемая в бухгалтерском учете как кредитовое сальдо по счету «Прибылей и убытков».</w:t>
      </w:r>
    </w:p>
    <w:p w:rsidR="00962416" w:rsidRDefault="00962416" w:rsidP="00962416">
      <w:pPr>
        <w:widowControl w:val="0"/>
        <w:spacing w:line="360" w:lineRule="auto"/>
        <w:ind w:firstLine="709"/>
        <w:jc w:val="both"/>
        <w:rPr>
          <w:sz w:val="28"/>
          <w:szCs w:val="28"/>
        </w:rPr>
      </w:pPr>
      <w:r>
        <w:rPr>
          <w:sz w:val="28"/>
          <w:szCs w:val="28"/>
        </w:rPr>
        <w:t>Предприятию не предоставляются  льготы по налогу на  прибыль,  поэтому ставка  налога на прибыль на предприятии  составила 35 %,  из  них  в федеральный  бюджет организация  зачисляет 11 %, в  региональный  бюджет – 24 %.</w:t>
      </w:r>
    </w:p>
    <w:p w:rsidR="00962416" w:rsidRDefault="00962416" w:rsidP="00962416">
      <w:pPr>
        <w:widowControl w:val="0"/>
        <w:spacing w:line="360" w:lineRule="auto"/>
        <w:ind w:firstLine="709"/>
        <w:jc w:val="both"/>
        <w:rPr>
          <w:sz w:val="28"/>
          <w:szCs w:val="28"/>
        </w:rPr>
      </w:pPr>
      <w:r>
        <w:rPr>
          <w:sz w:val="28"/>
          <w:szCs w:val="28"/>
        </w:rPr>
        <w:t>Организация уплачивает налог на прибыль авансовыми платежами по-квартально.</w:t>
      </w:r>
    </w:p>
    <w:p w:rsidR="00962416" w:rsidRDefault="00962416" w:rsidP="00962416">
      <w:pPr>
        <w:widowControl w:val="0"/>
        <w:spacing w:line="360" w:lineRule="auto"/>
        <w:ind w:firstLine="709"/>
        <w:jc w:val="both"/>
        <w:rPr>
          <w:sz w:val="28"/>
          <w:szCs w:val="28"/>
        </w:rPr>
      </w:pPr>
      <w:r>
        <w:rPr>
          <w:sz w:val="28"/>
          <w:szCs w:val="28"/>
        </w:rPr>
        <w:t>Предприятие авансовые платежи от фактически полученной прибыли  начисляет в конце квартала и отражает их по дебету счета 81 «Использование прибыли» и кредиту счета 68 «Расчеты с бюджетом», субсчет 68-2 «Расчеты по налогу на прибыль».  В главной книге по дебету счете 81 «Использование прибыли», таким образом, отражается сумма, подлежащая взносу в бюджет, независимо от того, оплачена (перечислена) эта сумма в бюджет или нет (Приложение 10).</w:t>
      </w:r>
    </w:p>
    <w:p w:rsidR="00962416" w:rsidRDefault="00962416" w:rsidP="00962416">
      <w:pPr>
        <w:widowControl w:val="0"/>
        <w:spacing w:line="360" w:lineRule="auto"/>
        <w:ind w:firstLine="709"/>
        <w:jc w:val="both"/>
        <w:rPr>
          <w:sz w:val="28"/>
          <w:szCs w:val="28"/>
        </w:rPr>
      </w:pPr>
      <w:r>
        <w:rPr>
          <w:sz w:val="28"/>
          <w:szCs w:val="28"/>
        </w:rPr>
        <w:t xml:space="preserve">Сальдо по субсчету 68-2 «Расчеты по налогу на прибыль», открываемому к счету Расчетов с бюджетом, характеризует фактические  результаты расчетов организации по платежам налога на прибыль. </w:t>
      </w:r>
    </w:p>
    <w:p w:rsidR="00962416" w:rsidRDefault="00962416" w:rsidP="00962416">
      <w:pPr>
        <w:widowControl w:val="0"/>
        <w:spacing w:line="360" w:lineRule="auto"/>
        <w:ind w:firstLine="709"/>
        <w:jc w:val="both"/>
        <w:rPr>
          <w:sz w:val="28"/>
          <w:szCs w:val="28"/>
        </w:rPr>
      </w:pPr>
      <w:r>
        <w:rPr>
          <w:sz w:val="28"/>
          <w:szCs w:val="28"/>
        </w:rPr>
        <w:t>Перечисление начисленных сумм платежей в бюджет по налогу на прибыль отражают по дебету счета 68 «Расчеты с бюджетом», субсчет 68-2 «Расчеты по налогу на прибыль» и кредиту счета 51 «Расчетный счет».</w:t>
      </w:r>
    </w:p>
    <w:p w:rsidR="00962416" w:rsidRDefault="00962416" w:rsidP="00962416">
      <w:pPr>
        <w:widowControl w:val="0"/>
        <w:spacing w:line="360" w:lineRule="auto"/>
        <w:ind w:firstLine="709"/>
        <w:jc w:val="both"/>
        <w:rPr>
          <w:sz w:val="28"/>
          <w:szCs w:val="28"/>
        </w:rPr>
      </w:pPr>
      <w:r>
        <w:rPr>
          <w:sz w:val="28"/>
          <w:szCs w:val="28"/>
        </w:rPr>
        <w:t xml:space="preserve">Аналитический учет по счету 81 «Использование прибыли» на предприятии не ведется. Все необходимую аналитическую информацию получают из расчетов налогооблагаемой прибыли и налогов с составляющих этой прибыли. </w:t>
      </w:r>
    </w:p>
    <w:p w:rsidR="00962416" w:rsidRDefault="00962416" w:rsidP="00962416">
      <w:pPr>
        <w:widowControl w:val="0"/>
        <w:spacing w:line="360" w:lineRule="auto"/>
        <w:ind w:firstLine="709"/>
        <w:jc w:val="both"/>
        <w:rPr>
          <w:sz w:val="28"/>
          <w:szCs w:val="28"/>
        </w:rPr>
      </w:pPr>
      <w:r>
        <w:rPr>
          <w:sz w:val="28"/>
          <w:szCs w:val="28"/>
        </w:rPr>
        <w:t>В этом налоговом периоде организацией не производилось никаких корректировок по Справке о порядке определения данных, отражаемых по строке 1 «Расчета (налоговой декларации) налога от фактической прибыли», так как суммы, которые должны были включаться  в корректировку, были отнесены на  счет нераспределенной прибыли (Приложение 9). Это командировочные расходы, связанные с производственной деятельностью, расходы на подготовку кадров по договорам с учебными заведениями, расходы на оплату процентов по кредитам банков, включаемых в себестоимость продукции (работ, услуг) в соответствии с Положением о составе затрат и учтенных в составе операционных расходов в соответствии с ПБУ 10/99 «Расходы организации».</w:t>
      </w:r>
    </w:p>
    <w:p w:rsidR="00962416" w:rsidRDefault="00962416" w:rsidP="00962416">
      <w:pPr>
        <w:widowControl w:val="0"/>
        <w:spacing w:line="360" w:lineRule="auto"/>
        <w:ind w:firstLine="709"/>
        <w:jc w:val="both"/>
        <w:rPr>
          <w:sz w:val="28"/>
          <w:szCs w:val="28"/>
        </w:rPr>
      </w:pPr>
      <w:r>
        <w:rPr>
          <w:sz w:val="28"/>
          <w:szCs w:val="28"/>
        </w:rPr>
        <w:t>При закрытии счет 81 «Использование прибыли», в конце года, сумма начисленного налога на прибыль списывается на счет 80 «Прибыли и убытки», которая отражается в Главной книге по счету 80 «Прибыли и убытки». (Приложение 11)</w:t>
      </w:r>
    </w:p>
    <w:p w:rsidR="00962416" w:rsidRPr="00962416" w:rsidRDefault="00962416" w:rsidP="00962416">
      <w:pPr>
        <w:widowControl w:val="0"/>
        <w:spacing w:line="360" w:lineRule="auto"/>
        <w:ind w:firstLine="709"/>
        <w:jc w:val="both"/>
        <w:rPr>
          <w:sz w:val="28"/>
          <w:szCs w:val="28"/>
        </w:rPr>
      </w:pPr>
    </w:p>
    <w:p w:rsidR="00962416" w:rsidRPr="00962416" w:rsidRDefault="00962416" w:rsidP="00962416">
      <w:pPr>
        <w:widowControl w:val="0"/>
        <w:spacing w:line="360" w:lineRule="auto"/>
        <w:ind w:firstLine="709"/>
        <w:jc w:val="both"/>
        <w:outlineLvl w:val="0"/>
        <w:rPr>
          <w:sz w:val="28"/>
          <w:szCs w:val="28"/>
        </w:rPr>
      </w:pPr>
      <w:r w:rsidRPr="00962416">
        <w:rPr>
          <w:sz w:val="28"/>
          <w:szCs w:val="28"/>
        </w:rPr>
        <w:t>3.4. Учет использования прибыли</w:t>
      </w:r>
    </w:p>
    <w:p w:rsidR="00962416" w:rsidRPr="00962416" w:rsidRDefault="00962416" w:rsidP="00962416">
      <w:pPr>
        <w:widowControl w:val="0"/>
        <w:spacing w:line="360" w:lineRule="auto"/>
        <w:ind w:firstLine="709"/>
        <w:jc w:val="both"/>
        <w:rPr>
          <w:sz w:val="28"/>
          <w:szCs w:val="28"/>
        </w:rPr>
      </w:pPr>
    </w:p>
    <w:p w:rsidR="00962416" w:rsidRPr="00962416" w:rsidRDefault="00962416" w:rsidP="00962416">
      <w:pPr>
        <w:widowControl w:val="0"/>
        <w:spacing w:line="360" w:lineRule="auto"/>
        <w:ind w:firstLine="709"/>
        <w:jc w:val="both"/>
        <w:rPr>
          <w:sz w:val="28"/>
          <w:szCs w:val="28"/>
        </w:rPr>
      </w:pPr>
      <w:r w:rsidRPr="00962416">
        <w:rPr>
          <w:sz w:val="28"/>
          <w:szCs w:val="28"/>
        </w:rPr>
        <w:t>После уплаты налогов у предприятия остается чистая прибыль, подлежащая распределению по усмотрению учредителей. Организация не создает резервный капитал.</w:t>
      </w:r>
    </w:p>
    <w:p w:rsidR="00962416" w:rsidRPr="00962416" w:rsidRDefault="00962416" w:rsidP="00962416">
      <w:pPr>
        <w:pStyle w:val="a9"/>
        <w:widowControl w:val="0"/>
        <w:spacing w:line="360" w:lineRule="auto"/>
        <w:ind w:firstLine="709"/>
        <w:jc w:val="both"/>
        <w:rPr>
          <w:sz w:val="28"/>
          <w:szCs w:val="28"/>
        </w:rPr>
      </w:pPr>
      <w:r w:rsidRPr="00962416">
        <w:rPr>
          <w:sz w:val="28"/>
          <w:szCs w:val="28"/>
        </w:rPr>
        <w:t>В процессе изучения ведения бухгалтерского учета в организации было выявлено, что счет 88 «Нераспределенная прибыль (непокрытый убыток)» ведется без разбиения по субсчетам, но с разбиением по каждому направлению использования средств  в оборотной ведомости по счету 88 «Нераспределенная прибыль (непокрытый убыток)» (Приложение 12) .  Поэтому все мероприятия,  осуществляемые предприятием за счет нераспределенной   прибыли, отражаются  им в течение года непосредственно на синтетическом  счете 88 «Нераспределенная прибыль (непокрытый убыток)». Для систематизации однородных операций, можно  рекомендовать  открытие субсчетов к счету 88 «Нераспределенная прибыль (непокрытый убыток)», предусмотренных планом счетов.</w:t>
      </w:r>
    </w:p>
    <w:p w:rsidR="00962416" w:rsidRPr="00962416" w:rsidRDefault="00962416" w:rsidP="00962416">
      <w:pPr>
        <w:pStyle w:val="a9"/>
        <w:widowControl w:val="0"/>
        <w:spacing w:line="360" w:lineRule="auto"/>
        <w:ind w:firstLine="709"/>
        <w:jc w:val="both"/>
        <w:rPr>
          <w:sz w:val="28"/>
          <w:szCs w:val="28"/>
        </w:rPr>
      </w:pPr>
      <w:r w:rsidRPr="00962416">
        <w:rPr>
          <w:sz w:val="28"/>
          <w:szCs w:val="28"/>
        </w:rPr>
        <w:t>Это значительно упростит учет и позволит четко корректировать  использование  прибыли предприятия по конкретным направлениям.</w:t>
      </w:r>
    </w:p>
    <w:p w:rsidR="00962416" w:rsidRPr="00962416" w:rsidRDefault="00962416" w:rsidP="00962416">
      <w:pPr>
        <w:pStyle w:val="a9"/>
        <w:widowControl w:val="0"/>
        <w:spacing w:line="360" w:lineRule="auto"/>
        <w:ind w:firstLine="709"/>
        <w:jc w:val="both"/>
        <w:rPr>
          <w:sz w:val="28"/>
          <w:szCs w:val="28"/>
        </w:rPr>
      </w:pPr>
      <w:r w:rsidRPr="00962416">
        <w:rPr>
          <w:sz w:val="28"/>
          <w:szCs w:val="28"/>
        </w:rPr>
        <w:t xml:space="preserve">При изучении бухгалтерского учета использования прибыли было выявлены ошибки методики ведения бухгалтерского учета: </w:t>
      </w:r>
    </w:p>
    <w:p w:rsidR="00962416" w:rsidRPr="00962416" w:rsidRDefault="00962416" w:rsidP="00962416">
      <w:pPr>
        <w:pStyle w:val="a9"/>
        <w:widowControl w:val="0"/>
        <w:spacing w:line="360" w:lineRule="auto"/>
        <w:ind w:firstLine="709"/>
        <w:jc w:val="both"/>
        <w:rPr>
          <w:sz w:val="28"/>
          <w:szCs w:val="28"/>
        </w:rPr>
      </w:pPr>
      <w:r w:rsidRPr="00962416">
        <w:rPr>
          <w:rStyle w:val="zakonlink1"/>
          <w:rFonts w:ascii="Times New Roman" w:hAnsi="Times New Roman" w:cs="Times New Roman"/>
          <w:sz w:val="28"/>
          <w:szCs w:val="28"/>
        </w:rPr>
        <w:t>1. Расходы на командировки сверх норм относятся за счет прибыли, остающейся в распоряжении организации, т.е. производится запись по дебету счета 88 «Нераспределенная прибыль» и кредиту счета 71 «Расчеты с подотчетными лицами», а не производят корректировку налогооблагаемой прибыли.</w:t>
      </w:r>
    </w:p>
    <w:p w:rsidR="00962416" w:rsidRPr="00962416" w:rsidRDefault="00962416" w:rsidP="00962416">
      <w:pPr>
        <w:widowControl w:val="0"/>
        <w:spacing w:line="360" w:lineRule="auto"/>
        <w:ind w:firstLine="709"/>
        <w:jc w:val="both"/>
        <w:rPr>
          <w:sz w:val="28"/>
          <w:szCs w:val="28"/>
        </w:rPr>
      </w:pPr>
      <w:r w:rsidRPr="00962416">
        <w:rPr>
          <w:rStyle w:val="zakonspanheader1"/>
          <w:rFonts w:ascii="Times New Roman" w:hAnsi="Times New Roman" w:cs="Times New Roman"/>
          <w:b/>
          <w:bCs/>
          <w:sz w:val="28"/>
          <w:szCs w:val="28"/>
        </w:rPr>
        <w:t xml:space="preserve"> </w:t>
      </w:r>
      <w:r w:rsidRPr="00962416">
        <w:rPr>
          <w:rStyle w:val="zakonspanheader1"/>
          <w:rFonts w:ascii="Times New Roman" w:hAnsi="Times New Roman" w:cs="Times New Roman"/>
          <w:sz w:val="28"/>
          <w:szCs w:val="28"/>
        </w:rPr>
        <w:t>2. П</w:t>
      </w:r>
      <w:r w:rsidRPr="00962416">
        <w:rPr>
          <w:rStyle w:val="zakonlink1"/>
          <w:rFonts w:ascii="Times New Roman" w:hAnsi="Times New Roman" w:cs="Times New Roman"/>
          <w:sz w:val="28"/>
          <w:szCs w:val="28"/>
        </w:rPr>
        <w:t>роизводится выплата суточных при командировке сроком 1 день.</w:t>
      </w:r>
    </w:p>
    <w:p w:rsidR="00962416" w:rsidRPr="00962416" w:rsidRDefault="00962416" w:rsidP="00962416">
      <w:pPr>
        <w:widowControl w:val="0"/>
        <w:spacing w:line="360" w:lineRule="auto"/>
        <w:ind w:firstLine="709"/>
        <w:jc w:val="both"/>
        <w:rPr>
          <w:sz w:val="28"/>
          <w:szCs w:val="28"/>
        </w:rPr>
      </w:pPr>
      <w:r w:rsidRPr="00962416">
        <w:rPr>
          <w:rStyle w:val="zakonspanheader1"/>
          <w:rFonts w:ascii="Times New Roman" w:hAnsi="Times New Roman" w:cs="Times New Roman"/>
          <w:sz w:val="28"/>
          <w:szCs w:val="28"/>
        </w:rPr>
        <w:t>Нарушение</w:t>
      </w:r>
      <w:r w:rsidRPr="00962416">
        <w:rPr>
          <w:rStyle w:val="zakonlink1"/>
          <w:rFonts w:ascii="Times New Roman" w:hAnsi="Times New Roman" w:cs="Times New Roman"/>
          <w:sz w:val="28"/>
          <w:szCs w:val="28"/>
        </w:rPr>
        <w:t xml:space="preserve"> п. 15 инструкции Минфина СССР, Госкомтруда СССР и ВЦСПС от 7.04.88 г. N 62 " О служебных командировках в пределах СССР". При командировке в такую местность, откуда командированный имеет возможность ежедневно возвращаться к месту своего постоянного жительства, суточные (надбавки взамен суточным) не выплачиваются.</w:t>
      </w:r>
    </w:p>
    <w:p w:rsidR="00962416" w:rsidRPr="00962416" w:rsidRDefault="00962416" w:rsidP="00962416">
      <w:pPr>
        <w:widowControl w:val="0"/>
        <w:spacing w:line="360" w:lineRule="auto"/>
        <w:ind w:firstLine="709"/>
        <w:jc w:val="both"/>
        <w:rPr>
          <w:rStyle w:val="zakonspanusual2"/>
          <w:rFonts w:ascii="Times New Roman" w:hAnsi="Times New Roman" w:cs="Times New Roman"/>
          <w:sz w:val="28"/>
          <w:szCs w:val="28"/>
        </w:rPr>
      </w:pPr>
      <w:r w:rsidRPr="00962416">
        <w:rPr>
          <w:rStyle w:val="zakonspanusual2"/>
          <w:rFonts w:ascii="Times New Roman" w:hAnsi="Times New Roman" w:cs="Times New Roman"/>
          <w:sz w:val="28"/>
          <w:szCs w:val="28"/>
        </w:rPr>
        <w:t xml:space="preserve">Следовательно, выплаченная сумма суточных приведет к завышению себестоимости продукции и занижению налогооблагаемой прибыли. Если предприятие производит такие выплаты, то в учетной политике организации, должен быть, оговорен порядок выплаты суточных при таких командировках и выплата суточных должна производиться только при наличии приказа руководителя.  </w:t>
      </w:r>
    </w:p>
    <w:p w:rsidR="00962416" w:rsidRPr="00962416" w:rsidRDefault="00962416" w:rsidP="00962416">
      <w:pPr>
        <w:widowControl w:val="0"/>
        <w:spacing w:line="360" w:lineRule="auto"/>
        <w:ind w:firstLine="709"/>
        <w:jc w:val="both"/>
        <w:rPr>
          <w:rStyle w:val="zakonspanusual2"/>
          <w:rFonts w:ascii="Times New Roman" w:hAnsi="Times New Roman" w:cs="Times New Roman"/>
          <w:sz w:val="28"/>
          <w:szCs w:val="28"/>
        </w:rPr>
      </w:pPr>
      <w:r w:rsidRPr="00962416">
        <w:rPr>
          <w:rStyle w:val="zakonspanusual2"/>
          <w:rFonts w:ascii="Times New Roman" w:hAnsi="Times New Roman" w:cs="Times New Roman"/>
          <w:sz w:val="28"/>
          <w:szCs w:val="28"/>
        </w:rPr>
        <w:t>3. Штрафы по нарушению условий договоров выплачиваются за счет  нераспределенной прибыли, т.е. производится запись по дебету  счета 88 «Нераспределенная прибыль» и кредиту счета 51 «Расчетный счет». Нарушение п.12  Положения по бухгалтерскому учету 10/99 «Расходы организации». В соответствии с  п. 12 ПБУ 10/99 штрафы, пени, неустойки за нарушение условий договоров относятся на внереализационные расходы и отражаются на счете 80 «Прибыли и убытки», т.е. должна производиться запись по дебету счета 80 «Прибыли и убытки» и кредиту счета 51 «Расчетный счет»;</w:t>
      </w:r>
    </w:p>
    <w:p w:rsidR="00962416" w:rsidRPr="00962416" w:rsidRDefault="00962416" w:rsidP="00962416">
      <w:pPr>
        <w:widowControl w:val="0"/>
        <w:spacing w:line="360" w:lineRule="auto"/>
        <w:ind w:firstLine="709"/>
        <w:jc w:val="both"/>
        <w:rPr>
          <w:rStyle w:val="zakonspanusual2"/>
          <w:rFonts w:ascii="Times New Roman" w:hAnsi="Times New Roman" w:cs="Times New Roman"/>
          <w:sz w:val="28"/>
          <w:szCs w:val="28"/>
        </w:rPr>
      </w:pPr>
      <w:r w:rsidRPr="00962416">
        <w:rPr>
          <w:rStyle w:val="zakonspanusual2"/>
          <w:rFonts w:ascii="Times New Roman" w:hAnsi="Times New Roman" w:cs="Times New Roman"/>
          <w:sz w:val="28"/>
          <w:szCs w:val="28"/>
        </w:rPr>
        <w:t xml:space="preserve">4. Затраты по содержанию столовой для рабочих организация списывает на нераспределенную прибыль ежемесячно, тем самым нарушает методику ведения счета 29 «Обслуживающие производства и хозяйства», так как расходы по содержанию столовой должны в течение года накапливаться на дебету счета 29 «Обслуживающие производства и хозяйства», а в конце периода общей суммой списываться на счет нераспределенной прибыли.  В бухгалтерском учете производятся записи по  дебету счета 88 «Нераспределенная прибыль» и кредиту счета 29 «Обслуживающие производства и хозяйства» </w:t>
      </w:r>
    </w:p>
    <w:p w:rsidR="00962416" w:rsidRPr="00962416" w:rsidRDefault="00962416" w:rsidP="00962416">
      <w:pPr>
        <w:widowControl w:val="0"/>
        <w:spacing w:line="360" w:lineRule="auto"/>
        <w:ind w:firstLine="709"/>
        <w:jc w:val="both"/>
        <w:rPr>
          <w:rStyle w:val="zakonspanusual2"/>
          <w:rFonts w:ascii="Times New Roman" w:hAnsi="Times New Roman" w:cs="Times New Roman"/>
          <w:sz w:val="28"/>
          <w:szCs w:val="28"/>
        </w:rPr>
      </w:pPr>
      <w:r w:rsidRPr="00962416">
        <w:rPr>
          <w:rStyle w:val="zakonspanusual2"/>
          <w:rFonts w:ascii="Times New Roman" w:hAnsi="Times New Roman" w:cs="Times New Roman"/>
          <w:sz w:val="28"/>
          <w:szCs w:val="28"/>
        </w:rPr>
        <w:t>5. Организация производит оплату за обучение в государственном аккредитованном учреждении по повышению квалификации сотрудника за счет нераспределенной прибыли.  В Положения о составе затрат, говорится, что для целей налогообложения оплата за обучение по договорам  с учебными учреждениями для подготовки, повышения квалификации и переподготовки кадров включается в себестоимость продукции в порядке, установленном законодательством, т.е. организация нерационально использует свои средства, потому что она заплатила в бюджет НДС, налог на прибыль, а если бы затраты на обучение были бы включены в себестоимость продукции корреспонденцией дебет счета 26 «Общехозяйственные расходы» и кредит счета  76 «Расчеты с разными дебиторами и кредиторами», то соответственно прибыль организации уменьшилась на эту сумму и в бюджет было бы отчислено меньшая  сумма налогов.</w:t>
      </w:r>
    </w:p>
    <w:p w:rsidR="00962416" w:rsidRPr="00962416" w:rsidRDefault="00962416" w:rsidP="00962416">
      <w:pPr>
        <w:widowControl w:val="0"/>
        <w:spacing w:line="360" w:lineRule="auto"/>
        <w:ind w:firstLine="709"/>
        <w:jc w:val="both"/>
        <w:rPr>
          <w:rStyle w:val="zakonspanusual2"/>
          <w:rFonts w:ascii="Times New Roman" w:hAnsi="Times New Roman" w:cs="Times New Roman"/>
          <w:sz w:val="28"/>
          <w:szCs w:val="28"/>
        </w:rPr>
      </w:pPr>
      <w:r w:rsidRPr="00962416">
        <w:rPr>
          <w:rStyle w:val="zakonspanusual2"/>
          <w:rFonts w:ascii="Times New Roman" w:hAnsi="Times New Roman" w:cs="Times New Roman"/>
          <w:sz w:val="28"/>
          <w:szCs w:val="28"/>
        </w:rPr>
        <w:t xml:space="preserve">6. На счете 88 «Нераспределенная прибыль» организация учитывает так называемые разъездные, это деньги, которые выдаются лицу на поездку, т.е. производится  корреспонденция дебет счета 88 «Нераспределенная прибыль» и кредит счета 50 «Касса». Нарушение ведения счетов 50 «Касса» и 71 «Расчеты с подотчетными лицами». Организация должна  выдавать суммы на поездки под отчет, так как это материально-ответственное лицо, и оно должно отчитываться за суммы, выданные ему подотчет авансовым отчетом в указанные для этого сроки. А ситуация, которая получается, если деньги не проходят через подотчет может рассматриваться как безвозмездно полученные суммы. </w:t>
      </w:r>
    </w:p>
    <w:p w:rsidR="00962416" w:rsidRPr="00962416" w:rsidRDefault="00962416" w:rsidP="00962416">
      <w:pPr>
        <w:widowControl w:val="0"/>
        <w:spacing w:line="360" w:lineRule="auto"/>
        <w:ind w:firstLine="709"/>
        <w:jc w:val="both"/>
        <w:rPr>
          <w:rStyle w:val="zakonspanusual2"/>
          <w:rFonts w:ascii="Times New Roman" w:hAnsi="Times New Roman" w:cs="Times New Roman"/>
          <w:sz w:val="28"/>
          <w:szCs w:val="28"/>
        </w:rPr>
      </w:pPr>
      <w:r w:rsidRPr="00962416">
        <w:rPr>
          <w:rStyle w:val="zakonspanusual2"/>
          <w:rFonts w:ascii="Times New Roman" w:hAnsi="Times New Roman" w:cs="Times New Roman"/>
          <w:sz w:val="28"/>
          <w:szCs w:val="28"/>
        </w:rPr>
        <w:t>7. Оплату за аренду личного автомобиля, используемого в служебных целях, организация выплачивает за счет Нераспределенной прибыли, это является нарушением ведения методики  счета 26 «Общехозяйственные  расходы», так как оплата аренды  личного автотранспорта, используемого в служебных целях, организация может включаться в себестоимость продукции.</w:t>
      </w:r>
    </w:p>
    <w:p w:rsidR="00962416" w:rsidRPr="00962416" w:rsidRDefault="00962416" w:rsidP="00962416">
      <w:pPr>
        <w:widowControl w:val="0"/>
        <w:spacing w:line="360" w:lineRule="auto"/>
        <w:ind w:firstLine="709"/>
        <w:jc w:val="both"/>
        <w:rPr>
          <w:rStyle w:val="zakonspanusual2"/>
          <w:rFonts w:ascii="Times New Roman" w:hAnsi="Times New Roman" w:cs="Times New Roman"/>
          <w:sz w:val="28"/>
          <w:szCs w:val="28"/>
        </w:rPr>
      </w:pPr>
      <w:r w:rsidRPr="00962416">
        <w:rPr>
          <w:rStyle w:val="zakonspanusual2"/>
          <w:rFonts w:ascii="Times New Roman" w:hAnsi="Times New Roman" w:cs="Times New Roman"/>
          <w:sz w:val="28"/>
          <w:szCs w:val="28"/>
        </w:rPr>
        <w:t>8. Недостачи и потери от порчи ценностей организация списывает за счет нераспределенной прибыли. Но для правильности ведения учета недостач и потерь надо вести счет 84 «Недостачи и потери от порчи ценностей».</w:t>
      </w:r>
    </w:p>
    <w:p w:rsidR="00962416" w:rsidRPr="00962416" w:rsidRDefault="00962416" w:rsidP="00962416">
      <w:pPr>
        <w:widowControl w:val="0"/>
        <w:spacing w:line="360" w:lineRule="auto"/>
        <w:ind w:firstLine="709"/>
        <w:jc w:val="both"/>
        <w:rPr>
          <w:rStyle w:val="zakonspanusual2"/>
          <w:rFonts w:ascii="Times New Roman" w:hAnsi="Times New Roman" w:cs="Times New Roman"/>
          <w:sz w:val="28"/>
          <w:szCs w:val="28"/>
        </w:rPr>
      </w:pPr>
      <w:r w:rsidRPr="00962416">
        <w:rPr>
          <w:rStyle w:val="zakonspanusual2"/>
          <w:rFonts w:ascii="Times New Roman" w:hAnsi="Times New Roman" w:cs="Times New Roman"/>
          <w:sz w:val="28"/>
          <w:szCs w:val="28"/>
        </w:rPr>
        <w:t>Счет 84 «Недостачи и потери от порчи ценностей» предназначен для обобщения информации о наличии сумм недостач, хищений и потерь от порчи ценностей, выявленных в процессе их заготовления, хранения и реализации, независимо от того, подлежат они отнесению на счета издержек производства или виновных лиц.</w:t>
      </w:r>
    </w:p>
    <w:p w:rsidR="00962416" w:rsidRPr="00962416" w:rsidRDefault="00962416" w:rsidP="00962416">
      <w:pPr>
        <w:widowControl w:val="0"/>
        <w:spacing w:line="360" w:lineRule="auto"/>
        <w:ind w:firstLine="709"/>
        <w:jc w:val="both"/>
        <w:rPr>
          <w:rStyle w:val="zakonspanusual2"/>
          <w:rFonts w:ascii="Times New Roman" w:hAnsi="Times New Roman" w:cs="Times New Roman"/>
          <w:sz w:val="28"/>
          <w:szCs w:val="28"/>
        </w:rPr>
      </w:pPr>
      <w:r w:rsidRPr="00962416">
        <w:rPr>
          <w:rStyle w:val="zakonspanusual2"/>
          <w:rFonts w:ascii="Times New Roman" w:hAnsi="Times New Roman" w:cs="Times New Roman"/>
          <w:sz w:val="28"/>
          <w:szCs w:val="28"/>
        </w:rPr>
        <w:t>Суммы недостач в пределах норм естественной убыли и потерь от порчи материалов при хранении в цехах и в составе незавершенного производства, если виновные лица не выявлены, то предприятие имеет право списать эти суммы на общепроизводственные расходы, а сверх норм на счет прибылей и убытков.</w:t>
      </w:r>
    </w:p>
    <w:p w:rsidR="00962416" w:rsidRPr="00962416" w:rsidRDefault="00962416" w:rsidP="00962416">
      <w:pPr>
        <w:widowControl w:val="0"/>
        <w:spacing w:line="360" w:lineRule="auto"/>
        <w:ind w:firstLine="709"/>
        <w:jc w:val="both"/>
        <w:rPr>
          <w:rStyle w:val="zakonspanusual2"/>
          <w:rFonts w:ascii="Times New Roman" w:hAnsi="Times New Roman" w:cs="Times New Roman"/>
          <w:sz w:val="28"/>
          <w:szCs w:val="28"/>
        </w:rPr>
      </w:pPr>
      <w:r w:rsidRPr="00962416">
        <w:rPr>
          <w:rStyle w:val="zakonspanusual2"/>
          <w:rFonts w:ascii="Times New Roman" w:hAnsi="Times New Roman" w:cs="Times New Roman"/>
          <w:sz w:val="28"/>
          <w:szCs w:val="28"/>
        </w:rPr>
        <w:t>Если виновные лица не  выявлены, то суммы недостач в пределах норм естественной убыли на счета по учету материальных ценностей (когда они выявлены при изготовлении) или издержек производства (когда они выявлены при хранении или реализации). Если потом будут выявлены виновные лица, то суммы сверх норм убыли, а также стоимость похищенных ценностей отнести в дебет счета 73 «Расчеты с персоналом по прочим операциям» и потом оплата через кассу или удержание из заработной платы стоимости похищенных ценностей.</w:t>
      </w:r>
    </w:p>
    <w:p w:rsidR="00962416" w:rsidRPr="00962416" w:rsidRDefault="00962416" w:rsidP="00962416">
      <w:pPr>
        <w:widowControl w:val="0"/>
        <w:spacing w:line="360" w:lineRule="auto"/>
        <w:ind w:firstLine="709"/>
        <w:jc w:val="both"/>
        <w:rPr>
          <w:rStyle w:val="zakonspanusual2"/>
          <w:rFonts w:ascii="Times New Roman" w:hAnsi="Times New Roman" w:cs="Times New Roman"/>
          <w:sz w:val="28"/>
          <w:szCs w:val="28"/>
        </w:rPr>
      </w:pPr>
      <w:r w:rsidRPr="00962416">
        <w:rPr>
          <w:rStyle w:val="zakonspanusual2"/>
          <w:rFonts w:ascii="Times New Roman" w:hAnsi="Times New Roman" w:cs="Times New Roman"/>
          <w:sz w:val="28"/>
          <w:szCs w:val="28"/>
        </w:rPr>
        <w:t>После реформации баланса данные из главной книги по счету 88 «Нераспределенная прибыль (непокрытый убыток)» «приложение 13» переносятся в бухгалтерский баланс по строке 470 (Приложение 1) на сумму 4 000 руб. Из главной книги по счету 88 «Нераспределенная прибыль (непокрытый убыток)», так же переносится не использованная сумма чистой прибыли оставшейся в распоряжении предприятия, которая отражается в балансе по строке 440 «Фонд социальной сферы» в сумме 5 278 тыс. руб.</w:t>
      </w:r>
    </w:p>
    <w:p w:rsidR="00A674FF" w:rsidRDefault="00A674FF" w:rsidP="00112D83">
      <w:pPr>
        <w:jc w:val="both"/>
      </w:pPr>
    </w:p>
    <w:p w:rsidR="00255AB2" w:rsidRDefault="00255AB2" w:rsidP="00112D83">
      <w:pPr>
        <w:jc w:val="both"/>
      </w:pPr>
    </w:p>
    <w:p w:rsidR="00255AB2" w:rsidRDefault="00255AB2" w:rsidP="00112D83">
      <w:pPr>
        <w:jc w:val="both"/>
      </w:pPr>
    </w:p>
    <w:p w:rsidR="00255AB2" w:rsidRDefault="00255AB2" w:rsidP="00112D83">
      <w:pPr>
        <w:jc w:val="both"/>
      </w:pPr>
    </w:p>
    <w:p w:rsidR="00255AB2" w:rsidRDefault="00255AB2" w:rsidP="00255AB2">
      <w:pPr>
        <w:widowControl w:val="0"/>
        <w:spacing w:line="360" w:lineRule="auto"/>
        <w:ind w:left="435" w:hanging="435"/>
        <w:jc w:val="both"/>
        <w:rPr>
          <w:sz w:val="28"/>
          <w:szCs w:val="28"/>
        </w:rPr>
      </w:pPr>
      <w:r>
        <w:rPr>
          <w:sz w:val="28"/>
          <w:szCs w:val="28"/>
        </w:rPr>
        <w:t xml:space="preserve">4. ПРЕДЛОЖЕНИЯ ПО СОВЕРШЕНСТВОВАНИЮ БУХГАЛТЕРСКОГО </w:t>
      </w:r>
    </w:p>
    <w:p w:rsidR="00255AB2" w:rsidRDefault="00255AB2" w:rsidP="00255AB2">
      <w:pPr>
        <w:widowControl w:val="0"/>
        <w:spacing w:line="360" w:lineRule="auto"/>
        <w:ind w:left="435" w:hanging="435"/>
        <w:jc w:val="both"/>
        <w:rPr>
          <w:sz w:val="28"/>
          <w:szCs w:val="28"/>
        </w:rPr>
      </w:pPr>
      <w:r>
        <w:rPr>
          <w:sz w:val="28"/>
          <w:szCs w:val="28"/>
        </w:rPr>
        <w:t xml:space="preserve">    УЧЕТА ФИНАНСОВОГО РЕЗУЛЬТАТА И РАСПРЕДЕЛЕНИЯ</w:t>
      </w:r>
    </w:p>
    <w:p w:rsidR="00255AB2" w:rsidRDefault="00255AB2" w:rsidP="00255AB2">
      <w:pPr>
        <w:widowControl w:val="0"/>
        <w:spacing w:line="360" w:lineRule="auto"/>
        <w:ind w:left="435" w:hanging="435"/>
        <w:jc w:val="both"/>
        <w:rPr>
          <w:sz w:val="28"/>
          <w:szCs w:val="28"/>
        </w:rPr>
      </w:pPr>
      <w:r>
        <w:rPr>
          <w:sz w:val="28"/>
          <w:szCs w:val="28"/>
        </w:rPr>
        <w:t xml:space="preserve">    ПРИБЫЛИ И УЛУЧШЕНИЯ ФИНАНСОВОГО СОСТОЯНИЯ В</w:t>
      </w:r>
    </w:p>
    <w:p w:rsidR="00255AB2" w:rsidRDefault="00255AB2" w:rsidP="00255AB2">
      <w:pPr>
        <w:widowControl w:val="0"/>
        <w:spacing w:line="360" w:lineRule="auto"/>
        <w:ind w:left="435" w:hanging="435"/>
        <w:jc w:val="both"/>
        <w:rPr>
          <w:sz w:val="28"/>
          <w:szCs w:val="28"/>
        </w:rPr>
      </w:pPr>
      <w:r>
        <w:rPr>
          <w:sz w:val="28"/>
          <w:szCs w:val="28"/>
        </w:rPr>
        <w:t xml:space="preserve">    ОРГАНИЗАЦИИ ООО «КУБАНЬ-ОЛИМП»</w:t>
      </w:r>
    </w:p>
    <w:p w:rsidR="00255AB2" w:rsidRDefault="00255AB2" w:rsidP="00255AB2">
      <w:pPr>
        <w:widowControl w:val="0"/>
        <w:spacing w:line="360" w:lineRule="auto"/>
        <w:ind w:left="240"/>
        <w:jc w:val="both"/>
      </w:pPr>
    </w:p>
    <w:p w:rsidR="00255AB2" w:rsidRDefault="00255AB2" w:rsidP="00255AB2">
      <w:pPr>
        <w:widowControl w:val="0"/>
        <w:spacing w:line="360" w:lineRule="auto"/>
        <w:ind w:firstLine="720"/>
        <w:jc w:val="both"/>
        <w:rPr>
          <w:sz w:val="28"/>
          <w:szCs w:val="28"/>
        </w:rPr>
      </w:pPr>
      <w:r>
        <w:rPr>
          <w:sz w:val="28"/>
          <w:szCs w:val="28"/>
        </w:rPr>
        <w:t>При изучении бухгалтерского учета на предприятии ООО «Кубань-Олимп» были выявлены нарушения и ошибки в методике ведения счетов бухгалтерского учета и сделаны предложения по устранению недостатков в учете и повышению его эффективности, такие как:</w:t>
      </w:r>
    </w:p>
    <w:p w:rsidR="00255AB2" w:rsidRDefault="00255AB2" w:rsidP="00255AB2">
      <w:pPr>
        <w:widowControl w:val="0"/>
        <w:spacing w:line="360" w:lineRule="auto"/>
        <w:ind w:firstLine="720"/>
        <w:jc w:val="both"/>
        <w:rPr>
          <w:sz w:val="28"/>
          <w:szCs w:val="28"/>
        </w:rPr>
      </w:pPr>
      <w:r>
        <w:rPr>
          <w:sz w:val="28"/>
          <w:szCs w:val="28"/>
        </w:rPr>
        <w:t>1. Во внереализационных доходах организация отражает прибыль от продажи основных средств. Это является нарушением ведения бухгалтерского учета, так как доходы от реализации основных средств согласно п.7 ПБУ 9/99 «Доходы организации» [17] включаются в операционные доходы.</w:t>
      </w:r>
    </w:p>
    <w:p w:rsidR="00255AB2" w:rsidRDefault="00255AB2" w:rsidP="00255AB2">
      <w:pPr>
        <w:widowControl w:val="0"/>
        <w:spacing w:line="360" w:lineRule="auto"/>
        <w:ind w:firstLine="720"/>
        <w:jc w:val="both"/>
        <w:rPr>
          <w:sz w:val="28"/>
          <w:szCs w:val="28"/>
        </w:rPr>
      </w:pPr>
      <w:r>
        <w:rPr>
          <w:sz w:val="28"/>
          <w:szCs w:val="28"/>
        </w:rPr>
        <w:t>Так же во внереализационных доходах организация отражает производственную экономию, возникшую вследствие превышения учетной себестоимости произведенной продукции над фактической себестоимостью. Это является грубой ошибкой ведения бухгалтерского учета счетов «Основное производство», «Готовая продукция» и счета «Прибыли и убытки». Учет отклонений должен фиксироваться на счете «Основное производство», чтобы не увеличивать и не уменьшать фактическую себестоимость произведенной продукции.</w:t>
      </w:r>
    </w:p>
    <w:p w:rsidR="00255AB2" w:rsidRDefault="00255AB2" w:rsidP="00255AB2">
      <w:pPr>
        <w:widowControl w:val="0"/>
        <w:spacing w:line="360" w:lineRule="auto"/>
        <w:ind w:firstLine="720"/>
        <w:jc w:val="both"/>
        <w:rPr>
          <w:sz w:val="28"/>
          <w:szCs w:val="28"/>
        </w:rPr>
      </w:pPr>
      <w:r>
        <w:rPr>
          <w:sz w:val="28"/>
          <w:szCs w:val="28"/>
        </w:rPr>
        <w:t>Рекомендовать главному бухгалтеру изучить нормативный документ ПБУ 9/99 «Доходы организации», в котором указано куда надо относить полученные доходы от продажи основных средств, а также порядок формирования полной себестоимости продукции и методические рекомендации о порядке формирования показателей бухгалтерской отчетности организации.</w:t>
      </w:r>
    </w:p>
    <w:p w:rsidR="00255AB2" w:rsidRDefault="00255AB2" w:rsidP="00255AB2">
      <w:pPr>
        <w:pStyle w:val="a9"/>
        <w:widowControl w:val="0"/>
        <w:spacing w:line="360" w:lineRule="auto"/>
        <w:ind w:firstLine="709"/>
        <w:jc w:val="both"/>
      </w:pPr>
      <w:r>
        <w:t>2. В процессе изучения ведения бухгалтерского учета в организации было выявлено, что счет 88 «Нераспределенная прибыль (непокрытый убыток)» ведется без разбиения по субсчетам, но с разбиением по каждому направлению использования средств.  Поэтому все мероприятия,  осуществляемые предприятием за счет нераспределенной   прибыли, отражаются  им в течение года непосредственно на синтетическом  счете 88 «Нераспределенная прибыль (непокрытый убыток)». При переходе на новый план счетов, для систематизации однородных операций, можно рекомендовать  открытие субсчетов к счету 84 «Нераспределенная прибыль (непокрытый убыток)», предложенных Шнейдманом. Он предлагает следующие субсчета:</w:t>
      </w:r>
    </w:p>
    <w:p w:rsidR="00255AB2" w:rsidRDefault="00255AB2" w:rsidP="00255AB2">
      <w:pPr>
        <w:widowControl w:val="0"/>
        <w:spacing w:line="360" w:lineRule="auto"/>
        <w:ind w:firstLine="720"/>
        <w:jc w:val="both"/>
        <w:outlineLvl w:val="0"/>
        <w:rPr>
          <w:sz w:val="28"/>
          <w:szCs w:val="28"/>
        </w:rPr>
      </w:pPr>
      <w:r>
        <w:rPr>
          <w:sz w:val="28"/>
          <w:szCs w:val="28"/>
        </w:rPr>
        <w:t>84-1 «Прибыль, подлежащая распределению»</w:t>
      </w:r>
    </w:p>
    <w:p w:rsidR="00255AB2" w:rsidRDefault="00255AB2" w:rsidP="00255AB2">
      <w:pPr>
        <w:widowControl w:val="0"/>
        <w:spacing w:line="360" w:lineRule="auto"/>
        <w:ind w:firstLine="720"/>
        <w:jc w:val="both"/>
        <w:rPr>
          <w:sz w:val="28"/>
          <w:szCs w:val="28"/>
        </w:rPr>
      </w:pPr>
      <w:r>
        <w:rPr>
          <w:sz w:val="28"/>
          <w:szCs w:val="28"/>
        </w:rPr>
        <w:t>84-2 «Нераспределенная прибыль в обращении»</w:t>
      </w:r>
    </w:p>
    <w:p w:rsidR="00255AB2" w:rsidRDefault="00255AB2" w:rsidP="00255AB2">
      <w:pPr>
        <w:widowControl w:val="0"/>
        <w:spacing w:line="360" w:lineRule="auto"/>
        <w:ind w:firstLine="720"/>
        <w:jc w:val="both"/>
        <w:rPr>
          <w:sz w:val="28"/>
          <w:szCs w:val="28"/>
        </w:rPr>
      </w:pPr>
      <w:r>
        <w:rPr>
          <w:sz w:val="28"/>
          <w:szCs w:val="28"/>
        </w:rPr>
        <w:t>84-3 «Нераспределенная прибыль использованная».</w:t>
      </w:r>
    </w:p>
    <w:p w:rsidR="00255AB2" w:rsidRDefault="00255AB2" w:rsidP="00255AB2">
      <w:pPr>
        <w:pStyle w:val="a9"/>
        <w:widowControl w:val="0"/>
        <w:spacing w:line="360" w:lineRule="auto"/>
        <w:ind w:firstLine="709"/>
        <w:jc w:val="both"/>
      </w:pPr>
      <w:r>
        <w:t>Можно также вести аналитический учет по фондам использования средств.</w:t>
      </w:r>
    </w:p>
    <w:p w:rsidR="00255AB2" w:rsidRDefault="00255AB2" w:rsidP="00255AB2">
      <w:pPr>
        <w:pStyle w:val="a9"/>
        <w:widowControl w:val="0"/>
        <w:spacing w:line="360" w:lineRule="auto"/>
        <w:ind w:firstLine="709"/>
        <w:jc w:val="both"/>
      </w:pPr>
      <w:r>
        <w:t>Это значительно упростит учет и позволит четко корректировать  использование  прибыли предприятия по конкретным направлениям.</w:t>
      </w:r>
    </w:p>
    <w:p w:rsidR="00255AB2" w:rsidRDefault="00255AB2" w:rsidP="00255AB2">
      <w:pPr>
        <w:widowControl w:val="0"/>
        <w:spacing w:line="360" w:lineRule="auto"/>
        <w:ind w:firstLine="720"/>
        <w:jc w:val="both"/>
        <w:rPr>
          <w:sz w:val="28"/>
          <w:szCs w:val="28"/>
        </w:rPr>
      </w:pPr>
      <w:r>
        <w:rPr>
          <w:sz w:val="28"/>
          <w:szCs w:val="28"/>
        </w:rPr>
        <w:t>3. В процессе анализа финансового состояния предприятия было выявлено, что у организации нет собственных средств для покрытия запасов, поэтому предприятие пользуется привлеченными средствами, а вследствие этого увеличивается кредиторская задолженность перед третьими лицами. Чтобы этого избежать необходимо:</w:t>
      </w:r>
    </w:p>
    <w:p w:rsidR="00255AB2" w:rsidRDefault="00255AB2" w:rsidP="00255AB2">
      <w:pPr>
        <w:widowControl w:val="0"/>
        <w:spacing w:line="360" w:lineRule="auto"/>
        <w:ind w:firstLine="720"/>
        <w:jc w:val="both"/>
        <w:rPr>
          <w:sz w:val="28"/>
          <w:szCs w:val="28"/>
        </w:rPr>
      </w:pPr>
      <w:r>
        <w:rPr>
          <w:sz w:val="28"/>
          <w:szCs w:val="28"/>
        </w:rPr>
        <w:t>–  прибыль, оставшуюся в распоряжении у предприятия использовать целенаправленно, т.е. не списывать за счет нее недостачи, а  выявлять виновных лиц для взыскания с них сумм потерь при хищениях и недостачах, штрафы за нарушение условий договоров платить за счет прибыли до налогообложения, не выдавать суммы на командировки за счет нераспределенной прибыли, стоимость обучения  работников включать в себестоимость продукции;</w:t>
      </w:r>
    </w:p>
    <w:p w:rsidR="00255AB2" w:rsidRDefault="00255AB2" w:rsidP="00255AB2">
      <w:pPr>
        <w:widowControl w:val="0"/>
        <w:spacing w:line="360" w:lineRule="auto"/>
        <w:ind w:firstLine="720"/>
        <w:jc w:val="both"/>
        <w:rPr>
          <w:sz w:val="28"/>
          <w:szCs w:val="28"/>
        </w:rPr>
      </w:pPr>
      <w:r>
        <w:rPr>
          <w:sz w:val="28"/>
          <w:szCs w:val="28"/>
        </w:rPr>
        <w:t>– проанализировать состояние кредиторской задолженности, составить план приемлемых платежей по расчету с кредиторами, в договорах с поставщиками указывать  отсрочки платежа и на какой срок, чтобы потом не платить штрафы и не уменьшать тем самым прибыль;</w:t>
      </w:r>
    </w:p>
    <w:p w:rsidR="00255AB2" w:rsidRDefault="00255AB2" w:rsidP="00255AB2">
      <w:pPr>
        <w:widowControl w:val="0"/>
        <w:spacing w:line="360" w:lineRule="auto"/>
        <w:ind w:firstLine="720"/>
        <w:jc w:val="both"/>
        <w:rPr>
          <w:sz w:val="28"/>
          <w:szCs w:val="28"/>
        </w:rPr>
      </w:pPr>
      <w:r>
        <w:rPr>
          <w:sz w:val="28"/>
          <w:szCs w:val="28"/>
        </w:rPr>
        <w:t>–  проанализировать состояние дебиторской задолженности и выявить постоянных покупателей, которые систематически вовремя не рассчитываются с предприятием. Заключать договора с покупателями, в которых указывать сроки оплаты и штрафные санкции за нарушение договоров. А так же применять скидки, величина которых зависит от срока оплаты товара либо скидки, которые предоставляются покупателю при единовременном приобретении продукции в определенном количестве или на определенную сумму. Первый вид скидки стимулирует покупателя сократить временной интервал с момента отгрузки продукции до ее оплаты, тем самым, улучшая показатели оборачиваемости продукции у продавца.  Второй вид скидок позволяет продавцу стимулировать сбыт и увеличивать прибыль за счет ускорения оборачиваемости продукции, увеличения объема продаж и уменьшения за этот счет доли коммерческих расходов.</w:t>
      </w:r>
    </w:p>
    <w:p w:rsidR="00255AB2" w:rsidRDefault="00255AB2" w:rsidP="00255AB2">
      <w:pPr>
        <w:widowControl w:val="0"/>
        <w:spacing w:line="360" w:lineRule="auto"/>
        <w:ind w:firstLine="709"/>
        <w:jc w:val="both"/>
        <w:rPr>
          <w:sz w:val="28"/>
          <w:szCs w:val="28"/>
        </w:rPr>
      </w:pPr>
      <w:r>
        <w:rPr>
          <w:sz w:val="28"/>
          <w:szCs w:val="28"/>
        </w:rPr>
        <w:t>4. При построении аналитического учета по счету 91 «Прочие доходы и расходы» должно преследоваться несколько целей. Прежде всего – возможность группировки доходов и расходов по видам операционных и внереализационных с целью облегчения порядка составления Отчета о прибылях и убытках. В новом плане счетов предусмотрены только два субсчета для учета доходов и расходов: 91-1 «Прочие доходы» и 91-2 «Прочие расходы». Этого явно не достаточно для целей управления организацией, так и для составления бухгалтерской отчетности из-за отсутствия более детальной информации о группах и видах прочих доходов и расходов. Исходя их этого мы предлагаем следующую систему субсчетов:</w:t>
      </w:r>
    </w:p>
    <w:p w:rsidR="00255AB2" w:rsidRDefault="00255AB2" w:rsidP="00255AB2">
      <w:pPr>
        <w:widowControl w:val="0"/>
        <w:spacing w:line="360" w:lineRule="auto"/>
        <w:ind w:firstLine="709"/>
        <w:jc w:val="both"/>
        <w:rPr>
          <w:sz w:val="28"/>
          <w:szCs w:val="28"/>
        </w:rPr>
      </w:pPr>
      <w:r>
        <w:rPr>
          <w:sz w:val="28"/>
          <w:szCs w:val="28"/>
        </w:rPr>
        <w:t>91-10 «Операционные доходы»</w:t>
      </w:r>
    </w:p>
    <w:p w:rsidR="00255AB2" w:rsidRDefault="00255AB2" w:rsidP="00255AB2">
      <w:pPr>
        <w:widowControl w:val="0"/>
        <w:spacing w:line="360" w:lineRule="auto"/>
        <w:ind w:firstLine="709"/>
        <w:jc w:val="both"/>
        <w:rPr>
          <w:sz w:val="28"/>
          <w:szCs w:val="28"/>
        </w:rPr>
      </w:pPr>
      <w:r>
        <w:rPr>
          <w:sz w:val="28"/>
          <w:szCs w:val="28"/>
        </w:rPr>
        <w:t>в т.ч.</w:t>
      </w:r>
    </w:p>
    <w:p w:rsidR="00255AB2" w:rsidRDefault="00255AB2" w:rsidP="00255AB2">
      <w:pPr>
        <w:widowControl w:val="0"/>
        <w:spacing w:line="360" w:lineRule="auto"/>
        <w:ind w:firstLine="709"/>
        <w:jc w:val="both"/>
        <w:rPr>
          <w:sz w:val="28"/>
          <w:szCs w:val="28"/>
        </w:rPr>
      </w:pPr>
      <w:r>
        <w:rPr>
          <w:sz w:val="28"/>
          <w:szCs w:val="28"/>
        </w:rPr>
        <w:t>91-11 «Проценты к получению»;</w:t>
      </w:r>
    </w:p>
    <w:p w:rsidR="00255AB2" w:rsidRDefault="00255AB2" w:rsidP="00255AB2">
      <w:pPr>
        <w:widowControl w:val="0"/>
        <w:spacing w:line="360" w:lineRule="auto"/>
        <w:ind w:firstLine="709"/>
        <w:jc w:val="both"/>
        <w:rPr>
          <w:sz w:val="28"/>
          <w:szCs w:val="28"/>
        </w:rPr>
      </w:pPr>
      <w:r>
        <w:rPr>
          <w:sz w:val="28"/>
          <w:szCs w:val="28"/>
        </w:rPr>
        <w:t>91-12 «Доходы от участия в других организациях»;</w:t>
      </w:r>
    </w:p>
    <w:p w:rsidR="00255AB2" w:rsidRDefault="00255AB2" w:rsidP="00255AB2">
      <w:pPr>
        <w:widowControl w:val="0"/>
        <w:spacing w:line="360" w:lineRule="auto"/>
        <w:ind w:firstLine="709"/>
        <w:jc w:val="both"/>
        <w:rPr>
          <w:sz w:val="28"/>
          <w:szCs w:val="28"/>
        </w:rPr>
      </w:pPr>
      <w:r>
        <w:rPr>
          <w:sz w:val="28"/>
          <w:szCs w:val="28"/>
        </w:rPr>
        <w:t>91-13 «Прочие операционные доходы»;</w:t>
      </w:r>
    </w:p>
    <w:p w:rsidR="00255AB2" w:rsidRDefault="00255AB2" w:rsidP="00255AB2">
      <w:pPr>
        <w:widowControl w:val="0"/>
        <w:spacing w:line="360" w:lineRule="auto"/>
        <w:ind w:firstLine="709"/>
        <w:jc w:val="both"/>
        <w:rPr>
          <w:sz w:val="28"/>
          <w:szCs w:val="28"/>
        </w:rPr>
      </w:pPr>
      <w:r>
        <w:rPr>
          <w:sz w:val="28"/>
          <w:szCs w:val="28"/>
        </w:rPr>
        <w:t>91-20 «Внереализационные доходы»;</w:t>
      </w:r>
    </w:p>
    <w:p w:rsidR="00255AB2" w:rsidRDefault="00255AB2" w:rsidP="00255AB2">
      <w:pPr>
        <w:widowControl w:val="0"/>
        <w:spacing w:line="360" w:lineRule="auto"/>
        <w:ind w:firstLine="709"/>
        <w:jc w:val="both"/>
        <w:rPr>
          <w:sz w:val="28"/>
          <w:szCs w:val="28"/>
        </w:rPr>
      </w:pPr>
      <w:r>
        <w:rPr>
          <w:sz w:val="28"/>
          <w:szCs w:val="28"/>
        </w:rPr>
        <w:t>91-30 «Операционные расходы»;</w:t>
      </w:r>
    </w:p>
    <w:p w:rsidR="00255AB2" w:rsidRDefault="00255AB2" w:rsidP="00255AB2">
      <w:pPr>
        <w:widowControl w:val="0"/>
        <w:spacing w:line="360" w:lineRule="auto"/>
        <w:ind w:firstLine="709"/>
        <w:jc w:val="both"/>
        <w:rPr>
          <w:sz w:val="28"/>
          <w:szCs w:val="28"/>
        </w:rPr>
      </w:pPr>
      <w:r>
        <w:rPr>
          <w:sz w:val="28"/>
          <w:szCs w:val="28"/>
        </w:rPr>
        <w:t>91-31 «Проценты к уплате»;</w:t>
      </w:r>
    </w:p>
    <w:p w:rsidR="00255AB2" w:rsidRDefault="00255AB2" w:rsidP="00255AB2">
      <w:pPr>
        <w:widowControl w:val="0"/>
        <w:spacing w:line="360" w:lineRule="auto"/>
        <w:ind w:firstLine="709"/>
        <w:jc w:val="both"/>
        <w:rPr>
          <w:sz w:val="28"/>
          <w:szCs w:val="28"/>
        </w:rPr>
      </w:pPr>
      <w:r>
        <w:rPr>
          <w:sz w:val="28"/>
          <w:szCs w:val="28"/>
        </w:rPr>
        <w:t>91-32 «Прочие операционные расходы»;</w:t>
      </w:r>
    </w:p>
    <w:p w:rsidR="00255AB2" w:rsidRDefault="00255AB2" w:rsidP="00255AB2">
      <w:pPr>
        <w:widowControl w:val="0"/>
        <w:spacing w:line="360" w:lineRule="auto"/>
        <w:ind w:firstLine="709"/>
        <w:jc w:val="both"/>
        <w:rPr>
          <w:sz w:val="28"/>
          <w:szCs w:val="28"/>
        </w:rPr>
      </w:pPr>
      <w:r>
        <w:rPr>
          <w:sz w:val="28"/>
          <w:szCs w:val="28"/>
        </w:rPr>
        <w:t>91-40 «Внереализационные расходы».</w:t>
      </w:r>
    </w:p>
    <w:p w:rsidR="00255AB2" w:rsidRDefault="00255AB2" w:rsidP="00255AB2">
      <w:pPr>
        <w:widowControl w:val="0"/>
        <w:spacing w:line="360" w:lineRule="auto"/>
        <w:ind w:firstLine="709"/>
        <w:jc w:val="both"/>
        <w:rPr>
          <w:sz w:val="28"/>
          <w:szCs w:val="28"/>
        </w:rPr>
      </w:pPr>
      <w:r>
        <w:rPr>
          <w:sz w:val="28"/>
          <w:szCs w:val="28"/>
        </w:rPr>
        <w:t>Кроме того, данные аналитического учета к счету 91 «Прочие доходы и расходы» должны давать информацию о величине каждого вида операционных и внереализационных доходов и расходов. С этой целью к субсчетам 91-13 «Прочие операционные доходы», 91-20 «Внереализационные доходы», 91-32 «Прочие операционные расходы», 91-40 «Внереализационные расходы» следует открывать аналитические счета на каждый вид доходов и расходов, которые могут быть у организации ( штрафы, пени, неустойки за нарушение условий договоров; курсовые разницы; суммы дооценки активов и др.). При этом  как сказано в пояснениях к счету  91 «Прочие доходы и расходы» построение аналитического учета по доходам и расходам, относящимся к одной той же операции, должно обеспечивать возможность выявления финансового результата по каждой операции.</w:t>
      </w:r>
    </w:p>
    <w:p w:rsidR="00255AB2" w:rsidRDefault="00255AB2" w:rsidP="00255AB2">
      <w:pPr>
        <w:widowControl w:val="0"/>
        <w:spacing w:line="360" w:lineRule="auto"/>
        <w:ind w:firstLine="709"/>
        <w:jc w:val="both"/>
        <w:rPr>
          <w:sz w:val="28"/>
          <w:szCs w:val="28"/>
        </w:rPr>
      </w:pPr>
      <w:r>
        <w:rPr>
          <w:sz w:val="28"/>
          <w:szCs w:val="28"/>
        </w:rPr>
        <w:t>Так же к счету 99 «Прибыли и убытки» мы предлагаем открыть следующую систему субсчетов:</w:t>
      </w:r>
    </w:p>
    <w:p w:rsidR="00255AB2" w:rsidRDefault="00255AB2" w:rsidP="00255AB2">
      <w:pPr>
        <w:widowControl w:val="0"/>
        <w:spacing w:line="360" w:lineRule="auto"/>
        <w:ind w:firstLine="709"/>
        <w:jc w:val="both"/>
        <w:rPr>
          <w:sz w:val="28"/>
          <w:szCs w:val="28"/>
        </w:rPr>
      </w:pPr>
      <w:r>
        <w:rPr>
          <w:sz w:val="28"/>
          <w:szCs w:val="28"/>
        </w:rPr>
        <w:t>99-1 «Прибыль (убыток) от продажи»;</w:t>
      </w:r>
    </w:p>
    <w:p w:rsidR="00255AB2" w:rsidRDefault="00255AB2" w:rsidP="00255AB2">
      <w:pPr>
        <w:widowControl w:val="0"/>
        <w:spacing w:line="360" w:lineRule="auto"/>
        <w:ind w:firstLine="709"/>
        <w:jc w:val="both"/>
        <w:rPr>
          <w:sz w:val="28"/>
          <w:szCs w:val="28"/>
        </w:rPr>
      </w:pPr>
      <w:r>
        <w:rPr>
          <w:sz w:val="28"/>
          <w:szCs w:val="28"/>
        </w:rPr>
        <w:t>99-2 «Сальдо прочих доходов и расходов»;</w:t>
      </w:r>
    </w:p>
    <w:p w:rsidR="00255AB2" w:rsidRDefault="00255AB2" w:rsidP="00255AB2">
      <w:pPr>
        <w:widowControl w:val="0"/>
        <w:spacing w:line="360" w:lineRule="auto"/>
        <w:ind w:firstLine="709"/>
        <w:jc w:val="both"/>
        <w:rPr>
          <w:sz w:val="28"/>
          <w:szCs w:val="28"/>
        </w:rPr>
      </w:pPr>
      <w:r>
        <w:rPr>
          <w:sz w:val="28"/>
          <w:szCs w:val="28"/>
        </w:rPr>
        <w:t>99-3 «Чрезвычайные доходы»;</w:t>
      </w:r>
    </w:p>
    <w:p w:rsidR="00255AB2" w:rsidRDefault="00255AB2" w:rsidP="00255AB2">
      <w:pPr>
        <w:widowControl w:val="0"/>
        <w:spacing w:line="360" w:lineRule="auto"/>
        <w:ind w:firstLine="709"/>
        <w:jc w:val="both"/>
        <w:rPr>
          <w:sz w:val="28"/>
          <w:szCs w:val="28"/>
        </w:rPr>
      </w:pPr>
      <w:r>
        <w:rPr>
          <w:sz w:val="28"/>
          <w:szCs w:val="28"/>
        </w:rPr>
        <w:t>99-4 «Чрезвычайные расходы»;</w:t>
      </w:r>
    </w:p>
    <w:p w:rsidR="00255AB2" w:rsidRDefault="00255AB2" w:rsidP="00255AB2">
      <w:pPr>
        <w:widowControl w:val="0"/>
        <w:spacing w:line="360" w:lineRule="auto"/>
        <w:ind w:firstLine="709"/>
        <w:jc w:val="both"/>
        <w:rPr>
          <w:sz w:val="28"/>
          <w:szCs w:val="28"/>
        </w:rPr>
      </w:pPr>
      <w:r>
        <w:rPr>
          <w:sz w:val="28"/>
          <w:szCs w:val="28"/>
        </w:rPr>
        <w:t>99-5 «Налог на прибыль»;</w:t>
      </w:r>
    </w:p>
    <w:p w:rsidR="00255AB2" w:rsidRDefault="00255AB2" w:rsidP="00255AB2">
      <w:pPr>
        <w:widowControl w:val="0"/>
        <w:spacing w:line="360" w:lineRule="auto"/>
        <w:ind w:firstLine="709"/>
        <w:jc w:val="both"/>
        <w:rPr>
          <w:sz w:val="28"/>
          <w:szCs w:val="28"/>
        </w:rPr>
      </w:pPr>
      <w:r>
        <w:rPr>
          <w:sz w:val="28"/>
          <w:szCs w:val="28"/>
        </w:rPr>
        <w:t>99-6 «Налоговые санкции».</w:t>
      </w:r>
    </w:p>
    <w:p w:rsidR="00255AB2" w:rsidRDefault="00255AB2" w:rsidP="00255AB2">
      <w:pPr>
        <w:widowControl w:val="0"/>
        <w:spacing w:line="360" w:lineRule="auto"/>
        <w:ind w:firstLine="709"/>
        <w:jc w:val="both"/>
        <w:rPr>
          <w:sz w:val="28"/>
          <w:szCs w:val="28"/>
        </w:rPr>
      </w:pPr>
      <w:r>
        <w:rPr>
          <w:sz w:val="28"/>
          <w:szCs w:val="28"/>
        </w:rPr>
        <w:t>К субсчетам 99-3 «Чрезвычайные доходы», 99-4 «Чрезвычайные расходы» следует открывать аналитические счета на каждый вид этих доходов и расходов (страховое возмещение, материальные ценности, полученные от списания активов, потери от пожаров, потери от аварий и т.п.).</w:t>
      </w:r>
    </w:p>
    <w:p w:rsidR="00255AB2" w:rsidRDefault="00255AB2" w:rsidP="00255AB2">
      <w:pPr>
        <w:widowControl w:val="0"/>
        <w:spacing w:line="360" w:lineRule="auto"/>
        <w:ind w:firstLine="709"/>
        <w:jc w:val="both"/>
        <w:rPr>
          <w:sz w:val="28"/>
          <w:szCs w:val="28"/>
        </w:rPr>
      </w:pPr>
      <w:r>
        <w:rPr>
          <w:sz w:val="28"/>
          <w:szCs w:val="28"/>
        </w:rPr>
        <w:t>Субсчет 99-3 «Чрезвычайные доходы» будет иметь только кредитовое сальдо, субсчет 99-4 «Чрезвычайные расходы», 99-6 «Налоговые санкции» только дебетовое, а субсчет 99-1 «Прибыль (убыток) от продаж», 99-2 «Сальдо прочих доходов и расходов», 99-5 «Налог на прибыль» и 99-9 «Чистая прибыль (убыток)» могут иметь сальдо  как кредитовое, так и дебетовое.</w:t>
      </w:r>
    </w:p>
    <w:p w:rsidR="00255AB2" w:rsidRDefault="00255AB2" w:rsidP="00255AB2">
      <w:pPr>
        <w:widowControl w:val="0"/>
        <w:spacing w:line="360" w:lineRule="auto"/>
        <w:ind w:firstLine="709"/>
        <w:jc w:val="both"/>
        <w:rPr>
          <w:sz w:val="28"/>
          <w:szCs w:val="28"/>
        </w:rPr>
      </w:pPr>
      <w:r>
        <w:rPr>
          <w:sz w:val="28"/>
          <w:szCs w:val="28"/>
        </w:rPr>
        <w:t>5. При формальном переходе на новый план счетов на предприятии не была проведена инвентаризация активов и обязательств и не разработана новая учетная политика, в связи с этим мы предлагаем методику для правильного перехода на новый план счетов.</w:t>
      </w:r>
    </w:p>
    <w:p w:rsidR="00255AB2" w:rsidRDefault="00255AB2" w:rsidP="00255AB2">
      <w:pPr>
        <w:widowControl w:val="0"/>
        <w:spacing w:line="360" w:lineRule="auto"/>
        <w:ind w:firstLine="709"/>
        <w:jc w:val="both"/>
        <w:rPr>
          <w:sz w:val="28"/>
          <w:szCs w:val="28"/>
        </w:rPr>
      </w:pPr>
      <w:r>
        <w:rPr>
          <w:sz w:val="28"/>
          <w:szCs w:val="28"/>
        </w:rPr>
        <w:t xml:space="preserve">Переход на новый План счетов является весьма ответственным мероприятием, затрагивающим такие сферы как учетная политика, построение автоматизированного учета, организация составления отчетности. В связи с этим, представляется, что переход на новый План счетов должен быть организован как комплекс мероприятий, включающий: </w:t>
      </w:r>
    </w:p>
    <w:p w:rsidR="00255AB2" w:rsidRDefault="00255AB2" w:rsidP="00E25755">
      <w:pPr>
        <w:widowControl w:val="0"/>
        <w:numPr>
          <w:ilvl w:val="0"/>
          <w:numId w:val="24"/>
        </w:numPr>
        <w:tabs>
          <w:tab w:val="clear" w:pos="720"/>
          <w:tab w:val="num" w:pos="1080"/>
        </w:tabs>
        <w:spacing w:line="360" w:lineRule="auto"/>
        <w:ind w:left="0" w:firstLine="709"/>
        <w:jc w:val="both"/>
        <w:rPr>
          <w:sz w:val="28"/>
          <w:szCs w:val="28"/>
        </w:rPr>
      </w:pPr>
      <w:r>
        <w:rPr>
          <w:sz w:val="28"/>
          <w:szCs w:val="28"/>
        </w:rPr>
        <w:t xml:space="preserve">Проведение инвентаризации активов и обязательств организации. </w:t>
      </w:r>
    </w:p>
    <w:p w:rsidR="00255AB2" w:rsidRDefault="00255AB2" w:rsidP="00E25755">
      <w:pPr>
        <w:widowControl w:val="0"/>
        <w:numPr>
          <w:ilvl w:val="0"/>
          <w:numId w:val="24"/>
        </w:numPr>
        <w:tabs>
          <w:tab w:val="clear" w:pos="720"/>
          <w:tab w:val="left" w:pos="1080"/>
        </w:tabs>
        <w:spacing w:line="360" w:lineRule="auto"/>
        <w:ind w:left="0" w:firstLine="709"/>
        <w:jc w:val="both"/>
        <w:rPr>
          <w:sz w:val="28"/>
          <w:szCs w:val="28"/>
        </w:rPr>
      </w:pPr>
      <w:r>
        <w:rPr>
          <w:sz w:val="28"/>
          <w:szCs w:val="28"/>
        </w:rPr>
        <w:t xml:space="preserve">Разработку новой учетной политики. </w:t>
      </w:r>
    </w:p>
    <w:p w:rsidR="00255AB2" w:rsidRDefault="00255AB2" w:rsidP="00255AB2">
      <w:pPr>
        <w:pStyle w:val="ad"/>
        <w:widowControl w:val="0"/>
        <w:spacing w:before="0" w:after="0" w:line="360" w:lineRule="auto"/>
        <w:ind w:firstLine="709"/>
        <w:jc w:val="both"/>
        <w:rPr>
          <w:color w:val="auto"/>
          <w:sz w:val="28"/>
          <w:szCs w:val="28"/>
        </w:rPr>
      </w:pPr>
      <w:r>
        <w:rPr>
          <w:color w:val="auto"/>
          <w:sz w:val="28"/>
          <w:szCs w:val="28"/>
        </w:rPr>
        <w:t>Организация также должна провести инвентаризацию имущества и финансовых обязательств в соответствии с Методическими указаниями по инвентаризации имущества и финансовых обязательств, утвержденными приказом Минфина России от 13.06.95 № 49. При этом особое внимание необходимо обратить на инвентаризацию имущества, расчетов, обязательств, отраженных по тем счетам, операции по которым переносятся на другие счета, либо по тем счетам, которые исключаются из Плана счетов. Это относится, в частности, к малоценным и быстроизнашивающимся предметам, их износу, расчетам по полученным и выданным авансам, расходам будущих периодов и резервам предстоящих расходов, финансовым вложениям, расчетам по договорам простого товарищества и с дочерними и зависимыми обществами, оценочным резервам и т. д. Рекомендуется составить отдельные инвентарные описи на малоценные предметы, которые исходя из сроков их полезного использования подлежат переводу в состав основных средств или производственных запасов. Принятие объектов к учету в составе основных средств оформляется актами приемки-передачи по ф. № ОС-1. На каждый объект заводится инвентарная карточка учета основных средств ф. № ОС-6.</w:t>
      </w:r>
    </w:p>
    <w:p w:rsidR="00255AB2" w:rsidRDefault="00255AB2" w:rsidP="00255AB2">
      <w:pPr>
        <w:widowControl w:val="0"/>
        <w:spacing w:line="360" w:lineRule="auto"/>
        <w:ind w:firstLine="720"/>
        <w:jc w:val="both"/>
        <w:rPr>
          <w:sz w:val="28"/>
          <w:szCs w:val="28"/>
        </w:rPr>
      </w:pPr>
      <w:r>
        <w:rPr>
          <w:sz w:val="28"/>
          <w:szCs w:val="28"/>
        </w:rPr>
        <w:t xml:space="preserve">При переносе остатков по синтетическим и аналитическим счетам, который неизбежен при осуществлении перехода на новый План счетов, бухгалтер в любом случае столкнется с необходимостью выверки сумм, числящихся по ним, поэтому момент перехода на новый План счетов является одним из наилучших для проведения полной инвентаризации. </w:t>
      </w:r>
    </w:p>
    <w:p w:rsidR="00255AB2" w:rsidRDefault="00255AB2" w:rsidP="00255AB2">
      <w:pPr>
        <w:widowControl w:val="0"/>
        <w:spacing w:line="360" w:lineRule="auto"/>
        <w:ind w:firstLine="709"/>
        <w:jc w:val="both"/>
        <w:rPr>
          <w:sz w:val="28"/>
          <w:szCs w:val="28"/>
        </w:rPr>
      </w:pPr>
      <w:r>
        <w:rPr>
          <w:sz w:val="28"/>
          <w:szCs w:val="28"/>
        </w:rPr>
        <w:t xml:space="preserve">Момент перехода на новый План счетов является весьма удачным для проведения оценки достоверности информации, числящейся по синтетическим и аналитическим счетам, и осуществления ее корректировки, поскольку эти операции проводятся в комплексе с другими мероприятиями, направленными на реформирование внутренней учетной системы организации. Основными целями инвентаризации являются: выявление фактического наличия имущества; сопоставление фактического наличия имущества с данными бухгалтерского учета; проверка полноты отражения в учете обязательств. </w:t>
      </w:r>
    </w:p>
    <w:p w:rsidR="00255AB2" w:rsidRDefault="00255AB2" w:rsidP="00255AB2">
      <w:pPr>
        <w:widowControl w:val="0"/>
        <w:spacing w:line="360" w:lineRule="auto"/>
        <w:ind w:firstLine="709"/>
        <w:jc w:val="both"/>
        <w:rPr>
          <w:sz w:val="28"/>
          <w:szCs w:val="28"/>
        </w:rPr>
      </w:pPr>
      <w:r>
        <w:rPr>
          <w:sz w:val="28"/>
          <w:szCs w:val="28"/>
        </w:rPr>
        <w:t>Для проведения инвентаризации в организации создается инвентаризационная комиссия, персональный состав которой утверждает руководитель организации. В состав инвентаризационной комиссии включаются представители администрации организации, работники бухгалтерской службы, представители службы внутреннего аудита организации. Сведения о фактическом наличии имущества и реальности учтенных финансовых обязательств записываются в инвентаризационные описи или акты инвентаризации. Подробные инструкции о проведении инвентаризации активов и обязательств предприятия и оформлении ее результатов содержаться в "Методических указаниях об инвентаризации имущества и финансовых обязательств", утвержденных приказом Минфина РФ от 13.06.1995г. №49.</w:t>
      </w:r>
    </w:p>
    <w:p w:rsidR="00255AB2" w:rsidRDefault="00255AB2" w:rsidP="00255AB2">
      <w:pPr>
        <w:widowControl w:val="0"/>
        <w:spacing w:line="360" w:lineRule="auto"/>
        <w:ind w:firstLine="709"/>
        <w:jc w:val="both"/>
        <w:rPr>
          <w:sz w:val="28"/>
          <w:szCs w:val="28"/>
        </w:rPr>
      </w:pPr>
      <w:r>
        <w:rPr>
          <w:sz w:val="28"/>
          <w:szCs w:val="28"/>
        </w:rPr>
        <w:t xml:space="preserve"> Разрабатывая новую учетную политику, организация, в связи с переходом на новый план счетов должна отразить в ней все моменты ведения учета, т.к. на практике достаточно редко можно встретить такие документы, как рабочий план счетов, формы первичных учетных документов, правила документооборота, порядок контроля за хозяйственными операциями. Все это негативно сказывается на состоянии бухгалтерского учета в организациях. Речь идет даже не о нарушении положений ПБУ 1/98 «Учетная политика организации», а о недопонимании концепции бухгалтерского учета в рыночной экономике и об упущенных в связи с этим возможностях. В настоящее время учетная политика организации, учитывающая все особенности ее деятельности, является одним из важнейших пластов нормативного регулирования бухгалтерского учета. В условиях рыночного хозяйствования Министерство финансов РФ не может и не должно в своих нормативных документах описывать все возможные варианты ведения бухгалтерского учета в разных отраслях и при осуществлении разных видов деятельности. Оно издает документы рамочного, концептуального характера. Описать же свои учетные процессы в рамках общей концепции, исходя из отраслевых и иных особенностей хозяйствования, должна сама организация. Базой для этого призвано служить профессиональное мнение бухгалтера. Таким образом, учетная политика организации в настоящее время должна быть ее базовым документом, отражающим особенности ведения в ней бухгалтерского учета. Причем чем подробнее и обоснованнее в учетной политике будут описаны учетные процедуры организации (вплоть до применяемой корреспонденции счетов), тем проще будет ведение учета, достовернее отчетность и меньше будет проблем с контролирующими органами. </w:t>
      </w:r>
    </w:p>
    <w:p w:rsidR="00255AB2" w:rsidRDefault="00255AB2" w:rsidP="00255AB2">
      <w:pPr>
        <w:widowControl w:val="0"/>
        <w:spacing w:line="360" w:lineRule="auto"/>
        <w:ind w:firstLine="709"/>
        <w:jc w:val="both"/>
        <w:rPr>
          <w:sz w:val="28"/>
          <w:szCs w:val="28"/>
        </w:rPr>
      </w:pPr>
      <w:r>
        <w:rPr>
          <w:sz w:val="28"/>
          <w:szCs w:val="28"/>
        </w:rPr>
        <w:t>Особое внимание, при формировании учетной политики, следует уделить тем направлениям, которые не были освящены в предыдущей учетной политике, в частности:</w:t>
      </w:r>
    </w:p>
    <w:p w:rsidR="00255AB2" w:rsidRDefault="00255AB2" w:rsidP="00255AB2">
      <w:pPr>
        <w:widowControl w:val="0"/>
        <w:spacing w:line="360" w:lineRule="auto"/>
        <w:ind w:firstLine="720"/>
        <w:jc w:val="both"/>
        <w:rPr>
          <w:sz w:val="28"/>
          <w:szCs w:val="28"/>
        </w:rPr>
      </w:pPr>
      <w:r>
        <w:rPr>
          <w:sz w:val="28"/>
          <w:szCs w:val="28"/>
        </w:rPr>
        <w:t>–  утвердить порядок проведения инвентаризации активов и обязательств организации;</w:t>
      </w:r>
    </w:p>
    <w:p w:rsidR="00255AB2" w:rsidRDefault="00255AB2" w:rsidP="00255AB2">
      <w:pPr>
        <w:widowControl w:val="0"/>
        <w:spacing w:line="360" w:lineRule="auto"/>
        <w:ind w:firstLine="720"/>
        <w:jc w:val="both"/>
        <w:rPr>
          <w:sz w:val="28"/>
          <w:szCs w:val="28"/>
        </w:rPr>
      </w:pPr>
      <w:r>
        <w:rPr>
          <w:sz w:val="28"/>
          <w:szCs w:val="28"/>
        </w:rPr>
        <w:t>–  зафиксировать в учетной политике, что при отпуске материально- производственных запасов в производство их оценка производится по средней себестоимости;</w:t>
      </w:r>
    </w:p>
    <w:p w:rsidR="00255AB2" w:rsidRDefault="00255AB2" w:rsidP="00255AB2">
      <w:pPr>
        <w:widowControl w:val="0"/>
        <w:spacing w:line="360" w:lineRule="auto"/>
        <w:ind w:firstLine="720"/>
        <w:jc w:val="both"/>
        <w:rPr>
          <w:sz w:val="28"/>
          <w:szCs w:val="28"/>
        </w:rPr>
      </w:pPr>
      <w:r>
        <w:rPr>
          <w:sz w:val="28"/>
          <w:szCs w:val="28"/>
        </w:rPr>
        <w:t>–  отразить в учетной политике предприятия, что финансирование ремонта  производится путем включения фактических затрат в себестоимость продукции;</w:t>
      </w:r>
    </w:p>
    <w:p w:rsidR="00255AB2" w:rsidRDefault="00255AB2" w:rsidP="00255AB2">
      <w:pPr>
        <w:widowControl w:val="0"/>
        <w:spacing w:line="360" w:lineRule="auto"/>
        <w:ind w:firstLine="720"/>
        <w:jc w:val="both"/>
        <w:rPr>
          <w:sz w:val="28"/>
          <w:szCs w:val="28"/>
        </w:rPr>
      </w:pPr>
      <w:r>
        <w:rPr>
          <w:sz w:val="28"/>
          <w:szCs w:val="28"/>
        </w:rPr>
        <w:t>–  описать порядок расчета определения финансового результата от реализации продукции для целей налогообложения;</w:t>
      </w:r>
    </w:p>
    <w:p w:rsidR="00255AB2" w:rsidRDefault="00255AB2" w:rsidP="00255AB2">
      <w:pPr>
        <w:widowControl w:val="0"/>
        <w:spacing w:line="360" w:lineRule="auto"/>
        <w:ind w:firstLine="720"/>
        <w:jc w:val="both"/>
        <w:rPr>
          <w:sz w:val="28"/>
          <w:szCs w:val="28"/>
        </w:rPr>
      </w:pPr>
      <w:r>
        <w:rPr>
          <w:sz w:val="28"/>
          <w:szCs w:val="28"/>
        </w:rPr>
        <w:t>–  утвердить список лиц, которым разрешено давать деньги на хозяйственные нужды предприятия;</w:t>
      </w:r>
    </w:p>
    <w:p w:rsidR="00255AB2" w:rsidRDefault="00255AB2" w:rsidP="00255AB2">
      <w:pPr>
        <w:widowControl w:val="0"/>
        <w:spacing w:line="360" w:lineRule="auto"/>
        <w:ind w:firstLine="720"/>
        <w:jc w:val="both"/>
        <w:rPr>
          <w:sz w:val="28"/>
          <w:szCs w:val="28"/>
        </w:rPr>
      </w:pPr>
      <w:r>
        <w:rPr>
          <w:sz w:val="28"/>
          <w:szCs w:val="28"/>
        </w:rPr>
        <w:t>–  описать, каким образом хранятся бухгалтерские документы на предприятии;</w:t>
      </w:r>
    </w:p>
    <w:p w:rsidR="00255AB2" w:rsidRDefault="00255AB2" w:rsidP="00255AB2">
      <w:pPr>
        <w:widowControl w:val="0"/>
        <w:spacing w:line="360" w:lineRule="auto"/>
        <w:ind w:firstLine="720"/>
        <w:jc w:val="both"/>
        <w:rPr>
          <w:sz w:val="28"/>
          <w:szCs w:val="28"/>
        </w:rPr>
      </w:pPr>
      <w:r>
        <w:rPr>
          <w:sz w:val="28"/>
          <w:szCs w:val="28"/>
        </w:rPr>
        <w:t>–  ввести правила документооборота, так как не все хозяйственные операции оформляются первичными документами и не содержат обязательных реквизитов и утвердить их;</w:t>
      </w:r>
    </w:p>
    <w:p w:rsidR="00255AB2" w:rsidRDefault="00255AB2" w:rsidP="00255AB2">
      <w:pPr>
        <w:widowControl w:val="0"/>
        <w:spacing w:line="360" w:lineRule="auto"/>
        <w:ind w:firstLine="720"/>
        <w:jc w:val="both"/>
        <w:rPr>
          <w:sz w:val="28"/>
          <w:szCs w:val="28"/>
        </w:rPr>
      </w:pPr>
      <w:r>
        <w:rPr>
          <w:sz w:val="28"/>
          <w:szCs w:val="28"/>
        </w:rPr>
        <w:t>–  предусмотреть пункт о заключении с работниками предприятия договоров о материальной ответственности, чтобы избежать недостач и хищений.</w:t>
      </w:r>
    </w:p>
    <w:p w:rsidR="00255AB2" w:rsidRDefault="00255AB2" w:rsidP="00255AB2">
      <w:pPr>
        <w:widowControl w:val="0"/>
        <w:spacing w:line="360" w:lineRule="auto"/>
        <w:ind w:firstLine="709"/>
        <w:jc w:val="both"/>
        <w:rPr>
          <w:b/>
          <w:bCs/>
          <w:sz w:val="28"/>
          <w:szCs w:val="28"/>
        </w:rPr>
      </w:pPr>
      <w:r>
        <w:rPr>
          <w:sz w:val="28"/>
          <w:szCs w:val="28"/>
        </w:rPr>
        <w:t xml:space="preserve">При переходе на новый План счетов организация обязательно столкнется с вопросами выбора методов оценки активов и обязательств, разработки корреспонденции счетов по наиболее часто осуществляемым хозяйственным операциям, определением применяемых синтетических и аналитических счетов и субсчетов. Если все эти положения будут описаны, дополнены и оформлены в учетную политику организации, это не только упорядочит процесс ее перехода на новый План счетов, но и поднимет ее бухгалтерский учет на новый качественный уровень. </w:t>
      </w:r>
    </w:p>
    <w:p w:rsidR="00255AB2" w:rsidRDefault="00255AB2" w:rsidP="00255AB2">
      <w:pPr>
        <w:widowControl w:val="0"/>
        <w:spacing w:line="360" w:lineRule="auto"/>
        <w:ind w:firstLine="709"/>
        <w:jc w:val="both"/>
        <w:rPr>
          <w:sz w:val="28"/>
          <w:szCs w:val="28"/>
        </w:rPr>
      </w:pPr>
      <w:r>
        <w:rPr>
          <w:sz w:val="28"/>
          <w:szCs w:val="28"/>
        </w:rPr>
        <w:t>Основной операцией, осуществляемой при переходе предприятия на новый План счетов бухгалтерского учета, является перенос остатков по старым счетам на новые счета. Для того чтобы качественно выполнить данную процедуру необходимо произвести сравнение содержания старого и нового Планов счетов бухгалтерского учета.</w:t>
      </w:r>
    </w:p>
    <w:p w:rsidR="00255AB2" w:rsidRDefault="00255AB2" w:rsidP="00255AB2">
      <w:pPr>
        <w:widowControl w:val="0"/>
        <w:spacing w:line="360" w:lineRule="auto"/>
        <w:ind w:firstLine="709"/>
        <w:jc w:val="both"/>
        <w:rPr>
          <w:sz w:val="28"/>
          <w:szCs w:val="28"/>
        </w:rPr>
      </w:pPr>
      <w:r>
        <w:rPr>
          <w:sz w:val="28"/>
          <w:szCs w:val="28"/>
        </w:rPr>
        <w:t xml:space="preserve">Переносить остатки и пересматривать корреспонденцию типовых операций необходимо в первую очередь по счетам, которые изменили свой номер, название или вообще перестали существовать. При осуществлении переноса остатков по счетам необходимо помнить о том, что определенные данные, не отражаемые теперь по отдельным счетам (такие как сведения о долгосрочных финансовых вложениях, авансах выданных и полученных, расчетах, совершаемых внутри группы взаимосвязанных организаций и др.), могут понадобиться при составлении бухгалтерской отчетности, поэтому целесообразно было бы сразу предусмотреть для них отдельные субсчета, либо счета аналитического учета. </w:t>
      </w:r>
    </w:p>
    <w:p w:rsidR="00255AB2" w:rsidRDefault="00255AB2" w:rsidP="00255AB2">
      <w:pPr>
        <w:widowControl w:val="0"/>
        <w:spacing w:line="360" w:lineRule="auto"/>
        <w:ind w:firstLine="709"/>
        <w:jc w:val="both"/>
        <w:rPr>
          <w:sz w:val="28"/>
          <w:szCs w:val="28"/>
        </w:rPr>
      </w:pPr>
      <w:r>
        <w:rPr>
          <w:sz w:val="28"/>
          <w:szCs w:val="28"/>
        </w:rPr>
        <w:t>Изменения в типовой корреспонденции безусловно касаются всех счетов, номера которых были изменены, однако, как уже отмечалось, основные перемены произошли в порядке отражения операций по счетам доходов и расходов. Именно эти операции мы и рассмотрим в следующей корреспонденции счетов, представленной в таблице 4.1.</w:t>
      </w:r>
    </w:p>
    <w:p w:rsidR="00255AB2" w:rsidRDefault="00255AB2" w:rsidP="00255AB2">
      <w:pPr>
        <w:pStyle w:val="ad"/>
        <w:widowControl w:val="0"/>
        <w:spacing w:before="0" w:after="0" w:line="360" w:lineRule="auto"/>
        <w:ind w:firstLine="720"/>
        <w:jc w:val="both"/>
        <w:rPr>
          <w:color w:val="auto"/>
          <w:sz w:val="28"/>
          <w:szCs w:val="28"/>
        </w:rPr>
      </w:pPr>
      <w:r>
        <w:rPr>
          <w:color w:val="auto"/>
          <w:sz w:val="28"/>
          <w:szCs w:val="28"/>
        </w:rPr>
        <w:t xml:space="preserve">Предложенная схема корреспонденций счетов бухгалтерского учета, в части формирования финансового результата, позволит бухгалтеру легко ориентироваться в корреспонденциях, при переходе на новый план счетов. </w:t>
      </w:r>
    </w:p>
    <w:p w:rsidR="00255AB2" w:rsidRDefault="00255AB2" w:rsidP="00255AB2">
      <w:pPr>
        <w:widowControl w:val="0"/>
        <w:spacing w:line="360" w:lineRule="auto"/>
        <w:ind w:firstLine="720"/>
        <w:jc w:val="both"/>
        <w:rPr>
          <w:sz w:val="28"/>
          <w:szCs w:val="28"/>
        </w:rPr>
      </w:pPr>
      <w:r>
        <w:rPr>
          <w:sz w:val="28"/>
          <w:szCs w:val="28"/>
        </w:rPr>
        <w:t>6. Еще одним предложением для повышения оперативности учета,  его достоверности, автоматизации расчетов (налоги, износ и т.д.), автоматизации формирования отчетных форм, углубления аналитического анализа,  ускорения обработки данных первичных документов, уменьшения трудоемкости работы, отказ от пользования типографическими бланками первичных доку-ментов и отчетности и т.д., является автоматизация бухгалтерского учета.  Новые информационные технологии в области бухгалтерского учета открывают большие возможности для руководителей предприятий в процессе принятия решений. Программное обеспечение позволяет более оперативно получать информацию по всем вопросам, связанным с деятельностью предпри-</w:t>
      </w:r>
    </w:p>
    <w:p w:rsidR="00255AB2" w:rsidRDefault="00255AB2" w:rsidP="00255AB2">
      <w:pPr>
        <w:widowControl w:val="0"/>
        <w:spacing w:line="360" w:lineRule="auto"/>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Таблица 4.1</w:t>
      </w:r>
    </w:p>
    <w:p w:rsidR="00255AB2" w:rsidRDefault="00255AB2" w:rsidP="00255AB2">
      <w:pPr>
        <w:widowControl w:val="0"/>
        <w:spacing w:line="360" w:lineRule="auto"/>
        <w:ind w:firstLine="709"/>
        <w:jc w:val="both"/>
        <w:rPr>
          <w:sz w:val="22"/>
          <w:szCs w:val="22"/>
        </w:rPr>
      </w:pPr>
    </w:p>
    <w:p w:rsidR="00255AB2" w:rsidRDefault="00255AB2" w:rsidP="00255AB2">
      <w:pPr>
        <w:widowControl w:val="0"/>
        <w:spacing w:line="360" w:lineRule="auto"/>
        <w:ind w:firstLine="709"/>
        <w:jc w:val="center"/>
        <w:rPr>
          <w:sz w:val="28"/>
          <w:szCs w:val="28"/>
        </w:rPr>
      </w:pPr>
      <w:r>
        <w:rPr>
          <w:sz w:val="28"/>
          <w:szCs w:val="28"/>
        </w:rPr>
        <w:t xml:space="preserve">Сравнение типовой корреспонденции по старому и новому плану </w:t>
      </w:r>
    </w:p>
    <w:p w:rsidR="00255AB2" w:rsidRDefault="00255AB2" w:rsidP="00255AB2">
      <w:pPr>
        <w:widowControl w:val="0"/>
        <w:rPr>
          <w:sz w:val="28"/>
          <w:szCs w:val="28"/>
        </w:rPr>
      </w:pPr>
      <w:r>
        <w:rPr>
          <w:sz w:val="28"/>
          <w:szCs w:val="28"/>
        </w:rPr>
        <w:t xml:space="preserve">                  счетов финансово-хозяйственной деятельности организации</w:t>
      </w:r>
    </w:p>
    <w:p w:rsidR="00255AB2" w:rsidRDefault="00255AB2" w:rsidP="00255AB2">
      <w:pPr>
        <w:widowControl w:val="0"/>
        <w:ind w:firstLine="709"/>
        <w:jc w:val="center"/>
        <w:rPr>
          <w:sz w:val="28"/>
          <w:szCs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2277"/>
        <w:gridCol w:w="2927"/>
        <w:gridCol w:w="3927"/>
      </w:tblGrid>
      <w:tr w:rsidR="00255AB2">
        <w:trPr>
          <w:trHeight w:val="143"/>
          <w:jc w:val="center"/>
        </w:trPr>
        <w:tc>
          <w:tcPr>
            <w:tcW w:w="2277" w:type="dxa"/>
            <w:vAlign w:val="center"/>
          </w:tcPr>
          <w:p w:rsidR="00255AB2" w:rsidRDefault="00255AB2" w:rsidP="00D15C11">
            <w:pPr>
              <w:widowControl w:val="0"/>
              <w:jc w:val="center"/>
              <w:rPr>
                <w:rFonts w:ascii="Arial" w:hAnsi="Arial" w:cs="Arial"/>
              </w:rPr>
            </w:pPr>
            <w:r>
              <w:rPr>
                <w:rFonts w:ascii="Arial" w:hAnsi="Arial" w:cs="Arial"/>
              </w:rPr>
              <w:t>Типовая корреспонденция по старому Плану счетов</w:t>
            </w:r>
          </w:p>
        </w:tc>
        <w:tc>
          <w:tcPr>
            <w:tcW w:w="2927" w:type="dxa"/>
            <w:vAlign w:val="center"/>
          </w:tcPr>
          <w:p w:rsidR="00255AB2" w:rsidRDefault="00255AB2" w:rsidP="00D15C11">
            <w:pPr>
              <w:widowControl w:val="0"/>
              <w:spacing w:before="100" w:after="100"/>
              <w:jc w:val="center"/>
              <w:rPr>
                <w:rFonts w:ascii="Arial" w:hAnsi="Arial" w:cs="Arial"/>
              </w:rPr>
            </w:pPr>
            <w:r>
              <w:rPr>
                <w:rFonts w:ascii="Arial" w:hAnsi="Arial" w:cs="Arial"/>
              </w:rPr>
              <w:t>Типовая корреспонденция по новому Плану счетов</w:t>
            </w:r>
          </w:p>
        </w:tc>
        <w:tc>
          <w:tcPr>
            <w:tcW w:w="3927" w:type="dxa"/>
            <w:vAlign w:val="center"/>
          </w:tcPr>
          <w:p w:rsidR="00255AB2" w:rsidRDefault="00255AB2" w:rsidP="00D15C11">
            <w:pPr>
              <w:widowControl w:val="0"/>
              <w:spacing w:before="100" w:after="100"/>
              <w:jc w:val="center"/>
              <w:rPr>
                <w:rFonts w:ascii="Arial" w:hAnsi="Arial" w:cs="Arial"/>
              </w:rPr>
            </w:pPr>
            <w:r>
              <w:rPr>
                <w:rFonts w:ascii="Arial" w:hAnsi="Arial" w:cs="Arial"/>
              </w:rPr>
              <w:t>Содержание операции</w:t>
            </w:r>
          </w:p>
        </w:tc>
      </w:tr>
      <w:tr w:rsidR="00255AB2">
        <w:trPr>
          <w:trHeight w:val="288"/>
          <w:jc w:val="center"/>
        </w:trPr>
        <w:tc>
          <w:tcPr>
            <w:tcW w:w="9131" w:type="dxa"/>
            <w:gridSpan w:val="3"/>
            <w:vAlign w:val="center"/>
          </w:tcPr>
          <w:p w:rsidR="00255AB2" w:rsidRDefault="00255AB2" w:rsidP="00D15C11">
            <w:pPr>
              <w:widowControl w:val="0"/>
              <w:spacing w:before="100" w:after="100"/>
              <w:jc w:val="both"/>
            </w:pPr>
            <w:r>
              <w:t>Реализация продукции, работ, услуг</w:t>
            </w:r>
          </w:p>
        </w:tc>
      </w:tr>
      <w:tr w:rsidR="00255AB2">
        <w:trPr>
          <w:trHeight w:val="172"/>
          <w:jc w:val="center"/>
        </w:trPr>
        <w:tc>
          <w:tcPr>
            <w:tcW w:w="2277" w:type="dxa"/>
            <w:vAlign w:val="center"/>
          </w:tcPr>
          <w:p w:rsidR="00255AB2" w:rsidRDefault="00255AB2" w:rsidP="00D15C11">
            <w:pPr>
              <w:widowControl w:val="0"/>
              <w:spacing w:before="100" w:after="100"/>
              <w:jc w:val="both"/>
            </w:pPr>
            <w:r>
              <w:t>Дт 62 Кт 46</w:t>
            </w:r>
          </w:p>
        </w:tc>
        <w:tc>
          <w:tcPr>
            <w:tcW w:w="2927" w:type="dxa"/>
            <w:vAlign w:val="center"/>
          </w:tcPr>
          <w:p w:rsidR="00255AB2" w:rsidRDefault="00255AB2" w:rsidP="00D15C11">
            <w:pPr>
              <w:widowControl w:val="0"/>
            </w:pPr>
            <w:r>
              <w:t>Дт 62 Кт 90.1</w:t>
            </w:r>
          </w:p>
        </w:tc>
        <w:tc>
          <w:tcPr>
            <w:tcW w:w="3927" w:type="dxa"/>
            <w:vAlign w:val="center"/>
          </w:tcPr>
          <w:p w:rsidR="00255AB2" w:rsidRDefault="00255AB2" w:rsidP="00D15C11">
            <w:pPr>
              <w:widowControl w:val="0"/>
            </w:pPr>
            <w:r>
              <w:t>Выручка от продаж</w:t>
            </w:r>
          </w:p>
        </w:tc>
      </w:tr>
      <w:tr w:rsidR="00255AB2">
        <w:trPr>
          <w:trHeight w:val="143"/>
          <w:jc w:val="center"/>
        </w:trPr>
        <w:tc>
          <w:tcPr>
            <w:tcW w:w="2277" w:type="dxa"/>
            <w:vAlign w:val="center"/>
          </w:tcPr>
          <w:p w:rsidR="00255AB2" w:rsidRDefault="00255AB2" w:rsidP="00D15C11">
            <w:pPr>
              <w:widowControl w:val="0"/>
            </w:pPr>
            <w:r>
              <w:t>Дт 46 Кт 68</w:t>
            </w:r>
          </w:p>
        </w:tc>
        <w:tc>
          <w:tcPr>
            <w:tcW w:w="2927" w:type="dxa"/>
            <w:vAlign w:val="center"/>
          </w:tcPr>
          <w:p w:rsidR="00255AB2" w:rsidRDefault="00255AB2" w:rsidP="00D15C11">
            <w:pPr>
              <w:widowControl w:val="0"/>
            </w:pPr>
            <w:r>
              <w:t>Дт 90.3 Кт 68</w:t>
            </w:r>
          </w:p>
        </w:tc>
        <w:tc>
          <w:tcPr>
            <w:tcW w:w="3927" w:type="dxa"/>
            <w:vAlign w:val="center"/>
          </w:tcPr>
          <w:p w:rsidR="00255AB2" w:rsidRDefault="00255AB2" w:rsidP="00D15C11">
            <w:pPr>
              <w:widowControl w:val="0"/>
            </w:pPr>
            <w:r>
              <w:t>Списан НДС</w:t>
            </w:r>
          </w:p>
        </w:tc>
      </w:tr>
      <w:tr w:rsidR="00255AB2">
        <w:trPr>
          <w:trHeight w:val="143"/>
          <w:jc w:val="center"/>
        </w:trPr>
        <w:tc>
          <w:tcPr>
            <w:tcW w:w="2277" w:type="dxa"/>
            <w:vAlign w:val="center"/>
          </w:tcPr>
          <w:p w:rsidR="00255AB2" w:rsidRDefault="00255AB2" w:rsidP="00D15C11">
            <w:pPr>
              <w:widowControl w:val="0"/>
            </w:pPr>
            <w:r>
              <w:t>Дт 46 Кт 20, 40, 45</w:t>
            </w:r>
          </w:p>
        </w:tc>
        <w:tc>
          <w:tcPr>
            <w:tcW w:w="2927" w:type="dxa"/>
            <w:vAlign w:val="center"/>
          </w:tcPr>
          <w:p w:rsidR="00255AB2" w:rsidRDefault="00255AB2" w:rsidP="00D15C11">
            <w:pPr>
              <w:widowControl w:val="0"/>
            </w:pPr>
            <w:r>
              <w:t>Дт 90.2 Кт 20, 43, 45</w:t>
            </w:r>
          </w:p>
        </w:tc>
        <w:tc>
          <w:tcPr>
            <w:tcW w:w="3927" w:type="dxa"/>
            <w:vAlign w:val="center"/>
          </w:tcPr>
          <w:p w:rsidR="00255AB2" w:rsidRDefault="00255AB2" w:rsidP="00D15C11">
            <w:pPr>
              <w:widowControl w:val="0"/>
            </w:pPr>
            <w:r>
              <w:t>Себестоимость продаж</w:t>
            </w:r>
          </w:p>
        </w:tc>
      </w:tr>
      <w:tr w:rsidR="00255AB2">
        <w:trPr>
          <w:trHeight w:val="143"/>
          <w:jc w:val="center"/>
        </w:trPr>
        <w:tc>
          <w:tcPr>
            <w:tcW w:w="2277" w:type="dxa"/>
            <w:vAlign w:val="center"/>
          </w:tcPr>
          <w:p w:rsidR="00255AB2" w:rsidRDefault="00255AB2" w:rsidP="00D15C11">
            <w:pPr>
              <w:widowControl w:val="0"/>
            </w:pPr>
            <w:r>
              <w:t>Дт 46 Кт 80</w:t>
            </w:r>
          </w:p>
        </w:tc>
        <w:tc>
          <w:tcPr>
            <w:tcW w:w="2927" w:type="dxa"/>
            <w:vAlign w:val="center"/>
          </w:tcPr>
          <w:p w:rsidR="00255AB2" w:rsidRDefault="00255AB2" w:rsidP="00D15C11">
            <w:pPr>
              <w:widowControl w:val="0"/>
            </w:pPr>
            <w:r>
              <w:t>Дт 90.9 Кт 99</w:t>
            </w:r>
          </w:p>
        </w:tc>
        <w:tc>
          <w:tcPr>
            <w:tcW w:w="3927" w:type="dxa"/>
            <w:vAlign w:val="center"/>
          </w:tcPr>
          <w:p w:rsidR="00255AB2" w:rsidRDefault="00255AB2" w:rsidP="00D15C11">
            <w:pPr>
              <w:widowControl w:val="0"/>
            </w:pPr>
            <w:r>
              <w:t>Прибыль от реализации</w:t>
            </w:r>
          </w:p>
        </w:tc>
      </w:tr>
      <w:tr w:rsidR="00255AB2">
        <w:trPr>
          <w:trHeight w:val="143"/>
          <w:jc w:val="center"/>
        </w:trPr>
        <w:tc>
          <w:tcPr>
            <w:tcW w:w="2277" w:type="dxa"/>
            <w:vAlign w:val="center"/>
          </w:tcPr>
          <w:p w:rsidR="00255AB2" w:rsidRDefault="00255AB2" w:rsidP="00D15C11">
            <w:pPr>
              <w:widowControl w:val="0"/>
            </w:pPr>
            <w:r>
              <w:t>-</w:t>
            </w:r>
          </w:p>
        </w:tc>
        <w:tc>
          <w:tcPr>
            <w:tcW w:w="2927" w:type="dxa"/>
            <w:vAlign w:val="center"/>
          </w:tcPr>
          <w:p w:rsidR="00255AB2" w:rsidRDefault="00255AB2" w:rsidP="00D15C11">
            <w:pPr>
              <w:widowControl w:val="0"/>
            </w:pPr>
            <w:r>
              <w:t>Дт 90.9 Кт 90.1</w:t>
            </w:r>
          </w:p>
          <w:p w:rsidR="00255AB2" w:rsidRDefault="00255AB2" w:rsidP="00D15C11">
            <w:pPr>
              <w:widowControl w:val="0"/>
            </w:pPr>
            <w:r>
              <w:t>Дт 90.2, 90.3 Кт 90.9</w:t>
            </w:r>
          </w:p>
        </w:tc>
        <w:tc>
          <w:tcPr>
            <w:tcW w:w="3927" w:type="dxa"/>
            <w:vAlign w:val="center"/>
          </w:tcPr>
          <w:p w:rsidR="00255AB2" w:rsidRDefault="00255AB2" w:rsidP="00D15C11">
            <w:pPr>
              <w:widowControl w:val="0"/>
            </w:pPr>
            <w:r>
              <w:t>Реформирование счета 90</w:t>
            </w:r>
          </w:p>
        </w:tc>
      </w:tr>
      <w:tr w:rsidR="00255AB2">
        <w:trPr>
          <w:trHeight w:val="143"/>
          <w:jc w:val="center"/>
        </w:trPr>
        <w:tc>
          <w:tcPr>
            <w:tcW w:w="9131" w:type="dxa"/>
            <w:gridSpan w:val="3"/>
            <w:vAlign w:val="center"/>
          </w:tcPr>
          <w:p w:rsidR="00255AB2" w:rsidRDefault="00255AB2" w:rsidP="00D15C11">
            <w:pPr>
              <w:widowControl w:val="0"/>
              <w:spacing w:before="100" w:after="100"/>
              <w:jc w:val="both"/>
            </w:pPr>
            <w:r>
              <w:t>Продажа основных средств</w:t>
            </w:r>
          </w:p>
        </w:tc>
      </w:tr>
      <w:tr w:rsidR="00255AB2">
        <w:trPr>
          <w:trHeight w:val="143"/>
          <w:jc w:val="center"/>
        </w:trPr>
        <w:tc>
          <w:tcPr>
            <w:tcW w:w="2277" w:type="dxa"/>
            <w:vAlign w:val="center"/>
          </w:tcPr>
          <w:p w:rsidR="00255AB2" w:rsidRDefault="00255AB2" w:rsidP="00D15C11">
            <w:pPr>
              <w:widowControl w:val="0"/>
            </w:pPr>
            <w:r>
              <w:t>Дт 47 Кт 01</w:t>
            </w:r>
          </w:p>
        </w:tc>
        <w:tc>
          <w:tcPr>
            <w:tcW w:w="2927" w:type="dxa"/>
            <w:vAlign w:val="center"/>
          </w:tcPr>
          <w:p w:rsidR="00255AB2" w:rsidRDefault="00255AB2" w:rsidP="00D15C11">
            <w:pPr>
              <w:widowControl w:val="0"/>
            </w:pPr>
            <w:r>
              <w:t>Дт 01.9 Кт 01</w:t>
            </w:r>
          </w:p>
        </w:tc>
        <w:tc>
          <w:tcPr>
            <w:tcW w:w="3927" w:type="dxa"/>
            <w:vAlign w:val="center"/>
          </w:tcPr>
          <w:p w:rsidR="00255AB2" w:rsidRDefault="00255AB2" w:rsidP="00D15C11">
            <w:pPr>
              <w:widowControl w:val="0"/>
            </w:pPr>
            <w:r>
              <w:t>Первоначальная стоимость</w:t>
            </w:r>
          </w:p>
        </w:tc>
      </w:tr>
      <w:tr w:rsidR="00255AB2">
        <w:trPr>
          <w:trHeight w:val="143"/>
          <w:jc w:val="center"/>
        </w:trPr>
        <w:tc>
          <w:tcPr>
            <w:tcW w:w="2277" w:type="dxa"/>
            <w:vAlign w:val="center"/>
          </w:tcPr>
          <w:p w:rsidR="00255AB2" w:rsidRDefault="00255AB2" w:rsidP="00D15C11">
            <w:pPr>
              <w:widowControl w:val="0"/>
            </w:pPr>
            <w:r>
              <w:t>Дт 02 Кт 47</w:t>
            </w:r>
          </w:p>
        </w:tc>
        <w:tc>
          <w:tcPr>
            <w:tcW w:w="2927" w:type="dxa"/>
            <w:vAlign w:val="center"/>
          </w:tcPr>
          <w:p w:rsidR="00255AB2" w:rsidRDefault="00255AB2" w:rsidP="00D15C11">
            <w:pPr>
              <w:widowControl w:val="0"/>
            </w:pPr>
            <w:r>
              <w:t>Дт 02 Кт 01.9</w:t>
            </w:r>
          </w:p>
        </w:tc>
        <w:tc>
          <w:tcPr>
            <w:tcW w:w="3927" w:type="dxa"/>
            <w:vAlign w:val="center"/>
          </w:tcPr>
          <w:p w:rsidR="00255AB2" w:rsidRDefault="00255AB2" w:rsidP="00D15C11">
            <w:pPr>
              <w:widowControl w:val="0"/>
            </w:pPr>
            <w:r>
              <w:t>Списан износ</w:t>
            </w:r>
          </w:p>
        </w:tc>
      </w:tr>
      <w:tr w:rsidR="00255AB2">
        <w:trPr>
          <w:trHeight w:val="143"/>
          <w:jc w:val="center"/>
        </w:trPr>
        <w:tc>
          <w:tcPr>
            <w:tcW w:w="2277" w:type="dxa"/>
            <w:vAlign w:val="center"/>
          </w:tcPr>
          <w:p w:rsidR="00255AB2" w:rsidRDefault="00255AB2" w:rsidP="00D15C11">
            <w:pPr>
              <w:widowControl w:val="0"/>
            </w:pPr>
            <w:r>
              <w:t>-</w:t>
            </w:r>
          </w:p>
        </w:tc>
        <w:tc>
          <w:tcPr>
            <w:tcW w:w="2927" w:type="dxa"/>
            <w:vAlign w:val="center"/>
          </w:tcPr>
          <w:p w:rsidR="00255AB2" w:rsidRDefault="00255AB2" w:rsidP="00D15C11">
            <w:pPr>
              <w:widowControl w:val="0"/>
            </w:pPr>
            <w:r>
              <w:t>Дт 91.2 Кт 01.9</w:t>
            </w:r>
          </w:p>
        </w:tc>
        <w:tc>
          <w:tcPr>
            <w:tcW w:w="3927" w:type="dxa"/>
            <w:vAlign w:val="center"/>
          </w:tcPr>
          <w:p w:rsidR="00255AB2" w:rsidRDefault="00255AB2" w:rsidP="00D15C11">
            <w:pPr>
              <w:widowControl w:val="0"/>
            </w:pPr>
            <w:r>
              <w:t>Остаточная стоимость</w:t>
            </w:r>
          </w:p>
        </w:tc>
      </w:tr>
      <w:tr w:rsidR="00255AB2">
        <w:trPr>
          <w:trHeight w:val="143"/>
          <w:jc w:val="center"/>
        </w:trPr>
        <w:tc>
          <w:tcPr>
            <w:tcW w:w="2277" w:type="dxa"/>
            <w:vAlign w:val="center"/>
          </w:tcPr>
          <w:p w:rsidR="00255AB2" w:rsidRDefault="00255AB2" w:rsidP="00D15C11">
            <w:pPr>
              <w:widowControl w:val="0"/>
            </w:pPr>
            <w:r>
              <w:t>Дт 47 Кт 10,60,23</w:t>
            </w:r>
          </w:p>
        </w:tc>
        <w:tc>
          <w:tcPr>
            <w:tcW w:w="2927" w:type="dxa"/>
            <w:vAlign w:val="center"/>
          </w:tcPr>
          <w:p w:rsidR="00255AB2" w:rsidRDefault="00255AB2" w:rsidP="00D15C11">
            <w:pPr>
              <w:widowControl w:val="0"/>
            </w:pPr>
            <w:r>
              <w:t>Дт 91.2 Кт 10,23,60</w:t>
            </w:r>
          </w:p>
        </w:tc>
        <w:tc>
          <w:tcPr>
            <w:tcW w:w="3927" w:type="dxa"/>
            <w:vAlign w:val="center"/>
          </w:tcPr>
          <w:p w:rsidR="00255AB2" w:rsidRDefault="00255AB2" w:rsidP="00D15C11">
            <w:pPr>
              <w:widowControl w:val="0"/>
            </w:pPr>
            <w:r>
              <w:t>Списаны затраты, связанные с реализацией</w:t>
            </w:r>
          </w:p>
        </w:tc>
      </w:tr>
      <w:tr w:rsidR="00255AB2">
        <w:trPr>
          <w:trHeight w:val="283"/>
          <w:jc w:val="center"/>
        </w:trPr>
        <w:tc>
          <w:tcPr>
            <w:tcW w:w="2277" w:type="dxa"/>
            <w:vAlign w:val="center"/>
          </w:tcPr>
          <w:p w:rsidR="00255AB2" w:rsidRDefault="00255AB2" w:rsidP="00D15C11">
            <w:pPr>
              <w:widowControl w:val="0"/>
            </w:pPr>
            <w:r>
              <w:t>Дт 62 Кт 47</w:t>
            </w:r>
          </w:p>
        </w:tc>
        <w:tc>
          <w:tcPr>
            <w:tcW w:w="2927" w:type="dxa"/>
            <w:vAlign w:val="center"/>
          </w:tcPr>
          <w:p w:rsidR="00255AB2" w:rsidRDefault="00255AB2" w:rsidP="00D15C11">
            <w:pPr>
              <w:widowControl w:val="0"/>
            </w:pPr>
            <w:r>
              <w:t>Дт 62 Кт 91.1</w:t>
            </w:r>
          </w:p>
        </w:tc>
        <w:tc>
          <w:tcPr>
            <w:tcW w:w="3927" w:type="dxa"/>
            <w:vAlign w:val="center"/>
          </w:tcPr>
          <w:p w:rsidR="00255AB2" w:rsidRDefault="00255AB2" w:rsidP="00D15C11">
            <w:pPr>
              <w:widowControl w:val="0"/>
            </w:pPr>
            <w:r>
              <w:t>Выручка от продажи</w:t>
            </w:r>
          </w:p>
        </w:tc>
      </w:tr>
      <w:tr w:rsidR="00255AB2">
        <w:trPr>
          <w:trHeight w:val="283"/>
          <w:jc w:val="center"/>
        </w:trPr>
        <w:tc>
          <w:tcPr>
            <w:tcW w:w="2277" w:type="dxa"/>
            <w:vAlign w:val="center"/>
          </w:tcPr>
          <w:p w:rsidR="00255AB2" w:rsidRDefault="00255AB2" w:rsidP="00D15C11">
            <w:pPr>
              <w:widowControl w:val="0"/>
            </w:pPr>
            <w:r>
              <w:t>Дт 47 Кт 80</w:t>
            </w:r>
          </w:p>
        </w:tc>
        <w:tc>
          <w:tcPr>
            <w:tcW w:w="2927" w:type="dxa"/>
            <w:vAlign w:val="center"/>
          </w:tcPr>
          <w:p w:rsidR="00255AB2" w:rsidRDefault="00255AB2" w:rsidP="00D15C11">
            <w:pPr>
              <w:widowControl w:val="0"/>
            </w:pPr>
            <w:r>
              <w:t>Дт 91.9 Кт 99</w:t>
            </w:r>
          </w:p>
        </w:tc>
        <w:tc>
          <w:tcPr>
            <w:tcW w:w="3927" w:type="dxa"/>
            <w:vAlign w:val="center"/>
          </w:tcPr>
          <w:p w:rsidR="00255AB2" w:rsidRDefault="00255AB2" w:rsidP="00D15C11">
            <w:pPr>
              <w:widowControl w:val="0"/>
            </w:pPr>
            <w:r>
              <w:t>Прибыль от продажи</w:t>
            </w:r>
          </w:p>
        </w:tc>
      </w:tr>
      <w:tr w:rsidR="00255AB2">
        <w:trPr>
          <w:trHeight w:val="283"/>
          <w:jc w:val="center"/>
        </w:trPr>
        <w:tc>
          <w:tcPr>
            <w:tcW w:w="2277" w:type="dxa"/>
            <w:vAlign w:val="center"/>
          </w:tcPr>
          <w:p w:rsidR="00255AB2" w:rsidRDefault="00255AB2" w:rsidP="00D15C11">
            <w:pPr>
              <w:widowControl w:val="0"/>
            </w:pPr>
            <w:r>
              <w:t>-</w:t>
            </w:r>
          </w:p>
        </w:tc>
        <w:tc>
          <w:tcPr>
            <w:tcW w:w="2927" w:type="dxa"/>
            <w:vAlign w:val="center"/>
          </w:tcPr>
          <w:p w:rsidR="00255AB2" w:rsidRDefault="00255AB2" w:rsidP="00D15C11">
            <w:pPr>
              <w:widowControl w:val="0"/>
            </w:pPr>
            <w:r>
              <w:t>Дт 91.9 Кт 91.1</w:t>
            </w:r>
          </w:p>
          <w:p w:rsidR="00255AB2" w:rsidRDefault="00255AB2" w:rsidP="00D15C11">
            <w:pPr>
              <w:widowControl w:val="0"/>
            </w:pPr>
            <w:r>
              <w:t>Дт 91.2 Кт 91.9</w:t>
            </w:r>
          </w:p>
        </w:tc>
        <w:tc>
          <w:tcPr>
            <w:tcW w:w="3927" w:type="dxa"/>
            <w:vAlign w:val="center"/>
          </w:tcPr>
          <w:p w:rsidR="00255AB2" w:rsidRDefault="00255AB2" w:rsidP="00D15C11">
            <w:pPr>
              <w:widowControl w:val="0"/>
            </w:pPr>
            <w:r>
              <w:t>Реформирование счета 91</w:t>
            </w:r>
          </w:p>
        </w:tc>
      </w:tr>
      <w:tr w:rsidR="00255AB2">
        <w:trPr>
          <w:trHeight w:val="522"/>
          <w:jc w:val="center"/>
        </w:trPr>
        <w:tc>
          <w:tcPr>
            <w:tcW w:w="2277" w:type="dxa"/>
            <w:vAlign w:val="center"/>
          </w:tcPr>
          <w:p w:rsidR="00255AB2" w:rsidRDefault="00255AB2" w:rsidP="00D15C11">
            <w:pPr>
              <w:widowControl w:val="0"/>
            </w:pPr>
            <w:r>
              <w:t>Дт 81 Кт 68</w:t>
            </w:r>
          </w:p>
        </w:tc>
        <w:tc>
          <w:tcPr>
            <w:tcW w:w="2927" w:type="dxa"/>
            <w:vAlign w:val="center"/>
          </w:tcPr>
          <w:p w:rsidR="00255AB2" w:rsidRDefault="00255AB2" w:rsidP="00D15C11">
            <w:pPr>
              <w:widowControl w:val="0"/>
            </w:pPr>
            <w:r>
              <w:t>Дт 99 Кт 68</w:t>
            </w:r>
          </w:p>
        </w:tc>
        <w:tc>
          <w:tcPr>
            <w:tcW w:w="3927" w:type="dxa"/>
            <w:vAlign w:val="center"/>
          </w:tcPr>
          <w:p w:rsidR="00255AB2" w:rsidRDefault="00255AB2" w:rsidP="00D15C11">
            <w:pPr>
              <w:widowControl w:val="0"/>
            </w:pPr>
            <w:r>
              <w:t>Начисление налога на прибыль</w:t>
            </w:r>
          </w:p>
        </w:tc>
      </w:tr>
      <w:tr w:rsidR="00255AB2">
        <w:trPr>
          <w:cantSplit/>
          <w:trHeight w:val="306"/>
          <w:jc w:val="center"/>
        </w:trPr>
        <w:tc>
          <w:tcPr>
            <w:tcW w:w="2277" w:type="dxa"/>
            <w:vAlign w:val="center"/>
          </w:tcPr>
          <w:p w:rsidR="00255AB2" w:rsidRDefault="00255AB2" w:rsidP="00D15C11">
            <w:pPr>
              <w:widowControl w:val="0"/>
            </w:pPr>
            <w:r>
              <w:t>Дт 80 Кт 81</w:t>
            </w:r>
          </w:p>
        </w:tc>
        <w:tc>
          <w:tcPr>
            <w:tcW w:w="2927" w:type="dxa"/>
            <w:vAlign w:val="center"/>
          </w:tcPr>
          <w:p w:rsidR="00255AB2" w:rsidRDefault="00255AB2" w:rsidP="00D15C11">
            <w:pPr>
              <w:widowControl w:val="0"/>
            </w:pPr>
            <w:r>
              <w:t>Дт 90.9 Кт 99</w:t>
            </w:r>
          </w:p>
          <w:p w:rsidR="00255AB2" w:rsidRDefault="00255AB2" w:rsidP="00D15C11">
            <w:pPr>
              <w:widowControl w:val="0"/>
            </w:pPr>
            <w:r>
              <w:t>Дт 91.9 Кт 99</w:t>
            </w:r>
          </w:p>
        </w:tc>
        <w:tc>
          <w:tcPr>
            <w:tcW w:w="3927" w:type="dxa"/>
            <w:vMerge w:val="restart"/>
            <w:vAlign w:val="center"/>
          </w:tcPr>
          <w:p w:rsidR="00255AB2" w:rsidRDefault="00255AB2" w:rsidP="00D15C11">
            <w:pPr>
              <w:widowControl w:val="0"/>
            </w:pPr>
            <w:r>
              <w:t>Реформирование баланса</w:t>
            </w:r>
          </w:p>
        </w:tc>
      </w:tr>
      <w:tr w:rsidR="00255AB2">
        <w:trPr>
          <w:cantSplit/>
          <w:trHeight w:val="370"/>
          <w:jc w:val="center"/>
        </w:trPr>
        <w:tc>
          <w:tcPr>
            <w:tcW w:w="2277" w:type="dxa"/>
            <w:vAlign w:val="center"/>
          </w:tcPr>
          <w:p w:rsidR="00255AB2" w:rsidRDefault="00255AB2" w:rsidP="00D15C11">
            <w:pPr>
              <w:widowControl w:val="0"/>
            </w:pPr>
            <w:r>
              <w:t>Дт 80 Кт 88</w:t>
            </w:r>
          </w:p>
        </w:tc>
        <w:tc>
          <w:tcPr>
            <w:tcW w:w="2927" w:type="dxa"/>
            <w:vAlign w:val="center"/>
          </w:tcPr>
          <w:p w:rsidR="00255AB2" w:rsidRDefault="00255AB2" w:rsidP="00D15C11">
            <w:pPr>
              <w:widowControl w:val="0"/>
            </w:pPr>
            <w:r>
              <w:t>Дт 99 Кт 84</w:t>
            </w:r>
          </w:p>
        </w:tc>
        <w:tc>
          <w:tcPr>
            <w:tcW w:w="3927" w:type="dxa"/>
            <w:vMerge/>
            <w:vAlign w:val="center"/>
          </w:tcPr>
          <w:p w:rsidR="00255AB2" w:rsidRDefault="00255AB2" w:rsidP="00D15C11">
            <w:pPr>
              <w:widowControl w:val="0"/>
            </w:pPr>
          </w:p>
        </w:tc>
      </w:tr>
    </w:tbl>
    <w:p w:rsidR="00255AB2" w:rsidRDefault="00255AB2" w:rsidP="00255AB2">
      <w:pPr>
        <w:widowControl w:val="0"/>
        <w:spacing w:line="360" w:lineRule="auto"/>
        <w:ind w:firstLine="720"/>
        <w:jc w:val="both"/>
        <w:rPr>
          <w:sz w:val="28"/>
          <w:szCs w:val="28"/>
        </w:rPr>
      </w:pPr>
    </w:p>
    <w:p w:rsidR="00255AB2" w:rsidRDefault="00255AB2" w:rsidP="00255AB2">
      <w:pPr>
        <w:widowControl w:val="0"/>
        <w:spacing w:line="360" w:lineRule="auto"/>
        <w:jc w:val="both"/>
        <w:rPr>
          <w:sz w:val="28"/>
          <w:szCs w:val="28"/>
        </w:rPr>
      </w:pPr>
      <w:r>
        <w:rPr>
          <w:sz w:val="28"/>
          <w:szCs w:val="28"/>
        </w:rPr>
        <w:t xml:space="preserve">ятия , и своевременно принимать управленческие решения. Предлагается автоматизировать бухгалтерию и склад. Требуется создание локальной сети, которая соединила бы складской учет с учетом бухгалтерии. </w:t>
      </w:r>
    </w:p>
    <w:p w:rsidR="00255AB2" w:rsidRDefault="00255AB2" w:rsidP="00255AB2">
      <w:pPr>
        <w:widowControl w:val="0"/>
        <w:spacing w:line="360" w:lineRule="auto"/>
        <w:ind w:firstLine="720"/>
        <w:jc w:val="both"/>
        <w:rPr>
          <w:sz w:val="28"/>
          <w:szCs w:val="28"/>
        </w:rPr>
      </w:pPr>
      <w:r>
        <w:rPr>
          <w:sz w:val="28"/>
          <w:szCs w:val="28"/>
        </w:rPr>
        <w:t>Это позволит кладовщику на компьютере оформлять карточки складского учета, производить записи по движению готовой продукции. Все это позволит кладовщику не составлять ежемесячные бумажные отчеты, а по сети будет видно движение готовой продукции на складе. Это способ получе-</w:t>
      </w:r>
    </w:p>
    <w:p w:rsidR="00255AB2" w:rsidRDefault="00255AB2" w:rsidP="00255AB2">
      <w:pPr>
        <w:widowControl w:val="0"/>
        <w:spacing w:line="360" w:lineRule="auto"/>
        <w:jc w:val="both"/>
        <w:rPr>
          <w:sz w:val="28"/>
          <w:szCs w:val="28"/>
        </w:rPr>
      </w:pPr>
      <w:r>
        <w:rPr>
          <w:sz w:val="28"/>
          <w:szCs w:val="28"/>
        </w:rPr>
        <w:t>ния оперативной информации о данных готовой продукции, ее номенклатуре, сорту, качеству, движению.</w:t>
      </w:r>
    </w:p>
    <w:p w:rsidR="00255AB2" w:rsidRDefault="00255AB2" w:rsidP="00255AB2">
      <w:pPr>
        <w:widowControl w:val="0"/>
        <w:spacing w:line="360" w:lineRule="auto"/>
        <w:ind w:firstLine="720"/>
        <w:jc w:val="both"/>
        <w:rPr>
          <w:sz w:val="28"/>
          <w:szCs w:val="28"/>
        </w:rPr>
      </w:pPr>
      <w:r>
        <w:rPr>
          <w:sz w:val="28"/>
          <w:szCs w:val="28"/>
        </w:rPr>
        <w:t>Программным обеспечением может служить программа «1С: Бухгалтерия 7.7. Бухгалтерия + Заработная плата + Торговля + Склад» сетевая версия (индивидуальная конфигурация). Для доработки базовой версии программы принять в штат сотрудника по программному обеспечению, чтобы к нему в последствии могли обращаться сотрудники бухгалтерии и склада, для решения каких – либо проблем, связанных с этой программой и пригласить сотрудника специализированной фирмы, которые адаптируют программный продукт под специфику предприятия ООО «Кубань-Олимп».</w:t>
      </w:r>
    </w:p>
    <w:p w:rsidR="00255AB2" w:rsidRDefault="00255AB2" w:rsidP="00255AB2">
      <w:pPr>
        <w:widowControl w:val="0"/>
        <w:spacing w:line="360" w:lineRule="auto"/>
        <w:ind w:firstLine="720"/>
        <w:jc w:val="both"/>
        <w:outlineLvl w:val="0"/>
        <w:rPr>
          <w:sz w:val="28"/>
          <w:szCs w:val="28"/>
        </w:rPr>
      </w:pPr>
      <w:r>
        <w:rPr>
          <w:sz w:val="28"/>
          <w:szCs w:val="28"/>
        </w:rPr>
        <w:t>Для достижения полноты использования возможностей программы, необходимо повысить квалификацию бухгалтеров путем обучения их навыкам работы в условиях автоматизированного бухгалтерского учета.</w:t>
      </w:r>
    </w:p>
    <w:p w:rsidR="00255AB2" w:rsidRDefault="00255AB2" w:rsidP="00255AB2">
      <w:pPr>
        <w:widowControl w:val="0"/>
        <w:spacing w:line="360" w:lineRule="auto"/>
        <w:ind w:firstLine="720"/>
        <w:jc w:val="both"/>
        <w:outlineLvl w:val="0"/>
        <w:rPr>
          <w:sz w:val="28"/>
          <w:szCs w:val="28"/>
        </w:rPr>
      </w:pPr>
      <w:r>
        <w:rPr>
          <w:sz w:val="28"/>
          <w:szCs w:val="28"/>
        </w:rPr>
        <w:t>Необходимо разработать и довести до сведения работников бухгалтерии индивидуальные инструкции, наиболее полно отражающие все возможные факты хозяйственной жизни, на  отражение которых работник специализируется. Это улучшит качество обработки информации, уменьшит процент ошибок в оформлении операций.</w:t>
      </w:r>
    </w:p>
    <w:p w:rsidR="00255AB2" w:rsidRDefault="00255AB2" w:rsidP="00255AB2">
      <w:pPr>
        <w:widowControl w:val="0"/>
        <w:spacing w:line="360" w:lineRule="auto"/>
        <w:ind w:firstLine="720"/>
        <w:jc w:val="both"/>
        <w:outlineLvl w:val="0"/>
        <w:rPr>
          <w:sz w:val="28"/>
          <w:szCs w:val="28"/>
        </w:rPr>
      </w:pPr>
      <w:r>
        <w:rPr>
          <w:sz w:val="28"/>
          <w:szCs w:val="28"/>
        </w:rPr>
        <w:t>В связи с введением автоматизации и установления локальной сети, бухгалтеров из подразделений надо переместить в центральную бухгалтерию, что позволит усилить контроль за ведением хозяйственных операций на местах, т.к. контроль и учет будут осуществлять люди, разделенные территориально (например, начальник цеха или мастер будут вводить данные о выпуске продукции ежедневно и бухгалтер сможет на основании общей информации  увидеть картину о наличии продукции на  данный момент). Так как, в центральной бухгалтерии будет сосредоточена вся учетная информация, то это повысит удобство пользования ею.</w:t>
      </w:r>
    </w:p>
    <w:p w:rsidR="00255AB2" w:rsidRDefault="00255AB2" w:rsidP="00255AB2">
      <w:pPr>
        <w:widowControl w:val="0"/>
        <w:spacing w:line="360" w:lineRule="auto"/>
        <w:ind w:firstLine="720"/>
        <w:jc w:val="both"/>
        <w:outlineLvl w:val="0"/>
        <w:rPr>
          <w:sz w:val="28"/>
          <w:szCs w:val="28"/>
        </w:rPr>
      </w:pPr>
      <w:r>
        <w:rPr>
          <w:sz w:val="28"/>
          <w:szCs w:val="28"/>
        </w:rPr>
        <w:t xml:space="preserve"> При существующей на данный момент системе реализации продукции, в бухгалтерии не всегда знают, сколько готовой продукции есть на складе, а вследствие этого, не могут сказать покупателю сколько продукции, смогут  ему отгрузить. А при новой системе покупатель будет в центральной бухгалтерии получать всю интересующую его информацию, согласовывать  ее с директором, а в бухгалтерии все это будет оформляться документально. И покупатель уже сможет с готовой накладной или счет - фактурой приехать на склад предприятия и в любое время отгрузить продукцию. </w:t>
      </w:r>
    </w:p>
    <w:p w:rsidR="00255AB2" w:rsidRDefault="00255AB2" w:rsidP="00255AB2">
      <w:pPr>
        <w:widowControl w:val="0"/>
        <w:spacing w:line="360" w:lineRule="auto"/>
        <w:ind w:firstLine="720"/>
        <w:jc w:val="both"/>
        <w:rPr>
          <w:sz w:val="28"/>
          <w:szCs w:val="28"/>
        </w:rPr>
      </w:pPr>
      <w:r>
        <w:rPr>
          <w:sz w:val="28"/>
          <w:szCs w:val="28"/>
        </w:rPr>
        <w:t xml:space="preserve"> 7. Для повышения квалификации работников направить, хотя бы двух работников бухгалтерии на обучение в Высшее учебное заведение (Кубанский Государственный Университет), чтобы в последствии они могли бы объяснить остальным работникам  особенности ведения бухгалтерского учета, чем понизить  объем допускаемых ошибок в ведении бухгалтерского учета.</w:t>
      </w:r>
    </w:p>
    <w:p w:rsidR="00255AB2" w:rsidRPr="00255AB2" w:rsidRDefault="00255AB2" w:rsidP="00255AB2">
      <w:pPr>
        <w:widowControl w:val="0"/>
        <w:spacing w:line="360" w:lineRule="auto"/>
        <w:ind w:firstLine="720"/>
        <w:jc w:val="both"/>
        <w:rPr>
          <w:sz w:val="28"/>
          <w:szCs w:val="28"/>
        </w:rPr>
      </w:pPr>
      <w:r w:rsidRPr="00255AB2">
        <w:rPr>
          <w:sz w:val="28"/>
          <w:szCs w:val="28"/>
        </w:rPr>
        <w:t>8. Учесть выводы и рекомендации, которые были сделаны в п.п. 3.4. третьей главы, в частности:</w:t>
      </w:r>
    </w:p>
    <w:p w:rsidR="00255AB2" w:rsidRPr="00255AB2" w:rsidRDefault="00255AB2" w:rsidP="00255AB2">
      <w:pPr>
        <w:widowControl w:val="0"/>
        <w:spacing w:line="360" w:lineRule="auto"/>
        <w:ind w:firstLine="720"/>
        <w:jc w:val="both"/>
        <w:rPr>
          <w:sz w:val="28"/>
          <w:szCs w:val="28"/>
        </w:rPr>
      </w:pPr>
      <w:r w:rsidRPr="00255AB2">
        <w:rPr>
          <w:sz w:val="28"/>
          <w:szCs w:val="28"/>
        </w:rPr>
        <w:t>– затраты по обслуживанию столовой для рабочих накапливать  в течение отчетного периода  по дебету счета 29 «</w:t>
      </w:r>
      <w:r w:rsidRPr="00255AB2">
        <w:rPr>
          <w:rStyle w:val="zakonspanusual2"/>
          <w:rFonts w:ascii="Times New Roman" w:hAnsi="Times New Roman" w:cs="Times New Roman"/>
          <w:sz w:val="28"/>
          <w:szCs w:val="28"/>
        </w:rPr>
        <w:t>Обслуживающие производства и хозяйства</w:t>
      </w:r>
      <w:r w:rsidRPr="00255AB2">
        <w:rPr>
          <w:sz w:val="28"/>
          <w:szCs w:val="28"/>
        </w:rPr>
        <w:t>», а в конце года списывать общей суммой на счет 84 «нераспределенная прибыль (непокрытый убыток)»;</w:t>
      </w:r>
    </w:p>
    <w:p w:rsidR="00255AB2" w:rsidRPr="00255AB2" w:rsidRDefault="00255AB2" w:rsidP="00255AB2">
      <w:pPr>
        <w:widowControl w:val="0"/>
        <w:spacing w:line="360" w:lineRule="auto"/>
        <w:ind w:firstLine="720"/>
        <w:jc w:val="both"/>
        <w:rPr>
          <w:rStyle w:val="zakonspanusual2"/>
          <w:rFonts w:ascii="Times New Roman" w:hAnsi="Times New Roman" w:cs="Times New Roman"/>
          <w:sz w:val="28"/>
          <w:szCs w:val="28"/>
        </w:rPr>
      </w:pPr>
      <w:r w:rsidRPr="00255AB2">
        <w:rPr>
          <w:sz w:val="28"/>
          <w:szCs w:val="28"/>
        </w:rPr>
        <w:t xml:space="preserve">– </w:t>
      </w:r>
      <w:r w:rsidRPr="00255AB2">
        <w:rPr>
          <w:rStyle w:val="zakonspanusual2"/>
          <w:rFonts w:ascii="Times New Roman" w:hAnsi="Times New Roman" w:cs="Times New Roman"/>
          <w:sz w:val="28"/>
          <w:szCs w:val="28"/>
        </w:rPr>
        <w:t>оплату за обучение в государственном аккредитованном учреждении по повышению квалификации сотрудника включать в себестоимость продукции, а не производить за счет нераспределенной прибыли;</w:t>
      </w:r>
    </w:p>
    <w:p w:rsidR="00255AB2" w:rsidRPr="00255AB2" w:rsidRDefault="00255AB2" w:rsidP="00255AB2">
      <w:pPr>
        <w:widowControl w:val="0"/>
        <w:spacing w:line="360" w:lineRule="auto"/>
        <w:ind w:firstLine="720"/>
        <w:jc w:val="both"/>
        <w:rPr>
          <w:sz w:val="28"/>
          <w:szCs w:val="28"/>
        </w:rPr>
      </w:pPr>
      <w:r w:rsidRPr="00255AB2">
        <w:rPr>
          <w:rStyle w:val="zakonspanusual2"/>
          <w:rFonts w:ascii="Times New Roman" w:hAnsi="Times New Roman" w:cs="Times New Roman"/>
          <w:sz w:val="28"/>
          <w:szCs w:val="28"/>
        </w:rPr>
        <w:t>– вести счет 94 «Недостачи и потери от порчи ценностей» и возмещать недостачи за счет виновных лиц.</w:t>
      </w:r>
    </w:p>
    <w:p w:rsidR="00255AB2" w:rsidRDefault="00255AB2" w:rsidP="00112D83">
      <w:pPr>
        <w:jc w:val="both"/>
      </w:pPr>
    </w:p>
    <w:p w:rsidR="00A427B8" w:rsidRDefault="00A427B8" w:rsidP="00112D83">
      <w:pPr>
        <w:jc w:val="both"/>
      </w:pPr>
    </w:p>
    <w:p w:rsidR="00546A1D" w:rsidRDefault="00546A1D" w:rsidP="00546A1D">
      <w:pPr>
        <w:spacing w:line="360" w:lineRule="auto"/>
        <w:ind w:firstLine="720"/>
        <w:outlineLvl w:val="0"/>
        <w:rPr>
          <w:caps/>
          <w:sz w:val="28"/>
          <w:szCs w:val="28"/>
        </w:rPr>
      </w:pPr>
      <w:r>
        <w:rPr>
          <w:caps/>
          <w:sz w:val="28"/>
          <w:szCs w:val="28"/>
        </w:rPr>
        <w:t xml:space="preserve">Заключение </w:t>
      </w:r>
    </w:p>
    <w:p w:rsidR="00546A1D" w:rsidRDefault="00546A1D" w:rsidP="00546A1D">
      <w:pPr>
        <w:spacing w:line="360" w:lineRule="auto"/>
        <w:ind w:firstLine="709"/>
        <w:jc w:val="both"/>
        <w:rPr>
          <w:sz w:val="28"/>
          <w:szCs w:val="28"/>
        </w:rPr>
      </w:pPr>
    </w:p>
    <w:p w:rsidR="00546A1D" w:rsidRDefault="00546A1D" w:rsidP="00546A1D">
      <w:pPr>
        <w:spacing w:line="360" w:lineRule="auto"/>
        <w:ind w:firstLine="709"/>
        <w:jc w:val="both"/>
        <w:rPr>
          <w:sz w:val="28"/>
          <w:szCs w:val="28"/>
        </w:rPr>
      </w:pPr>
      <w:r>
        <w:rPr>
          <w:sz w:val="28"/>
          <w:szCs w:val="28"/>
        </w:rPr>
        <w:t>В дипломной работе изложены теоретические и практические вопросы, касающиеся бухгалтерского учета и анализа финансовых результатов предприятия.</w:t>
      </w:r>
    </w:p>
    <w:p w:rsidR="00546A1D" w:rsidRDefault="00546A1D" w:rsidP="00546A1D">
      <w:pPr>
        <w:spacing w:line="360" w:lineRule="auto"/>
        <w:ind w:firstLine="709"/>
        <w:jc w:val="both"/>
        <w:rPr>
          <w:sz w:val="28"/>
          <w:szCs w:val="28"/>
        </w:rPr>
      </w:pPr>
      <w:r>
        <w:rPr>
          <w:sz w:val="28"/>
          <w:szCs w:val="28"/>
        </w:rPr>
        <w:t>В первой главе дипломной работы было освещено понятие прибыли – как основы развития организации. Были рассмотрены уровни законодательного и нормативного регулирования бухгалтерского учета в Российской Федерации.</w:t>
      </w:r>
    </w:p>
    <w:p w:rsidR="00546A1D" w:rsidRDefault="00546A1D" w:rsidP="00546A1D">
      <w:pPr>
        <w:spacing w:line="360" w:lineRule="auto"/>
        <w:ind w:firstLine="709"/>
        <w:jc w:val="both"/>
        <w:rPr>
          <w:sz w:val="28"/>
          <w:szCs w:val="28"/>
        </w:rPr>
      </w:pPr>
      <w:r>
        <w:rPr>
          <w:sz w:val="28"/>
          <w:szCs w:val="28"/>
        </w:rPr>
        <w:t xml:space="preserve">На наш взгляд, довольно подробно был изложен бухгалтерский учет  формирования и распределения  финансового результата в соответствии с новым планом счетов бухгалтерского учета финансово - хозяйственной деятельности. </w:t>
      </w:r>
    </w:p>
    <w:p w:rsidR="00546A1D" w:rsidRDefault="00546A1D" w:rsidP="00546A1D">
      <w:pPr>
        <w:spacing w:line="360" w:lineRule="auto"/>
        <w:ind w:firstLine="709"/>
        <w:jc w:val="both"/>
        <w:rPr>
          <w:sz w:val="28"/>
          <w:szCs w:val="28"/>
        </w:rPr>
      </w:pPr>
      <w:r>
        <w:rPr>
          <w:sz w:val="28"/>
          <w:szCs w:val="28"/>
        </w:rPr>
        <w:t>Во второй главе дипломной работы была изложена технико-экономическая характеристика ООО «Кубань - Олимп», в таблице были представлены основные технико-экономические показатели организации в динамике за два года, а также проведен их анализ. Организационная структура ООО «Кубань - Олимп» была отображена в схеме. На данный момент среднесписочная численность ООО «Кубань - Олимп» составляет 615 человек.</w:t>
      </w:r>
    </w:p>
    <w:p w:rsidR="00546A1D" w:rsidRDefault="00546A1D" w:rsidP="00546A1D">
      <w:pPr>
        <w:spacing w:line="360" w:lineRule="auto"/>
        <w:ind w:firstLine="709"/>
        <w:jc w:val="both"/>
        <w:rPr>
          <w:sz w:val="28"/>
          <w:szCs w:val="28"/>
        </w:rPr>
      </w:pPr>
      <w:r>
        <w:rPr>
          <w:sz w:val="28"/>
          <w:szCs w:val="28"/>
        </w:rPr>
        <w:t>Проведен анализ финансового состояния предприятия и на основании него сделаны рекомендации по исправлению сложившегося положения в организации такие как:</w:t>
      </w:r>
    </w:p>
    <w:p w:rsidR="00546A1D" w:rsidRDefault="00546A1D" w:rsidP="00546A1D">
      <w:pPr>
        <w:spacing w:line="360" w:lineRule="auto"/>
        <w:ind w:firstLine="720"/>
        <w:jc w:val="both"/>
        <w:rPr>
          <w:sz w:val="28"/>
          <w:szCs w:val="28"/>
        </w:rPr>
      </w:pPr>
      <w:r>
        <w:rPr>
          <w:sz w:val="28"/>
          <w:szCs w:val="28"/>
        </w:rPr>
        <w:t>–  увеличение собственных источников покрытия запасов за счет целенаправленного использования прибыли;</w:t>
      </w:r>
    </w:p>
    <w:p w:rsidR="00546A1D" w:rsidRDefault="00546A1D" w:rsidP="00546A1D">
      <w:pPr>
        <w:spacing w:line="360" w:lineRule="auto"/>
        <w:ind w:firstLine="720"/>
        <w:jc w:val="both"/>
        <w:rPr>
          <w:sz w:val="28"/>
          <w:szCs w:val="28"/>
        </w:rPr>
      </w:pPr>
      <w:r>
        <w:rPr>
          <w:sz w:val="28"/>
          <w:szCs w:val="28"/>
        </w:rPr>
        <w:t>– проанализировать состояние кредиторской задолженности, составить план приемлемых платежей по расчету с кредиторами, в договорах с поставщиками указывать  отсрочки платежа и на какой срок, чтобы потом не платить штрафы и не уменьшать тем самым прибыль;</w:t>
      </w:r>
    </w:p>
    <w:p w:rsidR="00546A1D" w:rsidRDefault="00546A1D" w:rsidP="00546A1D">
      <w:pPr>
        <w:spacing w:line="360" w:lineRule="auto"/>
        <w:ind w:firstLine="720"/>
        <w:jc w:val="both"/>
        <w:rPr>
          <w:sz w:val="28"/>
          <w:szCs w:val="28"/>
        </w:rPr>
      </w:pPr>
      <w:r>
        <w:rPr>
          <w:sz w:val="28"/>
          <w:szCs w:val="28"/>
        </w:rPr>
        <w:t>–  проанализировать состояние дебиторской задолженности и выявить постоянных покупателей, которые систематически вовремя не рассчитываются с предприятием. Заключать договора с покупателями, в которых указывать сроки оплаты и штрафные санкции за нарушение договоров. А так же применять скидки, величина которых зависит от срока оплаты товара либо скидки, которые предоставляются покупателю при единовременном приобретении продукции в определенном количестве или на определенную сумму. Первый вид скидки стимулирует покупателя сократить временной интервал с момента отгрузки продукции до ее оплаты, тем самым, улучшая показатели оборачиваемости продукции у продавца.  Второй вид скидок позволяет продавцу стимулировать сбыт и увеличивать прибыль за счет ускорения оборачиваемости продукции, увеличения объема продаж и уменьшения за этот счет доли коммерческих расходов;</w:t>
      </w:r>
    </w:p>
    <w:p w:rsidR="00546A1D" w:rsidRDefault="00546A1D" w:rsidP="00546A1D">
      <w:pPr>
        <w:spacing w:line="360" w:lineRule="auto"/>
        <w:ind w:firstLine="720"/>
        <w:jc w:val="both"/>
        <w:rPr>
          <w:sz w:val="28"/>
          <w:szCs w:val="28"/>
        </w:rPr>
      </w:pPr>
      <w:r>
        <w:rPr>
          <w:sz w:val="28"/>
          <w:szCs w:val="28"/>
        </w:rPr>
        <w:t xml:space="preserve">– более эффективно управлять производственными запасами предприятия, т.к. неправильное хранение приводит к  иммобилизации сырья, вследствие чего меньше производится продукции, а значит и выручка организации будет маленькой. Проводить инвентаризации сырья и материалов по местам их хранения. </w:t>
      </w:r>
    </w:p>
    <w:p w:rsidR="00546A1D" w:rsidRDefault="00546A1D" w:rsidP="00546A1D">
      <w:pPr>
        <w:spacing w:line="360" w:lineRule="auto"/>
        <w:ind w:firstLine="709"/>
        <w:jc w:val="both"/>
        <w:rPr>
          <w:sz w:val="28"/>
          <w:szCs w:val="28"/>
        </w:rPr>
      </w:pPr>
      <w:r>
        <w:rPr>
          <w:sz w:val="28"/>
          <w:szCs w:val="28"/>
        </w:rPr>
        <w:t xml:space="preserve">Была произведена оценка организации бухгалтерского учета на предприятии, рассмотрена структура бухгалтерии, функции, права и обязанности работников бухгалтерии. Произведен анализ учетной политики организации. Выявлены не соответствия данных, зафиксированных в учетной политике с общей методикой ведения бухгалтерского учета. </w:t>
      </w:r>
    </w:p>
    <w:p w:rsidR="00546A1D" w:rsidRDefault="00546A1D" w:rsidP="00546A1D">
      <w:pPr>
        <w:spacing w:line="360" w:lineRule="auto"/>
        <w:ind w:firstLine="709"/>
        <w:jc w:val="both"/>
        <w:rPr>
          <w:sz w:val="28"/>
          <w:szCs w:val="28"/>
        </w:rPr>
      </w:pPr>
      <w:r>
        <w:rPr>
          <w:sz w:val="28"/>
          <w:szCs w:val="28"/>
        </w:rPr>
        <w:t>В третьей главе дипломной работы непосредственно  было рассмотрено ведение бухгалтерского учета формирования финансового результата деятельности организации, в части доходов, обеспечивших получении прибыли, формировании расходов на предприятии, налогообложение прибыли и учета использования прибыли. Были выявлены ошибки в нарушении  методики ведения бухгалтерского учета на предприятии и предложены варианты их исправления.</w:t>
      </w:r>
    </w:p>
    <w:p w:rsidR="00546A1D" w:rsidRDefault="00546A1D" w:rsidP="00546A1D">
      <w:pPr>
        <w:spacing w:line="360" w:lineRule="auto"/>
        <w:ind w:firstLine="709"/>
        <w:jc w:val="both"/>
        <w:rPr>
          <w:sz w:val="28"/>
          <w:szCs w:val="28"/>
        </w:rPr>
      </w:pPr>
      <w:r>
        <w:rPr>
          <w:sz w:val="28"/>
          <w:szCs w:val="28"/>
        </w:rPr>
        <w:t>В четвертой главе дипломной работы на основании выявленных нарушений и ошибок в ведении бухгалтерского учета при формировании и распределении финансового результата были предложены методы правильного учета финансового результата и распределения прибыли, чтобы улучшить финансовое состояние организации ООО «Кубань - Олимп». Были сделаны предложения в части формирования себестоимости продукции, отнесения доходов и расходов деятельности организации к операционным и внереализационным доходам и расходам, а также была предложена методика правильного перехода на новый план счетов и автоматизация бухгалтерского учета и склада.</w:t>
      </w:r>
    </w:p>
    <w:p w:rsidR="00A427B8" w:rsidRDefault="00A427B8" w:rsidP="00112D83">
      <w:pPr>
        <w:jc w:val="both"/>
      </w:pPr>
    </w:p>
    <w:p w:rsidR="0030691F" w:rsidRDefault="0030691F" w:rsidP="00112D83">
      <w:pPr>
        <w:jc w:val="both"/>
      </w:pPr>
    </w:p>
    <w:p w:rsidR="0030691F" w:rsidRDefault="0030691F" w:rsidP="00112D83">
      <w:pPr>
        <w:jc w:val="both"/>
      </w:pPr>
    </w:p>
    <w:p w:rsidR="0030691F" w:rsidRDefault="0030691F" w:rsidP="00112D83">
      <w:pPr>
        <w:jc w:val="both"/>
      </w:pPr>
    </w:p>
    <w:p w:rsidR="0030691F" w:rsidRDefault="0030691F" w:rsidP="00112D83">
      <w:pPr>
        <w:jc w:val="both"/>
      </w:pPr>
    </w:p>
    <w:p w:rsidR="0030691F" w:rsidRDefault="0030691F" w:rsidP="00112D83">
      <w:pPr>
        <w:jc w:val="both"/>
      </w:pPr>
    </w:p>
    <w:p w:rsidR="0030691F" w:rsidRDefault="0030691F" w:rsidP="00112D83">
      <w:pPr>
        <w:jc w:val="both"/>
      </w:pPr>
    </w:p>
    <w:p w:rsidR="0030691F" w:rsidRDefault="0030691F" w:rsidP="00112D83">
      <w:pPr>
        <w:jc w:val="both"/>
      </w:pPr>
    </w:p>
    <w:p w:rsidR="0030691F" w:rsidRDefault="0030691F" w:rsidP="00112D83">
      <w:pPr>
        <w:jc w:val="both"/>
      </w:pPr>
    </w:p>
    <w:p w:rsidR="0030691F" w:rsidRDefault="0030691F" w:rsidP="00112D83">
      <w:pPr>
        <w:jc w:val="both"/>
      </w:pPr>
    </w:p>
    <w:p w:rsidR="0030691F" w:rsidRDefault="0030691F" w:rsidP="00112D83">
      <w:pPr>
        <w:jc w:val="both"/>
      </w:pPr>
    </w:p>
    <w:p w:rsidR="0030691F" w:rsidRDefault="0030691F" w:rsidP="00112D83">
      <w:pPr>
        <w:jc w:val="both"/>
      </w:pPr>
    </w:p>
    <w:p w:rsidR="0030691F" w:rsidRDefault="0030691F" w:rsidP="00112D83">
      <w:pPr>
        <w:jc w:val="both"/>
      </w:pPr>
    </w:p>
    <w:p w:rsidR="0030691F" w:rsidRDefault="0030691F" w:rsidP="00112D83">
      <w:pPr>
        <w:jc w:val="both"/>
      </w:pPr>
    </w:p>
    <w:p w:rsidR="0030691F" w:rsidRDefault="0030691F" w:rsidP="00112D83">
      <w:pPr>
        <w:jc w:val="both"/>
      </w:pPr>
    </w:p>
    <w:p w:rsidR="0030691F" w:rsidRDefault="0030691F" w:rsidP="00112D83">
      <w:pPr>
        <w:jc w:val="both"/>
      </w:pPr>
    </w:p>
    <w:p w:rsidR="0030691F" w:rsidRDefault="0030691F" w:rsidP="00112D83">
      <w:pPr>
        <w:jc w:val="both"/>
      </w:pPr>
    </w:p>
    <w:p w:rsidR="0030691F" w:rsidRDefault="0030691F" w:rsidP="00112D83">
      <w:pPr>
        <w:jc w:val="both"/>
      </w:pPr>
    </w:p>
    <w:p w:rsidR="0030691F" w:rsidRDefault="0030691F" w:rsidP="00112D83">
      <w:pPr>
        <w:jc w:val="both"/>
      </w:pPr>
    </w:p>
    <w:p w:rsidR="0030691F" w:rsidRDefault="0030691F" w:rsidP="00112D83">
      <w:pPr>
        <w:jc w:val="both"/>
      </w:pPr>
    </w:p>
    <w:p w:rsidR="0030691F" w:rsidRDefault="0030691F" w:rsidP="00112D83">
      <w:pPr>
        <w:jc w:val="both"/>
      </w:pPr>
    </w:p>
    <w:p w:rsidR="0030691F" w:rsidRDefault="0030691F" w:rsidP="00112D83">
      <w:pPr>
        <w:jc w:val="both"/>
      </w:pPr>
    </w:p>
    <w:p w:rsidR="0030691F" w:rsidRDefault="0030691F" w:rsidP="00112D83">
      <w:pPr>
        <w:jc w:val="both"/>
      </w:pPr>
    </w:p>
    <w:p w:rsidR="0030691F" w:rsidRDefault="0030691F" w:rsidP="00112D83">
      <w:pPr>
        <w:jc w:val="both"/>
      </w:pPr>
    </w:p>
    <w:p w:rsidR="0030691F" w:rsidRDefault="0030691F" w:rsidP="00112D83">
      <w:pPr>
        <w:jc w:val="both"/>
      </w:pPr>
    </w:p>
    <w:p w:rsidR="0030691F" w:rsidRDefault="0030691F" w:rsidP="00112D83">
      <w:pPr>
        <w:jc w:val="both"/>
      </w:pPr>
    </w:p>
    <w:p w:rsidR="0030691F" w:rsidRDefault="0030691F" w:rsidP="00112D83">
      <w:pPr>
        <w:jc w:val="both"/>
      </w:pPr>
    </w:p>
    <w:p w:rsidR="0030691F" w:rsidRDefault="0030691F" w:rsidP="00112D83">
      <w:pPr>
        <w:jc w:val="both"/>
      </w:pPr>
    </w:p>
    <w:p w:rsidR="0030691F" w:rsidRDefault="0030691F" w:rsidP="00112D83">
      <w:pPr>
        <w:jc w:val="both"/>
      </w:pPr>
    </w:p>
    <w:p w:rsidR="0030691F" w:rsidRDefault="0030691F" w:rsidP="00112D83">
      <w:pPr>
        <w:jc w:val="both"/>
      </w:pPr>
    </w:p>
    <w:p w:rsidR="0030691F" w:rsidRPr="0030691F" w:rsidRDefault="0030691F" w:rsidP="0030691F">
      <w:pPr>
        <w:pStyle w:val="1"/>
        <w:spacing w:line="360" w:lineRule="auto"/>
        <w:rPr>
          <w:rFonts w:ascii="Times New Roman" w:hAnsi="Times New Roman" w:cs="Times New Roman"/>
          <w:sz w:val="28"/>
          <w:szCs w:val="28"/>
        </w:rPr>
      </w:pPr>
      <w:r w:rsidRPr="0030691F">
        <w:rPr>
          <w:rFonts w:ascii="Times New Roman" w:hAnsi="Times New Roman" w:cs="Times New Roman"/>
          <w:sz w:val="28"/>
          <w:szCs w:val="28"/>
        </w:rPr>
        <w:t>СПИСОК ИСПОЛЬЗОВАННОЙ ЛИТЕРАТУРЫ</w:t>
      </w:r>
    </w:p>
    <w:p w:rsidR="0030691F" w:rsidRPr="0030691F" w:rsidRDefault="0030691F" w:rsidP="0030691F">
      <w:pPr>
        <w:widowControl w:val="0"/>
        <w:spacing w:line="360" w:lineRule="auto"/>
        <w:ind w:firstLine="709"/>
        <w:jc w:val="both"/>
        <w:rPr>
          <w:sz w:val="28"/>
          <w:szCs w:val="28"/>
        </w:rPr>
      </w:pPr>
    </w:p>
    <w:p w:rsidR="0030691F" w:rsidRPr="0030691F" w:rsidRDefault="0030691F" w:rsidP="0030691F">
      <w:pPr>
        <w:widowControl w:val="0"/>
        <w:shd w:val="clear" w:color="auto" w:fill="FFFFFF"/>
        <w:spacing w:line="360" w:lineRule="auto"/>
        <w:ind w:left="360" w:hanging="360"/>
        <w:jc w:val="both"/>
        <w:rPr>
          <w:sz w:val="28"/>
          <w:szCs w:val="28"/>
        </w:rPr>
      </w:pPr>
      <w:r w:rsidRPr="0030691F">
        <w:rPr>
          <w:color w:val="000000"/>
          <w:sz w:val="28"/>
          <w:szCs w:val="28"/>
        </w:rPr>
        <w:t xml:space="preserve">1.  Гражданский кодекс Российской Федерации. Ч.1,2. </w:t>
      </w:r>
    </w:p>
    <w:p w:rsidR="0030691F" w:rsidRPr="0030691F" w:rsidRDefault="0030691F" w:rsidP="0030691F">
      <w:pPr>
        <w:widowControl w:val="0"/>
        <w:shd w:val="clear" w:color="auto" w:fill="FFFFFF"/>
        <w:spacing w:line="360" w:lineRule="auto"/>
        <w:jc w:val="both"/>
        <w:rPr>
          <w:color w:val="000000"/>
          <w:sz w:val="28"/>
          <w:szCs w:val="28"/>
        </w:rPr>
      </w:pPr>
      <w:r w:rsidRPr="0030691F">
        <w:rPr>
          <w:color w:val="000000"/>
          <w:sz w:val="28"/>
          <w:szCs w:val="28"/>
        </w:rPr>
        <w:t>2.  Налоговый кодекс Российской Федерации. Ч.1. от 31.07.98г. № 146-ФЗ</w:t>
      </w:r>
    </w:p>
    <w:p w:rsidR="0030691F" w:rsidRPr="0030691F" w:rsidRDefault="0030691F" w:rsidP="0030691F">
      <w:pPr>
        <w:widowControl w:val="0"/>
        <w:shd w:val="clear" w:color="auto" w:fill="FFFFFF"/>
        <w:spacing w:line="360" w:lineRule="auto"/>
        <w:jc w:val="both"/>
        <w:rPr>
          <w:color w:val="000000"/>
          <w:sz w:val="28"/>
          <w:szCs w:val="28"/>
        </w:rPr>
      </w:pPr>
      <w:r w:rsidRPr="0030691F">
        <w:rPr>
          <w:color w:val="000000"/>
          <w:sz w:val="28"/>
          <w:szCs w:val="28"/>
        </w:rPr>
        <w:t>3.  Налоговый кодекс Российской Федерации. Ч.2. от 5.08.00  № 117- ФЗ</w:t>
      </w:r>
    </w:p>
    <w:p w:rsidR="0030691F" w:rsidRPr="0030691F" w:rsidRDefault="0030691F" w:rsidP="0030691F">
      <w:pPr>
        <w:widowControl w:val="0"/>
        <w:shd w:val="clear" w:color="auto" w:fill="FFFFFF"/>
        <w:spacing w:line="360" w:lineRule="auto"/>
        <w:jc w:val="both"/>
        <w:rPr>
          <w:sz w:val="28"/>
          <w:szCs w:val="28"/>
        </w:rPr>
      </w:pPr>
      <w:r w:rsidRPr="0030691F">
        <w:rPr>
          <w:color w:val="000000"/>
          <w:sz w:val="28"/>
          <w:szCs w:val="28"/>
        </w:rPr>
        <w:t>4.  О бухгалтерском учете. Федеральный закон от 21.11.96 г. № 129-ФЗ.</w:t>
      </w:r>
    </w:p>
    <w:p w:rsidR="0030691F" w:rsidRPr="0030691F" w:rsidRDefault="0030691F" w:rsidP="0030691F">
      <w:pPr>
        <w:widowControl w:val="0"/>
        <w:spacing w:line="360" w:lineRule="auto"/>
        <w:jc w:val="both"/>
        <w:rPr>
          <w:sz w:val="28"/>
          <w:szCs w:val="28"/>
        </w:rPr>
      </w:pPr>
      <w:r w:rsidRPr="0030691F">
        <w:rPr>
          <w:color w:val="000000"/>
          <w:sz w:val="28"/>
          <w:szCs w:val="28"/>
        </w:rPr>
        <w:t>5.  Об акционерных обществах: Федеральный закон от 26.12.95 г № 208-ФЗ</w:t>
      </w:r>
    </w:p>
    <w:p w:rsidR="0030691F" w:rsidRPr="0030691F" w:rsidRDefault="0030691F" w:rsidP="0030691F">
      <w:pPr>
        <w:pStyle w:val="23"/>
        <w:widowControl w:val="0"/>
        <w:spacing w:after="0" w:line="360" w:lineRule="auto"/>
        <w:ind w:firstLine="720"/>
        <w:jc w:val="both"/>
        <w:rPr>
          <w:sz w:val="28"/>
          <w:szCs w:val="28"/>
        </w:rPr>
      </w:pPr>
      <w:r w:rsidRPr="0030691F">
        <w:rPr>
          <w:sz w:val="28"/>
          <w:szCs w:val="28"/>
        </w:rPr>
        <w:t>6.  План счетов бухгалтерского учета финансово-хозяйственной деятельности организаций и Инструкция по его применению. Утверждены приказом Минфина РФ от 01.11.1991 г. № 56.</w:t>
      </w:r>
    </w:p>
    <w:p w:rsidR="0030691F" w:rsidRPr="0030691F" w:rsidRDefault="0030691F" w:rsidP="0030691F">
      <w:pPr>
        <w:pStyle w:val="21"/>
      </w:pPr>
      <w:r w:rsidRPr="0030691F">
        <w:t>7.  План счетов бухгалтерского учета финансово-хозяйственной деятельности организаций и Инструкция по его применению. Утверждены приказом Минфина РФ от 31.10.00 г. № 94н.</w:t>
      </w:r>
    </w:p>
    <w:p w:rsidR="0030691F" w:rsidRPr="0030691F" w:rsidRDefault="0030691F" w:rsidP="0030691F">
      <w:pPr>
        <w:pStyle w:val="21"/>
      </w:pPr>
      <w:r w:rsidRPr="0030691F">
        <w:t>8.  Положение по ведению бухгалтерского учета и бухгалтерской отчетности в РФ. Утверждено приказом Минфина РФ от 29.07.98 г. № 34н.</w:t>
      </w:r>
    </w:p>
    <w:p w:rsidR="0030691F" w:rsidRPr="0030691F" w:rsidRDefault="0030691F" w:rsidP="0030691F">
      <w:pPr>
        <w:pStyle w:val="21"/>
      </w:pPr>
      <w:r w:rsidRPr="0030691F">
        <w:t>9. Положение по бухгалтерскому учету «Учетная политика организации» (ПБУ 1/98). Утверждено приказом Минфина РФ от 09.12.98г. №60н.</w:t>
      </w:r>
    </w:p>
    <w:p w:rsidR="0030691F" w:rsidRPr="0030691F" w:rsidRDefault="0030691F" w:rsidP="0030691F">
      <w:pPr>
        <w:pStyle w:val="33"/>
        <w:spacing w:line="360" w:lineRule="auto"/>
        <w:rPr>
          <w:sz w:val="28"/>
          <w:szCs w:val="28"/>
        </w:rPr>
      </w:pPr>
      <w:r w:rsidRPr="0030691F">
        <w:rPr>
          <w:sz w:val="28"/>
          <w:szCs w:val="28"/>
        </w:rPr>
        <w:t>10. Положение по бухгалтерскому учету «Учет договоров (контрактов) на капитальное строительство» (ПБУ 2/94). Утверждено приказом Минфина РФ от 20.12.94 г. № 167.</w:t>
      </w:r>
    </w:p>
    <w:p w:rsidR="0030691F" w:rsidRPr="0030691F" w:rsidRDefault="0030691F" w:rsidP="0030691F">
      <w:pPr>
        <w:pStyle w:val="33"/>
        <w:spacing w:line="360" w:lineRule="auto"/>
        <w:rPr>
          <w:sz w:val="28"/>
          <w:szCs w:val="28"/>
        </w:rPr>
      </w:pPr>
      <w:r w:rsidRPr="0030691F">
        <w:rPr>
          <w:sz w:val="28"/>
          <w:szCs w:val="28"/>
        </w:rPr>
        <w:t>11. Положение по бухгалтерскому учету «Учет активов и обязательств, стоимость которых выражена в иностранной валюте» (ПБУ 3/00). Приложение к приказу Минфина РФ от 10.01.2000 г. № 2н.</w:t>
      </w:r>
    </w:p>
    <w:p w:rsidR="0030691F" w:rsidRPr="0030691F" w:rsidRDefault="0030691F" w:rsidP="0030691F">
      <w:pPr>
        <w:pStyle w:val="21"/>
        <w:ind w:left="480" w:hanging="480"/>
      </w:pPr>
      <w:r w:rsidRPr="0030691F">
        <w:t>12. Положение по бухгалтерскому учету «Бухгалтерская отчетность организаций» (ПБУ 4/99). Утверждено приказом Минфина РФ от 06.07.99 г. № 34н.</w:t>
      </w:r>
    </w:p>
    <w:p w:rsidR="0030691F" w:rsidRPr="0030691F" w:rsidRDefault="0030691F" w:rsidP="0030691F">
      <w:pPr>
        <w:widowControl w:val="0"/>
        <w:shd w:val="clear" w:color="auto" w:fill="FFFFFF"/>
        <w:spacing w:line="360" w:lineRule="auto"/>
        <w:ind w:left="480" w:hanging="360"/>
        <w:jc w:val="both"/>
        <w:rPr>
          <w:sz w:val="28"/>
          <w:szCs w:val="28"/>
        </w:rPr>
      </w:pPr>
      <w:r w:rsidRPr="0030691F">
        <w:rPr>
          <w:color w:val="000000"/>
          <w:sz w:val="28"/>
          <w:szCs w:val="28"/>
        </w:rPr>
        <w:t>13. Положение по бухгалтерскому учету «Учет материально-производствен-ных запасов» (ПБУ 5/01). Утверждено приказом  Минфина РФ от 09.06.01 г. № 44.</w:t>
      </w:r>
    </w:p>
    <w:p w:rsidR="0030691F" w:rsidRPr="0030691F" w:rsidRDefault="0030691F" w:rsidP="0030691F">
      <w:pPr>
        <w:pStyle w:val="33"/>
        <w:spacing w:line="360" w:lineRule="auto"/>
        <w:rPr>
          <w:sz w:val="28"/>
          <w:szCs w:val="28"/>
        </w:rPr>
      </w:pPr>
      <w:r w:rsidRPr="0030691F">
        <w:rPr>
          <w:sz w:val="28"/>
          <w:szCs w:val="28"/>
        </w:rPr>
        <w:t>14. Положение по бухгалтерскому учету «Учет основных средств» (ПБУ 6/01). Утверждено приказом Минфина РФ от 30.03.01 г. № 26н.</w:t>
      </w:r>
    </w:p>
    <w:p w:rsidR="0030691F" w:rsidRPr="0030691F" w:rsidRDefault="0030691F" w:rsidP="0030691F">
      <w:pPr>
        <w:pStyle w:val="33"/>
        <w:spacing w:line="360" w:lineRule="auto"/>
        <w:rPr>
          <w:sz w:val="28"/>
          <w:szCs w:val="28"/>
        </w:rPr>
      </w:pPr>
      <w:r w:rsidRPr="0030691F">
        <w:rPr>
          <w:sz w:val="28"/>
          <w:szCs w:val="28"/>
        </w:rPr>
        <w:t>15. Положение по бухгалтерскому учету «События после отчетной даты» (ПБУ 7/98). Утверждено приказом Минфина РФ от 25.11.98г. №56н.</w:t>
      </w:r>
    </w:p>
    <w:p w:rsidR="0030691F" w:rsidRPr="0030691F" w:rsidRDefault="0030691F" w:rsidP="0030691F">
      <w:pPr>
        <w:pStyle w:val="33"/>
        <w:spacing w:line="360" w:lineRule="auto"/>
        <w:rPr>
          <w:sz w:val="28"/>
          <w:szCs w:val="28"/>
        </w:rPr>
      </w:pPr>
      <w:r w:rsidRPr="0030691F">
        <w:rPr>
          <w:sz w:val="28"/>
          <w:szCs w:val="28"/>
        </w:rPr>
        <w:t>16. Положение по бухгалтерскому учету «Условные факты хозяйственной деятельности» (ПБУ 8/98). Утверждено приказом Минфи</w:t>
      </w:r>
      <w:r w:rsidRPr="0030691F">
        <w:rPr>
          <w:sz w:val="28"/>
          <w:szCs w:val="28"/>
        </w:rPr>
        <w:softHyphen/>
        <w:t>на РФ от 25.11.98 г. № 57н.</w:t>
      </w:r>
    </w:p>
    <w:p w:rsidR="0030691F" w:rsidRPr="0030691F" w:rsidRDefault="0030691F" w:rsidP="0030691F">
      <w:pPr>
        <w:pStyle w:val="33"/>
        <w:spacing w:line="360" w:lineRule="auto"/>
        <w:rPr>
          <w:sz w:val="28"/>
          <w:szCs w:val="28"/>
        </w:rPr>
      </w:pPr>
      <w:r w:rsidRPr="0030691F">
        <w:rPr>
          <w:sz w:val="28"/>
          <w:szCs w:val="28"/>
        </w:rPr>
        <w:t>17. Положение по бухгалтерскому учету «Доходы организации» (ПБУ 9/99). Утверждено приказом Минфина РФ от 06.05.99 г. № 32н.</w:t>
      </w:r>
    </w:p>
    <w:p w:rsidR="0030691F" w:rsidRPr="0030691F" w:rsidRDefault="0030691F" w:rsidP="0030691F">
      <w:pPr>
        <w:pStyle w:val="33"/>
        <w:spacing w:line="360" w:lineRule="auto"/>
        <w:rPr>
          <w:sz w:val="28"/>
          <w:szCs w:val="28"/>
        </w:rPr>
      </w:pPr>
      <w:r w:rsidRPr="0030691F">
        <w:rPr>
          <w:sz w:val="28"/>
          <w:szCs w:val="28"/>
        </w:rPr>
        <w:t>18. Положение по бухгалтерскому учету «Расходы организации» (ПБУ 10/99). Утверждено приказом Минфина РФ от 06.05.99 г. № 33н.</w:t>
      </w:r>
    </w:p>
    <w:p w:rsidR="0030691F" w:rsidRPr="0030691F" w:rsidRDefault="0030691F" w:rsidP="0030691F">
      <w:pPr>
        <w:pStyle w:val="33"/>
        <w:spacing w:line="360" w:lineRule="auto"/>
        <w:rPr>
          <w:sz w:val="28"/>
          <w:szCs w:val="28"/>
        </w:rPr>
      </w:pPr>
      <w:r w:rsidRPr="0030691F">
        <w:rPr>
          <w:sz w:val="28"/>
          <w:szCs w:val="28"/>
        </w:rPr>
        <w:t>19. Положение по бухгалтерскому учету «Информация об аффилированных лицах» (ПБУ 11/2000). Утверждено приказом Минфина РФ от 13.01.2000 г. №5н.</w:t>
      </w:r>
    </w:p>
    <w:p w:rsidR="0030691F" w:rsidRPr="0030691F" w:rsidRDefault="0030691F" w:rsidP="0030691F">
      <w:pPr>
        <w:pStyle w:val="33"/>
        <w:spacing w:line="360" w:lineRule="auto"/>
        <w:rPr>
          <w:sz w:val="28"/>
          <w:szCs w:val="28"/>
        </w:rPr>
      </w:pPr>
      <w:r w:rsidRPr="0030691F">
        <w:rPr>
          <w:sz w:val="28"/>
          <w:szCs w:val="28"/>
        </w:rPr>
        <w:t>20. Положение по бухгалтерскому учету «Информация по сегментам» (ПБУ 12/2000). Утверждено приказом Минфина РФ от 27.01.2000 г. №11н.</w:t>
      </w:r>
    </w:p>
    <w:p w:rsidR="0030691F" w:rsidRPr="0030691F" w:rsidRDefault="0030691F" w:rsidP="0030691F">
      <w:pPr>
        <w:pStyle w:val="33"/>
        <w:spacing w:line="360" w:lineRule="auto"/>
        <w:rPr>
          <w:sz w:val="28"/>
          <w:szCs w:val="28"/>
        </w:rPr>
      </w:pPr>
      <w:r w:rsidRPr="0030691F">
        <w:rPr>
          <w:sz w:val="28"/>
          <w:szCs w:val="28"/>
        </w:rPr>
        <w:t>21. Положение по бухгалтерскому учету «Учет государственной помощи» (ПБУ 13/2000). Утверждено приказом Минфина РФ от 16.10.2000г. №92н.</w:t>
      </w:r>
    </w:p>
    <w:p w:rsidR="0030691F" w:rsidRPr="0030691F" w:rsidRDefault="0030691F" w:rsidP="0030691F">
      <w:pPr>
        <w:pStyle w:val="33"/>
        <w:spacing w:line="360" w:lineRule="auto"/>
        <w:rPr>
          <w:sz w:val="28"/>
          <w:szCs w:val="28"/>
        </w:rPr>
      </w:pPr>
      <w:r w:rsidRPr="0030691F">
        <w:rPr>
          <w:sz w:val="28"/>
          <w:szCs w:val="28"/>
        </w:rPr>
        <w:t>22. Положение по бухгалтерскому учету «Учет нематериальных активов» (ПБУ 14/2000). Утверждено приказом Минфина РФ от 16.10.2000г. №91н.</w:t>
      </w:r>
    </w:p>
    <w:p w:rsidR="0030691F" w:rsidRPr="0030691F" w:rsidRDefault="0030691F" w:rsidP="0030691F">
      <w:pPr>
        <w:pStyle w:val="33"/>
        <w:spacing w:line="360" w:lineRule="auto"/>
        <w:rPr>
          <w:sz w:val="28"/>
          <w:szCs w:val="28"/>
        </w:rPr>
      </w:pPr>
      <w:r w:rsidRPr="0030691F">
        <w:rPr>
          <w:sz w:val="28"/>
          <w:szCs w:val="28"/>
        </w:rPr>
        <w:t>23.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Постановление Пра</w:t>
      </w:r>
      <w:r w:rsidRPr="0030691F">
        <w:rPr>
          <w:sz w:val="28"/>
          <w:szCs w:val="28"/>
        </w:rPr>
        <w:softHyphen/>
        <w:t>вительства РФ от 05.08.92 г. № 552.</w:t>
      </w:r>
    </w:p>
    <w:p w:rsidR="0030691F" w:rsidRPr="0030691F" w:rsidRDefault="0030691F" w:rsidP="0030691F">
      <w:pPr>
        <w:pStyle w:val="33"/>
        <w:spacing w:line="360" w:lineRule="auto"/>
        <w:rPr>
          <w:sz w:val="28"/>
          <w:szCs w:val="28"/>
        </w:rPr>
      </w:pPr>
      <w:r w:rsidRPr="0030691F">
        <w:rPr>
          <w:sz w:val="28"/>
          <w:szCs w:val="28"/>
        </w:rPr>
        <w:t>24. Положение о документах и документообороте в бухгалтерском учете. Утверждено приказом Минфина СССР по согласованию с ЦСУ СССР от 29.07.83 г. № 105.</w:t>
      </w:r>
    </w:p>
    <w:p w:rsidR="0030691F" w:rsidRPr="0030691F" w:rsidRDefault="0030691F" w:rsidP="0030691F">
      <w:pPr>
        <w:pStyle w:val="33"/>
        <w:spacing w:line="360" w:lineRule="auto"/>
        <w:rPr>
          <w:sz w:val="28"/>
          <w:szCs w:val="28"/>
        </w:rPr>
      </w:pPr>
      <w:r w:rsidRPr="0030691F">
        <w:rPr>
          <w:sz w:val="28"/>
          <w:szCs w:val="28"/>
        </w:rPr>
        <w:t>25. Положение о главных бухгалтерах. Утверждено постановлением Совмина СССР от 24.08.80 г. № 59.</w:t>
      </w:r>
    </w:p>
    <w:p w:rsidR="0030691F" w:rsidRPr="0030691F" w:rsidRDefault="0030691F" w:rsidP="0030691F">
      <w:pPr>
        <w:pStyle w:val="33"/>
        <w:spacing w:line="360" w:lineRule="auto"/>
        <w:rPr>
          <w:sz w:val="28"/>
          <w:szCs w:val="28"/>
        </w:rPr>
      </w:pPr>
      <w:r w:rsidRPr="0030691F">
        <w:rPr>
          <w:sz w:val="28"/>
          <w:szCs w:val="28"/>
        </w:rPr>
        <w:t>26. Методические рекомендации о порядке формирования пока</w:t>
      </w:r>
      <w:r w:rsidRPr="0030691F">
        <w:rPr>
          <w:sz w:val="28"/>
          <w:szCs w:val="28"/>
        </w:rPr>
        <w:softHyphen/>
        <w:t>зателей бухгалтерской отчетности организации. Утверждены приказом Минфина РФ от 28.07.2000 г. № 60н.</w:t>
      </w:r>
    </w:p>
    <w:p w:rsidR="0030691F" w:rsidRPr="0030691F" w:rsidRDefault="0030691F" w:rsidP="0030691F">
      <w:pPr>
        <w:pStyle w:val="33"/>
        <w:spacing w:line="360" w:lineRule="auto"/>
        <w:rPr>
          <w:sz w:val="28"/>
          <w:szCs w:val="28"/>
        </w:rPr>
      </w:pPr>
      <w:r w:rsidRPr="0030691F">
        <w:rPr>
          <w:sz w:val="28"/>
          <w:szCs w:val="28"/>
        </w:rPr>
        <w:t>27. Методические указания по инвентаризации имущества и финансовых обязательств. Приложение к приказу Минфина РФ от 13.06.95 г. № 49.</w:t>
      </w:r>
    </w:p>
    <w:p w:rsidR="0030691F" w:rsidRPr="0030691F" w:rsidRDefault="0030691F" w:rsidP="0030691F">
      <w:pPr>
        <w:pStyle w:val="33"/>
        <w:spacing w:line="360" w:lineRule="auto"/>
        <w:rPr>
          <w:sz w:val="28"/>
          <w:szCs w:val="28"/>
        </w:rPr>
      </w:pPr>
      <w:r w:rsidRPr="0030691F">
        <w:rPr>
          <w:sz w:val="28"/>
          <w:szCs w:val="28"/>
        </w:rPr>
        <w:t>28. Методические указания по бухгалтерскому учету основных средств. Утверждены приказом Минфина России от 20.07.98 г. № ЗЗн.</w:t>
      </w:r>
    </w:p>
    <w:p w:rsidR="0030691F" w:rsidRPr="0030691F" w:rsidRDefault="0030691F" w:rsidP="0030691F">
      <w:pPr>
        <w:pStyle w:val="33"/>
        <w:spacing w:line="360" w:lineRule="auto"/>
        <w:rPr>
          <w:sz w:val="28"/>
          <w:szCs w:val="28"/>
        </w:rPr>
      </w:pPr>
      <w:r w:rsidRPr="0030691F">
        <w:rPr>
          <w:sz w:val="28"/>
          <w:szCs w:val="28"/>
        </w:rPr>
        <w:t>29. О порядке исчисления и уплаты в бюджет налога на прибыль предприятий и организаций. Инструкция ГНС РФ от 10.08.95 г. № 37.</w:t>
      </w:r>
    </w:p>
    <w:p w:rsidR="0030691F" w:rsidRPr="0030691F" w:rsidRDefault="0030691F" w:rsidP="0030691F">
      <w:pPr>
        <w:widowControl w:val="0"/>
        <w:shd w:val="clear" w:color="auto" w:fill="FFFFFF"/>
        <w:spacing w:line="360" w:lineRule="auto"/>
        <w:ind w:left="480" w:hanging="480"/>
        <w:jc w:val="both"/>
        <w:rPr>
          <w:color w:val="000000"/>
          <w:sz w:val="28"/>
          <w:szCs w:val="28"/>
        </w:rPr>
      </w:pPr>
      <w:r w:rsidRPr="0030691F">
        <w:rPr>
          <w:sz w:val="28"/>
          <w:szCs w:val="28"/>
        </w:rPr>
        <w:t>30. Инструкция МНС РФ ОТ 15.06.00 № 62 «О порядке исчисления и уплаты в бюджет налога на прибыль предприятий и организаций».</w:t>
      </w:r>
    </w:p>
    <w:p w:rsidR="0030691F" w:rsidRPr="0030691F" w:rsidRDefault="0030691F" w:rsidP="0030691F">
      <w:pPr>
        <w:pStyle w:val="33"/>
        <w:spacing w:line="360" w:lineRule="auto"/>
        <w:rPr>
          <w:sz w:val="28"/>
          <w:szCs w:val="28"/>
        </w:rPr>
      </w:pPr>
      <w:r w:rsidRPr="0030691F">
        <w:rPr>
          <w:sz w:val="28"/>
          <w:szCs w:val="28"/>
        </w:rPr>
        <w:t>31. О порядке исчисления и уплаты налога на добавленную стоимость. Инструкция ГНС РФ от 11.10.95 г. № 39</w:t>
      </w:r>
    </w:p>
    <w:p w:rsidR="0030691F" w:rsidRPr="0030691F" w:rsidRDefault="0030691F" w:rsidP="0030691F">
      <w:pPr>
        <w:widowControl w:val="0"/>
        <w:spacing w:line="360" w:lineRule="auto"/>
        <w:ind w:left="480" w:hanging="480"/>
        <w:jc w:val="both"/>
        <w:rPr>
          <w:sz w:val="28"/>
          <w:szCs w:val="28"/>
        </w:rPr>
      </w:pPr>
      <w:r w:rsidRPr="0030691F">
        <w:rPr>
          <w:sz w:val="28"/>
          <w:szCs w:val="28"/>
        </w:rPr>
        <w:t>32. Приказ Минфина  РФ от 13.08.99 № 57н «Об изменении норм возмещения командировочных расходов на территории Российской Федерации».</w:t>
      </w:r>
    </w:p>
    <w:p w:rsidR="0030691F" w:rsidRPr="0030691F" w:rsidRDefault="0030691F" w:rsidP="0030691F">
      <w:pPr>
        <w:pStyle w:val="a9"/>
        <w:spacing w:line="360" w:lineRule="auto"/>
        <w:ind w:left="480" w:hanging="480"/>
        <w:rPr>
          <w:sz w:val="28"/>
          <w:szCs w:val="28"/>
        </w:rPr>
      </w:pPr>
      <w:r w:rsidRPr="0030691F">
        <w:rPr>
          <w:sz w:val="28"/>
          <w:szCs w:val="28"/>
        </w:rPr>
        <w:t>33. Приказ Минфина России от 04.02.2000 №16-н «Об изменении предельных норм компенсации за использование личных легковых автомобилей и мотоциклов для служебных поездок».</w:t>
      </w:r>
    </w:p>
    <w:p w:rsidR="0030691F" w:rsidRPr="0030691F" w:rsidRDefault="0030691F" w:rsidP="0030691F">
      <w:pPr>
        <w:pStyle w:val="33"/>
        <w:spacing w:line="360" w:lineRule="auto"/>
        <w:rPr>
          <w:sz w:val="28"/>
          <w:szCs w:val="28"/>
        </w:rPr>
      </w:pPr>
      <w:r w:rsidRPr="0030691F">
        <w:rPr>
          <w:sz w:val="28"/>
          <w:szCs w:val="28"/>
        </w:rPr>
        <w:t>34. Бухгалтерский учет. Официальные материалы. М.: ИНФРА-М, 2001.– 481с.</w:t>
      </w:r>
    </w:p>
    <w:p w:rsidR="0030691F" w:rsidRPr="0030691F" w:rsidRDefault="0030691F" w:rsidP="0030691F">
      <w:pPr>
        <w:widowControl w:val="0"/>
        <w:shd w:val="clear" w:color="auto" w:fill="FFFFFF"/>
        <w:spacing w:line="360" w:lineRule="auto"/>
        <w:jc w:val="both"/>
        <w:rPr>
          <w:sz w:val="28"/>
          <w:szCs w:val="28"/>
        </w:rPr>
      </w:pPr>
      <w:r w:rsidRPr="0030691F">
        <w:rPr>
          <w:color w:val="000000"/>
          <w:sz w:val="28"/>
          <w:szCs w:val="28"/>
        </w:rPr>
        <w:t>35. Бухгалтерский анализ: Пер. с англ. С. М. Тимачева. — Киев, 2000.– 458 с.</w:t>
      </w:r>
    </w:p>
    <w:p w:rsidR="0030691F" w:rsidRPr="0030691F" w:rsidRDefault="0030691F" w:rsidP="0030691F">
      <w:pPr>
        <w:widowControl w:val="0"/>
        <w:shd w:val="clear" w:color="auto" w:fill="FFFFFF"/>
        <w:spacing w:line="360" w:lineRule="auto"/>
        <w:jc w:val="both"/>
        <w:rPr>
          <w:sz w:val="28"/>
          <w:szCs w:val="28"/>
        </w:rPr>
      </w:pPr>
      <w:r w:rsidRPr="0030691F">
        <w:rPr>
          <w:color w:val="000000"/>
          <w:sz w:val="28"/>
          <w:szCs w:val="28"/>
        </w:rPr>
        <w:t>36. Бухгалтерский учет: Учебник/Под ред. П. С. Безруких. — 3-е изд., перераб. и доп. — М., 1999.–718 с.</w:t>
      </w:r>
    </w:p>
    <w:p w:rsidR="0030691F" w:rsidRPr="0030691F" w:rsidRDefault="0030691F" w:rsidP="0030691F">
      <w:pPr>
        <w:widowControl w:val="0"/>
        <w:shd w:val="clear" w:color="auto" w:fill="FFFFFF"/>
        <w:spacing w:line="360" w:lineRule="auto"/>
        <w:jc w:val="both"/>
        <w:rPr>
          <w:sz w:val="28"/>
          <w:szCs w:val="28"/>
        </w:rPr>
      </w:pPr>
      <w:r w:rsidRPr="0030691F">
        <w:rPr>
          <w:color w:val="000000"/>
          <w:sz w:val="28"/>
          <w:szCs w:val="28"/>
        </w:rPr>
        <w:t>37. Бухгалтерский учет/ Под ред. А. В. Власова, Л. С. Зернова. — М., 1999.</w:t>
      </w:r>
    </w:p>
    <w:p w:rsidR="0030691F" w:rsidRPr="0030691F" w:rsidRDefault="0030691F" w:rsidP="0030691F">
      <w:pPr>
        <w:widowControl w:val="0"/>
        <w:spacing w:line="360" w:lineRule="auto"/>
        <w:jc w:val="both"/>
        <w:rPr>
          <w:color w:val="000000"/>
          <w:sz w:val="28"/>
          <w:szCs w:val="28"/>
        </w:rPr>
      </w:pPr>
      <w:r w:rsidRPr="0030691F">
        <w:rPr>
          <w:color w:val="000000"/>
          <w:sz w:val="28"/>
          <w:szCs w:val="28"/>
        </w:rPr>
        <w:t>38. Кирьянова З. В. Теория бухгалтерского учета. - М., 1999.– 346 с.</w:t>
      </w:r>
    </w:p>
    <w:p w:rsidR="0030691F" w:rsidRPr="0030691F" w:rsidRDefault="0030691F" w:rsidP="0030691F">
      <w:pPr>
        <w:widowControl w:val="0"/>
        <w:shd w:val="clear" w:color="auto" w:fill="FFFFFF"/>
        <w:spacing w:line="360" w:lineRule="auto"/>
        <w:jc w:val="both"/>
        <w:rPr>
          <w:color w:val="000000"/>
          <w:sz w:val="28"/>
          <w:szCs w:val="28"/>
        </w:rPr>
      </w:pPr>
      <w:r w:rsidRPr="0030691F">
        <w:rPr>
          <w:color w:val="000000"/>
          <w:sz w:val="28"/>
          <w:szCs w:val="28"/>
        </w:rPr>
        <w:t>39. Кондраков Н. П. Бухгалтерский учет. - М., 1999.– 548 с.</w:t>
      </w:r>
    </w:p>
    <w:p w:rsidR="0030691F" w:rsidRPr="0030691F" w:rsidRDefault="0030691F" w:rsidP="0030691F">
      <w:pPr>
        <w:widowControl w:val="0"/>
        <w:shd w:val="clear" w:color="auto" w:fill="FFFFFF"/>
        <w:spacing w:line="360" w:lineRule="auto"/>
        <w:jc w:val="both"/>
        <w:rPr>
          <w:sz w:val="28"/>
          <w:szCs w:val="28"/>
        </w:rPr>
      </w:pPr>
      <w:r w:rsidRPr="0030691F">
        <w:rPr>
          <w:color w:val="000000"/>
          <w:sz w:val="28"/>
          <w:szCs w:val="28"/>
        </w:rPr>
        <w:t>40. Кутер М. И. Теория и принципы бухгалтерского учета. – М., 2000.–543 с.</w:t>
      </w:r>
    </w:p>
    <w:p w:rsidR="0030691F" w:rsidRPr="0030691F" w:rsidRDefault="0030691F" w:rsidP="0030691F">
      <w:pPr>
        <w:widowControl w:val="0"/>
        <w:shd w:val="clear" w:color="auto" w:fill="FFFFFF"/>
        <w:spacing w:line="360" w:lineRule="auto"/>
        <w:jc w:val="both"/>
        <w:rPr>
          <w:sz w:val="28"/>
          <w:szCs w:val="28"/>
        </w:rPr>
      </w:pPr>
      <w:r w:rsidRPr="0030691F">
        <w:rPr>
          <w:color w:val="000000"/>
          <w:sz w:val="28"/>
          <w:szCs w:val="28"/>
        </w:rPr>
        <w:t>41. Кутер М. И. Теория  бухгалтерского учета. — М., 2002.– 639 с.</w:t>
      </w:r>
    </w:p>
    <w:p w:rsidR="0030691F" w:rsidRPr="0030691F" w:rsidRDefault="0030691F" w:rsidP="0030691F">
      <w:pPr>
        <w:pStyle w:val="33"/>
        <w:spacing w:line="360" w:lineRule="auto"/>
        <w:rPr>
          <w:sz w:val="28"/>
          <w:szCs w:val="28"/>
        </w:rPr>
      </w:pPr>
      <w:r w:rsidRPr="0030691F">
        <w:rPr>
          <w:sz w:val="28"/>
          <w:szCs w:val="28"/>
        </w:rPr>
        <w:t>42. Ларионов А. Д., Ерофеева В. А., Леонтьева Ж. Г., Станков П. А. Бухгалтерский учет, — М.:  1999. – 98 с.</w:t>
      </w:r>
    </w:p>
    <w:p w:rsidR="0030691F" w:rsidRPr="0030691F" w:rsidRDefault="0030691F" w:rsidP="0030691F">
      <w:pPr>
        <w:widowControl w:val="0"/>
        <w:shd w:val="clear" w:color="auto" w:fill="FFFFFF"/>
        <w:spacing w:line="360" w:lineRule="auto"/>
        <w:ind w:left="480" w:hanging="480"/>
        <w:jc w:val="both"/>
        <w:rPr>
          <w:color w:val="000000"/>
          <w:sz w:val="28"/>
          <w:szCs w:val="28"/>
        </w:rPr>
      </w:pPr>
      <w:r w:rsidRPr="0030691F">
        <w:rPr>
          <w:color w:val="000000"/>
          <w:sz w:val="28"/>
          <w:szCs w:val="28"/>
        </w:rPr>
        <w:t xml:space="preserve">43. Любушин Н.П. </w:t>
      </w:r>
      <w:r w:rsidRPr="0030691F">
        <w:rPr>
          <w:sz w:val="28"/>
          <w:szCs w:val="28"/>
        </w:rPr>
        <w:t xml:space="preserve">Лещева В.Б. </w:t>
      </w:r>
      <w:r w:rsidRPr="0030691F">
        <w:rPr>
          <w:color w:val="000000"/>
          <w:sz w:val="28"/>
          <w:szCs w:val="28"/>
        </w:rPr>
        <w:t>Анализ финансово-экономической деятельности предприятия. – М.: ЮНИТИ-ДАНА, 2000. – 471 с.</w:t>
      </w:r>
    </w:p>
    <w:p w:rsidR="0030691F" w:rsidRPr="0030691F" w:rsidRDefault="0030691F" w:rsidP="0030691F">
      <w:pPr>
        <w:pStyle w:val="33"/>
        <w:spacing w:line="360" w:lineRule="auto"/>
        <w:rPr>
          <w:sz w:val="28"/>
          <w:szCs w:val="28"/>
        </w:rPr>
      </w:pPr>
      <w:r w:rsidRPr="0030691F">
        <w:rPr>
          <w:sz w:val="28"/>
          <w:szCs w:val="28"/>
        </w:rPr>
        <w:t>44. Нормативная база бухгалтерского учета. Сборник официальных материалов/Предисловие и составление А.С. Бакаева. — М., 2000.– 102 с.</w:t>
      </w:r>
    </w:p>
    <w:p w:rsidR="0030691F" w:rsidRPr="0030691F" w:rsidRDefault="0030691F" w:rsidP="0030691F">
      <w:pPr>
        <w:widowControl w:val="0"/>
        <w:spacing w:line="360" w:lineRule="auto"/>
        <w:jc w:val="both"/>
        <w:rPr>
          <w:color w:val="000000"/>
          <w:sz w:val="28"/>
          <w:szCs w:val="28"/>
        </w:rPr>
      </w:pPr>
      <w:r w:rsidRPr="0030691F">
        <w:rPr>
          <w:color w:val="000000"/>
          <w:sz w:val="28"/>
          <w:szCs w:val="28"/>
        </w:rPr>
        <w:t>45. Пошерстник Е.Б. Бухгалтер торгового предприятия. – СПб.: 2000.– 640 с.</w:t>
      </w:r>
    </w:p>
    <w:p w:rsidR="0030691F" w:rsidRPr="0030691F" w:rsidRDefault="0030691F" w:rsidP="0030691F">
      <w:pPr>
        <w:widowControl w:val="0"/>
        <w:spacing w:line="360" w:lineRule="auto"/>
        <w:ind w:left="480" w:hanging="480"/>
        <w:jc w:val="both"/>
        <w:rPr>
          <w:sz w:val="28"/>
          <w:szCs w:val="28"/>
        </w:rPr>
      </w:pPr>
      <w:r w:rsidRPr="0030691F">
        <w:rPr>
          <w:sz w:val="28"/>
          <w:szCs w:val="28"/>
        </w:rPr>
        <w:t>46. Шнейдман Л.З. Рекомендации по переходу на новый план счетов. – М.: Издательство «Бухгалтерский учет», 2000.– 96с.</w:t>
      </w:r>
    </w:p>
    <w:p w:rsidR="0030691F" w:rsidRPr="0030691F" w:rsidRDefault="0030691F" w:rsidP="0030691F">
      <w:pPr>
        <w:widowControl w:val="0"/>
        <w:spacing w:line="360" w:lineRule="auto"/>
        <w:ind w:left="480" w:hanging="480"/>
        <w:jc w:val="both"/>
        <w:rPr>
          <w:sz w:val="28"/>
          <w:szCs w:val="28"/>
        </w:rPr>
      </w:pPr>
      <w:r w:rsidRPr="0030691F">
        <w:rPr>
          <w:sz w:val="28"/>
          <w:szCs w:val="28"/>
        </w:rPr>
        <w:t>47. Козлова Е.П.,Бабченко Т.Н.,Галанина Е.Н. Учет прочих доходов и расходов //Приложение к журналу «Бухгалтерский учет». –2002. – № 3. – с. 63.</w:t>
      </w:r>
    </w:p>
    <w:p w:rsidR="0030691F" w:rsidRPr="0030691F" w:rsidRDefault="0030691F" w:rsidP="0030691F">
      <w:pPr>
        <w:pStyle w:val="a9"/>
        <w:spacing w:line="360" w:lineRule="auto"/>
        <w:ind w:left="480" w:hanging="480"/>
        <w:rPr>
          <w:sz w:val="28"/>
          <w:szCs w:val="28"/>
        </w:rPr>
      </w:pPr>
      <w:r w:rsidRPr="0030691F">
        <w:rPr>
          <w:sz w:val="28"/>
          <w:szCs w:val="28"/>
        </w:rPr>
        <w:t>48. Козлова Е.П., Бабченко Т.Н., Галанина Е.Н. Распределение прибыли организаций  // Приложение к журналу  «Бухгалтерский учет».  –  2002.  – № 4. – с. 51</w:t>
      </w:r>
    </w:p>
    <w:p w:rsidR="00325210" w:rsidRDefault="00325210" w:rsidP="00325210">
      <w:pPr>
        <w:widowControl w:val="0"/>
        <w:spacing w:line="360" w:lineRule="auto"/>
        <w:jc w:val="center"/>
        <w:rPr>
          <w:sz w:val="28"/>
          <w:szCs w:val="28"/>
        </w:rPr>
      </w:pPr>
      <w:r>
        <w:br w:type="page"/>
      </w:r>
      <w:r w:rsidR="002C2DF9">
        <w:rPr>
          <w:noProof/>
        </w:rPr>
        <w:pict>
          <v:rect id="_x0000_s1184" style="position:absolute;left:0;text-align:left;margin-left:228pt;margin-top:11.85pt;width:210pt;height:36pt;z-index:251723776" o:allowincell="f">
            <v:textbox style="mso-next-textbox:#_x0000_s1184">
              <w:txbxContent>
                <w:p w:rsidR="00325210" w:rsidRDefault="00325210" w:rsidP="00325210">
                  <w:pPr>
                    <w:pStyle w:val="23"/>
                    <w:spacing w:after="0" w:line="240" w:lineRule="auto"/>
                  </w:pPr>
                  <w:r>
                    <w:t>Налог на добавленную стоимость, акцизы и другие специальные налоги</w:t>
                  </w:r>
                </w:p>
              </w:txbxContent>
            </v:textbox>
          </v:rect>
        </w:pict>
      </w:r>
      <w:r w:rsidR="002C2DF9">
        <w:rPr>
          <w:noProof/>
        </w:rPr>
        <w:pict>
          <v:rect id="_x0000_s1185" style="position:absolute;left:0;text-align:left;margin-left:0;margin-top:11.85pt;width:204.1pt;height:36pt;z-index:251722752" o:allowincell="f">
            <v:textbox style="mso-next-textbox:#_x0000_s1185">
              <w:txbxContent>
                <w:p w:rsidR="00325210" w:rsidRDefault="00325210" w:rsidP="00325210">
                  <w:pPr>
                    <w:pStyle w:val="23"/>
                    <w:spacing w:after="0" w:line="240" w:lineRule="auto"/>
                  </w:pPr>
                  <w:r>
                    <w:t>Выручка в отпускных ценах  с НДС и пр. (полный оборот)</w:t>
                  </w:r>
                </w:p>
              </w:txbxContent>
            </v:textbox>
          </v:rect>
        </w:pict>
      </w:r>
    </w:p>
    <w:p w:rsidR="00325210" w:rsidRDefault="002C2DF9" w:rsidP="00325210">
      <w:pPr>
        <w:widowControl w:val="0"/>
        <w:spacing w:line="360" w:lineRule="auto"/>
        <w:jc w:val="center"/>
        <w:rPr>
          <w:sz w:val="28"/>
          <w:szCs w:val="28"/>
        </w:rPr>
      </w:pPr>
      <w:r>
        <w:rPr>
          <w:noProof/>
        </w:rPr>
        <w:pict>
          <v:line id="_x0000_s1186" style="position:absolute;left:0;text-align:left;z-index:251762688" from="210pt,5.7pt" to="222pt,5.7pt" o:allowincell="f"/>
        </w:pict>
      </w:r>
    </w:p>
    <w:p w:rsidR="00325210" w:rsidRDefault="002C2DF9" w:rsidP="00325210">
      <w:pPr>
        <w:widowControl w:val="0"/>
        <w:spacing w:line="360" w:lineRule="auto"/>
        <w:jc w:val="center"/>
        <w:rPr>
          <w:sz w:val="28"/>
          <w:szCs w:val="28"/>
        </w:rPr>
      </w:pPr>
      <w:r>
        <w:rPr>
          <w:noProof/>
        </w:rPr>
        <w:pict>
          <v:line id="_x0000_s1187" style="position:absolute;left:0;text-align:left;z-index:251755520" from="342pt,-.45pt" to="342.45pt,12.3pt" o:allowincell="f"/>
        </w:pict>
      </w:r>
      <w:r>
        <w:rPr>
          <w:noProof/>
        </w:rPr>
        <w:pict>
          <v:line id="_x0000_s1188" style="position:absolute;left:0;text-align:left;z-index:251728896" from="48pt,-.45pt" to="48.45pt,12.3pt" o:allowincell="f"/>
        </w:pict>
      </w:r>
      <w:r>
        <w:rPr>
          <w:noProof/>
        </w:rPr>
        <w:pict>
          <v:line id="_x0000_s1189" style="position:absolute;left:0;text-align:left;z-index:251729920" from="96.8pt,12.35pt" to="96.8pt,28.35pt" o:allowincell="f"/>
        </w:pict>
      </w:r>
      <w:r>
        <w:rPr>
          <w:noProof/>
        </w:rPr>
        <w:pict>
          <v:line id="_x0000_s1190" style="position:absolute;left:0;text-align:left;z-index:251727872" from="48pt,12.25pt" to="338.85pt,12.25pt" o:allowincell="f"/>
        </w:pict>
      </w:r>
    </w:p>
    <w:p w:rsidR="00325210" w:rsidRDefault="002C2DF9" w:rsidP="00325210">
      <w:pPr>
        <w:widowControl w:val="0"/>
        <w:spacing w:line="360" w:lineRule="auto"/>
        <w:jc w:val="center"/>
        <w:rPr>
          <w:sz w:val="28"/>
          <w:szCs w:val="28"/>
        </w:rPr>
      </w:pPr>
      <w:r>
        <w:rPr>
          <w:noProof/>
        </w:rPr>
        <w:pict>
          <v:rect id="_x0000_s1191" style="position:absolute;left:0;text-align:left;margin-left:228pt;margin-top:2.25pt;width:210pt;height:36pt;z-index:251725824" o:allowincell="f">
            <v:textbox style="mso-next-textbox:#_x0000_s1191">
              <w:txbxContent>
                <w:p w:rsidR="00325210" w:rsidRDefault="00325210" w:rsidP="00325210">
                  <w:pPr>
                    <w:pStyle w:val="23"/>
                    <w:spacing w:after="0" w:line="240" w:lineRule="auto"/>
                  </w:pPr>
                  <w:r>
                    <w:t>Себестоимость реализованной продукции, товаров, работ</w:t>
                  </w:r>
                </w:p>
              </w:txbxContent>
            </v:textbox>
          </v:rect>
        </w:pict>
      </w:r>
      <w:r>
        <w:rPr>
          <w:noProof/>
        </w:rPr>
        <w:pict>
          <v:line id="_x0000_s1192" style="position:absolute;left:0;text-align:left;z-index:251767808" from="210pt,20.4pt" to="222pt,20.4pt" o:allowincell="f"/>
        </w:pict>
      </w:r>
      <w:r>
        <w:rPr>
          <w:noProof/>
        </w:rPr>
        <w:pict>
          <v:rect id="_x0000_s1193" style="position:absolute;left:0;text-align:left;margin-left:0;margin-top:2.4pt;width:204pt;height:36pt;z-index:251724800" o:allowincell="f">
            <v:textbox style="mso-next-textbox:#_x0000_s1193">
              <w:txbxContent>
                <w:p w:rsidR="00325210" w:rsidRDefault="00325210" w:rsidP="00325210">
                  <w:pPr>
                    <w:pStyle w:val="23"/>
                    <w:spacing w:after="0" w:line="240" w:lineRule="auto"/>
                  </w:pPr>
                  <w:r>
                    <w:t>Выручка от реализации продукции в оптовых ценах (чистый оборот)</w:t>
                  </w:r>
                </w:p>
              </w:txbxContent>
            </v:textbox>
          </v:rect>
        </w:pict>
      </w:r>
    </w:p>
    <w:p w:rsidR="00325210" w:rsidRDefault="002C2DF9" w:rsidP="00325210">
      <w:pPr>
        <w:widowControl w:val="0"/>
        <w:spacing w:line="360" w:lineRule="auto"/>
        <w:jc w:val="center"/>
        <w:rPr>
          <w:sz w:val="28"/>
          <w:szCs w:val="28"/>
        </w:rPr>
      </w:pPr>
      <w:r>
        <w:rPr>
          <w:noProof/>
        </w:rPr>
        <w:pict>
          <v:line id="_x0000_s1194" style="position:absolute;left:0;text-align:left;z-index:251760640" from="96pt,23.25pt" to="96pt,39.25pt" o:allowincell="f"/>
        </w:pict>
      </w:r>
      <w:r>
        <w:rPr>
          <w:noProof/>
        </w:rPr>
        <w:pict>
          <v:line id="_x0000_s1195" style="position:absolute;left:0;text-align:left;z-index:251759616" from="48pt,23.25pt" to="342pt,23.25pt" o:allowincell="f"/>
        </w:pict>
      </w:r>
      <w:r>
        <w:rPr>
          <w:noProof/>
        </w:rPr>
        <w:pict>
          <v:line id="_x0000_s1196" style="position:absolute;left:0;text-align:left;z-index:251757568" from="48pt,14.25pt" to="48.45pt,27pt" o:allowincell="f"/>
        </w:pict>
      </w:r>
      <w:r>
        <w:rPr>
          <w:noProof/>
        </w:rPr>
        <w:pict>
          <v:line id="_x0000_s1197" style="position:absolute;left:0;text-align:left;z-index:251756544" from="342pt,14.25pt" to="342.45pt,27pt" o:allowincell="f"/>
        </w:pict>
      </w:r>
    </w:p>
    <w:p w:rsidR="00325210" w:rsidRDefault="002C2DF9" w:rsidP="00325210">
      <w:pPr>
        <w:widowControl w:val="0"/>
        <w:spacing w:line="360" w:lineRule="auto"/>
        <w:jc w:val="center"/>
        <w:rPr>
          <w:sz w:val="28"/>
          <w:szCs w:val="28"/>
        </w:rPr>
      </w:pPr>
      <w:r>
        <w:rPr>
          <w:noProof/>
        </w:rPr>
        <w:pict>
          <v:rect id="_x0000_s1198" style="position:absolute;left:0;text-align:left;margin-left:228pt;margin-top:17.1pt;width:210pt;height:36pt;z-index:251726848" o:allowincell="f">
            <v:textbox style="mso-next-textbox:#_x0000_s1198">
              <w:txbxContent>
                <w:p w:rsidR="00325210" w:rsidRDefault="00325210" w:rsidP="00325210">
                  <w:pPr>
                    <w:pStyle w:val="23"/>
                    <w:spacing w:after="0" w:line="240" w:lineRule="auto"/>
                  </w:pPr>
                  <w:r>
                    <w:t>Расходы периода (коммерческие, управленческие расходы)</w:t>
                  </w:r>
                </w:p>
              </w:txbxContent>
            </v:textbox>
          </v:rect>
        </w:pict>
      </w:r>
      <w:r>
        <w:rPr>
          <w:noProof/>
        </w:rPr>
        <w:pict>
          <v:rect id="_x0000_s1199" style="position:absolute;left:0;text-align:left;margin-left:0;margin-top:16.95pt;width:204.1pt;height:36pt;z-index:251718656" o:allowincell="f">
            <v:textbox style="mso-next-textbox:#_x0000_s1199">
              <w:txbxContent>
                <w:p w:rsidR="00325210" w:rsidRDefault="00325210" w:rsidP="00325210">
                  <w:pPr>
                    <w:pStyle w:val="2"/>
                  </w:pPr>
                  <w:r>
                    <w:t>Валовая прибыль</w:t>
                  </w:r>
                </w:p>
              </w:txbxContent>
            </v:textbox>
          </v:rect>
        </w:pict>
      </w:r>
    </w:p>
    <w:p w:rsidR="00325210" w:rsidRDefault="002C2DF9" w:rsidP="00325210">
      <w:pPr>
        <w:widowControl w:val="0"/>
        <w:spacing w:line="360" w:lineRule="auto"/>
        <w:jc w:val="center"/>
        <w:rPr>
          <w:sz w:val="28"/>
          <w:szCs w:val="28"/>
        </w:rPr>
      </w:pPr>
      <w:r>
        <w:rPr>
          <w:noProof/>
        </w:rPr>
        <w:pict>
          <v:line id="_x0000_s1200" style="position:absolute;left:0;text-align:left;z-index:251766784" from="210pt,10.95pt" to="222pt,10.95pt" o:allowincell="f"/>
        </w:pict>
      </w:r>
    </w:p>
    <w:p w:rsidR="00325210" w:rsidRDefault="002C2DF9" w:rsidP="00325210">
      <w:pPr>
        <w:widowControl w:val="0"/>
        <w:spacing w:line="360" w:lineRule="auto"/>
        <w:jc w:val="center"/>
        <w:rPr>
          <w:sz w:val="28"/>
          <w:szCs w:val="28"/>
        </w:rPr>
      </w:pPr>
      <w:r>
        <w:rPr>
          <w:noProof/>
        </w:rPr>
        <w:pict>
          <v:line id="_x0000_s1201" style="position:absolute;left:0;text-align:left;z-index:251732992" from="96pt,13.8pt" to="96pt,31.8pt" o:allowincell="f"/>
        </w:pict>
      </w:r>
      <w:r>
        <w:rPr>
          <w:noProof/>
        </w:rPr>
        <w:pict>
          <v:line id="_x0000_s1202" style="position:absolute;left:0;text-align:left;z-index:251731968" from="336.05pt,6.65pt" to="336.05pt,17.45pt" o:allowincell="f"/>
        </w:pict>
      </w:r>
      <w:r>
        <w:rPr>
          <w:noProof/>
        </w:rPr>
        <w:pict>
          <v:line id="_x0000_s1203" style="position:absolute;left:0;text-align:left;z-index:251730944" from="48.45pt,6.9pt" to="48.45pt,17.5pt" o:allowincell="f"/>
        </w:pict>
      </w:r>
      <w:r>
        <w:rPr>
          <w:noProof/>
        </w:rPr>
        <w:pict>
          <v:line id="_x0000_s1204" style="position:absolute;left:0;text-align:left;z-index:251721728" from="48.45pt,17.3pt" to="336.3pt,17.3pt" o:allowincell="f"/>
        </w:pict>
      </w:r>
    </w:p>
    <w:p w:rsidR="00325210" w:rsidRDefault="002C2DF9" w:rsidP="00325210">
      <w:pPr>
        <w:widowControl w:val="0"/>
        <w:spacing w:line="360" w:lineRule="auto"/>
        <w:jc w:val="center"/>
        <w:rPr>
          <w:sz w:val="28"/>
          <w:szCs w:val="28"/>
        </w:rPr>
      </w:pPr>
      <w:r>
        <w:rPr>
          <w:noProof/>
        </w:rPr>
        <w:pict>
          <v:rect id="_x0000_s1205" style="position:absolute;left:0;text-align:left;margin-left:234pt;margin-top:7.65pt;width:204.1pt;height:36pt;z-index:251720704" o:allowincell="f">
            <v:textbox style="mso-next-textbox:#_x0000_s1205">
              <w:txbxContent>
                <w:p w:rsidR="00325210" w:rsidRDefault="00325210" w:rsidP="00325210">
                  <w:r>
                    <w:t>Сальдо операционных  доходов и расходов</w:t>
                  </w:r>
                </w:p>
                <w:p w:rsidR="00325210" w:rsidRDefault="00325210" w:rsidP="00325210"/>
              </w:txbxContent>
            </v:textbox>
          </v:rect>
        </w:pict>
      </w:r>
      <w:r>
        <w:rPr>
          <w:noProof/>
        </w:rPr>
        <w:pict>
          <v:rect id="_x0000_s1206" style="position:absolute;left:0;text-align:left;margin-left:0;margin-top:5.9pt;width:204.1pt;height:36pt;z-index:251719680" o:allowincell="f">
            <v:textbox style="mso-next-textbox:#_x0000_s1206">
              <w:txbxContent>
                <w:p w:rsidR="00325210" w:rsidRDefault="00325210" w:rsidP="00325210">
                  <w:pPr>
                    <w:pStyle w:val="3"/>
                  </w:pPr>
                  <w:r>
                    <w:t xml:space="preserve"> Прибыль (убыток) от продаж</w:t>
                  </w:r>
                </w:p>
              </w:txbxContent>
            </v:textbox>
          </v:rect>
        </w:pict>
      </w:r>
    </w:p>
    <w:p w:rsidR="00325210" w:rsidRDefault="002C2DF9" w:rsidP="00325210">
      <w:pPr>
        <w:widowControl w:val="0"/>
        <w:spacing w:line="360" w:lineRule="auto"/>
        <w:jc w:val="center"/>
        <w:rPr>
          <w:sz w:val="28"/>
          <w:szCs w:val="28"/>
        </w:rPr>
      </w:pPr>
      <w:r>
        <w:rPr>
          <w:noProof/>
        </w:rPr>
        <w:pict>
          <v:line id="_x0000_s1207" style="position:absolute;left:0;text-align:left;z-index:251765760" from="210pt,1.5pt" to="222pt,1.5pt" o:allowincell="f"/>
        </w:pict>
      </w:r>
      <w:r>
        <w:rPr>
          <w:noProof/>
        </w:rPr>
        <w:pict>
          <v:line id="_x0000_s1208" style="position:absolute;left:0;text-align:left;z-index:251758592" from="48pt,19.5pt" to="48.45pt,32.25pt" o:allowincell="f"/>
        </w:pict>
      </w:r>
      <w:r>
        <w:rPr>
          <w:noProof/>
        </w:rPr>
        <w:pict>
          <v:line id="_x0000_s1209" style="position:absolute;left:0;text-align:left;z-index:251734016" from="338.25pt,19.9pt" to="338.25pt,29.8pt" o:allowincell="f"/>
        </w:pict>
      </w:r>
    </w:p>
    <w:p w:rsidR="00325210" w:rsidRDefault="002C2DF9" w:rsidP="00325210">
      <w:pPr>
        <w:widowControl w:val="0"/>
        <w:spacing w:line="360" w:lineRule="auto"/>
        <w:jc w:val="center"/>
        <w:rPr>
          <w:sz w:val="28"/>
          <w:szCs w:val="28"/>
        </w:rPr>
      </w:pPr>
      <w:r>
        <w:rPr>
          <w:noProof/>
        </w:rPr>
        <w:pict>
          <v:line id="_x0000_s1210" style="position:absolute;left:0;text-align:left;z-index:251737088" from="96pt,4.35pt" to="96pt,17.85pt" o:allowincell="f"/>
        </w:pict>
      </w:r>
      <w:r>
        <w:rPr>
          <w:noProof/>
        </w:rPr>
        <w:pict>
          <v:line id="_x0000_s1211" style="position:absolute;left:0;text-align:left;z-index:251761664" from="48pt,4.35pt" to="335.85pt,4.35pt" o:allowincell="f"/>
        </w:pict>
      </w:r>
      <w:r>
        <w:rPr>
          <w:noProof/>
        </w:rPr>
        <w:pict>
          <v:rect id="_x0000_s1212" style="position:absolute;left:0;text-align:left;margin-left:234pt;margin-top:22.35pt;width:204.1pt;height:36pt;z-index:251716608" o:allowincell="f">
            <v:textbox style="mso-next-textbox:#_x0000_s1212">
              <w:txbxContent>
                <w:p w:rsidR="00325210" w:rsidRDefault="00325210" w:rsidP="00325210">
                  <w:pPr>
                    <w:pStyle w:val="23"/>
                    <w:spacing w:after="0" w:line="240" w:lineRule="auto"/>
                  </w:pPr>
                  <w:r>
                    <w:t>Сальдо внереализационных доходов и расходов</w:t>
                  </w:r>
                </w:p>
                <w:p w:rsidR="00325210" w:rsidRDefault="00325210" w:rsidP="00325210"/>
              </w:txbxContent>
            </v:textbox>
          </v:rect>
        </w:pict>
      </w:r>
      <w:r>
        <w:rPr>
          <w:noProof/>
        </w:rPr>
        <w:pict>
          <v:rect id="_x0000_s1213" style="position:absolute;left:0;text-align:left;margin-left:0;margin-top:19.3pt;width:204.1pt;height:36pt;z-index:251715584" o:allowincell="f">
            <v:textbox style="mso-next-textbox:#_x0000_s1213">
              <w:txbxContent>
                <w:p w:rsidR="00325210" w:rsidRDefault="00325210" w:rsidP="00325210">
                  <w:r>
                    <w:t>Прибыль от продаж и прочей операционной деятельности</w:t>
                  </w:r>
                </w:p>
                <w:p w:rsidR="00325210" w:rsidRDefault="00325210" w:rsidP="00325210"/>
              </w:txbxContent>
            </v:textbox>
          </v:rect>
        </w:pict>
      </w:r>
    </w:p>
    <w:p w:rsidR="00325210" w:rsidRDefault="002C2DF9" w:rsidP="00325210">
      <w:pPr>
        <w:widowControl w:val="0"/>
        <w:spacing w:line="360" w:lineRule="auto"/>
        <w:jc w:val="center"/>
        <w:rPr>
          <w:sz w:val="28"/>
          <w:szCs w:val="28"/>
        </w:rPr>
      </w:pPr>
      <w:r>
        <w:rPr>
          <w:noProof/>
        </w:rPr>
        <w:pict>
          <v:line id="_x0000_s1214" style="position:absolute;left:0;text-align:left;z-index:251764736" from="210pt,16.2pt" to="222pt,16.2pt" o:allowincell="f"/>
        </w:pict>
      </w:r>
    </w:p>
    <w:p w:rsidR="00325210" w:rsidRDefault="002C2DF9" w:rsidP="00325210">
      <w:pPr>
        <w:widowControl w:val="0"/>
        <w:spacing w:line="360" w:lineRule="auto"/>
        <w:jc w:val="center"/>
        <w:rPr>
          <w:sz w:val="28"/>
          <w:szCs w:val="28"/>
        </w:rPr>
      </w:pPr>
      <w:r>
        <w:rPr>
          <w:noProof/>
        </w:rPr>
        <w:pict>
          <v:line id="_x0000_s1215" style="position:absolute;left:0;text-align:left;z-index:251746304" from="96pt,19.1pt" to="96pt,37.1pt" o:allowincell="f"/>
        </w:pict>
      </w:r>
      <w:r>
        <w:rPr>
          <w:noProof/>
        </w:rPr>
        <w:pict>
          <v:line id="_x0000_s1216" style="position:absolute;left:0;text-align:left;z-index:251736064" from="48.45pt,9.65pt" to="48.45pt,20.2pt" o:allowincell="f"/>
        </w:pict>
      </w:r>
      <w:r>
        <w:rPr>
          <w:noProof/>
        </w:rPr>
        <w:pict>
          <v:line id="_x0000_s1217" style="position:absolute;left:0;text-align:left;z-index:251735040" from="338.25pt,9.65pt" to="338.25pt,20.2pt" o:allowincell="f"/>
        </w:pict>
      </w:r>
      <w:r>
        <w:rPr>
          <w:noProof/>
        </w:rPr>
        <w:pict>
          <v:line id="_x0000_s1218" style="position:absolute;left:0;text-align:left;z-index:251717632" from="48.45pt,19.75pt" to="338.85pt,19.75pt" o:allowincell="f"/>
        </w:pict>
      </w:r>
    </w:p>
    <w:p w:rsidR="00325210" w:rsidRDefault="002C2DF9" w:rsidP="00325210">
      <w:pPr>
        <w:widowControl w:val="0"/>
        <w:spacing w:line="360" w:lineRule="auto"/>
        <w:jc w:val="center"/>
        <w:rPr>
          <w:sz w:val="28"/>
          <w:szCs w:val="28"/>
        </w:rPr>
      </w:pPr>
      <w:r>
        <w:rPr>
          <w:noProof/>
        </w:rPr>
        <w:pict>
          <v:rect id="_x0000_s1219" style="position:absolute;left:0;text-align:left;margin-left:240pt;margin-top:12.95pt;width:198pt;height:36pt;z-index:251713536" o:allowincell="f">
            <v:textbox style="mso-next-textbox:#_x0000_s1219">
              <w:txbxContent>
                <w:p w:rsidR="00325210" w:rsidRDefault="00325210" w:rsidP="00325210">
                  <w:pPr>
                    <w:pStyle w:val="23"/>
                    <w:spacing w:after="0" w:line="240" w:lineRule="auto"/>
                  </w:pPr>
                  <w:r>
                    <w:t>Налог на прибыль и иные обязательные платежи</w:t>
                  </w:r>
                </w:p>
                <w:p w:rsidR="00325210" w:rsidRDefault="00325210" w:rsidP="00325210"/>
              </w:txbxContent>
            </v:textbox>
          </v:rect>
        </w:pict>
      </w:r>
      <w:r>
        <w:rPr>
          <w:noProof/>
        </w:rPr>
        <w:pict>
          <v:rect id="_x0000_s1220" style="position:absolute;left:0;text-align:left;margin-left:0;margin-top:12.95pt;width:204.1pt;height:36pt;z-index:251712512" o:allowincell="f">
            <v:textbox style="mso-next-textbox:#_x0000_s1220">
              <w:txbxContent>
                <w:p w:rsidR="00325210" w:rsidRDefault="00325210" w:rsidP="00325210">
                  <w:r>
                    <w:t>Прибыль (убыток) до налогообло-жения</w:t>
                  </w:r>
                </w:p>
                <w:p w:rsidR="00325210" w:rsidRDefault="00325210" w:rsidP="00325210"/>
              </w:txbxContent>
            </v:textbox>
          </v:rect>
        </w:pict>
      </w:r>
    </w:p>
    <w:p w:rsidR="00325210" w:rsidRDefault="002C2DF9" w:rsidP="00325210">
      <w:pPr>
        <w:widowControl w:val="0"/>
        <w:spacing w:line="360" w:lineRule="auto"/>
        <w:jc w:val="center"/>
        <w:rPr>
          <w:sz w:val="28"/>
          <w:szCs w:val="28"/>
        </w:rPr>
      </w:pPr>
      <w:r>
        <w:rPr>
          <w:noProof/>
        </w:rPr>
        <w:pict>
          <v:line id="_x0000_s1221" style="position:absolute;left:0;text-align:left;z-index:251763712" from="3in,6.8pt" to="228pt,6.8pt" o:allowincell="f"/>
        </w:pict>
      </w:r>
    </w:p>
    <w:p w:rsidR="00325210" w:rsidRDefault="002C2DF9" w:rsidP="00325210">
      <w:pPr>
        <w:widowControl w:val="0"/>
        <w:spacing w:line="360" w:lineRule="auto"/>
        <w:jc w:val="center"/>
        <w:rPr>
          <w:sz w:val="28"/>
          <w:szCs w:val="28"/>
        </w:rPr>
      </w:pPr>
      <w:r>
        <w:rPr>
          <w:noProof/>
        </w:rPr>
        <w:pict>
          <v:line id="_x0000_s1222" style="position:absolute;left:0;text-align:left;z-index:251747328" from="96pt,18.65pt" to="336pt,18.65pt" o:allowincell="f"/>
        </w:pict>
      </w:r>
      <w:r>
        <w:rPr>
          <w:noProof/>
        </w:rPr>
        <w:pict>
          <v:line id="_x0000_s1223" style="position:absolute;left:0;text-align:left;z-index:251749376" from="336pt,.65pt" to="336pt,18.65pt" o:allowincell="f"/>
        </w:pict>
      </w:r>
      <w:r>
        <w:rPr>
          <w:noProof/>
        </w:rPr>
        <w:pict>
          <v:line id="_x0000_s1224" style="position:absolute;left:0;text-align:left;z-index:251748352" from="96pt,.65pt" to="96pt,36.65pt" o:allowincell="f"/>
        </w:pict>
      </w:r>
    </w:p>
    <w:p w:rsidR="00325210" w:rsidRDefault="002C2DF9" w:rsidP="00325210">
      <w:pPr>
        <w:widowControl w:val="0"/>
        <w:spacing w:line="360" w:lineRule="auto"/>
        <w:jc w:val="center"/>
        <w:rPr>
          <w:sz w:val="28"/>
          <w:szCs w:val="28"/>
        </w:rPr>
      </w:pPr>
      <w:r>
        <w:rPr>
          <w:noProof/>
        </w:rPr>
        <w:pict>
          <v:rect id="_x0000_s1225" style="position:absolute;left:0;text-align:left;margin-left:240pt;margin-top:12.5pt;width:198pt;height:36pt;z-index:251753472" o:allowincell="f">
            <v:textbox style="mso-next-textbox:#_x0000_s1225">
              <w:txbxContent>
                <w:p w:rsidR="00325210" w:rsidRDefault="00325210" w:rsidP="00325210">
                  <w:pPr>
                    <w:pStyle w:val="23"/>
                    <w:spacing w:after="0" w:line="240" w:lineRule="auto"/>
                  </w:pPr>
                  <w:r>
                    <w:t>Сальдо чрезвычайных доходов и расходов</w:t>
                  </w:r>
                </w:p>
                <w:p w:rsidR="00325210" w:rsidRDefault="00325210" w:rsidP="00325210"/>
              </w:txbxContent>
            </v:textbox>
          </v:rect>
        </w:pict>
      </w:r>
      <w:r>
        <w:rPr>
          <w:noProof/>
        </w:rPr>
        <w:pict>
          <v:rect id="_x0000_s1226" style="position:absolute;left:0;text-align:left;margin-left:0;margin-top:12.5pt;width:204.1pt;height:36pt;z-index:251752448" o:allowincell="f">
            <v:textbox style="mso-next-textbox:#_x0000_s1226">
              <w:txbxContent>
                <w:p w:rsidR="00325210" w:rsidRDefault="00325210" w:rsidP="00325210">
                  <w:r>
                    <w:t>Прибыль (убыток) от обычной деятельности</w:t>
                  </w:r>
                </w:p>
                <w:p w:rsidR="00325210" w:rsidRDefault="00325210" w:rsidP="00325210"/>
              </w:txbxContent>
            </v:textbox>
          </v:rect>
        </w:pict>
      </w:r>
    </w:p>
    <w:p w:rsidR="00325210" w:rsidRDefault="002C2DF9" w:rsidP="00325210">
      <w:pPr>
        <w:widowControl w:val="0"/>
        <w:spacing w:line="360" w:lineRule="auto"/>
        <w:jc w:val="center"/>
        <w:rPr>
          <w:sz w:val="28"/>
          <w:szCs w:val="28"/>
        </w:rPr>
      </w:pPr>
      <w:r>
        <w:rPr>
          <w:noProof/>
        </w:rPr>
        <w:pict>
          <v:line id="_x0000_s1227" style="position:absolute;left:0;text-align:left;z-index:251768832" from="3in,6.35pt" to="228pt,6.35pt" o:allowincell="f"/>
        </w:pict>
      </w:r>
    </w:p>
    <w:p w:rsidR="00325210" w:rsidRDefault="002C2DF9" w:rsidP="00325210">
      <w:pPr>
        <w:widowControl w:val="0"/>
        <w:spacing w:line="360" w:lineRule="auto"/>
        <w:jc w:val="center"/>
        <w:rPr>
          <w:sz w:val="28"/>
          <w:szCs w:val="28"/>
        </w:rPr>
      </w:pPr>
      <w:r>
        <w:rPr>
          <w:noProof/>
        </w:rPr>
        <w:pict>
          <v:line id="_x0000_s1228" style="position:absolute;left:0;text-align:left;z-index:251770880" from="336pt,.2pt" to="336pt,9.2pt" o:allowincell="f"/>
        </w:pict>
      </w:r>
      <w:r>
        <w:rPr>
          <w:noProof/>
        </w:rPr>
        <w:pict>
          <v:line id="_x0000_s1229" style="position:absolute;left:0;text-align:left;z-index:251769856" from="96pt,9.2pt" to="336pt,9.2pt" o:allowincell="f"/>
        </w:pict>
      </w:r>
      <w:r>
        <w:rPr>
          <w:noProof/>
        </w:rPr>
        <w:pict>
          <v:line id="_x0000_s1230" style="position:absolute;left:0;text-align:left;flip:y;z-index:251754496" from="96pt,.2pt" to="96pt,27.2pt" o:allowincell="f"/>
        </w:pict>
      </w:r>
    </w:p>
    <w:p w:rsidR="00325210" w:rsidRDefault="002C2DF9" w:rsidP="00325210">
      <w:pPr>
        <w:widowControl w:val="0"/>
        <w:spacing w:line="360" w:lineRule="auto"/>
        <w:jc w:val="center"/>
        <w:rPr>
          <w:sz w:val="28"/>
          <w:szCs w:val="28"/>
        </w:rPr>
      </w:pPr>
      <w:r>
        <w:rPr>
          <w:noProof/>
        </w:rPr>
        <w:pict>
          <v:rect id="_x0000_s1231" style="position:absolute;left:0;text-align:left;margin-left:27pt;margin-top:3.05pt;width:279pt;height:38.1pt;z-index:251714560" o:allowincell="f">
            <v:textbox style="mso-next-textbox:#_x0000_s1231">
              <w:txbxContent>
                <w:p w:rsidR="00325210" w:rsidRDefault="00325210" w:rsidP="00325210">
                  <w:pPr>
                    <w:pStyle w:val="31"/>
                  </w:pPr>
                  <w:r>
                    <w:t>Чистая прибыль, остающаяся в распоряжении предприятия</w:t>
                  </w:r>
                </w:p>
              </w:txbxContent>
            </v:textbox>
          </v:rect>
        </w:pict>
      </w:r>
    </w:p>
    <w:p w:rsidR="00325210" w:rsidRDefault="002C2DF9" w:rsidP="00325210">
      <w:pPr>
        <w:widowControl w:val="0"/>
        <w:spacing w:line="360" w:lineRule="auto"/>
        <w:jc w:val="center"/>
        <w:rPr>
          <w:sz w:val="28"/>
          <w:szCs w:val="28"/>
        </w:rPr>
      </w:pPr>
      <w:r>
        <w:rPr>
          <w:noProof/>
        </w:rPr>
        <w:pict>
          <v:line id="_x0000_s1232" style="position:absolute;left:0;text-align:left;flip:x;z-index:251740160" from="186pt,14.9pt" to="186.55pt,32.8pt" o:allowincell="f"/>
        </w:pict>
      </w:r>
    </w:p>
    <w:p w:rsidR="00325210" w:rsidRDefault="002C2DF9" w:rsidP="00325210">
      <w:pPr>
        <w:widowControl w:val="0"/>
        <w:spacing w:line="360" w:lineRule="auto"/>
        <w:jc w:val="center"/>
        <w:rPr>
          <w:sz w:val="28"/>
          <w:szCs w:val="28"/>
        </w:rPr>
      </w:pPr>
      <w:r>
        <w:rPr>
          <w:noProof/>
        </w:rPr>
        <w:pict>
          <v:line id="_x0000_s1233" style="position:absolute;left:0;text-align:left;z-index:251738112" from="54pt,8.75pt" to="336pt,8.75pt" o:allowincell="f"/>
        </w:pict>
      </w:r>
      <w:r>
        <w:rPr>
          <w:noProof/>
        </w:rPr>
        <w:pict>
          <v:line id="_x0000_s1234" style="position:absolute;left:0;text-align:left;flip:x;z-index:251742208" from="336pt,8.75pt" to="336pt,26.75pt" o:allowincell="f"/>
        </w:pict>
      </w:r>
      <w:r>
        <w:rPr>
          <w:noProof/>
        </w:rPr>
        <w:pict>
          <v:line id="_x0000_s1235" style="position:absolute;left:0;text-align:left;z-index:251751424" from="114pt,8.75pt" to="114.4pt,26.35pt" o:allowincell="f"/>
        </w:pict>
      </w:r>
      <w:r>
        <w:rPr>
          <w:noProof/>
        </w:rPr>
        <w:pict>
          <v:line id="_x0000_s1236" style="position:absolute;left:0;text-align:left;z-index:251741184" from="234pt,8.75pt" to="234.4pt,26.35pt" o:allowincell="f"/>
        </w:pict>
      </w:r>
      <w:r>
        <w:rPr>
          <w:noProof/>
        </w:rPr>
        <w:pict>
          <v:line id="_x0000_s1237" style="position:absolute;left:0;text-align:left;z-index:251750400" from="54pt,8.75pt" to="54.4pt,26.35pt" o:allowincell="f"/>
        </w:pict>
      </w:r>
    </w:p>
    <w:p w:rsidR="00325210" w:rsidRDefault="002C2DF9" w:rsidP="00325210">
      <w:pPr>
        <w:widowControl w:val="0"/>
        <w:spacing w:line="360" w:lineRule="auto"/>
        <w:jc w:val="center"/>
        <w:rPr>
          <w:sz w:val="28"/>
          <w:szCs w:val="28"/>
        </w:rPr>
      </w:pPr>
      <w:r>
        <w:rPr>
          <w:noProof/>
        </w:rPr>
        <w:pict>
          <v:rect id="_x0000_s1238" style="position:absolute;left:0;text-align:left;margin-left:84.8pt;margin-top:3.9pt;width:80.6pt;height:38.1pt;z-index:251708416" o:allowincell="f">
            <v:textbox style="mso-next-textbox:#_x0000_s1238">
              <w:txbxContent>
                <w:p w:rsidR="00325210" w:rsidRDefault="00325210" w:rsidP="00325210">
                  <w:pPr>
                    <w:pStyle w:val="23"/>
                    <w:spacing w:after="0" w:line="240" w:lineRule="auto"/>
                  </w:pPr>
                  <w:r>
                    <w:t>Резервный капитал</w:t>
                  </w:r>
                </w:p>
              </w:txbxContent>
            </v:textbox>
          </v:rect>
        </w:pict>
      </w:r>
      <w:r>
        <w:rPr>
          <w:noProof/>
        </w:rPr>
        <w:pict>
          <v:rect id="_x0000_s1239" style="position:absolute;left:0;text-align:left;margin-left:312pt;margin-top:2.6pt;width:129pt;height:36pt;z-index:251710464" o:allowincell="f">
            <v:textbox style="mso-next-textbox:#_x0000_s1239">
              <w:txbxContent>
                <w:p w:rsidR="00325210" w:rsidRDefault="00325210" w:rsidP="00325210">
                  <w:pPr>
                    <w:pStyle w:val="23"/>
                    <w:spacing w:after="0" w:line="240" w:lineRule="auto"/>
                  </w:pPr>
                  <w:r>
                    <w:t>Уставной и добавоч-</w:t>
                  </w:r>
                </w:p>
                <w:p w:rsidR="00325210" w:rsidRDefault="00325210" w:rsidP="00325210">
                  <w:pPr>
                    <w:pStyle w:val="23"/>
                    <w:spacing w:after="0" w:line="240" w:lineRule="auto"/>
                  </w:pPr>
                  <w:r>
                    <w:t>ный капитал</w:t>
                  </w:r>
                </w:p>
              </w:txbxContent>
            </v:textbox>
          </v:rect>
        </w:pict>
      </w:r>
      <w:r>
        <w:rPr>
          <w:noProof/>
        </w:rPr>
        <w:pict>
          <v:rect id="_x0000_s1240" style="position:absolute;left:0;text-align:left;margin-left:180pt;margin-top:2.6pt;width:114.2pt;height:38.1pt;z-index:251709440" o:allowincell="f">
            <v:textbox style="mso-next-textbox:#_x0000_s1240">
              <w:txbxContent>
                <w:p w:rsidR="00325210" w:rsidRDefault="00325210" w:rsidP="00325210">
                  <w:pPr>
                    <w:pStyle w:val="23"/>
                    <w:spacing w:after="0" w:line="240" w:lineRule="auto"/>
                  </w:pPr>
                  <w:r>
                    <w:t>Нераспределенная  прибыль</w:t>
                  </w:r>
                </w:p>
              </w:txbxContent>
            </v:textbox>
          </v:rect>
        </w:pict>
      </w:r>
      <w:r>
        <w:rPr>
          <w:noProof/>
        </w:rPr>
        <w:pict>
          <v:rect id="_x0000_s1241" style="position:absolute;left:0;text-align:left;margin-left:0;margin-top:2.6pt;width:76.35pt;height:36pt;z-index:251707392" o:allowincell="f">
            <v:textbox style="mso-next-textbox:#_x0000_s1241">
              <w:txbxContent>
                <w:p w:rsidR="00325210" w:rsidRDefault="00325210" w:rsidP="00325210">
                  <w:pPr>
                    <w:pStyle w:val="3"/>
                  </w:pPr>
                  <w:r>
                    <w:t>Дивиденды</w:t>
                  </w:r>
                </w:p>
              </w:txbxContent>
            </v:textbox>
          </v:rect>
        </w:pict>
      </w:r>
    </w:p>
    <w:p w:rsidR="00325210" w:rsidRDefault="002C2DF9" w:rsidP="00325210">
      <w:pPr>
        <w:widowControl w:val="0"/>
        <w:spacing w:line="360" w:lineRule="auto"/>
        <w:jc w:val="center"/>
        <w:rPr>
          <w:sz w:val="28"/>
          <w:szCs w:val="28"/>
        </w:rPr>
      </w:pPr>
      <w:r>
        <w:rPr>
          <w:noProof/>
        </w:rPr>
        <w:pict>
          <v:line id="_x0000_s1242" style="position:absolute;left:0;text-align:left;z-index:251743232" from="114pt,14.45pt" to="114pt,32.45pt" o:allowincell="f"/>
        </w:pict>
      </w:r>
      <w:r>
        <w:rPr>
          <w:noProof/>
        </w:rPr>
        <w:pict>
          <v:line id="_x0000_s1243" style="position:absolute;left:0;text-align:left;z-index:251706368" from="234pt,14.45pt" to="234pt,32.45pt" o:allowincell="f"/>
        </w:pict>
      </w:r>
      <w:r>
        <w:rPr>
          <w:noProof/>
        </w:rPr>
        <w:pict>
          <v:line id="_x0000_s1244" style="position:absolute;left:0;text-align:left;z-index:251744256" from="336pt,14.45pt" to="336pt,32.45pt" o:allowincell="f"/>
        </w:pict>
      </w:r>
    </w:p>
    <w:p w:rsidR="00325210" w:rsidRDefault="002C2DF9" w:rsidP="00325210">
      <w:pPr>
        <w:widowControl w:val="0"/>
        <w:spacing w:line="360" w:lineRule="auto"/>
        <w:jc w:val="center"/>
        <w:rPr>
          <w:sz w:val="28"/>
          <w:szCs w:val="28"/>
        </w:rPr>
      </w:pPr>
      <w:r>
        <w:rPr>
          <w:noProof/>
        </w:rPr>
        <w:pict>
          <v:line id="_x0000_s1245" style="position:absolute;left:0;text-align:left;z-index:251739136" from="114pt,8.3pt" to="334.3pt,8.3pt" o:allowincell="f"/>
        </w:pict>
      </w:r>
      <w:r>
        <w:rPr>
          <w:noProof/>
        </w:rPr>
        <w:pict>
          <v:line id="_x0000_s1246" style="position:absolute;left:0;text-align:left;z-index:251745280" from="198pt,8.3pt" to="198pt,26.3pt" o:allowincell="f"/>
        </w:pict>
      </w:r>
    </w:p>
    <w:p w:rsidR="00325210" w:rsidRDefault="002C2DF9" w:rsidP="00325210">
      <w:pPr>
        <w:widowControl w:val="0"/>
        <w:spacing w:line="360" w:lineRule="auto"/>
        <w:jc w:val="center"/>
        <w:rPr>
          <w:sz w:val="28"/>
          <w:szCs w:val="28"/>
        </w:rPr>
      </w:pPr>
      <w:r>
        <w:rPr>
          <w:noProof/>
        </w:rPr>
        <w:pict>
          <v:rect id="_x0000_s1247" style="position:absolute;left:0;text-align:left;margin-left:42pt;margin-top:2.15pt;width:306.5pt;height:27pt;z-index:251711488" o:allowincell="f">
            <v:textbox style="mso-next-textbox:#_x0000_s1247">
              <w:txbxContent>
                <w:p w:rsidR="00325210" w:rsidRDefault="00325210" w:rsidP="00325210">
                  <w:pPr>
                    <w:pStyle w:val="2"/>
                  </w:pPr>
                  <w:r>
                    <w:t>Собственный капитал предприятия</w:t>
                  </w:r>
                </w:p>
              </w:txbxContent>
            </v:textbox>
          </v:rect>
        </w:pict>
      </w:r>
    </w:p>
    <w:p w:rsidR="00325210" w:rsidRDefault="00325210" w:rsidP="00325210">
      <w:pPr>
        <w:widowControl w:val="0"/>
        <w:spacing w:line="360" w:lineRule="auto"/>
        <w:rPr>
          <w:sz w:val="28"/>
          <w:szCs w:val="28"/>
        </w:rPr>
      </w:pPr>
    </w:p>
    <w:p w:rsidR="00325210" w:rsidRDefault="00325210" w:rsidP="00325210">
      <w:pPr>
        <w:widowControl w:val="0"/>
        <w:spacing w:line="360" w:lineRule="auto"/>
        <w:rPr>
          <w:sz w:val="28"/>
          <w:szCs w:val="28"/>
        </w:rPr>
      </w:pPr>
      <w:r>
        <w:rPr>
          <w:sz w:val="28"/>
          <w:szCs w:val="28"/>
        </w:rPr>
        <w:t xml:space="preserve">         Рис. 1 Модель формирования показателей прибыли организации</w:t>
      </w:r>
    </w:p>
    <w:p w:rsidR="00325210" w:rsidRPr="00B46D40" w:rsidRDefault="00325210" w:rsidP="00325210">
      <w:pPr>
        <w:widowControl w:val="0"/>
        <w:spacing w:line="360" w:lineRule="auto"/>
        <w:rPr>
          <w:sz w:val="28"/>
          <w:szCs w:val="28"/>
        </w:rPr>
      </w:pPr>
    </w:p>
    <w:p w:rsidR="00325210" w:rsidRPr="00B46D40" w:rsidRDefault="00325210" w:rsidP="00325210">
      <w:pPr>
        <w:widowControl w:val="0"/>
        <w:spacing w:line="360" w:lineRule="auto"/>
        <w:ind w:left="6384" w:firstLine="696"/>
        <w:rPr>
          <w:sz w:val="28"/>
          <w:szCs w:val="28"/>
        </w:rPr>
      </w:pPr>
      <w:r w:rsidRPr="00B46D40">
        <w:rPr>
          <w:sz w:val="28"/>
          <w:szCs w:val="28"/>
        </w:rPr>
        <w:t xml:space="preserve">         </w:t>
      </w:r>
      <w:r>
        <w:rPr>
          <w:sz w:val="28"/>
          <w:szCs w:val="28"/>
        </w:rPr>
        <w:t>Таблица 1</w:t>
      </w:r>
    </w:p>
    <w:p w:rsidR="00325210" w:rsidRDefault="00325210" w:rsidP="00325210">
      <w:pPr>
        <w:widowControl w:val="0"/>
        <w:rPr>
          <w:sz w:val="28"/>
          <w:szCs w:val="28"/>
        </w:rPr>
      </w:pPr>
    </w:p>
    <w:p w:rsidR="00325210" w:rsidRDefault="00325210" w:rsidP="00325210">
      <w:pPr>
        <w:widowControl w:val="0"/>
        <w:spacing w:line="360" w:lineRule="auto"/>
        <w:jc w:val="center"/>
        <w:rPr>
          <w:sz w:val="28"/>
          <w:szCs w:val="28"/>
        </w:rPr>
      </w:pPr>
      <w:r>
        <w:rPr>
          <w:sz w:val="28"/>
          <w:szCs w:val="28"/>
        </w:rPr>
        <w:t>Корреспонденция счетов по операциям выявления финансового результата на счете 90 «Продажи»</w:t>
      </w:r>
    </w:p>
    <w:p w:rsidR="00325210" w:rsidRDefault="00325210" w:rsidP="00325210">
      <w:pPr>
        <w:widowControl w:val="0"/>
        <w:jc w:val="cente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8"/>
        <w:gridCol w:w="1680"/>
        <w:gridCol w:w="1560"/>
      </w:tblGrid>
      <w:tr w:rsidR="00325210" w:rsidTr="00CE34C9">
        <w:trPr>
          <w:cantSplit/>
        </w:trPr>
        <w:tc>
          <w:tcPr>
            <w:tcW w:w="5868" w:type="dxa"/>
            <w:vMerge w:val="restart"/>
            <w:vAlign w:val="center"/>
          </w:tcPr>
          <w:p w:rsidR="00325210" w:rsidRDefault="00325210" w:rsidP="00CE34C9">
            <w:pPr>
              <w:widowControl w:val="0"/>
              <w:jc w:val="center"/>
            </w:pPr>
            <w:r>
              <w:t>Содержание операции</w:t>
            </w:r>
          </w:p>
        </w:tc>
        <w:tc>
          <w:tcPr>
            <w:tcW w:w="3240" w:type="dxa"/>
            <w:gridSpan w:val="2"/>
          </w:tcPr>
          <w:p w:rsidR="00325210" w:rsidRDefault="00325210" w:rsidP="00CE34C9">
            <w:pPr>
              <w:widowControl w:val="0"/>
              <w:jc w:val="center"/>
            </w:pPr>
            <w:r>
              <w:t>Корреспондирующие счета</w:t>
            </w:r>
          </w:p>
        </w:tc>
      </w:tr>
      <w:tr w:rsidR="00325210" w:rsidTr="00CE34C9">
        <w:trPr>
          <w:cantSplit/>
        </w:trPr>
        <w:tc>
          <w:tcPr>
            <w:tcW w:w="5868" w:type="dxa"/>
            <w:vMerge/>
          </w:tcPr>
          <w:p w:rsidR="00325210" w:rsidRDefault="00325210" w:rsidP="00CE34C9">
            <w:pPr>
              <w:widowControl w:val="0"/>
              <w:jc w:val="center"/>
            </w:pPr>
          </w:p>
        </w:tc>
        <w:tc>
          <w:tcPr>
            <w:tcW w:w="1680" w:type="dxa"/>
          </w:tcPr>
          <w:p w:rsidR="00325210" w:rsidRDefault="00325210" w:rsidP="00CE34C9">
            <w:pPr>
              <w:widowControl w:val="0"/>
              <w:jc w:val="center"/>
            </w:pPr>
            <w:r>
              <w:t>Дебет</w:t>
            </w:r>
          </w:p>
        </w:tc>
        <w:tc>
          <w:tcPr>
            <w:tcW w:w="1560" w:type="dxa"/>
          </w:tcPr>
          <w:p w:rsidR="00325210" w:rsidRDefault="00325210" w:rsidP="00CE34C9">
            <w:pPr>
              <w:widowControl w:val="0"/>
              <w:jc w:val="center"/>
            </w:pPr>
            <w:r>
              <w:t>Кредит</w:t>
            </w:r>
          </w:p>
        </w:tc>
      </w:tr>
      <w:tr w:rsidR="00325210" w:rsidTr="00CE34C9">
        <w:tc>
          <w:tcPr>
            <w:tcW w:w="5868" w:type="dxa"/>
          </w:tcPr>
          <w:p w:rsidR="00325210" w:rsidRDefault="00325210" w:rsidP="00CE34C9">
            <w:pPr>
              <w:widowControl w:val="0"/>
            </w:pPr>
            <w:r>
              <w:t>1. Реализована готовая продукция  из цехов основного производства</w:t>
            </w:r>
          </w:p>
        </w:tc>
        <w:tc>
          <w:tcPr>
            <w:tcW w:w="1680" w:type="dxa"/>
          </w:tcPr>
          <w:p w:rsidR="00325210" w:rsidRDefault="00325210" w:rsidP="00CE34C9">
            <w:pPr>
              <w:widowControl w:val="0"/>
              <w:jc w:val="center"/>
            </w:pPr>
            <w:r>
              <w:t>90</w:t>
            </w:r>
          </w:p>
        </w:tc>
        <w:tc>
          <w:tcPr>
            <w:tcW w:w="1560" w:type="dxa"/>
          </w:tcPr>
          <w:p w:rsidR="00325210" w:rsidRDefault="00325210" w:rsidP="00CE34C9">
            <w:pPr>
              <w:widowControl w:val="0"/>
              <w:jc w:val="center"/>
            </w:pPr>
            <w:r>
              <w:t>20</w:t>
            </w:r>
          </w:p>
          <w:p w:rsidR="00325210" w:rsidRDefault="00325210" w:rsidP="00CE34C9">
            <w:pPr>
              <w:widowControl w:val="0"/>
              <w:jc w:val="center"/>
            </w:pPr>
          </w:p>
        </w:tc>
      </w:tr>
      <w:tr w:rsidR="00325210" w:rsidTr="00CE34C9">
        <w:tc>
          <w:tcPr>
            <w:tcW w:w="5868" w:type="dxa"/>
          </w:tcPr>
          <w:p w:rsidR="00325210" w:rsidRDefault="00325210" w:rsidP="00CE34C9">
            <w:pPr>
              <w:widowControl w:val="0"/>
            </w:pPr>
            <w:r>
              <w:t>2. Списана стоимость реализованных на сторону полуфабрикатов собственного производства</w:t>
            </w:r>
          </w:p>
        </w:tc>
        <w:tc>
          <w:tcPr>
            <w:tcW w:w="1680" w:type="dxa"/>
          </w:tcPr>
          <w:p w:rsidR="00325210" w:rsidRDefault="00325210" w:rsidP="00CE34C9">
            <w:pPr>
              <w:widowControl w:val="0"/>
              <w:jc w:val="center"/>
            </w:pPr>
            <w:r>
              <w:t>90-2</w:t>
            </w:r>
          </w:p>
        </w:tc>
        <w:tc>
          <w:tcPr>
            <w:tcW w:w="1560" w:type="dxa"/>
          </w:tcPr>
          <w:p w:rsidR="00325210" w:rsidRDefault="00325210" w:rsidP="00CE34C9">
            <w:pPr>
              <w:widowControl w:val="0"/>
              <w:jc w:val="center"/>
            </w:pPr>
            <w:r>
              <w:t>21</w:t>
            </w:r>
          </w:p>
          <w:p w:rsidR="00325210" w:rsidRDefault="00325210" w:rsidP="00CE34C9">
            <w:pPr>
              <w:widowControl w:val="0"/>
              <w:jc w:val="center"/>
            </w:pPr>
          </w:p>
        </w:tc>
      </w:tr>
      <w:tr w:rsidR="00325210" w:rsidTr="00CE34C9">
        <w:tc>
          <w:tcPr>
            <w:tcW w:w="5868" w:type="dxa"/>
          </w:tcPr>
          <w:p w:rsidR="00325210" w:rsidRDefault="00325210" w:rsidP="00CE34C9">
            <w:pPr>
              <w:widowControl w:val="0"/>
            </w:pPr>
            <w:r>
              <w:t>3. Отражена реализация услуг общепроизводствен-ного характера, оказанных другим организациям</w:t>
            </w:r>
          </w:p>
        </w:tc>
        <w:tc>
          <w:tcPr>
            <w:tcW w:w="1680" w:type="dxa"/>
          </w:tcPr>
          <w:p w:rsidR="00325210" w:rsidRDefault="00325210" w:rsidP="00CE34C9">
            <w:pPr>
              <w:widowControl w:val="0"/>
              <w:jc w:val="center"/>
            </w:pPr>
            <w:r>
              <w:t>90-1</w:t>
            </w:r>
          </w:p>
        </w:tc>
        <w:tc>
          <w:tcPr>
            <w:tcW w:w="1560" w:type="dxa"/>
          </w:tcPr>
          <w:p w:rsidR="00325210" w:rsidRDefault="00325210" w:rsidP="00CE34C9">
            <w:pPr>
              <w:widowControl w:val="0"/>
              <w:jc w:val="center"/>
            </w:pPr>
            <w:r>
              <w:t>25</w:t>
            </w:r>
          </w:p>
          <w:p w:rsidR="00325210" w:rsidRDefault="00325210" w:rsidP="00CE34C9">
            <w:pPr>
              <w:widowControl w:val="0"/>
              <w:jc w:val="center"/>
            </w:pPr>
          </w:p>
        </w:tc>
      </w:tr>
      <w:tr w:rsidR="00325210" w:rsidTr="00CE34C9">
        <w:tc>
          <w:tcPr>
            <w:tcW w:w="5868" w:type="dxa"/>
          </w:tcPr>
          <w:p w:rsidR="00325210" w:rsidRDefault="00325210" w:rsidP="00CE34C9">
            <w:pPr>
              <w:widowControl w:val="0"/>
            </w:pPr>
            <w:r>
              <w:t>4. Списаны управленческие расходы на реализацию продукции предприятия</w:t>
            </w:r>
          </w:p>
        </w:tc>
        <w:tc>
          <w:tcPr>
            <w:tcW w:w="1680" w:type="dxa"/>
          </w:tcPr>
          <w:p w:rsidR="00325210" w:rsidRDefault="00325210" w:rsidP="00CE34C9">
            <w:pPr>
              <w:widowControl w:val="0"/>
              <w:jc w:val="center"/>
            </w:pPr>
            <w:r>
              <w:t>90-1</w:t>
            </w:r>
          </w:p>
        </w:tc>
        <w:tc>
          <w:tcPr>
            <w:tcW w:w="1560" w:type="dxa"/>
          </w:tcPr>
          <w:p w:rsidR="00325210" w:rsidRDefault="00325210" w:rsidP="00CE34C9">
            <w:pPr>
              <w:widowControl w:val="0"/>
              <w:jc w:val="center"/>
            </w:pPr>
            <w:r>
              <w:t>26</w:t>
            </w:r>
          </w:p>
          <w:p w:rsidR="00325210" w:rsidRDefault="00325210" w:rsidP="00CE34C9">
            <w:pPr>
              <w:widowControl w:val="0"/>
              <w:jc w:val="center"/>
            </w:pPr>
          </w:p>
        </w:tc>
      </w:tr>
      <w:tr w:rsidR="00325210" w:rsidTr="00CE34C9">
        <w:tc>
          <w:tcPr>
            <w:tcW w:w="5868" w:type="dxa"/>
          </w:tcPr>
          <w:p w:rsidR="00325210" w:rsidRDefault="00325210" w:rsidP="00CE34C9">
            <w:pPr>
              <w:widowControl w:val="0"/>
            </w:pPr>
            <w:r>
              <w:t>5.Списана покупная  стоимость реализованных товаров со склада</w:t>
            </w:r>
          </w:p>
        </w:tc>
        <w:tc>
          <w:tcPr>
            <w:tcW w:w="1680" w:type="dxa"/>
          </w:tcPr>
          <w:p w:rsidR="00325210" w:rsidRDefault="00325210" w:rsidP="00CE34C9">
            <w:pPr>
              <w:widowControl w:val="0"/>
              <w:jc w:val="center"/>
            </w:pPr>
            <w:r>
              <w:t>90-2</w:t>
            </w:r>
          </w:p>
        </w:tc>
        <w:tc>
          <w:tcPr>
            <w:tcW w:w="1560" w:type="dxa"/>
          </w:tcPr>
          <w:p w:rsidR="00325210" w:rsidRDefault="00325210" w:rsidP="00CE34C9">
            <w:pPr>
              <w:widowControl w:val="0"/>
              <w:jc w:val="center"/>
            </w:pPr>
            <w:r>
              <w:t>41</w:t>
            </w:r>
          </w:p>
        </w:tc>
      </w:tr>
      <w:tr w:rsidR="00325210" w:rsidTr="00CE34C9">
        <w:trPr>
          <w:trHeight w:val="405"/>
        </w:trPr>
        <w:tc>
          <w:tcPr>
            <w:tcW w:w="5868" w:type="dxa"/>
          </w:tcPr>
          <w:p w:rsidR="00325210" w:rsidRDefault="00325210" w:rsidP="00CE34C9">
            <w:pPr>
              <w:widowControl w:val="0"/>
            </w:pPr>
            <w:r>
              <w:t>6. Определена сумма реализованной торговой наценки</w:t>
            </w:r>
          </w:p>
          <w:p w:rsidR="00325210" w:rsidRDefault="00325210" w:rsidP="00CE34C9">
            <w:pPr>
              <w:widowControl w:val="0"/>
            </w:pPr>
            <w:r>
              <w:t>сторно</w:t>
            </w:r>
          </w:p>
        </w:tc>
        <w:tc>
          <w:tcPr>
            <w:tcW w:w="1680" w:type="dxa"/>
          </w:tcPr>
          <w:p w:rsidR="00325210" w:rsidRDefault="00325210" w:rsidP="00CE34C9">
            <w:pPr>
              <w:widowControl w:val="0"/>
            </w:pPr>
            <w:r>
              <w:t xml:space="preserve">         90</w:t>
            </w:r>
          </w:p>
        </w:tc>
        <w:tc>
          <w:tcPr>
            <w:tcW w:w="1560" w:type="dxa"/>
          </w:tcPr>
          <w:p w:rsidR="00325210" w:rsidRDefault="00325210" w:rsidP="00CE34C9">
            <w:pPr>
              <w:widowControl w:val="0"/>
              <w:jc w:val="center"/>
            </w:pPr>
            <w:r>
              <w:t>42</w:t>
            </w:r>
          </w:p>
        </w:tc>
      </w:tr>
      <w:tr w:rsidR="00325210" w:rsidTr="00CE34C9">
        <w:trPr>
          <w:trHeight w:val="345"/>
        </w:trPr>
        <w:tc>
          <w:tcPr>
            <w:tcW w:w="5868" w:type="dxa"/>
          </w:tcPr>
          <w:p w:rsidR="00325210" w:rsidRDefault="00325210" w:rsidP="00CE34C9">
            <w:pPr>
              <w:widowControl w:val="0"/>
            </w:pPr>
            <w:r>
              <w:t>7.Списываются расходы на продажу</w:t>
            </w:r>
          </w:p>
        </w:tc>
        <w:tc>
          <w:tcPr>
            <w:tcW w:w="1680" w:type="dxa"/>
          </w:tcPr>
          <w:p w:rsidR="00325210" w:rsidRDefault="00325210" w:rsidP="00CE34C9">
            <w:pPr>
              <w:widowControl w:val="0"/>
              <w:jc w:val="center"/>
            </w:pPr>
            <w:r>
              <w:t>90-1</w:t>
            </w:r>
          </w:p>
        </w:tc>
        <w:tc>
          <w:tcPr>
            <w:tcW w:w="1560" w:type="dxa"/>
          </w:tcPr>
          <w:p w:rsidR="00325210" w:rsidRDefault="00325210" w:rsidP="00CE34C9">
            <w:pPr>
              <w:widowControl w:val="0"/>
              <w:jc w:val="center"/>
            </w:pPr>
            <w:r>
              <w:t>44</w:t>
            </w:r>
          </w:p>
        </w:tc>
      </w:tr>
      <w:tr w:rsidR="00325210" w:rsidTr="00CE34C9">
        <w:trPr>
          <w:trHeight w:val="371"/>
        </w:trPr>
        <w:tc>
          <w:tcPr>
            <w:tcW w:w="5868" w:type="dxa"/>
          </w:tcPr>
          <w:p w:rsidR="00325210" w:rsidRDefault="00325210" w:rsidP="00CE34C9">
            <w:pPr>
              <w:widowControl w:val="0"/>
            </w:pPr>
            <w:r>
              <w:t>8. Списание себестоимости реализованной продукции</w:t>
            </w:r>
          </w:p>
        </w:tc>
        <w:tc>
          <w:tcPr>
            <w:tcW w:w="1680" w:type="dxa"/>
          </w:tcPr>
          <w:p w:rsidR="00325210" w:rsidRDefault="00325210" w:rsidP="00CE34C9">
            <w:pPr>
              <w:widowControl w:val="0"/>
              <w:jc w:val="center"/>
            </w:pPr>
            <w:r>
              <w:t>90-2</w:t>
            </w:r>
          </w:p>
        </w:tc>
        <w:tc>
          <w:tcPr>
            <w:tcW w:w="1560" w:type="dxa"/>
          </w:tcPr>
          <w:p w:rsidR="00325210" w:rsidRDefault="00325210" w:rsidP="00CE34C9">
            <w:pPr>
              <w:widowControl w:val="0"/>
              <w:jc w:val="center"/>
            </w:pPr>
            <w:r>
              <w:t>43</w:t>
            </w:r>
          </w:p>
        </w:tc>
      </w:tr>
      <w:tr w:rsidR="00325210" w:rsidTr="00CE34C9">
        <w:tc>
          <w:tcPr>
            <w:tcW w:w="5868" w:type="dxa"/>
          </w:tcPr>
          <w:p w:rsidR="00325210" w:rsidRDefault="00325210" w:rsidP="00CE34C9">
            <w:pPr>
              <w:widowControl w:val="0"/>
            </w:pPr>
            <w:r>
              <w:t xml:space="preserve">9. Определены суммы налогов, уплачиваемых из выручки за реализованную продукцию, работы, услуги (учет «по отгрузке») </w:t>
            </w:r>
          </w:p>
          <w:p w:rsidR="00325210" w:rsidRDefault="00325210" w:rsidP="00E25755">
            <w:pPr>
              <w:widowControl w:val="0"/>
              <w:numPr>
                <w:ilvl w:val="0"/>
                <w:numId w:val="7"/>
              </w:numPr>
            </w:pPr>
            <w:r>
              <w:t>НДС</w:t>
            </w:r>
          </w:p>
          <w:p w:rsidR="00325210" w:rsidRDefault="00325210" w:rsidP="00E25755">
            <w:pPr>
              <w:widowControl w:val="0"/>
              <w:numPr>
                <w:ilvl w:val="0"/>
                <w:numId w:val="7"/>
              </w:numPr>
            </w:pPr>
            <w:r>
              <w:t>акцизы</w:t>
            </w:r>
          </w:p>
          <w:p w:rsidR="00325210" w:rsidRDefault="00325210" w:rsidP="00E25755">
            <w:pPr>
              <w:widowControl w:val="0"/>
              <w:numPr>
                <w:ilvl w:val="0"/>
                <w:numId w:val="7"/>
              </w:numPr>
            </w:pPr>
            <w:r>
              <w:t>налог с продаж</w:t>
            </w:r>
          </w:p>
        </w:tc>
        <w:tc>
          <w:tcPr>
            <w:tcW w:w="1680" w:type="dxa"/>
          </w:tcPr>
          <w:p w:rsidR="00325210" w:rsidRDefault="00325210" w:rsidP="00CE34C9">
            <w:pPr>
              <w:widowControl w:val="0"/>
              <w:jc w:val="center"/>
            </w:pPr>
            <w:r>
              <w:t>90-3</w:t>
            </w:r>
          </w:p>
        </w:tc>
        <w:tc>
          <w:tcPr>
            <w:tcW w:w="1560" w:type="dxa"/>
          </w:tcPr>
          <w:p w:rsidR="00325210" w:rsidRDefault="00325210" w:rsidP="00CE34C9">
            <w:pPr>
              <w:widowControl w:val="0"/>
              <w:jc w:val="center"/>
            </w:pPr>
            <w:r>
              <w:t>68</w:t>
            </w:r>
          </w:p>
        </w:tc>
      </w:tr>
      <w:tr w:rsidR="00325210" w:rsidTr="00CE34C9">
        <w:tc>
          <w:tcPr>
            <w:tcW w:w="5868" w:type="dxa"/>
          </w:tcPr>
          <w:p w:rsidR="00325210" w:rsidRDefault="00325210" w:rsidP="00CE34C9">
            <w:pPr>
              <w:widowControl w:val="0"/>
            </w:pPr>
            <w:r>
              <w:t xml:space="preserve">10. Начислены суммы, НДС, акцизов, уплачиваемые из выручки за реализованную продукцию, работы, услуги, если в учетной политике принято налогообложение «по оплате» </w:t>
            </w:r>
          </w:p>
        </w:tc>
        <w:tc>
          <w:tcPr>
            <w:tcW w:w="1680" w:type="dxa"/>
          </w:tcPr>
          <w:p w:rsidR="00325210" w:rsidRDefault="00325210" w:rsidP="00CE34C9">
            <w:pPr>
              <w:widowControl w:val="0"/>
              <w:jc w:val="center"/>
            </w:pPr>
            <w:r>
              <w:t>90-3</w:t>
            </w:r>
          </w:p>
        </w:tc>
        <w:tc>
          <w:tcPr>
            <w:tcW w:w="1560" w:type="dxa"/>
          </w:tcPr>
          <w:p w:rsidR="00325210" w:rsidRDefault="00325210" w:rsidP="00CE34C9">
            <w:pPr>
              <w:widowControl w:val="0"/>
              <w:jc w:val="center"/>
            </w:pPr>
            <w:r>
              <w:t>76</w:t>
            </w:r>
          </w:p>
        </w:tc>
      </w:tr>
      <w:tr w:rsidR="00325210" w:rsidTr="00CE34C9">
        <w:trPr>
          <w:trHeight w:val="729"/>
        </w:trPr>
        <w:tc>
          <w:tcPr>
            <w:tcW w:w="5868" w:type="dxa"/>
          </w:tcPr>
          <w:p w:rsidR="00325210" w:rsidRDefault="00325210" w:rsidP="00CE34C9">
            <w:pPr>
              <w:widowControl w:val="0"/>
            </w:pPr>
            <w:r>
              <w:t>11. Оприходована в кассу, на расчетный счет выручка от реализации продукции – учет по оплате</w:t>
            </w:r>
          </w:p>
        </w:tc>
        <w:tc>
          <w:tcPr>
            <w:tcW w:w="1680" w:type="dxa"/>
          </w:tcPr>
          <w:p w:rsidR="00325210" w:rsidRDefault="00325210" w:rsidP="00CE34C9">
            <w:pPr>
              <w:widowControl w:val="0"/>
              <w:jc w:val="center"/>
            </w:pPr>
            <w:r>
              <w:t>50,51</w:t>
            </w:r>
          </w:p>
        </w:tc>
        <w:tc>
          <w:tcPr>
            <w:tcW w:w="1560" w:type="dxa"/>
          </w:tcPr>
          <w:p w:rsidR="00325210" w:rsidRDefault="00325210" w:rsidP="00CE34C9">
            <w:pPr>
              <w:widowControl w:val="0"/>
              <w:jc w:val="center"/>
            </w:pPr>
            <w:r>
              <w:t>90-1</w:t>
            </w:r>
          </w:p>
        </w:tc>
      </w:tr>
      <w:tr w:rsidR="00325210" w:rsidTr="00CE34C9">
        <w:trPr>
          <w:trHeight w:val="529"/>
        </w:trPr>
        <w:tc>
          <w:tcPr>
            <w:tcW w:w="5868" w:type="dxa"/>
          </w:tcPr>
          <w:p w:rsidR="00325210" w:rsidRDefault="00325210" w:rsidP="00CE34C9">
            <w:pPr>
              <w:widowControl w:val="0"/>
            </w:pPr>
            <w:r>
              <w:t>12. Реализована продукция покупателю</w:t>
            </w:r>
          </w:p>
        </w:tc>
        <w:tc>
          <w:tcPr>
            <w:tcW w:w="1680" w:type="dxa"/>
          </w:tcPr>
          <w:p w:rsidR="00325210" w:rsidRDefault="00325210" w:rsidP="00CE34C9">
            <w:pPr>
              <w:widowControl w:val="0"/>
              <w:jc w:val="center"/>
            </w:pPr>
            <w:r>
              <w:t>62</w:t>
            </w:r>
          </w:p>
        </w:tc>
        <w:tc>
          <w:tcPr>
            <w:tcW w:w="1560" w:type="dxa"/>
          </w:tcPr>
          <w:p w:rsidR="00325210" w:rsidRDefault="00325210" w:rsidP="00CE34C9">
            <w:pPr>
              <w:widowControl w:val="0"/>
              <w:jc w:val="center"/>
            </w:pPr>
            <w:r>
              <w:t>90-1</w:t>
            </w:r>
          </w:p>
        </w:tc>
      </w:tr>
      <w:tr w:rsidR="00325210" w:rsidTr="00CE34C9">
        <w:trPr>
          <w:trHeight w:val="529"/>
        </w:trPr>
        <w:tc>
          <w:tcPr>
            <w:tcW w:w="5868" w:type="dxa"/>
          </w:tcPr>
          <w:p w:rsidR="00325210" w:rsidRDefault="00325210" w:rsidP="00CE34C9">
            <w:pPr>
              <w:pStyle w:val="a4"/>
              <w:widowControl w:val="0"/>
              <w:tabs>
                <w:tab w:val="clear" w:pos="4677"/>
                <w:tab w:val="clear" w:pos="9355"/>
              </w:tabs>
            </w:pPr>
            <w:r>
              <w:t>13. Определен положительный финансовый результат (отрицательный) от реализации продукции в конце отчетного месяца</w:t>
            </w:r>
          </w:p>
        </w:tc>
        <w:tc>
          <w:tcPr>
            <w:tcW w:w="1680" w:type="dxa"/>
          </w:tcPr>
          <w:p w:rsidR="00325210" w:rsidRDefault="00325210" w:rsidP="00CE34C9">
            <w:pPr>
              <w:widowControl w:val="0"/>
              <w:jc w:val="center"/>
            </w:pPr>
            <w:r>
              <w:t>90-9</w:t>
            </w:r>
          </w:p>
          <w:p w:rsidR="00325210" w:rsidRDefault="00325210" w:rsidP="00CE34C9">
            <w:pPr>
              <w:widowControl w:val="0"/>
              <w:jc w:val="center"/>
            </w:pPr>
            <w:r>
              <w:t>(99)</w:t>
            </w:r>
          </w:p>
        </w:tc>
        <w:tc>
          <w:tcPr>
            <w:tcW w:w="1560" w:type="dxa"/>
          </w:tcPr>
          <w:p w:rsidR="00325210" w:rsidRDefault="00325210" w:rsidP="00CE34C9">
            <w:pPr>
              <w:widowControl w:val="0"/>
              <w:jc w:val="center"/>
            </w:pPr>
            <w:r>
              <w:t>99</w:t>
            </w:r>
          </w:p>
          <w:p w:rsidR="00325210" w:rsidRDefault="00325210" w:rsidP="00CE34C9">
            <w:pPr>
              <w:widowControl w:val="0"/>
              <w:jc w:val="center"/>
            </w:pPr>
            <w:r>
              <w:t>(90-9)</w:t>
            </w:r>
          </w:p>
        </w:tc>
      </w:tr>
    </w:tbl>
    <w:p w:rsidR="00325210" w:rsidRDefault="00325210" w:rsidP="00325210">
      <w:pPr>
        <w:jc w:val="both"/>
        <w:rPr>
          <w:sz w:val="28"/>
          <w:szCs w:val="28"/>
          <w:lang w:val="en-US"/>
        </w:rPr>
      </w:pPr>
    </w:p>
    <w:p w:rsidR="00325210" w:rsidRDefault="00325210" w:rsidP="00325210">
      <w:pPr>
        <w:jc w:val="both"/>
        <w:rPr>
          <w:sz w:val="28"/>
          <w:szCs w:val="28"/>
          <w:lang w:val="en-US"/>
        </w:rPr>
      </w:pPr>
    </w:p>
    <w:p w:rsidR="00325210" w:rsidRDefault="00325210" w:rsidP="00325210">
      <w:pPr>
        <w:jc w:val="both"/>
        <w:rPr>
          <w:sz w:val="28"/>
          <w:szCs w:val="28"/>
          <w:lang w:val="en-US"/>
        </w:rPr>
      </w:pPr>
    </w:p>
    <w:p w:rsidR="00325210" w:rsidRDefault="00325210" w:rsidP="00325210">
      <w:pPr>
        <w:jc w:val="both"/>
        <w:rPr>
          <w:sz w:val="28"/>
          <w:szCs w:val="28"/>
          <w:lang w:val="en-US"/>
        </w:rPr>
      </w:pPr>
    </w:p>
    <w:p w:rsidR="00325210" w:rsidRDefault="00325210" w:rsidP="00325210">
      <w:pPr>
        <w:jc w:val="both"/>
        <w:rPr>
          <w:sz w:val="28"/>
          <w:szCs w:val="28"/>
          <w:lang w:val="en-US"/>
        </w:rPr>
      </w:pPr>
    </w:p>
    <w:p w:rsidR="00325210" w:rsidRDefault="00325210" w:rsidP="00325210">
      <w:pPr>
        <w:jc w:val="both"/>
        <w:rPr>
          <w:sz w:val="28"/>
          <w:szCs w:val="28"/>
          <w:lang w:val="en-US"/>
        </w:rPr>
      </w:pPr>
    </w:p>
    <w:p w:rsidR="00325210" w:rsidRDefault="00325210" w:rsidP="00325210">
      <w:pPr>
        <w:jc w:val="both"/>
        <w:rPr>
          <w:sz w:val="28"/>
          <w:szCs w:val="28"/>
          <w:lang w:val="en-US"/>
        </w:rPr>
      </w:pPr>
    </w:p>
    <w:p w:rsidR="00325210" w:rsidRDefault="00325210" w:rsidP="00325210">
      <w:pPr>
        <w:widowControl w:val="0"/>
        <w:spacing w:line="360" w:lineRule="auto"/>
        <w:jc w:val="both"/>
        <w:rPr>
          <w:sz w:val="28"/>
          <w:szCs w:val="28"/>
          <w:lang w:val="en-US"/>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Таблица </w:t>
      </w:r>
      <w:r>
        <w:rPr>
          <w:sz w:val="28"/>
          <w:szCs w:val="28"/>
          <w:lang w:val="en-US"/>
        </w:rPr>
        <w:t>2</w:t>
      </w:r>
    </w:p>
    <w:p w:rsidR="00325210" w:rsidRDefault="00325210" w:rsidP="00325210">
      <w:pPr>
        <w:widowControl w:val="0"/>
        <w:rPr>
          <w:sz w:val="28"/>
          <w:szCs w:val="28"/>
        </w:rPr>
      </w:pPr>
    </w:p>
    <w:p w:rsidR="00325210" w:rsidRDefault="00325210" w:rsidP="00325210">
      <w:pPr>
        <w:widowControl w:val="0"/>
        <w:jc w:val="center"/>
        <w:rPr>
          <w:sz w:val="28"/>
          <w:szCs w:val="28"/>
        </w:rPr>
      </w:pPr>
      <w:r>
        <w:rPr>
          <w:sz w:val="28"/>
          <w:szCs w:val="28"/>
        </w:rPr>
        <w:t>Корреспонденция счетов по учету прочих доходов и расходов</w:t>
      </w:r>
    </w:p>
    <w:p w:rsidR="00325210" w:rsidRDefault="00325210" w:rsidP="00325210">
      <w:pPr>
        <w:widowControl w:val="0"/>
        <w:jc w:val="center"/>
        <w:rPr>
          <w:b/>
          <w:bCs/>
          <w:sz w:val="28"/>
          <w:szCs w:val="28"/>
        </w:rPr>
      </w:pP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84"/>
        <w:gridCol w:w="2040"/>
        <w:gridCol w:w="1325"/>
        <w:gridCol w:w="1205"/>
      </w:tblGrid>
      <w:tr w:rsidR="00325210" w:rsidTr="00CE34C9">
        <w:trPr>
          <w:trHeight w:val="651"/>
        </w:trPr>
        <w:tc>
          <w:tcPr>
            <w:tcW w:w="4484" w:type="dxa"/>
            <w:shd w:val="clear" w:color="auto" w:fill="FFFFFF"/>
          </w:tcPr>
          <w:p w:rsidR="00325210" w:rsidRDefault="00325210" w:rsidP="00CE34C9">
            <w:pPr>
              <w:widowControl w:val="0"/>
              <w:jc w:val="center"/>
              <w:rPr>
                <w:color w:val="000000"/>
              </w:rPr>
            </w:pPr>
            <w:r>
              <w:t>Содержание операции</w:t>
            </w:r>
          </w:p>
        </w:tc>
        <w:tc>
          <w:tcPr>
            <w:tcW w:w="2040" w:type="dxa"/>
            <w:shd w:val="clear" w:color="auto" w:fill="FFFFFF"/>
          </w:tcPr>
          <w:p w:rsidR="00325210" w:rsidRDefault="00325210" w:rsidP="00CE34C9">
            <w:pPr>
              <w:widowControl w:val="0"/>
              <w:jc w:val="center"/>
              <w:rPr>
                <w:color w:val="000000"/>
              </w:rPr>
            </w:pPr>
            <w:r>
              <w:t>Документ</w:t>
            </w:r>
          </w:p>
        </w:tc>
        <w:tc>
          <w:tcPr>
            <w:tcW w:w="2530" w:type="dxa"/>
            <w:gridSpan w:val="2"/>
            <w:shd w:val="clear" w:color="auto" w:fill="FFFFFF"/>
          </w:tcPr>
          <w:p w:rsidR="00325210" w:rsidRDefault="00325210" w:rsidP="00CE34C9">
            <w:pPr>
              <w:widowControl w:val="0"/>
              <w:jc w:val="center"/>
              <w:rPr>
                <w:color w:val="000000"/>
              </w:rPr>
            </w:pPr>
            <w:r>
              <w:t>Корреспонденция счетов</w:t>
            </w:r>
          </w:p>
        </w:tc>
      </w:tr>
      <w:tr w:rsidR="00325210" w:rsidTr="00CE34C9">
        <w:trPr>
          <w:trHeight w:val="366"/>
        </w:trPr>
        <w:tc>
          <w:tcPr>
            <w:tcW w:w="4484" w:type="dxa"/>
            <w:shd w:val="clear" w:color="auto" w:fill="FFFFFF"/>
            <w:vAlign w:val="center"/>
          </w:tcPr>
          <w:p w:rsidR="00325210" w:rsidRDefault="00325210" w:rsidP="00CE34C9">
            <w:pPr>
              <w:widowControl w:val="0"/>
              <w:spacing w:line="360" w:lineRule="auto"/>
              <w:jc w:val="both"/>
              <w:rPr>
                <w:color w:val="000000"/>
              </w:rPr>
            </w:pPr>
            <w:r>
              <w:t> </w:t>
            </w:r>
          </w:p>
        </w:tc>
        <w:tc>
          <w:tcPr>
            <w:tcW w:w="2040" w:type="dxa"/>
            <w:shd w:val="clear" w:color="auto" w:fill="FFFFFF"/>
            <w:vAlign w:val="center"/>
          </w:tcPr>
          <w:p w:rsidR="00325210" w:rsidRDefault="00325210" w:rsidP="00CE34C9">
            <w:pPr>
              <w:widowControl w:val="0"/>
              <w:spacing w:line="360" w:lineRule="auto"/>
              <w:jc w:val="both"/>
              <w:rPr>
                <w:color w:val="000000"/>
              </w:rPr>
            </w:pPr>
            <w:r>
              <w:t> </w:t>
            </w:r>
          </w:p>
        </w:tc>
        <w:tc>
          <w:tcPr>
            <w:tcW w:w="1325" w:type="dxa"/>
            <w:shd w:val="clear" w:color="auto" w:fill="FFFFFF"/>
          </w:tcPr>
          <w:p w:rsidR="00325210" w:rsidRDefault="00325210" w:rsidP="00CE34C9">
            <w:pPr>
              <w:widowControl w:val="0"/>
              <w:spacing w:line="360" w:lineRule="auto"/>
              <w:jc w:val="center"/>
              <w:rPr>
                <w:color w:val="000000"/>
              </w:rPr>
            </w:pPr>
            <w:r>
              <w:t>Дебет</w:t>
            </w:r>
          </w:p>
        </w:tc>
        <w:tc>
          <w:tcPr>
            <w:tcW w:w="1205" w:type="dxa"/>
            <w:shd w:val="clear" w:color="auto" w:fill="FFFFFF"/>
          </w:tcPr>
          <w:p w:rsidR="00325210" w:rsidRDefault="00325210" w:rsidP="00CE34C9">
            <w:pPr>
              <w:widowControl w:val="0"/>
              <w:spacing w:line="360" w:lineRule="auto"/>
              <w:jc w:val="center"/>
              <w:rPr>
                <w:color w:val="000000"/>
              </w:rPr>
            </w:pPr>
            <w:r>
              <w:t>Кредит</w:t>
            </w:r>
          </w:p>
        </w:tc>
      </w:tr>
      <w:tr w:rsidR="00325210" w:rsidTr="00CE34C9">
        <w:trPr>
          <w:trHeight w:val="860"/>
        </w:trPr>
        <w:tc>
          <w:tcPr>
            <w:tcW w:w="4484" w:type="dxa"/>
            <w:shd w:val="clear" w:color="auto" w:fill="FFFFFF"/>
          </w:tcPr>
          <w:p w:rsidR="00325210" w:rsidRDefault="00325210" w:rsidP="00CE34C9">
            <w:pPr>
              <w:widowControl w:val="0"/>
              <w:rPr>
                <w:color w:val="000000"/>
              </w:rPr>
            </w:pPr>
            <w:r>
              <w:t>1. Выявлена прибыль от реализации, основных средств, материальных ценностей и прочих активов</w:t>
            </w:r>
          </w:p>
        </w:tc>
        <w:tc>
          <w:tcPr>
            <w:tcW w:w="2040" w:type="dxa"/>
            <w:shd w:val="clear" w:color="auto" w:fill="FFFFFF"/>
          </w:tcPr>
          <w:p w:rsidR="00325210" w:rsidRDefault="00325210" w:rsidP="00CE34C9">
            <w:pPr>
              <w:widowControl w:val="0"/>
              <w:rPr>
                <w:color w:val="000000"/>
              </w:rPr>
            </w:pPr>
            <w:r>
              <w:t>Расчет</w:t>
            </w:r>
          </w:p>
        </w:tc>
        <w:tc>
          <w:tcPr>
            <w:tcW w:w="1325" w:type="dxa"/>
            <w:shd w:val="clear" w:color="auto" w:fill="FFFFFF"/>
          </w:tcPr>
          <w:p w:rsidR="00325210" w:rsidRDefault="00325210" w:rsidP="00CE34C9">
            <w:pPr>
              <w:widowControl w:val="0"/>
              <w:jc w:val="both"/>
              <w:rPr>
                <w:color w:val="000000"/>
              </w:rPr>
            </w:pPr>
            <w:r>
              <w:t>91-9</w:t>
            </w:r>
          </w:p>
        </w:tc>
        <w:tc>
          <w:tcPr>
            <w:tcW w:w="1205" w:type="dxa"/>
            <w:shd w:val="clear" w:color="auto" w:fill="FFFFFF"/>
          </w:tcPr>
          <w:p w:rsidR="00325210" w:rsidRDefault="00325210" w:rsidP="00CE34C9">
            <w:pPr>
              <w:widowControl w:val="0"/>
              <w:jc w:val="both"/>
              <w:rPr>
                <w:color w:val="000000"/>
              </w:rPr>
            </w:pPr>
            <w:r>
              <w:t>99</w:t>
            </w:r>
          </w:p>
        </w:tc>
      </w:tr>
      <w:tr w:rsidR="00325210" w:rsidTr="00CE34C9">
        <w:tc>
          <w:tcPr>
            <w:tcW w:w="4484" w:type="dxa"/>
            <w:shd w:val="clear" w:color="auto" w:fill="FFFFFF"/>
          </w:tcPr>
          <w:p w:rsidR="00325210" w:rsidRDefault="00325210" w:rsidP="00CE34C9">
            <w:pPr>
              <w:widowControl w:val="0"/>
              <w:rPr>
                <w:color w:val="000000"/>
              </w:rPr>
            </w:pPr>
            <w:r>
              <w:t>2. Получены доходы от долевого участия в других предприятиях, доходы по ценным бумагам, от сдачи имущества в аренду</w:t>
            </w:r>
          </w:p>
        </w:tc>
        <w:tc>
          <w:tcPr>
            <w:tcW w:w="2040" w:type="dxa"/>
            <w:shd w:val="clear" w:color="auto" w:fill="FFFFFF"/>
          </w:tcPr>
          <w:p w:rsidR="00325210" w:rsidRDefault="00325210" w:rsidP="00CE34C9">
            <w:pPr>
              <w:widowControl w:val="0"/>
              <w:rPr>
                <w:color w:val="000000"/>
              </w:rPr>
            </w:pPr>
            <w:r>
              <w:t>Выписка из расчетного счета</w:t>
            </w:r>
          </w:p>
        </w:tc>
        <w:tc>
          <w:tcPr>
            <w:tcW w:w="1325" w:type="dxa"/>
            <w:shd w:val="clear" w:color="auto" w:fill="FFFFFF"/>
          </w:tcPr>
          <w:p w:rsidR="00325210" w:rsidRDefault="00325210" w:rsidP="00CE34C9">
            <w:pPr>
              <w:widowControl w:val="0"/>
              <w:jc w:val="both"/>
              <w:rPr>
                <w:color w:val="000000"/>
              </w:rPr>
            </w:pPr>
            <w:r>
              <w:t>51, 52</w:t>
            </w:r>
          </w:p>
        </w:tc>
        <w:tc>
          <w:tcPr>
            <w:tcW w:w="1205" w:type="dxa"/>
            <w:shd w:val="clear" w:color="auto" w:fill="FFFFFF"/>
          </w:tcPr>
          <w:p w:rsidR="00325210" w:rsidRDefault="00325210" w:rsidP="00CE34C9">
            <w:pPr>
              <w:widowControl w:val="0"/>
              <w:jc w:val="both"/>
              <w:rPr>
                <w:color w:val="000000"/>
              </w:rPr>
            </w:pPr>
            <w:r>
              <w:t>91-1</w:t>
            </w:r>
          </w:p>
        </w:tc>
      </w:tr>
      <w:tr w:rsidR="00325210" w:rsidTr="00CE34C9">
        <w:tc>
          <w:tcPr>
            <w:tcW w:w="4484" w:type="dxa"/>
            <w:shd w:val="clear" w:color="auto" w:fill="FFFFFF"/>
          </w:tcPr>
          <w:p w:rsidR="00325210" w:rsidRDefault="00325210" w:rsidP="00CE34C9">
            <w:pPr>
              <w:widowControl w:val="0"/>
              <w:rPr>
                <w:color w:val="000000"/>
              </w:rPr>
            </w:pPr>
            <w:r>
              <w:t>3. Поступили суммы в погашение дебиторской задолженности, списанной в убыток в прошлые годы</w:t>
            </w:r>
          </w:p>
        </w:tc>
        <w:tc>
          <w:tcPr>
            <w:tcW w:w="2040" w:type="dxa"/>
            <w:shd w:val="clear" w:color="auto" w:fill="FFFFFF"/>
          </w:tcPr>
          <w:p w:rsidR="00325210" w:rsidRDefault="00325210" w:rsidP="00CE34C9">
            <w:pPr>
              <w:widowControl w:val="0"/>
              <w:rPr>
                <w:color w:val="000000"/>
              </w:rPr>
            </w:pPr>
            <w:r>
              <w:t>Приходный кассовый ордер, выписка из расчетного счета</w:t>
            </w:r>
          </w:p>
        </w:tc>
        <w:tc>
          <w:tcPr>
            <w:tcW w:w="1325" w:type="dxa"/>
            <w:shd w:val="clear" w:color="auto" w:fill="FFFFFF"/>
          </w:tcPr>
          <w:p w:rsidR="00325210" w:rsidRDefault="00325210" w:rsidP="00CE34C9">
            <w:pPr>
              <w:widowControl w:val="0"/>
              <w:jc w:val="both"/>
              <w:rPr>
                <w:color w:val="000000"/>
              </w:rPr>
            </w:pPr>
            <w:r>
              <w:t>50, 51</w:t>
            </w:r>
          </w:p>
        </w:tc>
        <w:tc>
          <w:tcPr>
            <w:tcW w:w="1205" w:type="dxa"/>
            <w:shd w:val="clear" w:color="auto" w:fill="FFFFFF"/>
          </w:tcPr>
          <w:p w:rsidR="00325210" w:rsidRDefault="00325210" w:rsidP="00CE34C9">
            <w:pPr>
              <w:widowControl w:val="0"/>
              <w:jc w:val="both"/>
              <w:rPr>
                <w:color w:val="000000"/>
              </w:rPr>
            </w:pPr>
            <w:r>
              <w:t>91-1</w:t>
            </w:r>
          </w:p>
        </w:tc>
      </w:tr>
      <w:tr w:rsidR="00325210" w:rsidTr="00CE34C9">
        <w:trPr>
          <w:trHeight w:val="322"/>
        </w:trPr>
        <w:tc>
          <w:tcPr>
            <w:tcW w:w="4484" w:type="dxa"/>
            <w:shd w:val="clear" w:color="auto" w:fill="FFFFFF"/>
          </w:tcPr>
          <w:p w:rsidR="00325210" w:rsidRDefault="00325210" w:rsidP="00CE34C9">
            <w:pPr>
              <w:widowControl w:val="0"/>
              <w:rPr>
                <w:color w:val="000000"/>
              </w:rPr>
            </w:pPr>
            <w:r>
              <w:t>4. Получены штрафы, пени по хозяйственным договорам.</w:t>
            </w:r>
          </w:p>
        </w:tc>
        <w:tc>
          <w:tcPr>
            <w:tcW w:w="2040" w:type="dxa"/>
            <w:shd w:val="clear" w:color="auto" w:fill="FFFFFF"/>
          </w:tcPr>
          <w:p w:rsidR="00325210" w:rsidRDefault="00325210" w:rsidP="00CE34C9">
            <w:pPr>
              <w:widowControl w:val="0"/>
              <w:rPr>
                <w:color w:val="000000"/>
              </w:rPr>
            </w:pPr>
            <w:r>
              <w:t>Выписка из расчетного счета, платежные поручения</w:t>
            </w:r>
          </w:p>
        </w:tc>
        <w:tc>
          <w:tcPr>
            <w:tcW w:w="1325" w:type="dxa"/>
            <w:shd w:val="clear" w:color="auto" w:fill="FFFFFF"/>
          </w:tcPr>
          <w:p w:rsidR="00325210" w:rsidRDefault="00325210" w:rsidP="00CE34C9">
            <w:pPr>
              <w:widowControl w:val="0"/>
              <w:jc w:val="both"/>
              <w:rPr>
                <w:color w:val="000000"/>
              </w:rPr>
            </w:pPr>
            <w:r>
              <w:t>51</w:t>
            </w:r>
          </w:p>
        </w:tc>
        <w:tc>
          <w:tcPr>
            <w:tcW w:w="1205" w:type="dxa"/>
            <w:shd w:val="clear" w:color="auto" w:fill="FFFFFF"/>
          </w:tcPr>
          <w:p w:rsidR="00325210" w:rsidRDefault="00325210" w:rsidP="00CE34C9">
            <w:pPr>
              <w:widowControl w:val="0"/>
              <w:jc w:val="both"/>
              <w:rPr>
                <w:color w:val="000000"/>
              </w:rPr>
            </w:pPr>
            <w:r>
              <w:t>91-1</w:t>
            </w:r>
          </w:p>
        </w:tc>
      </w:tr>
      <w:tr w:rsidR="00325210" w:rsidTr="00CE34C9">
        <w:tc>
          <w:tcPr>
            <w:tcW w:w="4484" w:type="dxa"/>
            <w:shd w:val="clear" w:color="auto" w:fill="FFFFFF"/>
          </w:tcPr>
          <w:p w:rsidR="00325210" w:rsidRDefault="00325210" w:rsidP="00CE34C9">
            <w:pPr>
              <w:widowControl w:val="0"/>
            </w:pPr>
            <w:r>
              <w:t>5. Присоединение к прибыли отчетного года неизрасходованной суммы резерва под обесценение вложений в ценные бумаги</w:t>
            </w:r>
          </w:p>
        </w:tc>
        <w:tc>
          <w:tcPr>
            <w:tcW w:w="2040" w:type="dxa"/>
            <w:shd w:val="clear" w:color="auto" w:fill="FFFFFF"/>
          </w:tcPr>
          <w:p w:rsidR="00325210" w:rsidRDefault="00325210" w:rsidP="00CE34C9">
            <w:pPr>
              <w:widowControl w:val="0"/>
            </w:pPr>
            <w:r>
              <w:t>расчет</w:t>
            </w:r>
          </w:p>
        </w:tc>
        <w:tc>
          <w:tcPr>
            <w:tcW w:w="1325" w:type="dxa"/>
            <w:shd w:val="clear" w:color="auto" w:fill="FFFFFF"/>
          </w:tcPr>
          <w:p w:rsidR="00325210" w:rsidRDefault="00325210" w:rsidP="00CE34C9">
            <w:pPr>
              <w:widowControl w:val="0"/>
              <w:jc w:val="both"/>
            </w:pPr>
            <w:r>
              <w:t>59</w:t>
            </w:r>
          </w:p>
        </w:tc>
        <w:tc>
          <w:tcPr>
            <w:tcW w:w="1205" w:type="dxa"/>
            <w:shd w:val="clear" w:color="auto" w:fill="FFFFFF"/>
          </w:tcPr>
          <w:p w:rsidR="00325210" w:rsidRDefault="00325210" w:rsidP="00CE34C9">
            <w:pPr>
              <w:widowControl w:val="0"/>
              <w:jc w:val="both"/>
            </w:pPr>
            <w:r>
              <w:t>91-1</w:t>
            </w:r>
          </w:p>
        </w:tc>
      </w:tr>
      <w:tr w:rsidR="00325210" w:rsidTr="00CE34C9">
        <w:tc>
          <w:tcPr>
            <w:tcW w:w="4484" w:type="dxa"/>
            <w:shd w:val="clear" w:color="auto" w:fill="FFFFFF"/>
          </w:tcPr>
          <w:p w:rsidR="00325210" w:rsidRDefault="00325210" w:rsidP="00CE34C9">
            <w:pPr>
              <w:widowControl w:val="0"/>
              <w:rPr>
                <w:color w:val="000000"/>
              </w:rPr>
            </w:pPr>
            <w:r>
              <w:t>6. Присоединен к прибыли отчетного года неизрасходованный резерв по сомнительным долгам</w:t>
            </w:r>
          </w:p>
        </w:tc>
        <w:tc>
          <w:tcPr>
            <w:tcW w:w="2040" w:type="dxa"/>
            <w:shd w:val="clear" w:color="auto" w:fill="FFFFFF"/>
          </w:tcPr>
          <w:p w:rsidR="00325210" w:rsidRDefault="00325210" w:rsidP="00CE34C9">
            <w:pPr>
              <w:widowControl w:val="0"/>
              <w:rPr>
                <w:color w:val="000000"/>
              </w:rPr>
            </w:pPr>
            <w:r>
              <w:t>Справка</w:t>
            </w:r>
          </w:p>
        </w:tc>
        <w:tc>
          <w:tcPr>
            <w:tcW w:w="1325" w:type="dxa"/>
            <w:shd w:val="clear" w:color="auto" w:fill="FFFFFF"/>
          </w:tcPr>
          <w:p w:rsidR="00325210" w:rsidRDefault="00325210" w:rsidP="00CE34C9">
            <w:pPr>
              <w:widowControl w:val="0"/>
              <w:jc w:val="both"/>
              <w:rPr>
                <w:color w:val="000000"/>
              </w:rPr>
            </w:pPr>
            <w:r>
              <w:t>63</w:t>
            </w:r>
          </w:p>
        </w:tc>
        <w:tc>
          <w:tcPr>
            <w:tcW w:w="1205" w:type="dxa"/>
            <w:shd w:val="clear" w:color="auto" w:fill="FFFFFF"/>
          </w:tcPr>
          <w:p w:rsidR="00325210" w:rsidRDefault="00325210" w:rsidP="00CE34C9">
            <w:pPr>
              <w:widowControl w:val="0"/>
              <w:jc w:val="both"/>
              <w:rPr>
                <w:color w:val="000000"/>
              </w:rPr>
            </w:pPr>
            <w:r>
              <w:t>91-1</w:t>
            </w:r>
          </w:p>
        </w:tc>
      </w:tr>
      <w:tr w:rsidR="00325210" w:rsidTr="00CE34C9">
        <w:tc>
          <w:tcPr>
            <w:tcW w:w="4484" w:type="dxa"/>
            <w:shd w:val="clear" w:color="auto" w:fill="FFFFFF"/>
          </w:tcPr>
          <w:p w:rsidR="00325210" w:rsidRDefault="00325210" w:rsidP="00CE34C9">
            <w:pPr>
              <w:widowControl w:val="0"/>
              <w:rPr>
                <w:color w:val="000000"/>
              </w:rPr>
            </w:pPr>
            <w:r>
              <w:t>7. Отнесены положительные курсовые разницы:</w:t>
            </w:r>
          </w:p>
        </w:tc>
        <w:tc>
          <w:tcPr>
            <w:tcW w:w="2040" w:type="dxa"/>
            <w:shd w:val="clear" w:color="auto" w:fill="FFFFFF"/>
          </w:tcPr>
          <w:p w:rsidR="00325210" w:rsidRDefault="00325210" w:rsidP="00CE34C9">
            <w:pPr>
              <w:widowControl w:val="0"/>
              <w:rPr>
                <w:color w:val="000000"/>
              </w:rPr>
            </w:pPr>
            <w:r>
              <w:t>Расчет</w:t>
            </w:r>
          </w:p>
        </w:tc>
        <w:tc>
          <w:tcPr>
            <w:tcW w:w="1325" w:type="dxa"/>
            <w:shd w:val="clear" w:color="auto" w:fill="FFFFFF"/>
            <w:vAlign w:val="center"/>
          </w:tcPr>
          <w:p w:rsidR="00325210" w:rsidRDefault="00325210" w:rsidP="00CE34C9">
            <w:pPr>
              <w:widowControl w:val="0"/>
              <w:jc w:val="both"/>
              <w:rPr>
                <w:color w:val="000000"/>
              </w:rPr>
            </w:pPr>
            <w:r>
              <w:t> </w:t>
            </w:r>
          </w:p>
        </w:tc>
        <w:tc>
          <w:tcPr>
            <w:tcW w:w="1205" w:type="dxa"/>
            <w:shd w:val="clear" w:color="auto" w:fill="FFFFFF"/>
            <w:vAlign w:val="center"/>
          </w:tcPr>
          <w:p w:rsidR="00325210" w:rsidRDefault="00325210" w:rsidP="00CE34C9">
            <w:pPr>
              <w:widowControl w:val="0"/>
              <w:jc w:val="both"/>
              <w:rPr>
                <w:color w:val="000000"/>
              </w:rPr>
            </w:pPr>
            <w:r>
              <w:t> </w:t>
            </w:r>
          </w:p>
        </w:tc>
      </w:tr>
      <w:tr w:rsidR="00325210" w:rsidTr="00CE34C9">
        <w:trPr>
          <w:trHeight w:val="1404"/>
        </w:trPr>
        <w:tc>
          <w:tcPr>
            <w:tcW w:w="4484" w:type="dxa"/>
            <w:shd w:val="clear" w:color="auto" w:fill="FFFFFF"/>
          </w:tcPr>
          <w:p w:rsidR="00325210" w:rsidRDefault="00325210" w:rsidP="00E25755">
            <w:pPr>
              <w:widowControl w:val="0"/>
              <w:numPr>
                <w:ilvl w:val="0"/>
                <w:numId w:val="8"/>
              </w:numPr>
              <w:spacing w:before="100" w:after="100"/>
              <w:rPr>
                <w:color w:val="000000"/>
              </w:rPr>
            </w:pPr>
            <w:r>
              <w:t xml:space="preserve">по поступившим денежным средствам в оплату отгруженной продукции, полученных векселей, при взносах в уставный фонд в иностранной валюте </w:t>
            </w:r>
          </w:p>
        </w:tc>
        <w:tc>
          <w:tcPr>
            <w:tcW w:w="2040" w:type="dxa"/>
            <w:shd w:val="clear" w:color="auto" w:fill="FFFFFF"/>
            <w:vAlign w:val="center"/>
          </w:tcPr>
          <w:p w:rsidR="00325210" w:rsidRDefault="00325210" w:rsidP="00CE34C9">
            <w:pPr>
              <w:widowControl w:val="0"/>
              <w:rPr>
                <w:color w:val="000000"/>
              </w:rPr>
            </w:pPr>
            <w:r>
              <w:t> </w:t>
            </w:r>
          </w:p>
        </w:tc>
        <w:tc>
          <w:tcPr>
            <w:tcW w:w="1325" w:type="dxa"/>
            <w:shd w:val="clear" w:color="auto" w:fill="FFFFFF"/>
          </w:tcPr>
          <w:p w:rsidR="00325210" w:rsidRDefault="00325210" w:rsidP="00CE34C9">
            <w:pPr>
              <w:widowControl w:val="0"/>
              <w:jc w:val="both"/>
              <w:rPr>
                <w:color w:val="000000"/>
              </w:rPr>
            </w:pPr>
            <w:r>
              <w:t>52</w:t>
            </w:r>
          </w:p>
        </w:tc>
        <w:tc>
          <w:tcPr>
            <w:tcW w:w="1205" w:type="dxa"/>
            <w:shd w:val="clear" w:color="auto" w:fill="FFFFFF"/>
          </w:tcPr>
          <w:p w:rsidR="00325210" w:rsidRDefault="00325210" w:rsidP="00CE34C9">
            <w:pPr>
              <w:widowControl w:val="0"/>
              <w:jc w:val="both"/>
              <w:rPr>
                <w:color w:val="000000"/>
              </w:rPr>
            </w:pPr>
            <w:r>
              <w:t>91-1</w:t>
            </w:r>
          </w:p>
        </w:tc>
      </w:tr>
      <w:tr w:rsidR="00325210" w:rsidTr="00CE34C9">
        <w:tc>
          <w:tcPr>
            <w:tcW w:w="4484" w:type="dxa"/>
            <w:shd w:val="clear" w:color="auto" w:fill="FFFFFF"/>
          </w:tcPr>
          <w:p w:rsidR="00325210" w:rsidRDefault="00325210" w:rsidP="00E25755">
            <w:pPr>
              <w:widowControl w:val="0"/>
              <w:numPr>
                <w:ilvl w:val="0"/>
                <w:numId w:val="9"/>
              </w:numPr>
              <w:spacing w:before="100" w:after="100"/>
              <w:rPr>
                <w:color w:val="000000"/>
              </w:rPr>
            </w:pPr>
            <w:r>
              <w:t xml:space="preserve">по денежным документам в иностранной валюте </w:t>
            </w:r>
          </w:p>
        </w:tc>
        <w:tc>
          <w:tcPr>
            <w:tcW w:w="2040" w:type="dxa"/>
            <w:shd w:val="clear" w:color="auto" w:fill="FFFFFF"/>
            <w:vAlign w:val="center"/>
          </w:tcPr>
          <w:p w:rsidR="00325210" w:rsidRDefault="00325210" w:rsidP="00CE34C9">
            <w:pPr>
              <w:widowControl w:val="0"/>
              <w:rPr>
                <w:color w:val="000000"/>
              </w:rPr>
            </w:pPr>
            <w:r>
              <w:t> </w:t>
            </w:r>
          </w:p>
        </w:tc>
        <w:tc>
          <w:tcPr>
            <w:tcW w:w="1325" w:type="dxa"/>
            <w:shd w:val="clear" w:color="auto" w:fill="FFFFFF"/>
          </w:tcPr>
          <w:p w:rsidR="00325210" w:rsidRDefault="00325210" w:rsidP="00CE34C9">
            <w:pPr>
              <w:widowControl w:val="0"/>
              <w:jc w:val="both"/>
              <w:rPr>
                <w:color w:val="000000"/>
              </w:rPr>
            </w:pPr>
            <w:r>
              <w:t>50-3</w:t>
            </w:r>
          </w:p>
        </w:tc>
        <w:tc>
          <w:tcPr>
            <w:tcW w:w="1205" w:type="dxa"/>
            <w:shd w:val="clear" w:color="auto" w:fill="FFFFFF"/>
          </w:tcPr>
          <w:p w:rsidR="00325210" w:rsidRDefault="00325210" w:rsidP="00CE34C9">
            <w:pPr>
              <w:widowControl w:val="0"/>
              <w:jc w:val="both"/>
              <w:rPr>
                <w:color w:val="000000"/>
              </w:rPr>
            </w:pPr>
            <w:r>
              <w:t>91-1</w:t>
            </w:r>
          </w:p>
        </w:tc>
      </w:tr>
      <w:tr w:rsidR="00325210" w:rsidTr="00CE34C9">
        <w:trPr>
          <w:trHeight w:val="456"/>
        </w:trPr>
        <w:tc>
          <w:tcPr>
            <w:tcW w:w="4484" w:type="dxa"/>
            <w:shd w:val="clear" w:color="auto" w:fill="FFFFFF"/>
          </w:tcPr>
          <w:p w:rsidR="00325210" w:rsidRDefault="00325210" w:rsidP="00E25755">
            <w:pPr>
              <w:widowControl w:val="0"/>
              <w:numPr>
                <w:ilvl w:val="0"/>
                <w:numId w:val="10"/>
              </w:numPr>
              <w:spacing w:before="100" w:after="100"/>
              <w:rPr>
                <w:color w:val="000000"/>
              </w:rPr>
            </w:pPr>
            <w:r>
              <w:t xml:space="preserve">по подотчетным суммам </w:t>
            </w:r>
          </w:p>
        </w:tc>
        <w:tc>
          <w:tcPr>
            <w:tcW w:w="2040" w:type="dxa"/>
            <w:shd w:val="clear" w:color="auto" w:fill="FFFFFF"/>
          </w:tcPr>
          <w:p w:rsidR="00325210" w:rsidRDefault="00325210" w:rsidP="00CE34C9">
            <w:pPr>
              <w:widowControl w:val="0"/>
              <w:rPr>
                <w:color w:val="000000"/>
              </w:rPr>
            </w:pPr>
            <w:r>
              <w:t> </w:t>
            </w:r>
          </w:p>
        </w:tc>
        <w:tc>
          <w:tcPr>
            <w:tcW w:w="1325" w:type="dxa"/>
            <w:shd w:val="clear" w:color="auto" w:fill="FFFFFF"/>
          </w:tcPr>
          <w:p w:rsidR="00325210" w:rsidRDefault="00325210" w:rsidP="00CE34C9">
            <w:pPr>
              <w:widowControl w:val="0"/>
              <w:jc w:val="both"/>
              <w:rPr>
                <w:color w:val="000000"/>
              </w:rPr>
            </w:pPr>
            <w:r>
              <w:t>71</w:t>
            </w:r>
          </w:p>
        </w:tc>
        <w:tc>
          <w:tcPr>
            <w:tcW w:w="1205" w:type="dxa"/>
            <w:shd w:val="clear" w:color="auto" w:fill="FFFFFF"/>
          </w:tcPr>
          <w:p w:rsidR="00325210" w:rsidRDefault="00325210" w:rsidP="00CE34C9">
            <w:pPr>
              <w:widowControl w:val="0"/>
              <w:jc w:val="both"/>
              <w:rPr>
                <w:color w:val="000000"/>
              </w:rPr>
            </w:pPr>
            <w:r>
              <w:t>91-1</w:t>
            </w:r>
          </w:p>
        </w:tc>
      </w:tr>
      <w:tr w:rsidR="00325210" w:rsidTr="00CE34C9">
        <w:trPr>
          <w:trHeight w:val="671"/>
        </w:trPr>
        <w:tc>
          <w:tcPr>
            <w:tcW w:w="4484" w:type="dxa"/>
            <w:shd w:val="clear" w:color="auto" w:fill="FFFFFF"/>
          </w:tcPr>
          <w:p w:rsidR="00325210" w:rsidRDefault="00325210" w:rsidP="00CE34C9">
            <w:pPr>
              <w:widowControl w:val="0"/>
              <w:rPr>
                <w:color w:val="000000"/>
              </w:rPr>
            </w:pPr>
            <w:r>
              <w:t>8. Затраты на содержание законсервированных объектов</w:t>
            </w:r>
          </w:p>
        </w:tc>
        <w:tc>
          <w:tcPr>
            <w:tcW w:w="2040" w:type="dxa"/>
            <w:shd w:val="clear" w:color="auto" w:fill="FFFFFF"/>
          </w:tcPr>
          <w:p w:rsidR="00325210" w:rsidRDefault="00325210" w:rsidP="00CE34C9">
            <w:pPr>
              <w:widowControl w:val="0"/>
              <w:rPr>
                <w:color w:val="000000"/>
              </w:rPr>
            </w:pPr>
            <w:r>
              <w:t xml:space="preserve">Требования, наря-ды, </w:t>
            </w:r>
          </w:p>
        </w:tc>
        <w:tc>
          <w:tcPr>
            <w:tcW w:w="1325" w:type="dxa"/>
            <w:shd w:val="clear" w:color="auto" w:fill="FFFFFF"/>
          </w:tcPr>
          <w:p w:rsidR="00325210" w:rsidRDefault="00325210" w:rsidP="00CE34C9">
            <w:pPr>
              <w:widowControl w:val="0"/>
              <w:jc w:val="both"/>
              <w:rPr>
                <w:color w:val="000000"/>
              </w:rPr>
            </w:pPr>
            <w:r>
              <w:t>91-2</w:t>
            </w:r>
          </w:p>
        </w:tc>
        <w:tc>
          <w:tcPr>
            <w:tcW w:w="1205" w:type="dxa"/>
            <w:shd w:val="clear" w:color="auto" w:fill="FFFFFF"/>
          </w:tcPr>
          <w:p w:rsidR="00325210" w:rsidRDefault="00325210" w:rsidP="00CE34C9">
            <w:pPr>
              <w:widowControl w:val="0"/>
              <w:rPr>
                <w:color w:val="000000"/>
              </w:rPr>
            </w:pPr>
            <w:r>
              <w:t xml:space="preserve">10, 51, </w:t>
            </w:r>
            <w:r>
              <w:br/>
              <w:t>69, 70</w:t>
            </w:r>
          </w:p>
        </w:tc>
      </w:tr>
      <w:tr w:rsidR="00325210" w:rsidTr="00CE34C9">
        <w:tc>
          <w:tcPr>
            <w:tcW w:w="4484" w:type="dxa"/>
            <w:shd w:val="clear" w:color="auto" w:fill="FFFFFF"/>
          </w:tcPr>
          <w:p w:rsidR="00325210" w:rsidRDefault="00325210" w:rsidP="00CE34C9">
            <w:pPr>
              <w:widowControl w:val="0"/>
              <w:rPr>
                <w:color w:val="000000"/>
              </w:rPr>
            </w:pPr>
            <w:r>
              <w:t>9. Затраты по аннулированным заказам, затраты на производство, не давшее продукции</w:t>
            </w:r>
          </w:p>
        </w:tc>
        <w:tc>
          <w:tcPr>
            <w:tcW w:w="2040" w:type="dxa"/>
            <w:shd w:val="clear" w:color="auto" w:fill="FFFFFF"/>
          </w:tcPr>
          <w:p w:rsidR="00325210" w:rsidRDefault="00325210" w:rsidP="00CE34C9">
            <w:pPr>
              <w:widowControl w:val="0"/>
              <w:rPr>
                <w:color w:val="000000"/>
              </w:rPr>
            </w:pPr>
            <w:r>
              <w:t>Акт</w:t>
            </w:r>
          </w:p>
        </w:tc>
        <w:tc>
          <w:tcPr>
            <w:tcW w:w="1325" w:type="dxa"/>
            <w:shd w:val="clear" w:color="auto" w:fill="FFFFFF"/>
          </w:tcPr>
          <w:p w:rsidR="00325210" w:rsidRDefault="00325210" w:rsidP="00CE34C9">
            <w:pPr>
              <w:widowControl w:val="0"/>
              <w:jc w:val="both"/>
              <w:rPr>
                <w:color w:val="000000"/>
              </w:rPr>
            </w:pPr>
            <w:r>
              <w:t>91-2</w:t>
            </w:r>
          </w:p>
        </w:tc>
        <w:tc>
          <w:tcPr>
            <w:tcW w:w="1205" w:type="dxa"/>
            <w:shd w:val="clear" w:color="auto" w:fill="FFFFFF"/>
          </w:tcPr>
          <w:p w:rsidR="00325210" w:rsidRDefault="00325210" w:rsidP="00CE34C9">
            <w:pPr>
              <w:widowControl w:val="0"/>
              <w:jc w:val="both"/>
              <w:rPr>
                <w:color w:val="000000"/>
              </w:rPr>
            </w:pPr>
            <w:r>
              <w:t>20</w:t>
            </w:r>
          </w:p>
        </w:tc>
      </w:tr>
      <w:tr w:rsidR="00325210" w:rsidTr="00CE34C9">
        <w:tc>
          <w:tcPr>
            <w:tcW w:w="4484" w:type="dxa"/>
            <w:shd w:val="clear" w:color="auto" w:fill="FFFFFF"/>
          </w:tcPr>
          <w:p w:rsidR="00325210" w:rsidRDefault="00325210" w:rsidP="00CE34C9">
            <w:pPr>
              <w:widowControl w:val="0"/>
              <w:rPr>
                <w:color w:val="000000"/>
              </w:rPr>
            </w:pPr>
            <w:r>
              <w:t>10. Убытки от списания дебиторской задолженности с пропущенным сроком исковой давности</w:t>
            </w:r>
          </w:p>
        </w:tc>
        <w:tc>
          <w:tcPr>
            <w:tcW w:w="2040" w:type="dxa"/>
            <w:shd w:val="clear" w:color="auto" w:fill="FFFFFF"/>
          </w:tcPr>
          <w:p w:rsidR="00325210" w:rsidRDefault="00325210" w:rsidP="00CE34C9">
            <w:pPr>
              <w:widowControl w:val="0"/>
              <w:rPr>
                <w:color w:val="000000"/>
              </w:rPr>
            </w:pPr>
            <w:r>
              <w:t>Справка</w:t>
            </w:r>
          </w:p>
        </w:tc>
        <w:tc>
          <w:tcPr>
            <w:tcW w:w="1325" w:type="dxa"/>
            <w:shd w:val="clear" w:color="auto" w:fill="FFFFFF"/>
          </w:tcPr>
          <w:p w:rsidR="00325210" w:rsidRDefault="00325210" w:rsidP="00CE34C9">
            <w:pPr>
              <w:widowControl w:val="0"/>
              <w:jc w:val="both"/>
              <w:rPr>
                <w:color w:val="000000"/>
              </w:rPr>
            </w:pPr>
            <w:r>
              <w:t>91-2</w:t>
            </w:r>
          </w:p>
        </w:tc>
        <w:tc>
          <w:tcPr>
            <w:tcW w:w="1205" w:type="dxa"/>
            <w:shd w:val="clear" w:color="auto" w:fill="FFFFFF"/>
          </w:tcPr>
          <w:p w:rsidR="00325210" w:rsidRDefault="00325210" w:rsidP="00CE34C9">
            <w:pPr>
              <w:widowControl w:val="0"/>
              <w:jc w:val="both"/>
              <w:rPr>
                <w:color w:val="000000"/>
              </w:rPr>
            </w:pPr>
            <w:r>
              <w:t>76</w:t>
            </w:r>
          </w:p>
        </w:tc>
      </w:tr>
    </w:tbl>
    <w:p w:rsidR="00325210" w:rsidRDefault="00325210" w:rsidP="00325210">
      <w:pPr>
        <w:pStyle w:val="ae"/>
      </w:pPr>
      <w:r>
        <w:tab/>
      </w:r>
      <w:r>
        <w:tab/>
      </w:r>
      <w:r>
        <w:tab/>
      </w:r>
      <w:r>
        <w:tab/>
      </w:r>
      <w:r>
        <w:tab/>
      </w:r>
      <w:r>
        <w:tab/>
      </w:r>
      <w:r>
        <w:tab/>
      </w:r>
      <w:r>
        <w:tab/>
      </w:r>
      <w:r>
        <w:tab/>
        <w:t>Продолжение табл.2</w:t>
      </w: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484"/>
        <w:gridCol w:w="2040"/>
        <w:gridCol w:w="1325"/>
        <w:gridCol w:w="1205"/>
      </w:tblGrid>
      <w:tr w:rsidR="00325210" w:rsidTr="00CE34C9">
        <w:tc>
          <w:tcPr>
            <w:tcW w:w="4484" w:type="dxa"/>
            <w:shd w:val="clear" w:color="auto" w:fill="FFFFFF"/>
          </w:tcPr>
          <w:p w:rsidR="00325210" w:rsidRDefault="00325210" w:rsidP="00CE34C9">
            <w:pPr>
              <w:widowControl w:val="0"/>
              <w:rPr>
                <w:color w:val="000000"/>
              </w:rPr>
            </w:pPr>
            <w:r>
              <w:t>11. Убытки от списания присужденных долгов вследствие несостоятельности ответчика</w:t>
            </w:r>
          </w:p>
        </w:tc>
        <w:tc>
          <w:tcPr>
            <w:tcW w:w="2040" w:type="dxa"/>
            <w:shd w:val="clear" w:color="auto" w:fill="FFFFFF"/>
          </w:tcPr>
          <w:p w:rsidR="00325210" w:rsidRDefault="00325210" w:rsidP="00CE34C9">
            <w:pPr>
              <w:widowControl w:val="0"/>
              <w:rPr>
                <w:color w:val="000000"/>
              </w:rPr>
            </w:pPr>
            <w:r>
              <w:t>Справка</w:t>
            </w:r>
          </w:p>
        </w:tc>
        <w:tc>
          <w:tcPr>
            <w:tcW w:w="1325" w:type="dxa"/>
            <w:shd w:val="clear" w:color="auto" w:fill="FFFFFF"/>
          </w:tcPr>
          <w:p w:rsidR="00325210" w:rsidRDefault="00325210" w:rsidP="00CE34C9">
            <w:pPr>
              <w:widowControl w:val="0"/>
              <w:jc w:val="both"/>
              <w:rPr>
                <w:color w:val="000000"/>
              </w:rPr>
            </w:pPr>
            <w:r>
              <w:t>91-2</w:t>
            </w:r>
          </w:p>
        </w:tc>
        <w:tc>
          <w:tcPr>
            <w:tcW w:w="1205" w:type="dxa"/>
            <w:shd w:val="clear" w:color="auto" w:fill="FFFFFF"/>
          </w:tcPr>
          <w:p w:rsidR="00325210" w:rsidRDefault="00325210" w:rsidP="00CE34C9">
            <w:pPr>
              <w:widowControl w:val="0"/>
              <w:jc w:val="both"/>
              <w:rPr>
                <w:color w:val="000000"/>
              </w:rPr>
            </w:pPr>
            <w:r>
              <w:t>73</w:t>
            </w:r>
          </w:p>
        </w:tc>
      </w:tr>
      <w:tr w:rsidR="00325210" w:rsidTr="00CE34C9">
        <w:tc>
          <w:tcPr>
            <w:tcW w:w="4484" w:type="dxa"/>
            <w:shd w:val="clear" w:color="auto" w:fill="FFFFFF"/>
          </w:tcPr>
          <w:p w:rsidR="00325210" w:rsidRDefault="00325210" w:rsidP="00CE34C9">
            <w:pPr>
              <w:widowControl w:val="0"/>
              <w:rPr>
                <w:color w:val="000000"/>
              </w:rPr>
            </w:pPr>
            <w:r>
              <w:t>12. Убытки по операциям прошлых лет, выявленные в отчетном году</w:t>
            </w:r>
          </w:p>
        </w:tc>
        <w:tc>
          <w:tcPr>
            <w:tcW w:w="2040" w:type="dxa"/>
            <w:shd w:val="clear" w:color="auto" w:fill="FFFFFF"/>
          </w:tcPr>
          <w:p w:rsidR="00325210" w:rsidRDefault="00325210" w:rsidP="00CE34C9">
            <w:pPr>
              <w:widowControl w:val="0"/>
              <w:rPr>
                <w:color w:val="000000"/>
              </w:rPr>
            </w:pPr>
            <w:r>
              <w:t>Справка</w:t>
            </w:r>
          </w:p>
        </w:tc>
        <w:tc>
          <w:tcPr>
            <w:tcW w:w="1325" w:type="dxa"/>
            <w:shd w:val="clear" w:color="auto" w:fill="FFFFFF"/>
          </w:tcPr>
          <w:p w:rsidR="00325210" w:rsidRDefault="00325210" w:rsidP="00CE34C9">
            <w:pPr>
              <w:widowControl w:val="0"/>
              <w:jc w:val="both"/>
              <w:rPr>
                <w:color w:val="000000"/>
              </w:rPr>
            </w:pPr>
            <w:r>
              <w:t>91-2</w:t>
            </w:r>
          </w:p>
        </w:tc>
        <w:tc>
          <w:tcPr>
            <w:tcW w:w="1205" w:type="dxa"/>
            <w:shd w:val="clear" w:color="auto" w:fill="FFFFFF"/>
          </w:tcPr>
          <w:p w:rsidR="00325210" w:rsidRDefault="00325210" w:rsidP="00CE34C9">
            <w:pPr>
              <w:widowControl w:val="0"/>
              <w:jc w:val="both"/>
              <w:rPr>
                <w:color w:val="000000"/>
              </w:rPr>
            </w:pPr>
            <w:r>
              <w:t>51</w:t>
            </w:r>
          </w:p>
        </w:tc>
      </w:tr>
      <w:tr w:rsidR="00325210" w:rsidTr="00CE34C9">
        <w:tc>
          <w:tcPr>
            <w:tcW w:w="4484" w:type="dxa"/>
            <w:shd w:val="clear" w:color="auto" w:fill="FFFFFF"/>
          </w:tcPr>
          <w:p w:rsidR="00325210" w:rsidRDefault="00325210" w:rsidP="00CE34C9">
            <w:pPr>
              <w:widowControl w:val="0"/>
              <w:rPr>
                <w:color w:val="000000"/>
              </w:rPr>
            </w:pPr>
            <w:r>
              <w:t>13. Судебные издержки и арбитражные сборы</w:t>
            </w:r>
          </w:p>
        </w:tc>
        <w:tc>
          <w:tcPr>
            <w:tcW w:w="2040" w:type="dxa"/>
            <w:shd w:val="clear" w:color="auto" w:fill="FFFFFF"/>
          </w:tcPr>
          <w:p w:rsidR="00325210" w:rsidRDefault="00325210" w:rsidP="00CE34C9">
            <w:pPr>
              <w:widowControl w:val="0"/>
              <w:rPr>
                <w:color w:val="000000"/>
              </w:rPr>
            </w:pPr>
            <w:r>
              <w:t>Выписка из расчетного счета</w:t>
            </w:r>
          </w:p>
        </w:tc>
        <w:tc>
          <w:tcPr>
            <w:tcW w:w="1325" w:type="dxa"/>
            <w:shd w:val="clear" w:color="auto" w:fill="FFFFFF"/>
          </w:tcPr>
          <w:p w:rsidR="00325210" w:rsidRDefault="00325210" w:rsidP="00CE34C9">
            <w:pPr>
              <w:widowControl w:val="0"/>
              <w:jc w:val="both"/>
              <w:rPr>
                <w:color w:val="000000"/>
              </w:rPr>
            </w:pPr>
            <w:r>
              <w:t>91-2</w:t>
            </w:r>
          </w:p>
        </w:tc>
        <w:tc>
          <w:tcPr>
            <w:tcW w:w="1205" w:type="dxa"/>
            <w:shd w:val="clear" w:color="auto" w:fill="FFFFFF"/>
          </w:tcPr>
          <w:p w:rsidR="00325210" w:rsidRDefault="00325210" w:rsidP="00CE34C9">
            <w:pPr>
              <w:widowControl w:val="0"/>
              <w:jc w:val="both"/>
              <w:rPr>
                <w:color w:val="000000"/>
              </w:rPr>
            </w:pPr>
            <w:r>
              <w:t>51</w:t>
            </w:r>
          </w:p>
        </w:tc>
      </w:tr>
      <w:tr w:rsidR="00325210" w:rsidTr="00CE34C9">
        <w:tc>
          <w:tcPr>
            <w:tcW w:w="4484" w:type="dxa"/>
            <w:shd w:val="clear" w:color="auto" w:fill="FFFFFF"/>
          </w:tcPr>
          <w:p w:rsidR="00325210" w:rsidRDefault="00325210" w:rsidP="00CE34C9">
            <w:pPr>
              <w:widowControl w:val="0"/>
              <w:rPr>
                <w:color w:val="000000"/>
              </w:rPr>
            </w:pPr>
            <w:r>
              <w:t>14. Уплаченные штрафы и пени по хозяйственным договорам.</w:t>
            </w:r>
          </w:p>
        </w:tc>
        <w:tc>
          <w:tcPr>
            <w:tcW w:w="2040" w:type="dxa"/>
            <w:shd w:val="clear" w:color="auto" w:fill="FFFFFF"/>
          </w:tcPr>
          <w:p w:rsidR="00325210" w:rsidRDefault="00325210" w:rsidP="00CE34C9">
            <w:pPr>
              <w:widowControl w:val="0"/>
              <w:rPr>
                <w:color w:val="000000"/>
              </w:rPr>
            </w:pPr>
            <w:r>
              <w:t>Выписка из расчетного счета</w:t>
            </w:r>
          </w:p>
        </w:tc>
        <w:tc>
          <w:tcPr>
            <w:tcW w:w="1325" w:type="dxa"/>
            <w:shd w:val="clear" w:color="auto" w:fill="FFFFFF"/>
          </w:tcPr>
          <w:p w:rsidR="00325210" w:rsidRDefault="00325210" w:rsidP="00CE34C9">
            <w:pPr>
              <w:widowControl w:val="0"/>
              <w:jc w:val="both"/>
              <w:rPr>
                <w:color w:val="000000"/>
              </w:rPr>
            </w:pPr>
            <w:r>
              <w:t>91-2</w:t>
            </w:r>
          </w:p>
        </w:tc>
        <w:tc>
          <w:tcPr>
            <w:tcW w:w="1205" w:type="dxa"/>
            <w:shd w:val="clear" w:color="auto" w:fill="FFFFFF"/>
          </w:tcPr>
          <w:p w:rsidR="00325210" w:rsidRDefault="00325210" w:rsidP="00CE34C9">
            <w:pPr>
              <w:widowControl w:val="0"/>
              <w:jc w:val="both"/>
              <w:rPr>
                <w:color w:val="000000"/>
              </w:rPr>
            </w:pPr>
            <w:r>
              <w:t>51</w:t>
            </w:r>
          </w:p>
        </w:tc>
      </w:tr>
      <w:tr w:rsidR="00325210" w:rsidTr="00CE34C9">
        <w:tc>
          <w:tcPr>
            <w:tcW w:w="4484" w:type="dxa"/>
            <w:shd w:val="clear" w:color="auto" w:fill="FFFFFF"/>
          </w:tcPr>
          <w:p w:rsidR="00325210" w:rsidRDefault="00325210" w:rsidP="00CE34C9">
            <w:pPr>
              <w:widowControl w:val="0"/>
            </w:pPr>
            <w:r>
              <w:t>15. Создан оценочный резерв</w:t>
            </w:r>
          </w:p>
        </w:tc>
        <w:tc>
          <w:tcPr>
            <w:tcW w:w="2040" w:type="dxa"/>
            <w:shd w:val="clear" w:color="auto" w:fill="FFFFFF"/>
          </w:tcPr>
          <w:p w:rsidR="00325210" w:rsidRDefault="00325210" w:rsidP="00CE34C9">
            <w:pPr>
              <w:widowControl w:val="0"/>
            </w:pPr>
            <w:r>
              <w:t>Расчет</w:t>
            </w:r>
          </w:p>
        </w:tc>
        <w:tc>
          <w:tcPr>
            <w:tcW w:w="1325" w:type="dxa"/>
            <w:shd w:val="clear" w:color="auto" w:fill="FFFFFF"/>
          </w:tcPr>
          <w:p w:rsidR="00325210" w:rsidRDefault="00325210" w:rsidP="00CE34C9">
            <w:pPr>
              <w:widowControl w:val="0"/>
              <w:jc w:val="both"/>
            </w:pPr>
            <w:r>
              <w:t>91-2</w:t>
            </w:r>
          </w:p>
        </w:tc>
        <w:tc>
          <w:tcPr>
            <w:tcW w:w="1205" w:type="dxa"/>
            <w:shd w:val="clear" w:color="auto" w:fill="FFFFFF"/>
          </w:tcPr>
          <w:p w:rsidR="00325210" w:rsidRDefault="00325210" w:rsidP="00CE34C9">
            <w:pPr>
              <w:widowControl w:val="0"/>
              <w:jc w:val="both"/>
            </w:pPr>
            <w:r>
              <w:t>59</w:t>
            </w:r>
          </w:p>
        </w:tc>
      </w:tr>
      <w:tr w:rsidR="00325210" w:rsidTr="00CE34C9">
        <w:tc>
          <w:tcPr>
            <w:tcW w:w="4484" w:type="dxa"/>
            <w:shd w:val="clear" w:color="auto" w:fill="FFFFFF"/>
          </w:tcPr>
          <w:p w:rsidR="00325210" w:rsidRDefault="00325210" w:rsidP="00CE34C9">
            <w:pPr>
              <w:widowControl w:val="0"/>
              <w:rPr>
                <w:color w:val="000000"/>
              </w:rPr>
            </w:pPr>
            <w:r>
              <w:t>16. Создан резерв по сомнительным долгам</w:t>
            </w:r>
          </w:p>
        </w:tc>
        <w:tc>
          <w:tcPr>
            <w:tcW w:w="2040" w:type="dxa"/>
            <w:shd w:val="clear" w:color="auto" w:fill="FFFFFF"/>
          </w:tcPr>
          <w:p w:rsidR="00325210" w:rsidRDefault="00325210" w:rsidP="00CE34C9">
            <w:pPr>
              <w:widowControl w:val="0"/>
              <w:rPr>
                <w:color w:val="000000"/>
              </w:rPr>
            </w:pPr>
            <w:r>
              <w:t>Расчет</w:t>
            </w:r>
          </w:p>
        </w:tc>
        <w:tc>
          <w:tcPr>
            <w:tcW w:w="1325" w:type="dxa"/>
            <w:shd w:val="clear" w:color="auto" w:fill="FFFFFF"/>
          </w:tcPr>
          <w:p w:rsidR="00325210" w:rsidRDefault="00325210" w:rsidP="00CE34C9">
            <w:pPr>
              <w:widowControl w:val="0"/>
              <w:jc w:val="both"/>
              <w:rPr>
                <w:color w:val="000000"/>
              </w:rPr>
            </w:pPr>
            <w:r>
              <w:t>91-2</w:t>
            </w:r>
          </w:p>
        </w:tc>
        <w:tc>
          <w:tcPr>
            <w:tcW w:w="1205" w:type="dxa"/>
            <w:shd w:val="clear" w:color="auto" w:fill="FFFFFF"/>
          </w:tcPr>
          <w:p w:rsidR="00325210" w:rsidRDefault="00325210" w:rsidP="00CE34C9">
            <w:pPr>
              <w:widowControl w:val="0"/>
              <w:jc w:val="both"/>
              <w:rPr>
                <w:color w:val="000000"/>
              </w:rPr>
            </w:pPr>
            <w:r>
              <w:t>63</w:t>
            </w:r>
          </w:p>
        </w:tc>
      </w:tr>
      <w:tr w:rsidR="00325210" w:rsidTr="00CE34C9">
        <w:tc>
          <w:tcPr>
            <w:tcW w:w="4484" w:type="dxa"/>
            <w:shd w:val="clear" w:color="auto" w:fill="FFFFFF"/>
          </w:tcPr>
          <w:p w:rsidR="00325210" w:rsidRDefault="00325210" w:rsidP="00CE34C9">
            <w:pPr>
              <w:widowControl w:val="0"/>
              <w:rPr>
                <w:color w:val="000000"/>
              </w:rPr>
            </w:pPr>
            <w:r>
              <w:t>17. Списаны отрицательные курсовые разницы:</w:t>
            </w:r>
          </w:p>
        </w:tc>
        <w:tc>
          <w:tcPr>
            <w:tcW w:w="2040" w:type="dxa"/>
            <w:shd w:val="clear" w:color="auto" w:fill="FFFFFF"/>
          </w:tcPr>
          <w:p w:rsidR="00325210" w:rsidRDefault="00325210" w:rsidP="00CE34C9">
            <w:pPr>
              <w:widowControl w:val="0"/>
              <w:rPr>
                <w:color w:val="000000"/>
              </w:rPr>
            </w:pPr>
            <w:r>
              <w:t>Расчет</w:t>
            </w:r>
          </w:p>
        </w:tc>
        <w:tc>
          <w:tcPr>
            <w:tcW w:w="1325" w:type="dxa"/>
            <w:shd w:val="clear" w:color="auto" w:fill="FFFFFF"/>
            <w:vAlign w:val="center"/>
          </w:tcPr>
          <w:p w:rsidR="00325210" w:rsidRDefault="00325210" w:rsidP="00CE34C9">
            <w:pPr>
              <w:widowControl w:val="0"/>
              <w:jc w:val="both"/>
              <w:rPr>
                <w:color w:val="000000"/>
              </w:rPr>
            </w:pPr>
            <w:r>
              <w:t> </w:t>
            </w:r>
          </w:p>
        </w:tc>
        <w:tc>
          <w:tcPr>
            <w:tcW w:w="1205" w:type="dxa"/>
            <w:shd w:val="clear" w:color="auto" w:fill="FFFFFF"/>
            <w:vAlign w:val="center"/>
          </w:tcPr>
          <w:p w:rsidR="00325210" w:rsidRDefault="00325210" w:rsidP="00CE34C9">
            <w:pPr>
              <w:widowControl w:val="0"/>
              <w:jc w:val="both"/>
              <w:rPr>
                <w:color w:val="000000"/>
              </w:rPr>
            </w:pPr>
            <w:r>
              <w:t> </w:t>
            </w:r>
          </w:p>
        </w:tc>
      </w:tr>
      <w:tr w:rsidR="00325210" w:rsidTr="00CE34C9">
        <w:tc>
          <w:tcPr>
            <w:tcW w:w="4484" w:type="dxa"/>
            <w:shd w:val="clear" w:color="auto" w:fill="FFFFFF"/>
          </w:tcPr>
          <w:p w:rsidR="00325210" w:rsidRDefault="00325210" w:rsidP="00E25755">
            <w:pPr>
              <w:widowControl w:val="0"/>
              <w:numPr>
                <w:ilvl w:val="0"/>
                <w:numId w:val="11"/>
              </w:numPr>
              <w:spacing w:before="100" w:after="100"/>
              <w:rPr>
                <w:color w:val="000000"/>
              </w:rPr>
            </w:pPr>
            <w:r>
              <w:t xml:space="preserve">по кредитам и займам </w:t>
            </w:r>
          </w:p>
        </w:tc>
        <w:tc>
          <w:tcPr>
            <w:tcW w:w="2040" w:type="dxa"/>
            <w:shd w:val="clear" w:color="auto" w:fill="FFFFFF"/>
            <w:vAlign w:val="center"/>
          </w:tcPr>
          <w:p w:rsidR="00325210" w:rsidRDefault="00325210" w:rsidP="00CE34C9">
            <w:pPr>
              <w:widowControl w:val="0"/>
              <w:rPr>
                <w:color w:val="000000"/>
              </w:rPr>
            </w:pPr>
            <w:r>
              <w:t> </w:t>
            </w:r>
          </w:p>
        </w:tc>
        <w:tc>
          <w:tcPr>
            <w:tcW w:w="1325" w:type="dxa"/>
            <w:shd w:val="clear" w:color="auto" w:fill="FFFFFF"/>
          </w:tcPr>
          <w:p w:rsidR="00325210" w:rsidRDefault="00325210" w:rsidP="00CE34C9">
            <w:pPr>
              <w:widowControl w:val="0"/>
              <w:jc w:val="both"/>
              <w:rPr>
                <w:color w:val="000000"/>
              </w:rPr>
            </w:pPr>
            <w:r>
              <w:t>91-2</w:t>
            </w:r>
          </w:p>
        </w:tc>
        <w:tc>
          <w:tcPr>
            <w:tcW w:w="1205" w:type="dxa"/>
            <w:shd w:val="clear" w:color="auto" w:fill="FFFFFF"/>
          </w:tcPr>
          <w:p w:rsidR="00325210" w:rsidRDefault="00325210" w:rsidP="00CE34C9">
            <w:pPr>
              <w:widowControl w:val="0"/>
              <w:jc w:val="both"/>
              <w:rPr>
                <w:color w:val="000000"/>
              </w:rPr>
            </w:pPr>
            <w:r>
              <w:t>66, 67</w:t>
            </w:r>
          </w:p>
        </w:tc>
      </w:tr>
      <w:tr w:rsidR="00325210" w:rsidTr="00CE34C9">
        <w:tc>
          <w:tcPr>
            <w:tcW w:w="4484" w:type="dxa"/>
            <w:shd w:val="clear" w:color="auto" w:fill="FFFFFF"/>
          </w:tcPr>
          <w:p w:rsidR="00325210" w:rsidRDefault="00325210" w:rsidP="00E25755">
            <w:pPr>
              <w:widowControl w:val="0"/>
              <w:numPr>
                <w:ilvl w:val="0"/>
                <w:numId w:val="12"/>
              </w:numPr>
              <w:spacing w:before="100" w:after="100"/>
            </w:pPr>
            <w:r>
              <w:t>Начислены налоги: налог на имущество, на милицию, на благоустройство города</w:t>
            </w:r>
          </w:p>
        </w:tc>
        <w:tc>
          <w:tcPr>
            <w:tcW w:w="2040" w:type="dxa"/>
            <w:shd w:val="clear" w:color="auto" w:fill="FFFFFF"/>
            <w:vAlign w:val="center"/>
          </w:tcPr>
          <w:p w:rsidR="00325210" w:rsidRDefault="00325210" w:rsidP="00CE34C9">
            <w:pPr>
              <w:widowControl w:val="0"/>
            </w:pPr>
          </w:p>
        </w:tc>
        <w:tc>
          <w:tcPr>
            <w:tcW w:w="1325" w:type="dxa"/>
            <w:shd w:val="clear" w:color="auto" w:fill="FFFFFF"/>
          </w:tcPr>
          <w:p w:rsidR="00325210" w:rsidRDefault="00325210" w:rsidP="00CE34C9">
            <w:pPr>
              <w:widowControl w:val="0"/>
              <w:jc w:val="both"/>
            </w:pPr>
            <w:r>
              <w:t>91-2</w:t>
            </w:r>
          </w:p>
        </w:tc>
        <w:tc>
          <w:tcPr>
            <w:tcW w:w="1205" w:type="dxa"/>
            <w:shd w:val="clear" w:color="auto" w:fill="FFFFFF"/>
          </w:tcPr>
          <w:p w:rsidR="00325210" w:rsidRDefault="00325210" w:rsidP="00CE34C9">
            <w:pPr>
              <w:widowControl w:val="0"/>
              <w:jc w:val="both"/>
            </w:pPr>
            <w:r>
              <w:t>68</w:t>
            </w:r>
          </w:p>
          <w:p w:rsidR="00325210" w:rsidRDefault="00325210" w:rsidP="00CE34C9">
            <w:pPr>
              <w:widowControl w:val="0"/>
              <w:jc w:val="both"/>
            </w:pPr>
          </w:p>
        </w:tc>
      </w:tr>
      <w:tr w:rsidR="00325210" w:rsidTr="00CE34C9">
        <w:trPr>
          <w:trHeight w:val="1710"/>
        </w:trPr>
        <w:tc>
          <w:tcPr>
            <w:tcW w:w="4484" w:type="dxa"/>
            <w:shd w:val="clear" w:color="auto" w:fill="FFFFFF"/>
          </w:tcPr>
          <w:p w:rsidR="00325210" w:rsidRDefault="00325210" w:rsidP="00E25755">
            <w:pPr>
              <w:widowControl w:val="0"/>
              <w:numPr>
                <w:ilvl w:val="0"/>
                <w:numId w:val="12"/>
              </w:numPr>
              <w:spacing w:before="100" w:after="100"/>
              <w:rPr>
                <w:color w:val="000000"/>
              </w:rPr>
            </w:pPr>
            <w:r>
              <w:t xml:space="preserve">по оплаченным материальным ценностям, услугам, векселям, по переведенным участникам доходам от участия в предприятии, по погашенным займам и банковским кредитам </w:t>
            </w:r>
          </w:p>
        </w:tc>
        <w:tc>
          <w:tcPr>
            <w:tcW w:w="2040" w:type="dxa"/>
            <w:shd w:val="clear" w:color="auto" w:fill="FFFFFF"/>
            <w:vAlign w:val="center"/>
          </w:tcPr>
          <w:p w:rsidR="00325210" w:rsidRDefault="00325210" w:rsidP="00CE34C9">
            <w:pPr>
              <w:widowControl w:val="0"/>
              <w:rPr>
                <w:color w:val="000000"/>
              </w:rPr>
            </w:pPr>
            <w:r>
              <w:t> </w:t>
            </w:r>
          </w:p>
        </w:tc>
        <w:tc>
          <w:tcPr>
            <w:tcW w:w="1325" w:type="dxa"/>
            <w:shd w:val="clear" w:color="auto" w:fill="FFFFFF"/>
          </w:tcPr>
          <w:p w:rsidR="00325210" w:rsidRDefault="00325210" w:rsidP="00CE34C9">
            <w:pPr>
              <w:widowControl w:val="0"/>
              <w:jc w:val="both"/>
              <w:rPr>
                <w:color w:val="000000"/>
              </w:rPr>
            </w:pPr>
            <w:r>
              <w:t>91-2</w:t>
            </w:r>
          </w:p>
        </w:tc>
        <w:tc>
          <w:tcPr>
            <w:tcW w:w="1205" w:type="dxa"/>
            <w:shd w:val="clear" w:color="auto" w:fill="FFFFFF"/>
          </w:tcPr>
          <w:p w:rsidR="00325210" w:rsidRDefault="00325210" w:rsidP="00CE34C9">
            <w:pPr>
              <w:widowControl w:val="0"/>
              <w:jc w:val="both"/>
              <w:rPr>
                <w:color w:val="000000"/>
              </w:rPr>
            </w:pPr>
            <w:r>
              <w:t>60, 76</w:t>
            </w:r>
          </w:p>
        </w:tc>
      </w:tr>
      <w:tr w:rsidR="00325210" w:rsidTr="00CE34C9">
        <w:tc>
          <w:tcPr>
            <w:tcW w:w="4484" w:type="dxa"/>
            <w:shd w:val="clear" w:color="auto" w:fill="FFFFFF"/>
          </w:tcPr>
          <w:p w:rsidR="00325210" w:rsidRDefault="00325210" w:rsidP="00E25755">
            <w:pPr>
              <w:widowControl w:val="0"/>
              <w:numPr>
                <w:ilvl w:val="0"/>
                <w:numId w:val="13"/>
              </w:numPr>
              <w:spacing w:before="100" w:after="100"/>
              <w:rPr>
                <w:color w:val="000000"/>
              </w:rPr>
            </w:pPr>
            <w:r>
              <w:t xml:space="preserve">по подотчетным суммам </w:t>
            </w:r>
          </w:p>
        </w:tc>
        <w:tc>
          <w:tcPr>
            <w:tcW w:w="2040" w:type="dxa"/>
            <w:shd w:val="clear" w:color="auto" w:fill="FFFFFF"/>
            <w:vAlign w:val="center"/>
          </w:tcPr>
          <w:p w:rsidR="00325210" w:rsidRDefault="00325210" w:rsidP="00CE34C9">
            <w:pPr>
              <w:widowControl w:val="0"/>
              <w:rPr>
                <w:color w:val="000000"/>
              </w:rPr>
            </w:pPr>
            <w:r>
              <w:t> </w:t>
            </w:r>
          </w:p>
        </w:tc>
        <w:tc>
          <w:tcPr>
            <w:tcW w:w="1325" w:type="dxa"/>
            <w:shd w:val="clear" w:color="auto" w:fill="FFFFFF"/>
          </w:tcPr>
          <w:p w:rsidR="00325210" w:rsidRDefault="00325210" w:rsidP="00CE34C9">
            <w:pPr>
              <w:widowControl w:val="0"/>
              <w:jc w:val="both"/>
              <w:rPr>
                <w:color w:val="000000"/>
              </w:rPr>
            </w:pPr>
            <w:r>
              <w:t>91-2</w:t>
            </w:r>
          </w:p>
        </w:tc>
        <w:tc>
          <w:tcPr>
            <w:tcW w:w="1205" w:type="dxa"/>
            <w:shd w:val="clear" w:color="auto" w:fill="FFFFFF"/>
          </w:tcPr>
          <w:p w:rsidR="00325210" w:rsidRDefault="00325210" w:rsidP="00CE34C9">
            <w:pPr>
              <w:widowControl w:val="0"/>
              <w:jc w:val="both"/>
              <w:rPr>
                <w:color w:val="000000"/>
              </w:rPr>
            </w:pPr>
            <w:r>
              <w:t>71</w:t>
            </w:r>
          </w:p>
        </w:tc>
      </w:tr>
    </w:tbl>
    <w:p w:rsidR="00325210" w:rsidRDefault="00325210" w:rsidP="00325210">
      <w:pPr>
        <w:jc w:val="both"/>
        <w:rPr>
          <w:sz w:val="28"/>
          <w:szCs w:val="28"/>
        </w:rPr>
      </w:pPr>
    </w:p>
    <w:p w:rsidR="00325210" w:rsidRDefault="00325210" w:rsidP="00325210">
      <w:pPr>
        <w:jc w:val="both"/>
        <w:rPr>
          <w:sz w:val="28"/>
          <w:szCs w:val="28"/>
          <w:lang w:val="en-US"/>
        </w:rPr>
      </w:pPr>
    </w:p>
    <w:p w:rsidR="00325210" w:rsidRDefault="00325210" w:rsidP="00325210">
      <w:pPr>
        <w:jc w:val="both"/>
        <w:rPr>
          <w:sz w:val="28"/>
          <w:szCs w:val="28"/>
          <w:lang w:val="en-US"/>
        </w:rPr>
      </w:pPr>
    </w:p>
    <w:p w:rsidR="00325210" w:rsidRDefault="00325210" w:rsidP="00325210">
      <w:pPr>
        <w:jc w:val="both"/>
        <w:rPr>
          <w:sz w:val="28"/>
          <w:szCs w:val="28"/>
          <w:lang w:val="en-US"/>
        </w:rPr>
      </w:pPr>
    </w:p>
    <w:p w:rsidR="00325210" w:rsidRDefault="00325210" w:rsidP="00325210">
      <w:pPr>
        <w:jc w:val="both"/>
        <w:rPr>
          <w:sz w:val="28"/>
          <w:szCs w:val="28"/>
          <w:lang w:val="en-US"/>
        </w:rPr>
      </w:pPr>
    </w:p>
    <w:p w:rsidR="00325210" w:rsidRDefault="00325210" w:rsidP="00325210">
      <w:pPr>
        <w:jc w:val="both"/>
        <w:rPr>
          <w:sz w:val="28"/>
          <w:szCs w:val="28"/>
          <w:lang w:val="en-US"/>
        </w:rPr>
      </w:pPr>
    </w:p>
    <w:p w:rsidR="00325210" w:rsidRDefault="00325210" w:rsidP="00325210">
      <w:pPr>
        <w:jc w:val="both"/>
        <w:rPr>
          <w:sz w:val="28"/>
          <w:szCs w:val="28"/>
          <w:lang w:val="en-US"/>
        </w:rPr>
      </w:pPr>
    </w:p>
    <w:p w:rsidR="00325210" w:rsidRDefault="00325210" w:rsidP="00325210">
      <w:pPr>
        <w:jc w:val="both"/>
        <w:rPr>
          <w:sz w:val="28"/>
          <w:szCs w:val="28"/>
          <w:lang w:val="en-US"/>
        </w:rPr>
      </w:pPr>
    </w:p>
    <w:p w:rsidR="00325210" w:rsidRDefault="00325210" w:rsidP="00325210">
      <w:pPr>
        <w:jc w:val="both"/>
        <w:rPr>
          <w:sz w:val="28"/>
          <w:szCs w:val="28"/>
          <w:lang w:val="en-US"/>
        </w:rPr>
      </w:pPr>
    </w:p>
    <w:p w:rsidR="00325210" w:rsidRDefault="00325210" w:rsidP="00325210">
      <w:pPr>
        <w:jc w:val="both"/>
        <w:rPr>
          <w:sz w:val="28"/>
          <w:szCs w:val="28"/>
          <w:lang w:val="en-US"/>
        </w:rPr>
      </w:pPr>
    </w:p>
    <w:p w:rsidR="00325210" w:rsidRDefault="00325210" w:rsidP="00325210">
      <w:pPr>
        <w:jc w:val="both"/>
        <w:rPr>
          <w:sz w:val="28"/>
          <w:szCs w:val="28"/>
          <w:lang w:val="en-US"/>
        </w:rPr>
      </w:pPr>
    </w:p>
    <w:p w:rsidR="00325210" w:rsidRDefault="00325210" w:rsidP="00325210">
      <w:pPr>
        <w:jc w:val="both"/>
        <w:rPr>
          <w:sz w:val="28"/>
          <w:szCs w:val="28"/>
          <w:lang w:val="en-US"/>
        </w:rPr>
      </w:pPr>
    </w:p>
    <w:p w:rsidR="00325210" w:rsidRDefault="00325210" w:rsidP="00325210">
      <w:pPr>
        <w:jc w:val="both"/>
        <w:rPr>
          <w:sz w:val="28"/>
          <w:szCs w:val="28"/>
          <w:lang w:val="en-US"/>
        </w:rPr>
      </w:pPr>
    </w:p>
    <w:p w:rsidR="00325210" w:rsidRDefault="00325210" w:rsidP="00325210">
      <w:pPr>
        <w:jc w:val="both"/>
        <w:rPr>
          <w:sz w:val="28"/>
          <w:szCs w:val="28"/>
          <w:lang w:val="en-US"/>
        </w:rPr>
      </w:pPr>
    </w:p>
    <w:p w:rsidR="00325210" w:rsidRDefault="00325210" w:rsidP="00325210">
      <w:pPr>
        <w:jc w:val="both"/>
        <w:rPr>
          <w:sz w:val="28"/>
          <w:szCs w:val="28"/>
          <w:lang w:val="en-US"/>
        </w:rPr>
      </w:pPr>
    </w:p>
    <w:p w:rsidR="00325210" w:rsidRDefault="00325210" w:rsidP="00325210">
      <w:pPr>
        <w:jc w:val="both"/>
        <w:rPr>
          <w:sz w:val="28"/>
          <w:szCs w:val="28"/>
          <w:lang w:val="en-US"/>
        </w:rPr>
      </w:pPr>
    </w:p>
    <w:p w:rsidR="00325210" w:rsidRDefault="00325210" w:rsidP="00325210">
      <w:pPr>
        <w:jc w:val="both"/>
        <w:rPr>
          <w:sz w:val="28"/>
          <w:szCs w:val="28"/>
          <w:lang w:val="en-US"/>
        </w:rPr>
      </w:pPr>
    </w:p>
    <w:p w:rsidR="00325210" w:rsidRDefault="00325210" w:rsidP="00325210">
      <w:pPr>
        <w:jc w:val="both"/>
        <w:rPr>
          <w:sz w:val="28"/>
          <w:szCs w:val="28"/>
        </w:rPr>
      </w:pPr>
    </w:p>
    <w:p w:rsidR="00325210" w:rsidRDefault="00325210" w:rsidP="00325210">
      <w:pPr>
        <w:jc w:val="both"/>
        <w:rPr>
          <w:sz w:val="28"/>
          <w:szCs w:val="28"/>
        </w:rPr>
      </w:pPr>
    </w:p>
    <w:p w:rsidR="00325210" w:rsidRDefault="00325210" w:rsidP="00325210">
      <w:pPr>
        <w:widowControl w:val="0"/>
        <w:rPr>
          <w:sz w:val="28"/>
          <w:szCs w:val="28"/>
          <w:lang w:val="en-US"/>
        </w:rPr>
      </w:pPr>
      <w:r>
        <w:tab/>
      </w:r>
      <w:r>
        <w:tab/>
      </w:r>
      <w:r>
        <w:tab/>
      </w:r>
      <w:r>
        <w:tab/>
      </w:r>
      <w:r>
        <w:tab/>
      </w:r>
      <w:r>
        <w:tab/>
      </w:r>
      <w:r>
        <w:tab/>
      </w:r>
      <w:r>
        <w:tab/>
      </w:r>
      <w:r>
        <w:tab/>
      </w:r>
      <w:r>
        <w:tab/>
        <w:t xml:space="preserve">       </w:t>
      </w:r>
      <w:r>
        <w:rPr>
          <w:lang w:val="en-US"/>
        </w:rPr>
        <w:t xml:space="preserve">      </w:t>
      </w:r>
      <w:r>
        <w:t xml:space="preserve">  </w:t>
      </w:r>
      <w:r>
        <w:rPr>
          <w:sz w:val="28"/>
          <w:szCs w:val="28"/>
        </w:rPr>
        <w:t>Таблица 3</w:t>
      </w:r>
    </w:p>
    <w:p w:rsidR="00325210" w:rsidRDefault="00325210" w:rsidP="00325210">
      <w:pPr>
        <w:widowControl w:val="0"/>
      </w:pPr>
    </w:p>
    <w:p w:rsidR="00325210" w:rsidRDefault="00325210" w:rsidP="00325210">
      <w:pPr>
        <w:widowControl w:val="0"/>
        <w:spacing w:line="360" w:lineRule="auto"/>
        <w:jc w:val="center"/>
        <w:rPr>
          <w:sz w:val="28"/>
          <w:szCs w:val="28"/>
        </w:rPr>
      </w:pPr>
      <w:r>
        <w:rPr>
          <w:sz w:val="28"/>
          <w:szCs w:val="28"/>
        </w:rPr>
        <w:t>Корреспонденция счетов по операциям формирования конечного финансового результата деятельности организации и использования прибыли</w:t>
      </w:r>
    </w:p>
    <w:p w:rsidR="00325210" w:rsidRDefault="00325210" w:rsidP="00325210">
      <w:pPr>
        <w:widowControl w:val="0"/>
      </w:pP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734"/>
        <w:gridCol w:w="2550"/>
        <w:gridCol w:w="992"/>
        <w:gridCol w:w="992"/>
      </w:tblGrid>
      <w:tr w:rsidR="00325210" w:rsidTr="00CE34C9">
        <w:tc>
          <w:tcPr>
            <w:tcW w:w="4734" w:type="dxa"/>
            <w:shd w:val="clear" w:color="auto" w:fill="FFFFFF"/>
          </w:tcPr>
          <w:p w:rsidR="00325210" w:rsidRDefault="00325210" w:rsidP="00CE34C9">
            <w:pPr>
              <w:widowControl w:val="0"/>
              <w:jc w:val="center"/>
              <w:rPr>
                <w:color w:val="000000"/>
              </w:rPr>
            </w:pPr>
            <w:r>
              <w:t>Содержание операции</w:t>
            </w:r>
          </w:p>
        </w:tc>
        <w:tc>
          <w:tcPr>
            <w:tcW w:w="2550" w:type="dxa"/>
            <w:shd w:val="clear" w:color="auto" w:fill="FFFFFF"/>
          </w:tcPr>
          <w:p w:rsidR="00325210" w:rsidRDefault="00325210" w:rsidP="00CE34C9">
            <w:pPr>
              <w:widowControl w:val="0"/>
              <w:jc w:val="center"/>
              <w:rPr>
                <w:color w:val="000000"/>
              </w:rPr>
            </w:pPr>
            <w:r>
              <w:t>Документ</w:t>
            </w:r>
          </w:p>
        </w:tc>
        <w:tc>
          <w:tcPr>
            <w:tcW w:w="1984" w:type="dxa"/>
            <w:gridSpan w:val="2"/>
            <w:shd w:val="clear" w:color="auto" w:fill="FFFFFF"/>
          </w:tcPr>
          <w:p w:rsidR="00325210" w:rsidRDefault="00325210" w:rsidP="00CE34C9">
            <w:pPr>
              <w:widowControl w:val="0"/>
              <w:jc w:val="center"/>
              <w:rPr>
                <w:color w:val="000000"/>
              </w:rPr>
            </w:pPr>
            <w:r>
              <w:t>Корреспонденция счетов</w:t>
            </w:r>
          </w:p>
        </w:tc>
      </w:tr>
      <w:tr w:rsidR="00325210" w:rsidTr="00CE34C9">
        <w:trPr>
          <w:trHeight w:val="404"/>
        </w:trPr>
        <w:tc>
          <w:tcPr>
            <w:tcW w:w="4734" w:type="dxa"/>
            <w:shd w:val="clear" w:color="auto" w:fill="FFFFFF"/>
            <w:vAlign w:val="center"/>
          </w:tcPr>
          <w:p w:rsidR="00325210" w:rsidRDefault="00325210" w:rsidP="00CE34C9">
            <w:pPr>
              <w:widowControl w:val="0"/>
              <w:spacing w:line="360" w:lineRule="auto"/>
              <w:rPr>
                <w:color w:val="000000"/>
              </w:rPr>
            </w:pPr>
            <w:r>
              <w:t> </w:t>
            </w:r>
          </w:p>
        </w:tc>
        <w:tc>
          <w:tcPr>
            <w:tcW w:w="2550" w:type="dxa"/>
            <w:shd w:val="clear" w:color="auto" w:fill="FFFFFF"/>
            <w:vAlign w:val="center"/>
          </w:tcPr>
          <w:p w:rsidR="00325210" w:rsidRDefault="00325210" w:rsidP="00CE34C9">
            <w:pPr>
              <w:pStyle w:val="a4"/>
              <w:widowControl w:val="0"/>
              <w:tabs>
                <w:tab w:val="clear" w:pos="4677"/>
                <w:tab w:val="clear" w:pos="9355"/>
              </w:tabs>
              <w:spacing w:line="360" w:lineRule="auto"/>
              <w:rPr>
                <w:color w:val="000000"/>
              </w:rPr>
            </w:pPr>
            <w:r>
              <w:t> </w:t>
            </w:r>
          </w:p>
        </w:tc>
        <w:tc>
          <w:tcPr>
            <w:tcW w:w="992" w:type="dxa"/>
            <w:shd w:val="clear" w:color="auto" w:fill="FFFFFF"/>
          </w:tcPr>
          <w:p w:rsidR="00325210" w:rsidRDefault="00325210" w:rsidP="00CE34C9">
            <w:pPr>
              <w:widowControl w:val="0"/>
              <w:spacing w:line="360" w:lineRule="auto"/>
              <w:jc w:val="center"/>
              <w:rPr>
                <w:color w:val="000000"/>
              </w:rPr>
            </w:pPr>
            <w:r>
              <w:t>Дебет</w:t>
            </w:r>
          </w:p>
        </w:tc>
        <w:tc>
          <w:tcPr>
            <w:tcW w:w="992" w:type="dxa"/>
            <w:shd w:val="clear" w:color="auto" w:fill="FFFFFF"/>
          </w:tcPr>
          <w:p w:rsidR="00325210" w:rsidRDefault="00325210" w:rsidP="00CE34C9">
            <w:pPr>
              <w:widowControl w:val="0"/>
              <w:spacing w:line="360" w:lineRule="auto"/>
              <w:jc w:val="center"/>
              <w:rPr>
                <w:color w:val="000000"/>
              </w:rPr>
            </w:pPr>
            <w:r>
              <w:t>Кредит</w:t>
            </w:r>
          </w:p>
        </w:tc>
      </w:tr>
      <w:tr w:rsidR="00325210" w:rsidTr="00CE34C9">
        <w:tc>
          <w:tcPr>
            <w:tcW w:w="4734" w:type="dxa"/>
            <w:shd w:val="clear" w:color="auto" w:fill="FFFFFF"/>
          </w:tcPr>
          <w:p w:rsidR="00325210" w:rsidRDefault="00325210" w:rsidP="00CE34C9">
            <w:pPr>
              <w:widowControl w:val="0"/>
              <w:rPr>
                <w:color w:val="000000"/>
              </w:rPr>
            </w:pPr>
            <w:r>
              <w:t>1. Выявлен и списан доход (убыток) от реализации продукции (работ, услуг)</w:t>
            </w:r>
          </w:p>
        </w:tc>
        <w:tc>
          <w:tcPr>
            <w:tcW w:w="2550" w:type="dxa"/>
            <w:shd w:val="clear" w:color="auto" w:fill="FFFFFF"/>
          </w:tcPr>
          <w:p w:rsidR="00325210" w:rsidRDefault="00325210" w:rsidP="00CE34C9">
            <w:pPr>
              <w:widowControl w:val="0"/>
              <w:rPr>
                <w:color w:val="000000"/>
              </w:rPr>
            </w:pPr>
            <w:r>
              <w:t>Расчет</w:t>
            </w:r>
          </w:p>
        </w:tc>
        <w:tc>
          <w:tcPr>
            <w:tcW w:w="992" w:type="dxa"/>
            <w:shd w:val="clear" w:color="auto" w:fill="FFFFFF"/>
          </w:tcPr>
          <w:p w:rsidR="00325210" w:rsidRDefault="00325210" w:rsidP="00CE34C9">
            <w:pPr>
              <w:widowControl w:val="0"/>
            </w:pPr>
            <w:r>
              <w:t>90-9</w:t>
            </w:r>
          </w:p>
          <w:p w:rsidR="00325210" w:rsidRDefault="00325210" w:rsidP="00CE34C9">
            <w:pPr>
              <w:widowControl w:val="0"/>
              <w:rPr>
                <w:color w:val="000000"/>
              </w:rPr>
            </w:pPr>
            <w:r>
              <w:t>(99)</w:t>
            </w:r>
          </w:p>
        </w:tc>
        <w:tc>
          <w:tcPr>
            <w:tcW w:w="992" w:type="dxa"/>
            <w:shd w:val="clear" w:color="auto" w:fill="FFFFFF"/>
          </w:tcPr>
          <w:p w:rsidR="00325210" w:rsidRDefault="00325210" w:rsidP="00CE34C9">
            <w:pPr>
              <w:widowControl w:val="0"/>
            </w:pPr>
            <w:r>
              <w:t>99</w:t>
            </w:r>
          </w:p>
          <w:p w:rsidR="00325210" w:rsidRDefault="00325210" w:rsidP="00CE34C9">
            <w:pPr>
              <w:widowControl w:val="0"/>
              <w:rPr>
                <w:color w:val="000000"/>
              </w:rPr>
            </w:pPr>
            <w:r>
              <w:t>(90-9)</w:t>
            </w:r>
          </w:p>
        </w:tc>
      </w:tr>
      <w:tr w:rsidR="00325210" w:rsidTr="00CE34C9">
        <w:tc>
          <w:tcPr>
            <w:tcW w:w="4734" w:type="dxa"/>
            <w:shd w:val="clear" w:color="auto" w:fill="FFFFFF"/>
          </w:tcPr>
          <w:p w:rsidR="00325210" w:rsidRDefault="00325210" w:rsidP="00CE34C9">
            <w:pPr>
              <w:widowControl w:val="0"/>
              <w:rPr>
                <w:color w:val="000000"/>
              </w:rPr>
            </w:pPr>
            <w:r>
              <w:t>2. Выявлена прибыль (убыток) от реализации основных средств, материальных ценностей и прочих активов</w:t>
            </w:r>
          </w:p>
        </w:tc>
        <w:tc>
          <w:tcPr>
            <w:tcW w:w="2550" w:type="dxa"/>
            <w:shd w:val="clear" w:color="auto" w:fill="FFFFFF"/>
          </w:tcPr>
          <w:p w:rsidR="00325210" w:rsidRDefault="00325210" w:rsidP="00CE34C9">
            <w:pPr>
              <w:widowControl w:val="0"/>
              <w:rPr>
                <w:color w:val="000000"/>
              </w:rPr>
            </w:pPr>
            <w:r>
              <w:t>Расчет</w:t>
            </w:r>
          </w:p>
        </w:tc>
        <w:tc>
          <w:tcPr>
            <w:tcW w:w="992" w:type="dxa"/>
            <w:shd w:val="clear" w:color="auto" w:fill="FFFFFF"/>
          </w:tcPr>
          <w:p w:rsidR="00325210" w:rsidRDefault="00325210" w:rsidP="00CE34C9">
            <w:pPr>
              <w:widowControl w:val="0"/>
            </w:pPr>
            <w:r>
              <w:t>91-9</w:t>
            </w:r>
          </w:p>
          <w:p w:rsidR="00325210" w:rsidRDefault="00325210" w:rsidP="00CE34C9">
            <w:pPr>
              <w:widowControl w:val="0"/>
              <w:rPr>
                <w:color w:val="000000"/>
              </w:rPr>
            </w:pPr>
            <w:r>
              <w:t>(99)</w:t>
            </w:r>
          </w:p>
        </w:tc>
        <w:tc>
          <w:tcPr>
            <w:tcW w:w="992" w:type="dxa"/>
            <w:shd w:val="clear" w:color="auto" w:fill="FFFFFF"/>
          </w:tcPr>
          <w:p w:rsidR="00325210" w:rsidRDefault="00325210" w:rsidP="00CE34C9">
            <w:pPr>
              <w:widowControl w:val="0"/>
            </w:pPr>
            <w:r>
              <w:t>99</w:t>
            </w:r>
          </w:p>
          <w:p w:rsidR="00325210" w:rsidRDefault="00325210" w:rsidP="00CE34C9">
            <w:pPr>
              <w:widowControl w:val="0"/>
              <w:rPr>
                <w:color w:val="000000"/>
              </w:rPr>
            </w:pPr>
            <w:r>
              <w:t>(91-9)</w:t>
            </w:r>
          </w:p>
        </w:tc>
      </w:tr>
      <w:tr w:rsidR="00325210" w:rsidTr="00CE34C9">
        <w:tc>
          <w:tcPr>
            <w:tcW w:w="4734" w:type="dxa"/>
            <w:shd w:val="clear" w:color="auto" w:fill="FFFFFF"/>
          </w:tcPr>
          <w:p w:rsidR="00325210" w:rsidRDefault="00325210" w:rsidP="00CE34C9">
            <w:pPr>
              <w:widowControl w:val="0"/>
              <w:rPr>
                <w:color w:val="000000"/>
              </w:rPr>
            </w:pPr>
            <w:r>
              <w:t>3. Сумма налога на прибыль, причитающаяся к взносу в бюджет</w:t>
            </w:r>
          </w:p>
        </w:tc>
        <w:tc>
          <w:tcPr>
            <w:tcW w:w="2550" w:type="dxa"/>
            <w:shd w:val="clear" w:color="auto" w:fill="FFFFFF"/>
          </w:tcPr>
          <w:p w:rsidR="00325210" w:rsidRDefault="00325210" w:rsidP="00CE34C9">
            <w:pPr>
              <w:widowControl w:val="0"/>
              <w:rPr>
                <w:color w:val="000000"/>
              </w:rPr>
            </w:pPr>
            <w:r>
              <w:t>Расчет</w:t>
            </w:r>
          </w:p>
        </w:tc>
        <w:tc>
          <w:tcPr>
            <w:tcW w:w="992" w:type="dxa"/>
            <w:shd w:val="clear" w:color="auto" w:fill="FFFFFF"/>
          </w:tcPr>
          <w:p w:rsidR="00325210" w:rsidRDefault="00325210" w:rsidP="00CE34C9">
            <w:pPr>
              <w:widowControl w:val="0"/>
              <w:rPr>
                <w:color w:val="000000"/>
              </w:rPr>
            </w:pPr>
            <w:r>
              <w:t>99</w:t>
            </w:r>
          </w:p>
        </w:tc>
        <w:tc>
          <w:tcPr>
            <w:tcW w:w="992" w:type="dxa"/>
            <w:shd w:val="clear" w:color="auto" w:fill="FFFFFF"/>
          </w:tcPr>
          <w:p w:rsidR="00325210" w:rsidRDefault="00325210" w:rsidP="00CE34C9">
            <w:pPr>
              <w:widowControl w:val="0"/>
              <w:rPr>
                <w:color w:val="000000"/>
              </w:rPr>
            </w:pPr>
            <w:r>
              <w:t>68</w:t>
            </w:r>
          </w:p>
        </w:tc>
      </w:tr>
      <w:tr w:rsidR="00325210" w:rsidTr="00CE34C9">
        <w:tc>
          <w:tcPr>
            <w:tcW w:w="4734" w:type="dxa"/>
            <w:shd w:val="clear" w:color="auto" w:fill="FFFFFF"/>
          </w:tcPr>
          <w:p w:rsidR="00325210" w:rsidRDefault="00325210" w:rsidP="00CE34C9">
            <w:pPr>
              <w:widowControl w:val="0"/>
            </w:pPr>
            <w:r>
              <w:t xml:space="preserve">4. Определение заключительными оборота-ми в конце года нераспределенной прибыли </w:t>
            </w:r>
          </w:p>
        </w:tc>
        <w:tc>
          <w:tcPr>
            <w:tcW w:w="2550" w:type="dxa"/>
            <w:shd w:val="clear" w:color="auto" w:fill="FFFFFF"/>
          </w:tcPr>
          <w:p w:rsidR="00325210" w:rsidRDefault="00325210" w:rsidP="00CE34C9">
            <w:pPr>
              <w:widowControl w:val="0"/>
            </w:pPr>
            <w:r>
              <w:t>Расчет</w:t>
            </w:r>
          </w:p>
        </w:tc>
        <w:tc>
          <w:tcPr>
            <w:tcW w:w="992" w:type="dxa"/>
            <w:shd w:val="clear" w:color="auto" w:fill="FFFFFF"/>
          </w:tcPr>
          <w:p w:rsidR="00325210" w:rsidRDefault="00325210" w:rsidP="00CE34C9">
            <w:pPr>
              <w:widowControl w:val="0"/>
            </w:pPr>
            <w:r>
              <w:t>99</w:t>
            </w:r>
          </w:p>
        </w:tc>
        <w:tc>
          <w:tcPr>
            <w:tcW w:w="992" w:type="dxa"/>
            <w:shd w:val="clear" w:color="auto" w:fill="FFFFFF"/>
          </w:tcPr>
          <w:p w:rsidR="00325210" w:rsidRDefault="00325210" w:rsidP="00CE34C9">
            <w:pPr>
              <w:widowControl w:val="0"/>
            </w:pPr>
            <w:r>
              <w:t>84</w:t>
            </w:r>
          </w:p>
          <w:p w:rsidR="00325210" w:rsidRDefault="00325210" w:rsidP="00CE34C9">
            <w:pPr>
              <w:widowControl w:val="0"/>
            </w:pPr>
          </w:p>
        </w:tc>
      </w:tr>
      <w:tr w:rsidR="00325210" w:rsidTr="00CE34C9">
        <w:tc>
          <w:tcPr>
            <w:tcW w:w="4734" w:type="dxa"/>
            <w:shd w:val="clear" w:color="auto" w:fill="FFFFFF"/>
          </w:tcPr>
          <w:p w:rsidR="00325210" w:rsidRDefault="00325210" w:rsidP="00CE34C9">
            <w:pPr>
              <w:widowControl w:val="0"/>
              <w:rPr>
                <w:color w:val="000000"/>
              </w:rPr>
            </w:pPr>
            <w:r>
              <w:t>5. Отчислено от прибыли в резервный капитал</w:t>
            </w:r>
          </w:p>
        </w:tc>
        <w:tc>
          <w:tcPr>
            <w:tcW w:w="2550" w:type="dxa"/>
            <w:shd w:val="clear" w:color="auto" w:fill="FFFFFF"/>
          </w:tcPr>
          <w:p w:rsidR="00325210" w:rsidRDefault="00325210" w:rsidP="00CE34C9">
            <w:pPr>
              <w:widowControl w:val="0"/>
              <w:rPr>
                <w:color w:val="000000"/>
              </w:rPr>
            </w:pPr>
            <w:r>
              <w:t>Расчет</w:t>
            </w:r>
          </w:p>
        </w:tc>
        <w:tc>
          <w:tcPr>
            <w:tcW w:w="992" w:type="dxa"/>
            <w:shd w:val="clear" w:color="auto" w:fill="FFFFFF"/>
          </w:tcPr>
          <w:p w:rsidR="00325210" w:rsidRDefault="00325210" w:rsidP="00CE34C9">
            <w:pPr>
              <w:widowControl w:val="0"/>
              <w:rPr>
                <w:color w:val="000000"/>
              </w:rPr>
            </w:pPr>
            <w:r>
              <w:t>84</w:t>
            </w:r>
          </w:p>
        </w:tc>
        <w:tc>
          <w:tcPr>
            <w:tcW w:w="992" w:type="dxa"/>
            <w:shd w:val="clear" w:color="auto" w:fill="FFFFFF"/>
          </w:tcPr>
          <w:p w:rsidR="00325210" w:rsidRDefault="00325210" w:rsidP="00CE34C9">
            <w:pPr>
              <w:widowControl w:val="0"/>
              <w:rPr>
                <w:color w:val="000000"/>
              </w:rPr>
            </w:pPr>
            <w:r>
              <w:t>82</w:t>
            </w:r>
          </w:p>
        </w:tc>
      </w:tr>
      <w:tr w:rsidR="00325210" w:rsidTr="00CE34C9">
        <w:tc>
          <w:tcPr>
            <w:tcW w:w="4734" w:type="dxa"/>
            <w:shd w:val="clear" w:color="auto" w:fill="FFFFFF"/>
          </w:tcPr>
          <w:p w:rsidR="00325210" w:rsidRDefault="00325210" w:rsidP="00CE34C9">
            <w:pPr>
              <w:widowControl w:val="0"/>
              <w:rPr>
                <w:color w:val="000000"/>
              </w:rPr>
            </w:pPr>
            <w:r>
              <w:t>6. Начислена амортизация основных средств непроизводственного назначения</w:t>
            </w:r>
          </w:p>
        </w:tc>
        <w:tc>
          <w:tcPr>
            <w:tcW w:w="2550" w:type="dxa"/>
            <w:shd w:val="clear" w:color="auto" w:fill="FFFFFF"/>
          </w:tcPr>
          <w:p w:rsidR="00325210" w:rsidRDefault="00325210" w:rsidP="00CE34C9">
            <w:pPr>
              <w:widowControl w:val="0"/>
              <w:rPr>
                <w:color w:val="000000"/>
              </w:rPr>
            </w:pPr>
            <w:r>
              <w:t>Расчет</w:t>
            </w:r>
          </w:p>
        </w:tc>
        <w:tc>
          <w:tcPr>
            <w:tcW w:w="992" w:type="dxa"/>
            <w:shd w:val="clear" w:color="auto" w:fill="FFFFFF"/>
          </w:tcPr>
          <w:p w:rsidR="00325210" w:rsidRDefault="00325210" w:rsidP="00CE34C9">
            <w:pPr>
              <w:widowControl w:val="0"/>
              <w:rPr>
                <w:color w:val="000000"/>
              </w:rPr>
            </w:pPr>
            <w:r>
              <w:t>84</w:t>
            </w:r>
          </w:p>
        </w:tc>
        <w:tc>
          <w:tcPr>
            <w:tcW w:w="992" w:type="dxa"/>
            <w:shd w:val="clear" w:color="auto" w:fill="FFFFFF"/>
          </w:tcPr>
          <w:p w:rsidR="00325210" w:rsidRDefault="00325210" w:rsidP="00CE34C9">
            <w:pPr>
              <w:widowControl w:val="0"/>
              <w:rPr>
                <w:color w:val="000000"/>
              </w:rPr>
            </w:pPr>
            <w:r>
              <w:t>02</w:t>
            </w:r>
          </w:p>
        </w:tc>
      </w:tr>
      <w:tr w:rsidR="00325210" w:rsidTr="00CE34C9">
        <w:tc>
          <w:tcPr>
            <w:tcW w:w="4734" w:type="dxa"/>
            <w:shd w:val="clear" w:color="auto" w:fill="FFFFFF"/>
          </w:tcPr>
          <w:p w:rsidR="00325210" w:rsidRDefault="00325210" w:rsidP="00CE34C9">
            <w:pPr>
              <w:widowControl w:val="0"/>
              <w:rPr>
                <w:color w:val="000000"/>
              </w:rPr>
            </w:pPr>
            <w:r>
              <w:t>7. Произведены расходы по содержанию зданий и сооружений непроизводственного назначения</w:t>
            </w:r>
          </w:p>
        </w:tc>
        <w:tc>
          <w:tcPr>
            <w:tcW w:w="2550" w:type="dxa"/>
            <w:shd w:val="clear" w:color="auto" w:fill="FFFFFF"/>
          </w:tcPr>
          <w:p w:rsidR="00325210" w:rsidRDefault="00325210" w:rsidP="00CE34C9">
            <w:pPr>
              <w:widowControl w:val="0"/>
              <w:rPr>
                <w:color w:val="000000"/>
              </w:rPr>
            </w:pPr>
            <w:r>
              <w:t>Требования, наряды, расчеты</w:t>
            </w:r>
          </w:p>
        </w:tc>
        <w:tc>
          <w:tcPr>
            <w:tcW w:w="992" w:type="dxa"/>
            <w:shd w:val="clear" w:color="auto" w:fill="FFFFFF"/>
          </w:tcPr>
          <w:p w:rsidR="00325210" w:rsidRDefault="00325210" w:rsidP="00CE34C9">
            <w:pPr>
              <w:widowControl w:val="0"/>
              <w:rPr>
                <w:color w:val="000000"/>
              </w:rPr>
            </w:pPr>
            <w:r>
              <w:t>84</w:t>
            </w:r>
          </w:p>
        </w:tc>
        <w:tc>
          <w:tcPr>
            <w:tcW w:w="992" w:type="dxa"/>
            <w:shd w:val="clear" w:color="auto" w:fill="FFFFFF"/>
          </w:tcPr>
          <w:p w:rsidR="00325210" w:rsidRDefault="00325210" w:rsidP="00CE34C9">
            <w:pPr>
              <w:widowControl w:val="0"/>
              <w:rPr>
                <w:color w:val="000000"/>
              </w:rPr>
            </w:pPr>
            <w:r>
              <w:t>10, 70,69</w:t>
            </w:r>
          </w:p>
        </w:tc>
      </w:tr>
      <w:tr w:rsidR="00325210" w:rsidTr="00CE34C9">
        <w:tc>
          <w:tcPr>
            <w:tcW w:w="4734" w:type="dxa"/>
            <w:shd w:val="clear" w:color="auto" w:fill="FFFFFF"/>
          </w:tcPr>
          <w:p w:rsidR="00325210" w:rsidRDefault="00325210" w:rsidP="00CE34C9">
            <w:pPr>
              <w:widowControl w:val="0"/>
              <w:rPr>
                <w:color w:val="000000"/>
              </w:rPr>
            </w:pPr>
            <w:r>
              <w:t>8. Выплачена материальная помощь</w:t>
            </w:r>
          </w:p>
        </w:tc>
        <w:tc>
          <w:tcPr>
            <w:tcW w:w="2550" w:type="dxa"/>
            <w:shd w:val="clear" w:color="auto" w:fill="FFFFFF"/>
          </w:tcPr>
          <w:p w:rsidR="00325210" w:rsidRDefault="00325210" w:rsidP="00CE34C9">
            <w:pPr>
              <w:widowControl w:val="0"/>
              <w:rPr>
                <w:color w:val="000000"/>
              </w:rPr>
            </w:pPr>
            <w:r>
              <w:t>Приказ по предприятию</w:t>
            </w:r>
          </w:p>
        </w:tc>
        <w:tc>
          <w:tcPr>
            <w:tcW w:w="992" w:type="dxa"/>
            <w:shd w:val="clear" w:color="auto" w:fill="FFFFFF"/>
          </w:tcPr>
          <w:p w:rsidR="00325210" w:rsidRDefault="00325210" w:rsidP="00CE34C9">
            <w:pPr>
              <w:widowControl w:val="0"/>
              <w:rPr>
                <w:color w:val="000000"/>
              </w:rPr>
            </w:pPr>
            <w:r>
              <w:t>84</w:t>
            </w:r>
          </w:p>
        </w:tc>
        <w:tc>
          <w:tcPr>
            <w:tcW w:w="992" w:type="dxa"/>
            <w:shd w:val="clear" w:color="auto" w:fill="FFFFFF"/>
          </w:tcPr>
          <w:p w:rsidR="00325210" w:rsidRDefault="00325210" w:rsidP="00CE34C9">
            <w:pPr>
              <w:widowControl w:val="0"/>
              <w:rPr>
                <w:color w:val="000000"/>
              </w:rPr>
            </w:pPr>
            <w:r>
              <w:t>50</w:t>
            </w:r>
          </w:p>
        </w:tc>
      </w:tr>
      <w:tr w:rsidR="00325210" w:rsidTr="00CE34C9">
        <w:tc>
          <w:tcPr>
            <w:tcW w:w="4734" w:type="dxa"/>
            <w:shd w:val="clear" w:color="auto" w:fill="FFFFFF"/>
          </w:tcPr>
          <w:p w:rsidR="00325210" w:rsidRDefault="00325210" w:rsidP="00CE34C9">
            <w:pPr>
              <w:widowControl w:val="0"/>
              <w:rPr>
                <w:color w:val="000000"/>
              </w:rPr>
            </w:pPr>
            <w:r>
              <w:t xml:space="preserve">9. Оплачены расходы на питание работников, путевки </w:t>
            </w:r>
          </w:p>
        </w:tc>
        <w:tc>
          <w:tcPr>
            <w:tcW w:w="2550" w:type="dxa"/>
            <w:shd w:val="clear" w:color="auto" w:fill="FFFFFF"/>
          </w:tcPr>
          <w:p w:rsidR="00325210" w:rsidRDefault="00325210" w:rsidP="00CE34C9">
            <w:pPr>
              <w:widowControl w:val="0"/>
              <w:rPr>
                <w:color w:val="000000"/>
              </w:rPr>
            </w:pPr>
            <w:r>
              <w:t>Выписка из расчетного счета, платежные поручения</w:t>
            </w:r>
          </w:p>
        </w:tc>
        <w:tc>
          <w:tcPr>
            <w:tcW w:w="992" w:type="dxa"/>
            <w:shd w:val="clear" w:color="auto" w:fill="FFFFFF"/>
          </w:tcPr>
          <w:p w:rsidR="00325210" w:rsidRDefault="00325210" w:rsidP="00CE34C9">
            <w:pPr>
              <w:widowControl w:val="0"/>
              <w:rPr>
                <w:color w:val="000000"/>
              </w:rPr>
            </w:pPr>
            <w:r>
              <w:t>84</w:t>
            </w:r>
          </w:p>
        </w:tc>
        <w:tc>
          <w:tcPr>
            <w:tcW w:w="992" w:type="dxa"/>
            <w:shd w:val="clear" w:color="auto" w:fill="FFFFFF"/>
          </w:tcPr>
          <w:p w:rsidR="00325210" w:rsidRDefault="00325210" w:rsidP="00CE34C9">
            <w:pPr>
              <w:widowControl w:val="0"/>
              <w:rPr>
                <w:color w:val="000000"/>
              </w:rPr>
            </w:pPr>
            <w:r>
              <w:t>51</w:t>
            </w:r>
          </w:p>
        </w:tc>
      </w:tr>
      <w:tr w:rsidR="00325210" w:rsidTr="00CE34C9">
        <w:tc>
          <w:tcPr>
            <w:tcW w:w="4734" w:type="dxa"/>
            <w:shd w:val="clear" w:color="auto" w:fill="FFFFFF"/>
          </w:tcPr>
          <w:p w:rsidR="00325210" w:rsidRDefault="00325210" w:rsidP="00CE34C9">
            <w:pPr>
              <w:widowControl w:val="0"/>
              <w:rPr>
                <w:color w:val="000000"/>
              </w:rPr>
            </w:pPr>
            <w:r>
              <w:t>10. Начислены дивиденды от участия в предприятии работникам, являющимся акционерами</w:t>
            </w:r>
          </w:p>
        </w:tc>
        <w:tc>
          <w:tcPr>
            <w:tcW w:w="2550" w:type="dxa"/>
            <w:shd w:val="clear" w:color="auto" w:fill="FFFFFF"/>
          </w:tcPr>
          <w:p w:rsidR="00325210" w:rsidRDefault="00325210" w:rsidP="00CE34C9">
            <w:pPr>
              <w:widowControl w:val="0"/>
              <w:rPr>
                <w:color w:val="000000"/>
              </w:rPr>
            </w:pPr>
            <w:r>
              <w:t>Расчетная ведомость</w:t>
            </w:r>
          </w:p>
        </w:tc>
        <w:tc>
          <w:tcPr>
            <w:tcW w:w="992" w:type="dxa"/>
            <w:shd w:val="clear" w:color="auto" w:fill="FFFFFF"/>
          </w:tcPr>
          <w:p w:rsidR="00325210" w:rsidRDefault="00325210" w:rsidP="00CE34C9">
            <w:pPr>
              <w:widowControl w:val="0"/>
              <w:rPr>
                <w:color w:val="000000"/>
              </w:rPr>
            </w:pPr>
            <w:r>
              <w:t>84</w:t>
            </w:r>
          </w:p>
        </w:tc>
        <w:tc>
          <w:tcPr>
            <w:tcW w:w="992" w:type="dxa"/>
            <w:shd w:val="clear" w:color="auto" w:fill="FFFFFF"/>
          </w:tcPr>
          <w:p w:rsidR="00325210" w:rsidRDefault="00325210" w:rsidP="00CE34C9">
            <w:pPr>
              <w:widowControl w:val="0"/>
              <w:rPr>
                <w:color w:val="000000"/>
              </w:rPr>
            </w:pPr>
            <w:r>
              <w:t>70</w:t>
            </w:r>
          </w:p>
        </w:tc>
      </w:tr>
      <w:tr w:rsidR="00325210" w:rsidTr="00CE34C9">
        <w:tc>
          <w:tcPr>
            <w:tcW w:w="4734" w:type="dxa"/>
            <w:shd w:val="clear" w:color="auto" w:fill="FFFFFF"/>
          </w:tcPr>
          <w:p w:rsidR="00325210" w:rsidRDefault="00325210" w:rsidP="00CE34C9">
            <w:pPr>
              <w:widowControl w:val="0"/>
            </w:pPr>
            <w:r>
              <w:t xml:space="preserve">11. Головной организацией определена сум-ма нераспределенной прибыли, причи-тающейся обособленному  подразделению, находящемуся на отдельном балансе </w:t>
            </w:r>
          </w:p>
        </w:tc>
        <w:tc>
          <w:tcPr>
            <w:tcW w:w="2550" w:type="dxa"/>
            <w:shd w:val="clear" w:color="auto" w:fill="FFFFFF"/>
          </w:tcPr>
          <w:p w:rsidR="00325210" w:rsidRDefault="00325210" w:rsidP="00CE34C9">
            <w:pPr>
              <w:widowControl w:val="0"/>
            </w:pPr>
            <w:r>
              <w:t>Расчет</w:t>
            </w:r>
          </w:p>
        </w:tc>
        <w:tc>
          <w:tcPr>
            <w:tcW w:w="992" w:type="dxa"/>
            <w:shd w:val="clear" w:color="auto" w:fill="FFFFFF"/>
          </w:tcPr>
          <w:p w:rsidR="00325210" w:rsidRDefault="00325210" w:rsidP="00CE34C9">
            <w:pPr>
              <w:widowControl w:val="0"/>
            </w:pPr>
            <w:r>
              <w:t>84</w:t>
            </w:r>
          </w:p>
        </w:tc>
        <w:tc>
          <w:tcPr>
            <w:tcW w:w="992" w:type="dxa"/>
            <w:shd w:val="clear" w:color="auto" w:fill="FFFFFF"/>
          </w:tcPr>
          <w:p w:rsidR="00325210" w:rsidRDefault="00325210" w:rsidP="00CE34C9">
            <w:pPr>
              <w:widowControl w:val="0"/>
            </w:pPr>
            <w:r>
              <w:t>79</w:t>
            </w:r>
          </w:p>
        </w:tc>
      </w:tr>
      <w:tr w:rsidR="00325210" w:rsidTr="00CE34C9">
        <w:tc>
          <w:tcPr>
            <w:tcW w:w="4734" w:type="dxa"/>
            <w:shd w:val="clear" w:color="auto" w:fill="FFFFFF"/>
          </w:tcPr>
          <w:p w:rsidR="00325210" w:rsidRDefault="00325210" w:rsidP="00CE34C9">
            <w:pPr>
              <w:widowControl w:val="0"/>
            </w:pPr>
            <w:r>
              <w:t>12. Направление доли чистой прибыли на увеличение уставного капитала</w:t>
            </w:r>
          </w:p>
        </w:tc>
        <w:tc>
          <w:tcPr>
            <w:tcW w:w="2550" w:type="dxa"/>
            <w:shd w:val="clear" w:color="auto" w:fill="FFFFFF"/>
          </w:tcPr>
          <w:p w:rsidR="00325210" w:rsidRDefault="00325210" w:rsidP="00CE34C9">
            <w:pPr>
              <w:widowControl w:val="0"/>
            </w:pPr>
            <w:r>
              <w:t>Расчет</w:t>
            </w:r>
          </w:p>
        </w:tc>
        <w:tc>
          <w:tcPr>
            <w:tcW w:w="992" w:type="dxa"/>
            <w:shd w:val="clear" w:color="auto" w:fill="FFFFFF"/>
          </w:tcPr>
          <w:p w:rsidR="00325210" w:rsidRDefault="00325210" w:rsidP="00CE34C9">
            <w:pPr>
              <w:widowControl w:val="0"/>
            </w:pPr>
            <w:r>
              <w:t>84</w:t>
            </w:r>
          </w:p>
        </w:tc>
        <w:tc>
          <w:tcPr>
            <w:tcW w:w="992" w:type="dxa"/>
            <w:shd w:val="clear" w:color="auto" w:fill="FFFFFF"/>
          </w:tcPr>
          <w:p w:rsidR="00325210" w:rsidRDefault="00325210" w:rsidP="00CE34C9">
            <w:pPr>
              <w:widowControl w:val="0"/>
            </w:pPr>
            <w:r>
              <w:t>80</w:t>
            </w:r>
          </w:p>
        </w:tc>
      </w:tr>
      <w:tr w:rsidR="00325210" w:rsidTr="00CE34C9">
        <w:tc>
          <w:tcPr>
            <w:tcW w:w="4734" w:type="dxa"/>
            <w:shd w:val="clear" w:color="auto" w:fill="FFFFFF"/>
          </w:tcPr>
          <w:p w:rsidR="00325210" w:rsidRDefault="00325210" w:rsidP="00CE34C9">
            <w:pPr>
              <w:widowControl w:val="0"/>
            </w:pPr>
            <w:r>
              <w:t>13. Использование прибыли на модернизацию основных средств</w:t>
            </w:r>
          </w:p>
        </w:tc>
        <w:tc>
          <w:tcPr>
            <w:tcW w:w="2550" w:type="dxa"/>
            <w:shd w:val="clear" w:color="auto" w:fill="FFFFFF"/>
          </w:tcPr>
          <w:p w:rsidR="00325210" w:rsidRDefault="00325210" w:rsidP="00CE34C9">
            <w:pPr>
              <w:widowControl w:val="0"/>
            </w:pPr>
            <w:r>
              <w:t>Расчет</w:t>
            </w:r>
          </w:p>
        </w:tc>
        <w:tc>
          <w:tcPr>
            <w:tcW w:w="992" w:type="dxa"/>
            <w:shd w:val="clear" w:color="auto" w:fill="FFFFFF"/>
          </w:tcPr>
          <w:p w:rsidR="00325210" w:rsidRDefault="00325210" w:rsidP="00CE34C9">
            <w:pPr>
              <w:widowControl w:val="0"/>
            </w:pPr>
            <w:r>
              <w:t>84</w:t>
            </w:r>
          </w:p>
        </w:tc>
        <w:tc>
          <w:tcPr>
            <w:tcW w:w="992" w:type="dxa"/>
            <w:shd w:val="clear" w:color="auto" w:fill="FFFFFF"/>
          </w:tcPr>
          <w:p w:rsidR="00325210" w:rsidRDefault="00325210" w:rsidP="00CE34C9">
            <w:pPr>
              <w:widowControl w:val="0"/>
            </w:pPr>
            <w:r>
              <w:t>83</w:t>
            </w:r>
          </w:p>
        </w:tc>
      </w:tr>
      <w:tr w:rsidR="00325210" w:rsidTr="00CE34C9">
        <w:tc>
          <w:tcPr>
            <w:tcW w:w="4734" w:type="dxa"/>
            <w:shd w:val="clear" w:color="auto" w:fill="FFFFFF"/>
          </w:tcPr>
          <w:p w:rsidR="00325210" w:rsidRDefault="00325210" w:rsidP="00CE34C9">
            <w:pPr>
              <w:widowControl w:val="0"/>
              <w:rPr>
                <w:color w:val="000000"/>
              </w:rPr>
            </w:pPr>
            <w:r>
              <w:t>14. Начислены дивиденды от участия в предприятии</w:t>
            </w:r>
          </w:p>
        </w:tc>
        <w:tc>
          <w:tcPr>
            <w:tcW w:w="2550" w:type="dxa"/>
            <w:shd w:val="clear" w:color="auto" w:fill="FFFFFF"/>
          </w:tcPr>
          <w:p w:rsidR="00325210" w:rsidRDefault="00325210" w:rsidP="00CE34C9">
            <w:pPr>
              <w:widowControl w:val="0"/>
              <w:rPr>
                <w:color w:val="000000"/>
              </w:rPr>
            </w:pPr>
            <w:r>
              <w:t>Расчетная ведомость</w:t>
            </w:r>
          </w:p>
        </w:tc>
        <w:tc>
          <w:tcPr>
            <w:tcW w:w="992" w:type="dxa"/>
            <w:shd w:val="clear" w:color="auto" w:fill="FFFFFF"/>
          </w:tcPr>
          <w:p w:rsidR="00325210" w:rsidRDefault="00325210" w:rsidP="00CE34C9">
            <w:pPr>
              <w:widowControl w:val="0"/>
              <w:rPr>
                <w:color w:val="000000"/>
              </w:rPr>
            </w:pPr>
            <w:r>
              <w:t>84</w:t>
            </w:r>
          </w:p>
        </w:tc>
        <w:tc>
          <w:tcPr>
            <w:tcW w:w="992" w:type="dxa"/>
            <w:shd w:val="clear" w:color="auto" w:fill="FFFFFF"/>
          </w:tcPr>
          <w:p w:rsidR="00325210" w:rsidRDefault="00325210" w:rsidP="00CE34C9">
            <w:pPr>
              <w:widowControl w:val="0"/>
              <w:rPr>
                <w:color w:val="000000"/>
              </w:rPr>
            </w:pPr>
            <w:r>
              <w:t>75</w:t>
            </w:r>
          </w:p>
        </w:tc>
      </w:tr>
    </w:tbl>
    <w:p w:rsidR="00325210" w:rsidRDefault="00325210" w:rsidP="00325210">
      <w:pPr>
        <w:jc w:val="both"/>
        <w:rPr>
          <w:sz w:val="28"/>
          <w:szCs w:val="28"/>
        </w:rPr>
      </w:pPr>
    </w:p>
    <w:p w:rsidR="00325210" w:rsidRDefault="00325210" w:rsidP="00325210">
      <w:pPr>
        <w:pStyle w:val="a9"/>
        <w:widowControl w:val="0"/>
        <w:spacing w:line="360" w:lineRule="auto"/>
        <w:ind w:left="6372" w:firstLine="708"/>
        <w:jc w:val="center"/>
        <w:outlineLvl w:val="0"/>
        <w:rPr>
          <w:sz w:val="28"/>
          <w:szCs w:val="28"/>
        </w:rPr>
      </w:pPr>
    </w:p>
    <w:p w:rsidR="00325210" w:rsidRDefault="00325210" w:rsidP="00325210">
      <w:pPr>
        <w:pStyle w:val="a9"/>
        <w:widowControl w:val="0"/>
        <w:spacing w:line="360" w:lineRule="auto"/>
        <w:ind w:left="6372" w:firstLine="708"/>
        <w:jc w:val="center"/>
        <w:outlineLvl w:val="0"/>
        <w:rPr>
          <w:sz w:val="28"/>
          <w:szCs w:val="28"/>
        </w:rPr>
      </w:pPr>
    </w:p>
    <w:p w:rsidR="00325210" w:rsidRDefault="00325210" w:rsidP="00325210">
      <w:pPr>
        <w:pStyle w:val="a9"/>
        <w:widowControl w:val="0"/>
        <w:spacing w:line="360" w:lineRule="auto"/>
        <w:ind w:left="6372" w:firstLine="708"/>
        <w:jc w:val="center"/>
        <w:outlineLvl w:val="0"/>
        <w:rPr>
          <w:sz w:val="28"/>
          <w:szCs w:val="28"/>
        </w:rPr>
      </w:pPr>
    </w:p>
    <w:p w:rsidR="00325210" w:rsidRDefault="00325210" w:rsidP="00325210">
      <w:pPr>
        <w:pStyle w:val="a9"/>
        <w:widowControl w:val="0"/>
        <w:spacing w:line="360" w:lineRule="auto"/>
        <w:ind w:left="6372" w:firstLine="708"/>
        <w:jc w:val="center"/>
        <w:outlineLvl w:val="0"/>
        <w:rPr>
          <w:sz w:val="28"/>
          <w:szCs w:val="28"/>
        </w:rPr>
      </w:pPr>
      <w:r>
        <w:rPr>
          <w:sz w:val="28"/>
          <w:szCs w:val="28"/>
        </w:rPr>
        <w:t>Таблица 4</w:t>
      </w:r>
    </w:p>
    <w:p w:rsidR="00325210" w:rsidRDefault="00325210" w:rsidP="00325210">
      <w:pPr>
        <w:pStyle w:val="a9"/>
        <w:widowControl w:val="0"/>
        <w:spacing w:line="360" w:lineRule="auto"/>
        <w:ind w:left="1416" w:hanging="1416"/>
        <w:jc w:val="both"/>
        <w:rPr>
          <w:sz w:val="28"/>
          <w:szCs w:val="28"/>
        </w:rPr>
      </w:pPr>
      <w:r>
        <w:rPr>
          <w:sz w:val="28"/>
          <w:szCs w:val="28"/>
        </w:rPr>
        <w:t xml:space="preserve">    Основные технико-экономические показатели предприятия за два года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
        <w:gridCol w:w="3121"/>
        <w:gridCol w:w="960"/>
        <w:gridCol w:w="1200"/>
        <w:gridCol w:w="1200"/>
        <w:gridCol w:w="1080"/>
        <w:gridCol w:w="1080"/>
      </w:tblGrid>
      <w:tr w:rsidR="00325210" w:rsidTr="00CE34C9">
        <w:tc>
          <w:tcPr>
            <w:tcW w:w="587" w:type="dxa"/>
            <w:vAlign w:val="center"/>
          </w:tcPr>
          <w:p w:rsidR="00325210" w:rsidRDefault="00325210" w:rsidP="00CE34C9">
            <w:pPr>
              <w:pStyle w:val="a9"/>
              <w:widowControl w:val="0"/>
              <w:jc w:val="center"/>
              <w:rPr>
                <w:sz w:val="28"/>
                <w:szCs w:val="28"/>
              </w:rPr>
            </w:pPr>
            <w:r>
              <w:rPr>
                <w:sz w:val="28"/>
                <w:szCs w:val="28"/>
              </w:rPr>
              <w:t>№</w:t>
            </w:r>
          </w:p>
        </w:tc>
        <w:tc>
          <w:tcPr>
            <w:tcW w:w="3121" w:type="dxa"/>
            <w:vAlign w:val="center"/>
          </w:tcPr>
          <w:p w:rsidR="00325210" w:rsidRDefault="00325210" w:rsidP="00CE34C9">
            <w:pPr>
              <w:pStyle w:val="a9"/>
              <w:widowControl w:val="0"/>
              <w:jc w:val="center"/>
              <w:rPr>
                <w:sz w:val="28"/>
                <w:szCs w:val="28"/>
              </w:rPr>
            </w:pPr>
            <w:r>
              <w:rPr>
                <w:sz w:val="28"/>
                <w:szCs w:val="28"/>
              </w:rPr>
              <w:t>Показатели</w:t>
            </w:r>
          </w:p>
        </w:tc>
        <w:tc>
          <w:tcPr>
            <w:tcW w:w="960" w:type="dxa"/>
            <w:vAlign w:val="center"/>
          </w:tcPr>
          <w:p w:rsidR="00325210" w:rsidRDefault="00325210" w:rsidP="00CE34C9">
            <w:pPr>
              <w:pStyle w:val="a9"/>
              <w:widowControl w:val="0"/>
              <w:jc w:val="center"/>
              <w:rPr>
                <w:sz w:val="28"/>
                <w:szCs w:val="28"/>
              </w:rPr>
            </w:pPr>
            <w:r>
              <w:rPr>
                <w:sz w:val="28"/>
                <w:szCs w:val="28"/>
              </w:rPr>
              <w:t>Ед. изме-рения</w:t>
            </w:r>
          </w:p>
        </w:tc>
        <w:tc>
          <w:tcPr>
            <w:tcW w:w="1200" w:type="dxa"/>
            <w:vAlign w:val="center"/>
          </w:tcPr>
          <w:p w:rsidR="00325210" w:rsidRDefault="00325210" w:rsidP="00CE34C9">
            <w:pPr>
              <w:pStyle w:val="a9"/>
              <w:widowControl w:val="0"/>
              <w:jc w:val="center"/>
              <w:rPr>
                <w:sz w:val="28"/>
                <w:szCs w:val="28"/>
              </w:rPr>
            </w:pPr>
            <w:r>
              <w:rPr>
                <w:sz w:val="28"/>
                <w:szCs w:val="28"/>
              </w:rPr>
              <w:t>2000 год</w:t>
            </w:r>
          </w:p>
        </w:tc>
        <w:tc>
          <w:tcPr>
            <w:tcW w:w="1200" w:type="dxa"/>
            <w:vAlign w:val="center"/>
          </w:tcPr>
          <w:p w:rsidR="00325210" w:rsidRDefault="00325210" w:rsidP="00CE34C9">
            <w:pPr>
              <w:pStyle w:val="a9"/>
              <w:widowControl w:val="0"/>
              <w:jc w:val="center"/>
              <w:rPr>
                <w:sz w:val="28"/>
                <w:szCs w:val="28"/>
              </w:rPr>
            </w:pPr>
            <w:r>
              <w:rPr>
                <w:sz w:val="28"/>
                <w:szCs w:val="28"/>
              </w:rPr>
              <w:t>2001 год</w:t>
            </w:r>
          </w:p>
        </w:tc>
        <w:tc>
          <w:tcPr>
            <w:tcW w:w="1080" w:type="dxa"/>
            <w:vAlign w:val="center"/>
          </w:tcPr>
          <w:p w:rsidR="00325210" w:rsidRDefault="00325210" w:rsidP="00CE34C9">
            <w:pPr>
              <w:pStyle w:val="a9"/>
              <w:widowControl w:val="0"/>
              <w:jc w:val="center"/>
              <w:rPr>
                <w:sz w:val="28"/>
                <w:szCs w:val="28"/>
              </w:rPr>
            </w:pPr>
            <w:r>
              <w:rPr>
                <w:sz w:val="28"/>
                <w:szCs w:val="28"/>
              </w:rPr>
              <w:t>Откло-нение</w:t>
            </w:r>
          </w:p>
        </w:tc>
        <w:tc>
          <w:tcPr>
            <w:tcW w:w="1080" w:type="dxa"/>
          </w:tcPr>
          <w:p w:rsidR="00325210" w:rsidRDefault="00325210" w:rsidP="00CE34C9">
            <w:pPr>
              <w:pStyle w:val="a9"/>
              <w:widowControl w:val="0"/>
              <w:jc w:val="both"/>
              <w:rPr>
                <w:sz w:val="28"/>
                <w:szCs w:val="28"/>
              </w:rPr>
            </w:pPr>
            <w:r>
              <w:rPr>
                <w:sz w:val="28"/>
                <w:szCs w:val="28"/>
              </w:rPr>
              <w:t>Темп роста, %</w:t>
            </w:r>
          </w:p>
        </w:tc>
      </w:tr>
      <w:tr w:rsidR="00325210" w:rsidTr="00CE34C9">
        <w:tc>
          <w:tcPr>
            <w:tcW w:w="587" w:type="dxa"/>
          </w:tcPr>
          <w:p w:rsidR="00325210" w:rsidRDefault="00325210" w:rsidP="00CE34C9">
            <w:pPr>
              <w:pStyle w:val="a9"/>
              <w:widowControl w:val="0"/>
              <w:spacing w:line="360" w:lineRule="auto"/>
              <w:jc w:val="both"/>
              <w:rPr>
                <w:sz w:val="28"/>
                <w:szCs w:val="28"/>
              </w:rPr>
            </w:pPr>
            <w:r>
              <w:rPr>
                <w:sz w:val="28"/>
                <w:szCs w:val="28"/>
              </w:rPr>
              <w:t>1.</w:t>
            </w:r>
          </w:p>
        </w:tc>
        <w:tc>
          <w:tcPr>
            <w:tcW w:w="3121" w:type="dxa"/>
          </w:tcPr>
          <w:p w:rsidR="00325210" w:rsidRDefault="00325210" w:rsidP="00CE34C9">
            <w:pPr>
              <w:pStyle w:val="a9"/>
              <w:widowControl w:val="0"/>
              <w:rPr>
                <w:sz w:val="28"/>
                <w:szCs w:val="28"/>
              </w:rPr>
            </w:pPr>
            <w:r>
              <w:rPr>
                <w:sz w:val="28"/>
                <w:szCs w:val="28"/>
              </w:rPr>
              <w:t xml:space="preserve">Выручка от реализации </w:t>
            </w:r>
          </w:p>
        </w:tc>
        <w:tc>
          <w:tcPr>
            <w:tcW w:w="960" w:type="dxa"/>
            <w:vAlign w:val="center"/>
          </w:tcPr>
          <w:p w:rsidR="00325210" w:rsidRDefault="00325210" w:rsidP="00CE34C9">
            <w:pPr>
              <w:pStyle w:val="a9"/>
              <w:widowControl w:val="0"/>
              <w:jc w:val="center"/>
              <w:rPr>
                <w:sz w:val="22"/>
                <w:szCs w:val="22"/>
              </w:rPr>
            </w:pPr>
            <w:r>
              <w:rPr>
                <w:sz w:val="22"/>
                <w:szCs w:val="22"/>
              </w:rPr>
              <w:t>тыс. руб.</w:t>
            </w:r>
          </w:p>
        </w:tc>
        <w:tc>
          <w:tcPr>
            <w:tcW w:w="1200" w:type="dxa"/>
            <w:vAlign w:val="center"/>
          </w:tcPr>
          <w:p w:rsidR="00325210" w:rsidRDefault="00325210" w:rsidP="00CE34C9">
            <w:pPr>
              <w:pStyle w:val="a9"/>
              <w:widowControl w:val="0"/>
              <w:spacing w:line="360" w:lineRule="auto"/>
              <w:jc w:val="center"/>
              <w:rPr>
                <w:sz w:val="28"/>
                <w:szCs w:val="28"/>
              </w:rPr>
            </w:pPr>
            <w:r>
              <w:rPr>
                <w:sz w:val="28"/>
                <w:szCs w:val="28"/>
              </w:rPr>
              <w:t>120 850</w:t>
            </w:r>
          </w:p>
        </w:tc>
        <w:tc>
          <w:tcPr>
            <w:tcW w:w="1200" w:type="dxa"/>
            <w:vAlign w:val="center"/>
          </w:tcPr>
          <w:p w:rsidR="00325210" w:rsidRDefault="00325210" w:rsidP="00CE34C9">
            <w:pPr>
              <w:pStyle w:val="a9"/>
              <w:widowControl w:val="0"/>
              <w:spacing w:line="360" w:lineRule="auto"/>
              <w:jc w:val="center"/>
              <w:rPr>
                <w:sz w:val="28"/>
                <w:szCs w:val="28"/>
              </w:rPr>
            </w:pPr>
            <w:r>
              <w:rPr>
                <w:sz w:val="28"/>
                <w:szCs w:val="28"/>
              </w:rPr>
              <w:t>102 364</w:t>
            </w:r>
          </w:p>
        </w:tc>
        <w:tc>
          <w:tcPr>
            <w:tcW w:w="1080" w:type="dxa"/>
            <w:vAlign w:val="center"/>
          </w:tcPr>
          <w:p w:rsidR="00325210" w:rsidRDefault="00325210" w:rsidP="00CE34C9">
            <w:pPr>
              <w:pStyle w:val="a9"/>
              <w:widowControl w:val="0"/>
              <w:spacing w:line="360" w:lineRule="auto"/>
              <w:jc w:val="center"/>
              <w:rPr>
                <w:sz w:val="28"/>
                <w:szCs w:val="28"/>
              </w:rPr>
            </w:pPr>
            <w:r>
              <w:rPr>
                <w:sz w:val="28"/>
                <w:szCs w:val="28"/>
              </w:rPr>
              <w:t>-18 486</w:t>
            </w:r>
          </w:p>
        </w:tc>
        <w:tc>
          <w:tcPr>
            <w:tcW w:w="1080" w:type="dxa"/>
            <w:vAlign w:val="center"/>
          </w:tcPr>
          <w:p w:rsidR="00325210" w:rsidRDefault="00325210" w:rsidP="00CE34C9">
            <w:pPr>
              <w:pStyle w:val="a9"/>
              <w:widowControl w:val="0"/>
              <w:spacing w:line="360" w:lineRule="auto"/>
              <w:jc w:val="center"/>
              <w:rPr>
                <w:sz w:val="28"/>
                <w:szCs w:val="28"/>
              </w:rPr>
            </w:pPr>
            <w:r>
              <w:rPr>
                <w:sz w:val="28"/>
                <w:szCs w:val="28"/>
              </w:rPr>
              <w:t>84,7</w:t>
            </w:r>
          </w:p>
        </w:tc>
      </w:tr>
      <w:tr w:rsidR="00325210" w:rsidTr="00CE34C9">
        <w:tc>
          <w:tcPr>
            <w:tcW w:w="587" w:type="dxa"/>
          </w:tcPr>
          <w:p w:rsidR="00325210" w:rsidRDefault="00325210" w:rsidP="00CE34C9">
            <w:pPr>
              <w:pStyle w:val="a9"/>
              <w:widowControl w:val="0"/>
              <w:spacing w:line="360" w:lineRule="auto"/>
              <w:jc w:val="both"/>
              <w:rPr>
                <w:sz w:val="28"/>
                <w:szCs w:val="28"/>
              </w:rPr>
            </w:pPr>
            <w:r>
              <w:rPr>
                <w:sz w:val="28"/>
                <w:szCs w:val="28"/>
              </w:rPr>
              <w:t>2.</w:t>
            </w:r>
          </w:p>
        </w:tc>
        <w:tc>
          <w:tcPr>
            <w:tcW w:w="3121" w:type="dxa"/>
          </w:tcPr>
          <w:p w:rsidR="00325210" w:rsidRDefault="00325210" w:rsidP="00CE34C9">
            <w:pPr>
              <w:pStyle w:val="a9"/>
              <w:widowControl w:val="0"/>
              <w:rPr>
                <w:sz w:val="28"/>
                <w:szCs w:val="28"/>
              </w:rPr>
            </w:pPr>
            <w:r>
              <w:rPr>
                <w:sz w:val="28"/>
                <w:szCs w:val="28"/>
              </w:rPr>
              <w:t>Себестоимость реализованной продукции</w:t>
            </w:r>
          </w:p>
        </w:tc>
        <w:tc>
          <w:tcPr>
            <w:tcW w:w="960" w:type="dxa"/>
            <w:vAlign w:val="center"/>
          </w:tcPr>
          <w:p w:rsidR="00325210" w:rsidRDefault="00325210" w:rsidP="00CE34C9">
            <w:pPr>
              <w:pStyle w:val="a9"/>
              <w:widowControl w:val="0"/>
              <w:jc w:val="center"/>
              <w:rPr>
                <w:sz w:val="22"/>
                <w:szCs w:val="22"/>
              </w:rPr>
            </w:pPr>
            <w:r>
              <w:rPr>
                <w:sz w:val="22"/>
                <w:szCs w:val="22"/>
              </w:rPr>
              <w:t>тыс. руб.</w:t>
            </w:r>
          </w:p>
        </w:tc>
        <w:tc>
          <w:tcPr>
            <w:tcW w:w="1200" w:type="dxa"/>
            <w:vAlign w:val="center"/>
          </w:tcPr>
          <w:p w:rsidR="00325210" w:rsidRDefault="00325210" w:rsidP="00CE34C9">
            <w:pPr>
              <w:pStyle w:val="a9"/>
              <w:widowControl w:val="0"/>
              <w:spacing w:line="360" w:lineRule="auto"/>
              <w:jc w:val="center"/>
              <w:rPr>
                <w:sz w:val="28"/>
                <w:szCs w:val="28"/>
              </w:rPr>
            </w:pPr>
            <w:r>
              <w:rPr>
                <w:sz w:val="28"/>
                <w:szCs w:val="28"/>
              </w:rPr>
              <w:t>111 221</w:t>
            </w:r>
          </w:p>
        </w:tc>
        <w:tc>
          <w:tcPr>
            <w:tcW w:w="1200" w:type="dxa"/>
            <w:vAlign w:val="center"/>
          </w:tcPr>
          <w:p w:rsidR="00325210" w:rsidRDefault="00325210" w:rsidP="00CE34C9">
            <w:pPr>
              <w:pStyle w:val="a9"/>
              <w:widowControl w:val="0"/>
              <w:spacing w:line="360" w:lineRule="auto"/>
              <w:jc w:val="center"/>
              <w:rPr>
                <w:sz w:val="28"/>
                <w:szCs w:val="28"/>
              </w:rPr>
            </w:pPr>
            <w:r>
              <w:rPr>
                <w:sz w:val="28"/>
                <w:szCs w:val="28"/>
              </w:rPr>
              <w:t>99 115</w:t>
            </w:r>
          </w:p>
        </w:tc>
        <w:tc>
          <w:tcPr>
            <w:tcW w:w="1080" w:type="dxa"/>
            <w:vAlign w:val="center"/>
          </w:tcPr>
          <w:p w:rsidR="00325210" w:rsidRDefault="00325210" w:rsidP="00CE34C9">
            <w:pPr>
              <w:pStyle w:val="a9"/>
              <w:widowControl w:val="0"/>
              <w:spacing w:line="360" w:lineRule="auto"/>
              <w:jc w:val="center"/>
              <w:rPr>
                <w:sz w:val="28"/>
                <w:szCs w:val="28"/>
              </w:rPr>
            </w:pPr>
            <w:r>
              <w:rPr>
                <w:sz w:val="28"/>
                <w:szCs w:val="28"/>
              </w:rPr>
              <w:t>-12 106</w:t>
            </w:r>
          </w:p>
        </w:tc>
        <w:tc>
          <w:tcPr>
            <w:tcW w:w="1080" w:type="dxa"/>
            <w:vAlign w:val="center"/>
          </w:tcPr>
          <w:p w:rsidR="00325210" w:rsidRDefault="00325210" w:rsidP="00CE34C9">
            <w:pPr>
              <w:pStyle w:val="a9"/>
              <w:widowControl w:val="0"/>
              <w:spacing w:line="360" w:lineRule="auto"/>
              <w:jc w:val="center"/>
              <w:rPr>
                <w:sz w:val="28"/>
                <w:szCs w:val="28"/>
              </w:rPr>
            </w:pPr>
            <w:r>
              <w:rPr>
                <w:sz w:val="28"/>
                <w:szCs w:val="28"/>
              </w:rPr>
              <w:t>89,11</w:t>
            </w:r>
          </w:p>
        </w:tc>
      </w:tr>
      <w:tr w:rsidR="00325210" w:rsidTr="00CE34C9">
        <w:tc>
          <w:tcPr>
            <w:tcW w:w="587" w:type="dxa"/>
          </w:tcPr>
          <w:p w:rsidR="00325210" w:rsidRDefault="00325210" w:rsidP="00CE34C9">
            <w:pPr>
              <w:pStyle w:val="a9"/>
              <w:widowControl w:val="0"/>
              <w:spacing w:line="360" w:lineRule="auto"/>
              <w:jc w:val="both"/>
              <w:rPr>
                <w:sz w:val="28"/>
                <w:szCs w:val="28"/>
              </w:rPr>
            </w:pPr>
            <w:r>
              <w:rPr>
                <w:sz w:val="28"/>
                <w:szCs w:val="28"/>
              </w:rPr>
              <w:t>3.</w:t>
            </w:r>
          </w:p>
        </w:tc>
        <w:tc>
          <w:tcPr>
            <w:tcW w:w="3121" w:type="dxa"/>
          </w:tcPr>
          <w:p w:rsidR="00325210" w:rsidRDefault="00325210" w:rsidP="00CE34C9">
            <w:pPr>
              <w:pStyle w:val="a9"/>
              <w:widowControl w:val="0"/>
              <w:rPr>
                <w:sz w:val="28"/>
                <w:szCs w:val="28"/>
              </w:rPr>
            </w:pPr>
            <w:r>
              <w:rPr>
                <w:sz w:val="28"/>
                <w:szCs w:val="28"/>
              </w:rPr>
              <w:t>Коммерческие расходы</w:t>
            </w:r>
          </w:p>
        </w:tc>
        <w:tc>
          <w:tcPr>
            <w:tcW w:w="960" w:type="dxa"/>
            <w:vAlign w:val="center"/>
          </w:tcPr>
          <w:p w:rsidR="00325210" w:rsidRDefault="00325210" w:rsidP="00CE34C9">
            <w:pPr>
              <w:pStyle w:val="a9"/>
              <w:widowControl w:val="0"/>
              <w:jc w:val="center"/>
              <w:rPr>
                <w:sz w:val="22"/>
                <w:szCs w:val="22"/>
              </w:rPr>
            </w:pPr>
            <w:r>
              <w:rPr>
                <w:sz w:val="22"/>
                <w:szCs w:val="22"/>
              </w:rPr>
              <w:t>тыс. руб</w:t>
            </w:r>
          </w:p>
        </w:tc>
        <w:tc>
          <w:tcPr>
            <w:tcW w:w="1200" w:type="dxa"/>
            <w:vAlign w:val="center"/>
          </w:tcPr>
          <w:p w:rsidR="00325210" w:rsidRDefault="00325210" w:rsidP="00CE34C9">
            <w:pPr>
              <w:pStyle w:val="a9"/>
              <w:widowControl w:val="0"/>
              <w:spacing w:line="360" w:lineRule="auto"/>
              <w:jc w:val="center"/>
              <w:rPr>
                <w:sz w:val="28"/>
                <w:szCs w:val="28"/>
              </w:rPr>
            </w:pPr>
            <w:r>
              <w:rPr>
                <w:sz w:val="28"/>
                <w:szCs w:val="28"/>
              </w:rPr>
              <w:t>163</w:t>
            </w:r>
          </w:p>
        </w:tc>
        <w:tc>
          <w:tcPr>
            <w:tcW w:w="1200" w:type="dxa"/>
            <w:vAlign w:val="center"/>
          </w:tcPr>
          <w:p w:rsidR="00325210" w:rsidRDefault="00325210" w:rsidP="00CE34C9">
            <w:pPr>
              <w:pStyle w:val="a9"/>
              <w:widowControl w:val="0"/>
              <w:spacing w:line="360" w:lineRule="auto"/>
              <w:jc w:val="center"/>
              <w:rPr>
                <w:sz w:val="28"/>
                <w:szCs w:val="28"/>
              </w:rPr>
            </w:pPr>
            <w:r>
              <w:rPr>
                <w:sz w:val="28"/>
                <w:szCs w:val="28"/>
              </w:rPr>
              <w:t>148</w:t>
            </w:r>
          </w:p>
        </w:tc>
        <w:tc>
          <w:tcPr>
            <w:tcW w:w="1080" w:type="dxa"/>
            <w:vAlign w:val="center"/>
          </w:tcPr>
          <w:p w:rsidR="00325210" w:rsidRDefault="00325210" w:rsidP="00CE34C9">
            <w:pPr>
              <w:pStyle w:val="a9"/>
              <w:widowControl w:val="0"/>
              <w:spacing w:line="360" w:lineRule="auto"/>
              <w:jc w:val="center"/>
              <w:rPr>
                <w:sz w:val="28"/>
                <w:szCs w:val="28"/>
              </w:rPr>
            </w:pPr>
            <w:r>
              <w:rPr>
                <w:sz w:val="28"/>
                <w:szCs w:val="28"/>
              </w:rPr>
              <w:t>-15</w:t>
            </w:r>
          </w:p>
        </w:tc>
        <w:tc>
          <w:tcPr>
            <w:tcW w:w="1080" w:type="dxa"/>
            <w:vAlign w:val="center"/>
          </w:tcPr>
          <w:p w:rsidR="00325210" w:rsidRDefault="00325210" w:rsidP="00CE34C9">
            <w:pPr>
              <w:pStyle w:val="a9"/>
              <w:widowControl w:val="0"/>
              <w:spacing w:line="360" w:lineRule="auto"/>
              <w:jc w:val="center"/>
              <w:rPr>
                <w:sz w:val="28"/>
                <w:szCs w:val="28"/>
              </w:rPr>
            </w:pPr>
            <w:r>
              <w:rPr>
                <w:sz w:val="28"/>
                <w:szCs w:val="28"/>
              </w:rPr>
              <w:t>0,9</w:t>
            </w:r>
          </w:p>
        </w:tc>
      </w:tr>
      <w:tr w:rsidR="00325210" w:rsidTr="00CE34C9">
        <w:tc>
          <w:tcPr>
            <w:tcW w:w="587" w:type="dxa"/>
          </w:tcPr>
          <w:p w:rsidR="00325210" w:rsidRDefault="00325210" w:rsidP="00CE34C9">
            <w:pPr>
              <w:pStyle w:val="a9"/>
              <w:widowControl w:val="0"/>
              <w:spacing w:line="360" w:lineRule="auto"/>
              <w:jc w:val="both"/>
              <w:rPr>
                <w:sz w:val="28"/>
                <w:szCs w:val="28"/>
              </w:rPr>
            </w:pPr>
            <w:r>
              <w:rPr>
                <w:sz w:val="28"/>
                <w:szCs w:val="28"/>
              </w:rPr>
              <w:t>4.</w:t>
            </w:r>
          </w:p>
        </w:tc>
        <w:tc>
          <w:tcPr>
            <w:tcW w:w="3121" w:type="dxa"/>
          </w:tcPr>
          <w:p w:rsidR="00325210" w:rsidRDefault="00325210" w:rsidP="00CE34C9">
            <w:pPr>
              <w:pStyle w:val="a9"/>
              <w:widowControl w:val="0"/>
              <w:rPr>
                <w:sz w:val="28"/>
                <w:szCs w:val="28"/>
              </w:rPr>
            </w:pPr>
            <w:r>
              <w:rPr>
                <w:sz w:val="28"/>
                <w:szCs w:val="28"/>
              </w:rPr>
              <w:t>Прибыль от реализации</w:t>
            </w:r>
          </w:p>
        </w:tc>
        <w:tc>
          <w:tcPr>
            <w:tcW w:w="960" w:type="dxa"/>
            <w:vAlign w:val="center"/>
          </w:tcPr>
          <w:p w:rsidR="00325210" w:rsidRDefault="00325210" w:rsidP="00CE34C9">
            <w:pPr>
              <w:pStyle w:val="a9"/>
              <w:widowControl w:val="0"/>
              <w:jc w:val="center"/>
              <w:rPr>
                <w:sz w:val="22"/>
                <w:szCs w:val="22"/>
              </w:rPr>
            </w:pPr>
            <w:r>
              <w:rPr>
                <w:sz w:val="22"/>
                <w:szCs w:val="22"/>
              </w:rPr>
              <w:t>тыс. руб.</w:t>
            </w:r>
          </w:p>
        </w:tc>
        <w:tc>
          <w:tcPr>
            <w:tcW w:w="1200" w:type="dxa"/>
            <w:vAlign w:val="center"/>
          </w:tcPr>
          <w:p w:rsidR="00325210" w:rsidRDefault="00325210" w:rsidP="00CE34C9">
            <w:pPr>
              <w:pStyle w:val="a9"/>
              <w:widowControl w:val="0"/>
              <w:spacing w:line="360" w:lineRule="auto"/>
              <w:jc w:val="center"/>
              <w:rPr>
                <w:sz w:val="28"/>
                <w:szCs w:val="28"/>
              </w:rPr>
            </w:pPr>
            <w:r>
              <w:rPr>
                <w:sz w:val="28"/>
                <w:szCs w:val="28"/>
              </w:rPr>
              <w:t>9 466</w:t>
            </w:r>
          </w:p>
        </w:tc>
        <w:tc>
          <w:tcPr>
            <w:tcW w:w="1200" w:type="dxa"/>
            <w:vAlign w:val="center"/>
          </w:tcPr>
          <w:p w:rsidR="00325210" w:rsidRDefault="00325210" w:rsidP="00CE34C9">
            <w:pPr>
              <w:pStyle w:val="a9"/>
              <w:widowControl w:val="0"/>
              <w:spacing w:line="360" w:lineRule="auto"/>
              <w:jc w:val="center"/>
              <w:rPr>
                <w:sz w:val="28"/>
                <w:szCs w:val="28"/>
              </w:rPr>
            </w:pPr>
            <w:r>
              <w:rPr>
                <w:sz w:val="28"/>
                <w:szCs w:val="28"/>
              </w:rPr>
              <w:t>3 101</w:t>
            </w:r>
          </w:p>
        </w:tc>
        <w:tc>
          <w:tcPr>
            <w:tcW w:w="1080" w:type="dxa"/>
            <w:vAlign w:val="center"/>
          </w:tcPr>
          <w:p w:rsidR="00325210" w:rsidRDefault="00325210" w:rsidP="00CE34C9">
            <w:pPr>
              <w:pStyle w:val="a9"/>
              <w:widowControl w:val="0"/>
              <w:spacing w:line="360" w:lineRule="auto"/>
              <w:jc w:val="center"/>
              <w:rPr>
                <w:sz w:val="28"/>
                <w:szCs w:val="28"/>
              </w:rPr>
            </w:pPr>
            <w:r>
              <w:rPr>
                <w:sz w:val="28"/>
                <w:szCs w:val="28"/>
              </w:rPr>
              <w:t>-6 365</w:t>
            </w:r>
          </w:p>
        </w:tc>
        <w:tc>
          <w:tcPr>
            <w:tcW w:w="1080" w:type="dxa"/>
            <w:vAlign w:val="center"/>
          </w:tcPr>
          <w:p w:rsidR="00325210" w:rsidRDefault="00325210" w:rsidP="00CE34C9">
            <w:pPr>
              <w:pStyle w:val="a9"/>
              <w:widowControl w:val="0"/>
              <w:spacing w:line="360" w:lineRule="auto"/>
              <w:jc w:val="center"/>
              <w:rPr>
                <w:sz w:val="28"/>
                <w:szCs w:val="28"/>
              </w:rPr>
            </w:pPr>
            <w:r>
              <w:rPr>
                <w:sz w:val="28"/>
                <w:szCs w:val="28"/>
              </w:rPr>
              <w:t>32,75</w:t>
            </w:r>
          </w:p>
        </w:tc>
      </w:tr>
      <w:tr w:rsidR="00325210" w:rsidTr="00CE34C9">
        <w:tc>
          <w:tcPr>
            <w:tcW w:w="587" w:type="dxa"/>
          </w:tcPr>
          <w:p w:rsidR="00325210" w:rsidRDefault="00325210" w:rsidP="00CE34C9">
            <w:pPr>
              <w:pStyle w:val="a9"/>
              <w:widowControl w:val="0"/>
              <w:spacing w:line="360" w:lineRule="auto"/>
              <w:jc w:val="both"/>
              <w:rPr>
                <w:sz w:val="28"/>
                <w:szCs w:val="28"/>
              </w:rPr>
            </w:pPr>
            <w:r>
              <w:rPr>
                <w:sz w:val="28"/>
                <w:szCs w:val="28"/>
              </w:rPr>
              <w:t>5.</w:t>
            </w:r>
          </w:p>
        </w:tc>
        <w:tc>
          <w:tcPr>
            <w:tcW w:w="3121" w:type="dxa"/>
          </w:tcPr>
          <w:p w:rsidR="00325210" w:rsidRDefault="00325210" w:rsidP="00CE34C9">
            <w:pPr>
              <w:pStyle w:val="a9"/>
              <w:widowControl w:val="0"/>
              <w:rPr>
                <w:sz w:val="28"/>
                <w:szCs w:val="28"/>
              </w:rPr>
            </w:pPr>
            <w:r>
              <w:rPr>
                <w:sz w:val="28"/>
                <w:szCs w:val="28"/>
              </w:rPr>
              <w:t>Чистая  прибыль</w:t>
            </w:r>
          </w:p>
        </w:tc>
        <w:tc>
          <w:tcPr>
            <w:tcW w:w="960" w:type="dxa"/>
            <w:vAlign w:val="center"/>
          </w:tcPr>
          <w:p w:rsidR="00325210" w:rsidRDefault="00325210" w:rsidP="00CE34C9">
            <w:pPr>
              <w:pStyle w:val="a9"/>
              <w:widowControl w:val="0"/>
              <w:jc w:val="center"/>
              <w:rPr>
                <w:sz w:val="22"/>
                <w:szCs w:val="22"/>
              </w:rPr>
            </w:pPr>
            <w:r>
              <w:rPr>
                <w:sz w:val="22"/>
                <w:szCs w:val="22"/>
              </w:rPr>
              <w:t>тыс. руб.</w:t>
            </w:r>
          </w:p>
        </w:tc>
        <w:tc>
          <w:tcPr>
            <w:tcW w:w="1200" w:type="dxa"/>
            <w:vAlign w:val="center"/>
          </w:tcPr>
          <w:p w:rsidR="00325210" w:rsidRDefault="00325210" w:rsidP="00CE34C9">
            <w:pPr>
              <w:pStyle w:val="a9"/>
              <w:widowControl w:val="0"/>
              <w:spacing w:line="360" w:lineRule="auto"/>
              <w:jc w:val="center"/>
              <w:rPr>
                <w:sz w:val="28"/>
                <w:szCs w:val="28"/>
              </w:rPr>
            </w:pPr>
            <w:r>
              <w:rPr>
                <w:sz w:val="28"/>
                <w:szCs w:val="28"/>
              </w:rPr>
              <w:t>3 027</w:t>
            </w:r>
          </w:p>
        </w:tc>
        <w:tc>
          <w:tcPr>
            <w:tcW w:w="1200" w:type="dxa"/>
            <w:vAlign w:val="center"/>
          </w:tcPr>
          <w:p w:rsidR="00325210" w:rsidRDefault="00325210" w:rsidP="00CE34C9">
            <w:pPr>
              <w:pStyle w:val="a9"/>
              <w:widowControl w:val="0"/>
              <w:spacing w:line="360" w:lineRule="auto"/>
              <w:jc w:val="center"/>
              <w:rPr>
                <w:sz w:val="28"/>
                <w:szCs w:val="28"/>
              </w:rPr>
            </w:pPr>
            <w:r>
              <w:rPr>
                <w:sz w:val="28"/>
                <w:szCs w:val="28"/>
              </w:rPr>
              <w:t>4</w:t>
            </w:r>
          </w:p>
        </w:tc>
        <w:tc>
          <w:tcPr>
            <w:tcW w:w="1080" w:type="dxa"/>
            <w:vAlign w:val="center"/>
          </w:tcPr>
          <w:p w:rsidR="00325210" w:rsidRDefault="00325210" w:rsidP="00CE34C9">
            <w:pPr>
              <w:pStyle w:val="a9"/>
              <w:widowControl w:val="0"/>
              <w:spacing w:line="360" w:lineRule="auto"/>
              <w:jc w:val="center"/>
              <w:rPr>
                <w:sz w:val="28"/>
                <w:szCs w:val="28"/>
              </w:rPr>
            </w:pPr>
            <w:r>
              <w:rPr>
                <w:sz w:val="28"/>
                <w:szCs w:val="28"/>
              </w:rPr>
              <w:t>-3 023</w:t>
            </w:r>
          </w:p>
        </w:tc>
        <w:tc>
          <w:tcPr>
            <w:tcW w:w="1080" w:type="dxa"/>
            <w:vAlign w:val="center"/>
          </w:tcPr>
          <w:p w:rsidR="00325210" w:rsidRDefault="00325210" w:rsidP="00CE34C9">
            <w:pPr>
              <w:pStyle w:val="a9"/>
              <w:widowControl w:val="0"/>
              <w:spacing w:line="360" w:lineRule="auto"/>
              <w:jc w:val="center"/>
              <w:rPr>
                <w:sz w:val="28"/>
                <w:szCs w:val="28"/>
              </w:rPr>
            </w:pPr>
            <w:r>
              <w:rPr>
                <w:sz w:val="28"/>
                <w:szCs w:val="28"/>
              </w:rPr>
              <w:t>0,13</w:t>
            </w:r>
          </w:p>
        </w:tc>
      </w:tr>
      <w:tr w:rsidR="00325210" w:rsidTr="00CE34C9">
        <w:trPr>
          <w:trHeight w:val="1567"/>
        </w:trPr>
        <w:tc>
          <w:tcPr>
            <w:tcW w:w="587" w:type="dxa"/>
          </w:tcPr>
          <w:p w:rsidR="00325210" w:rsidRDefault="00325210" w:rsidP="00CE34C9">
            <w:pPr>
              <w:pStyle w:val="a9"/>
              <w:widowControl w:val="0"/>
              <w:rPr>
                <w:sz w:val="28"/>
                <w:szCs w:val="28"/>
              </w:rPr>
            </w:pPr>
            <w:r>
              <w:rPr>
                <w:sz w:val="28"/>
                <w:szCs w:val="28"/>
              </w:rPr>
              <w:t>6.</w:t>
            </w:r>
          </w:p>
        </w:tc>
        <w:tc>
          <w:tcPr>
            <w:tcW w:w="3121" w:type="dxa"/>
          </w:tcPr>
          <w:p w:rsidR="00325210" w:rsidRDefault="00325210" w:rsidP="00CE34C9">
            <w:pPr>
              <w:pStyle w:val="a9"/>
              <w:widowControl w:val="0"/>
              <w:jc w:val="both"/>
              <w:rPr>
                <w:sz w:val="28"/>
                <w:szCs w:val="28"/>
              </w:rPr>
            </w:pPr>
            <w:r>
              <w:rPr>
                <w:sz w:val="28"/>
                <w:szCs w:val="28"/>
              </w:rPr>
              <w:t>Среднесписочная чис   ленность, в т.ч.:</w:t>
            </w:r>
          </w:p>
          <w:p w:rsidR="00325210" w:rsidRDefault="00325210" w:rsidP="00CE34C9">
            <w:pPr>
              <w:pStyle w:val="a9"/>
              <w:widowControl w:val="0"/>
              <w:rPr>
                <w:sz w:val="28"/>
                <w:szCs w:val="28"/>
              </w:rPr>
            </w:pPr>
            <w:r>
              <w:rPr>
                <w:sz w:val="28"/>
                <w:szCs w:val="28"/>
              </w:rPr>
              <w:t xml:space="preserve">                 АУП</w:t>
            </w:r>
          </w:p>
          <w:p w:rsidR="00325210" w:rsidRDefault="00325210" w:rsidP="00CE34C9">
            <w:pPr>
              <w:pStyle w:val="a9"/>
              <w:widowControl w:val="0"/>
              <w:rPr>
                <w:sz w:val="28"/>
                <w:szCs w:val="28"/>
              </w:rPr>
            </w:pPr>
            <w:r>
              <w:rPr>
                <w:sz w:val="28"/>
                <w:szCs w:val="28"/>
              </w:rPr>
              <w:t xml:space="preserve">                 рабочие</w:t>
            </w:r>
          </w:p>
        </w:tc>
        <w:tc>
          <w:tcPr>
            <w:tcW w:w="960" w:type="dxa"/>
            <w:vAlign w:val="center"/>
          </w:tcPr>
          <w:p w:rsidR="00325210" w:rsidRDefault="00325210" w:rsidP="00CE34C9">
            <w:pPr>
              <w:pStyle w:val="a9"/>
              <w:widowControl w:val="0"/>
              <w:jc w:val="center"/>
              <w:rPr>
                <w:sz w:val="22"/>
                <w:szCs w:val="22"/>
              </w:rPr>
            </w:pPr>
            <w:r>
              <w:rPr>
                <w:sz w:val="22"/>
                <w:szCs w:val="22"/>
              </w:rPr>
              <w:t>чел.</w:t>
            </w:r>
          </w:p>
          <w:p w:rsidR="00325210" w:rsidRDefault="00325210" w:rsidP="00CE34C9">
            <w:pPr>
              <w:pStyle w:val="a9"/>
              <w:widowControl w:val="0"/>
              <w:jc w:val="center"/>
              <w:rPr>
                <w:sz w:val="22"/>
                <w:szCs w:val="22"/>
              </w:rPr>
            </w:pPr>
          </w:p>
        </w:tc>
        <w:tc>
          <w:tcPr>
            <w:tcW w:w="1200" w:type="dxa"/>
            <w:vAlign w:val="bottom"/>
          </w:tcPr>
          <w:p w:rsidR="00325210" w:rsidRDefault="00325210" w:rsidP="00CE34C9">
            <w:pPr>
              <w:pStyle w:val="a9"/>
              <w:widowControl w:val="0"/>
              <w:spacing w:line="360" w:lineRule="auto"/>
              <w:jc w:val="center"/>
              <w:rPr>
                <w:sz w:val="28"/>
                <w:szCs w:val="28"/>
              </w:rPr>
            </w:pPr>
            <w:r>
              <w:rPr>
                <w:sz w:val="28"/>
                <w:szCs w:val="28"/>
              </w:rPr>
              <w:t>596</w:t>
            </w:r>
          </w:p>
          <w:p w:rsidR="00325210" w:rsidRDefault="00325210" w:rsidP="00CE34C9">
            <w:pPr>
              <w:pStyle w:val="a9"/>
              <w:widowControl w:val="0"/>
              <w:spacing w:line="360" w:lineRule="auto"/>
              <w:jc w:val="center"/>
              <w:rPr>
                <w:sz w:val="28"/>
                <w:szCs w:val="28"/>
              </w:rPr>
            </w:pPr>
            <w:r>
              <w:rPr>
                <w:sz w:val="28"/>
                <w:szCs w:val="28"/>
              </w:rPr>
              <w:t>26</w:t>
            </w:r>
          </w:p>
          <w:p w:rsidR="00325210" w:rsidRDefault="00325210" w:rsidP="00CE34C9">
            <w:pPr>
              <w:pStyle w:val="a9"/>
              <w:widowControl w:val="0"/>
              <w:spacing w:line="360" w:lineRule="auto"/>
              <w:jc w:val="center"/>
              <w:rPr>
                <w:sz w:val="28"/>
                <w:szCs w:val="28"/>
              </w:rPr>
            </w:pPr>
            <w:r>
              <w:rPr>
                <w:sz w:val="28"/>
                <w:szCs w:val="28"/>
              </w:rPr>
              <w:t>570</w:t>
            </w:r>
          </w:p>
        </w:tc>
        <w:tc>
          <w:tcPr>
            <w:tcW w:w="1200" w:type="dxa"/>
            <w:vAlign w:val="center"/>
          </w:tcPr>
          <w:p w:rsidR="00325210" w:rsidRDefault="00325210" w:rsidP="00CE34C9">
            <w:pPr>
              <w:pStyle w:val="a9"/>
              <w:widowControl w:val="0"/>
              <w:spacing w:line="360" w:lineRule="auto"/>
              <w:jc w:val="center"/>
              <w:rPr>
                <w:sz w:val="28"/>
                <w:szCs w:val="28"/>
              </w:rPr>
            </w:pPr>
            <w:r>
              <w:rPr>
                <w:sz w:val="28"/>
                <w:szCs w:val="28"/>
              </w:rPr>
              <w:t>615</w:t>
            </w:r>
          </w:p>
          <w:p w:rsidR="00325210" w:rsidRDefault="00325210" w:rsidP="00CE34C9">
            <w:pPr>
              <w:pStyle w:val="a9"/>
              <w:widowControl w:val="0"/>
              <w:spacing w:line="360" w:lineRule="auto"/>
              <w:jc w:val="center"/>
              <w:rPr>
                <w:sz w:val="28"/>
                <w:szCs w:val="28"/>
              </w:rPr>
            </w:pPr>
            <w:r>
              <w:rPr>
                <w:sz w:val="28"/>
                <w:szCs w:val="28"/>
              </w:rPr>
              <w:t>30</w:t>
            </w:r>
          </w:p>
          <w:p w:rsidR="00325210" w:rsidRDefault="00325210" w:rsidP="00CE34C9">
            <w:pPr>
              <w:pStyle w:val="a9"/>
              <w:widowControl w:val="0"/>
              <w:spacing w:line="360" w:lineRule="auto"/>
              <w:jc w:val="center"/>
              <w:rPr>
                <w:sz w:val="28"/>
                <w:szCs w:val="28"/>
              </w:rPr>
            </w:pPr>
            <w:r>
              <w:rPr>
                <w:sz w:val="28"/>
                <w:szCs w:val="28"/>
              </w:rPr>
              <w:t>585</w:t>
            </w:r>
          </w:p>
        </w:tc>
        <w:tc>
          <w:tcPr>
            <w:tcW w:w="1080" w:type="dxa"/>
            <w:vAlign w:val="center"/>
          </w:tcPr>
          <w:p w:rsidR="00325210" w:rsidRDefault="00325210" w:rsidP="00CE34C9">
            <w:pPr>
              <w:pStyle w:val="a9"/>
              <w:widowControl w:val="0"/>
              <w:spacing w:line="360" w:lineRule="auto"/>
              <w:jc w:val="center"/>
              <w:rPr>
                <w:sz w:val="28"/>
                <w:szCs w:val="28"/>
              </w:rPr>
            </w:pPr>
            <w:r>
              <w:rPr>
                <w:sz w:val="28"/>
                <w:szCs w:val="28"/>
              </w:rPr>
              <w:t>+19</w:t>
            </w:r>
          </w:p>
          <w:p w:rsidR="00325210" w:rsidRDefault="00325210" w:rsidP="00CE34C9">
            <w:pPr>
              <w:pStyle w:val="a9"/>
              <w:widowControl w:val="0"/>
              <w:spacing w:line="360" w:lineRule="auto"/>
              <w:jc w:val="center"/>
              <w:rPr>
                <w:sz w:val="28"/>
                <w:szCs w:val="28"/>
              </w:rPr>
            </w:pPr>
            <w:r>
              <w:rPr>
                <w:sz w:val="28"/>
                <w:szCs w:val="28"/>
              </w:rPr>
              <w:t>+4</w:t>
            </w:r>
          </w:p>
          <w:p w:rsidR="00325210" w:rsidRDefault="00325210" w:rsidP="00CE34C9">
            <w:pPr>
              <w:pStyle w:val="a9"/>
              <w:widowControl w:val="0"/>
              <w:spacing w:line="360" w:lineRule="auto"/>
              <w:jc w:val="center"/>
              <w:rPr>
                <w:sz w:val="28"/>
                <w:szCs w:val="28"/>
              </w:rPr>
            </w:pPr>
            <w:r>
              <w:rPr>
                <w:sz w:val="28"/>
                <w:szCs w:val="28"/>
              </w:rPr>
              <w:t>+15</w:t>
            </w:r>
          </w:p>
        </w:tc>
        <w:tc>
          <w:tcPr>
            <w:tcW w:w="1080" w:type="dxa"/>
            <w:vAlign w:val="center"/>
          </w:tcPr>
          <w:p w:rsidR="00325210" w:rsidRDefault="00325210" w:rsidP="00CE34C9">
            <w:pPr>
              <w:pStyle w:val="a9"/>
              <w:widowControl w:val="0"/>
              <w:spacing w:line="360" w:lineRule="auto"/>
              <w:jc w:val="center"/>
              <w:rPr>
                <w:sz w:val="28"/>
                <w:szCs w:val="28"/>
              </w:rPr>
            </w:pPr>
            <w:r>
              <w:rPr>
                <w:sz w:val="28"/>
                <w:szCs w:val="28"/>
              </w:rPr>
              <w:t>103,18</w:t>
            </w:r>
          </w:p>
          <w:p w:rsidR="00325210" w:rsidRDefault="00325210" w:rsidP="00CE34C9">
            <w:pPr>
              <w:pStyle w:val="a9"/>
              <w:widowControl w:val="0"/>
              <w:spacing w:line="360" w:lineRule="auto"/>
              <w:jc w:val="center"/>
              <w:rPr>
                <w:sz w:val="28"/>
                <w:szCs w:val="28"/>
              </w:rPr>
            </w:pPr>
            <w:r>
              <w:rPr>
                <w:sz w:val="28"/>
                <w:szCs w:val="28"/>
              </w:rPr>
              <w:t>115,38</w:t>
            </w:r>
          </w:p>
          <w:p w:rsidR="00325210" w:rsidRDefault="00325210" w:rsidP="00CE34C9">
            <w:pPr>
              <w:pStyle w:val="a9"/>
              <w:widowControl w:val="0"/>
              <w:spacing w:line="360" w:lineRule="auto"/>
              <w:jc w:val="center"/>
              <w:rPr>
                <w:sz w:val="28"/>
                <w:szCs w:val="28"/>
              </w:rPr>
            </w:pPr>
            <w:r>
              <w:rPr>
                <w:sz w:val="28"/>
                <w:szCs w:val="28"/>
              </w:rPr>
              <w:t>102,63</w:t>
            </w:r>
          </w:p>
        </w:tc>
      </w:tr>
      <w:tr w:rsidR="00325210" w:rsidTr="00CE34C9">
        <w:tc>
          <w:tcPr>
            <w:tcW w:w="587" w:type="dxa"/>
          </w:tcPr>
          <w:p w:rsidR="00325210" w:rsidRDefault="00325210" w:rsidP="00CE34C9">
            <w:pPr>
              <w:pStyle w:val="a9"/>
              <w:widowControl w:val="0"/>
              <w:spacing w:line="360" w:lineRule="auto"/>
              <w:jc w:val="both"/>
              <w:rPr>
                <w:sz w:val="28"/>
                <w:szCs w:val="28"/>
              </w:rPr>
            </w:pPr>
            <w:r>
              <w:rPr>
                <w:sz w:val="28"/>
                <w:szCs w:val="28"/>
              </w:rPr>
              <w:t>7.</w:t>
            </w:r>
          </w:p>
        </w:tc>
        <w:tc>
          <w:tcPr>
            <w:tcW w:w="3121" w:type="dxa"/>
          </w:tcPr>
          <w:p w:rsidR="00325210" w:rsidRDefault="00325210" w:rsidP="00CE34C9">
            <w:pPr>
              <w:pStyle w:val="a9"/>
              <w:widowControl w:val="0"/>
              <w:rPr>
                <w:sz w:val="28"/>
                <w:szCs w:val="28"/>
              </w:rPr>
            </w:pPr>
            <w:r>
              <w:rPr>
                <w:sz w:val="28"/>
                <w:szCs w:val="28"/>
              </w:rPr>
              <w:t>Среднегодовая стоимость ОФ</w:t>
            </w:r>
          </w:p>
        </w:tc>
        <w:tc>
          <w:tcPr>
            <w:tcW w:w="960" w:type="dxa"/>
            <w:vAlign w:val="center"/>
          </w:tcPr>
          <w:p w:rsidR="00325210" w:rsidRDefault="00325210" w:rsidP="00CE34C9">
            <w:pPr>
              <w:pStyle w:val="a9"/>
              <w:widowControl w:val="0"/>
              <w:jc w:val="center"/>
              <w:rPr>
                <w:sz w:val="22"/>
                <w:szCs w:val="22"/>
              </w:rPr>
            </w:pPr>
            <w:r>
              <w:rPr>
                <w:sz w:val="22"/>
                <w:szCs w:val="22"/>
              </w:rPr>
              <w:t>тыс. руб.</w:t>
            </w:r>
          </w:p>
        </w:tc>
        <w:tc>
          <w:tcPr>
            <w:tcW w:w="1200" w:type="dxa"/>
            <w:vAlign w:val="center"/>
          </w:tcPr>
          <w:p w:rsidR="00325210" w:rsidRDefault="00325210" w:rsidP="00CE34C9">
            <w:pPr>
              <w:pStyle w:val="a9"/>
              <w:widowControl w:val="0"/>
              <w:spacing w:line="360" w:lineRule="auto"/>
              <w:jc w:val="center"/>
              <w:rPr>
                <w:sz w:val="28"/>
                <w:szCs w:val="28"/>
              </w:rPr>
            </w:pPr>
            <w:r>
              <w:rPr>
                <w:sz w:val="28"/>
                <w:szCs w:val="28"/>
              </w:rPr>
              <w:t>13 596,5</w:t>
            </w:r>
          </w:p>
        </w:tc>
        <w:tc>
          <w:tcPr>
            <w:tcW w:w="1200" w:type="dxa"/>
            <w:vAlign w:val="center"/>
          </w:tcPr>
          <w:p w:rsidR="00325210" w:rsidRDefault="00325210" w:rsidP="00CE34C9">
            <w:pPr>
              <w:pStyle w:val="a9"/>
              <w:widowControl w:val="0"/>
              <w:spacing w:line="360" w:lineRule="auto"/>
              <w:jc w:val="center"/>
              <w:rPr>
                <w:sz w:val="28"/>
                <w:szCs w:val="28"/>
              </w:rPr>
            </w:pPr>
            <w:r>
              <w:rPr>
                <w:sz w:val="28"/>
                <w:szCs w:val="28"/>
              </w:rPr>
              <w:t>14 885,5</w:t>
            </w:r>
          </w:p>
        </w:tc>
        <w:tc>
          <w:tcPr>
            <w:tcW w:w="1080" w:type="dxa"/>
            <w:vAlign w:val="center"/>
          </w:tcPr>
          <w:p w:rsidR="00325210" w:rsidRDefault="00325210" w:rsidP="00CE34C9">
            <w:pPr>
              <w:pStyle w:val="a9"/>
              <w:widowControl w:val="0"/>
              <w:spacing w:line="360" w:lineRule="auto"/>
              <w:jc w:val="center"/>
              <w:rPr>
                <w:sz w:val="28"/>
                <w:szCs w:val="28"/>
              </w:rPr>
            </w:pPr>
            <w:r>
              <w:rPr>
                <w:sz w:val="28"/>
                <w:szCs w:val="28"/>
              </w:rPr>
              <w:t>+1 289</w:t>
            </w:r>
          </w:p>
        </w:tc>
        <w:tc>
          <w:tcPr>
            <w:tcW w:w="1080" w:type="dxa"/>
            <w:vAlign w:val="center"/>
          </w:tcPr>
          <w:p w:rsidR="00325210" w:rsidRDefault="00325210" w:rsidP="00CE34C9">
            <w:pPr>
              <w:pStyle w:val="a9"/>
              <w:widowControl w:val="0"/>
              <w:spacing w:line="360" w:lineRule="auto"/>
              <w:jc w:val="center"/>
              <w:rPr>
                <w:sz w:val="28"/>
                <w:szCs w:val="28"/>
              </w:rPr>
            </w:pPr>
            <w:r>
              <w:rPr>
                <w:sz w:val="28"/>
                <w:szCs w:val="28"/>
              </w:rPr>
              <w:t>109,48</w:t>
            </w:r>
          </w:p>
        </w:tc>
      </w:tr>
      <w:tr w:rsidR="00325210" w:rsidTr="00CE34C9">
        <w:trPr>
          <w:trHeight w:val="648"/>
        </w:trPr>
        <w:tc>
          <w:tcPr>
            <w:tcW w:w="587" w:type="dxa"/>
          </w:tcPr>
          <w:p w:rsidR="00325210" w:rsidRDefault="00325210" w:rsidP="00CE34C9">
            <w:pPr>
              <w:pStyle w:val="a9"/>
              <w:widowControl w:val="0"/>
              <w:spacing w:line="360" w:lineRule="auto"/>
              <w:jc w:val="both"/>
              <w:rPr>
                <w:sz w:val="28"/>
                <w:szCs w:val="28"/>
              </w:rPr>
            </w:pPr>
            <w:r>
              <w:rPr>
                <w:sz w:val="28"/>
                <w:szCs w:val="28"/>
              </w:rPr>
              <w:t>8.</w:t>
            </w:r>
          </w:p>
        </w:tc>
        <w:tc>
          <w:tcPr>
            <w:tcW w:w="3121" w:type="dxa"/>
          </w:tcPr>
          <w:p w:rsidR="00325210" w:rsidRDefault="00325210" w:rsidP="00CE34C9">
            <w:pPr>
              <w:pStyle w:val="a9"/>
              <w:widowControl w:val="0"/>
              <w:rPr>
                <w:sz w:val="28"/>
                <w:szCs w:val="28"/>
              </w:rPr>
            </w:pPr>
            <w:r>
              <w:rPr>
                <w:sz w:val="28"/>
                <w:szCs w:val="28"/>
              </w:rPr>
              <w:t>Рентабельность продукции</w:t>
            </w:r>
          </w:p>
        </w:tc>
        <w:tc>
          <w:tcPr>
            <w:tcW w:w="960" w:type="dxa"/>
            <w:vAlign w:val="center"/>
          </w:tcPr>
          <w:p w:rsidR="00325210" w:rsidRDefault="00325210" w:rsidP="00CE34C9">
            <w:pPr>
              <w:pStyle w:val="a9"/>
              <w:widowControl w:val="0"/>
              <w:jc w:val="center"/>
              <w:rPr>
                <w:sz w:val="22"/>
                <w:szCs w:val="22"/>
              </w:rPr>
            </w:pPr>
            <w:r>
              <w:rPr>
                <w:sz w:val="22"/>
                <w:szCs w:val="22"/>
              </w:rPr>
              <w:t>%</w:t>
            </w:r>
          </w:p>
        </w:tc>
        <w:tc>
          <w:tcPr>
            <w:tcW w:w="1200" w:type="dxa"/>
            <w:vAlign w:val="center"/>
          </w:tcPr>
          <w:p w:rsidR="00325210" w:rsidRDefault="00325210" w:rsidP="00CE34C9">
            <w:pPr>
              <w:pStyle w:val="a9"/>
              <w:widowControl w:val="0"/>
              <w:spacing w:line="360" w:lineRule="auto"/>
              <w:jc w:val="center"/>
              <w:rPr>
                <w:sz w:val="28"/>
                <w:szCs w:val="28"/>
              </w:rPr>
            </w:pPr>
            <w:r>
              <w:rPr>
                <w:sz w:val="28"/>
                <w:szCs w:val="28"/>
              </w:rPr>
              <w:t>7,83</w:t>
            </w:r>
          </w:p>
        </w:tc>
        <w:tc>
          <w:tcPr>
            <w:tcW w:w="1200" w:type="dxa"/>
            <w:vAlign w:val="center"/>
          </w:tcPr>
          <w:p w:rsidR="00325210" w:rsidRDefault="00325210" w:rsidP="00CE34C9">
            <w:pPr>
              <w:pStyle w:val="a9"/>
              <w:widowControl w:val="0"/>
              <w:spacing w:line="360" w:lineRule="auto"/>
              <w:jc w:val="center"/>
              <w:rPr>
                <w:sz w:val="28"/>
                <w:szCs w:val="28"/>
              </w:rPr>
            </w:pPr>
            <w:r>
              <w:rPr>
                <w:sz w:val="28"/>
                <w:szCs w:val="28"/>
              </w:rPr>
              <w:t>3,03</w:t>
            </w:r>
          </w:p>
        </w:tc>
        <w:tc>
          <w:tcPr>
            <w:tcW w:w="1080" w:type="dxa"/>
            <w:vAlign w:val="center"/>
          </w:tcPr>
          <w:p w:rsidR="00325210" w:rsidRDefault="00325210" w:rsidP="00CE34C9">
            <w:pPr>
              <w:pStyle w:val="a9"/>
              <w:widowControl w:val="0"/>
              <w:spacing w:line="360" w:lineRule="auto"/>
              <w:jc w:val="center"/>
              <w:rPr>
                <w:sz w:val="28"/>
                <w:szCs w:val="28"/>
              </w:rPr>
            </w:pPr>
            <w:r>
              <w:rPr>
                <w:sz w:val="28"/>
                <w:szCs w:val="28"/>
              </w:rPr>
              <w:t>-4,80</w:t>
            </w:r>
          </w:p>
        </w:tc>
        <w:tc>
          <w:tcPr>
            <w:tcW w:w="1080" w:type="dxa"/>
            <w:vAlign w:val="center"/>
          </w:tcPr>
          <w:p w:rsidR="00325210" w:rsidRDefault="00325210" w:rsidP="00CE34C9">
            <w:pPr>
              <w:pStyle w:val="a9"/>
              <w:widowControl w:val="0"/>
              <w:spacing w:line="360" w:lineRule="auto"/>
              <w:jc w:val="center"/>
              <w:rPr>
                <w:sz w:val="28"/>
                <w:szCs w:val="28"/>
              </w:rPr>
            </w:pPr>
            <w:r>
              <w:rPr>
                <w:sz w:val="28"/>
                <w:szCs w:val="28"/>
              </w:rPr>
              <w:t>38,69</w:t>
            </w:r>
          </w:p>
        </w:tc>
      </w:tr>
      <w:tr w:rsidR="00325210" w:rsidTr="00CE34C9">
        <w:trPr>
          <w:trHeight w:val="280"/>
        </w:trPr>
        <w:tc>
          <w:tcPr>
            <w:tcW w:w="587" w:type="dxa"/>
          </w:tcPr>
          <w:p w:rsidR="00325210" w:rsidRDefault="00325210" w:rsidP="00CE34C9">
            <w:pPr>
              <w:pStyle w:val="a9"/>
              <w:widowControl w:val="0"/>
              <w:spacing w:line="360" w:lineRule="auto"/>
              <w:jc w:val="both"/>
              <w:rPr>
                <w:sz w:val="28"/>
                <w:szCs w:val="28"/>
              </w:rPr>
            </w:pPr>
            <w:r>
              <w:rPr>
                <w:sz w:val="28"/>
                <w:szCs w:val="28"/>
              </w:rPr>
              <w:t>9.</w:t>
            </w:r>
          </w:p>
        </w:tc>
        <w:tc>
          <w:tcPr>
            <w:tcW w:w="3121" w:type="dxa"/>
          </w:tcPr>
          <w:p w:rsidR="00325210" w:rsidRDefault="00325210" w:rsidP="00CE34C9">
            <w:pPr>
              <w:pStyle w:val="a9"/>
              <w:widowControl w:val="0"/>
              <w:rPr>
                <w:sz w:val="28"/>
                <w:szCs w:val="28"/>
              </w:rPr>
            </w:pPr>
            <w:r>
              <w:rPr>
                <w:sz w:val="28"/>
                <w:szCs w:val="28"/>
              </w:rPr>
              <w:t xml:space="preserve">Фондоотдача </w:t>
            </w:r>
          </w:p>
        </w:tc>
        <w:tc>
          <w:tcPr>
            <w:tcW w:w="960" w:type="dxa"/>
            <w:vAlign w:val="center"/>
          </w:tcPr>
          <w:p w:rsidR="00325210" w:rsidRDefault="00325210" w:rsidP="00CE34C9">
            <w:pPr>
              <w:pStyle w:val="a9"/>
              <w:widowControl w:val="0"/>
              <w:jc w:val="center"/>
              <w:rPr>
                <w:sz w:val="22"/>
                <w:szCs w:val="22"/>
              </w:rPr>
            </w:pPr>
            <w:r>
              <w:rPr>
                <w:sz w:val="22"/>
                <w:szCs w:val="22"/>
              </w:rPr>
              <w:t>руб.</w:t>
            </w:r>
          </w:p>
        </w:tc>
        <w:tc>
          <w:tcPr>
            <w:tcW w:w="1200" w:type="dxa"/>
            <w:vAlign w:val="center"/>
          </w:tcPr>
          <w:p w:rsidR="00325210" w:rsidRDefault="00325210" w:rsidP="00CE34C9">
            <w:pPr>
              <w:pStyle w:val="a9"/>
              <w:widowControl w:val="0"/>
              <w:spacing w:line="360" w:lineRule="auto"/>
              <w:jc w:val="center"/>
              <w:rPr>
                <w:sz w:val="28"/>
                <w:szCs w:val="28"/>
              </w:rPr>
            </w:pPr>
            <w:r>
              <w:rPr>
                <w:sz w:val="28"/>
                <w:szCs w:val="28"/>
              </w:rPr>
              <w:t>8,88</w:t>
            </w:r>
          </w:p>
        </w:tc>
        <w:tc>
          <w:tcPr>
            <w:tcW w:w="1200" w:type="dxa"/>
            <w:vAlign w:val="center"/>
          </w:tcPr>
          <w:p w:rsidR="00325210" w:rsidRDefault="00325210" w:rsidP="00CE34C9">
            <w:pPr>
              <w:pStyle w:val="a9"/>
              <w:widowControl w:val="0"/>
              <w:spacing w:line="360" w:lineRule="auto"/>
              <w:jc w:val="center"/>
              <w:rPr>
                <w:sz w:val="28"/>
                <w:szCs w:val="28"/>
              </w:rPr>
            </w:pPr>
            <w:r>
              <w:rPr>
                <w:sz w:val="28"/>
                <w:szCs w:val="28"/>
              </w:rPr>
              <w:t>6,87</w:t>
            </w:r>
          </w:p>
        </w:tc>
        <w:tc>
          <w:tcPr>
            <w:tcW w:w="1080" w:type="dxa"/>
            <w:vAlign w:val="center"/>
          </w:tcPr>
          <w:p w:rsidR="00325210" w:rsidRDefault="00325210" w:rsidP="00CE34C9">
            <w:pPr>
              <w:pStyle w:val="a9"/>
              <w:widowControl w:val="0"/>
              <w:spacing w:line="360" w:lineRule="auto"/>
              <w:jc w:val="center"/>
              <w:rPr>
                <w:sz w:val="28"/>
                <w:szCs w:val="28"/>
              </w:rPr>
            </w:pPr>
            <w:r>
              <w:rPr>
                <w:sz w:val="28"/>
                <w:szCs w:val="28"/>
              </w:rPr>
              <w:t>-2,01</w:t>
            </w:r>
          </w:p>
        </w:tc>
        <w:tc>
          <w:tcPr>
            <w:tcW w:w="1080" w:type="dxa"/>
            <w:vAlign w:val="center"/>
          </w:tcPr>
          <w:p w:rsidR="00325210" w:rsidRDefault="00325210" w:rsidP="00CE34C9">
            <w:pPr>
              <w:pStyle w:val="a9"/>
              <w:widowControl w:val="0"/>
              <w:spacing w:line="360" w:lineRule="auto"/>
              <w:jc w:val="center"/>
              <w:rPr>
                <w:sz w:val="28"/>
                <w:szCs w:val="28"/>
              </w:rPr>
            </w:pPr>
            <w:r>
              <w:rPr>
                <w:sz w:val="28"/>
                <w:szCs w:val="28"/>
              </w:rPr>
              <w:t>77,36</w:t>
            </w:r>
          </w:p>
        </w:tc>
      </w:tr>
      <w:tr w:rsidR="00325210" w:rsidTr="00CE34C9">
        <w:trPr>
          <w:trHeight w:val="701"/>
        </w:trPr>
        <w:tc>
          <w:tcPr>
            <w:tcW w:w="587" w:type="dxa"/>
          </w:tcPr>
          <w:p w:rsidR="00325210" w:rsidRDefault="00325210" w:rsidP="00CE34C9">
            <w:pPr>
              <w:pStyle w:val="a9"/>
              <w:widowControl w:val="0"/>
              <w:spacing w:line="360" w:lineRule="auto"/>
              <w:jc w:val="both"/>
              <w:rPr>
                <w:sz w:val="28"/>
                <w:szCs w:val="28"/>
              </w:rPr>
            </w:pPr>
            <w:r>
              <w:rPr>
                <w:sz w:val="28"/>
                <w:szCs w:val="28"/>
              </w:rPr>
              <w:t>10.</w:t>
            </w:r>
          </w:p>
        </w:tc>
        <w:tc>
          <w:tcPr>
            <w:tcW w:w="3121" w:type="dxa"/>
          </w:tcPr>
          <w:p w:rsidR="00325210" w:rsidRDefault="00325210" w:rsidP="00CE34C9">
            <w:pPr>
              <w:pStyle w:val="a9"/>
              <w:widowControl w:val="0"/>
              <w:rPr>
                <w:sz w:val="28"/>
                <w:szCs w:val="28"/>
              </w:rPr>
            </w:pPr>
            <w:r>
              <w:rPr>
                <w:sz w:val="28"/>
                <w:szCs w:val="28"/>
              </w:rPr>
              <w:t>Материальные затраты</w:t>
            </w:r>
          </w:p>
        </w:tc>
        <w:tc>
          <w:tcPr>
            <w:tcW w:w="960" w:type="dxa"/>
            <w:vAlign w:val="center"/>
          </w:tcPr>
          <w:p w:rsidR="00325210" w:rsidRDefault="00325210" w:rsidP="00CE34C9">
            <w:pPr>
              <w:pStyle w:val="a9"/>
              <w:widowControl w:val="0"/>
              <w:jc w:val="center"/>
              <w:rPr>
                <w:sz w:val="22"/>
                <w:szCs w:val="22"/>
              </w:rPr>
            </w:pPr>
            <w:r>
              <w:rPr>
                <w:sz w:val="22"/>
                <w:szCs w:val="22"/>
              </w:rPr>
              <w:t>тыс. руб.</w:t>
            </w:r>
          </w:p>
        </w:tc>
        <w:tc>
          <w:tcPr>
            <w:tcW w:w="1200" w:type="dxa"/>
            <w:vAlign w:val="center"/>
          </w:tcPr>
          <w:p w:rsidR="00325210" w:rsidRDefault="00325210" w:rsidP="00CE34C9">
            <w:pPr>
              <w:pStyle w:val="a9"/>
              <w:widowControl w:val="0"/>
              <w:spacing w:line="360" w:lineRule="auto"/>
              <w:jc w:val="center"/>
              <w:rPr>
                <w:sz w:val="28"/>
                <w:szCs w:val="28"/>
              </w:rPr>
            </w:pPr>
            <w:r>
              <w:rPr>
                <w:sz w:val="28"/>
                <w:szCs w:val="28"/>
              </w:rPr>
              <w:t>222 188</w:t>
            </w:r>
          </w:p>
        </w:tc>
        <w:tc>
          <w:tcPr>
            <w:tcW w:w="1200" w:type="dxa"/>
            <w:vAlign w:val="center"/>
          </w:tcPr>
          <w:p w:rsidR="00325210" w:rsidRDefault="00325210" w:rsidP="00CE34C9">
            <w:pPr>
              <w:pStyle w:val="a9"/>
              <w:widowControl w:val="0"/>
              <w:spacing w:line="360" w:lineRule="auto"/>
              <w:jc w:val="center"/>
              <w:rPr>
                <w:sz w:val="28"/>
                <w:szCs w:val="28"/>
              </w:rPr>
            </w:pPr>
            <w:r>
              <w:rPr>
                <w:sz w:val="28"/>
                <w:szCs w:val="28"/>
              </w:rPr>
              <w:t>156 736</w:t>
            </w:r>
          </w:p>
        </w:tc>
        <w:tc>
          <w:tcPr>
            <w:tcW w:w="1080" w:type="dxa"/>
            <w:vAlign w:val="center"/>
          </w:tcPr>
          <w:p w:rsidR="00325210" w:rsidRDefault="00325210" w:rsidP="00CE34C9">
            <w:pPr>
              <w:pStyle w:val="a9"/>
              <w:widowControl w:val="0"/>
              <w:spacing w:line="360" w:lineRule="auto"/>
              <w:jc w:val="center"/>
              <w:rPr>
                <w:sz w:val="28"/>
                <w:szCs w:val="28"/>
              </w:rPr>
            </w:pPr>
            <w:r>
              <w:rPr>
                <w:sz w:val="28"/>
                <w:szCs w:val="28"/>
              </w:rPr>
              <w:t>-65 452</w:t>
            </w:r>
          </w:p>
        </w:tc>
        <w:tc>
          <w:tcPr>
            <w:tcW w:w="1080" w:type="dxa"/>
            <w:vAlign w:val="center"/>
          </w:tcPr>
          <w:p w:rsidR="00325210" w:rsidRDefault="00325210" w:rsidP="00CE34C9">
            <w:pPr>
              <w:pStyle w:val="a9"/>
              <w:widowControl w:val="0"/>
              <w:spacing w:line="360" w:lineRule="auto"/>
              <w:jc w:val="center"/>
              <w:rPr>
                <w:sz w:val="28"/>
                <w:szCs w:val="28"/>
              </w:rPr>
            </w:pPr>
            <w:r>
              <w:rPr>
                <w:sz w:val="28"/>
                <w:szCs w:val="28"/>
              </w:rPr>
              <w:t>70,54</w:t>
            </w:r>
          </w:p>
        </w:tc>
      </w:tr>
      <w:tr w:rsidR="00325210" w:rsidTr="00CE34C9">
        <w:trPr>
          <w:trHeight w:val="701"/>
        </w:trPr>
        <w:tc>
          <w:tcPr>
            <w:tcW w:w="587" w:type="dxa"/>
          </w:tcPr>
          <w:p w:rsidR="00325210" w:rsidRDefault="00325210" w:rsidP="00CE34C9">
            <w:pPr>
              <w:pStyle w:val="a9"/>
              <w:widowControl w:val="0"/>
              <w:spacing w:line="360" w:lineRule="auto"/>
              <w:jc w:val="both"/>
              <w:rPr>
                <w:sz w:val="28"/>
                <w:szCs w:val="28"/>
              </w:rPr>
            </w:pPr>
            <w:r>
              <w:rPr>
                <w:sz w:val="28"/>
                <w:szCs w:val="28"/>
              </w:rPr>
              <w:t>11.</w:t>
            </w:r>
          </w:p>
        </w:tc>
        <w:tc>
          <w:tcPr>
            <w:tcW w:w="3121" w:type="dxa"/>
          </w:tcPr>
          <w:p w:rsidR="00325210" w:rsidRDefault="00325210" w:rsidP="00CE34C9">
            <w:pPr>
              <w:pStyle w:val="a9"/>
              <w:widowControl w:val="0"/>
              <w:rPr>
                <w:sz w:val="28"/>
                <w:szCs w:val="28"/>
              </w:rPr>
            </w:pPr>
            <w:r>
              <w:rPr>
                <w:sz w:val="28"/>
                <w:szCs w:val="28"/>
              </w:rPr>
              <w:t>Амортизация</w:t>
            </w:r>
          </w:p>
        </w:tc>
        <w:tc>
          <w:tcPr>
            <w:tcW w:w="960" w:type="dxa"/>
            <w:vAlign w:val="center"/>
          </w:tcPr>
          <w:p w:rsidR="00325210" w:rsidRDefault="00325210" w:rsidP="00CE34C9">
            <w:pPr>
              <w:pStyle w:val="a9"/>
              <w:widowControl w:val="0"/>
              <w:jc w:val="center"/>
              <w:rPr>
                <w:sz w:val="22"/>
                <w:szCs w:val="22"/>
              </w:rPr>
            </w:pPr>
            <w:r>
              <w:rPr>
                <w:sz w:val="22"/>
                <w:szCs w:val="22"/>
              </w:rPr>
              <w:t>тыс. руб.</w:t>
            </w:r>
          </w:p>
        </w:tc>
        <w:tc>
          <w:tcPr>
            <w:tcW w:w="1200" w:type="dxa"/>
            <w:vAlign w:val="center"/>
          </w:tcPr>
          <w:p w:rsidR="00325210" w:rsidRDefault="00325210" w:rsidP="00CE34C9">
            <w:pPr>
              <w:pStyle w:val="a9"/>
              <w:widowControl w:val="0"/>
              <w:spacing w:line="360" w:lineRule="auto"/>
              <w:jc w:val="center"/>
              <w:rPr>
                <w:sz w:val="28"/>
                <w:szCs w:val="28"/>
              </w:rPr>
            </w:pPr>
            <w:r>
              <w:rPr>
                <w:sz w:val="28"/>
                <w:szCs w:val="28"/>
              </w:rPr>
              <w:t>1 030</w:t>
            </w:r>
          </w:p>
        </w:tc>
        <w:tc>
          <w:tcPr>
            <w:tcW w:w="1200" w:type="dxa"/>
            <w:vAlign w:val="center"/>
          </w:tcPr>
          <w:p w:rsidR="00325210" w:rsidRDefault="00325210" w:rsidP="00CE34C9">
            <w:pPr>
              <w:pStyle w:val="a9"/>
              <w:widowControl w:val="0"/>
              <w:spacing w:line="360" w:lineRule="auto"/>
              <w:jc w:val="center"/>
              <w:rPr>
                <w:sz w:val="28"/>
                <w:szCs w:val="28"/>
              </w:rPr>
            </w:pPr>
            <w:r>
              <w:rPr>
                <w:sz w:val="28"/>
                <w:szCs w:val="28"/>
              </w:rPr>
              <w:t>1 324</w:t>
            </w:r>
          </w:p>
        </w:tc>
        <w:tc>
          <w:tcPr>
            <w:tcW w:w="1080" w:type="dxa"/>
            <w:vAlign w:val="center"/>
          </w:tcPr>
          <w:p w:rsidR="00325210" w:rsidRDefault="00325210" w:rsidP="00CE34C9">
            <w:pPr>
              <w:pStyle w:val="a9"/>
              <w:widowControl w:val="0"/>
              <w:spacing w:line="360" w:lineRule="auto"/>
              <w:jc w:val="center"/>
              <w:rPr>
                <w:sz w:val="28"/>
                <w:szCs w:val="28"/>
              </w:rPr>
            </w:pPr>
            <w:r>
              <w:rPr>
                <w:sz w:val="28"/>
                <w:szCs w:val="28"/>
              </w:rPr>
              <w:t>+294</w:t>
            </w:r>
          </w:p>
        </w:tc>
        <w:tc>
          <w:tcPr>
            <w:tcW w:w="1080" w:type="dxa"/>
            <w:vAlign w:val="center"/>
          </w:tcPr>
          <w:p w:rsidR="00325210" w:rsidRDefault="00325210" w:rsidP="00CE34C9">
            <w:pPr>
              <w:pStyle w:val="a9"/>
              <w:widowControl w:val="0"/>
              <w:spacing w:line="360" w:lineRule="auto"/>
              <w:jc w:val="center"/>
              <w:rPr>
                <w:sz w:val="28"/>
                <w:szCs w:val="28"/>
              </w:rPr>
            </w:pPr>
            <w:r>
              <w:rPr>
                <w:sz w:val="28"/>
                <w:szCs w:val="28"/>
              </w:rPr>
              <w:t>128,54</w:t>
            </w:r>
          </w:p>
        </w:tc>
      </w:tr>
      <w:tr w:rsidR="00325210" w:rsidTr="00CE34C9">
        <w:trPr>
          <w:trHeight w:val="701"/>
        </w:trPr>
        <w:tc>
          <w:tcPr>
            <w:tcW w:w="587" w:type="dxa"/>
          </w:tcPr>
          <w:p w:rsidR="00325210" w:rsidRDefault="00325210" w:rsidP="00CE34C9">
            <w:pPr>
              <w:pStyle w:val="a9"/>
              <w:widowControl w:val="0"/>
              <w:spacing w:line="360" w:lineRule="auto"/>
              <w:jc w:val="both"/>
              <w:rPr>
                <w:sz w:val="28"/>
                <w:szCs w:val="28"/>
              </w:rPr>
            </w:pPr>
            <w:r>
              <w:rPr>
                <w:sz w:val="28"/>
                <w:szCs w:val="28"/>
              </w:rPr>
              <w:t>12.</w:t>
            </w:r>
          </w:p>
        </w:tc>
        <w:tc>
          <w:tcPr>
            <w:tcW w:w="3121" w:type="dxa"/>
          </w:tcPr>
          <w:p w:rsidR="00325210" w:rsidRDefault="00325210" w:rsidP="00CE34C9">
            <w:pPr>
              <w:pStyle w:val="a9"/>
              <w:widowControl w:val="0"/>
              <w:rPr>
                <w:sz w:val="28"/>
                <w:szCs w:val="28"/>
              </w:rPr>
            </w:pPr>
            <w:r>
              <w:rPr>
                <w:sz w:val="28"/>
                <w:szCs w:val="28"/>
              </w:rPr>
              <w:t>Оборачиваемость оборотных средств</w:t>
            </w:r>
          </w:p>
        </w:tc>
        <w:tc>
          <w:tcPr>
            <w:tcW w:w="960" w:type="dxa"/>
            <w:vAlign w:val="center"/>
          </w:tcPr>
          <w:p w:rsidR="00325210" w:rsidRDefault="00325210" w:rsidP="00CE34C9">
            <w:pPr>
              <w:pStyle w:val="a9"/>
              <w:widowControl w:val="0"/>
              <w:jc w:val="center"/>
              <w:rPr>
                <w:sz w:val="22"/>
                <w:szCs w:val="22"/>
              </w:rPr>
            </w:pPr>
            <w:r>
              <w:rPr>
                <w:sz w:val="22"/>
                <w:szCs w:val="22"/>
              </w:rPr>
              <w:t>кол-во обор.</w:t>
            </w:r>
          </w:p>
        </w:tc>
        <w:tc>
          <w:tcPr>
            <w:tcW w:w="1200" w:type="dxa"/>
            <w:vAlign w:val="center"/>
          </w:tcPr>
          <w:p w:rsidR="00325210" w:rsidRDefault="00325210" w:rsidP="00CE34C9">
            <w:pPr>
              <w:pStyle w:val="a9"/>
              <w:widowControl w:val="0"/>
              <w:spacing w:line="360" w:lineRule="auto"/>
              <w:jc w:val="center"/>
              <w:rPr>
                <w:sz w:val="28"/>
                <w:szCs w:val="28"/>
              </w:rPr>
            </w:pPr>
            <w:r>
              <w:rPr>
                <w:sz w:val="28"/>
                <w:szCs w:val="28"/>
              </w:rPr>
              <w:t>7,77</w:t>
            </w:r>
          </w:p>
        </w:tc>
        <w:tc>
          <w:tcPr>
            <w:tcW w:w="1200" w:type="dxa"/>
            <w:vAlign w:val="center"/>
          </w:tcPr>
          <w:p w:rsidR="00325210" w:rsidRDefault="00325210" w:rsidP="00CE34C9">
            <w:pPr>
              <w:pStyle w:val="a9"/>
              <w:widowControl w:val="0"/>
              <w:spacing w:line="360" w:lineRule="auto"/>
              <w:jc w:val="center"/>
              <w:rPr>
                <w:sz w:val="28"/>
                <w:szCs w:val="28"/>
              </w:rPr>
            </w:pPr>
            <w:r>
              <w:rPr>
                <w:sz w:val="28"/>
                <w:szCs w:val="28"/>
              </w:rPr>
              <w:t>6,03</w:t>
            </w:r>
          </w:p>
        </w:tc>
        <w:tc>
          <w:tcPr>
            <w:tcW w:w="1080" w:type="dxa"/>
            <w:vAlign w:val="center"/>
          </w:tcPr>
          <w:p w:rsidR="00325210" w:rsidRDefault="00325210" w:rsidP="00CE34C9">
            <w:pPr>
              <w:pStyle w:val="a9"/>
              <w:widowControl w:val="0"/>
              <w:spacing w:line="360" w:lineRule="auto"/>
              <w:jc w:val="center"/>
              <w:rPr>
                <w:sz w:val="28"/>
                <w:szCs w:val="28"/>
              </w:rPr>
            </w:pPr>
            <w:r>
              <w:rPr>
                <w:sz w:val="28"/>
                <w:szCs w:val="28"/>
              </w:rPr>
              <w:t>-1,73</w:t>
            </w:r>
          </w:p>
        </w:tc>
        <w:tc>
          <w:tcPr>
            <w:tcW w:w="1080" w:type="dxa"/>
            <w:vAlign w:val="center"/>
          </w:tcPr>
          <w:p w:rsidR="00325210" w:rsidRDefault="00325210" w:rsidP="00CE34C9">
            <w:pPr>
              <w:pStyle w:val="a9"/>
              <w:widowControl w:val="0"/>
              <w:spacing w:line="360" w:lineRule="auto"/>
              <w:jc w:val="center"/>
              <w:rPr>
                <w:sz w:val="28"/>
                <w:szCs w:val="28"/>
              </w:rPr>
            </w:pPr>
            <w:r>
              <w:rPr>
                <w:sz w:val="28"/>
                <w:szCs w:val="28"/>
              </w:rPr>
              <w:t>77,6</w:t>
            </w:r>
          </w:p>
        </w:tc>
      </w:tr>
      <w:tr w:rsidR="00325210" w:rsidTr="00CE34C9">
        <w:trPr>
          <w:trHeight w:val="701"/>
        </w:trPr>
        <w:tc>
          <w:tcPr>
            <w:tcW w:w="587" w:type="dxa"/>
          </w:tcPr>
          <w:p w:rsidR="00325210" w:rsidRDefault="00325210" w:rsidP="00CE34C9">
            <w:pPr>
              <w:pStyle w:val="a9"/>
              <w:widowControl w:val="0"/>
              <w:spacing w:line="360" w:lineRule="auto"/>
              <w:jc w:val="both"/>
              <w:rPr>
                <w:sz w:val="28"/>
                <w:szCs w:val="28"/>
              </w:rPr>
            </w:pPr>
            <w:r>
              <w:rPr>
                <w:sz w:val="28"/>
                <w:szCs w:val="28"/>
              </w:rPr>
              <w:t>13.</w:t>
            </w:r>
          </w:p>
        </w:tc>
        <w:tc>
          <w:tcPr>
            <w:tcW w:w="3121" w:type="dxa"/>
          </w:tcPr>
          <w:p w:rsidR="00325210" w:rsidRDefault="00325210" w:rsidP="00CE34C9">
            <w:pPr>
              <w:pStyle w:val="a9"/>
              <w:widowControl w:val="0"/>
              <w:rPr>
                <w:sz w:val="28"/>
                <w:szCs w:val="28"/>
              </w:rPr>
            </w:pPr>
            <w:r>
              <w:rPr>
                <w:sz w:val="28"/>
                <w:szCs w:val="28"/>
              </w:rPr>
              <w:t>Производительность труда, тыс. руб./чел.</w:t>
            </w:r>
          </w:p>
        </w:tc>
        <w:tc>
          <w:tcPr>
            <w:tcW w:w="960" w:type="dxa"/>
            <w:vAlign w:val="center"/>
          </w:tcPr>
          <w:p w:rsidR="00325210" w:rsidRDefault="00325210" w:rsidP="00CE34C9">
            <w:pPr>
              <w:pStyle w:val="a9"/>
              <w:widowControl w:val="0"/>
              <w:jc w:val="center"/>
              <w:rPr>
                <w:sz w:val="22"/>
                <w:szCs w:val="22"/>
              </w:rPr>
            </w:pPr>
            <w:r>
              <w:rPr>
                <w:sz w:val="22"/>
                <w:szCs w:val="22"/>
              </w:rPr>
              <w:t>руб.</w:t>
            </w:r>
          </w:p>
        </w:tc>
        <w:tc>
          <w:tcPr>
            <w:tcW w:w="1200" w:type="dxa"/>
            <w:vAlign w:val="center"/>
          </w:tcPr>
          <w:p w:rsidR="00325210" w:rsidRDefault="00325210" w:rsidP="00CE34C9">
            <w:pPr>
              <w:pStyle w:val="a9"/>
              <w:widowControl w:val="0"/>
              <w:spacing w:line="360" w:lineRule="auto"/>
              <w:jc w:val="center"/>
              <w:rPr>
                <w:sz w:val="28"/>
                <w:szCs w:val="28"/>
              </w:rPr>
            </w:pPr>
            <w:r>
              <w:rPr>
                <w:sz w:val="28"/>
                <w:szCs w:val="28"/>
              </w:rPr>
              <w:t>202,76</w:t>
            </w:r>
          </w:p>
        </w:tc>
        <w:tc>
          <w:tcPr>
            <w:tcW w:w="1200" w:type="dxa"/>
            <w:vAlign w:val="center"/>
          </w:tcPr>
          <w:p w:rsidR="00325210" w:rsidRDefault="00325210" w:rsidP="00CE34C9">
            <w:pPr>
              <w:pStyle w:val="a9"/>
              <w:widowControl w:val="0"/>
              <w:spacing w:line="360" w:lineRule="auto"/>
              <w:jc w:val="center"/>
              <w:rPr>
                <w:sz w:val="28"/>
                <w:szCs w:val="28"/>
              </w:rPr>
            </w:pPr>
            <w:r>
              <w:rPr>
                <w:sz w:val="28"/>
                <w:szCs w:val="28"/>
              </w:rPr>
              <w:t>166,44</w:t>
            </w:r>
          </w:p>
        </w:tc>
        <w:tc>
          <w:tcPr>
            <w:tcW w:w="1080" w:type="dxa"/>
            <w:vAlign w:val="center"/>
          </w:tcPr>
          <w:p w:rsidR="00325210" w:rsidRDefault="00325210" w:rsidP="00CE34C9">
            <w:pPr>
              <w:pStyle w:val="a9"/>
              <w:widowControl w:val="0"/>
              <w:spacing w:line="360" w:lineRule="auto"/>
              <w:jc w:val="center"/>
              <w:rPr>
                <w:sz w:val="28"/>
                <w:szCs w:val="28"/>
              </w:rPr>
            </w:pPr>
            <w:r>
              <w:rPr>
                <w:sz w:val="28"/>
                <w:szCs w:val="28"/>
              </w:rPr>
              <w:t>-36,32</w:t>
            </w:r>
          </w:p>
        </w:tc>
        <w:tc>
          <w:tcPr>
            <w:tcW w:w="1080" w:type="dxa"/>
            <w:vAlign w:val="center"/>
          </w:tcPr>
          <w:p w:rsidR="00325210" w:rsidRDefault="00325210" w:rsidP="00CE34C9">
            <w:pPr>
              <w:pStyle w:val="a9"/>
              <w:widowControl w:val="0"/>
              <w:spacing w:line="360" w:lineRule="auto"/>
              <w:jc w:val="center"/>
              <w:rPr>
                <w:sz w:val="28"/>
                <w:szCs w:val="28"/>
              </w:rPr>
            </w:pPr>
            <w:r>
              <w:rPr>
                <w:sz w:val="28"/>
                <w:szCs w:val="28"/>
              </w:rPr>
              <w:t>82,08</w:t>
            </w:r>
          </w:p>
        </w:tc>
      </w:tr>
    </w:tbl>
    <w:p w:rsidR="00325210" w:rsidRDefault="00325210" w:rsidP="00325210">
      <w:pPr>
        <w:jc w:val="both"/>
        <w:rPr>
          <w:sz w:val="28"/>
          <w:szCs w:val="28"/>
        </w:rPr>
      </w:pPr>
    </w:p>
    <w:p w:rsidR="00325210" w:rsidRDefault="00325210" w:rsidP="00325210">
      <w:pPr>
        <w:jc w:val="both"/>
        <w:rPr>
          <w:sz w:val="28"/>
          <w:szCs w:val="28"/>
        </w:rPr>
      </w:pPr>
    </w:p>
    <w:p w:rsidR="00325210" w:rsidRDefault="00325210" w:rsidP="00325210">
      <w:pPr>
        <w:jc w:val="both"/>
        <w:rPr>
          <w:sz w:val="28"/>
          <w:szCs w:val="28"/>
          <w:lang w:val="en-US"/>
        </w:rPr>
      </w:pPr>
    </w:p>
    <w:p w:rsidR="00325210" w:rsidRDefault="00325210" w:rsidP="00325210">
      <w:pPr>
        <w:jc w:val="both"/>
        <w:rPr>
          <w:sz w:val="28"/>
          <w:szCs w:val="28"/>
          <w:lang w:val="en-US"/>
        </w:rPr>
      </w:pPr>
    </w:p>
    <w:p w:rsidR="00325210" w:rsidRDefault="00325210" w:rsidP="00325210">
      <w:pPr>
        <w:jc w:val="both"/>
        <w:rPr>
          <w:sz w:val="28"/>
          <w:szCs w:val="28"/>
        </w:rPr>
      </w:pPr>
    </w:p>
    <w:p w:rsidR="00325210" w:rsidRDefault="00325210" w:rsidP="00325210">
      <w:pPr>
        <w:pStyle w:val="1"/>
      </w:pPr>
      <w:r>
        <w:t xml:space="preserve">           Таблица 5</w:t>
      </w:r>
    </w:p>
    <w:p w:rsidR="00325210" w:rsidRDefault="00325210" w:rsidP="00325210">
      <w:pPr>
        <w:widowControl w:val="0"/>
        <w:jc w:val="center"/>
        <w:rPr>
          <w:sz w:val="28"/>
          <w:szCs w:val="28"/>
        </w:rPr>
      </w:pPr>
    </w:p>
    <w:p w:rsidR="00325210" w:rsidRDefault="00325210" w:rsidP="00325210">
      <w:pPr>
        <w:widowControl w:val="0"/>
        <w:jc w:val="center"/>
        <w:outlineLvl w:val="0"/>
        <w:rPr>
          <w:sz w:val="28"/>
          <w:szCs w:val="28"/>
        </w:rPr>
      </w:pPr>
      <w:r>
        <w:rPr>
          <w:sz w:val="28"/>
          <w:szCs w:val="28"/>
        </w:rPr>
        <w:t>Динамика показателей ликвидности</w:t>
      </w:r>
    </w:p>
    <w:p w:rsidR="00325210" w:rsidRDefault="00325210" w:rsidP="00325210">
      <w:pPr>
        <w:widowControl w:val="0"/>
        <w:jc w:val="center"/>
        <w:rPr>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2111"/>
        <w:gridCol w:w="2409"/>
        <w:gridCol w:w="2127"/>
      </w:tblGrid>
      <w:tr w:rsidR="00325210" w:rsidTr="00CE34C9">
        <w:tc>
          <w:tcPr>
            <w:tcW w:w="2392" w:type="dxa"/>
          </w:tcPr>
          <w:p w:rsidR="00325210" w:rsidRDefault="00325210" w:rsidP="00CE34C9">
            <w:pPr>
              <w:widowControl w:val="0"/>
              <w:jc w:val="center"/>
            </w:pPr>
            <w:r>
              <w:t>Показатель</w:t>
            </w:r>
          </w:p>
        </w:tc>
        <w:tc>
          <w:tcPr>
            <w:tcW w:w="2111" w:type="dxa"/>
          </w:tcPr>
          <w:p w:rsidR="00325210" w:rsidRDefault="00325210" w:rsidP="00CE34C9">
            <w:pPr>
              <w:widowControl w:val="0"/>
              <w:jc w:val="center"/>
            </w:pPr>
            <w:r>
              <w:t>на начало года</w:t>
            </w:r>
          </w:p>
        </w:tc>
        <w:tc>
          <w:tcPr>
            <w:tcW w:w="2409" w:type="dxa"/>
          </w:tcPr>
          <w:p w:rsidR="00325210" w:rsidRDefault="00325210" w:rsidP="00CE34C9">
            <w:pPr>
              <w:widowControl w:val="0"/>
              <w:jc w:val="center"/>
            </w:pPr>
            <w:r>
              <w:t>на конец года</w:t>
            </w:r>
          </w:p>
        </w:tc>
        <w:tc>
          <w:tcPr>
            <w:tcW w:w="2127" w:type="dxa"/>
          </w:tcPr>
          <w:p w:rsidR="00325210" w:rsidRDefault="00325210" w:rsidP="00CE34C9">
            <w:pPr>
              <w:widowControl w:val="0"/>
              <w:jc w:val="center"/>
            </w:pPr>
            <w:r>
              <w:t>нормальное ограничение</w:t>
            </w:r>
          </w:p>
        </w:tc>
      </w:tr>
      <w:tr w:rsidR="00325210" w:rsidTr="00CE34C9">
        <w:tc>
          <w:tcPr>
            <w:tcW w:w="2392" w:type="dxa"/>
          </w:tcPr>
          <w:p w:rsidR="00325210" w:rsidRDefault="00325210" w:rsidP="00CE34C9">
            <w:pPr>
              <w:widowControl w:val="0"/>
              <w:jc w:val="center"/>
            </w:pPr>
            <w:r>
              <w:t>Коэффициент абсолютной ликвидности</w:t>
            </w:r>
          </w:p>
        </w:tc>
        <w:tc>
          <w:tcPr>
            <w:tcW w:w="2111" w:type="dxa"/>
            <w:vAlign w:val="center"/>
          </w:tcPr>
          <w:p w:rsidR="00325210" w:rsidRDefault="00325210" w:rsidP="00CE34C9">
            <w:pPr>
              <w:widowControl w:val="0"/>
              <w:jc w:val="center"/>
            </w:pPr>
            <w:r>
              <w:t>-</w:t>
            </w:r>
          </w:p>
        </w:tc>
        <w:tc>
          <w:tcPr>
            <w:tcW w:w="2409" w:type="dxa"/>
            <w:vAlign w:val="center"/>
          </w:tcPr>
          <w:p w:rsidR="00325210" w:rsidRDefault="00325210" w:rsidP="00CE34C9">
            <w:pPr>
              <w:widowControl w:val="0"/>
              <w:jc w:val="center"/>
            </w:pPr>
            <w:r>
              <w:t>0,0006</w:t>
            </w:r>
          </w:p>
        </w:tc>
        <w:tc>
          <w:tcPr>
            <w:tcW w:w="2127" w:type="dxa"/>
            <w:vAlign w:val="center"/>
          </w:tcPr>
          <w:p w:rsidR="00325210" w:rsidRDefault="00325210" w:rsidP="00CE34C9">
            <w:pPr>
              <w:widowControl w:val="0"/>
              <w:jc w:val="center"/>
            </w:pPr>
            <w:r>
              <w:t>&gt;= 0.2; 0.5</w:t>
            </w:r>
          </w:p>
        </w:tc>
      </w:tr>
      <w:tr w:rsidR="00325210" w:rsidTr="00CE34C9">
        <w:tc>
          <w:tcPr>
            <w:tcW w:w="2392" w:type="dxa"/>
          </w:tcPr>
          <w:p w:rsidR="00325210" w:rsidRDefault="00325210" w:rsidP="00CE34C9">
            <w:pPr>
              <w:widowControl w:val="0"/>
              <w:jc w:val="center"/>
            </w:pPr>
            <w:r>
              <w:t>Коэффициент покрытия</w:t>
            </w:r>
          </w:p>
        </w:tc>
        <w:tc>
          <w:tcPr>
            <w:tcW w:w="2111" w:type="dxa"/>
            <w:vAlign w:val="center"/>
          </w:tcPr>
          <w:p w:rsidR="00325210" w:rsidRDefault="00325210" w:rsidP="00CE34C9">
            <w:pPr>
              <w:widowControl w:val="0"/>
              <w:jc w:val="center"/>
            </w:pPr>
            <w:r>
              <w:t>0,39</w:t>
            </w:r>
          </w:p>
        </w:tc>
        <w:tc>
          <w:tcPr>
            <w:tcW w:w="2409" w:type="dxa"/>
            <w:vAlign w:val="center"/>
          </w:tcPr>
          <w:p w:rsidR="00325210" w:rsidRDefault="00325210" w:rsidP="00CE34C9">
            <w:pPr>
              <w:widowControl w:val="0"/>
              <w:jc w:val="center"/>
            </w:pPr>
            <w:r>
              <w:t>0,32</w:t>
            </w:r>
          </w:p>
        </w:tc>
        <w:tc>
          <w:tcPr>
            <w:tcW w:w="2127" w:type="dxa"/>
            <w:vAlign w:val="center"/>
          </w:tcPr>
          <w:p w:rsidR="00325210" w:rsidRDefault="00325210" w:rsidP="00CE34C9">
            <w:pPr>
              <w:widowControl w:val="0"/>
              <w:jc w:val="center"/>
            </w:pPr>
            <w:r>
              <w:t>&gt;= 2</w:t>
            </w:r>
          </w:p>
        </w:tc>
      </w:tr>
      <w:tr w:rsidR="00325210" w:rsidTr="00CE34C9">
        <w:tc>
          <w:tcPr>
            <w:tcW w:w="2392" w:type="dxa"/>
          </w:tcPr>
          <w:p w:rsidR="00325210" w:rsidRDefault="00325210" w:rsidP="00CE34C9">
            <w:pPr>
              <w:widowControl w:val="0"/>
              <w:jc w:val="center"/>
            </w:pPr>
            <w:r>
              <w:t>Коэффициент быстрой ликвидности</w:t>
            </w:r>
          </w:p>
        </w:tc>
        <w:tc>
          <w:tcPr>
            <w:tcW w:w="2111" w:type="dxa"/>
            <w:vAlign w:val="center"/>
          </w:tcPr>
          <w:p w:rsidR="00325210" w:rsidRDefault="00325210" w:rsidP="00CE34C9">
            <w:pPr>
              <w:widowControl w:val="0"/>
              <w:jc w:val="center"/>
            </w:pPr>
            <w:r>
              <w:t>0,027</w:t>
            </w:r>
          </w:p>
        </w:tc>
        <w:tc>
          <w:tcPr>
            <w:tcW w:w="2409" w:type="dxa"/>
            <w:vAlign w:val="center"/>
          </w:tcPr>
          <w:p w:rsidR="00325210" w:rsidRDefault="00325210" w:rsidP="00CE34C9">
            <w:pPr>
              <w:widowControl w:val="0"/>
              <w:jc w:val="center"/>
            </w:pPr>
            <w:r>
              <w:t>0,038</w:t>
            </w:r>
          </w:p>
        </w:tc>
        <w:tc>
          <w:tcPr>
            <w:tcW w:w="2127" w:type="dxa"/>
            <w:vAlign w:val="center"/>
          </w:tcPr>
          <w:p w:rsidR="00325210" w:rsidRDefault="00325210" w:rsidP="00CE34C9">
            <w:pPr>
              <w:widowControl w:val="0"/>
              <w:jc w:val="center"/>
            </w:pPr>
            <w:r>
              <w:t>&gt;= 1</w:t>
            </w:r>
          </w:p>
        </w:tc>
      </w:tr>
    </w:tbl>
    <w:p w:rsidR="00325210" w:rsidRDefault="00325210" w:rsidP="00325210">
      <w:pPr>
        <w:widowControl w:val="0"/>
        <w:spacing w:line="360" w:lineRule="auto"/>
        <w:ind w:firstLine="720"/>
        <w:outlineLvl w:val="0"/>
        <w:rPr>
          <w:sz w:val="28"/>
          <w:szCs w:val="28"/>
        </w:rPr>
      </w:pPr>
    </w:p>
    <w:p w:rsidR="00325210" w:rsidRDefault="00325210" w:rsidP="00325210">
      <w:pPr>
        <w:widowControl w:val="0"/>
        <w:spacing w:line="360" w:lineRule="auto"/>
        <w:ind w:left="6480"/>
        <w:outlineLvl w:val="0"/>
        <w:rPr>
          <w:sz w:val="28"/>
          <w:szCs w:val="28"/>
        </w:rPr>
      </w:pPr>
      <w:r>
        <w:rPr>
          <w:sz w:val="28"/>
          <w:szCs w:val="28"/>
        </w:rPr>
        <w:tab/>
        <w:t xml:space="preserve">      </w:t>
      </w:r>
    </w:p>
    <w:p w:rsidR="00325210" w:rsidRDefault="00325210" w:rsidP="00325210">
      <w:pPr>
        <w:widowControl w:val="0"/>
        <w:spacing w:line="360" w:lineRule="auto"/>
        <w:ind w:left="6480"/>
        <w:outlineLvl w:val="0"/>
        <w:rPr>
          <w:sz w:val="28"/>
          <w:szCs w:val="28"/>
        </w:rPr>
      </w:pPr>
      <w:r>
        <w:rPr>
          <w:sz w:val="28"/>
          <w:szCs w:val="28"/>
        </w:rPr>
        <w:t xml:space="preserve">                    Таблица 6</w:t>
      </w:r>
    </w:p>
    <w:p w:rsidR="00325210" w:rsidRDefault="00325210" w:rsidP="00325210">
      <w:pPr>
        <w:widowControl w:val="0"/>
        <w:spacing w:line="360" w:lineRule="auto"/>
        <w:jc w:val="right"/>
        <w:rPr>
          <w:sz w:val="28"/>
          <w:szCs w:val="28"/>
        </w:rPr>
      </w:pPr>
    </w:p>
    <w:p w:rsidR="00325210" w:rsidRDefault="00325210" w:rsidP="00325210">
      <w:pPr>
        <w:widowControl w:val="0"/>
        <w:jc w:val="center"/>
        <w:rPr>
          <w:sz w:val="28"/>
          <w:szCs w:val="28"/>
        </w:rPr>
      </w:pPr>
      <w:r>
        <w:rPr>
          <w:sz w:val="28"/>
          <w:szCs w:val="28"/>
        </w:rPr>
        <w:t>Динамика финансовых коэффициентов организации за отчетный период</w:t>
      </w:r>
    </w:p>
    <w:p w:rsidR="00325210" w:rsidRDefault="00325210" w:rsidP="00325210">
      <w:pPr>
        <w:widowControl w:val="0"/>
        <w:jc w:val="center"/>
        <w:rPr>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5"/>
        <w:gridCol w:w="1682"/>
        <w:gridCol w:w="1701"/>
        <w:gridCol w:w="1843"/>
        <w:gridCol w:w="1559"/>
      </w:tblGrid>
      <w:tr w:rsidR="00325210" w:rsidTr="00CE34C9">
        <w:trPr>
          <w:trHeight w:val="918"/>
        </w:trPr>
        <w:tc>
          <w:tcPr>
            <w:tcW w:w="2395" w:type="dxa"/>
          </w:tcPr>
          <w:p w:rsidR="00325210" w:rsidRDefault="00325210" w:rsidP="00CE34C9">
            <w:pPr>
              <w:widowControl w:val="0"/>
              <w:jc w:val="center"/>
            </w:pPr>
            <w:r>
              <w:t>Коэффициент</w:t>
            </w:r>
          </w:p>
        </w:tc>
        <w:tc>
          <w:tcPr>
            <w:tcW w:w="1682" w:type="dxa"/>
          </w:tcPr>
          <w:p w:rsidR="00325210" w:rsidRDefault="00325210" w:rsidP="00CE34C9">
            <w:pPr>
              <w:widowControl w:val="0"/>
              <w:jc w:val="center"/>
            </w:pPr>
            <w:r>
              <w:t>нормальное значение</w:t>
            </w:r>
          </w:p>
        </w:tc>
        <w:tc>
          <w:tcPr>
            <w:tcW w:w="1701" w:type="dxa"/>
          </w:tcPr>
          <w:p w:rsidR="00325210" w:rsidRDefault="00325210" w:rsidP="00CE34C9">
            <w:pPr>
              <w:widowControl w:val="0"/>
              <w:jc w:val="center"/>
            </w:pPr>
            <w:r>
              <w:t>на начало 2001 года</w:t>
            </w:r>
          </w:p>
        </w:tc>
        <w:tc>
          <w:tcPr>
            <w:tcW w:w="1843" w:type="dxa"/>
          </w:tcPr>
          <w:p w:rsidR="00325210" w:rsidRDefault="00325210" w:rsidP="00CE34C9">
            <w:pPr>
              <w:widowControl w:val="0"/>
              <w:jc w:val="center"/>
            </w:pPr>
            <w:r>
              <w:t>на конец 2001 года</w:t>
            </w:r>
          </w:p>
        </w:tc>
        <w:tc>
          <w:tcPr>
            <w:tcW w:w="1559" w:type="dxa"/>
          </w:tcPr>
          <w:p w:rsidR="00325210" w:rsidRDefault="00325210" w:rsidP="00CE34C9">
            <w:pPr>
              <w:widowControl w:val="0"/>
              <w:jc w:val="center"/>
            </w:pPr>
            <w:r>
              <w:t>изменение (+,-)</w:t>
            </w:r>
          </w:p>
        </w:tc>
      </w:tr>
      <w:tr w:rsidR="00325210" w:rsidTr="00CE34C9">
        <w:trPr>
          <w:trHeight w:val="708"/>
        </w:trPr>
        <w:tc>
          <w:tcPr>
            <w:tcW w:w="2395" w:type="dxa"/>
          </w:tcPr>
          <w:p w:rsidR="00325210" w:rsidRDefault="00325210" w:rsidP="00CE34C9">
            <w:pPr>
              <w:widowControl w:val="0"/>
            </w:pPr>
            <w:r>
              <w:t>1. Автономии (независимости)</w:t>
            </w:r>
          </w:p>
        </w:tc>
        <w:tc>
          <w:tcPr>
            <w:tcW w:w="1682" w:type="dxa"/>
            <w:vAlign w:val="center"/>
          </w:tcPr>
          <w:p w:rsidR="00325210" w:rsidRDefault="00325210" w:rsidP="00CE34C9">
            <w:pPr>
              <w:widowControl w:val="0"/>
              <w:jc w:val="center"/>
            </w:pPr>
            <w:r>
              <w:t>&gt;= 0,5</w:t>
            </w:r>
          </w:p>
        </w:tc>
        <w:tc>
          <w:tcPr>
            <w:tcW w:w="1701" w:type="dxa"/>
            <w:vAlign w:val="center"/>
          </w:tcPr>
          <w:p w:rsidR="00325210" w:rsidRDefault="00325210" w:rsidP="00CE34C9">
            <w:pPr>
              <w:widowControl w:val="0"/>
              <w:jc w:val="center"/>
            </w:pPr>
            <w:r>
              <w:t>0,24</w:t>
            </w:r>
          </w:p>
        </w:tc>
        <w:tc>
          <w:tcPr>
            <w:tcW w:w="1843" w:type="dxa"/>
            <w:vAlign w:val="center"/>
          </w:tcPr>
          <w:p w:rsidR="00325210" w:rsidRDefault="00325210" w:rsidP="00CE34C9">
            <w:pPr>
              <w:widowControl w:val="0"/>
              <w:jc w:val="center"/>
            </w:pPr>
            <w:r>
              <w:t>0,17</w:t>
            </w:r>
          </w:p>
        </w:tc>
        <w:tc>
          <w:tcPr>
            <w:tcW w:w="1559" w:type="dxa"/>
            <w:vAlign w:val="center"/>
          </w:tcPr>
          <w:p w:rsidR="00325210" w:rsidRDefault="00325210" w:rsidP="00CE34C9">
            <w:pPr>
              <w:widowControl w:val="0"/>
              <w:jc w:val="center"/>
            </w:pPr>
            <w:r>
              <w:t>-0,07</w:t>
            </w:r>
          </w:p>
        </w:tc>
      </w:tr>
      <w:tr w:rsidR="00325210" w:rsidTr="00CE34C9">
        <w:trPr>
          <w:trHeight w:val="1002"/>
        </w:trPr>
        <w:tc>
          <w:tcPr>
            <w:tcW w:w="2395" w:type="dxa"/>
          </w:tcPr>
          <w:p w:rsidR="00325210" w:rsidRDefault="00325210" w:rsidP="00CE34C9">
            <w:pPr>
              <w:widowControl w:val="0"/>
            </w:pPr>
            <w:r>
              <w:t>2.Соотношения заемных и собственных средств</w:t>
            </w:r>
          </w:p>
        </w:tc>
        <w:tc>
          <w:tcPr>
            <w:tcW w:w="1682" w:type="dxa"/>
            <w:vAlign w:val="center"/>
          </w:tcPr>
          <w:p w:rsidR="00325210" w:rsidRDefault="00325210" w:rsidP="00CE34C9">
            <w:pPr>
              <w:widowControl w:val="0"/>
              <w:jc w:val="center"/>
            </w:pPr>
            <w:r>
              <w:t>&gt;= 1</w:t>
            </w:r>
          </w:p>
        </w:tc>
        <w:tc>
          <w:tcPr>
            <w:tcW w:w="1701" w:type="dxa"/>
            <w:vAlign w:val="center"/>
          </w:tcPr>
          <w:p w:rsidR="00325210" w:rsidRDefault="00325210" w:rsidP="00CE34C9">
            <w:pPr>
              <w:widowControl w:val="0"/>
              <w:jc w:val="center"/>
            </w:pPr>
            <w:r>
              <w:t>3,08</w:t>
            </w:r>
          </w:p>
        </w:tc>
        <w:tc>
          <w:tcPr>
            <w:tcW w:w="1843" w:type="dxa"/>
            <w:vAlign w:val="center"/>
          </w:tcPr>
          <w:p w:rsidR="00325210" w:rsidRDefault="00325210" w:rsidP="00CE34C9">
            <w:pPr>
              <w:widowControl w:val="0"/>
              <w:jc w:val="center"/>
            </w:pPr>
            <w:r>
              <w:t>4,70</w:t>
            </w:r>
          </w:p>
        </w:tc>
        <w:tc>
          <w:tcPr>
            <w:tcW w:w="1559" w:type="dxa"/>
            <w:vAlign w:val="center"/>
          </w:tcPr>
          <w:p w:rsidR="00325210" w:rsidRDefault="00325210" w:rsidP="00CE34C9">
            <w:pPr>
              <w:widowControl w:val="0"/>
              <w:jc w:val="center"/>
            </w:pPr>
            <w:r>
              <w:t>+2,28</w:t>
            </w:r>
          </w:p>
        </w:tc>
      </w:tr>
      <w:tr w:rsidR="00325210" w:rsidTr="00CE34C9">
        <w:trPr>
          <w:trHeight w:val="527"/>
        </w:trPr>
        <w:tc>
          <w:tcPr>
            <w:tcW w:w="2395" w:type="dxa"/>
          </w:tcPr>
          <w:p w:rsidR="00325210" w:rsidRDefault="00325210" w:rsidP="00CE34C9">
            <w:pPr>
              <w:widowControl w:val="0"/>
            </w:pPr>
            <w:r>
              <w:t>3.Маневренности</w:t>
            </w:r>
          </w:p>
        </w:tc>
        <w:tc>
          <w:tcPr>
            <w:tcW w:w="1682" w:type="dxa"/>
            <w:vAlign w:val="center"/>
          </w:tcPr>
          <w:p w:rsidR="00325210" w:rsidRDefault="00325210" w:rsidP="00CE34C9">
            <w:pPr>
              <w:widowControl w:val="0"/>
              <w:jc w:val="center"/>
            </w:pPr>
            <w:r>
              <w:t>&gt;= 0,5</w:t>
            </w:r>
          </w:p>
        </w:tc>
        <w:tc>
          <w:tcPr>
            <w:tcW w:w="1701" w:type="dxa"/>
            <w:vAlign w:val="center"/>
          </w:tcPr>
          <w:p w:rsidR="00325210" w:rsidRDefault="00325210" w:rsidP="00CE34C9">
            <w:pPr>
              <w:widowControl w:val="0"/>
              <w:jc w:val="center"/>
            </w:pPr>
            <w:r>
              <w:t>0,06</w:t>
            </w:r>
          </w:p>
        </w:tc>
        <w:tc>
          <w:tcPr>
            <w:tcW w:w="1843" w:type="dxa"/>
            <w:vAlign w:val="center"/>
          </w:tcPr>
          <w:p w:rsidR="00325210" w:rsidRDefault="00325210" w:rsidP="00CE34C9">
            <w:pPr>
              <w:widowControl w:val="0"/>
              <w:jc w:val="center"/>
            </w:pPr>
            <w:r>
              <w:t>-</w:t>
            </w:r>
          </w:p>
        </w:tc>
        <w:tc>
          <w:tcPr>
            <w:tcW w:w="1559" w:type="dxa"/>
            <w:vAlign w:val="center"/>
          </w:tcPr>
          <w:p w:rsidR="00325210" w:rsidRDefault="00325210" w:rsidP="00CE34C9">
            <w:pPr>
              <w:widowControl w:val="0"/>
              <w:jc w:val="center"/>
            </w:pPr>
            <w:r>
              <w:t>-</w:t>
            </w:r>
          </w:p>
        </w:tc>
      </w:tr>
      <w:tr w:rsidR="00325210" w:rsidTr="00CE34C9">
        <w:trPr>
          <w:trHeight w:val="1279"/>
        </w:trPr>
        <w:tc>
          <w:tcPr>
            <w:tcW w:w="2395" w:type="dxa"/>
          </w:tcPr>
          <w:p w:rsidR="00325210" w:rsidRDefault="00325210" w:rsidP="00CE34C9">
            <w:pPr>
              <w:widowControl w:val="0"/>
            </w:pPr>
            <w:r>
              <w:t>4.Обеспеченности собственными источниками финансирования</w:t>
            </w:r>
          </w:p>
        </w:tc>
        <w:tc>
          <w:tcPr>
            <w:tcW w:w="1682" w:type="dxa"/>
            <w:vAlign w:val="center"/>
          </w:tcPr>
          <w:p w:rsidR="00325210" w:rsidRDefault="00325210" w:rsidP="00CE34C9">
            <w:pPr>
              <w:widowControl w:val="0"/>
              <w:jc w:val="center"/>
            </w:pPr>
            <w:r>
              <w:t>&gt;= 0,1</w:t>
            </w:r>
          </w:p>
        </w:tc>
        <w:tc>
          <w:tcPr>
            <w:tcW w:w="1701" w:type="dxa"/>
            <w:vAlign w:val="center"/>
          </w:tcPr>
          <w:p w:rsidR="00325210" w:rsidRDefault="00325210" w:rsidP="00CE34C9">
            <w:pPr>
              <w:widowControl w:val="0"/>
              <w:jc w:val="center"/>
            </w:pPr>
            <w:r>
              <w:t>0,006</w:t>
            </w:r>
          </w:p>
        </w:tc>
        <w:tc>
          <w:tcPr>
            <w:tcW w:w="1843" w:type="dxa"/>
            <w:vAlign w:val="center"/>
          </w:tcPr>
          <w:p w:rsidR="00325210" w:rsidRDefault="00325210" w:rsidP="00CE34C9">
            <w:pPr>
              <w:widowControl w:val="0"/>
              <w:jc w:val="center"/>
            </w:pPr>
            <w:r>
              <w:t>-</w:t>
            </w:r>
          </w:p>
        </w:tc>
        <w:tc>
          <w:tcPr>
            <w:tcW w:w="1559" w:type="dxa"/>
            <w:vAlign w:val="center"/>
          </w:tcPr>
          <w:p w:rsidR="00325210" w:rsidRDefault="00325210" w:rsidP="00CE34C9">
            <w:pPr>
              <w:widowControl w:val="0"/>
              <w:jc w:val="center"/>
            </w:pPr>
            <w:r>
              <w:t>-</w:t>
            </w:r>
          </w:p>
        </w:tc>
      </w:tr>
      <w:tr w:rsidR="00325210" w:rsidTr="00CE34C9">
        <w:trPr>
          <w:trHeight w:val="844"/>
        </w:trPr>
        <w:tc>
          <w:tcPr>
            <w:tcW w:w="2395" w:type="dxa"/>
          </w:tcPr>
          <w:p w:rsidR="00325210" w:rsidRDefault="00325210" w:rsidP="00CE34C9">
            <w:pPr>
              <w:widowControl w:val="0"/>
            </w:pPr>
            <w:r>
              <w:t>5. Соотношения собственных и привлеченных средств</w:t>
            </w:r>
          </w:p>
        </w:tc>
        <w:tc>
          <w:tcPr>
            <w:tcW w:w="1682" w:type="dxa"/>
            <w:vAlign w:val="center"/>
          </w:tcPr>
          <w:p w:rsidR="00325210" w:rsidRDefault="00325210" w:rsidP="00CE34C9">
            <w:pPr>
              <w:widowControl w:val="0"/>
              <w:jc w:val="center"/>
            </w:pPr>
            <w:r>
              <w:t xml:space="preserve"> &gt;=1</w:t>
            </w:r>
          </w:p>
        </w:tc>
        <w:tc>
          <w:tcPr>
            <w:tcW w:w="1701" w:type="dxa"/>
            <w:vAlign w:val="center"/>
          </w:tcPr>
          <w:p w:rsidR="00325210" w:rsidRDefault="00325210" w:rsidP="00CE34C9">
            <w:pPr>
              <w:widowControl w:val="0"/>
              <w:jc w:val="center"/>
            </w:pPr>
            <w:r>
              <w:t>0,32</w:t>
            </w:r>
          </w:p>
        </w:tc>
        <w:tc>
          <w:tcPr>
            <w:tcW w:w="1843" w:type="dxa"/>
            <w:vAlign w:val="center"/>
          </w:tcPr>
          <w:p w:rsidR="00325210" w:rsidRDefault="00325210" w:rsidP="00CE34C9">
            <w:pPr>
              <w:widowControl w:val="0"/>
              <w:jc w:val="center"/>
            </w:pPr>
            <w:r>
              <w:t>0,21</w:t>
            </w:r>
          </w:p>
        </w:tc>
        <w:tc>
          <w:tcPr>
            <w:tcW w:w="1559" w:type="dxa"/>
            <w:vAlign w:val="center"/>
          </w:tcPr>
          <w:p w:rsidR="00325210" w:rsidRDefault="00325210" w:rsidP="00CE34C9">
            <w:pPr>
              <w:widowControl w:val="0"/>
              <w:jc w:val="center"/>
            </w:pPr>
            <w:r>
              <w:t>-0,11</w:t>
            </w:r>
          </w:p>
        </w:tc>
      </w:tr>
      <w:tr w:rsidR="00325210" w:rsidTr="00CE34C9">
        <w:trPr>
          <w:trHeight w:val="700"/>
        </w:trPr>
        <w:tc>
          <w:tcPr>
            <w:tcW w:w="2395" w:type="dxa"/>
          </w:tcPr>
          <w:p w:rsidR="00325210" w:rsidRDefault="00325210" w:rsidP="00CE34C9">
            <w:pPr>
              <w:widowControl w:val="0"/>
            </w:pPr>
            <w:r>
              <w:t>6.Финансовой независимости</w:t>
            </w:r>
          </w:p>
        </w:tc>
        <w:tc>
          <w:tcPr>
            <w:tcW w:w="1682" w:type="dxa"/>
            <w:vAlign w:val="center"/>
          </w:tcPr>
          <w:p w:rsidR="00325210" w:rsidRDefault="00325210" w:rsidP="00CE34C9">
            <w:pPr>
              <w:widowControl w:val="0"/>
              <w:jc w:val="center"/>
            </w:pPr>
            <w:r>
              <w:t>&lt;= 1,25</w:t>
            </w:r>
          </w:p>
        </w:tc>
        <w:tc>
          <w:tcPr>
            <w:tcW w:w="1701" w:type="dxa"/>
            <w:vAlign w:val="center"/>
          </w:tcPr>
          <w:p w:rsidR="00325210" w:rsidRDefault="00325210" w:rsidP="00CE34C9">
            <w:pPr>
              <w:widowControl w:val="0"/>
              <w:jc w:val="center"/>
            </w:pPr>
            <w:r>
              <w:t>4,08</w:t>
            </w:r>
          </w:p>
        </w:tc>
        <w:tc>
          <w:tcPr>
            <w:tcW w:w="1843" w:type="dxa"/>
            <w:vAlign w:val="center"/>
          </w:tcPr>
          <w:p w:rsidR="00325210" w:rsidRDefault="00325210" w:rsidP="00CE34C9">
            <w:pPr>
              <w:widowControl w:val="0"/>
              <w:jc w:val="center"/>
            </w:pPr>
            <w:r>
              <w:t>5,70</w:t>
            </w:r>
          </w:p>
        </w:tc>
        <w:tc>
          <w:tcPr>
            <w:tcW w:w="1559" w:type="dxa"/>
            <w:vAlign w:val="center"/>
          </w:tcPr>
          <w:p w:rsidR="00325210" w:rsidRDefault="00325210" w:rsidP="00CE34C9">
            <w:pPr>
              <w:widowControl w:val="0"/>
              <w:jc w:val="center"/>
            </w:pPr>
            <w:r>
              <w:t>+1,62</w:t>
            </w:r>
          </w:p>
        </w:tc>
      </w:tr>
    </w:tbl>
    <w:p w:rsidR="00325210" w:rsidRDefault="00325210" w:rsidP="00325210">
      <w:pPr>
        <w:widowControl w:val="0"/>
        <w:jc w:val="right"/>
        <w:rPr>
          <w:sz w:val="28"/>
          <w:szCs w:val="28"/>
        </w:rPr>
      </w:pPr>
    </w:p>
    <w:p w:rsidR="00325210" w:rsidRDefault="00325210" w:rsidP="00325210">
      <w:pPr>
        <w:widowControl w:val="0"/>
        <w:jc w:val="right"/>
        <w:rPr>
          <w:sz w:val="28"/>
          <w:szCs w:val="28"/>
        </w:rPr>
      </w:pPr>
    </w:p>
    <w:p w:rsidR="00325210" w:rsidRDefault="00325210" w:rsidP="00325210">
      <w:pPr>
        <w:widowControl w:val="0"/>
        <w:jc w:val="right"/>
        <w:rPr>
          <w:sz w:val="28"/>
          <w:szCs w:val="28"/>
        </w:rPr>
      </w:pPr>
    </w:p>
    <w:p w:rsidR="00325210" w:rsidRDefault="00325210" w:rsidP="00325210">
      <w:pPr>
        <w:widowControl w:val="0"/>
        <w:jc w:val="right"/>
        <w:rPr>
          <w:sz w:val="28"/>
          <w:szCs w:val="28"/>
        </w:rPr>
      </w:pPr>
    </w:p>
    <w:p w:rsidR="00325210" w:rsidRDefault="00325210" w:rsidP="00325210">
      <w:pPr>
        <w:widowControl w:val="0"/>
        <w:jc w:val="right"/>
        <w:rPr>
          <w:sz w:val="28"/>
          <w:szCs w:val="28"/>
        </w:rPr>
      </w:pPr>
    </w:p>
    <w:p w:rsidR="00325210" w:rsidRDefault="00325210" w:rsidP="00325210">
      <w:pPr>
        <w:widowControl w:val="0"/>
        <w:jc w:val="right"/>
        <w:rPr>
          <w:sz w:val="28"/>
          <w:szCs w:val="28"/>
        </w:rPr>
      </w:pPr>
    </w:p>
    <w:p w:rsidR="00325210" w:rsidRDefault="00325210" w:rsidP="00325210">
      <w:pPr>
        <w:widowControl w:val="0"/>
        <w:jc w:val="right"/>
        <w:rPr>
          <w:sz w:val="28"/>
          <w:szCs w:val="28"/>
        </w:rPr>
      </w:pPr>
      <w:r>
        <w:rPr>
          <w:sz w:val="28"/>
          <w:szCs w:val="28"/>
        </w:rPr>
        <w:t>Таблица 7</w:t>
      </w:r>
    </w:p>
    <w:p w:rsidR="00325210" w:rsidRDefault="00325210" w:rsidP="00325210">
      <w:pPr>
        <w:widowControl w:val="0"/>
        <w:jc w:val="right"/>
        <w:rPr>
          <w:sz w:val="28"/>
          <w:szCs w:val="28"/>
        </w:rPr>
      </w:pPr>
    </w:p>
    <w:p w:rsidR="00325210" w:rsidRDefault="00325210" w:rsidP="00325210">
      <w:pPr>
        <w:widowControl w:val="0"/>
        <w:jc w:val="center"/>
        <w:rPr>
          <w:sz w:val="28"/>
          <w:szCs w:val="28"/>
        </w:rPr>
      </w:pPr>
      <w:r>
        <w:rPr>
          <w:sz w:val="28"/>
          <w:szCs w:val="28"/>
        </w:rPr>
        <w:t>Оценка деловой активности предприятия</w:t>
      </w:r>
    </w:p>
    <w:p w:rsidR="00325210" w:rsidRDefault="00325210" w:rsidP="00325210">
      <w:pPr>
        <w:widowControl w:val="0"/>
        <w:jc w:val="cente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1680"/>
        <w:gridCol w:w="1800"/>
        <w:gridCol w:w="1894"/>
      </w:tblGrid>
      <w:tr w:rsidR="00325210" w:rsidTr="00CE34C9">
        <w:trPr>
          <w:trHeight w:val="581"/>
        </w:trPr>
        <w:tc>
          <w:tcPr>
            <w:tcW w:w="3948" w:type="dxa"/>
          </w:tcPr>
          <w:p w:rsidR="00325210" w:rsidRDefault="00325210" w:rsidP="00CE34C9">
            <w:pPr>
              <w:widowControl w:val="0"/>
              <w:jc w:val="center"/>
            </w:pPr>
            <w:r>
              <w:t>Показатель</w:t>
            </w:r>
          </w:p>
        </w:tc>
        <w:tc>
          <w:tcPr>
            <w:tcW w:w="1680" w:type="dxa"/>
          </w:tcPr>
          <w:p w:rsidR="00325210" w:rsidRDefault="00325210" w:rsidP="00CE34C9">
            <w:pPr>
              <w:widowControl w:val="0"/>
              <w:jc w:val="center"/>
            </w:pPr>
            <w:r>
              <w:t>на начало 2001 года</w:t>
            </w:r>
          </w:p>
        </w:tc>
        <w:tc>
          <w:tcPr>
            <w:tcW w:w="1800" w:type="dxa"/>
          </w:tcPr>
          <w:p w:rsidR="00325210" w:rsidRDefault="00325210" w:rsidP="00CE34C9">
            <w:pPr>
              <w:widowControl w:val="0"/>
              <w:jc w:val="center"/>
            </w:pPr>
            <w:r>
              <w:t xml:space="preserve">на конец </w:t>
            </w:r>
          </w:p>
          <w:p w:rsidR="00325210" w:rsidRDefault="00325210" w:rsidP="00CE34C9">
            <w:pPr>
              <w:widowControl w:val="0"/>
              <w:jc w:val="center"/>
            </w:pPr>
            <w:r>
              <w:t>2001 года</w:t>
            </w:r>
          </w:p>
        </w:tc>
        <w:tc>
          <w:tcPr>
            <w:tcW w:w="1894" w:type="dxa"/>
          </w:tcPr>
          <w:p w:rsidR="00325210" w:rsidRDefault="00325210" w:rsidP="00CE34C9">
            <w:pPr>
              <w:widowControl w:val="0"/>
              <w:jc w:val="center"/>
            </w:pPr>
            <w:r>
              <w:t>изменения (+,-)</w:t>
            </w:r>
          </w:p>
        </w:tc>
      </w:tr>
      <w:tr w:rsidR="00325210" w:rsidTr="00CE34C9">
        <w:trPr>
          <w:trHeight w:val="378"/>
        </w:trPr>
        <w:tc>
          <w:tcPr>
            <w:tcW w:w="3948" w:type="dxa"/>
          </w:tcPr>
          <w:p w:rsidR="00325210" w:rsidRDefault="00325210" w:rsidP="00CE34C9">
            <w:pPr>
              <w:widowControl w:val="0"/>
            </w:pPr>
            <w:r>
              <w:t>1. Производительность труда</w:t>
            </w:r>
          </w:p>
        </w:tc>
        <w:tc>
          <w:tcPr>
            <w:tcW w:w="1680" w:type="dxa"/>
            <w:vAlign w:val="center"/>
          </w:tcPr>
          <w:p w:rsidR="00325210" w:rsidRDefault="00325210" w:rsidP="00CE34C9">
            <w:pPr>
              <w:widowControl w:val="0"/>
              <w:jc w:val="center"/>
            </w:pPr>
            <w:r>
              <w:t>202,76</w:t>
            </w:r>
          </w:p>
        </w:tc>
        <w:tc>
          <w:tcPr>
            <w:tcW w:w="1800" w:type="dxa"/>
            <w:vAlign w:val="center"/>
          </w:tcPr>
          <w:p w:rsidR="00325210" w:rsidRDefault="00325210" w:rsidP="00CE34C9">
            <w:pPr>
              <w:widowControl w:val="0"/>
              <w:jc w:val="center"/>
            </w:pPr>
            <w:r>
              <w:t>166,44</w:t>
            </w:r>
          </w:p>
        </w:tc>
        <w:tc>
          <w:tcPr>
            <w:tcW w:w="1894" w:type="dxa"/>
            <w:vAlign w:val="center"/>
          </w:tcPr>
          <w:p w:rsidR="00325210" w:rsidRDefault="00325210" w:rsidP="00CE34C9">
            <w:pPr>
              <w:widowControl w:val="0"/>
              <w:jc w:val="center"/>
            </w:pPr>
            <w:r>
              <w:t>-36,32</w:t>
            </w:r>
          </w:p>
        </w:tc>
      </w:tr>
      <w:tr w:rsidR="00325210" w:rsidTr="00CE34C9">
        <w:trPr>
          <w:trHeight w:val="427"/>
        </w:trPr>
        <w:tc>
          <w:tcPr>
            <w:tcW w:w="3948" w:type="dxa"/>
          </w:tcPr>
          <w:p w:rsidR="00325210" w:rsidRDefault="00325210" w:rsidP="00CE34C9">
            <w:pPr>
              <w:widowControl w:val="0"/>
            </w:pPr>
            <w:r>
              <w:t>2. Фондоотдача</w:t>
            </w:r>
          </w:p>
        </w:tc>
        <w:tc>
          <w:tcPr>
            <w:tcW w:w="1680" w:type="dxa"/>
            <w:vAlign w:val="center"/>
          </w:tcPr>
          <w:p w:rsidR="00325210" w:rsidRDefault="00325210" w:rsidP="00CE34C9">
            <w:pPr>
              <w:widowControl w:val="0"/>
              <w:jc w:val="center"/>
            </w:pPr>
            <w:r>
              <w:t>8,88</w:t>
            </w:r>
          </w:p>
        </w:tc>
        <w:tc>
          <w:tcPr>
            <w:tcW w:w="1800" w:type="dxa"/>
            <w:vAlign w:val="center"/>
          </w:tcPr>
          <w:p w:rsidR="00325210" w:rsidRDefault="00325210" w:rsidP="00CE34C9">
            <w:pPr>
              <w:widowControl w:val="0"/>
              <w:jc w:val="center"/>
            </w:pPr>
            <w:r>
              <w:t>6,87</w:t>
            </w:r>
          </w:p>
        </w:tc>
        <w:tc>
          <w:tcPr>
            <w:tcW w:w="1894" w:type="dxa"/>
            <w:vAlign w:val="center"/>
          </w:tcPr>
          <w:p w:rsidR="00325210" w:rsidRDefault="00325210" w:rsidP="00CE34C9">
            <w:pPr>
              <w:widowControl w:val="0"/>
              <w:jc w:val="center"/>
            </w:pPr>
            <w:r>
              <w:t>-2,01</w:t>
            </w:r>
          </w:p>
        </w:tc>
      </w:tr>
      <w:tr w:rsidR="00325210" w:rsidTr="00CE34C9">
        <w:trPr>
          <w:trHeight w:val="689"/>
        </w:trPr>
        <w:tc>
          <w:tcPr>
            <w:tcW w:w="3948" w:type="dxa"/>
          </w:tcPr>
          <w:p w:rsidR="00325210" w:rsidRDefault="00325210" w:rsidP="00CE34C9">
            <w:pPr>
              <w:widowControl w:val="0"/>
            </w:pPr>
            <w:r>
              <w:t>3. Оборачиваемость всех оборотных активов</w:t>
            </w:r>
          </w:p>
        </w:tc>
        <w:tc>
          <w:tcPr>
            <w:tcW w:w="1680" w:type="dxa"/>
            <w:vAlign w:val="center"/>
          </w:tcPr>
          <w:p w:rsidR="00325210" w:rsidRDefault="00325210" w:rsidP="00CE34C9">
            <w:pPr>
              <w:widowControl w:val="0"/>
              <w:jc w:val="center"/>
            </w:pPr>
            <w:r>
              <w:t>7,77</w:t>
            </w:r>
          </w:p>
        </w:tc>
        <w:tc>
          <w:tcPr>
            <w:tcW w:w="1800" w:type="dxa"/>
            <w:vAlign w:val="center"/>
          </w:tcPr>
          <w:p w:rsidR="00325210" w:rsidRDefault="00325210" w:rsidP="00CE34C9">
            <w:pPr>
              <w:widowControl w:val="0"/>
              <w:jc w:val="center"/>
            </w:pPr>
            <w:r>
              <w:t>6,03</w:t>
            </w:r>
          </w:p>
        </w:tc>
        <w:tc>
          <w:tcPr>
            <w:tcW w:w="1894" w:type="dxa"/>
            <w:vAlign w:val="center"/>
          </w:tcPr>
          <w:p w:rsidR="00325210" w:rsidRDefault="00325210" w:rsidP="00CE34C9">
            <w:pPr>
              <w:widowControl w:val="0"/>
              <w:jc w:val="center"/>
            </w:pPr>
            <w:r>
              <w:t>-1,73</w:t>
            </w:r>
          </w:p>
        </w:tc>
      </w:tr>
      <w:tr w:rsidR="00325210" w:rsidTr="00CE34C9">
        <w:trPr>
          <w:trHeight w:val="698"/>
        </w:trPr>
        <w:tc>
          <w:tcPr>
            <w:tcW w:w="3948" w:type="dxa"/>
          </w:tcPr>
          <w:p w:rsidR="00325210" w:rsidRDefault="00325210" w:rsidP="00CE34C9">
            <w:pPr>
              <w:widowControl w:val="0"/>
            </w:pPr>
            <w:r>
              <w:t>4. Оборачиваемость средств в расчетах, в оборотах</w:t>
            </w:r>
          </w:p>
        </w:tc>
        <w:tc>
          <w:tcPr>
            <w:tcW w:w="1680" w:type="dxa"/>
            <w:vAlign w:val="center"/>
          </w:tcPr>
          <w:p w:rsidR="00325210" w:rsidRDefault="00325210" w:rsidP="00CE34C9">
            <w:pPr>
              <w:widowControl w:val="0"/>
              <w:jc w:val="center"/>
            </w:pPr>
            <w:r>
              <w:t>95,00</w:t>
            </w:r>
          </w:p>
        </w:tc>
        <w:tc>
          <w:tcPr>
            <w:tcW w:w="1800" w:type="dxa"/>
            <w:vAlign w:val="center"/>
          </w:tcPr>
          <w:p w:rsidR="00325210" w:rsidRDefault="00325210" w:rsidP="00CE34C9">
            <w:pPr>
              <w:widowControl w:val="0"/>
              <w:jc w:val="center"/>
            </w:pPr>
            <w:r>
              <w:t>74,85</w:t>
            </w:r>
          </w:p>
        </w:tc>
        <w:tc>
          <w:tcPr>
            <w:tcW w:w="1894" w:type="dxa"/>
            <w:vAlign w:val="center"/>
          </w:tcPr>
          <w:p w:rsidR="00325210" w:rsidRDefault="00325210" w:rsidP="00CE34C9">
            <w:pPr>
              <w:widowControl w:val="0"/>
              <w:jc w:val="center"/>
            </w:pPr>
            <w:r>
              <w:t>-20,15</w:t>
            </w:r>
          </w:p>
        </w:tc>
      </w:tr>
      <w:tr w:rsidR="00325210" w:rsidTr="00CE34C9">
        <w:trPr>
          <w:trHeight w:val="566"/>
        </w:trPr>
        <w:tc>
          <w:tcPr>
            <w:tcW w:w="3948" w:type="dxa"/>
          </w:tcPr>
          <w:p w:rsidR="00325210" w:rsidRDefault="00325210" w:rsidP="00CE34C9">
            <w:pPr>
              <w:widowControl w:val="0"/>
            </w:pPr>
            <w:r>
              <w:t>5. Оборачиваемость собственного капитала</w:t>
            </w:r>
          </w:p>
        </w:tc>
        <w:tc>
          <w:tcPr>
            <w:tcW w:w="1680" w:type="dxa"/>
            <w:vAlign w:val="center"/>
          </w:tcPr>
          <w:p w:rsidR="00325210" w:rsidRDefault="00325210" w:rsidP="00CE34C9">
            <w:pPr>
              <w:widowControl w:val="0"/>
              <w:jc w:val="center"/>
            </w:pPr>
            <w:r>
              <w:t>4,09</w:t>
            </w:r>
          </w:p>
        </w:tc>
        <w:tc>
          <w:tcPr>
            <w:tcW w:w="1800" w:type="dxa"/>
            <w:vAlign w:val="center"/>
          </w:tcPr>
          <w:p w:rsidR="00325210" w:rsidRDefault="00325210" w:rsidP="00CE34C9">
            <w:pPr>
              <w:widowControl w:val="0"/>
              <w:jc w:val="center"/>
            </w:pPr>
            <w:r>
              <w:t>8,25</w:t>
            </w:r>
          </w:p>
        </w:tc>
        <w:tc>
          <w:tcPr>
            <w:tcW w:w="1894" w:type="dxa"/>
            <w:vAlign w:val="center"/>
          </w:tcPr>
          <w:p w:rsidR="00325210" w:rsidRDefault="00325210" w:rsidP="00CE34C9">
            <w:pPr>
              <w:widowControl w:val="0"/>
              <w:jc w:val="center"/>
            </w:pPr>
            <w:r>
              <w:t>+4,15</w:t>
            </w:r>
          </w:p>
        </w:tc>
      </w:tr>
      <w:tr w:rsidR="00325210" w:rsidTr="00CE34C9">
        <w:trPr>
          <w:trHeight w:val="688"/>
        </w:trPr>
        <w:tc>
          <w:tcPr>
            <w:tcW w:w="3948" w:type="dxa"/>
          </w:tcPr>
          <w:p w:rsidR="00325210" w:rsidRDefault="00325210" w:rsidP="00CE34C9">
            <w:pPr>
              <w:pStyle w:val="a4"/>
              <w:widowControl w:val="0"/>
              <w:tabs>
                <w:tab w:val="clear" w:pos="4677"/>
                <w:tab w:val="clear" w:pos="9355"/>
              </w:tabs>
            </w:pPr>
            <w:r>
              <w:t>6. Коэффициент устойчивости экономического роста</w:t>
            </w:r>
          </w:p>
        </w:tc>
        <w:tc>
          <w:tcPr>
            <w:tcW w:w="1680" w:type="dxa"/>
            <w:vAlign w:val="center"/>
          </w:tcPr>
          <w:p w:rsidR="00325210" w:rsidRDefault="00325210" w:rsidP="00CE34C9">
            <w:pPr>
              <w:widowControl w:val="0"/>
              <w:jc w:val="center"/>
            </w:pPr>
            <w:r>
              <w:t>0,06</w:t>
            </w:r>
          </w:p>
        </w:tc>
        <w:tc>
          <w:tcPr>
            <w:tcW w:w="1800" w:type="dxa"/>
            <w:vAlign w:val="center"/>
          </w:tcPr>
          <w:p w:rsidR="00325210" w:rsidRDefault="00325210" w:rsidP="00CE34C9">
            <w:pPr>
              <w:widowControl w:val="0"/>
              <w:jc w:val="center"/>
            </w:pPr>
            <w:r>
              <w:t>0,0004</w:t>
            </w:r>
          </w:p>
        </w:tc>
        <w:tc>
          <w:tcPr>
            <w:tcW w:w="1894" w:type="dxa"/>
            <w:vAlign w:val="center"/>
          </w:tcPr>
          <w:p w:rsidR="00325210" w:rsidRDefault="00325210" w:rsidP="00CE34C9">
            <w:pPr>
              <w:widowControl w:val="0"/>
              <w:jc w:val="center"/>
            </w:pPr>
            <w:r>
              <w:t>-0,059</w:t>
            </w:r>
          </w:p>
        </w:tc>
      </w:tr>
    </w:tbl>
    <w:p w:rsidR="00325210" w:rsidRDefault="00325210" w:rsidP="00325210">
      <w:pPr>
        <w:jc w:val="both"/>
        <w:rPr>
          <w:sz w:val="28"/>
          <w:szCs w:val="28"/>
        </w:rPr>
      </w:pPr>
    </w:p>
    <w:p w:rsidR="00325210" w:rsidRDefault="00325210" w:rsidP="00325210">
      <w:pPr>
        <w:jc w:val="both"/>
        <w:rPr>
          <w:sz w:val="28"/>
          <w:szCs w:val="28"/>
        </w:rPr>
      </w:pPr>
    </w:p>
    <w:p w:rsidR="00325210" w:rsidRDefault="00325210" w:rsidP="00325210">
      <w:pPr>
        <w:widowControl w:val="0"/>
        <w:spacing w:line="360" w:lineRule="auto"/>
        <w:ind w:left="7200"/>
        <w:jc w:val="both"/>
        <w:rPr>
          <w:sz w:val="28"/>
          <w:szCs w:val="28"/>
        </w:rPr>
      </w:pPr>
      <w:r>
        <w:rPr>
          <w:sz w:val="28"/>
          <w:szCs w:val="28"/>
        </w:rPr>
        <w:t xml:space="preserve">            Таблица 8</w:t>
      </w:r>
    </w:p>
    <w:p w:rsidR="00325210" w:rsidRDefault="00325210" w:rsidP="00325210">
      <w:pPr>
        <w:widowControl w:val="0"/>
        <w:jc w:val="right"/>
        <w:rPr>
          <w:sz w:val="28"/>
          <w:szCs w:val="28"/>
        </w:rPr>
      </w:pPr>
    </w:p>
    <w:p w:rsidR="00325210" w:rsidRDefault="00325210" w:rsidP="00325210">
      <w:pPr>
        <w:widowControl w:val="0"/>
        <w:jc w:val="center"/>
        <w:rPr>
          <w:sz w:val="28"/>
          <w:szCs w:val="28"/>
        </w:rPr>
      </w:pPr>
      <w:r>
        <w:rPr>
          <w:sz w:val="28"/>
          <w:szCs w:val="28"/>
        </w:rPr>
        <w:t>Оценка рентабельности работы предприятия за 2001 год</w:t>
      </w:r>
    </w:p>
    <w:p w:rsidR="00325210" w:rsidRDefault="00325210" w:rsidP="00325210">
      <w:pPr>
        <w:widowControl w:val="0"/>
        <w:jc w:val="cente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8"/>
        <w:gridCol w:w="1459"/>
        <w:gridCol w:w="1276"/>
        <w:gridCol w:w="1559"/>
      </w:tblGrid>
      <w:tr w:rsidR="00325210" w:rsidTr="00CE34C9">
        <w:tc>
          <w:tcPr>
            <w:tcW w:w="5028" w:type="dxa"/>
          </w:tcPr>
          <w:p w:rsidR="00325210" w:rsidRDefault="00325210" w:rsidP="00CE34C9">
            <w:pPr>
              <w:widowControl w:val="0"/>
              <w:jc w:val="center"/>
            </w:pPr>
            <w:r>
              <w:t>Показатели</w:t>
            </w:r>
          </w:p>
        </w:tc>
        <w:tc>
          <w:tcPr>
            <w:tcW w:w="1459" w:type="dxa"/>
          </w:tcPr>
          <w:p w:rsidR="00325210" w:rsidRDefault="00325210" w:rsidP="00CE34C9">
            <w:pPr>
              <w:widowControl w:val="0"/>
              <w:jc w:val="center"/>
            </w:pPr>
            <w:r>
              <w:t>на начало периода</w:t>
            </w:r>
          </w:p>
        </w:tc>
        <w:tc>
          <w:tcPr>
            <w:tcW w:w="1276" w:type="dxa"/>
          </w:tcPr>
          <w:p w:rsidR="00325210" w:rsidRDefault="00325210" w:rsidP="00CE34C9">
            <w:pPr>
              <w:widowControl w:val="0"/>
              <w:jc w:val="center"/>
            </w:pPr>
            <w:r>
              <w:t>на конец периода</w:t>
            </w:r>
          </w:p>
        </w:tc>
        <w:tc>
          <w:tcPr>
            <w:tcW w:w="1559" w:type="dxa"/>
          </w:tcPr>
          <w:p w:rsidR="00325210" w:rsidRDefault="00325210" w:rsidP="00CE34C9">
            <w:pPr>
              <w:widowControl w:val="0"/>
              <w:jc w:val="center"/>
            </w:pPr>
            <w:r>
              <w:t>изменения  (+,-)</w:t>
            </w:r>
          </w:p>
        </w:tc>
      </w:tr>
      <w:tr w:rsidR="00325210" w:rsidTr="00CE34C9">
        <w:trPr>
          <w:trHeight w:val="1020"/>
        </w:trPr>
        <w:tc>
          <w:tcPr>
            <w:tcW w:w="5028" w:type="dxa"/>
          </w:tcPr>
          <w:p w:rsidR="00325210" w:rsidRDefault="00325210" w:rsidP="00CE34C9">
            <w:pPr>
              <w:widowControl w:val="0"/>
            </w:pPr>
            <w:r>
              <w:t>1.Рентабельность продукции</w:t>
            </w:r>
          </w:p>
          <w:p w:rsidR="00325210" w:rsidRDefault="00325210" w:rsidP="00CE34C9">
            <w:pPr>
              <w:widowControl w:val="0"/>
              <w:rPr>
                <w:sz w:val="16"/>
                <w:szCs w:val="16"/>
              </w:rPr>
            </w:pPr>
          </w:p>
          <w:p w:rsidR="00325210" w:rsidRDefault="00325210" w:rsidP="00CE34C9">
            <w:pPr>
              <w:widowControl w:val="0"/>
            </w:pPr>
            <w:r>
              <w:rPr>
                <w:lang w:val="en-US"/>
              </w:rPr>
              <w:t>R</w:t>
            </w:r>
            <w:r>
              <w:t xml:space="preserve">= прибыль от реализации / выручка от реализации  *100 </w:t>
            </w:r>
          </w:p>
        </w:tc>
        <w:tc>
          <w:tcPr>
            <w:tcW w:w="1459" w:type="dxa"/>
            <w:vAlign w:val="center"/>
          </w:tcPr>
          <w:p w:rsidR="00325210" w:rsidRDefault="00325210" w:rsidP="00CE34C9">
            <w:pPr>
              <w:widowControl w:val="0"/>
              <w:jc w:val="center"/>
            </w:pPr>
            <w:r>
              <w:t>7,83</w:t>
            </w:r>
          </w:p>
        </w:tc>
        <w:tc>
          <w:tcPr>
            <w:tcW w:w="1276" w:type="dxa"/>
            <w:vAlign w:val="center"/>
          </w:tcPr>
          <w:p w:rsidR="00325210" w:rsidRDefault="00325210" w:rsidP="00CE34C9">
            <w:pPr>
              <w:widowControl w:val="0"/>
              <w:jc w:val="center"/>
            </w:pPr>
            <w:r>
              <w:t>3,03</w:t>
            </w:r>
          </w:p>
        </w:tc>
        <w:tc>
          <w:tcPr>
            <w:tcW w:w="1559" w:type="dxa"/>
            <w:vAlign w:val="center"/>
          </w:tcPr>
          <w:p w:rsidR="00325210" w:rsidRDefault="00325210" w:rsidP="00CE34C9">
            <w:pPr>
              <w:widowControl w:val="0"/>
              <w:jc w:val="center"/>
            </w:pPr>
            <w:r>
              <w:t>-4,80</w:t>
            </w:r>
          </w:p>
        </w:tc>
      </w:tr>
      <w:tr w:rsidR="00325210" w:rsidTr="00CE34C9">
        <w:trPr>
          <w:trHeight w:val="1036"/>
        </w:trPr>
        <w:tc>
          <w:tcPr>
            <w:tcW w:w="5028" w:type="dxa"/>
          </w:tcPr>
          <w:p w:rsidR="00325210" w:rsidRDefault="00325210" w:rsidP="00CE34C9">
            <w:pPr>
              <w:widowControl w:val="0"/>
            </w:pPr>
            <w:r>
              <w:t>2. Рентабельности основной деятельности</w:t>
            </w:r>
          </w:p>
          <w:p w:rsidR="00325210" w:rsidRDefault="00325210" w:rsidP="00CE34C9">
            <w:pPr>
              <w:widowControl w:val="0"/>
              <w:rPr>
                <w:sz w:val="16"/>
                <w:szCs w:val="16"/>
              </w:rPr>
            </w:pPr>
          </w:p>
          <w:p w:rsidR="00325210" w:rsidRDefault="00325210" w:rsidP="00CE34C9">
            <w:pPr>
              <w:widowControl w:val="0"/>
            </w:pPr>
            <w:r>
              <w:rPr>
                <w:lang w:val="en-US"/>
              </w:rPr>
              <w:t>R</w:t>
            </w:r>
            <w:r>
              <w:t xml:space="preserve">= прибыль от реализации </w:t>
            </w:r>
            <w:r>
              <w:rPr>
                <w:b/>
                <w:bCs/>
              </w:rPr>
              <w:t>/</w:t>
            </w:r>
            <w:r>
              <w:t xml:space="preserve"> с/с реали-зованной продукции *100</w:t>
            </w:r>
          </w:p>
        </w:tc>
        <w:tc>
          <w:tcPr>
            <w:tcW w:w="1459" w:type="dxa"/>
            <w:vAlign w:val="center"/>
          </w:tcPr>
          <w:p w:rsidR="00325210" w:rsidRDefault="00325210" w:rsidP="00CE34C9">
            <w:pPr>
              <w:widowControl w:val="0"/>
              <w:jc w:val="center"/>
            </w:pPr>
            <w:r>
              <w:t>8,51</w:t>
            </w:r>
          </w:p>
        </w:tc>
        <w:tc>
          <w:tcPr>
            <w:tcW w:w="1276" w:type="dxa"/>
            <w:vAlign w:val="center"/>
          </w:tcPr>
          <w:p w:rsidR="00325210" w:rsidRDefault="00325210" w:rsidP="00CE34C9">
            <w:pPr>
              <w:widowControl w:val="0"/>
              <w:jc w:val="center"/>
            </w:pPr>
            <w:r>
              <w:t>3,13</w:t>
            </w:r>
          </w:p>
        </w:tc>
        <w:tc>
          <w:tcPr>
            <w:tcW w:w="1559" w:type="dxa"/>
            <w:vAlign w:val="center"/>
          </w:tcPr>
          <w:p w:rsidR="00325210" w:rsidRDefault="00325210" w:rsidP="00CE34C9">
            <w:pPr>
              <w:widowControl w:val="0"/>
              <w:jc w:val="center"/>
            </w:pPr>
            <w:r>
              <w:t>-5,38</w:t>
            </w:r>
          </w:p>
        </w:tc>
      </w:tr>
      <w:tr w:rsidR="00325210" w:rsidTr="00CE34C9">
        <w:tc>
          <w:tcPr>
            <w:tcW w:w="5028" w:type="dxa"/>
          </w:tcPr>
          <w:p w:rsidR="00325210" w:rsidRDefault="00325210" w:rsidP="00CE34C9">
            <w:pPr>
              <w:widowControl w:val="0"/>
            </w:pPr>
            <w:r>
              <w:t>3. Рентабельности активов</w:t>
            </w:r>
          </w:p>
          <w:p w:rsidR="00325210" w:rsidRDefault="00325210" w:rsidP="00CE34C9">
            <w:pPr>
              <w:widowControl w:val="0"/>
              <w:rPr>
                <w:sz w:val="16"/>
                <w:szCs w:val="16"/>
              </w:rPr>
            </w:pPr>
          </w:p>
          <w:p w:rsidR="00325210" w:rsidRDefault="00325210" w:rsidP="00CE34C9">
            <w:pPr>
              <w:widowControl w:val="0"/>
            </w:pPr>
            <w:r>
              <w:rPr>
                <w:lang w:val="en-US"/>
              </w:rPr>
              <w:t>R</w:t>
            </w:r>
            <w:r>
              <w:t xml:space="preserve">= чистая прибыль /   баланс    *100    </w:t>
            </w:r>
          </w:p>
        </w:tc>
        <w:tc>
          <w:tcPr>
            <w:tcW w:w="1459" w:type="dxa"/>
            <w:vAlign w:val="center"/>
          </w:tcPr>
          <w:p w:rsidR="00325210" w:rsidRDefault="00325210" w:rsidP="00CE34C9">
            <w:pPr>
              <w:widowControl w:val="0"/>
              <w:jc w:val="center"/>
            </w:pPr>
            <w:r>
              <w:t>5,86</w:t>
            </w:r>
          </w:p>
        </w:tc>
        <w:tc>
          <w:tcPr>
            <w:tcW w:w="1276" w:type="dxa"/>
            <w:vAlign w:val="center"/>
          </w:tcPr>
          <w:p w:rsidR="00325210" w:rsidRDefault="00325210" w:rsidP="00CE34C9">
            <w:pPr>
              <w:widowControl w:val="0"/>
              <w:jc w:val="center"/>
            </w:pPr>
            <w:r>
              <w:t>0,0072</w:t>
            </w:r>
          </w:p>
        </w:tc>
        <w:tc>
          <w:tcPr>
            <w:tcW w:w="1559" w:type="dxa"/>
            <w:vAlign w:val="center"/>
          </w:tcPr>
          <w:p w:rsidR="00325210" w:rsidRDefault="00325210" w:rsidP="00CE34C9">
            <w:pPr>
              <w:widowControl w:val="0"/>
              <w:jc w:val="center"/>
            </w:pPr>
            <w:r>
              <w:t>-5,85</w:t>
            </w:r>
          </w:p>
        </w:tc>
      </w:tr>
      <w:tr w:rsidR="00325210" w:rsidTr="00CE34C9">
        <w:tc>
          <w:tcPr>
            <w:tcW w:w="5028" w:type="dxa"/>
          </w:tcPr>
          <w:p w:rsidR="00325210" w:rsidRDefault="00325210" w:rsidP="00CE34C9">
            <w:pPr>
              <w:widowControl w:val="0"/>
            </w:pPr>
            <w:r>
              <w:t>4. Рентабельность внеоборотных активов</w:t>
            </w:r>
          </w:p>
          <w:p w:rsidR="00325210" w:rsidRDefault="00325210" w:rsidP="00CE34C9">
            <w:pPr>
              <w:widowControl w:val="0"/>
              <w:rPr>
                <w:sz w:val="16"/>
                <w:szCs w:val="16"/>
              </w:rPr>
            </w:pPr>
          </w:p>
          <w:p w:rsidR="00325210" w:rsidRDefault="00325210" w:rsidP="00CE34C9">
            <w:pPr>
              <w:widowControl w:val="0"/>
            </w:pPr>
            <w:r>
              <w:rPr>
                <w:lang w:val="en-US"/>
              </w:rPr>
              <w:t>R</w:t>
            </w:r>
            <w:r>
              <w:t>= чистая прибыль  /  величина внеоборотных активов  *100</w:t>
            </w:r>
          </w:p>
        </w:tc>
        <w:tc>
          <w:tcPr>
            <w:tcW w:w="1459" w:type="dxa"/>
            <w:vAlign w:val="center"/>
          </w:tcPr>
          <w:p w:rsidR="00325210" w:rsidRDefault="00325210" w:rsidP="00CE34C9">
            <w:pPr>
              <w:widowControl w:val="0"/>
              <w:jc w:val="center"/>
            </w:pPr>
            <w:r>
              <w:t>8,39</w:t>
            </w:r>
          </w:p>
        </w:tc>
        <w:tc>
          <w:tcPr>
            <w:tcW w:w="1276" w:type="dxa"/>
            <w:vAlign w:val="center"/>
          </w:tcPr>
          <w:p w:rsidR="00325210" w:rsidRDefault="00325210" w:rsidP="00CE34C9">
            <w:pPr>
              <w:widowControl w:val="0"/>
              <w:jc w:val="center"/>
            </w:pPr>
            <w:r>
              <w:t>0,01</w:t>
            </w:r>
          </w:p>
        </w:tc>
        <w:tc>
          <w:tcPr>
            <w:tcW w:w="1559" w:type="dxa"/>
            <w:vAlign w:val="center"/>
          </w:tcPr>
          <w:p w:rsidR="00325210" w:rsidRDefault="00325210" w:rsidP="00CE34C9">
            <w:pPr>
              <w:widowControl w:val="0"/>
              <w:jc w:val="center"/>
            </w:pPr>
            <w:r>
              <w:t>-8,38</w:t>
            </w:r>
          </w:p>
        </w:tc>
      </w:tr>
      <w:tr w:rsidR="00325210" w:rsidTr="00CE34C9">
        <w:tc>
          <w:tcPr>
            <w:tcW w:w="5028" w:type="dxa"/>
          </w:tcPr>
          <w:p w:rsidR="00325210" w:rsidRDefault="00325210" w:rsidP="00CE34C9">
            <w:pPr>
              <w:widowControl w:val="0"/>
            </w:pPr>
            <w:r>
              <w:t>5. Рентабельность оборотных активов</w:t>
            </w:r>
          </w:p>
          <w:p w:rsidR="00325210" w:rsidRDefault="00325210" w:rsidP="00CE34C9">
            <w:pPr>
              <w:widowControl w:val="0"/>
              <w:rPr>
                <w:sz w:val="16"/>
                <w:szCs w:val="16"/>
              </w:rPr>
            </w:pPr>
          </w:p>
          <w:p w:rsidR="00325210" w:rsidRDefault="00325210" w:rsidP="00CE34C9">
            <w:pPr>
              <w:widowControl w:val="0"/>
            </w:pPr>
            <w:r>
              <w:rPr>
                <w:lang w:val="en-US"/>
              </w:rPr>
              <w:t>R</w:t>
            </w:r>
            <w:r>
              <w:t xml:space="preserve">= чистая прибыль    /  величина оборотных активов *100 </w:t>
            </w:r>
          </w:p>
        </w:tc>
        <w:tc>
          <w:tcPr>
            <w:tcW w:w="1459" w:type="dxa"/>
            <w:vAlign w:val="center"/>
          </w:tcPr>
          <w:p w:rsidR="00325210" w:rsidRDefault="00325210" w:rsidP="00CE34C9">
            <w:pPr>
              <w:widowControl w:val="0"/>
              <w:jc w:val="center"/>
            </w:pPr>
            <w:r>
              <w:t>19,47</w:t>
            </w:r>
          </w:p>
        </w:tc>
        <w:tc>
          <w:tcPr>
            <w:tcW w:w="1276" w:type="dxa"/>
            <w:vAlign w:val="center"/>
          </w:tcPr>
          <w:p w:rsidR="00325210" w:rsidRDefault="00325210" w:rsidP="00CE34C9">
            <w:pPr>
              <w:widowControl w:val="0"/>
              <w:jc w:val="center"/>
            </w:pPr>
            <w:r>
              <w:t>0,02</w:t>
            </w:r>
          </w:p>
        </w:tc>
        <w:tc>
          <w:tcPr>
            <w:tcW w:w="1559" w:type="dxa"/>
            <w:vAlign w:val="center"/>
          </w:tcPr>
          <w:p w:rsidR="00325210" w:rsidRDefault="00325210" w:rsidP="00CE34C9">
            <w:pPr>
              <w:widowControl w:val="0"/>
              <w:jc w:val="center"/>
            </w:pPr>
            <w:r>
              <w:t>-19,45</w:t>
            </w:r>
          </w:p>
        </w:tc>
      </w:tr>
      <w:tr w:rsidR="00325210" w:rsidTr="00CE34C9">
        <w:trPr>
          <w:trHeight w:val="1118"/>
        </w:trPr>
        <w:tc>
          <w:tcPr>
            <w:tcW w:w="5028" w:type="dxa"/>
          </w:tcPr>
          <w:p w:rsidR="00325210" w:rsidRDefault="00325210" w:rsidP="00CE34C9">
            <w:pPr>
              <w:widowControl w:val="0"/>
            </w:pPr>
            <w:r>
              <w:t xml:space="preserve">6. Рентабельность собственного капитала </w:t>
            </w:r>
          </w:p>
          <w:p w:rsidR="00325210" w:rsidRDefault="00325210" w:rsidP="00CE34C9">
            <w:pPr>
              <w:widowControl w:val="0"/>
              <w:rPr>
                <w:sz w:val="16"/>
                <w:szCs w:val="16"/>
              </w:rPr>
            </w:pPr>
          </w:p>
          <w:p w:rsidR="00325210" w:rsidRDefault="00325210" w:rsidP="00CE34C9">
            <w:pPr>
              <w:widowControl w:val="0"/>
            </w:pPr>
            <w:r>
              <w:rPr>
                <w:lang w:val="en-US"/>
              </w:rPr>
              <w:t>R</w:t>
            </w:r>
            <w:r>
              <w:t>= чистая прибыль   /     величина собственного капитала *100</w:t>
            </w:r>
          </w:p>
        </w:tc>
        <w:tc>
          <w:tcPr>
            <w:tcW w:w="1459" w:type="dxa"/>
            <w:vAlign w:val="center"/>
          </w:tcPr>
          <w:p w:rsidR="00325210" w:rsidRDefault="00325210" w:rsidP="00CE34C9">
            <w:pPr>
              <w:widowControl w:val="0"/>
              <w:jc w:val="center"/>
            </w:pPr>
            <w:r>
              <w:t>23,98</w:t>
            </w:r>
          </w:p>
        </w:tc>
        <w:tc>
          <w:tcPr>
            <w:tcW w:w="1276" w:type="dxa"/>
            <w:vAlign w:val="center"/>
          </w:tcPr>
          <w:p w:rsidR="00325210" w:rsidRDefault="00325210" w:rsidP="00CE34C9">
            <w:pPr>
              <w:widowControl w:val="0"/>
              <w:jc w:val="center"/>
            </w:pPr>
            <w:r>
              <w:t>0,04</w:t>
            </w:r>
          </w:p>
        </w:tc>
        <w:tc>
          <w:tcPr>
            <w:tcW w:w="1559" w:type="dxa"/>
            <w:vAlign w:val="center"/>
          </w:tcPr>
          <w:p w:rsidR="00325210" w:rsidRDefault="00325210" w:rsidP="00CE34C9">
            <w:pPr>
              <w:widowControl w:val="0"/>
              <w:jc w:val="center"/>
            </w:pPr>
            <w:r>
              <w:t>-23,94</w:t>
            </w:r>
          </w:p>
        </w:tc>
      </w:tr>
    </w:tbl>
    <w:p w:rsidR="00325210" w:rsidRDefault="00325210" w:rsidP="00325210">
      <w:pPr>
        <w:ind w:firstLine="720"/>
      </w:pPr>
    </w:p>
    <w:p w:rsidR="00E8749E" w:rsidRDefault="00E8749E" w:rsidP="00112D83">
      <w:pPr>
        <w:jc w:val="both"/>
        <w:sectPr w:rsidR="00E8749E" w:rsidSect="008F7820">
          <w:pgSz w:w="11906" w:h="16838" w:code="9"/>
          <w:pgMar w:top="1418" w:right="567" w:bottom="1134" w:left="1985" w:header="709" w:footer="709" w:gutter="0"/>
          <w:cols w:space="708"/>
          <w:docGrid w:linePitch="360"/>
        </w:sectPr>
      </w:pPr>
    </w:p>
    <w:p w:rsidR="00E8749E" w:rsidRDefault="00E8749E" w:rsidP="00E8749E">
      <w:pPr>
        <w:ind w:left="11520" w:firstLine="720"/>
        <w:jc w:val="both"/>
        <w:rPr>
          <w:sz w:val="28"/>
          <w:szCs w:val="28"/>
        </w:rPr>
      </w:pPr>
      <w:r>
        <w:rPr>
          <w:sz w:val="28"/>
          <w:szCs w:val="28"/>
        </w:rPr>
        <w:t>Таблица 10</w:t>
      </w:r>
    </w:p>
    <w:p w:rsidR="00E8749E" w:rsidRDefault="00E8749E" w:rsidP="00E8749E">
      <w:pPr>
        <w:ind w:left="7200" w:firstLine="720"/>
        <w:jc w:val="both"/>
        <w:rPr>
          <w:sz w:val="28"/>
          <w:szCs w:val="28"/>
        </w:rPr>
      </w:pPr>
    </w:p>
    <w:p w:rsidR="00E8749E" w:rsidRDefault="00E8749E" w:rsidP="00E8749E">
      <w:pPr>
        <w:pStyle w:val="4"/>
        <w:jc w:val="both"/>
      </w:pPr>
      <w:r>
        <w:t>Рекомендации по улучшению ведения бухгалтерского учета в организации  ООО «Кубань-Олимп»</w:t>
      </w:r>
    </w:p>
    <w:p w:rsidR="00E8749E" w:rsidRDefault="00E8749E" w:rsidP="00E8749E">
      <w:pPr>
        <w:ind w:left="7200" w:firstLine="720"/>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6237"/>
        <w:gridCol w:w="2835"/>
      </w:tblGrid>
      <w:tr w:rsidR="00E8749E" w:rsidTr="00CE34C9">
        <w:trPr>
          <w:trHeight w:val="529"/>
        </w:trPr>
        <w:tc>
          <w:tcPr>
            <w:tcW w:w="4644" w:type="dxa"/>
            <w:vAlign w:val="center"/>
          </w:tcPr>
          <w:p w:rsidR="00E8749E" w:rsidRDefault="00E8749E" w:rsidP="00CE34C9">
            <w:pPr>
              <w:jc w:val="center"/>
              <w:rPr>
                <w:sz w:val="28"/>
                <w:szCs w:val="28"/>
              </w:rPr>
            </w:pPr>
            <w:r>
              <w:rPr>
                <w:sz w:val="28"/>
                <w:szCs w:val="28"/>
              </w:rPr>
              <w:t>Недостаток</w:t>
            </w:r>
          </w:p>
        </w:tc>
        <w:tc>
          <w:tcPr>
            <w:tcW w:w="6237" w:type="dxa"/>
            <w:vAlign w:val="center"/>
          </w:tcPr>
          <w:p w:rsidR="00E8749E" w:rsidRDefault="00E8749E" w:rsidP="00CE34C9">
            <w:pPr>
              <w:jc w:val="center"/>
              <w:rPr>
                <w:sz w:val="28"/>
                <w:szCs w:val="28"/>
              </w:rPr>
            </w:pPr>
            <w:r>
              <w:rPr>
                <w:sz w:val="28"/>
                <w:szCs w:val="28"/>
              </w:rPr>
              <w:t>Предложение</w:t>
            </w:r>
          </w:p>
        </w:tc>
        <w:tc>
          <w:tcPr>
            <w:tcW w:w="2835" w:type="dxa"/>
            <w:vAlign w:val="center"/>
          </w:tcPr>
          <w:p w:rsidR="00E8749E" w:rsidRDefault="00E8749E" w:rsidP="00CE34C9">
            <w:pPr>
              <w:jc w:val="center"/>
              <w:rPr>
                <w:sz w:val="28"/>
                <w:szCs w:val="28"/>
              </w:rPr>
            </w:pPr>
            <w:r>
              <w:rPr>
                <w:sz w:val="28"/>
                <w:szCs w:val="28"/>
              </w:rPr>
              <w:t>Результат</w:t>
            </w:r>
          </w:p>
        </w:tc>
      </w:tr>
      <w:tr w:rsidR="00E8749E" w:rsidTr="00CE34C9">
        <w:tc>
          <w:tcPr>
            <w:tcW w:w="4644" w:type="dxa"/>
          </w:tcPr>
          <w:p w:rsidR="00E8749E" w:rsidRDefault="00E8749E" w:rsidP="00CE34C9">
            <w:pPr>
              <w:jc w:val="both"/>
            </w:pPr>
            <w:r>
              <w:t>У организации нет собственных средств для покрытия запасов, поэтому предприятие пользуется привлеченными средствами, а вследствие этого увеличивается кредиторская задолженность перед третьими лицами.</w:t>
            </w:r>
          </w:p>
        </w:tc>
        <w:tc>
          <w:tcPr>
            <w:tcW w:w="6237" w:type="dxa"/>
          </w:tcPr>
          <w:p w:rsidR="00E8749E" w:rsidRDefault="00E8749E" w:rsidP="00CE34C9">
            <w:pPr>
              <w:widowControl w:val="0"/>
              <w:jc w:val="both"/>
            </w:pPr>
            <w:r>
              <w:t>Прибыль, оставшуюся в распоряжении у предприятия использовать целенаправленно, т.е. не списывать за счет нее недостачи, а  выявлять виновных лиц для взыскания с них сумм потерь при хищениях и недостачах, штрафы за нарушение условий договоров платить за счет прибыли до налогообложения, не выдавать суммы на командировки за счет нераспределенной прибыли, стоимость обучения  работников включать в себестоимость продукции;</w:t>
            </w:r>
          </w:p>
          <w:p w:rsidR="00E8749E" w:rsidRDefault="00E8749E" w:rsidP="00CE34C9">
            <w:pPr>
              <w:widowControl w:val="0"/>
              <w:jc w:val="both"/>
            </w:pPr>
            <w:r>
              <w:t>– проанализировать состояние кредиторской задолженности, составить план приемлемых платежей по расчету с кредиторами</w:t>
            </w:r>
          </w:p>
          <w:p w:rsidR="00E8749E" w:rsidRDefault="00E8749E" w:rsidP="00CE34C9">
            <w:pPr>
              <w:jc w:val="both"/>
            </w:pPr>
            <w:r>
              <w:t>–  проанализировать состояние дебиторской задолженности и выявить постоянных покупателей, которые систематически вовремя не рассчитываются с предприятием. Заключать договора с покупателями, в которых указывать сроки оплаты и штрафные санкции за нарушение договоров. А так же применять скидки, величина которых зависит от срока оплаты товара либо скидки, которые предоставляются покупателю при единовременном приобретении продукции в определенном количестве или на определенную сумму. Первый вид скидки стимулирует покупателя сократить временной интервал с момента отгрузки продукции до ее оплаты, тем самым, улучшая показатели оборачиваемости продукции у продавца.  Второй вид скидок позволяет продавцу стимулировать сбыт и увеличивать прибыль за счет ускорения оборачиваемости продукции, увеличения объема продаж и уменьшения за этот счет доли коммерческих расходов.</w:t>
            </w:r>
          </w:p>
        </w:tc>
        <w:tc>
          <w:tcPr>
            <w:tcW w:w="2835" w:type="dxa"/>
          </w:tcPr>
          <w:p w:rsidR="00E8749E" w:rsidRDefault="00E8749E" w:rsidP="00CE34C9">
            <w:pPr>
              <w:jc w:val="both"/>
            </w:pPr>
          </w:p>
          <w:p w:rsidR="00E8749E" w:rsidRDefault="00E8749E" w:rsidP="00CE34C9">
            <w:pPr>
              <w:jc w:val="both"/>
            </w:pPr>
          </w:p>
        </w:tc>
      </w:tr>
    </w:tbl>
    <w:p w:rsidR="00E8749E" w:rsidRPr="004E13BA" w:rsidRDefault="00E8749E" w:rsidP="00E8749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Продолжение табл. 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6237"/>
        <w:gridCol w:w="2835"/>
      </w:tblGrid>
      <w:tr w:rsidR="00E8749E" w:rsidTr="00CE34C9">
        <w:tc>
          <w:tcPr>
            <w:tcW w:w="4644" w:type="dxa"/>
          </w:tcPr>
          <w:p w:rsidR="00E8749E" w:rsidRDefault="00E8749E" w:rsidP="00CE34C9">
            <w:pPr>
              <w:widowControl w:val="0"/>
              <w:jc w:val="both"/>
            </w:pPr>
            <w:r>
              <w:t xml:space="preserve">При формальном переходе на новый план счетов на предприятии не была проведена инвентаризация активов и обязательств. </w:t>
            </w:r>
          </w:p>
          <w:p w:rsidR="00E8749E" w:rsidRDefault="00E8749E" w:rsidP="00CE34C9">
            <w:pPr>
              <w:jc w:val="both"/>
            </w:pPr>
          </w:p>
          <w:p w:rsidR="00E8749E" w:rsidRDefault="00E8749E" w:rsidP="00CE34C9">
            <w:pPr>
              <w:jc w:val="both"/>
            </w:pPr>
          </w:p>
        </w:tc>
        <w:tc>
          <w:tcPr>
            <w:tcW w:w="6237" w:type="dxa"/>
          </w:tcPr>
          <w:p w:rsidR="00E8749E" w:rsidRDefault="00E8749E" w:rsidP="00CE34C9">
            <w:pPr>
              <w:jc w:val="both"/>
            </w:pPr>
            <w:r>
              <w:t>Организация должна провести инвентаризацию имущества и финансовых обязательств в соответствии с Методическими указаниями по инвентаризации имущества и финансовых обязательств, утвержденными приказом Минфина России от 13.06.95 № 49. При этом особое внимание необходимо обратить на инвентаризацию имущества, расчетов, обязательств, отраженных по тем счетам, операции по которым переносятся на другие счета, либо по тем счетам, которые исключаются из Плана счетов.</w:t>
            </w:r>
          </w:p>
        </w:tc>
        <w:tc>
          <w:tcPr>
            <w:tcW w:w="2835" w:type="dxa"/>
          </w:tcPr>
          <w:p w:rsidR="00E8749E" w:rsidRDefault="00E8749E" w:rsidP="00CE34C9">
            <w:pPr>
              <w:jc w:val="both"/>
            </w:pPr>
            <w:r>
              <w:t>Достоверное отражение активов и обязательств предприятия.</w:t>
            </w:r>
          </w:p>
        </w:tc>
      </w:tr>
      <w:tr w:rsidR="00E8749E" w:rsidTr="00CE34C9">
        <w:tc>
          <w:tcPr>
            <w:tcW w:w="4644" w:type="dxa"/>
          </w:tcPr>
          <w:p w:rsidR="00E8749E" w:rsidRDefault="00E8749E" w:rsidP="00CE34C9">
            <w:pPr>
              <w:jc w:val="both"/>
            </w:pPr>
            <w:r>
              <w:t xml:space="preserve">При формальном переходе на новый план счетов на предприятии не была </w:t>
            </w:r>
          </w:p>
          <w:p w:rsidR="00E8749E" w:rsidRDefault="00E8749E" w:rsidP="00CE34C9">
            <w:pPr>
              <w:jc w:val="both"/>
            </w:pPr>
            <w:r>
              <w:t>разработана новая учетная политика.</w:t>
            </w:r>
          </w:p>
          <w:p w:rsidR="00E8749E" w:rsidRDefault="00E8749E" w:rsidP="00CE34C9">
            <w:pPr>
              <w:jc w:val="both"/>
            </w:pPr>
          </w:p>
          <w:p w:rsidR="00E8749E" w:rsidRDefault="00E8749E" w:rsidP="00CE34C9">
            <w:pPr>
              <w:jc w:val="both"/>
            </w:pPr>
          </w:p>
        </w:tc>
        <w:tc>
          <w:tcPr>
            <w:tcW w:w="6237" w:type="dxa"/>
          </w:tcPr>
          <w:p w:rsidR="00E8749E" w:rsidRDefault="00E8749E" w:rsidP="00CE34C9">
            <w:pPr>
              <w:widowControl w:val="0"/>
              <w:jc w:val="both"/>
            </w:pPr>
            <w:r>
              <w:t>Разработать учетную политику и особое внимание, уделить тем направлениям, которые не были освящены в предыдущей учетной политике, в частности:</w:t>
            </w:r>
          </w:p>
          <w:p w:rsidR="00E8749E" w:rsidRDefault="00E8749E" w:rsidP="00CE34C9">
            <w:pPr>
              <w:widowControl w:val="0"/>
              <w:jc w:val="both"/>
            </w:pPr>
            <w:r>
              <w:t>–  утвердить порядок проведения инвентаризации активов и обязательств организации;</w:t>
            </w:r>
          </w:p>
          <w:p w:rsidR="00E8749E" w:rsidRDefault="00E8749E" w:rsidP="00CE34C9">
            <w:pPr>
              <w:widowControl w:val="0"/>
              <w:jc w:val="both"/>
            </w:pPr>
            <w:r>
              <w:t>–  зафиксировать, что при отпуске материально- производственных запасов в производство их оценка производится по средней себестоимости;</w:t>
            </w:r>
          </w:p>
          <w:p w:rsidR="00E8749E" w:rsidRDefault="00E8749E" w:rsidP="00CE34C9">
            <w:pPr>
              <w:widowControl w:val="0"/>
              <w:jc w:val="both"/>
            </w:pPr>
            <w:r>
              <w:t>–  отразить, что финансирование ремонта  производится путем включения фактических затрат в себестоимость продукции;</w:t>
            </w:r>
          </w:p>
          <w:p w:rsidR="00E8749E" w:rsidRDefault="00E8749E" w:rsidP="00CE34C9">
            <w:pPr>
              <w:widowControl w:val="0"/>
              <w:jc w:val="both"/>
            </w:pPr>
            <w:r>
              <w:t>–  утвердить список лиц, которым разрешено давать деньги на хозяйственные нужды предприятия;</w:t>
            </w:r>
          </w:p>
          <w:p w:rsidR="00E8749E" w:rsidRDefault="00E8749E" w:rsidP="00CE34C9">
            <w:pPr>
              <w:widowControl w:val="0"/>
              <w:jc w:val="both"/>
            </w:pPr>
            <w:r>
              <w:t>–  описать, каким образом хранятся бухгалтерские документы на предприятии;</w:t>
            </w:r>
          </w:p>
          <w:p w:rsidR="00E8749E" w:rsidRDefault="00E8749E" w:rsidP="00CE34C9">
            <w:pPr>
              <w:widowControl w:val="0"/>
              <w:jc w:val="both"/>
            </w:pPr>
            <w:r>
              <w:t>–  ввести правила документооборота, так как не все хозяйственные операции оформляются первичными документами и не содержат обязательных реквизитов и утвердить их;</w:t>
            </w:r>
          </w:p>
          <w:p w:rsidR="00E8749E" w:rsidRDefault="00E8749E" w:rsidP="00CE34C9">
            <w:pPr>
              <w:widowControl w:val="0"/>
              <w:jc w:val="both"/>
            </w:pPr>
            <w:r>
              <w:t>–  предусмотреть пункт о заключении с работниками предприятия договоров о материальной ответственности, чтобы избежать недостач и хищений.</w:t>
            </w:r>
          </w:p>
          <w:p w:rsidR="00E8749E" w:rsidRDefault="00E8749E" w:rsidP="00CE34C9">
            <w:pPr>
              <w:jc w:val="both"/>
            </w:pPr>
          </w:p>
        </w:tc>
        <w:tc>
          <w:tcPr>
            <w:tcW w:w="2835" w:type="dxa"/>
          </w:tcPr>
          <w:p w:rsidR="00E8749E" w:rsidRDefault="00E8749E" w:rsidP="00CE34C9">
            <w:pPr>
              <w:jc w:val="both"/>
            </w:pPr>
            <w:r>
              <w:t>Повышение качества ведения бухгалтерского учета на предприятии.</w:t>
            </w:r>
          </w:p>
        </w:tc>
      </w:tr>
    </w:tbl>
    <w:p w:rsidR="00E8749E" w:rsidRDefault="00E8749E" w:rsidP="00E8749E">
      <w:pPr>
        <w:rPr>
          <w:sz w:val="28"/>
          <w:szCs w:val="28"/>
        </w:rPr>
      </w:pPr>
    </w:p>
    <w:p w:rsidR="00E8749E" w:rsidRDefault="00E8749E" w:rsidP="00E8749E">
      <w:pPr>
        <w:rPr>
          <w:sz w:val="28"/>
          <w:szCs w:val="28"/>
        </w:rPr>
      </w:pPr>
    </w:p>
    <w:p w:rsidR="00E8749E" w:rsidRPr="004E13BA" w:rsidRDefault="00E8749E" w:rsidP="00E8749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Продолжение табл. 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6237"/>
        <w:gridCol w:w="2835"/>
      </w:tblGrid>
      <w:tr w:rsidR="00E8749E" w:rsidTr="00CE34C9">
        <w:tc>
          <w:tcPr>
            <w:tcW w:w="4644" w:type="dxa"/>
          </w:tcPr>
          <w:p w:rsidR="00E8749E" w:rsidRDefault="00E8749E" w:rsidP="00CE34C9">
            <w:pPr>
              <w:jc w:val="both"/>
            </w:pPr>
            <w:r>
              <w:t>Счет 88 «Нераспределенная прибыль (непокрытый убыток)» велся без разбиения по субсчетам, но с разбиением по каждому направлению использования средств.  Поэтому все мероприятия,  осуществляемые предприятием за счет нераспределенной   прибыли, отражаются  им в течение года непосредственно на синтетическом  счете 88 «Нераспределенная прибыль (непокрытый убыток)».</w:t>
            </w:r>
          </w:p>
          <w:p w:rsidR="00E8749E" w:rsidRDefault="00E8749E" w:rsidP="00CE34C9">
            <w:pPr>
              <w:jc w:val="both"/>
            </w:pPr>
          </w:p>
        </w:tc>
        <w:tc>
          <w:tcPr>
            <w:tcW w:w="6237" w:type="dxa"/>
          </w:tcPr>
          <w:p w:rsidR="00E8749E" w:rsidRDefault="00E8749E" w:rsidP="00CE34C9">
            <w:pPr>
              <w:pStyle w:val="a9"/>
              <w:widowControl w:val="0"/>
              <w:jc w:val="both"/>
            </w:pPr>
            <w:r>
              <w:t>При переходе на новый план счетов, для систематизации однородных операций, рекомендуется  открыть субсчета к счету 84 «Нераспределенная прибыль (непокрытый убыток)», предложенных Шнейдманом. Он предлагает следующие субсчета:</w:t>
            </w:r>
          </w:p>
          <w:p w:rsidR="00E8749E" w:rsidRDefault="00E8749E" w:rsidP="00CE34C9">
            <w:pPr>
              <w:widowControl w:val="0"/>
              <w:jc w:val="both"/>
              <w:outlineLvl w:val="0"/>
            </w:pPr>
            <w:r>
              <w:t>84-1 «Прибыль, подлежащая распределению»</w:t>
            </w:r>
          </w:p>
          <w:p w:rsidR="00E8749E" w:rsidRDefault="00E8749E" w:rsidP="00CE34C9">
            <w:pPr>
              <w:widowControl w:val="0"/>
              <w:jc w:val="both"/>
            </w:pPr>
            <w:r>
              <w:t>84-2 «Нераспределенная прибыль в обращении»</w:t>
            </w:r>
          </w:p>
          <w:p w:rsidR="00E8749E" w:rsidRDefault="00E8749E" w:rsidP="00CE34C9">
            <w:pPr>
              <w:widowControl w:val="0"/>
              <w:jc w:val="both"/>
            </w:pPr>
            <w:r>
              <w:t>84-3 «Нераспределенная прибыль использованная».</w:t>
            </w:r>
          </w:p>
          <w:p w:rsidR="00E8749E" w:rsidRDefault="00E8749E" w:rsidP="00CE34C9">
            <w:pPr>
              <w:pStyle w:val="a9"/>
              <w:widowControl w:val="0"/>
              <w:jc w:val="both"/>
            </w:pPr>
            <w:r>
              <w:t>Можно также вести аналитический учет по фондам использования средств.</w:t>
            </w:r>
          </w:p>
          <w:p w:rsidR="00E8749E" w:rsidRDefault="00E8749E" w:rsidP="00CE34C9">
            <w:pPr>
              <w:pStyle w:val="a9"/>
              <w:widowControl w:val="0"/>
              <w:ind w:firstLine="709"/>
              <w:jc w:val="both"/>
            </w:pPr>
          </w:p>
        </w:tc>
        <w:tc>
          <w:tcPr>
            <w:tcW w:w="2835" w:type="dxa"/>
          </w:tcPr>
          <w:p w:rsidR="00E8749E" w:rsidRDefault="00E8749E" w:rsidP="00CE34C9">
            <w:pPr>
              <w:pStyle w:val="a9"/>
              <w:widowControl w:val="0"/>
              <w:jc w:val="both"/>
            </w:pPr>
            <w:r>
              <w:t>Это значительно упростит учет и позволит четко корректировать  использование  прибыли предприятия по конкретным направлениям.</w:t>
            </w:r>
          </w:p>
          <w:p w:rsidR="00E8749E" w:rsidRDefault="00E8749E" w:rsidP="00CE34C9">
            <w:pPr>
              <w:jc w:val="both"/>
            </w:pPr>
          </w:p>
        </w:tc>
      </w:tr>
      <w:tr w:rsidR="00E8749E" w:rsidTr="00CE34C9">
        <w:tc>
          <w:tcPr>
            <w:tcW w:w="4644" w:type="dxa"/>
          </w:tcPr>
          <w:p w:rsidR="00E8749E" w:rsidRDefault="00E8749E" w:rsidP="00CE34C9">
            <w:pPr>
              <w:jc w:val="both"/>
            </w:pPr>
            <w:r>
              <w:t>Во внереализационных доходах организация отражает прибыль от продажи основных средств.</w:t>
            </w:r>
          </w:p>
          <w:p w:rsidR="00E8749E" w:rsidRDefault="00E8749E" w:rsidP="00CE34C9">
            <w:pPr>
              <w:jc w:val="both"/>
            </w:pPr>
          </w:p>
        </w:tc>
        <w:tc>
          <w:tcPr>
            <w:tcW w:w="6237" w:type="dxa"/>
          </w:tcPr>
          <w:p w:rsidR="00E8749E" w:rsidRDefault="00E8749E" w:rsidP="00CE34C9">
            <w:pPr>
              <w:pStyle w:val="23"/>
            </w:pPr>
            <w:r>
              <w:t>Включать доходы от реализации основных  средств в операционные доходы.</w:t>
            </w:r>
          </w:p>
          <w:p w:rsidR="00E8749E" w:rsidRDefault="00E8749E" w:rsidP="00CE34C9">
            <w:pPr>
              <w:jc w:val="both"/>
            </w:pPr>
          </w:p>
        </w:tc>
        <w:tc>
          <w:tcPr>
            <w:tcW w:w="2835" w:type="dxa"/>
          </w:tcPr>
          <w:p w:rsidR="00E8749E" w:rsidRDefault="00E8749E" w:rsidP="00CE34C9">
            <w:pPr>
              <w:jc w:val="both"/>
            </w:pPr>
            <w:r>
              <w:t xml:space="preserve">Соблюдение законодательства. </w:t>
            </w:r>
          </w:p>
        </w:tc>
      </w:tr>
      <w:tr w:rsidR="00E8749E" w:rsidTr="00CE34C9">
        <w:tc>
          <w:tcPr>
            <w:tcW w:w="4644" w:type="dxa"/>
          </w:tcPr>
          <w:p w:rsidR="00E8749E" w:rsidRDefault="00E8749E" w:rsidP="00CE34C9">
            <w:pPr>
              <w:jc w:val="both"/>
            </w:pPr>
            <w:r>
              <w:t>Бухгалтерский учет на предприятии не автоматизирован.</w:t>
            </w:r>
          </w:p>
        </w:tc>
        <w:tc>
          <w:tcPr>
            <w:tcW w:w="6237" w:type="dxa"/>
          </w:tcPr>
          <w:p w:rsidR="00E8749E" w:rsidRDefault="00E8749E" w:rsidP="00CE34C9">
            <w:pPr>
              <w:widowControl w:val="0"/>
              <w:jc w:val="both"/>
            </w:pPr>
            <w:r>
              <w:t>Автоматизировать бухгалтерию и склад. Создать локальную сет, которая соединила бы складской учет с учетом бухгалтерии.</w:t>
            </w:r>
          </w:p>
        </w:tc>
        <w:tc>
          <w:tcPr>
            <w:tcW w:w="2835" w:type="dxa"/>
          </w:tcPr>
          <w:p w:rsidR="00E8749E" w:rsidRDefault="00E8749E" w:rsidP="00CE34C9">
            <w:pPr>
              <w:jc w:val="both"/>
            </w:pPr>
            <w:r>
              <w:t>Повышение оперативности учета,  его достоверности, автоматизации расчетов (налоги, износ и т.д.), автоматизации формирования отчетных форм, углубления аналитического анализа,  ускорения обработки данных первичных документов, уменьшения трудоемкости работы, отказ от пользования типографическими бланками первичных документов и отчетности.</w:t>
            </w:r>
          </w:p>
        </w:tc>
      </w:tr>
    </w:tbl>
    <w:p w:rsidR="00E8749E" w:rsidRDefault="00E8749E" w:rsidP="00E8749E">
      <w:pPr>
        <w:rPr>
          <w:sz w:val="28"/>
          <w:szCs w:val="28"/>
        </w:rPr>
      </w:pPr>
    </w:p>
    <w:p w:rsidR="00E8749E" w:rsidRDefault="00E8749E" w:rsidP="00E8749E">
      <w:pPr>
        <w:rPr>
          <w:sz w:val="28"/>
          <w:szCs w:val="28"/>
        </w:rPr>
      </w:pPr>
    </w:p>
    <w:p w:rsidR="00E8749E" w:rsidRPr="004E13BA" w:rsidRDefault="00E8749E" w:rsidP="00E8749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Продолжение табл. 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6237"/>
        <w:gridCol w:w="2835"/>
      </w:tblGrid>
      <w:tr w:rsidR="00E8749E" w:rsidTr="00CE34C9">
        <w:tc>
          <w:tcPr>
            <w:tcW w:w="4644" w:type="dxa"/>
          </w:tcPr>
          <w:p w:rsidR="00E8749E" w:rsidRDefault="00E8749E" w:rsidP="00CE34C9">
            <w:pPr>
              <w:jc w:val="both"/>
            </w:pPr>
            <w:r>
              <w:t>Некачественное ведения бухгалтерского учета.</w:t>
            </w:r>
          </w:p>
        </w:tc>
        <w:tc>
          <w:tcPr>
            <w:tcW w:w="6237" w:type="dxa"/>
          </w:tcPr>
          <w:p w:rsidR="00E8749E" w:rsidRDefault="00E8749E" w:rsidP="00CE34C9">
            <w:pPr>
              <w:pStyle w:val="23"/>
            </w:pPr>
            <w:r>
              <w:t>Для повышения квалификации работников бухгалтерии направить, их  на обучение в Высшее учебное заведение (Кубанский Государственный Университет).</w:t>
            </w:r>
          </w:p>
          <w:p w:rsidR="00E8749E" w:rsidRDefault="00E8749E" w:rsidP="00CE34C9">
            <w:pPr>
              <w:widowControl w:val="0"/>
              <w:jc w:val="both"/>
            </w:pPr>
          </w:p>
        </w:tc>
        <w:tc>
          <w:tcPr>
            <w:tcW w:w="2835" w:type="dxa"/>
          </w:tcPr>
          <w:p w:rsidR="00E8749E" w:rsidRDefault="00E8749E" w:rsidP="00CE34C9">
            <w:pPr>
              <w:jc w:val="both"/>
            </w:pPr>
            <w:r>
              <w:t>Снизится объем допускаемых ошибок в ведении бухгалтерского учета.</w:t>
            </w:r>
          </w:p>
        </w:tc>
      </w:tr>
      <w:tr w:rsidR="00E8749E" w:rsidTr="00CE34C9">
        <w:tc>
          <w:tcPr>
            <w:tcW w:w="4644" w:type="dxa"/>
          </w:tcPr>
          <w:p w:rsidR="00E8749E" w:rsidRDefault="00E8749E" w:rsidP="00CE34C9">
            <w:pPr>
              <w:jc w:val="both"/>
            </w:pPr>
            <w:r>
              <w:t xml:space="preserve">Оплата за обучение в </w:t>
            </w:r>
            <w:r>
              <w:rPr>
                <w:rStyle w:val="zakonspanusual2"/>
              </w:rPr>
              <w:t>государственном аккредитованном учреждении производится за счет нераспределенной прибыли.</w:t>
            </w:r>
          </w:p>
        </w:tc>
        <w:tc>
          <w:tcPr>
            <w:tcW w:w="6237" w:type="dxa"/>
          </w:tcPr>
          <w:p w:rsidR="00E8749E" w:rsidRDefault="00E8749E" w:rsidP="00CE34C9">
            <w:pPr>
              <w:widowControl w:val="0"/>
              <w:jc w:val="both"/>
            </w:pPr>
            <w:r>
              <w:rPr>
                <w:rStyle w:val="zakonspanusual2"/>
              </w:rPr>
              <w:t>оплату за обучение в государственном аккредитованном учреждении по повышению квалификации сотрудника включать в себестоимость продукции.</w:t>
            </w:r>
          </w:p>
        </w:tc>
        <w:tc>
          <w:tcPr>
            <w:tcW w:w="2835" w:type="dxa"/>
          </w:tcPr>
          <w:p w:rsidR="00E8749E" w:rsidRDefault="00E8749E" w:rsidP="00CE34C9">
            <w:pPr>
              <w:jc w:val="both"/>
            </w:pPr>
            <w:r>
              <w:t>Правильное формирование себестоимости продукции и увеличение чистой  прибыли.</w:t>
            </w:r>
          </w:p>
        </w:tc>
      </w:tr>
      <w:tr w:rsidR="00E8749E" w:rsidTr="00CE34C9">
        <w:tc>
          <w:tcPr>
            <w:tcW w:w="4644" w:type="dxa"/>
          </w:tcPr>
          <w:p w:rsidR="00E8749E" w:rsidRDefault="00E8749E" w:rsidP="00CE34C9">
            <w:pPr>
              <w:widowControl w:val="0"/>
              <w:jc w:val="both"/>
            </w:pPr>
            <w:r>
              <w:t>Недостачи списываются за счет чистой прибыли.</w:t>
            </w:r>
          </w:p>
        </w:tc>
        <w:tc>
          <w:tcPr>
            <w:tcW w:w="6237" w:type="dxa"/>
          </w:tcPr>
          <w:p w:rsidR="00E8749E" w:rsidRDefault="00E8749E" w:rsidP="00CE34C9">
            <w:pPr>
              <w:widowControl w:val="0"/>
              <w:jc w:val="both"/>
            </w:pPr>
            <w:r>
              <w:rPr>
                <w:rStyle w:val="zakonspanusual2"/>
              </w:rPr>
              <w:t>Вести счет 94 «Недостачи и потери от порчи ценностей» и возмещать недостачи за счет виновных лиц.</w:t>
            </w:r>
          </w:p>
          <w:p w:rsidR="00E8749E" w:rsidRDefault="00E8749E" w:rsidP="00CE34C9">
            <w:pPr>
              <w:widowControl w:val="0"/>
              <w:jc w:val="both"/>
            </w:pPr>
          </w:p>
        </w:tc>
        <w:tc>
          <w:tcPr>
            <w:tcW w:w="2835" w:type="dxa"/>
          </w:tcPr>
          <w:p w:rsidR="00E8749E" w:rsidRDefault="00E8749E" w:rsidP="00CE34C9">
            <w:pPr>
              <w:jc w:val="both"/>
            </w:pPr>
            <w:r>
              <w:t>Сокращение количества хищений и недостач.</w:t>
            </w:r>
          </w:p>
        </w:tc>
      </w:tr>
      <w:tr w:rsidR="00E8749E" w:rsidTr="00CE34C9">
        <w:tc>
          <w:tcPr>
            <w:tcW w:w="4644" w:type="dxa"/>
          </w:tcPr>
          <w:p w:rsidR="00E8749E" w:rsidRDefault="00E8749E" w:rsidP="00CE34C9">
            <w:pPr>
              <w:jc w:val="both"/>
            </w:pPr>
            <w:r>
              <w:rPr>
                <w:rStyle w:val="zakonspanheader1"/>
              </w:rPr>
              <w:t>П</w:t>
            </w:r>
            <w:r>
              <w:rPr>
                <w:rStyle w:val="zakonlink1"/>
              </w:rPr>
              <w:t>роизводится выплата суточных при командировке сроком 1 день.</w:t>
            </w:r>
          </w:p>
        </w:tc>
        <w:tc>
          <w:tcPr>
            <w:tcW w:w="6237" w:type="dxa"/>
          </w:tcPr>
          <w:p w:rsidR="00E8749E" w:rsidRDefault="00E8749E" w:rsidP="00CE34C9">
            <w:pPr>
              <w:pStyle w:val="23"/>
              <w:widowControl w:val="0"/>
              <w:spacing w:after="0" w:line="240" w:lineRule="auto"/>
              <w:ind w:firstLine="720"/>
              <w:jc w:val="both"/>
              <w:rPr>
                <w:rStyle w:val="zakonspanusual2"/>
                <w:sz w:val="24"/>
                <w:szCs w:val="24"/>
              </w:rPr>
            </w:pPr>
            <w:r>
              <w:rPr>
                <w:rStyle w:val="zakonspanusual2"/>
                <w:sz w:val="24"/>
                <w:szCs w:val="24"/>
              </w:rPr>
              <w:t xml:space="preserve"> Оговорить в учетной политике организации,  порядок выплаты суточных при таких командировках и выплата суточных должна производиться только при наличии приказа руководителя.  </w:t>
            </w:r>
          </w:p>
          <w:p w:rsidR="00E8749E" w:rsidRDefault="00E8749E" w:rsidP="00CE34C9">
            <w:pPr>
              <w:widowControl w:val="0"/>
              <w:jc w:val="both"/>
            </w:pPr>
          </w:p>
        </w:tc>
        <w:tc>
          <w:tcPr>
            <w:tcW w:w="2835" w:type="dxa"/>
          </w:tcPr>
          <w:p w:rsidR="00E8749E" w:rsidRDefault="00E8749E" w:rsidP="00CE34C9">
            <w:pPr>
              <w:pStyle w:val="a4"/>
              <w:tabs>
                <w:tab w:val="clear" w:pos="4677"/>
                <w:tab w:val="clear" w:pos="9355"/>
              </w:tabs>
              <w:jc w:val="both"/>
            </w:pPr>
            <w:r>
              <w:t>Соблюдение законодательства.</w:t>
            </w:r>
          </w:p>
        </w:tc>
      </w:tr>
      <w:tr w:rsidR="00E8749E" w:rsidTr="00CE34C9">
        <w:tc>
          <w:tcPr>
            <w:tcW w:w="4644" w:type="dxa"/>
          </w:tcPr>
          <w:p w:rsidR="00E8749E" w:rsidRDefault="00E8749E" w:rsidP="00CE34C9">
            <w:pPr>
              <w:jc w:val="both"/>
            </w:pPr>
            <w:r>
              <w:rPr>
                <w:rStyle w:val="zakonspanusual2"/>
              </w:rPr>
              <w:t>Штрафы по нарушению условий договоров выплачиваются за счет  нераспределенной прибыли.</w:t>
            </w:r>
          </w:p>
        </w:tc>
        <w:tc>
          <w:tcPr>
            <w:tcW w:w="6237" w:type="dxa"/>
          </w:tcPr>
          <w:p w:rsidR="00E8749E" w:rsidRDefault="00E8749E" w:rsidP="00CE34C9">
            <w:pPr>
              <w:widowControl w:val="0"/>
              <w:jc w:val="both"/>
            </w:pPr>
            <w:r>
              <w:rPr>
                <w:rStyle w:val="zakonspanusual2"/>
              </w:rPr>
              <w:t>Штрафы, пени, неустойки за нарушение условий договоров относить на внереализационные расходы.</w:t>
            </w:r>
          </w:p>
        </w:tc>
        <w:tc>
          <w:tcPr>
            <w:tcW w:w="2835" w:type="dxa"/>
          </w:tcPr>
          <w:p w:rsidR="00E8749E" w:rsidRDefault="00E8749E" w:rsidP="00CE34C9">
            <w:pPr>
              <w:pStyle w:val="a4"/>
              <w:tabs>
                <w:tab w:val="clear" w:pos="4677"/>
                <w:tab w:val="clear" w:pos="9355"/>
              </w:tabs>
              <w:jc w:val="both"/>
            </w:pPr>
            <w:r>
              <w:t>Соблюбение законодательства.</w:t>
            </w:r>
          </w:p>
        </w:tc>
      </w:tr>
    </w:tbl>
    <w:p w:rsidR="00E8749E" w:rsidRDefault="00E8749E" w:rsidP="00E8749E"/>
    <w:p w:rsidR="0030691F" w:rsidRDefault="0030691F" w:rsidP="00112D83">
      <w:pPr>
        <w:jc w:val="both"/>
      </w:pPr>
      <w:bookmarkStart w:id="0" w:name="_GoBack"/>
      <w:bookmarkEnd w:id="0"/>
    </w:p>
    <w:sectPr w:rsidR="0030691F">
      <w:pgSz w:w="16840" w:h="11907" w:orient="landscape" w:code="9"/>
      <w:pgMar w:top="1418" w:right="567" w:bottom="567"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755" w:rsidRDefault="00E25755">
      <w:r>
        <w:separator/>
      </w:r>
    </w:p>
  </w:endnote>
  <w:endnote w:type="continuationSeparator" w:id="0">
    <w:p w:rsidR="00E25755" w:rsidRDefault="00E2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755" w:rsidRDefault="00E25755">
      <w:r>
        <w:separator/>
      </w:r>
    </w:p>
  </w:footnote>
  <w:footnote w:type="continuationSeparator" w:id="0">
    <w:p w:rsidR="00E25755" w:rsidRDefault="00E25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4FF" w:rsidRDefault="00A674FF">
    <w:pPr>
      <w:pStyle w:val="a4"/>
    </w:pPr>
    <w:r>
      <w:tab/>
    </w:r>
    <w:r>
      <w:tab/>
    </w:r>
    <w:r w:rsidR="000B2B1B">
      <w:rPr>
        <w:rStyle w:val="a8"/>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2D3F"/>
    <w:multiLevelType w:val="hybridMultilevel"/>
    <w:tmpl w:val="DACA0244"/>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1">
    <w:nsid w:val="02AB1BAD"/>
    <w:multiLevelType w:val="hybridMultilevel"/>
    <w:tmpl w:val="F42AAD10"/>
    <w:lvl w:ilvl="0" w:tplc="FFFFFFFF">
      <w:start w:val="1"/>
      <w:numFmt w:val="bullet"/>
      <w:lvlText w:val=""/>
      <w:lvlJc w:val="left"/>
      <w:pPr>
        <w:tabs>
          <w:tab w:val="num" w:pos="720"/>
        </w:tabs>
        <w:ind w:left="720" w:hanging="360"/>
      </w:pPr>
      <w:rPr>
        <w:rFonts w:ascii="Wingdings" w:hAnsi="Wingdings" w:cs="Wingdings" w:hint="default"/>
        <w:sz w:val="20"/>
        <w:szCs w:val="20"/>
      </w:rPr>
    </w:lvl>
    <w:lvl w:ilvl="1" w:tplc="FFFFFFFF">
      <w:start w:val="1"/>
      <w:numFmt w:val="bullet"/>
      <w:lvlText w:val=""/>
      <w:lvlJc w:val="left"/>
      <w:pPr>
        <w:tabs>
          <w:tab w:val="num" w:pos="1440"/>
        </w:tabs>
        <w:ind w:left="1440" w:hanging="360"/>
      </w:pPr>
      <w:rPr>
        <w:rFonts w:ascii="Wingdings" w:hAnsi="Wingdings" w:cs="Wingdings"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3D8186D"/>
    <w:multiLevelType w:val="multilevel"/>
    <w:tmpl w:val="6C00C632"/>
    <w:lvl w:ilvl="0">
      <w:start w:val="1"/>
      <w:numFmt w:val="decimal"/>
      <w:lvlText w:val="%1."/>
      <w:lvlJc w:val="left"/>
      <w:pPr>
        <w:tabs>
          <w:tab w:val="num" w:pos="435"/>
        </w:tabs>
        <w:ind w:left="435" w:hanging="360"/>
      </w:pPr>
      <w:rPr>
        <w:rFonts w:hint="default"/>
      </w:rPr>
    </w:lvl>
    <w:lvl w:ilvl="1">
      <w:start w:val="1"/>
      <w:numFmt w:val="decimal"/>
      <w:isLgl/>
      <w:lvlText w:val="%1.%2."/>
      <w:lvlJc w:val="left"/>
      <w:pPr>
        <w:tabs>
          <w:tab w:val="num" w:pos="1155"/>
        </w:tabs>
        <w:ind w:left="1155" w:hanging="720"/>
      </w:pPr>
      <w:rPr>
        <w:rFonts w:hint="default"/>
        <w:color w:val="auto"/>
      </w:rPr>
    </w:lvl>
    <w:lvl w:ilvl="2">
      <w:start w:val="1"/>
      <w:numFmt w:val="decimal"/>
      <w:isLgl/>
      <w:lvlText w:val="%1.%2.%3."/>
      <w:lvlJc w:val="left"/>
      <w:pPr>
        <w:tabs>
          <w:tab w:val="num" w:pos="1515"/>
        </w:tabs>
        <w:ind w:left="1515" w:hanging="720"/>
      </w:pPr>
      <w:rPr>
        <w:rFonts w:hint="default"/>
      </w:rPr>
    </w:lvl>
    <w:lvl w:ilvl="3">
      <w:start w:val="1"/>
      <w:numFmt w:val="decimal"/>
      <w:isLgl/>
      <w:lvlText w:val="%1.%2.%3.%4."/>
      <w:lvlJc w:val="left"/>
      <w:pPr>
        <w:tabs>
          <w:tab w:val="num" w:pos="2235"/>
        </w:tabs>
        <w:ind w:left="2235" w:hanging="1080"/>
      </w:pPr>
      <w:rPr>
        <w:rFonts w:hint="default"/>
      </w:rPr>
    </w:lvl>
    <w:lvl w:ilvl="4">
      <w:start w:val="1"/>
      <w:numFmt w:val="decimal"/>
      <w:isLgl/>
      <w:lvlText w:val="%1.%2.%3.%4.%5."/>
      <w:lvlJc w:val="left"/>
      <w:pPr>
        <w:tabs>
          <w:tab w:val="num" w:pos="2595"/>
        </w:tabs>
        <w:ind w:left="2595" w:hanging="1080"/>
      </w:pPr>
      <w:rPr>
        <w:rFonts w:hint="default"/>
      </w:rPr>
    </w:lvl>
    <w:lvl w:ilvl="5">
      <w:start w:val="1"/>
      <w:numFmt w:val="decimal"/>
      <w:isLgl/>
      <w:lvlText w:val="%1.%2.%3.%4.%5.%6."/>
      <w:lvlJc w:val="left"/>
      <w:pPr>
        <w:tabs>
          <w:tab w:val="num" w:pos="3315"/>
        </w:tabs>
        <w:ind w:left="3315" w:hanging="1440"/>
      </w:pPr>
      <w:rPr>
        <w:rFonts w:hint="default"/>
      </w:rPr>
    </w:lvl>
    <w:lvl w:ilvl="6">
      <w:start w:val="1"/>
      <w:numFmt w:val="decimal"/>
      <w:isLgl/>
      <w:lvlText w:val="%1.%2.%3.%4.%5.%6.%7."/>
      <w:lvlJc w:val="left"/>
      <w:pPr>
        <w:tabs>
          <w:tab w:val="num" w:pos="4035"/>
        </w:tabs>
        <w:ind w:left="4035" w:hanging="1800"/>
      </w:pPr>
      <w:rPr>
        <w:rFonts w:hint="default"/>
      </w:rPr>
    </w:lvl>
    <w:lvl w:ilvl="7">
      <w:start w:val="1"/>
      <w:numFmt w:val="decimal"/>
      <w:isLgl/>
      <w:lvlText w:val="%1.%2.%3.%4.%5.%6.%7.%8."/>
      <w:lvlJc w:val="left"/>
      <w:pPr>
        <w:tabs>
          <w:tab w:val="num" w:pos="4395"/>
        </w:tabs>
        <w:ind w:left="4395" w:hanging="1800"/>
      </w:pPr>
      <w:rPr>
        <w:rFonts w:hint="default"/>
      </w:rPr>
    </w:lvl>
    <w:lvl w:ilvl="8">
      <w:start w:val="1"/>
      <w:numFmt w:val="decimal"/>
      <w:isLgl/>
      <w:lvlText w:val="%1.%2.%3.%4.%5.%6.%7.%8.%9."/>
      <w:lvlJc w:val="left"/>
      <w:pPr>
        <w:tabs>
          <w:tab w:val="num" w:pos="5115"/>
        </w:tabs>
        <w:ind w:left="5115" w:hanging="2160"/>
      </w:pPr>
      <w:rPr>
        <w:rFonts w:hint="default"/>
      </w:rPr>
    </w:lvl>
  </w:abstractNum>
  <w:abstractNum w:abstractNumId="3">
    <w:nsid w:val="047535D1"/>
    <w:multiLevelType w:val="multilevel"/>
    <w:tmpl w:val="94B0B43C"/>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11FD4C60"/>
    <w:multiLevelType w:val="multilevel"/>
    <w:tmpl w:val="F7CE3F2C"/>
    <w:lvl w:ilvl="0">
      <w:start w:val="2"/>
      <w:numFmt w:val="decimal"/>
      <w:lvlText w:val="%1."/>
      <w:lvlJc w:val="left"/>
      <w:pPr>
        <w:tabs>
          <w:tab w:val="num" w:pos="1069"/>
        </w:tabs>
        <w:ind w:left="1069" w:hanging="360"/>
      </w:pPr>
      <w:rPr>
        <w:rFonts w:hint="default"/>
      </w:rPr>
    </w:lvl>
    <w:lvl w:ilvl="1">
      <w:start w:val="3"/>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51"/>
        </w:tabs>
        <w:ind w:left="1451" w:hanging="720"/>
      </w:pPr>
      <w:rPr>
        <w:rFonts w:hint="default"/>
      </w:rPr>
    </w:lvl>
    <w:lvl w:ilvl="3">
      <w:start w:val="1"/>
      <w:numFmt w:val="decimal"/>
      <w:isLgl/>
      <w:lvlText w:val="%1.%2.%3.%4."/>
      <w:lvlJc w:val="left"/>
      <w:pPr>
        <w:tabs>
          <w:tab w:val="num" w:pos="1822"/>
        </w:tabs>
        <w:ind w:left="1822" w:hanging="1080"/>
      </w:pPr>
      <w:rPr>
        <w:rFonts w:hint="default"/>
      </w:rPr>
    </w:lvl>
    <w:lvl w:ilvl="4">
      <w:start w:val="1"/>
      <w:numFmt w:val="decimal"/>
      <w:isLgl/>
      <w:lvlText w:val="%1.%2.%3.%4.%5."/>
      <w:lvlJc w:val="left"/>
      <w:pPr>
        <w:tabs>
          <w:tab w:val="num" w:pos="1833"/>
        </w:tabs>
        <w:ind w:left="1833" w:hanging="1080"/>
      </w:pPr>
      <w:rPr>
        <w:rFonts w:hint="default"/>
      </w:rPr>
    </w:lvl>
    <w:lvl w:ilvl="5">
      <w:start w:val="1"/>
      <w:numFmt w:val="decimal"/>
      <w:isLgl/>
      <w:lvlText w:val="%1.%2.%3.%4.%5.%6."/>
      <w:lvlJc w:val="left"/>
      <w:pPr>
        <w:tabs>
          <w:tab w:val="num" w:pos="2204"/>
        </w:tabs>
        <w:ind w:left="2204" w:hanging="1440"/>
      </w:pPr>
      <w:rPr>
        <w:rFonts w:hint="default"/>
      </w:rPr>
    </w:lvl>
    <w:lvl w:ilvl="6">
      <w:start w:val="1"/>
      <w:numFmt w:val="decimal"/>
      <w:isLgl/>
      <w:lvlText w:val="%1.%2.%3.%4.%5.%6.%7."/>
      <w:lvlJc w:val="left"/>
      <w:pPr>
        <w:tabs>
          <w:tab w:val="num" w:pos="2575"/>
        </w:tabs>
        <w:ind w:left="2575" w:hanging="1800"/>
      </w:pPr>
      <w:rPr>
        <w:rFonts w:hint="default"/>
      </w:rPr>
    </w:lvl>
    <w:lvl w:ilvl="7">
      <w:start w:val="1"/>
      <w:numFmt w:val="decimal"/>
      <w:isLgl/>
      <w:lvlText w:val="%1.%2.%3.%4.%5.%6.%7.%8."/>
      <w:lvlJc w:val="left"/>
      <w:pPr>
        <w:tabs>
          <w:tab w:val="num" w:pos="2586"/>
        </w:tabs>
        <w:ind w:left="2586" w:hanging="1800"/>
      </w:pPr>
      <w:rPr>
        <w:rFonts w:hint="default"/>
      </w:rPr>
    </w:lvl>
    <w:lvl w:ilvl="8">
      <w:start w:val="1"/>
      <w:numFmt w:val="decimal"/>
      <w:isLgl/>
      <w:lvlText w:val="%1.%2.%3.%4.%5.%6.%7.%8.%9."/>
      <w:lvlJc w:val="left"/>
      <w:pPr>
        <w:tabs>
          <w:tab w:val="num" w:pos="2957"/>
        </w:tabs>
        <w:ind w:left="2957" w:hanging="2160"/>
      </w:pPr>
      <w:rPr>
        <w:rFonts w:hint="default"/>
      </w:rPr>
    </w:lvl>
  </w:abstractNum>
  <w:abstractNum w:abstractNumId="5">
    <w:nsid w:val="13211197"/>
    <w:multiLevelType w:val="hybridMultilevel"/>
    <w:tmpl w:val="98CA1A32"/>
    <w:lvl w:ilvl="0" w:tplc="FFFFFFFF">
      <w:start w:val="1"/>
      <w:numFmt w:val="bullet"/>
      <w:lvlText w:val="–"/>
      <w:lvlJc w:val="left"/>
      <w:pPr>
        <w:tabs>
          <w:tab w:val="num" w:pos="1429"/>
        </w:tabs>
        <w:ind w:left="720" w:firstLine="1069"/>
      </w:pPr>
      <w:rPr>
        <w:rFonts w:ascii="Times New Roman" w:hAnsi="Times New Roman" w:cs="Times New Roman" w:hint="default"/>
        <w:b w:val="0"/>
        <w:bCs w:val="0"/>
        <w:i w:val="0"/>
        <w:iCs w:val="0"/>
        <w:sz w:val="28"/>
        <w:szCs w:val="28"/>
      </w:rPr>
    </w:lvl>
    <w:lvl w:ilvl="1" w:tplc="FFFFFFFF">
      <w:start w:val="1"/>
      <w:numFmt w:val="bullet"/>
      <w:lvlText w:val="o"/>
      <w:lvlJc w:val="left"/>
      <w:pPr>
        <w:tabs>
          <w:tab w:val="num" w:pos="2138"/>
        </w:tabs>
        <w:ind w:left="2138" w:hanging="360"/>
      </w:pPr>
      <w:rPr>
        <w:rFonts w:ascii="Courier New" w:hAnsi="Courier New" w:cs="Courier New" w:hint="default"/>
      </w:rPr>
    </w:lvl>
    <w:lvl w:ilvl="2" w:tplc="FFFFFFFF">
      <w:start w:val="1"/>
      <w:numFmt w:val="bullet"/>
      <w:lvlText w:val=""/>
      <w:lvlJc w:val="left"/>
      <w:pPr>
        <w:tabs>
          <w:tab w:val="num" w:pos="2858"/>
        </w:tabs>
        <w:ind w:left="2858" w:hanging="360"/>
      </w:pPr>
      <w:rPr>
        <w:rFonts w:ascii="Wingdings" w:hAnsi="Wingdings" w:cs="Wingdings" w:hint="default"/>
      </w:rPr>
    </w:lvl>
    <w:lvl w:ilvl="3" w:tplc="FFFFFFFF">
      <w:start w:val="1"/>
      <w:numFmt w:val="bullet"/>
      <w:lvlText w:val=""/>
      <w:lvlJc w:val="left"/>
      <w:pPr>
        <w:tabs>
          <w:tab w:val="num" w:pos="3578"/>
        </w:tabs>
        <w:ind w:left="3578" w:hanging="360"/>
      </w:pPr>
      <w:rPr>
        <w:rFonts w:ascii="Symbol" w:hAnsi="Symbol" w:cs="Symbol" w:hint="default"/>
      </w:rPr>
    </w:lvl>
    <w:lvl w:ilvl="4" w:tplc="FFFFFFFF">
      <w:start w:val="1"/>
      <w:numFmt w:val="bullet"/>
      <w:lvlText w:val="o"/>
      <w:lvlJc w:val="left"/>
      <w:pPr>
        <w:tabs>
          <w:tab w:val="num" w:pos="4298"/>
        </w:tabs>
        <w:ind w:left="4298" w:hanging="360"/>
      </w:pPr>
      <w:rPr>
        <w:rFonts w:ascii="Courier New" w:hAnsi="Courier New" w:cs="Courier New" w:hint="default"/>
      </w:rPr>
    </w:lvl>
    <w:lvl w:ilvl="5" w:tplc="FFFFFFFF">
      <w:start w:val="1"/>
      <w:numFmt w:val="bullet"/>
      <w:lvlText w:val=""/>
      <w:lvlJc w:val="left"/>
      <w:pPr>
        <w:tabs>
          <w:tab w:val="num" w:pos="5018"/>
        </w:tabs>
        <w:ind w:left="5018" w:hanging="360"/>
      </w:pPr>
      <w:rPr>
        <w:rFonts w:ascii="Wingdings" w:hAnsi="Wingdings" w:cs="Wingdings" w:hint="default"/>
      </w:rPr>
    </w:lvl>
    <w:lvl w:ilvl="6" w:tplc="FFFFFFFF">
      <w:start w:val="1"/>
      <w:numFmt w:val="bullet"/>
      <w:lvlText w:val=""/>
      <w:lvlJc w:val="left"/>
      <w:pPr>
        <w:tabs>
          <w:tab w:val="num" w:pos="5738"/>
        </w:tabs>
        <w:ind w:left="5738" w:hanging="360"/>
      </w:pPr>
      <w:rPr>
        <w:rFonts w:ascii="Symbol" w:hAnsi="Symbol" w:cs="Symbol" w:hint="default"/>
      </w:rPr>
    </w:lvl>
    <w:lvl w:ilvl="7" w:tplc="FFFFFFFF">
      <w:start w:val="1"/>
      <w:numFmt w:val="bullet"/>
      <w:lvlText w:val="o"/>
      <w:lvlJc w:val="left"/>
      <w:pPr>
        <w:tabs>
          <w:tab w:val="num" w:pos="6458"/>
        </w:tabs>
        <w:ind w:left="6458" w:hanging="360"/>
      </w:pPr>
      <w:rPr>
        <w:rFonts w:ascii="Courier New" w:hAnsi="Courier New" w:cs="Courier New" w:hint="default"/>
      </w:rPr>
    </w:lvl>
    <w:lvl w:ilvl="8" w:tplc="FFFFFFFF">
      <w:start w:val="1"/>
      <w:numFmt w:val="bullet"/>
      <w:lvlText w:val=""/>
      <w:lvlJc w:val="left"/>
      <w:pPr>
        <w:tabs>
          <w:tab w:val="num" w:pos="7178"/>
        </w:tabs>
        <w:ind w:left="7178" w:hanging="360"/>
      </w:pPr>
      <w:rPr>
        <w:rFonts w:ascii="Wingdings" w:hAnsi="Wingdings" w:cs="Wingdings" w:hint="default"/>
      </w:rPr>
    </w:lvl>
  </w:abstractNum>
  <w:abstractNum w:abstractNumId="6">
    <w:nsid w:val="13E5787A"/>
    <w:multiLevelType w:val="hybridMultilevel"/>
    <w:tmpl w:val="4AE82B90"/>
    <w:lvl w:ilvl="0" w:tplc="FFFFFFFF">
      <w:start w:val="1"/>
      <w:numFmt w:val="bullet"/>
      <w:lvlText w:val=""/>
      <w:lvlJc w:val="left"/>
      <w:pPr>
        <w:tabs>
          <w:tab w:val="num" w:pos="720"/>
        </w:tabs>
        <w:ind w:left="720" w:hanging="360"/>
      </w:pPr>
      <w:rPr>
        <w:rFonts w:ascii="Wingdings" w:hAnsi="Wingdings" w:cs="Wingdings" w:hint="default"/>
        <w:sz w:val="20"/>
        <w:szCs w:val="20"/>
      </w:rPr>
    </w:lvl>
    <w:lvl w:ilvl="1" w:tplc="FFFFFFFF">
      <w:start w:val="1"/>
      <w:numFmt w:val="bullet"/>
      <w:lvlText w:val=""/>
      <w:lvlJc w:val="left"/>
      <w:pPr>
        <w:tabs>
          <w:tab w:val="num" w:pos="1440"/>
        </w:tabs>
        <w:ind w:left="1440" w:hanging="360"/>
      </w:pPr>
      <w:rPr>
        <w:rFonts w:ascii="Wingdings" w:hAnsi="Wingdings" w:cs="Wingdings"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55932B3"/>
    <w:multiLevelType w:val="hybridMultilevel"/>
    <w:tmpl w:val="6DEEAE6A"/>
    <w:lvl w:ilvl="0" w:tplc="FFFFFFFF">
      <w:start w:val="1"/>
      <w:numFmt w:val="bullet"/>
      <w:lvlText w:val=""/>
      <w:lvlJc w:val="left"/>
      <w:pPr>
        <w:tabs>
          <w:tab w:val="num" w:pos="720"/>
        </w:tabs>
        <w:ind w:left="720" w:hanging="360"/>
      </w:pPr>
      <w:rPr>
        <w:rFonts w:ascii="Wingdings" w:hAnsi="Wingdings" w:cs="Wingdings" w:hint="default"/>
        <w:sz w:val="20"/>
        <w:szCs w:val="20"/>
      </w:rPr>
    </w:lvl>
    <w:lvl w:ilvl="1" w:tplc="FFFFFFFF">
      <w:start w:val="1"/>
      <w:numFmt w:val="bullet"/>
      <w:lvlText w:val=""/>
      <w:lvlJc w:val="left"/>
      <w:pPr>
        <w:tabs>
          <w:tab w:val="num" w:pos="1440"/>
        </w:tabs>
        <w:ind w:left="1440" w:hanging="360"/>
      </w:pPr>
      <w:rPr>
        <w:rFonts w:ascii="Wingdings" w:hAnsi="Wingdings" w:cs="Wingdings"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6957EBD"/>
    <w:multiLevelType w:val="hybridMultilevel"/>
    <w:tmpl w:val="DBC83A90"/>
    <w:lvl w:ilvl="0" w:tplc="FFFFFFFF">
      <w:start w:val="1"/>
      <w:numFmt w:val="bullet"/>
      <w:lvlText w:val="–"/>
      <w:lvlJc w:val="left"/>
      <w:pPr>
        <w:tabs>
          <w:tab w:val="num" w:pos="1832"/>
        </w:tabs>
        <w:ind w:left="720" w:firstLine="1069"/>
      </w:pPr>
      <w:rPr>
        <w:rFonts w:ascii="Times New Roman" w:hAnsi="Times New Roman" w:cs="Times New Roman" w:hint="default"/>
        <w:b w:val="0"/>
        <w:bCs w:val="0"/>
        <w:i w:val="0"/>
        <w:iCs w:val="0"/>
        <w:sz w:val="28"/>
        <w:szCs w:val="28"/>
      </w:rPr>
    </w:lvl>
    <w:lvl w:ilvl="1" w:tplc="FFFFFFFF">
      <w:start w:val="1"/>
      <w:numFmt w:val="bullet"/>
      <w:lvlText w:val="o"/>
      <w:lvlJc w:val="left"/>
      <w:pPr>
        <w:tabs>
          <w:tab w:val="num" w:pos="2138"/>
        </w:tabs>
        <w:ind w:left="2138" w:hanging="360"/>
      </w:pPr>
      <w:rPr>
        <w:rFonts w:ascii="Courier New" w:hAnsi="Courier New" w:cs="Courier New" w:hint="default"/>
      </w:rPr>
    </w:lvl>
    <w:lvl w:ilvl="2" w:tplc="FFFFFFFF">
      <w:start w:val="1"/>
      <w:numFmt w:val="bullet"/>
      <w:lvlText w:val=""/>
      <w:lvlJc w:val="left"/>
      <w:pPr>
        <w:tabs>
          <w:tab w:val="num" w:pos="2858"/>
        </w:tabs>
        <w:ind w:left="2858" w:hanging="360"/>
      </w:pPr>
      <w:rPr>
        <w:rFonts w:ascii="Wingdings" w:hAnsi="Wingdings" w:cs="Wingdings" w:hint="default"/>
      </w:rPr>
    </w:lvl>
    <w:lvl w:ilvl="3" w:tplc="FFFFFFFF">
      <w:start w:val="1"/>
      <w:numFmt w:val="bullet"/>
      <w:lvlText w:val=""/>
      <w:lvlJc w:val="left"/>
      <w:pPr>
        <w:tabs>
          <w:tab w:val="num" w:pos="3578"/>
        </w:tabs>
        <w:ind w:left="3578" w:hanging="360"/>
      </w:pPr>
      <w:rPr>
        <w:rFonts w:ascii="Symbol" w:hAnsi="Symbol" w:cs="Symbol" w:hint="default"/>
      </w:rPr>
    </w:lvl>
    <w:lvl w:ilvl="4" w:tplc="FFFFFFFF">
      <w:start w:val="1"/>
      <w:numFmt w:val="bullet"/>
      <w:lvlText w:val="o"/>
      <w:lvlJc w:val="left"/>
      <w:pPr>
        <w:tabs>
          <w:tab w:val="num" w:pos="4298"/>
        </w:tabs>
        <w:ind w:left="4298" w:hanging="360"/>
      </w:pPr>
      <w:rPr>
        <w:rFonts w:ascii="Courier New" w:hAnsi="Courier New" w:cs="Courier New" w:hint="default"/>
      </w:rPr>
    </w:lvl>
    <w:lvl w:ilvl="5" w:tplc="FFFFFFFF">
      <w:start w:val="1"/>
      <w:numFmt w:val="bullet"/>
      <w:lvlText w:val=""/>
      <w:lvlJc w:val="left"/>
      <w:pPr>
        <w:tabs>
          <w:tab w:val="num" w:pos="5018"/>
        </w:tabs>
        <w:ind w:left="5018" w:hanging="360"/>
      </w:pPr>
      <w:rPr>
        <w:rFonts w:ascii="Wingdings" w:hAnsi="Wingdings" w:cs="Wingdings" w:hint="default"/>
      </w:rPr>
    </w:lvl>
    <w:lvl w:ilvl="6" w:tplc="FFFFFFFF">
      <w:start w:val="1"/>
      <w:numFmt w:val="bullet"/>
      <w:lvlText w:val=""/>
      <w:lvlJc w:val="left"/>
      <w:pPr>
        <w:tabs>
          <w:tab w:val="num" w:pos="5738"/>
        </w:tabs>
        <w:ind w:left="5738" w:hanging="360"/>
      </w:pPr>
      <w:rPr>
        <w:rFonts w:ascii="Symbol" w:hAnsi="Symbol" w:cs="Symbol" w:hint="default"/>
      </w:rPr>
    </w:lvl>
    <w:lvl w:ilvl="7" w:tplc="FFFFFFFF">
      <w:start w:val="1"/>
      <w:numFmt w:val="bullet"/>
      <w:lvlText w:val="o"/>
      <w:lvlJc w:val="left"/>
      <w:pPr>
        <w:tabs>
          <w:tab w:val="num" w:pos="6458"/>
        </w:tabs>
        <w:ind w:left="6458" w:hanging="360"/>
      </w:pPr>
      <w:rPr>
        <w:rFonts w:ascii="Courier New" w:hAnsi="Courier New" w:cs="Courier New" w:hint="default"/>
      </w:rPr>
    </w:lvl>
    <w:lvl w:ilvl="8" w:tplc="FFFFFFFF">
      <w:start w:val="1"/>
      <w:numFmt w:val="bullet"/>
      <w:lvlText w:val=""/>
      <w:lvlJc w:val="left"/>
      <w:pPr>
        <w:tabs>
          <w:tab w:val="num" w:pos="7178"/>
        </w:tabs>
        <w:ind w:left="7178" w:hanging="360"/>
      </w:pPr>
      <w:rPr>
        <w:rFonts w:ascii="Wingdings" w:hAnsi="Wingdings" w:cs="Wingdings" w:hint="default"/>
      </w:rPr>
    </w:lvl>
  </w:abstractNum>
  <w:abstractNum w:abstractNumId="9">
    <w:nsid w:val="1CFB0EC2"/>
    <w:multiLevelType w:val="hybridMultilevel"/>
    <w:tmpl w:val="711A6B34"/>
    <w:lvl w:ilvl="0" w:tplc="FFFFFFFF">
      <w:start w:val="1"/>
      <w:numFmt w:val="bullet"/>
      <w:lvlText w:val="–"/>
      <w:lvlJc w:val="left"/>
      <w:pPr>
        <w:tabs>
          <w:tab w:val="num" w:pos="1429"/>
        </w:tabs>
        <w:ind w:left="720" w:firstLine="1069"/>
      </w:pPr>
      <w:rPr>
        <w:rFonts w:ascii="Times New Roman" w:hAnsi="Times New Roman" w:cs="Times New Roman" w:hint="default"/>
        <w:b w:val="0"/>
        <w:bCs w:val="0"/>
        <w:i w:val="0"/>
        <w:iCs w:val="0"/>
        <w:sz w:val="28"/>
        <w:szCs w:val="28"/>
      </w:rPr>
    </w:lvl>
    <w:lvl w:ilvl="1" w:tplc="FFFFFFFF">
      <w:start w:val="1"/>
      <w:numFmt w:val="bullet"/>
      <w:lvlText w:val="o"/>
      <w:lvlJc w:val="left"/>
      <w:pPr>
        <w:tabs>
          <w:tab w:val="num" w:pos="2138"/>
        </w:tabs>
        <w:ind w:left="2138" w:hanging="360"/>
      </w:pPr>
      <w:rPr>
        <w:rFonts w:ascii="Courier New" w:hAnsi="Courier New" w:cs="Courier New" w:hint="default"/>
      </w:rPr>
    </w:lvl>
    <w:lvl w:ilvl="2" w:tplc="FFFFFFFF">
      <w:start w:val="1"/>
      <w:numFmt w:val="bullet"/>
      <w:lvlText w:val=""/>
      <w:lvlJc w:val="left"/>
      <w:pPr>
        <w:tabs>
          <w:tab w:val="num" w:pos="2858"/>
        </w:tabs>
        <w:ind w:left="2858" w:hanging="360"/>
      </w:pPr>
      <w:rPr>
        <w:rFonts w:ascii="Wingdings" w:hAnsi="Wingdings" w:cs="Wingdings" w:hint="default"/>
      </w:rPr>
    </w:lvl>
    <w:lvl w:ilvl="3" w:tplc="FFFFFFFF">
      <w:start w:val="1"/>
      <w:numFmt w:val="bullet"/>
      <w:lvlText w:val=""/>
      <w:lvlJc w:val="left"/>
      <w:pPr>
        <w:tabs>
          <w:tab w:val="num" w:pos="3578"/>
        </w:tabs>
        <w:ind w:left="3578" w:hanging="360"/>
      </w:pPr>
      <w:rPr>
        <w:rFonts w:ascii="Symbol" w:hAnsi="Symbol" w:cs="Symbol" w:hint="default"/>
      </w:rPr>
    </w:lvl>
    <w:lvl w:ilvl="4" w:tplc="FFFFFFFF">
      <w:start w:val="1"/>
      <w:numFmt w:val="bullet"/>
      <w:lvlText w:val="o"/>
      <w:lvlJc w:val="left"/>
      <w:pPr>
        <w:tabs>
          <w:tab w:val="num" w:pos="4298"/>
        </w:tabs>
        <w:ind w:left="4298" w:hanging="360"/>
      </w:pPr>
      <w:rPr>
        <w:rFonts w:ascii="Courier New" w:hAnsi="Courier New" w:cs="Courier New" w:hint="default"/>
      </w:rPr>
    </w:lvl>
    <w:lvl w:ilvl="5" w:tplc="FFFFFFFF">
      <w:start w:val="1"/>
      <w:numFmt w:val="bullet"/>
      <w:lvlText w:val=""/>
      <w:lvlJc w:val="left"/>
      <w:pPr>
        <w:tabs>
          <w:tab w:val="num" w:pos="5018"/>
        </w:tabs>
        <w:ind w:left="5018" w:hanging="360"/>
      </w:pPr>
      <w:rPr>
        <w:rFonts w:ascii="Wingdings" w:hAnsi="Wingdings" w:cs="Wingdings" w:hint="default"/>
      </w:rPr>
    </w:lvl>
    <w:lvl w:ilvl="6" w:tplc="FFFFFFFF">
      <w:start w:val="1"/>
      <w:numFmt w:val="bullet"/>
      <w:lvlText w:val=""/>
      <w:lvlJc w:val="left"/>
      <w:pPr>
        <w:tabs>
          <w:tab w:val="num" w:pos="5738"/>
        </w:tabs>
        <w:ind w:left="5738" w:hanging="360"/>
      </w:pPr>
      <w:rPr>
        <w:rFonts w:ascii="Symbol" w:hAnsi="Symbol" w:cs="Symbol" w:hint="default"/>
      </w:rPr>
    </w:lvl>
    <w:lvl w:ilvl="7" w:tplc="FFFFFFFF">
      <w:start w:val="1"/>
      <w:numFmt w:val="bullet"/>
      <w:lvlText w:val="o"/>
      <w:lvlJc w:val="left"/>
      <w:pPr>
        <w:tabs>
          <w:tab w:val="num" w:pos="6458"/>
        </w:tabs>
        <w:ind w:left="6458" w:hanging="360"/>
      </w:pPr>
      <w:rPr>
        <w:rFonts w:ascii="Courier New" w:hAnsi="Courier New" w:cs="Courier New" w:hint="default"/>
      </w:rPr>
    </w:lvl>
    <w:lvl w:ilvl="8" w:tplc="FFFFFFFF">
      <w:start w:val="1"/>
      <w:numFmt w:val="bullet"/>
      <w:lvlText w:val=""/>
      <w:lvlJc w:val="left"/>
      <w:pPr>
        <w:tabs>
          <w:tab w:val="num" w:pos="7178"/>
        </w:tabs>
        <w:ind w:left="7178" w:hanging="360"/>
      </w:pPr>
      <w:rPr>
        <w:rFonts w:ascii="Wingdings" w:hAnsi="Wingdings" w:cs="Wingdings" w:hint="default"/>
      </w:rPr>
    </w:lvl>
  </w:abstractNum>
  <w:abstractNum w:abstractNumId="10">
    <w:nsid w:val="21045890"/>
    <w:multiLevelType w:val="multilevel"/>
    <w:tmpl w:val="995CF118"/>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266D670F"/>
    <w:multiLevelType w:val="hybridMultilevel"/>
    <w:tmpl w:val="435803CC"/>
    <w:lvl w:ilvl="0" w:tplc="FFFFFFFF">
      <w:start w:val="1"/>
      <w:numFmt w:val="bullet"/>
      <w:lvlText w:val="–"/>
      <w:lvlJc w:val="left"/>
      <w:pPr>
        <w:tabs>
          <w:tab w:val="num" w:pos="1832"/>
        </w:tabs>
        <w:ind w:left="720" w:firstLine="1069"/>
      </w:pPr>
      <w:rPr>
        <w:rFonts w:ascii="Times New Roman" w:hAnsi="Times New Roman" w:cs="Times New Roman" w:hint="default"/>
        <w:b w:val="0"/>
        <w:bCs w:val="0"/>
        <w:i w:val="0"/>
        <w:iCs w:val="0"/>
        <w:sz w:val="28"/>
        <w:szCs w:val="28"/>
      </w:rPr>
    </w:lvl>
    <w:lvl w:ilvl="1" w:tplc="FFFFFFFF">
      <w:start w:val="1"/>
      <w:numFmt w:val="bullet"/>
      <w:lvlText w:val="o"/>
      <w:lvlJc w:val="left"/>
      <w:pPr>
        <w:tabs>
          <w:tab w:val="num" w:pos="2138"/>
        </w:tabs>
        <w:ind w:left="2138" w:hanging="360"/>
      </w:pPr>
      <w:rPr>
        <w:rFonts w:ascii="Courier New" w:hAnsi="Courier New" w:cs="Courier New" w:hint="default"/>
      </w:rPr>
    </w:lvl>
    <w:lvl w:ilvl="2" w:tplc="FFFFFFFF">
      <w:start w:val="1"/>
      <w:numFmt w:val="bullet"/>
      <w:lvlText w:val=""/>
      <w:lvlJc w:val="left"/>
      <w:pPr>
        <w:tabs>
          <w:tab w:val="num" w:pos="2858"/>
        </w:tabs>
        <w:ind w:left="2858" w:hanging="360"/>
      </w:pPr>
      <w:rPr>
        <w:rFonts w:ascii="Wingdings" w:hAnsi="Wingdings" w:cs="Wingdings" w:hint="default"/>
      </w:rPr>
    </w:lvl>
    <w:lvl w:ilvl="3" w:tplc="FFFFFFFF">
      <w:start w:val="1"/>
      <w:numFmt w:val="bullet"/>
      <w:lvlText w:val=""/>
      <w:lvlJc w:val="left"/>
      <w:pPr>
        <w:tabs>
          <w:tab w:val="num" w:pos="3578"/>
        </w:tabs>
        <w:ind w:left="3578" w:hanging="360"/>
      </w:pPr>
      <w:rPr>
        <w:rFonts w:ascii="Symbol" w:hAnsi="Symbol" w:cs="Symbol" w:hint="default"/>
      </w:rPr>
    </w:lvl>
    <w:lvl w:ilvl="4" w:tplc="FFFFFFFF">
      <w:start w:val="1"/>
      <w:numFmt w:val="bullet"/>
      <w:lvlText w:val="o"/>
      <w:lvlJc w:val="left"/>
      <w:pPr>
        <w:tabs>
          <w:tab w:val="num" w:pos="4298"/>
        </w:tabs>
        <w:ind w:left="4298" w:hanging="360"/>
      </w:pPr>
      <w:rPr>
        <w:rFonts w:ascii="Courier New" w:hAnsi="Courier New" w:cs="Courier New" w:hint="default"/>
      </w:rPr>
    </w:lvl>
    <w:lvl w:ilvl="5" w:tplc="FFFFFFFF">
      <w:start w:val="1"/>
      <w:numFmt w:val="bullet"/>
      <w:lvlText w:val=""/>
      <w:lvlJc w:val="left"/>
      <w:pPr>
        <w:tabs>
          <w:tab w:val="num" w:pos="5018"/>
        </w:tabs>
        <w:ind w:left="5018" w:hanging="360"/>
      </w:pPr>
      <w:rPr>
        <w:rFonts w:ascii="Wingdings" w:hAnsi="Wingdings" w:cs="Wingdings" w:hint="default"/>
      </w:rPr>
    </w:lvl>
    <w:lvl w:ilvl="6" w:tplc="FFFFFFFF">
      <w:start w:val="1"/>
      <w:numFmt w:val="bullet"/>
      <w:lvlText w:val=""/>
      <w:lvlJc w:val="left"/>
      <w:pPr>
        <w:tabs>
          <w:tab w:val="num" w:pos="5738"/>
        </w:tabs>
        <w:ind w:left="5738" w:hanging="360"/>
      </w:pPr>
      <w:rPr>
        <w:rFonts w:ascii="Symbol" w:hAnsi="Symbol" w:cs="Symbol" w:hint="default"/>
      </w:rPr>
    </w:lvl>
    <w:lvl w:ilvl="7" w:tplc="FFFFFFFF">
      <w:start w:val="1"/>
      <w:numFmt w:val="bullet"/>
      <w:lvlText w:val="o"/>
      <w:lvlJc w:val="left"/>
      <w:pPr>
        <w:tabs>
          <w:tab w:val="num" w:pos="6458"/>
        </w:tabs>
        <w:ind w:left="6458" w:hanging="360"/>
      </w:pPr>
      <w:rPr>
        <w:rFonts w:ascii="Courier New" w:hAnsi="Courier New" w:cs="Courier New" w:hint="default"/>
      </w:rPr>
    </w:lvl>
    <w:lvl w:ilvl="8" w:tplc="FFFFFFFF">
      <w:start w:val="1"/>
      <w:numFmt w:val="bullet"/>
      <w:lvlText w:val=""/>
      <w:lvlJc w:val="left"/>
      <w:pPr>
        <w:tabs>
          <w:tab w:val="num" w:pos="7178"/>
        </w:tabs>
        <w:ind w:left="7178" w:hanging="360"/>
      </w:pPr>
      <w:rPr>
        <w:rFonts w:ascii="Wingdings" w:hAnsi="Wingdings" w:cs="Wingdings" w:hint="default"/>
      </w:rPr>
    </w:lvl>
  </w:abstractNum>
  <w:abstractNum w:abstractNumId="12">
    <w:nsid w:val="3EB8531C"/>
    <w:multiLevelType w:val="hybridMultilevel"/>
    <w:tmpl w:val="D48228F4"/>
    <w:lvl w:ilvl="0" w:tplc="FFFFFFFF">
      <w:start w:val="1"/>
      <w:numFmt w:val="bullet"/>
      <w:lvlText w:val="–"/>
      <w:lvlJc w:val="left"/>
      <w:pPr>
        <w:tabs>
          <w:tab w:val="num" w:pos="1134"/>
        </w:tabs>
        <w:ind w:left="22" w:firstLine="1069"/>
      </w:pPr>
      <w:rPr>
        <w:rFonts w:ascii="Times New Roman" w:hAnsi="Times New Roman" w:cs="Times New Roman" w:hint="default"/>
        <w:b w:val="0"/>
        <w:bCs w:val="0"/>
        <w:i w:val="0"/>
        <w:iCs w:val="0"/>
        <w:sz w:val="28"/>
        <w:szCs w:val="2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41021DE4"/>
    <w:multiLevelType w:val="singleLevel"/>
    <w:tmpl w:val="6096CAF4"/>
    <w:lvl w:ilvl="0">
      <w:start w:val="1"/>
      <w:numFmt w:val="bullet"/>
      <w:pStyle w:val="a"/>
      <w:lvlText w:val=""/>
      <w:lvlJc w:val="left"/>
      <w:pPr>
        <w:tabs>
          <w:tab w:val="num" w:pos="360"/>
        </w:tabs>
        <w:ind w:left="360" w:hanging="360"/>
      </w:pPr>
      <w:rPr>
        <w:rFonts w:ascii="Symbol" w:hAnsi="Symbol" w:cs="Symbol" w:hint="default"/>
      </w:rPr>
    </w:lvl>
  </w:abstractNum>
  <w:abstractNum w:abstractNumId="14">
    <w:nsid w:val="41510E2E"/>
    <w:multiLevelType w:val="hybridMultilevel"/>
    <w:tmpl w:val="5CCA3AC0"/>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5">
    <w:nsid w:val="4A850693"/>
    <w:multiLevelType w:val="hybridMultilevel"/>
    <w:tmpl w:val="C2524124"/>
    <w:lvl w:ilvl="0" w:tplc="FFFFFFFF">
      <w:start w:val="1"/>
      <w:numFmt w:val="bullet"/>
      <w:lvlText w:val=""/>
      <w:lvlJc w:val="left"/>
      <w:pPr>
        <w:tabs>
          <w:tab w:val="num" w:pos="720"/>
        </w:tabs>
        <w:ind w:left="720" w:hanging="360"/>
      </w:pPr>
      <w:rPr>
        <w:rFonts w:ascii="Wingdings" w:hAnsi="Wingdings" w:cs="Wingdings" w:hint="default"/>
        <w:sz w:val="20"/>
        <w:szCs w:val="20"/>
      </w:rPr>
    </w:lvl>
    <w:lvl w:ilvl="1" w:tplc="FFFFFFFF">
      <w:start w:val="1"/>
      <w:numFmt w:val="bullet"/>
      <w:lvlText w:val=""/>
      <w:lvlJc w:val="left"/>
      <w:pPr>
        <w:tabs>
          <w:tab w:val="num" w:pos="1440"/>
        </w:tabs>
        <w:ind w:left="1440" w:hanging="360"/>
      </w:pPr>
      <w:rPr>
        <w:rFonts w:ascii="Wingdings" w:hAnsi="Wingdings" w:cs="Wingdings"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3D3022D"/>
    <w:multiLevelType w:val="hybridMultilevel"/>
    <w:tmpl w:val="6DA6EFDA"/>
    <w:lvl w:ilvl="0" w:tplc="FFFFFFFF">
      <w:start w:val="1"/>
      <w:numFmt w:val="bullet"/>
      <w:lvlText w:val=""/>
      <w:lvlJc w:val="left"/>
      <w:pPr>
        <w:tabs>
          <w:tab w:val="num" w:pos="720"/>
        </w:tabs>
        <w:ind w:left="720" w:hanging="360"/>
      </w:pPr>
      <w:rPr>
        <w:rFonts w:ascii="Wingdings" w:hAnsi="Wingdings" w:cs="Wingdings" w:hint="default"/>
        <w:sz w:val="20"/>
        <w:szCs w:val="20"/>
      </w:rPr>
    </w:lvl>
    <w:lvl w:ilvl="1" w:tplc="FFFFFFFF">
      <w:start w:val="1"/>
      <w:numFmt w:val="bullet"/>
      <w:lvlText w:val=""/>
      <w:lvlJc w:val="left"/>
      <w:pPr>
        <w:tabs>
          <w:tab w:val="num" w:pos="1440"/>
        </w:tabs>
        <w:ind w:left="1440" w:hanging="360"/>
      </w:pPr>
      <w:rPr>
        <w:rFonts w:ascii="Wingdings" w:hAnsi="Wingdings" w:cs="Wingdings"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60C6060"/>
    <w:multiLevelType w:val="hybridMultilevel"/>
    <w:tmpl w:val="F626B176"/>
    <w:lvl w:ilvl="0" w:tplc="FFFFFFFF">
      <w:start w:val="1"/>
      <w:numFmt w:val="bullet"/>
      <w:lvlText w:val=""/>
      <w:lvlJc w:val="left"/>
      <w:pPr>
        <w:tabs>
          <w:tab w:val="num" w:pos="1100"/>
        </w:tabs>
        <w:ind w:left="1100" w:hanging="360"/>
      </w:pPr>
      <w:rPr>
        <w:rFonts w:ascii="Symbol" w:hAnsi="Symbol" w:cs="Symbol" w:hint="default"/>
      </w:rPr>
    </w:lvl>
    <w:lvl w:ilvl="1" w:tplc="FFFFFFFF">
      <w:start w:val="1"/>
      <w:numFmt w:val="bullet"/>
      <w:lvlText w:val="o"/>
      <w:lvlJc w:val="left"/>
      <w:pPr>
        <w:tabs>
          <w:tab w:val="num" w:pos="1820"/>
        </w:tabs>
        <w:ind w:left="1820" w:hanging="360"/>
      </w:pPr>
      <w:rPr>
        <w:rFonts w:ascii="Courier New" w:hAnsi="Courier New" w:cs="Courier New" w:hint="default"/>
      </w:rPr>
    </w:lvl>
    <w:lvl w:ilvl="2" w:tplc="FFFFFFFF">
      <w:start w:val="1"/>
      <w:numFmt w:val="bullet"/>
      <w:lvlText w:val=""/>
      <w:lvlJc w:val="left"/>
      <w:pPr>
        <w:tabs>
          <w:tab w:val="num" w:pos="2540"/>
        </w:tabs>
        <w:ind w:left="2540" w:hanging="360"/>
      </w:pPr>
      <w:rPr>
        <w:rFonts w:ascii="Wingdings" w:hAnsi="Wingdings" w:cs="Wingdings" w:hint="default"/>
      </w:rPr>
    </w:lvl>
    <w:lvl w:ilvl="3" w:tplc="FFFFFFFF">
      <w:start w:val="1"/>
      <w:numFmt w:val="bullet"/>
      <w:lvlText w:val=""/>
      <w:lvlJc w:val="left"/>
      <w:pPr>
        <w:tabs>
          <w:tab w:val="num" w:pos="3260"/>
        </w:tabs>
        <w:ind w:left="3260" w:hanging="360"/>
      </w:pPr>
      <w:rPr>
        <w:rFonts w:ascii="Symbol" w:hAnsi="Symbol" w:cs="Symbol" w:hint="default"/>
      </w:rPr>
    </w:lvl>
    <w:lvl w:ilvl="4" w:tplc="FFFFFFFF">
      <w:start w:val="1"/>
      <w:numFmt w:val="bullet"/>
      <w:lvlText w:val="o"/>
      <w:lvlJc w:val="left"/>
      <w:pPr>
        <w:tabs>
          <w:tab w:val="num" w:pos="3980"/>
        </w:tabs>
        <w:ind w:left="3980" w:hanging="360"/>
      </w:pPr>
      <w:rPr>
        <w:rFonts w:ascii="Courier New" w:hAnsi="Courier New" w:cs="Courier New" w:hint="default"/>
      </w:rPr>
    </w:lvl>
    <w:lvl w:ilvl="5" w:tplc="FFFFFFFF">
      <w:start w:val="1"/>
      <w:numFmt w:val="bullet"/>
      <w:lvlText w:val=""/>
      <w:lvlJc w:val="left"/>
      <w:pPr>
        <w:tabs>
          <w:tab w:val="num" w:pos="4700"/>
        </w:tabs>
        <w:ind w:left="4700" w:hanging="360"/>
      </w:pPr>
      <w:rPr>
        <w:rFonts w:ascii="Wingdings" w:hAnsi="Wingdings" w:cs="Wingdings" w:hint="default"/>
      </w:rPr>
    </w:lvl>
    <w:lvl w:ilvl="6" w:tplc="FFFFFFFF">
      <w:start w:val="1"/>
      <w:numFmt w:val="bullet"/>
      <w:lvlText w:val=""/>
      <w:lvlJc w:val="left"/>
      <w:pPr>
        <w:tabs>
          <w:tab w:val="num" w:pos="5420"/>
        </w:tabs>
        <w:ind w:left="5420" w:hanging="360"/>
      </w:pPr>
      <w:rPr>
        <w:rFonts w:ascii="Symbol" w:hAnsi="Symbol" w:cs="Symbol" w:hint="default"/>
      </w:rPr>
    </w:lvl>
    <w:lvl w:ilvl="7" w:tplc="FFFFFFFF">
      <w:start w:val="1"/>
      <w:numFmt w:val="bullet"/>
      <w:lvlText w:val="o"/>
      <w:lvlJc w:val="left"/>
      <w:pPr>
        <w:tabs>
          <w:tab w:val="num" w:pos="6140"/>
        </w:tabs>
        <w:ind w:left="6140" w:hanging="360"/>
      </w:pPr>
      <w:rPr>
        <w:rFonts w:ascii="Courier New" w:hAnsi="Courier New" w:cs="Courier New" w:hint="default"/>
      </w:rPr>
    </w:lvl>
    <w:lvl w:ilvl="8" w:tplc="FFFFFFFF">
      <w:start w:val="1"/>
      <w:numFmt w:val="bullet"/>
      <w:lvlText w:val=""/>
      <w:lvlJc w:val="left"/>
      <w:pPr>
        <w:tabs>
          <w:tab w:val="num" w:pos="6860"/>
        </w:tabs>
        <w:ind w:left="6860" w:hanging="360"/>
      </w:pPr>
      <w:rPr>
        <w:rFonts w:ascii="Wingdings" w:hAnsi="Wingdings" w:cs="Wingdings" w:hint="default"/>
      </w:rPr>
    </w:lvl>
  </w:abstractNum>
  <w:abstractNum w:abstractNumId="18">
    <w:nsid w:val="59FE371C"/>
    <w:multiLevelType w:val="hybridMultilevel"/>
    <w:tmpl w:val="FB86CFA6"/>
    <w:lvl w:ilvl="0" w:tplc="FFFFFFFF">
      <w:start w:val="1"/>
      <w:numFmt w:val="bullet"/>
      <w:lvlText w:val="–"/>
      <w:lvlJc w:val="left"/>
      <w:pPr>
        <w:tabs>
          <w:tab w:val="num" w:pos="731"/>
        </w:tabs>
        <w:ind w:left="22" w:firstLine="1069"/>
      </w:pPr>
      <w:rPr>
        <w:rFonts w:ascii="Times New Roman" w:hAnsi="Times New Roman" w:cs="Times New Roman" w:hint="default"/>
        <w:b w:val="0"/>
        <w:bCs w:val="0"/>
        <w:i w:val="0"/>
        <w:iCs w:val="0"/>
        <w:sz w:val="28"/>
        <w:szCs w:val="28"/>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19">
    <w:nsid w:val="60420DBF"/>
    <w:multiLevelType w:val="hybridMultilevel"/>
    <w:tmpl w:val="FA80BE2E"/>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20">
    <w:nsid w:val="62E12C85"/>
    <w:multiLevelType w:val="hybridMultilevel"/>
    <w:tmpl w:val="C8E6DA76"/>
    <w:lvl w:ilvl="0" w:tplc="FFFFFFFF">
      <w:start w:val="1"/>
      <w:numFmt w:val="bullet"/>
      <w:lvlText w:val="–"/>
      <w:lvlJc w:val="left"/>
      <w:pPr>
        <w:tabs>
          <w:tab w:val="num" w:pos="731"/>
        </w:tabs>
        <w:ind w:left="22" w:firstLine="1069"/>
      </w:pPr>
      <w:rPr>
        <w:rFonts w:ascii="Times New Roman" w:hAnsi="Times New Roman" w:cs="Times New Roman" w:hint="default"/>
        <w:b w:val="0"/>
        <w:bCs w:val="0"/>
        <w:i w:val="0"/>
        <w:iCs w:val="0"/>
        <w:sz w:val="28"/>
        <w:szCs w:val="28"/>
      </w:rPr>
    </w:lvl>
    <w:lvl w:ilvl="1" w:tplc="FFFFFFFF">
      <w:start w:val="1"/>
      <w:numFmt w:val="bullet"/>
      <w:lvlText w:val="o"/>
      <w:lvlJc w:val="left"/>
      <w:pPr>
        <w:tabs>
          <w:tab w:val="num" w:pos="1451"/>
        </w:tabs>
        <w:ind w:left="1451" w:hanging="360"/>
      </w:pPr>
      <w:rPr>
        <w:rFonts w:ascii="Courier New" w:hAnsi="Courier New" w:cs="Courier New" w:hint="default"/>
      </w:rPr>
    </w:lvl>
    <w:lvl w:ilvl="2" w:tplc="FFFFFFFF">
      <w:start w:val="1"/>
      <w:numFmt w:val="bullet"/>
      <w:lvlText w:val=""/>
      <w:lvlJc w:val="left"/>
      <w:pPr>
        <w:tabs>
          <w:tab w:val="num" w:pos="2171"/>
        </w:tabs>
        <w:ind w:left="2171" w:hanging="360"/>
      </w:pPr>
      <w:rPr>
        <w:rFonts w:ascii="Wingdings" w:hAnsi="Wingdings" w:cs="Wingdings" w:hint="default"/>
      </w:rPr>
    </w:lvl>
    <w:lvl w:ilvl="3" w:tplc="FFFFFFFF">
      <w:start w:val="1"/>
      <w:numFmt w:val="bullet"/>
      <w:lvlText w:val=""/>
      <w:lvlJc w:val="left"/>
      <w:pPr>
        <w:tabs>
          <w:tab w:val="num" w:pos="2891"/>
        </w:tabs>
        <w:ind w:left="2891" w:hanging="360"/>
      </w:pPr>
      <w:rPr>
        <w:rFonts w:ascii="Symbol" w:hAnsi="Symbol" w:cs="Symbol" w:hint="default"/>
      </w:rPr>
    </w:lvl>
    <w:lvl w:ilvl="4" w:tplc="FFFFFFFF">
      <w:start w:val="1"/>
      <w:numFmt w:val="bullet"/>
      <w:lvlText w:val="o"/>
      <w:lvlJc w:val="left"/>
      <w:pPr>
        <w:tabs>
          <w:tab w:val="num" w:pos="3611"/>
        </w:tabs>
        <w:ind w:left="3611" w:hanging="360"/>
      </w:pPr>
      <w:rPr>
        <w:rFonts w:ascii="Courier New" w:hAnsi="Courier New" w:cs="Courier New" w:hint="default"/>
      </w:rPr>
    </w:lvl>
    <w:lvl w:ilvl="5" w:tplc="FFFFFFFF">
      <w:start w:val="1"/>
      <w:numFmt w:val="bullet"/>
      <w:lvlText w:val=""/>
      <w:lvlJc w:val="left"/>
      <w:pPr>
        <w:tabs>
          <w:tab w:val="num" w:pos="4331"/>
        </w:tabs>
        <w:ind w:left="4331" w:hanging="360"/>
      </w:pPr>
      <w:rPr>
        <w:rFonts w:ascii="Wingdings" w:hAnsi="Wingdings" w:cs="Wingdings" w:hint="default"/>
      </w:rPr>
    </w:lvl>
    <w:lvl w:ilvl="6" w:tplc="FFFFFFFF">
      <w:start w:val="1"/>
      <w:numFmt w:val="bullet"/>
      <w:lvlText w:val=""/>
      <w:lvlJc w:val="left"/>
      <w:pPr>
        <w:tabs>
          <w:tab w:val="num" w:pos="5051"/>
        </w:tabs>
        <w:ind w:left="5051" w:hanging="360"/>
      </w:pPr>
      <w:rPr>
        <w:rFonts w:ascii="Symbol" w:hAnsi="Symbol" w:cs="Symbol" w:hint="default"/>
      </w:rPr>
    </w:lvl>
    <w:lvl w:ilvl="7" w:tplc="FFFFFFFF">
      <w:start w:val="1"/>
      <w:numFmt w:val="bullet"/>
      <w:lvlText w:val="o"/>
      <w:lvlJc w:val="left"/>
      <w:pPr>
        <w:tabs>
          <w:tab w:val="num" w:pos="5771"/>
        </w:tabs>
        <w:ind w:left="5771" w:hanging="360"/>
      </w:pPr>
      <w:rPr>
        <w:rFonts w:ascii="Courier New" w:hAnsi="Courier New" w:cs="Courier New" w:hint="default"/>
      </w:rPr>
    </w:lvl>
    <w:lvl w:ilvl="8" w:tplc="FFFFFFFF">
      <w:start w:val="1"/>
      <w:numFmt w:val="bullet"/>
      <w:lvlText w:val=""/>
      <w:lvlJc w:val="left"/>
      <w:pPr>
        <w:tabs>
          <w:tab w:val="num" w:pos="6491"/>
        </w:tabs>
        <w:ind w:left="6491" w:hanging="360"/>
      </w:pPr>
      <w:rPr>
        <w:rFonts w:ascii="Wingdings" w:hAnsi="Wingdings" w:cs="Wingdings" w:hint="default"/>
      </w:rPr>
    </w:lvl>
  </w:abstractNum>
  <w:abstractNum w:abstractNumId="21">
    <w:nsid w:val="648F7F5D"/>
    <w:multiLevelType w:val="multilevel"/>
    <w:tmpl w:val="DEEEFFB6"/>
    <w:lvl w:ilvl="0">
      <w:start w:val="2"/>
      <w:numFmt w:val="decimal"/>
      <w:lvlText w:val="%1."/>
      <w:lvlJc w:val="left"/>
      <w:pPr>
        <w:tabs>
          <w:tab w:val="num" w:pos="660"/>
        </w:tabs>
        <w:ind w:left="660" w:hanging="420"/>
      </w:pPr>
      <w:rPr>
        <w:rFonts w:hint="default"/>
      </w:rPr>
    </w:lvl>
    <w:lvl w:ilvl="1">
      <w:start w:val="1"/>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66AA4B9F"/>
    <w:multiLevelType w:val="multilevel"/>
    <w:tmpl w:val="A0FEB4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ABC74BB"/>
    <w:multiLevelType w:val="multilevel"/>
    <w:tmpl w:val="62B4F9B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73705CC4"/>
    <w:multiLevelType w:val="hybridMultilevel"/>
    <w:tmpl w:val="0C0810C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nsid w:val="76D5187D"/>
    <w:multiLevelType w:val="hybridMultilevel"/>
    <w:tmpl w:val="7724359C"/>
    <w:lvl w:ilvl="0" w:tplc="FFFFFFFF">
      <w:start w:val="1"/>
      <w:numFmt w:val="bullet"/>
      <w:lvlText w:val=""/>
      <w:lvlJc w:val="left"/>
      <w:pPr>
        <w:tabs>
          <w:tab w:val="num" w:pos="720"/>
        </w:tabs>
        <w:ind w:left="720" w:hanging="360"/>
      </w:pPr>
      <w:rPr>
        <w:rFonts w:ascii="Wingdings" w:hAnsi="Wingdings" w:cs="Wingdings" w:hint="default"/>
        <w:sz w:val="20"/>
        <w:szCs w:val="20"/>
      </w:rPr>
    </w:lvl>
    <w:lvl w:ilvl="1" w:tplc="FFFFFFFF">
      <w:start w:val="1"/>
      <w:numFmt w:val="bullet"/>
      <w:lvlText w:val=""/>
      <w:lvlJc w:val="left"/>
      <w:pPr>
        <w:tabs>
          <w:tab w:val="num" w:pos="1440"/>
        </w:tabs>
        <w:ind w:left="1440" w:hanging="360"/>
      </w:pPr>
      <w:rPr>
        <w:rFonts w:ascii="Wingdings" w:hAnsi="Wingdings" w:cs="Wingdings" w:hint="default"/>
        <w:sz w:val="20"/>
        <w:szCs w:val="20"/>
      </w:rPr>
    </w:lvl>
    <w:lvl w:ilvl="2" w:tplc="FFFFFFFF">
      <w:start w:val="1"/>
      <w:numFmt w:val="bullet"/>
      <w:lvlText w:val=""/>
      <w:lvlJc w:val="left"/>
      <w:pPr>
        <w:tabs>
          <w:tab w:val="num" w:pos="2160"/>
        </w:tabs>
        <w:ind w:left="2160" w:hanging="360"/>
      </w:pPr>
      <w:rPr>
        <w:rFonts w:ascii="Wingdings" w:hAnsi="Wingdings" w:cs="Wingdings" w:hint="default"/>
        <w:sz w:val="20"/>
        <w:szCs w:val="20"/>
      </w:rPr>
    </w:lvl>
    <w:lvl w:ilvl="3" w:tplc="FFFFFFFF">
      <w:start w:val="1"/>
      <w:numFmt w:val="bullet"/>
      <w:lvlText w:val=""/>
      <w:lvlJc w:val="left"/>
      <w:pPr>
        <w:tabs>
          <w:tab w:val="num" w:pos="2880"/>
        </w:tabs>
        <w:ind w:left="2880" w:hanging="360"/>
      </w:pPr>
      <w:rPr>
        <w:rFonts w:ascii="Wingdings" w:hAnsi="Wingdings" w:cs="Wingdings" w:hint="default"/>
        <w:sz w:val="20"/>
        <w:szCs w:val="20"/>
      </w:rPr>
    </w:lvl>
    <w:lvl w:ilvl="4" w:tplc="FFFFFFFF">
      <w:start w:val="1"/>
      <w:numFmt w:val="bullet"/>
      <w:lvlText w:val=""/>
      <w:lvlJc w:val="left"/>
      <w:pPr>
        <w:tabs>
          <w:tab w:val="num" w:pos="3600"/>
        </w:tabs>
        <w:ind w:left="3600" w:hanging="360"/>
      </w:pPr>
      <w:rPr>
        <w:rFonts w:ascii="Wingdings" w:hAnsi="Wingdings" w:cs="Wingdings" w:hint="default"/>
        <w:sz w:val="20"/>
        <w:szCs w:val="20"/>
      </w:rPr>
    </w:lvl>
    <w:lvl w:ilvl="5" w:tplc="FFFFFFFF">
      <w:start w:val="1"/>
      <w:numFmt w:val="bullet"/>
      <w:lvlText w:val=""/>
      <w:lvlJc w:val="left"/>
      <w:pPr>
        <w:tabs>
          <w:tab w:val="num" w:pos="4320"/>
        </w:tabs>
        <w:ind w:left="4320" w:hanging="360"/>
      </w:pPr>
      <w:rPr>
        <w:rFonts w:ascii="Wingdings" w:hAnsi="Wingdings" w:cs="Wingdings" w:hint="default"/>
        <w:sz w:val="20"/>
        <w:szCs w:val="20"/>
      </w:rPr>
    </w:lvl>
    <w:lvl w:ilvl="6" w:tplc="FFFFFFFF">
      <w:start w:val="1"/>
      <w:numFmt w:val="bullet"/>
      <w:lvlText w:val=""/>
      <w:lvlJc w:val="left"/>
      <w:pPr>
        <w:tabs>
          <w:tab w:val="num" w:pos="5040"/>
        </w:tabs>
        <w:ind w:left="5040" w:hanging="360"/>
      </w:pPr>
      <w:rPr>
        <w:rFonts w:ascii="Wingdings" w:hAnsi="Wingdings" w:cs="Wingdings" w:hint="default"/>
        <w:sz w:val="20"/>
        <w:szCs w:val="20"/>
      </w:rPr>
    </w:lvl>
    <w:lvl w:ilvl="7" w:tplc="FFFFFFFF">
      <w:start w:val="1"/>
      <w:numFmt w:val="bullet"/>
      <w:lvlText w:val=""/>
      <w:lvlJc w:val="left"/>
      <w:pPr>
        <w:tabs>
          <w:tab w:val="num" w:pos="5760"/>
        </w:tabs>
        <w:ind w:left="5760" w:hanging="360"/>
      </w:pPr>
      <w:rPr>
        <w:rFonts w:ascii="Wingdings" w:hAnsi="Wingdings" w:cs="Wingdings" w:hint="default"/>
        <w:sz w:val="20"/>
        <w:szCs w:val="20"/>
      </w:rPr>
    </w:lvl>
    <w:lvl w:ilvl="8" w:tplc="FFFFFFFF">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13"/>
  </w:num>
  <w:num w:numId="3">
    <w:abstractNumId w:val="19"/>
  </w:num>
  <w:num w:numId="4">
    <w:abstractNumId w:val="14"/>
  </w:num>
  <w:num w:numId="5">
    <w:abstractNumId w:val="0"/>
  </w:num>
  <w:num w:numId="6">
    <w:abstractNumId w:val="17"/>
  </w:num>
  <w:num w:numId="7">
    <w:abstractNumId w:val="24"/>
  </w:num>
  <w:num w:numId="8">
    <w:abstractNumId w:val="7"/>
  </w:num>
  <w:num w:numId="9">
    <w:abstractNumId w:val="1"/>
  </w:num>
  <w:num w:numId="10">
    <w:abstractNumId w:val="6"/>
  </w:num>
  <w:num w:numId="11">
    <w:abstractNumId w:val="25"/>
  </w:num>
  <w:num w:numId="12">
    <w:abstractNumId w:val="15"/>
  </w:num>
  <w:num w:numId="13">
    <w:abstractNumId w:val="16"/>
  </w:num>
  <w:num w:numId="14">
    <w:abstractNumId w:val="20"/>
  </w:num>
  <w:num w:numId="15">
    <w:abstractNumId w:val="18"/>
  </w:num>
  <w:num w:numId="16">
    <w:abstractNumId w:val="5"/>
  </w:num>
  <w:num w:numId="17">
    <w:abstractNumId w:val="9"/>
  </w:num>
  <w:num w:numId="18">
    <w:abstractNumId w:val="12"/>
  </w:num>
  <w:num w:numId="19">
    <w:abstractNumId w:val="11"/>
  </w:num>
  <w:num w:numId="20">
    <w:abstractNumId w:val="8"/>
  </w:num>
  <w:num w:numId="21">
    <w:abstractNumId w:val="10"/>
  </w:num>
  <w:num w:numId="22">
    <w:abstractNumId w:val="4"/>
  </w:num>
  <w:num w:numId="23">
    <w:abstractNumId w:val="3"/>
  </w:num>
  <w:num w:numId="24">
    <w:abstractNumId w:val="22"/>
  </w:num>
  <w:num w:numId="25">
    <w:abstractNumId w:val="21"/>
  </w:num>
  <w:num w:numId="2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633"/>
    <w:rsid w:val="000149E6"/>
    <w:rsid w:val="000B2B1B"/>
    <w:rsid w:val="00112D83"/>
    <w:rsid w:val="00175107"/>
    <w:rsid w:val="00255AB2"/>
    <w:rsid w:val="002C2DF9"/>
    <w:rsid w:val="0030691F"/>
    <w:rsid w:val="00314B43"/>
    <w:rsid w:val="00325210"/>
    <w:rsid w:val="00375640"/>
    <w:rsid w:val="003F33C5"/>
    <w:rsid w:val="003F504A"/>
    <w:rsid w:val="004D419D"/>
    <w:rsid w:val="004E13BA"/>
    <w:rsid w:val="0054594F"/>
    <w:rsid w:val="00546A1D"/>
    <w:rsid w:val="005B7342"/>
    <w:rsid w:val="008A17C2"/>
    <w:rsid w:val="008F4B9F"/>
    <w:rsid w:val="008F7820"/>
    <w:rsid w:val="00962416"/>
    <w:rsid w:val="00971D49"/>
    <w:rsid w:val="009F5C3E"/>
    <w:rsid w:val="00A427B8"/>
    <w:rsid w:val="00A674FF"/>
    <w:rsid w:val="00B46D40"/>
    <w:rsid w:val="00C975D2"/>
    <w:rsid w:val="00CA640E"/>
    <w:rsid w:val="00CE34C9"/>
    <w:rsid w:val="00D15C11"/>
    <w:rsid w:val="00D353BA"/>
    <w:rsid w:val="00D82C04"/>
    <w:rsid w:val="00D83192"/>
    <w:rsid w:val="00DA0039"/>
    <w:rsid w:val="00E25755"/>
    <w:rsid w:val="00E72229"/>
    <w:rsid w:val="00E8749E"/>
    <w:rsid w:val="00FD1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
    <o:shapelayout v:ext="edit">
      <o:idmap v:ext="edit" data="1"/>
    </o:shapelayout>
  </w:shapeDefaults>
  <w:decimalSymbol w:val=","/>
  <w:listSeparator w:val=";"/>
  <w14:defaultImageDpi w14:val="0"/>
  <w15:chartTrackingRefBased/>
  <w15:docId w15:val="{08060F0E-47CA-46B0-9E61-7E0BD239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2D83"/>
    <w:rPr>
      <w:sz w:val="24"/>
      <w:szCs w:val="24"/>
    </w:rPr>
  </w:style>
  <w:style w:type="paragraph" w:styleId="1">
    <w:name w:val="heading 1"/>
    <w:basedOn w:val="a0"/>
    <w:next w:val="a0"/>
    <w:link w:val="10"/>
    <w:uiPriority w:val="99"/>
    <w:qFormat/>
    <w:rsid w:val="00E72229"/>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325210"/>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325210"/>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E72229"/>
    <w:pPr>
      <w:keepNext/>
      <w:overflowPunct w:val="0"/>
      <w:autoSpaceDE w:val="0"/>
      <w:autoSpaceDN w:val="0"/>
      <w:adjustRightInd w:val="0"/>
      <w:spacing w:line="360" w:lineRule="auto"/>
      <w:ind w:firstLine="567"/>
      <w:textAlignment w:val="baseline"/>
      <w:outlineLvl w:val="3"/>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Indent 2"/>
    <w:basedOn w:val="a0"/>
    <w:link w:val="22"/>
    <w:uiPriority w:val="99"/>
    <w:rsid w:val="00112D83"/>
    <w:pPr>
      <w:widowControl w:val="0"/>
      <w:spacing w:line="360" w:lineRule="auto"/>
      <w:ind w:firstLine="709"/>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a4">
    <w:name w:val="header"/>
    <w:basedOn w:val="a0"/>
    <w:link w:val="a5"/>
    <w:uiPriority w:val="99"/>
    <w:rsid w:val="008F4B9F"/>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0"/>
    <w:link w:val="a7"/>
    <w:uiPriority w:val="99"/>
    <w:rsid w:val="008F4B9F"/>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8F4B9F"/>
  </w:style>
  <w:style w:type="paragraph" w:styleId="a9">
    <w:name w:val="Body Text"/>
    <w:basedOn w:val="a0"/>
    <w:link w:val="aa"/>
    <w:uiPriority w:val="99"/>
    <w:rsid w:val="00E72229"/>
    <w:pPr>
      <w:spacing w:after="120"/>
    </w:pPr>
  </w:style>
  <w:style w:type="character" w:customStyle="1" w:styleId="aa">
    <w:name w:val="Основной текст Знак"/>
    <w:link w:val="a9"/>
    <w:uiPriority w:val="99"/>
    <w:semiHidden/>
    <w:rPr>
      <w:sz w:val="24"/>
      <w:szCs w:val="24"/>
    </w:rPr>
  </w:style>
  <w:style w:type="paragraph" w:styleId="ab">
    <w:name w:val="Document Map"/>
    <w:basedOn w:val="a0"/>
    <w:link w:val="ac"/>
    <w:uiPriority w:val="99"/>
    <w:semiHidden/>
    <w:rsid w:val="00E72229"/>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 w:type="paragraph" w:styleId="a">
    <w:name w:val="List Bullet"/>
    <w:basedOn w:val="a0"/>
    <w:autoRedefine/>
    <w:uiPriority w:val="99"/>
    <w:rsid w:val="00E72229"/>
    <w:pPr>
      <w:widowControl w:val="0"/>
      <w:numPr>
        <w:numId w:val="2"/>
      </w:numPr>
      <w:tabs>
        <w:tab w:val="clear" w:pos="360"/>
        <w:tab w:val="num" w:pos="1080"/>
      </w:tabs>
      <w:spacing w:line="360" w:lineRule="auto"/>
      <w:ind w:left="0" w:firstLine="720"/>
      <w:jc w:val="both"/>
    </w:pPr>
    <w:rPr>
      <w:sz w:val="28"/>
      <w:szCs w:val="28"/>
    </w:rPr>
  </w:style>
  <w:style w:type="paragraph" w:customStyle="1" w:styleId="FR1">
    <w:name w:val="FR1"/>
    <w:uiPriority w:val="99"/>
    <w:rsid w:val="00E72229"/>
    <w:pPr>
      <w:widowControl w:val="0"/>
      <w:autoSpaceDE w:val="0"/>
      <w:autoSpaceDN w:val="0"/>
      <w:adjustRightInd w:val="0"/>
      <w:ind w:left="1720"/>
    </w:pPr>
    <w:rPr>
      <w:rFonts w:ascii="Courier New" w:hAnsi="Courier New" w:cs="Courier New"/>
      <w:sz w:val="36"/>
      <w:szCs w:val="36"/>
    </w:rPr>
  </w:style>
  <w:style w:type="paragraph" w:styleId="31">
    <w:name w:val="Body Text 3"/>
    <w:basedOn w:val="a0"/>
    <w:link w:val="32"/>
    <w:uiPriority w:val="99"/>
    <w:rsid w:val="00E72229"/>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23">
    <w:name w:val="Body Text 2"/>
    <w:basedOn w:val="a0"/>
    <w:link w:val="24"/>
    <w:uiPriority w:val="99"/>
    <w:rsid w:val="00E72229"/>
    <w:pPr>
      <w:spacing w:after="120" w:line="480" w:lineRule="auto"/>
    </w:pPr>
  </w:style>
  <w:style w:type="character" w:customStyle="1" w:styleId="24">
    <w:name w:val="Основной текст 2 Знак"/>
    <w:link w:val="23"/>
    <w:uiPriority w:val="99"/>
    <w:semiHidden/>
    <w:rPr>
      <w:sz w:val="24"/>
      <w:szCs w:val="24"/>
    </w:rPr>
  </w:style>
  <w:style w:type="character" w:customStyle="1" w:styleId="zakonspanusual2">
    <w:name w:val="zakon_spanusual2"/>
    <w:uiPriority w:val="99"/>
    <w:rsid w:val="00962416"/>
    <w:rPr>
      <w:rFonts w:ascii="Arial" w:hAnsi="Arial" w:cs="Arial"/>
      <w:color w:val="000000"/>
      <w:sz w:val="18"/>
      <w:szCs w:val="18"/>
    </w:rPr>
  </w:style>
  <w:style w:type="character" w:customStyle="1" w:styleId="zakonspanheader1">
    <w:name w:val="zakon_spanheader1"/>
    <w:uiPriority w:val="99"/>
    <w:rsid w:val="00962416"/>
    <w:rPr>
      <w:rFonts w:ascii="Arial" w:hAnsi="Arial" w:cs="Arial"/>
      <w:color w:val="000080"/>
      <w:sz w:val="18"/>
      <w:szCs w:val="18"/>
    </w:rPr>
  </w:style>
  <w:style w:type="character" w:customStyle="1" w:styleId="zakonlink1">
    <w:name w:val="zakon_link1"/>
    <w:uiPriority w:val="99"/>
    <w:rsid w:val="00962416"/>
    <w:rPr>
      <w:rFonts w:ascii="Arial" w:hAnsi="Arial" w:cs="Arial"/>
      <w:color w:val="000000"/>
      <w:sz w:val="18"/>
      <w:szCs w:val="18"/>
    </w:rPr>
  </w:style>
  <w:style w:type="paragraph" w:styleId="ad">
    <w:name w:val="Normal (Web)"/>
    <w:basedOn w:val="a0"/>
    <w:uiPriority w:val="99"/>
    <w:rsid w:val="00255AB2"/>
    <w:pPr>
      <w:spacing w:before="100" w:beforeAutospacing="1" w:after="100" w:afterAutospacing="1"/>
    </w:pPr>
    <w:rPr>
      <w:color w:val="000040"/>
    </w:rPr>
  </w:style>
  <w:style w:type="paragraph" w:styleId="33">
    <w:name w:val="Body Text Indent 3"/>
    <w:basedOn w:val="a0"/>
    <w:link w:val="34"/>
    <w:uiPriority w:val="99"/>
    <w:rsid w:val="0030691F"/>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ae">
    <w:name w:val="caption"/>
    <w:basedOn w:val="a0"/>
    <w:next w:val="a0"/>
    <w:uiPriority w:val="99"/>
    <w:qFormat/>
    <w:rsid w:val="00325210"/>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28275</Words>
  <Characters>161169</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189066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Nataly</dc:creator>
  <cp:keywords/>
  <dc:description/>
  <cp:lastModifiedBy>admin</cp:lastModifiedBy>
  <cp:revision>2</cp:revision>
  <dcterms:created xsi:type="dcterms:W3CDTF">2014-02-17T21:13:00Z</dcterms:created>
  <dcterms:modified xsi:type="dcterms:W3CDTF">2014-02-17T21:13:00Z</dcterms:modified>
</cp:coreProperties>
</file>