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D1" w:rsidRDefault="00FB68D1">
      <w:pPr>
        <w:pStyle w:val="a6"/>
        <w:rPr>
          <w:rFonts w:ascii="Times New Roman" w:hAnsi="Times New Roman"/>
        </w:rPr>
      </w:pPr>
    </w:p>
    <w:p w:rsidR="00F5169B" w:rsidRDefault="00F516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ОБЩЕГО И ПРОФЕССИОНАЛЬНОГО</w:t>
      </w:r>
    </w:p>
    <w:p w:rsidR="00F5169B" w:rsidRDefault="00F516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</w:t>
      </w:r>
    </w:p>
    <w:p w:rsidR="00F5169B" w:rsidRDefault="00F5169B">
      <w:pPr>
        <w:jc w:val="center"/>
        <w:rPr>
          <w:b/>
          <w:sz w:val="28"/>
        </w:rPr>
      </w:pPr>
    </w:p>
    <w:p w:rsidR="00F5169B" w:rsidRDefault="00F5169B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ГОСУДАРСТВЕННЫЙ </w:t>
      </w:r>
      <w:r>
        <w:rPr>
          <w:b/>
          <w:caps/>
          <w:sz w:val="28"/>
        </w:rPr>
        <w:t>университет</w:t>
      </w:r>
      <w:r>
        <w:rPr>
          <w:b/>
          <w:sz w:val="28"/>
        </w:rPr>
        <w:t xml:space="preserve"> УПРАВЛЕНИЯ</w:t>
      </w:r>
      <w:r>
        <w:rPr>
          <w:b/>
          <w:sz w:val="28"/>
          <w:lang w:val="en-US"/>
        </w:rPr>
        <w:t>.</w:t>
      </w:r>
    </w:p>
    <w:p w:rsidR="00F5169B" w:rsidRDefault="00F5169B">
      <w:pPr>
        <w:jc w:val="center"/>
        <w:rPr>
          <w:b/>
          <w:sz w:val="28"/>
        </w:rPr>
      </w:pPr>
    </w:p>
    <w:p w:rsidR="00F5169B" w:rsidRDefault="00F5169B">
      <w:pPr>
        <w:pBdr>
          <w:bottom w:val="single" w:sz="4" w:space="1" w:color="auto"/>
        </w:pBdr>
        <w:jc w:val="center"/>
        <w:rPr>
          <w:sz w:val="28"/>
        </w:rPr>
      </w:pPr>
    </w:p>
    <w:p w:rsidR="00F5169B" w:rsidRDefault="00F5169B">
      <w:pPr>
        <w:tabs>
          <w:tab w:val="left" w:pos="7797"/>
        </w:tabs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pStyle w:val="9"/>
      </w:pPr>
      <w:r>
        <w:t xml:space="preserve">Институт Управления в машиностроительной промышленности  </w:t>
      </w: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pStyle w:val="9"/>
        <w:rPr>
          <w:lang w:val="en-US"/>
        </w:rPr>
      </w:pPr>
      <w:r>
        <w:t>Кафедра Инновационного Менеджмента</w:t>
      </w:r>
      <w:r>
        <w:rPr>
          <w:lang w:val="en-US"/>
        </w:rPr>
        <w:t>.</w:t>
      </w: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b/>
          <w:sz w:val="28"/>
        </w:rPr>
      </w:pPr>
    </w:p>
    <w:p w:rsidR="00F5169B" w:rsidRDefault="00F5169B">
      <w:pPr>
        <w:jc w:val="center"/>
        <w:rPr>
          <w:caps/>
          <w:sz w:val="36"/>
        </w:rPr>
      </w:pPr>
      <w:r>
        <w:rPr>
          <w:caps/>
          <w:sz w:val="36"/>
        </w:rPr>
        <w:t>КУРСОВОЙ ПРОЕКТ</w:t>
      </w:r>
    </w:p>
    <w:p w:rsidR="00F5169B" w:rsidRDefault="00F5169B">
      <w:pPr>
        <w:jc w:val="center"/>
        <w:rPr>
          <w:caps/>
          <w:sz w:val="36"/>
        </w:rPr>
      </w:pPr>
    </w:p>
    <w:p w:rsidR="00F5169B" w:rsidRDefault="00F5169B">
      <w:pPr>
        <w:pStyle w:val="a4"/>
        <w:rPr>
          <w:b/>
          <w:sz w:val="28"/>
        </w:rPr>
      </w:pPr>
      <w:r>
        <w:rPr>
          <w:b/>
          <w:sz w:val="28"/>
        </w:rPr>
        <w:t>ПО ДИСЦИПЛИНЕ «ИНФОРМАЦИОННЫЕ ТЕХНОЛОГИИ УПРАВЛЕНИЯ»</w:t>
      </w:r>
    </w:p>
    <w:p w:rsidR="00F5169B" w:rsidRDefault="00F5169B">
      <w:pPr>
        <w:pStyle w:val="a4"/>
        <w:rPr>
          <w:sz w:val="32"/>
        </w:rPr>
      </w:pPr>
      <w:r>
        <w:rPr>
          <w:sz w:val="32"/>
        </w:rPr>
        <w:t>НА ТЕМУ:</w:t>
      </w:r>
    </w:p>
    <w:p w:rsidR="00F5169B" w:rsidRDefault="00F5169B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«Совершенствование ИНФОРМАЦИОННОЙ </w:t>
      </w:r>
    </w:p>
    <w:p w:rsidR="00F5169B" w:rsidRDefault="00F5169B">
      <w:pPr>
        <w:jc w:val="center"/>
        <w:rPr>
          <w:b/>
          <w:sz w:val="32"/>
        </w:rPr>
      </w:pPr>
      <w:r>
        <w:rPr>
          <w:b/>
          <w:caps/>
          <w:sz w:val="32"/>
        </w:rPr>
        <w:t xml:space="preserve"> ТЕХНОЛОГИИ </w:t>
      </w:r>
      <w:r>
        <w:rPr>
          <w:b/>
          <w:sz w:val="32"/>
        </w:rPr>
        <w:t>ПЕРВОГО УПРАВЛЕНИЯ ВНУТРЕННИХ ДЕЛ ВОСТОЧНОГО ОКРУГА ГОРОДА МОСКВЫ»</w:t>
      </w: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center"/>
        <w:rPr>
          <w:sz w:val="28"/>
        </w:rPr>
      </w:pPr>
    </w:p>
    <w:p w:rsidR="00F5169B" w:rsidRDefault="00F5169B">
      <w:pPr>
        <w:jc w:val="right"/>
        <w:rPr>
          <w:sz w:val="28"/>
        </w:rPr>
      </w:pPr>
    </w:p>
    <w:p w:rsidR="00F5169B" w:rsidRDefault="00F5169B">
      <w:pPr>
        <w:jc w:val="both"/>
        <w:rPr>
          <w:sz w:val="28"/>
        </w:rPr>
      </w:pPr>
    </w:p>
    <w:p w:rsidR="00F5169B" w:rsidRDefault="00F5169B">
      <w:pPr>
        <w:ind w:left="5670" w:hanging="1700"/>
        <w:rPr>
          <w:sz w:val="28"/>
        </w:rPr>
      </w:pPr>
      <w:r>
        <w:rPr>
          <w:sz w:val="28"/>
          <w:u w:val="single"/>
        </w:rPr>
        <w:t>Выполнила:</w:t>
      </w:r>
      <w:r>
        <w:rPr>
          <w:sz w:val="28"/>
        </w:rPr>
        <w:t xml:space="preserve"> студентка ИУМП, группы логистика дневного отделения   Стрельникова У.С.</w:t>
      </w:r>
    </w:p>
    <w:p w:rsidR="00F5169B" w:rsidRDefault="00F5169B">
      <w:pPr>
        <w:tabs>
          <w:tab w:val="left" w:pos="5529"/>
          <w:tab w:val="left" w:pos="5670"/>
        </w:tabs>
        <w:ind w:left="5670" w:hanging="1700"/>
        <w:rPr>
          <w:sz w:val="28"/>
        </w:rPr>
      </w:pPr>
      <w:r>
        <w:rPr>
          <w:sz w:val="28"/>
          <w:u w:val="single"/>
        </w:rPr>
        <w:t>Проверила:</w:t>
      </w:r>
      <w:r>
        <w:rPr>
          <w:sz w:val="28"/>
        </w:rPr>
        <w:t xml:space="preserve"> Родкина Т.А.</w:t>
      </w:r>
    </w:p>
    <w:p w:rsidR="00F5169B" w:rsidRDefault="00F5169B">
      <w:pPr>
        <w:tabs>
          <w:tab w:val="left" w:pos="5529"/>
          <w:tab w:val="left" w:pos="5670"/>
        </w:tabs>
        <w:ind w:left="5670" w:hanging="1700"/>
        <w:rPr>
          <w:sz w:val="28"/>
          <w:u w:val="single"/>
        </w:rPr>
      </w:pPr>
    </w:p>
    <w:p w:rsidR="00F5169B" w:rsidRDefault="00F5169B">
      <w:pPr>
        <w:tabs>
          <w:tab w:val="left" w:pos="5529"/>
          <w:tab w:val="left" w:pos="5670"/>
        </w:tabs>
        <w:ind w:left="5670" w:hanging="1700"/>
        <w:rPr>
          <w:sz w:val="28"/>
        </w:rPr>
      </w:pPr>
    </w:p>
    <w:p w:rsidR="00F5169B" w:rsidRDefault="00F5169B">
      <w:pPr>
        <w:tabs>
          <w:tab w:val="left" w:pos="5529"/>
          <w:tab w:val="left" w:pos="5670"/>
        </w:tabs>
        <w:ind w:left="5670" w:hanging="1700"/>
        <w:rPr>
          <w:sz w:val="28"/>
        </w:rPr>
      </w:pPr>
    </w:p>
    <w:p w:rsidR="00F5169B" w:rsidRDefault="00F5169B">
      <w:pPr>
        <w:tabs>
          <w:tab w:val="left" w:pos="5529"/>
          <w:tab w:val="left" w:pos="5670"/>
        </w:tabs>
        <w:ind w:left="5670" w:hanging="1700"/>
        <w:rPr>
          <w:sz w:val="28"/>
        </w:rPr>
      </w:pPr>
    </w:p>
    <w:p w:rsidR="00F5169B" w:rsidRDefault="00F5169B">
      <w:pPr>
        <w:tabs>
          <w:tab w:val="left" w:pos="5529"/>
          <w:tab w:val="left" w:pos="5670"/>
        </w:tabs>
        <w:ind w:left="5670" w:hanging="1700"/>
        <w:rPr>
          <w:sz w:val="28"/>
        </w:rPr>
      </w:pPr>
    </w:p>
    <w:p w:rsidR="00F5169B" w:rsidRDefault="00F5169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МОСКВА, 1998 ГОД.</w:t>
      </w:r>
    </w:p>
    <w:p w:rsidR="00F5169B" w:rsidRDefault="00F5169B">
      <w:pPr>
        <w:spacing w:line="360" w:lineRule="auto"/>
        <w:jc w:val="both"/>
        <w:rPr>
          <w:sz w:val="28"/>
        </w:rPr>
      </w:pPr>
      <w:r>
        <w:br w:type="page"/>
      </w:r>
    </w:p>
    <w:p w:rsidR="00F5169B" w:rsidRDefault="00F5169B">
      <w:pPr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F5169B" w:rsidRDefault="00F5169B">
      <w:pPr>
        <w:jc w:val="center"/>
        <w:rPr>
          <w:b/>
          <w:sz w:val="36"/>
        </w:rPr>
      </w:pPr>
    </w:p>
    <w:p w:rsidR="00F5169B" w:rsidRDefault="00F5169B">
      <w:pPr>
        <w:pStyle w:val="10"/>
        <w:tabs>
          <w:tab w:val="right" w:leader="dot" w:pos="9247"/>
        </w:tabs>
        <w:rPr>
          <w:noProof/>
          <w:sz w:val="24"/>
        </w:rPr>
      </w:pPr>
      <w:r>
        <w:rPr>
          <w:caps w:val="0"/>
          <w:sz w:val="24"/>
        </w:rPr>
        <w:fldChar w:fldCharType="begin"/>
      </w:r>
      <w:r>
        <w:rPr>
          <w:caps w:val="0"/>
          <w:sz w:val="24"/>
        </w:rPr>
        <w:instrText xml:space="preserve"> TOC \o "3-3" \t "Заголовок 1;1;Заголовок 2;2" </w:instrText>
      </w:r>
      <w:r>
        <w:rPr>
          <w:caps w:val="0"/>
          <w:sz w:val="24"/>
        </w:rPr>
        <w:fldChar w:fldCharType="separate"/>
      </w:r>
      <w:r>
        <w:rPr>
          <w:noProof/>
          <w:sz w:val="24"/>
        </w:rPr>
        <w:t>ВВЕДЕНИЕ</w:t>
      </w:r>
      <w:r>
        <w:rPr>
          <w:noProof/>
          <w:sz w:val="24"/>
        </w:rPr>
        <w:tab/>
        <w:t>3</w:t>
      </w:r>
    </w:p>
    <w:p w:rsidR="00F5169B" w:rsidRDefault="00F5169B">
      <w:pPr>
        <w:pStyle w:val="10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1. ОРГАНИЗАЦИОННАЯ СУЩНОСТЬ Управления  ВНУТРЕННИХ ДЕЛ</w:t>
      </w:r>
      <w:r>
        <w:rPr>
          <w:noProof/>
          <w:sz w:val="24"/>
        </w:rPr>
        <w:tab/>
        <w:t>4</w:t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1.1. Статус, место и роль УВД в системе управления</w:t>
      </w:r>
      <w:r>
        <w:rPr>
          <w:noProof/>
          <w:sz w:val="24"/>
        </w:rPr>
        <w:tab/>
        <w:t>4</w:t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1.2. Особенности организации УВД</w:t>
      </w:r>
      <w:r>
        <w:rPr>
          <w:noProof/>
          <w:sz w:val="24"/>
        </w:rPr>
        <w:tab/>
        <w:t>6</w:t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1.3. Техническое, информационное и методическое обеспечение УВД</w:t>
      </w:r>
      <w:r>
        <w:rPr>
          <w:noProof/>
          <w:sz w:val="24"/>
        </w:rPr>
        <w:tab/>
        <w:t>7</w:t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1.4. Направления совершенствования процессов управления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11</w:t>
      </w:r>
      <w:r>
        <w:rPr>
          <w:noProof/>
          <w:sz w:val="24"/>
        </w:rPr>
        <w:fldChar w:fldCharType="end"/>
      </w:r>
    </w:p>
    <w:p w:rsidR="00F5169B" w:rsidRDefault="00F5169B">
      <w:pPr>
        <w:pStyle w:val="10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2. ЗАДАНИЕ НА ПРОЕКТИРОВАНИЕ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>
        <w:rPr>
          <w:noProof/>
          <w:sz w:val="24"/>
        </w:rPr>
        <w:fldChar w:fldCharType="end"/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2.1. Цель разработки проекта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>
        <w:rPr>
          <w:noProof/>
          <w:sz w:val="24"/>
        </w:rPr>
        <w:fldChar w:fldCharType="end"/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2.2. Основание для разработки проекта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>
        <w:rPr>
          <w:noProof/>
          <w:sz w:val="24"/>
        </w:rPr>
        <w:fldChar w:fldCharType="end"/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2.3. Перечень проектных мероприятий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>
        <w:rPr>
          <w:noProof/>
          <w:sz w:val="24"/>
        </w:rPr>
        <w:fldChar w:fldCharType="end"/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2.4. Экономическое обоснование проектных мероприятий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13</w:t>
      </w:r>
      <w:r>
        <w:rPr>
          <w:noProof/>
          <w:sz w:val="24"/>
        </w:rPr>
        <w:fldChar w:fldCharType="end"/>
      </w:r>
    </w:p>
    <w:p w:rsidR="00F5169B" w:rsidRDefault="00F5169B">
      <w:pPr>
        <w:pStyle w:val="10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3. ПРОЕКТНЫЕ  МЕРОПРИЯТИЯ ПО СОВЕРШЕНСТВОВАНИЮ СУЩЕСТВУЮЩЕЙ ИТУ управления ВНУТРЕННИХ ДЕЛ</w:t>
      </w:r>
      <w:r>
        <w:rPr>
          <w:noProof/>
          <w:sz w:val="24"/>
        </w:rPr>
        <w:tab/>
      </w:r>
      <w:bookmarkStart w:id="0" w:name="_Hlt437512647"/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14</w:t>
      </w:r>
      <w:r>
        <w:rPr>
          <w:noProof/>
          <w:sz w:val="24"/>
        </w:rPr>
        <w:fldChar w:fldCharType="end"/>
      </w:r>
      <w:bookmarkEnd w:id="0"/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3.1. Проектирование управленческих процедур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_Toc436914927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14</w:t>
      </w:r>
      <w:r>
        <w:rPr>
          <w:noProof/>
          <w:sz w:val="24"/>
        </w:rPr>
        <w:fldChar w:fldCharType="end"/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3.2. Проектирование организационных изменений в УВД</w:t>
      </w:r>
      <w:r>
        <w:rPr>
          <w:noProof/>
          <w:sz w:val="24"/>
        </w:rPr>
        <w:tab/>
        <w:t>18</w:t>
      </w:r>
    </w:p>
    <w:p w:rsidR="00F5169B" w:rsidRDefault="00F5169B">
      <w:pPr>
        <w:pStyle w:val="21"/>
        <w:tabs>
          <w:tab w:val="left" w:pos="800"/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3.3. Проектирование технического обеспечения УВД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_Toc436914929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21</w:t>
      </w:r>
      <w:r>
        <w:rPr>
          <w:noProof/>
          <w:sz w:val="24"/>
        </w:rPr>
        <w:fldChar w:fldCharType="end"/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3.4. Проектирование программного обеспечения УВД</w:t>
      </w:r>
      <w:r>
        <w:rPr>
          <w:noProof/>
          <w:sz w:val="24"/>
        </w:rPr>
        <w:tab/>
      </w:r>
      <w:bookmarkStart w:id="1" w:name="_Hlt437513011"/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_Toc436914930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25</w:t>
      </w:r>
      <w:r>
        <w:rPr>
          <w:noProof/>
          <w:sz w:val="24"/>
        </w:rPr>
        <w:fldChar w:fldCharType="end"/>
      </w:r>
      <w:bookmarkEnd w:id="1"/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3.5. Проектирование коммуникационных систем объекта</w:t>
      </w:r>
      <w:r>
        <w:rPr>
          <w:noProof/>
          <w:sz w:val="24"/>
        </w:rPr>
        <w:tab/>
        <w:t>28</w:t>
      </w:r>
    </w:p>
    <w:p w:rsidR="00F5169B" w:rsidRDefault="00F5169B">
      <w:pPr>
        <w:pStyle w:val="21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3.6. Экономическое обоснование проектных мероприятий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_Toc436914932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31</w:t>
      </w:r>
      <w:r>
        <w:rPr>
          <w:noProof/>
          <w:sz w:val="24"/>
        </w:rPr>
        <w:fldChar w:fldCharType="end"/>
      </w:r>
    </w:p>
    <w:p w:rsidR="00F5169B" w:rsidRDefault="00F5169B">
      <w:pPr>
        <w:pStyle w:val="10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ЗАКЛЮЧЕНИЕ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_Toc436914933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33</w:t>
      </w:r>
      <w:r>
        <w:rPr>
          <w:noProof/>
          <w:sz w:val="24"/>
        </w:rPr>
        <w:fldChar w:fldCharType="end"/>
      </w:r>
    </w:p>
    <w:p w:rsidR="00F5169B" w:rsidRDefault="00F5169B">
      <w:pPr>
        <w:pStyle w:val="10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СПИСОК ЛИТЕРАТУРЫ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_Toc436914934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34</w:t>
      </w:r>
      <w:r>
        <w:rPr>
          <w:noProof/>
          <w:sz w:val="24"/>
        </w:rPr>
        <w:fldChar w:fldCharType="end"/>
      </w:r>
    </w:p>
    <w:p w:rsidR="00F5169B" w:rsidRDefault="00F5169B">
      <w:pPr>
        <w:pStyle w:val="10"/>
        <w:tabs>
          <w:tab w:val="right" w:leader="dot" w:pos="9247"/>
        </w:tabs>
        <w:rPr>
          <w:noProof/>
          <w:sz w:val="24"/>
        </w:rPr>
      </w:pPr>
      <w:r>
        <w:rPr>
          <w:noProof/>
          <w:sz w:val="24"/>
        </w:rPr>
        <w:t>ПРИЛОЖЕНИЯ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_Toc436914935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36</w:t>
      </w:r>
      <w:r>
        <w:rPr>
          <w:noProof/>
          <w:sz w:val="24"/>
        </w:rPr>
        <w:fldChar w:fldCharType="end"/>
      </w:r>
    </w:p>
    <w:p w:rsidR="00F5169B" w:rsidRDefault="00F5169B">
      <w:pPr>
        <w:jc w:val="center"/>
        <w:rPr>
          <w:b/>
          <w:sz w:val="36"/>
        </w:rPr>
      </w:pPr>
      <w:r>
        <w:rPr>
          <w:caps/>
          <w:sz w:val="24"/>
        </w:rPr>
        <w:fldChar w:fldCharType="end"/>
      </w:r>
    </w:p>
    <w:p w:rsidR="00F5169B" w:rsidRDefault="00F5169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2" w:name="_Toc436914915"/>
      <w:r>
        <w:rPr>
          <w:rFonts w:ascii="Times New Roman" w:hAnsi="Times New Roman"/>
        </w:rPr>
        <w:t>ВВЕДЕНИЕ</w:t>
      </w:r>
      <w:bookmarkEnd w:id="2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Экономическая эффективность предпринимательской сферы, казалось бы, зависящая только от различных эко</w:t>
      </w:r>
      <w:r>
        <w:rPr>
          <w:rFonts w:ascii="Times New Roman" w:hAnsi="Times New Roman"/>
        </w:rPr>
        <w:softHyphen/>
        <w:t>номических, законодательных и управленческих факторов, зачастую не может в полной мере объяснить возникновение различных проблемных ситуаций в бизнесе.</w:t>
      </w:r>
    </w:p>
    <w:p w:rsidR="00F5169B" w:rsidRDefault="00F5169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Большинство экономических законов действуют лишь в правовом государстве, которое обеспечивает соответствие прав человека законам страны, а разные поправки к дей</w:t>
      </w:r>
      <w:r>
        <w:rPr>
          <w:sz w:val="28"/>
        </w:rPr>
        <w:softHyphen/>
        <w:t>ствию рыночного механизма, вызванные влиянием так назы</w:t>
      </w:r>
      <w:r>
        <w:rPr>
          <w:sz w:val="28"/>
        </w:rPr>
        <w:softHyphen/>
        <w:t>ваемого «черного рынка», направлены лишь на макроуро</w:t>
      </w:r>
      <w:r>
        <w:rPr>
          <w:sz w:val="28"/>
        </w:rPr>
        <w:softHyphen/>
        <w:t>вень экономики. Что же касается микроуровня, на котором работает большинство предпринимателей (малые, средние и частные предприятия), то здесь на эффективность их дея</w:t>
      </w:r>
      <w:r>
        <w:rPr>
          <w:sz w:val="28"/>
        </w:rPr>
        <w:softHyphen/>
        <w:t>тельности, в большей мере, чем на макроуровень,  оказы</w:t>
      </w:r>
      <w:r>
        <w:rPr>
          <w:sz w:val="28"/>
        </w:rPr>
        <w:softHyphen/>
        <w:t>вают влияние такие показатели, как количество уголовных преступлений в данной административно-территориальной единице, количество административно-правовых нарушений, их раскрываемость.</w:t>
      </w:r>
    </w:p>
    <w:p w:rsidR="00F5169B" w:rsidRDefault="00F5169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Ответственность за регулирование этих показателей несут в нашей стране Органы внутренних дел, в частно</w:t>
      </w:r>
      <w:r>
        <w:rPr>
          <w:sz w:val="28"/>
        </w:rPr>
        <w:softHyphen/>
        <w:t>сти, в зависимости от количества населения данного на</w:t>
      </w:r>
      <w:r>
        <w:rPr>
          <w:sz w:val="28"/>
        </w:rPr>
        <w:softHyphen/>
        <w:t>селенного пункта — Управление или Отдел внутренних дел.</w:t>
      </w:r>
    </w:p>
    <w:p w:rsidR="00F5169B" w:rsidRDefault="00F5169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Данный курсовой проект исследует влияние внедрения новой ИТУ в одном из  Управлений внутренних дел Восточного округа города Москвы.</w:t>
      </w:r>
    </w:p>
    <w:p w:rsidR="00F5169B" w:rsidRDefault="00F5169B">
      <w:pPr>
        <w:pStyle w:val="1"/>
        <w:numPr>
          <w:ilvl w:val="0"/>
          <w:numId w:val="33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3" w:name="_Toc436914916"/>
      <w:r>
        <w:rPr>
          <w:rFonts w:ascii="Times New Roman" w:hAnsi="Times New Roman"/>
        </w:rPr>
        <w:t>ОРГАНИЗАЦИОННАЯ СУЩНОСТЬ  УПРАВЛЕНИЯ</w:t>
      </w:r>
    </w:p>
    <w:p w:rsidR="00F5169B" w:rsidRDefault="00F5169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ВНУТРЕННИХ ДЕЛ</w:t>
      </w:r>
      <w:bookmarkEnd w:id="3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Москва — самый крупный город в РФ. В истории города темп развития крупных промышленных предприятий значительно опережал развитие сферы социально-бытового обеспечения населения, чем и была обеспечена высокая криминогенная обстановка в го</w:t>
      </w:r>
      <w:r>
        <w:rPr>
          <w:rFonts w:ascii="Times New Roman" w:hAnsi="Times New Roman"/>
        </w:rPr>
        <w:softHyphen/>
        <w:t>роде. Однако хорошая организация труда и высокий кадро</w:t>
      </w:r>
      <w:r>
        <w:rPr>
          <w:rFonts w:ascii="Times New Roman" w:hAnsi="Times New Roman"/>
        </w:rPr>
        <w:softHyphen/>
        <w:t xml:space="preserve">вый потенциал сотрудников милиции позволил органам внутренних дел эффективно бороться с преступностью. 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Тем не менее, выход преступности на принципиально новый уровень, заставляет милицию искать новые подходы к повышению эффективности своей деятельности. Внедрение новых информационных технологий управления возможно и будет тем оптимальным вариантом, который уравняет силы преступности и милиции.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4" w:name="_Toc436914917"/>
      <w:r>
        <w:rPr>
          <w:rFonts w:ascii="Times New Roman" w:hAnsi="Times New Roman"/>
        </w:rPr>
        <w:t>1.1. Статус, место и роль УВД в системе управления</w:t>
      </w:r>
      <w:bookmarkEnd w:id="4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качестве объекта проектирования выступает первое УВД Восточного округа г. Москвы — одно из старейших в городе. . В начале 70-х годов  местные органы внутренних дел были реформированы (рис. 1.1.).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1993 году — новое реформирование органов Внутренних дел города. Однако на этот раз был изменен лишь статус УВД, и отделений, которые были переименованы в отделы ВД. В связи с этим  произошли и некоторые должностные изменения, обусловленные изменением статуса органов ВД.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Рис. 1.1. Реформирование органов Внутренних дел Восточного округа г. Москвы</w:t>
      </w:r>
    </w:p>
    <w:p w:rsidR="00F5169B" w:rsidRDefault="00F5169B"/>
    <w:p w:rsidR="00F5169B" w:rsidRDefault="00131F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3.2pt;margin-top:6.2pt;width:165.6pt;height:21.6pt;z-index:251507712" o:allowincell="f">
            <v:textbox style="mso-next-textbox:#_x0000_s1026">
              <w:txbxContent>
                <w:p w:rsidR="00F5169B" w:rsidRDefault="00F5169B">
                  <w:pPr>
                    <w:jc w:val="center"/>
                  </w:pPr>
                  <w:r>
                    <w:t>Управление Внутренних дел</w:t>
                  </w:r>
                </w:p>
              </w:txbxContent>
            </v:textbox>
          </v:shape>
        </w:pict>
      </w:r>
    </w:p>
    <w:p w:rsidR="00F5169B" w:rsidRDefault="00F5169B"/>
    <w:p w:rsidR="00F5169B" w:rsidRDefault="00131F6B">
      <w:r>
        <w:rPr>
          <w:noProof/>
        </w:rPr>
        <w:pict>
          <v:line id="_x0000_s1044" style="position:absolute;z-index:251515904" from="212.4pt,4.8pt" to="212.4pt,12pt" o:allowincell="f"/>
        </w:pict>
      </w:r>
    </w:p>
    <w:p w:rsidR="00F5169B" w:rsidRDefault="00131F6B">
      <w:r>
        <w:rPr>
          <w:noProof/>
        </w:rPr>
        <w:pict>
          <v:line id="_x0000_s1050" style="position:absolute;z-index:251522048" from="392.4pt,.5pt" to="392.4pt,14.9pt" o:allowincell="f">
            <v:stroke endarrow="block"/>
          </v:line>
        </w:pict>
      </w:r>
      <w:r>
        <w:rPr>
          <w:noProof/>
        </w:rPr>
        <w:pict>
          <v:line id="_x0000_s1049" style="position:absolute;z-index:251521024" from="320.4pt,.5pt" to="320.4pt,14.9pt" o:allowincell="f">
            <v:stroke endarrow="block"/>
          </v:line>
        </w:pict>
      </w:r>
      <w:r>
        <w:rPr>
          <w:noProof/>
        </w:rPr>
        <w:pict>
          <v:line id="_x0000_s1048" style="position:absolute;z-index:251520000" from="248.4pt,.5pt" to="248.4pt,14.9pt" o:allowincell="f">
            <v:stroke endarrow="block"/>
          </v:line>
        </w:pict>
      </w:r>
      <w:r>
        <w:rPr>
          <w:noProof/>
        </w:rPr>
        <w:pict>
          <v:line id="_x0000_s1047" style="position:absolute;z-index:251518976" from="176.4pt,.5pt" to="176.4pt,14.9pt" o:allowincell="f">
            <v:stroke endarrow="block"/>
          </v:line>
        </w:pict>
      </w:r>
      <w:r>
        <w:rPr>
          <w:noProof/>
        </w:rPr>
        <w:pict>
          <v:line id="_x0000_s1046" style="position:absolute;z-index:251517952" from="104.4pt,.5pt" to="104.4pt,14.9pt" o:allowincell="f">
            <v:stroke endarrow="block"/>
          </v:line>
        </w:pict>
      </w:r>
      <w:r>
        <w:rPr>
          <w:noProof/>
        </w:rPr>
        <w:pict>
          <v:line id="_x0000_s1045" style="position:absolute;z-index:251516928" from="25.2pt,.5pt" to="25.2pt,14.9pt" o:allowincell="f">
            <v:stroke endarrow="block"/>
          </v:line>
        </w:pict>
      </w:r>
      <w:r>
        <w:rPr>
          <w:noProof/>
        </w:rPr>
        <w:pict>
          <v:line id="_x0000_s1043" style="position:absolute;z-index:251514880" from="25.2pt,.5pt" to="392.4pt,.5pt" o:allowincell="f"/>
        </w:pict>
      </w:r>
    </w:p>
    <w:p w:rsidR="00F5169B" w:rsidRDefault="00131F6B">
      <w:r>
        <w:rPr>
          <w:noProof/>
        </w:rPr>
        <w:pict>
          <v:shape id="_x0000_s1041" type="#_x0000_t202" style="position:absolute;margin-left:291.6pt;margin-top:3.4pt;width:79.2pt;height:43.2pt;z-index:251512832" o:allowincell="f">
            <v:textbox style="mso-next-textbox:#_x0000_s1041">
              <w:txbxContent>
                <w:p w:rsidR="00F5169B" w:rsidRDefault="00F5169B">
                  <w:pPr>
                    <w:jc w:val="center"/>
                  </w:pPr>
                  <w:r>
                    <w:t>79</w:t>
                  </w:r>
                </w:p>
                <w:p w:rsidR="00F5169B" w:rsidRDefault="00F5169B">
                  <w:pPr>
                    <w:pStyle w:val="a4"/>
                  </w:pPr>
                  <w:r>
                    <w:t>отделение милиции</w:t>
                  </w:r>
                </w:p>
                <w:p w:rsidR="00F5169B" w:rsidRDefault="00F5169B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78pt;margin-top:3.4pt;width:64.8pt;height:43.2pt;z-index:251513856" o:allowincell="f">
            <v:textbox style="mso-next-textbox:#_x0000_s1042">
              <w:txbxContent>
                <w:p w:rsidR="00F5169B" w:rsidRDefault="00F5169B">
                  <w:pPr>
                    <w:pStyle w:val="a4"/>
                  </w:pPr>
                </w:p>
                <w:p w:rsidR="00F5169B" w:rsidRDefault="00F5169B">
                  <w:pPr>
                    <w:pStyle w:val="a4"/>
                  </w:pPr>
                  <w:r>
                    <w:t>ГАИ</w:t>
                  </w:r>
                </w:p>
                <w:p w:rsidR="00F5169B" w:rsidRDefault="00F5169B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19.6pt;margin-top:3.4pt;width:64.8pt;height:43.2pt;z-index:251511808" o:allowincell="f">
            <v:textbox style="mso-next-textbox:#_x0000_s1040">
              <w:txbxContent>
                <w:p w:rsidR="00F5169B" w:rsidRDefault="00F5169B">
                  <w:pPr>
                    <w:jc w:val="center"/>
                  </w:pPr>
                  <w:r>
                    <w:t>25</w:t>
                  </w:r>
                </w:p>
                <w:p w:rsidR="00F5169B" w:rsidRDefault="00F5169B">
                  <w:pPr>
                    <w:pStyle w:val="a4"/>
                  </w:pPr>
                  <w:r>
                    <w:t>отделение милиции</w:t>
                  </w:r>
                </w:p>
                <w:p w:rsidR="00F5169B" w:rsidRDefault="00F5169B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47.6pt;margin-top:3.4pt;width:64.8pt;height:43.2pt;z-index:251510784" o:allowincell="f">
            <v:textbox style="mso-next-textbox:#_x0000_s1036">
              <w:txbxContent>
                <w:p w:rsidR="00F5169B" w:rsidRDefault="00F5169B">
                  <w:pPr>
                    <w:jc w:val="center"/>
                  </w:pPr>
                  <w:r>
                    <w:t>98</w:t>
                  </w:r>
                </w:p>
                <w:p w:rsidR="00F5169B" w:rsidRDefault="00F5169B">
                  <w:pPr>
                    <w:pStyle w:val="a4"/>
                  </w:pPr>
                  <w:r>
                    <w:t>отделение милиции</w:t>
                  </w:r>
                </w:p>
                <w:p w:rsidR="00F5169B" w:rsidRDefault="00F5169B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75.6pt;margin-top:3.4pt;width:64.8pt;height:43.2pt;z-index:251509760" o:allowincell="f">
            <v:textbox style="mso-next-textbox:#_x0000_s1034">
              <w:txbxContent>
                <w:p w:rsidR="00F5169B" w:rsidRDefault="00F5169B">
                  <w:pPr>
                    <w:jc w:val="center"/>
                  </w:pPr>
                  <w:r>
                    <w:t>101</w:t>
                  </w:r>
                </w:p>
                <w:p w:rsidR="00F5169B" w:rsidRDefault="00F5169B">
                  <w:pPr>
                    <w:pStyle w:val="a4"/>
                  </w:pPr>
                  <w:r>
                    <w:t>отделение милиции</w:t>
                  </w:r>
                </w:p>
                <w:p w:rsidR="00F5169B" w:rsidRDefault="00F5169B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.6pt;margin-top:3.4pt;width:64.8pt;height:43.2pt;z-index:251508736" o:allowincell="f">
            <v:textbox style="mso-next-textbox:#_x0000_s1027">
              <w:txbxContent>
                <w:p w:rsidR="00F5169B" w:rsidRDefault="00F5169B">
                  <w:pPr>
                    <w:jc w:val="center"/>
                  </w:pPr>
                  <w:r>
                    <w:t>30</w:t>
                  </w:r>
                </w:p>
                <w:p w:rsidR="00F5169B" w:rsidRDefault="00F5169B">
                  <w:pPr>
                    <w:pStyle w:val="a4"/>
                  </w:pPr>
                  <w:r>
                    <w:t>отделение милиции</w:t>
                  </w:r>
                </w:p>
                <w:p w:rsidR="00F5169B" w:rsidRDefault="00F5169B"/>
              </w:txbxContent>
            </v:textbox>
          </v:shape>
        </w:pict>
      </w:r>
    </w:p>
    <w:p w:rsidR="00F5169B" w:rsidRDefault="00F5169B"/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Несмотря на то, что в округе существует несколько УВД, самая большая территория принадлежит 1-ому УВД, чем и обуславливается важность его автоматизации на современном этапе.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Рис. 1.2. Современная организационная структура 1-го УВД</w:t>
      </w:r>
    </w:p>
    <w:p w:rsidR="00F5169B" w:rsidRDefault="00F5169B"/>
    <w:p w:rsidR="00F5169B" w:rsidRDefault="00131F6B">
      <w:r>
        <w:rPr>
          <w:noProof/>
        </w:rPr>
        <w:pict>
          <v:line id="_x0000_s1138" style="position:absolute;z-index:251563008" from="219.6pt,295.6pt" to="219.6pt,317.2pt" o:allowincell="f" strokecolor="green">
            <v:stroke endarrow="block"/>
          </v:line>
        </w:pict>
      </w:r>
      <w:r>
        <w:rPr>
          <w:noProof/>
        </w:rPr>
        <w:pict>
          <v:line id="_x0000_s1137" style="position:absolute;z-index:251561984" from="126pt,295.6pt" to="126pt,317.2pt" o:allowincell="f" strokecolor="green">
            <v:stroke endarrow="block"/>
          </v:line>
        </w:pict>
      </w:r>
      <w:r>
        <w:rPr>
          <w:noProof/>
        </w:rPr>
        <w:pict>
          <v:line id="_x0000_s1136" style="position:absolute;z-index:251560960" from="226.8pt,295.6pt" to="226.8pt,317.2pt" o:allowincell="f" strokecolor="red">
            <v:stroke endarrow="block"/>
          </v:line>
        </w:pict>
      </w:r>
      <w:r>
        <w:rPr>
          <w:noProof/>
        </w:rPr>
        <w:pict>
          <v:line id="_x0000_s1135" style="position:absolute;z-index:251559936" from="118.8pt,295.6pt" to="118.8pt,317.2pt" o:allowincell="f" strokecolor="#f90">
            <v:stroke endarrow="block"/>
          </v:line>
        </w:pict>
      </w:r>
      <w:r>
        <w:rPr>
          <w:noProof/>
        </w:rPr>
        <w:pict>
          <v:shape id="_x0000_s1134" type="#_x0000_t202" style="position:absolute;margin-left:176.4pt;margin-top:317.2pt;width:115.2pt;height:21.6pt;z-index:251558912" o:allowincell="f" strokecolor="green">
            <v:textbox style="mso-next-textbox:#_x0000_s1134">
              <w:txbxContent>
                <w:p w:rsidR="00F5169B" w:rsidRDefault="00F5169B">
                  <w:pPr>
                    <w:jc w:val="center"/>
                  </w:pPr>
                  <w:r>
                    <w:t>Оперуполномоченные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82.8pt;margin-top:317.2pt;width:79.2pt;height:21.6pt;z-index:251557888" o:allowincell="f" strokecolor="green">
            <v:textbox style="mso-next-textbox:#_x0000_s1133">
              <w:txbxContent>
                <w:p w:rsidR="00F5169B" w:rsidRDefault="00F5169B">
                  <w:pPr>
                    <w:jc w:val="center"/>
                  </w:pPr>
                  <w:r>
                    <w:t>Участковые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-3.6pt;margin-top:317.2pt;width:79.2pt;height:21.6pt;z-index:251556864" o:allowincell="f" strokecolor="#f90">
            <v:textbox style="mso-next-textbox:#_x0000_s1132">
              <w:txbxContent>
                <w:p w:rsidR="00F5169B" w:rsidRDefault="00F5169B">
                  <w:pPr>
                    <w:jc w:val="center"/>
                  </w:pPr>
                  <w:r>
                    <w:t>Участковые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1" style="position:absolute;z-index:251555840" from="10.8pt,259.6pt" to="10.8pt,317.2pt" o:allowincell="f" strokecolor="#f90">
            <v:stroke endarrow="block"/>
          </v:line>
        </w:pict>
      </w:r>
      <w:r>
        <w:rPr>
          <w:noProof/>
        </w:rPr>
        <w:pict>
          <v:shape id="_x0000_s1130" type="#_x0000_t202" style="position:absolute;margin-left:306pt;margin-top:317.2pt;width:115.2pt;height:21.6pt;z-index:251554816" o:allowincell="f" strokecolor="red">
            <v:textbox style="mso-next-textbox:#_x0000_s1130">
              <w:txbxContent>
                <w:p w:rsidR="00F5169B" w:rsidRDefault="00F5169B">
                  <w:pPr>
                    <w:jc w:val="center"/>
                  </w:pPr>
                  <w:r>
                    <w:t>Оперуполномоченные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9" style="position:absolute;z-index:251553792" from="334.8pt,259.6pt" to="334.8pt,317.2pt" o:allowincell="f" strokecolor="red">
            <v:stroke endarrow="block"/>
          </v:line>
        </w:pict>
      </w:r>
      <w:r>
        <w:rPr>
          <w:noProof/>
        </w:rPr>
        <w:pict>
          <v:shape id="_x0000_s1128" type="#_x0000_t202" style="position:absolute;margin-left:169.2pt;margin-top:274pt;width:129.6pt;height:21.6pt;z-index:251552768" o:allowincell="f" strokecolor="green">
            <v:textbox style="mso-next-textbox:#_x0000_s1128">
              <w:txbxContent>
                <w:p w:rsidR="00F5169B" w:rsidRDefault="00F5169B">
                  <w:pPr>
                    <w:jc w:val="center"/>
                  </w:pPr>
                  <w:r>
                    <w:t>Ст. оперуполномоченный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75.6pt;margin-top:274pt;width:86.4pt;height:21.6pt;z-index:251551744" o:allowincell="f" strokecolor="green">
            <v:textbox style="mso-next-textbox:#_x0000_s1127">
              <w:txbxContent>
                <w:p w:rsidR="00F5169B" w:rsidRDefault="00F5169B">
                  <w:pPr>
                    <w:jc w:val="center"/>
                  </w:pPr>
                  <w:r>
                    <w:t>Ст. участковый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255.6pt;margin-top:238pt;width:129.6pt;height:21.6pt;z-index:251550720" o:allowincell="f" strokecolor="red">
            <v:textbox style="mso-next-textbox:#_x0000_s1126">
              <w:txbxContent>
                <w:p w:rsidR="00F5169B" w:rsidRDefault="00F5169B">
                  <w:pPr>
                    <w:jc w:val="center"/>
                  </w:pPr>
                  <w:r>
                    <w:t>Ст. оперуполномоченный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-3.6pt;margin-top:238pt;width:93.6pt;height:21.6pt;z-index:251549696" o:allowincell="f" strokecolor="#f90">
            <v:textbox style="mso-next-textbox:#_x0000_s1125">
              <w:txbxContent>
                <w:p w:rsidR="00F5169B" w:rsidRDefault="00F5169B">
                  <w:pPr>
                    <w:jc w:val="center"/>
                  </w:pPr>
                  <w:r>
                    <w:t>Ст. участковый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-3.6pt;margin-top:194.8pt;width:424.8pt;height:21.6pt;z-index:251548672" o:allowincell="f">
            <v:textbox style="mso-next-textbox:#_x0000_s1124">
              <w:txbxContent>
                <w:p w:rsidR="00F5169B" w:rsidRDefault="00F5169B">
                  <w:pPr>
                    <w:jc w:val="center"/>
                  </w:pPr>
                  <w:r>
                    <w:t>Дежурная часть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3" style="position:absolute;z-index:251547648" from="262.8pt,158.8pt" to="262.8pt,238pt" o:allowincell="f" strokecolor="red">
            <v:stroke endarrow="block"/>
          </v:line>
        </w:pict>
      </w:r>
      <w:r>
        <w:rPr>
          <w:noProof/>
        </w:rPr>
        <w:pict>
          <v:line id="_x0000_s1122" style="position:absolute;z-index:251546624" from="183.6pt,158.8pt" to="183.6pt,274pt" o:allowincell="f" strokecolor="red">
            <v:stroke endarrow="block"/>
          </v:line>
        </w:pict>
      </w:r>
      <w:r>
        <w:rPr>
          <w:noProof/>
        </w:rPr>
        <w:pict>
          <v:line id="_x0000_s1121" style="position:absolute;z-index:251545600" from="176.4pt,158.8pt" to="176.4pt,274pt" o:allowincell="f" strokecolor="green">
            <v:stroke endarrow="block"/>
          </v:line>
        </w:pict>
      </w:r>
      <w:r>
        <w:rPr>
          <w:noProof/>
        </w:rPr>
        <w:pict>
          <v:line id="_x0000_s1120" style="position:absolute;z-index:251544576" from="126pt,158.8pt" to="126pt,274pt" o:allowincell="f" strokecolor="green">
            <v:stroke endarrow="block"/>
          </v:line>
        </w:pict>
      </w:r>
      <w:r>
        <w:rPr>
          <w:noProof/>
        </w:rPr>
        <w:pict>
          <v:line id="_x0000_s1119" style="position:absolute;z-index:251543552" from="118.8pt,158.8pt" to="118.8pt,274pt" o:allowincell="f" strokecolor="#f90">
            <v:stroke endarrow="block"/>
          </v:line>
        </w:pict>
      </w:r>
      <w:r>
        <w:rPr>
          <w:noProof/>
        </w:rPr>
        <w:pict>
          <v:line id="_x0000_s1118" style="position:absolute;z-index:251542528" from="39.6pt,158.8pt" to="39.6pt,238pt" o:allowincell="f" strokecolor="#f90">
            <v:stroke endarrow="block"/>
          </v:line>
        </w:pict>
      </w:r>
      <w:r>
        <w:rPr>
          <w:noProof/>
        </w:rPr>
        <w:pict>
          <v:line id="_x0000_s1117" style="position:absolute;flip:x;z-index:251541504" from="198pt,115.6pt" to="219.6pt,115.6pt" o:allowincell="f" strokecolor="red">
            <v:stroke endarrow="block"/>
          </v:line>
        </w:pict>
      </w:r>
      <w:r>
        <w:rPr>
          <w:noProof/>
        </w:rPr>
        <w:pict>
          <v:line id="_x0000_s1116" style="position:absolute;z-index:251540480" from="90pt,122.8pt" to="104.4pt,122.8pt" o:allowincell="f" strokecolor="#f90">
            <v:stroke endarrow="block"/>
          </v:line>
        </w:pict>
      </w:r>
      <w:r>
        <w:rPr>
          <w:noProof/>
        </w:rPr>
        <w:pict>
          <v:line id="_x0000_s1115" style="position:absolute;z-index:251539456" from="399.6pt,158.8pt" to="399.6pt,194.8pt" o:allowincell="f" strokecolor="blue">
            <v:stroke endarrow="block"/>
          </v:line>
        </w:pict>
      </w:r>
      <w:r>
        <w:rPr>
          <w:noProof/>
        </w:rPr>
        <w:pict>
          <v:line id="_x0000_s1114" style="position:absolute;z-index:251538432" from="291.6pt,158.8pt" to="291.6pt,194.8pt" o:allowincell="f" strokecolor="red">
            <v:stroke endarrow="block"/>
          </v:line>
        </w:pict>
      </w:r>
      <w:r>
        <w:rPr>
          <w:noProof/>
        </w:rPr>
        <w:pict>
          <v:line id="_x0000_s1113" style="position:absolute;z-index:251537408" from="154.8pt,158.8pt" to="154.8pt,194.8pt" o:allowincell="f" strokecolor="green">
            <v:stroke endarrow="block"/>
          </v:line>
        </w:pict>
      </w:r>
      <w:r>
        <w:rPr>
          <w:noProof/>
        </w:rPr>
        <w:pict>
          <v:line id="_x0000_s1112" style="position:absolute;z-index:251536384" from="61.2pt,158.8pt" to="61.2pt,194.8pt" o:allowincell="f" strokecolor="#f90">
            <v:stroke endarrow="block"/>
          </v:line>
        </w:pict>
      </w:r>
      <w:r>
        <w:rPr>
          <w:noProof/>
        </w:rPr>
        <w:pict>
          <v:line id="_x0000_s1111" style="position:absolute;z-index:251535360" from="205.2pt,29.2pt" to="205.2pt,194.8pt" o:allowincell="f">
            <v:stroke endarrow="block"/>
          </v:line>
        </w:pict>
      </w:r>
      <w:r>
        <w:rPr>
          <w:noProof/>
        </w:rPr>
        <w:pict>
          <v:line id="_x0000_s1110" style="position:absolute;z-index:251534336" from="205.2pt,43.6pt" to="234pt,43.6pt" o:allowincell="f"/>
        </w:pict>
      </w:r>
      <w:r>
        <w:rPr>
          <w:noProof/>
        </w:rPr>
        <w:pict>
          <v:shape id="_x0000_s1109" type="#_x0000_t202" style="position:absolute;margin-left:234pt;margin-top:36.4pt;width:100.8pt;height:21.6pt;z-index:251533312" o:allowincell="f">
            <v:textbox style="mso-next-textbox:#_x0000_s1109">
              <w:txbxContent>
                <w:p w:rsidR="00F5169B" w:rsidRDefault="00F5169B">
                  <w:pPr>
                    <w:jc w:val="center"/>
                  </w:pPr>
                  <w:r>
                    <w:t>Секретарь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8" style="position:absolute;z-index:251532288" from="378pt,72.4pt" to="378pt,94pt" o:allowincell="f">
            <v:stroke endarrow="block"/>
          </v:line>
        </w:pict>
      </w:r>
      <w:r>
        <w:rPr>
          <w:noProof/>
        </w:rPr>
        <w:pict>
          <v:line id="_x0000_s1107" style="position:absolute;z-index:251531264" from="270pt,72.4pt" to="270pt,94pt" o:allowincell="f">
            <v:stroke endarrow="block"/>
          </v:line>
        </w:pict>
      </w:r>
      <w:r>
        <w:rPr>
          <w:noProof/>
        </w:rPr>
        <w:pict>
          <v:line id="_x0000_s1106" style="position:absolute;z-index:251530240" from="154.8pt,72.4pt" to="154.8pt,94pt" o:allowincell="f">
            <v:stroke endarrow="block"/>
          </v:line>
        </w:pict>
      </w:r>
      <w:r>
        <w:rPr>
          <w:noProof/>
        </w:rPr>
        <w:pict>
          <v:line id="_x0000_s1105" style="position:absolute;z-index:251529216" from="39.6pt,72.4pt" to="39.6pt,94pt" o:allowincell="f">
            <v:stroke endarrow="block"/>
          </v:line>
        </w:pict>
      </w:r>
      <w:r>
        <w:rPr>
          <w:noProof/>
        </w:rPr>
        <w:pict>
          <v:line id="_x0000_s1104" style="position:absolute;z-index:251528192" from="39.6pt,72.4pt" to="378pt,72.4pt" o:allowincell="f"/>
        </w:pict>
      </w:r>
      <w:r>
        <w:rPr>
          <w:noProof/>
        </w:rPr>
        <w:pict>
          <v:shape id="_x0000_s1103" type="#_x0000_t202" style="position:absolute;margin-left:334.8pt;margin-top:94pt;width:86.4pt;height:64.8pt;z-index:251527168" o:allowincell="f" strokecolor="blue">
            <v:textbox style="mso-next-textbox:#_x0000_s1103">
              <w:txbxContent>
                <w:p w:rsidR="00F5169B" w:rsidRDefault="00F5169B">
                  <w:pPr>
                    <w:jc w:val="center"/>
                  </w:pPr>
                  <w:r>
                    <w:t>Зам. начальника по личному составу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219.6pt;margin-top:94pt;width:86.4pt;height:64.8pt;z-index:251526144" o:allowincell="f" strokecolor="red">
            <v:textbox style="mso-next-textbox:#_x0000_s1102">
              <w:txbxContent>
                <w:p w:rsidR="00F5169B" w:rsidRDefault="00F5169B">
                  <w:pPr>
                    <w:jc w:val="center"/>
                  </w:pPr>
                  <w:r>
                    <w:t>Зам. начальника службы криминальной  милиции</w:t>
                  </w:r>
                </w:p>
                <w:p w:rsidR="00F5169B" w:rsidRDefault="00F5169B">
                  <w:pPr>
                    <w:jc w:val="center"/>
                  </w:pPr>
                  <w:r>
                    <w:t>(СКМ)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104.4pt;margin-top:94pt;width:93.6pt;height:64.8pt;z-index:251525120" o:allowincell="f" strokecolor="green">
            <v:textbox style="mso-next-textbox:#_x0000_s1101">
              <w:txbxContent>
                <w:p w:rsidR="00F5169B" w:rsidRDefault="00F5169B">
                  <w:pPr>
                    <w:jc w:val="center"/>
                  </w:pPr>
                  <w:r>
                    <w:t>Зам. начальника территориального пункта милиции</w:t>
                  </w:r>
                </w:p>
                <w:p w:rsidR="00F5169B" w:rsidRDefault="00F5169B">
                  <w:pPr>
                    <w:jc w:val="center"/>
                  </w:pPr>
                  <w:r>
                    <w:t>(ТПМ)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-3.6pt;margin-top:94pt;width:93.6pt;height:64.8pt;z-index:251524096" o:allowincell="f" strokecolor="#f90">
            <v:textbox style="mso-next-textbox:#_x0000_s1100">
              <w:txbxContent>
                <w:p w:rsidR="00F5169B" w:rsidRDefault="00F5169B">
                  <w:pPr>
                    <w:jc w:val="center"/>
                  </w:pPr>
                  <w:r>
                    <w:t>Зам. начальника милиции общественной безопасности</w:t>
                  </w:r>
                </w:p>
                <w:p w:rsidR="00F5169B" w:rsidRDefault="00F5169B">
                  <w:pPr>
                    <w:jc w:val="center"/>
                  </w:pPr>
                  <w:r>
                    <w:t>(МОБ)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97.2pt;margin-top:7.6pt;width:266.4pt;height:21.6pt;z-index:251523072" o:allowincell="f">
            <v:textbox style="mso-next-textbox:#_x0000_s1099">
              <w:txbxContent>
                <w:p w:rsidR="00F5169B" w:rsidRDefault="00F5169B">
                  <w:pPr>
                    <w:jc w:val="center"/>
                  </w:pPr>
                  <w:r>
                    <w:t>Начальник УВД</w:t>
                  </w:r>
                </w:p>
              </w:txbxContent>
            </v:textbox>
          </v:shape>
        </w:pict>
      </w:r>
    </w:p>
    <w:p w:rsidR="00F5169B" w:rsidRDefault="00F5169B"/>
    <w:p w:rsidR="00F5169B" w:rsidRDefault="00F5169B"/>
    <w:p w:rsidR="00F5169B" w:rsidRDefault="00F5169B"/>
    <w:p w:rsidR="00F5169B" w:rsidRDefault="00F5169B"/>
    <w:p w:rsidR="00F5169B" w:rsidRDefault="00131F6B">
      <w:r>
        <w:rPr>
          <w:noProof/>
        </w:rPr>
        <w:pict>
          <v:oval id="_x0000_s1336" style="position:absolute;margin-left:198pt;margin-top:7.3pt;width:14.4pt;height:14.4pt;z-index:251729920" o:allowincell="f" fillcolor="black"/>
        </w:pict>
      </w:r>
    </w:p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 и большинство военизированных государственных структур 1-й УВД имеет линейную организационную структуру с некоторым функциональным и территориальным делением.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Стоит отметить, что начальник ОВД непосредственно подчиняется только начальнику УВД и его заместителям. 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Территориальный пункт милиции — это  подразделение УВД, находящееся на территории округа. Управленческое воздействие на сотрудников ТПМ, кроме начальника УВД, могут оказывать также через начальника ТПМ его заместители по МОБ и СКМ.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5" w:name="_Toc436914918"/>
      <w:r>
        <w:rPr>
          <w:rFonts w:ascii="Times New Roman" w:hAnsi="Times New Roman"/>
        </w:rPr>
        <w:t>1.2. Особенности организации УВД</w:t>
      </w:r>
      <w:bookmarkEnd w:id="5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Целью 1-го УВД, как и всей милиции в целом, является обеспечение выполнения Конституции РФ на вверенной УВД территории в соответствии с Законом о милиции РФ от 18 апреля 1991 года.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Основными задачами УВД являются:</w:t>
      </w:r>
    </w:p>
    <w:p w:rsidR="00F5169B" w:rsidRDefault="00F5169B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личной безопасности граждан;</w:t>
      </w:r>
    </w:p>
    <w:p w:rsidR="00F5169B" w:rsidRDefault="00F5169B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предупреждение и пресечение преступлений и административных правонарушений;</w:t>
      </w:r>
    </w:p>
    <w:p w:rsidR="00F5169B" w:rsidRDefault="00F5169B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раскрытие преступлений;</w:t>
      </w:r>
    </w:p>
    <w:p w:rsidR="00F5169B" w:rsidRDefault="00F5169B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охрана общественного порядка и обеспечение общественной безопасности;</w:t>
      </w:r>
    </w:p>
    <w:p w:rsidR="00F5169B" w:rsidRDefault="00F5169B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оказание помощи в пределах, установленных Законом о милиции, гражданам, должностным лицам, предприятиям, учреждениям, организациям и общественным объединениям в осуществлении их законных прав и интересов.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внутренних дел, в соответствии с поставленными перед ним задачами, на вверенной территории выполняет следующие функции: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Предотвращает и пресекает преступления и административные правонарушения; выявляет обстоятельства, способствующие их совершению, и принимает меры к их устранению.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Оказывает помощь гражданам, пострадавшим от преступлений, административных правонарушений и несчастных случаев.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Принимает и регистрирует заявления, сообщения и иную поступающую информацию о преступлениях, административных правонарушениях и событиях, угрожающих личной или общественной безопасности.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Выявляет и раскрывает преступления.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Возбуждает уголовные дела, производит дознание и осуществляет неотложные следственные действия.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Разыскивает лиц, совершивших преступления, скрывающихся от органов дознания, следствия и суда, уклоняющихся от исполнения уголовного наказания и в иных случаях, предусмотренных законодательством, а также разыскивает похищенное имущество.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по подведомственности производство по делам об административных правонарушениях.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правопорядок на улицах, площадях, в парках, на транспортных магистралях, вокзалах, в аэропортах и других общественных местах.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Исполняет в пределах своей компетенции определения судов, постановления судей письменные поручения прокурора и следователей.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Охраняет, конвоирует и содержит задержанных и лиц, заключенных под стражу.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Контролирует соблюдение гражданами и должностными лицами установленных правил паспортной системы.</w:t>
      </w:r>
    </w:p>
    <w:p w:rsidR="00F5169B" w:rsidRDefault="00F5169B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Принимает предусмотренные законом меры по охране потерпевших, свидетелей и других участников уголовного процесса, а также членов их семей и близких, если здоровье, жизнь или имущество данных лиц находятся в опасности.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6" w:name="_Toc436914919"/>
      <w:r>
        <w:rPr>
          <w:rFonts w:ascii="Times New Roman" w:hAnsi="Times New Roman"/>
        </w:rPr>
        <w:t>1.3. Техническое, информационное и методическое обеспечение УВД</w:t>
      </w:r>
      <w:bookmarkEnd w:id="6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Деятельность УВД регламентирована положениями МВД РФ, которые опираются на основные положения ГОСТа и главные принципы делопроизводства. Документооборот УВД мало чем отличается от обычных организаций военного типа и попадает под современную классификацию. Однако в милиции имеется большое число документов с грифами «СЕКРЕТНО» и «СОВЕРШЕННО СЕКРЕТНО» (к ним имеют доступ только сотрудники криминальной милиции), что автоматически повышает внимание к их составлению, согласованию, транспортировке и хранению. 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Анализируя кадровый потенциал первого УВД, можно сказать, что за долгие годы работы данного подразделения, удалось подобрать отличный состав сыщиков-профессионалов, которые способны разрабатывать необходимые оперативные мероприятия и выполнять поставленные перед ними законом задачи.</w:t>
      </w: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1.1.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Кадровый потенциал 1-го УВД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1656"/>
        <w:gridCol w:w="874"/>
        <w:gridCol w:w="1307"/>
        <w:gridCol w:w="1844"/>
      </w:tblGrid>
      <w:tr w:rsidR="00F5169B">
        <w:tc>
          <w:tcPr>
            <w:tcW w:w="3792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874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Звание</w:t>
            </w:r>
          </w:p>
        </w:tc>
      </w:tr>
      <w:tr w:rsidR="00F5169B">
        <w:tc>
          <w:tcPr>
            <w:tcW w:w="3792" w:type="dxa"/>
            <w:tcBorders>
              <w:top w:val="nil"/>
            </w:tcBorders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Начальник УВД</w:t>
            </w:r>
          </w:p>
        </w:tc>
        <w:tc>
          <w:tcPr>
            <w:tcW w:w="1656" w:type="dxa"/>
            <w:tcBorders>
              <w:top w:val="nil"/>
            </w:tcBorders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74" w:type="dxa"/>
            <w:tcBorders>
              <w:top w:val="nil"/>
            </w:tcBorders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7" w:type="dxa"/>
            <w:tcBorders>
              <w:top w:val="nil"/>
            </w:tcBorders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844" w:type="dxa"/>
            <w:tcBorders>
              <w:top w:val="nil"/>
            </w:tcBorders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Подполковник</w:t>
            </w:r>
          </w:p>
        </w:tc>
      </w:tr>
      <w:tr w:rsidR="00F5169B">
        <w:tc>
          <w:tcPr>
            <w:tcW w:w="3792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Зам. Начальника по МОБ</w:t>
            </w:r>
          </w:p>
        </w:tc>
        <w:tc>
          <w:tcPr>
            <w:tcW w:w="1656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7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84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Майор</w:t>
            </w:r>
          </w:p>
        </w:tc>
      </w:tr>
      <w:tr w:rsidR="00F5169B">
        <w:tc>
          <w:tcPr>
            <w:tcW w:w="3792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Зам. Начальника по КМ</w:t>
            </w:r>
          </w:p>
        </w:tc>
        <w:tc>
          <w:tcPr>
            <w:tcW w:w="1656" w:type="dxa"/>
          </w:tcPr>
          <w:p w:rsidR="00F5169B" w:rsidRDefault="00F5169B">
            <w:pPr>
              <w:pStyle w:val="4"/>
            </w:pPr>
            <w:r>
              <w:t>Высшее</w:t>
            </w:r>
          </w:p>
        </w:tc>
        <w:tc>
          <w:tcPr>
            <w:tcW w:w="87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84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Майор</w:t>
            </w:r>
          </w:p>
        </w:tc>
      </w:tr>
      <w:tr w:rsidR="00F5169B">
        <w:tc>
          <w:tcPr>
            <w:tcW w:w="3792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Зам. Начальника по ТПМ</w:t>
            </w:r>
          </w:p>
        </w:tc>
        <w:tc>
          <w:tcPr>
            <w:tcW w:w="1656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7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84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Майор</w:t>
            </w:r>
          </w:p>
        </w:tc>
      </w:tr>
      <w:tr w:rsidR="00F5169B">
        <w:tc>
          <w:tcPr>
            <w:tcW w:w="3792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Зам.  Начальника по личному составу</w:t>
            </w:r>
          </w:p>
        </w:tc>
        <w:tc>
          <w:tcPr>
            <w:tcW w:w="1656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7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84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Майор</w:t>
            </w:r>
          </w:p>
        </w:tc>
      </w:tr>
      <w:tr w:rsidR="00F5169B">
        <w:tc>
          <w:tcPr>
            <w:tcW w:w="3792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Ст. участковый</w:t>
            </w:r>
          </w:p>
        </w:tc>
        <w:tc>
          <w:tcPr>
            <w:tcW w:w="1656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7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84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Майор</w:t>
            </w:r>
          </w:p>
        </w:tc>
      </w:tr>
      <w:tr w:rsidR="00F5169B">
        <w:tc>
          <w:tcPr>
            <w:tcW w:w="3792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Ст. оперуполномоченный</w:t>
            </w:r>
          </w:p>
        </w:tc>
        <w:tc>
          <w:tcPr>
            <w:tcW w:w="1656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7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844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Майор</w:t>
            </w:r>
          </w:p>
        </w:tc>
      </w:tr>
    </w:tbl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Тем не менее, с 90-х годов сильно увеличилась текучесть кадров и появилась острая потребность в квалифицированных специалистах. Это было вызвано, прежде всего, низкой оплатой труда, что привело к уходу многих высококлассных сотрудников УВД, и слабым финансированием самого УВД, что значительно усложнило работу.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Касаясь физического расположения отдела можно отметить, что находится он в двухэтажном здании дореволюционной постройки, в котором недавно был проведен капитальный ремонт. Как видно из табл. 1.2., оснащенность 1-го УВД техническими средствами и офисным оборудованием можно назвать неудовлетворительным.</w:t>
      </w:r>
    </w:p>
    <w:p w:rsidR="00F5169B" w:rsidRDefault="00F5169B">
      <w:pPr>
        <w:pStyle w:val="2"/>
        <w:rPr>
          <w:rFonts w:ascii="Times New Roman" w:hAnsi="Times New Roman"/>
        </w:rPr>
        <w:sectPr w:rsidR="00F5169B">
          <w:headerReference w:type="even" r:id="rId7"/>
          <w:headerReference w:type="default" r:id="rId8"/>
          <w:headerReference w:type="first" r:id="rId9"/>
          <w:pgSz w:w="11906" w:h="16838"/>
          <w:pgMar w:top="1440" w:right="849" w:bottom="1440" w:left="1800" w:header="720" w:footer="720" w:gutter="0"/>
          <w:cols w:space="720"/>
          <w:titlePg/>
        </w:sectPr>
      </w:pP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1.2.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средства УВД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1"/>
        <w:gridCol w:w="2159"/>
        <w:gridCol w:w="887"/>
        <w:gridCol w:w="814"/>
        <w:gridCol w:w="1984"/>
        <w:gridCol w:w="719"/>
      </w:tblGrid>
      <w:tr w:rsidR="00F5169B">
        <w:tc>
          <w:tcPr>
            <w:tcW w:w="2911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средства и оборудование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и секретариат</w:t>
            </w:r>
          </w:p>
        </w:tc>
        <w:tc>
          <w:tcPr>
            <w:tcW w:w="887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СКМ</w:t>
            </w:r>
          </w:p>
        </w:tc>
        <w:tc>
          <w:tcPr>
            <w:tcW w:w="814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Дежурная часть</w:t>
            </w:r>
          </w:p>
        </w:tc>
        <w:tc>
          <w:tcPr>
            <w:tcW w:w="719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ТПМ</w:t>
            </w:r>
          </w:p>
        </w:tc>
      </w:tr>
      <w:tr w:rsidR="00F5169B">
        <w:tc>
          <w:tcPr>
            <w:tcW w:w="2911" w:type="dxa"/>
            <w:tcBorders>
              <w:top w:val="nil"/>
            </w:tcBorders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Пульт связи начальника</w:t>
            </w:r>
          </w:p>
        </w:tc>
        <w:tc>
          <w:tcPr>
            <w:tcW w:w="2159" w:type="dxa"/>
            <w:tcBorders>
              <w:top w:val="nil"/>
            </w:tcBorders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7" w:type="dxa"/>
            <w:tcBorders>
              <w:top w:val="nil"/>
            </w:tcBorders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4" w:type="dxa"/>
            <w:tcBorders>
              <w:top w:val="nil"/>
            </w:tcBorders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4" w:type="dxa"/>
            <w:tcBorders>
              <w:top w:val="nil"/>
            </w:tcBorders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9" w:type="dxa"/>
            <w:tcBorders>
              <w:top w:val="nil"/>
            </w:tcBorders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5169B">
        <w:tc>
          <w:tcPr>
            <w:tcW w:w="2911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пульт управления ПУ-90</w:t>
            </w:r>
          </w:p>
        </w:tc>
        <w:tc>
          <w:tcPr>
            <w:tcW w:w="215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7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5169B">
        <w:tc>
          <w:tcPr>
            <w:tcW w:w="2911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Печатная машинка «Ятрань»</w:t>
            </w:r>
          </w:p>
        </w:tc>
        <w:tc>
          <w:tcPr>
            <w:tcW w:w="215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7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69B">
        <w:tc>
          <w:tcPr>
            <w:tcW w:w="2911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типа ВЭФ с персональным номером</w:t>
            </w:r>
          </w:p>
        </w:tc>
        <w:tc>
          <w:tcPr>
            <w:tcW w:w="215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7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1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5169B">
        <w:tc>
          <w:tcPr>
            <w:tcW w:w="2911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Рация РС-101</w:t>
            </w:r>
          </w:p>
        </w:tc>
        <w:tc>
          <w:tcPr>
            <w:tcW w:w="215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7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1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5169B">
        <w:tc>
          <w:tcPr>
            <w:tcW w:w="2911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Автомобиль, оборудованный спецсредствами</w:t>
            </w:r>
          </w:p>
        </w:tc>
        <w:tc>
          <w:tcPr>
            <w:tcW w:w="215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7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Анализируя потоки информации в УВД важно отметить, что оперативность сбора, обработки и использования информации — главное оружие органов внутренних дел. Потоки информации в основном носят неформальный характер, в этом то и есть специфика работы.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Рисунок 1.3. Информация в УВД</w:t>
      </w:r>
    </w:p>
    <w:p w:rsidR="00F5169B" w:rsidRDefault="00F5169B"/>
    <w:p w:rsidR="00F5169B" w:rsidRDefault="00131F6B">
      <w:r>
        <w:rPr>
          <w:noProof/>
        </w:rPr>
        <w:pict>
          <v:shape id="_x0000_s1338" type="#_x0000_t202" style="position:absolute;margin-left:298.8pt;margin-top:5.8pt;width:2in;height:129.6pt;z-index:251731968" o:allowincell="f" filled="f">
            <v:textbox style="layout-flow:vertical;mso-next-textbox:#_x0000_s1338">
              <w:txbxContent>
                <w:p w:rsidR="00F5169B" w:rsidRDefault="00F5169B">
                  <w:pPr>
                    <w:jc w:val="center"/>
                  </w:pPr>
                  <w:r>
                    <w:t>Внутренняя среда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7" type="#_x0000_t202" style="position:absolute;margin-left:-3.6pt;margin-top:5.8pt;width:129.6pt;height:129.6pt;z-index:251730944" o:allowincell="f" filled="f">
            <v:textbox style="layout-flow:vertical;mso-next-textbox:#_x0000_s1337">
              <w:txbxContent>
                <w:p w:rsidR="00F5169B" w:rsidRDefault="00F5169B">
                  <w:pPr>
                    <w:jc w:val="center"/>
                  </w:pPr>
                  <w:r>
                    <w:t>Внешняя среда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shape id="_x0000_s1147" type="#_x0000_t202" style="position:absolute;margin-left:306pt;margin-top:1.55pt;width:108pt;height:21.6pt;z-index:251568128" o:allowincell="f">
            <v:textbox style="mso-next-textbox:#_x0000_s1147">
              <w:txbxContent>
                <w:p w:rsidR="00F5169B" w:rsidRDefault="00F5169B">
                  <w:pPr>
                    <w:jc w:val="center"/>
                  </w:pPr>
                  <w:r>
                    <w:t>БД ГУВД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162pt;margin-top:1.5pt;width:108pt;height:115.2pt;z-index:251564032" o:allowincell="f">
            <v:textbox style="mso-next-textbox:#_x0000_s1143">
              <w:txbxContent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Управление</w:t>
                  </w:r>
                </w:p>
                <w:p w:rsidR="00F5169B" w:rsidRDefault="00F5169B">
                  <w:pPr>
                    <w:pStyle w:val="5"/>
                  </w:pPr>
                  <w:r>
                    <w:t>Внутренних 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3.6pt;margin-top:.7pt;width:100.8pt;height:21.6pt;z-index:251565056" o:allowincell="f">
            <v:textbox style="mso-next-textbox:#_x0000_s1144">
              <w:txbxContent>
                <w:p w:rsidR="00F5169B" w:rsidRDefault="00F5169B">
                  <w:pPr>
                    <w:jc w:val="center"/>
                  </w:pPr>
                  <w:r>
                    <w:t>Граждане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155" style="position:absolute;z-index:251576320" from="270pt,4.4pt" to="298.8pt,4.4pt" o:allowincell="f">
            <v:stroke startarrow="block" endarrow="block"/>
          </v:line>
        </w:pict>
      </w:r>
      <w:r>
        <w:rPr>
          <w:noProof/>
        </w:rPr>
        <w:pict>
          <v:line id="_x0000_s1154" style="position:absolute;z-index:251575296" from="126pt,4.4pt" to="162pt,4.4pt" o:allowincell="f">
            <v:stroke startarrow="block" endarrow="block"/>
          </v:line>
        </w:pict>
      </w:r>
    </w:p>
    <w:p w:rsidR="00F5169B" w:rsidRDefault="00F5169B"/>
    <w:p w:rsidR="00F5169B" w:rsidRDefault="00131F6B">
      <w:r>
        <w:rPr>
          <w:noProof/>
        </w:rPr>
        <w:pict>
          <v:shape id="_x0000_s1148" type="#_x0000_t202" style="position:absolute;margin-left:306pt;margin-top:3.05pt;width:108pt;height:21.6pt;z-index:251569152" o:allowincell="f">
            <v:textbox style="mso-next-textbox:#_x0000_s1148">
              <w:txbxContent>
                <w:p w:rsidR="00F5169B" w:rsidRDefault="00F5169B">
                  <w:pPr>
                    <w:jc w:val="center"/>
                  </w:pPr>
                  <w:r>
                    <w:t>БД УВД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3" style="position:absolute;z-index:251574272" from="270pt,10.2pt" to="298.8pt,10.2pt" o:allowincell="f">
            <v:stroke startarrow="block" endarrow="block"/>
          </v:line>
        </w:pict>
      </w:r>
      <w:r>
        <w:rPr>
          <w:noProof/>
        </w:rPr>
        <w:pict>
          <v:line id="_x0000_s1150" style="position:absolute;z-index:251571200" from="126pt,10.2pt" to="162pt,10.2pt" o:allowincell="f">
            <v:stroke startarrow="block" endarrow="block"/>
          </v:line>
        </w:pict>
      </w:r>
      <w:r>
        <w:rPr>
          <w:noProof/>
        </w:rPr>
        <w:pict>
          <v:shape id="_x0000_s1145" type="#_x0000_t202" style="position:absolute;margin-left:3.6pt;margin-top:2.2pt;width:100.8pt;height:21.6pt;z-index:251566080" o:allowincell="f">
            <v:textbox style="mso-next-textbox:#_x0000_s1145">
              <w:txbxContent>
                <w:p w:rsidR="00F5169B" w:rsidRDefault="00F5169B">
                  <w:pPr>
                    <w:jc w:val="center"/>
                  </w:pPr>
                  <w:r>
                    <w:t>Организации</w:t>
                  </w:r>
                </w:p>
              </w:txbxContent>
            </v:textbox>
          </v:shape>
        </w:pict>
      </w:r>
    </w:p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149" type="#_x0000_t202" style="position:absolute;margin-left:306pt;margin-top:4.55pt;width:108pt;height:43.2pt;z-index:251570176" o:allowincell="f">
            <v:textbox style="mso-next-textbox:#_x0000_s1149">
              <w:txbxContent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  <w:r>
                    <w:t>Архив ОВД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3.6pt;margin-top:3.7pt;width:100.8pt;height:43.2pt;z-index:251567104" o:allowincell="f">
            <v:textbox style="mso-next-textbox:#_x0000_s1146">
              <w:txbxContent>
                <w:p w:rsidR="00F5169B" w:rsidRDefault="00F5169B">
                  <w:pPr>
                    <w:jc w:val="center"/>
                  </w:pPr>
                  <w:r>
                    <w:t>Оперативные и агентурные разработки</w:t>
                  </w:r>
                </w:p>
              </w:txbxContent>
            </v:textbox>
          </v:shape>
        </w:pict>
      </w:r>
    </w:p>
    <w:p w:rsidR="00F5169B" w:rsidRDefault="00F5169B"/>
    <w:p w:rsidR="00F5169B" w:rsidRDefault="00131F6B">
      <w:r>
        <w:rPr>
          <w:noProof/>
        </w:rPr>
        <w:pict>
          <v:line id="_x0000_s1152" style="position:absolute;z-index:251573248" from="270pt,10.35pt" to="298.8pt,10.35pt" o:allowincell="f">
            <v:stroke startarrow="block" endarrow="block"/>
          </v:line>
        </w:pict>
      </w:r>
      <w:r>
        <w:rPr>
          <w:noProof/>
        </w:rPr>
        <w:pict>
          <v:line id="_x0000_s1151" style="position:absolute;z-index:251572224" from="126pt,10.35pt" to="162pt,10.35pt" o:allowincell="f">
            <v:stroke startarrow="block" endarrow="block"/>
          </v:line>
        </w:pict>
      </w:r>
    </w:p>
    <w:p w:rsidR="00F5169B" w:rsidRDefault="00F5169B"/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 итоговым документом деятельности УВД совместно с прокуратурой в определенном направлении является </w:t>
      </w:r>
      <w:r>
        <w:rPr>
          <w:rFonts w:ascii="Times New Roman" w:hAnsi="Times New Roman"/>
          <w:b/>
          <w:i/>
        </w:rPr>
        <w:t>уголовное дело</w:t>
      </w:r>
      <w:r>
        <w:rPr>
          <w:rFonts w:ascii="Times New Roman" w:hAnsi="Times New Roman"/>
        </w:rPr>
        <w:t xml:space="preserve">. </w:t>
      </w:r>
    </w:p>
    <w:p w:rsidR="00F5169B" w:rsidRDefault="00F5169B">
      <w:pPr>
        <w:pStyle w:val="a3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>В состав уголовного дела входят следующие документы: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заявление, сообщение или информация о преступлении;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протокол осмотра места преступления;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объяснения, допросы лиц, проходящих по данному делу;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акты и протоколы экспертизы;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акты и протоколы очных ставок, опознаний;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протоколы осмотра вещественных доказательств;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протоколы признания потерпевшим и обвиняемым;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обвинительное заключение;</w:t>
      </w:r>
    </w:p>
    <w:p w:rsidR="00F5169B" w:rsidRDefault="00F5169B">
      <w:pPr>
        <w:pStyle w:val="a3"/>
        <w:numPr>
          <w:ilvl w:val="0"/>
          <w:numId w:val="5"/>
        </w:numPr>
        <w:tabs>
          <w:tab w:val="clear" w:pos="1616"/>
        </w:tabs>
        <w:spacing w:line="240" w:lineRule="auto"/>
        <w:ind w:left="1417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о направлении уголовного дела в суд.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Каждому уголовному делу присваивается номер и название.</w:t>
      </w: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Таблица 1.3.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Основные документы УВД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297"/>
        <w:gridCol w:w="2297"/>
        <w:gridCol w:w="2297"/>
      </w:tblGrid>
      <w:tr w:rsidR="00F5169B">
        <w:tc>
          <w:tcPr>
            <w:tcW w:w="2297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</w:pPr>
            <w:r>
              <w:t>Наименование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</w:pPr>
            <w:r>
              <w:t>Кем и где создан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</w:pPr>
            <w:r>
              <w:t>Куда, кому направлен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</w:pPr>
            <w:r>
              <w:t>Место хранения (приобщения)</w:t>
            </w:r>
          </w:p>
        </w:tc>
      </w:tr>
      <w:tr w:rsidR="00F5169B">
        <w:tc>
          <w:tcPr>
            <w:tcW w:w="2297" w:type="dxa"/>
            <w:tcBorders>
              <w:top w:val="nil"/>
            </w:tcBorders>
          </w:tcPr>
          <w:p w:rsidR="00F5169B" w:rsidRDefault="00F5169B">
            <w:r>
              <w:t>Заявление или сообщение граждан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F5169B" w:rsidRDefault="00F5169B">
            <w:r>
              <w:t>Физические лица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F5169B" w:rsidRDefault="00F5169B">
            <w:r>
              <w:t>СКМ или МОБ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F5169B" w:rsidRDefault="00F5169B">
            <w:r>
              <w:t>К делу или в архив</w:t>
            </w:r>
          </w:p>
        </w:tc>
      </w:tr>
      <w:tr w:rsidR="00F5169B">
        <w:tc>
          <w:tcPr>
            <w:tcW w:w="2297" w:type="dxa"/>
          </w:tcPr>
          <w:p w:rsidR="00F5169B" w:rsidRDefault="00F5169B">
            <w:r>
              <w:t>Сообщение организаций или предприятий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Юридические лица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СКМ или МОБ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К делу или в архив</w:t>
            </w:r>
          </w:p>
        </w:tc>
      </w:tr>
      <w:tr w:rsidR="00F5169B">
        <w:tc>
          <w:tcPr>
            <w:tcW w:w="2297" w:type="dxa"/>
          </w:tcPr>
          <w:p w:rsidR="00F5169B" w:rsidRDefault="00F5169B">
            <w:r>
              <w:t>Сообщения из других органов ВД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Органы ВД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СКМ или МОБ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К делу или в архив</w:t>
            </w:r>
          </w:p>
        </w:tc>
      </w:tr>
      <w:tr w:rsidR="00F5169B">
        <w:tc>
          <w:tcPr>
            <w:tcW w:w="2297" w:type="dxa"/>
          </w:tcPr>
          <w:p w:rsidR="00F5169B" w:rsidRDefault="00F5169B">
            <w:r>
              <w:t>Протокол административного правонарушения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Уч.  инспектор  или оперуполномоченный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УВД или суд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Учетный сектор УВД или архив суда</w:t>
            </w:r>
          </w:p>
        </w:tc>
      </w:tr>
      <w:tr w:rsidR="00F5169B">
        <w:tc>
          <w:tcPr>
            <w:tcW w:w="2297" w:type="dxa"/>
            <w:tcBorders>
              <w:bottom w:val="nil"/>
            </w:tcBorders>
          </w:tcPr>
          <w:p w:rsidR="00F5169B" w:rsidRDefault="00F5169B">
            <w:r>
              <w:t>Отдельное поручение следователя прокуратуры, народного судьи</w:t>
            </w:r>
          </w:p>
        </w:tc>
        <w:tc>
          <w:tcPr>
            <w:tcW w:w="2297" w:type="dxa"/>
            <w:tcBorders>
              <w:bottom w:val="nil"/>
            </w:tcBorders>
            <w:vAlign w:val="center"/>
          </w:tcPr>
          <w:p w:rsidR="00F5169B" w:rsidRDefault="00F5169B">
            <w:r>
              <w:t>Прокуратура,  Городской суд</w:t>
            </w:r>
          </w:p>
        </w:tc>
        <w:tc>
          <w:tcPr>
            <w:tcW w:w="2297" w:type="dxa"/>
            <w:tcBorders>
              <w:bottom w:val="nil"/>
            </w:tcBorders>
            <w:vAlign w:val="center"/>
          </w:tcPr>
          <w:p w:rsidR="00F5169B" w:rsidRDefault="00F5169B">
            <w:r>
              <w:t>СКМ или МОБ</w:t>
            </w:r>
          </w:p>
        </w:tc>
        <w:tc>
          <w:tcPr>
            <w:tcW w:w="2297" w:type="dxa"/>
            <w:tcBorders>
              <w:bottom w:val="nil"/>
            </w:tcBorders>
            <w:vAlign w:val="center"/>
          </w:tcPr>
          <w:p w:rsidR="00F5169B" w:rsidRDefault="00F5169B">
            <w:r>
              <w:t>Архив прокуратуры или архив суда</w:t>
            </w:r>
          </w:p>
        </w:tc>
      </w:tr>
      <w:tr w:rsidR="00F5169B">
        <w:trPr>
          <w:cantSplit/>
        </w:trPr>
        <w:tc>
          <w:tcPr>
            <w:tcW w:w="9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9B" w:rsidRDefault="00F5169B">
            <w:pPr>
              <w:jc w:val="center"/>
            </w:pPr>
            <w:r>
              <w:t>Документы внутреннего пользования</w:t>
            </w:r>
          </w:p>
        </w:tc>
      </w:tr>
      <w:tr w:rsidR="00F5169B">
        <w:tc>
          <w:tcPr>
            <w:tcW w:w="2297" w:type="dxa"/>
            <w:tcBorders>
              <w:top w:val="nil"/>
            </w:tcBorders>
            <w:vAlign w:val="center"/>
          </w:tcPr>
          <w:p w:rsidR="00F5169B" w:rsidRDefault="00F5169B">
            <w:r>
              <w:t>Приказ начальника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F5169B" w:rsidRDefault="00F5169B">
            <w:r>
              <w:t>Начальник УВД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F5169B" w:rsidRDefault="00F5169B">
            <w:r>
              <w:t>Доводится до личного состава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F5169B" w:rsidRDefault="00F5169B">
            <w:r>
              <w:t>Архив  УВД</w:t>
            </w:r>
          </w:p>
        </w:tc>
      </w:tr>
      <w:tr w:rsidR="00F5169B">
        <w:tc>
          <w:tcPr>
            <w:tcW w:w="2297" w:type="dxa"/>
            <w:vAlign w:val="center"/>
          </w:tcPr>
          <w:p w:rsidR="00F5169B" w:rsidRDefault="00F5169B">
            <w:r>
              <w:t>Рапорт на имя начальника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Сотрудник УВД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Начальнику УВД</w:t>
            </w:r>
          </w:p>
        </w:tc>
        <w:tc>
          <w:tcPr>
            <w:tcW w:w="2297" w:type="dxa"/>
            <w:vAlign w:val="center"/>
          </w:tcPr>
          <w:p w:rsidR="00F5169B" w:rsidRDefault="00F5169B">
            <w:r>
              <w:t>Архив  УВД</w:t>
            </w:r>
          </w:p>
        </w:tc>
      </w:tr>
    </w:tbl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документов внутри УВД, а также распределение по местам хранения зависит от важности документа и той предметной области, которой он касается.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информации и ее движение трудно измерить, поскольку документационное обеспечение деятельности  сотрудников УВД часто идет с опозданием от оперативной работы, и передача информации сначала идет без документационного сопровождения (рис. 1.4.).</w:t>
      </w:r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11"/>
        <w:jc w:val="left"/>
        <w:rPr>
          <w:rFonts w:ascii="Times New Roman" w:hAnsi="Times New Roman"/>
        </w:rPr>
      </w:pPr>
    </w:p>
    <w:p w:rsidR="00F5169B" w:rsidRDefault="00F5169B">
      <w:pPr>
        <w:pStyle w:val="1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Рис. 1.4. Движение внутренних информационных потоков в УВД</w:t>
      </w:r>
    </w:p>
    <w:p w:rsidR="00F5169B" w:rsidRDefault="00F5169B"/>
    <w:p w:rsidR="00F5169B" w:rsidRDefault="00131F6B">
      <w:r>
        <w:rPr>
          <w:noProof/>
        </w:rPr>
        <w:pict>
          <v:shape id="_x0000_s1340" type="#_x0000_t202" style="position:absolute;margin-left:399.6pt;margin-top:7.5pt;width:1in;height:158.4pt;z-index:251734016" o:allowincell="f">
            <v:textbox style="mso-next-textbox:#_x0000_s1340">
              <w:txbxContent>
                <w:p w:rsidR="00F5169B" w:rsidRDefault="00F516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Организационная информация:</w:t>
                  </w:r>
                </w:p>
                <w:p w:rsidR="00F5169B" w:rsidRDefault="00F5169B">
                  <w:pPr>
                    <w:pStyle w:val="22"/>
                  </w:pPr>
                  <w:r>
                    <w:t>рапорта, личные карты, планы личной работы, приказы, жалобы на работников, пожелания и рекомендации со стороны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9" type="#_x0000_t202" style="position:absolute;margin-left:-3.6pt;margin-top:7.5pt;width:79.2pt;height:158.4pt;z-index:251732992" o:allowincell="f">
            <v:textbox style="mso-next-textbox:#_x0000_s1339">
              <w:txbxContent>
                <w:p w:rsidR="00F5169B" w:rsidRDefault="00F516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Оперативная информация:</w:t>
                  </w:r>
                </w:p>
                <w:p w:rsidR="00F5169B" w:rsidRDefault="00F5169B">
                  <w:pPr>
                    <w:pStyle w:val="22"/>
                  </w:pPr>
                  <w:r>
                    <w:t>уголовные дела, книги учета преступлений, рапорта, планы личной работы, протоколы, сообщения, заявления, приказы.</w:t>
                  </w:r>
                </w:p>
              </w:txbxContent>
            </v:textbox>
          </v:shape>
        </w:pict>
      </w:r>
    </w:p>
    <w:p w:rsidR="00F5169B" w:rsidRDefault="00131F6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shape id="_x0000_s1158" type="#_x0000_t202" style="position:absolute;margin-left:90pt;margin-top:10.4pt;width:43.2pt;height:36pt;z-index:251579392" o:allowincell="f">
            <v:textbox style="mso-next-textbox:#_x0000_s1158">
              <w:txbxContent>
                <w:p w:rsidR="00F5169B" w:rsidRDefault="00F5169B">
                  <w:pPr>
                    <w:jc w:val="center"/>
                  </w:pPr>
                  <w:r>
                    <w:t>ТПМ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shape id="_x0000_s1159" type="#_x0000_t202" style="position:absolute;margin-left:198pt;margin-top:-.05pt;width:64.8pt;height:136.8pt;z-index:251580416" o:allowincell="f">
            <v:textbox style="mso-next-textbox:#_x0000_s1159">
              <w:txbxContent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  <w:r>
                    <w:t>Начальник</w:t>
                  </w:r>
                </w:p>
                <w:p w:rsidR="00F5169B" w:rsidRDefault="00F5169B">
                  <w:pPr>
                    <w:jc w:val="center"/>
                  </w:pPr>
                  <w:r>
                    <w:t>УВД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167" style="position:absolute;flip:x;z-index:251588608" from="133.2pt,1.85pt" to="198pt,1.8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163" style="position:absolute;z-index:251584512" from="133.2pt,4.75pt" to="198pt,4.75pt" o:allowincell="f" strokeweight="2.2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160" type="#_x0000_t202" style="position:absolute;margin-left:320.4pt;margin-top:.45pt;width:1in;height:57.6pt;z-index:251581440" o:allowincell="f">
            <v:textbox style="mso-next-textbox:#_x0000_s1160">
              <w:txbxContent>
                <w:p w:rsidR="00F5169B" w:rsidRDefault="00F5169B">
                  <w:pPr>
                    <w:pStyle w:val="a4"/>
                  </w:pPr>
                  <w:r>
                    <w:t>Заместитель начальника по личному составу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8" style="position:absolute;flip:y;z-index:251589632" from="262.8pt,7.65pt" to="320.4pt,7.6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156" type="#_x0000_t202" style="position:absolute;margin-left:90pt;margin-top:3.35pt;width:43.2pt;height:36pt;z-index:251577344" o:allowincell="f">
            <v:textbox style="mso-next-textbox:#_x0000_s1156">
              <w:txbxContent>
                <w:p w:rsidR="00F5169B" w:rsidRDefault="00F5169B">
                  <w:pPr>
                    <w:jc w:val="center"/>
                  </w:pPr>
                  <w:r>
                    <w:t>СКМ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166" style="position:absolute;flip:x;z-index:251587584" from="133.2pt,6.25pt" to="198pt,6.25pt" o:allowincell="f" strokeweight="1.5pt">
            <v:stroke endarrow="block"/>
          </v:line>
        </w:pict>
      </w:r>
    </w:p>
    <w:p w:rsidR="00F5169B" w:rsidRDefault="00131F6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line id="_x0000_s1162" style="position:absolute;z-index:251583488" from="133.2pt,9.15pt" to="198pt,9.15pt" o:allowincell="f" strokeweight="3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164" style="position:absolute;flip:x;z-index:251585536" from="262.8pt,4.85pt" to="320.4pt,4.8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157" type="#_x0000_t202" style="position:absolute;margin-left:90pt;margin-top:7.75pt;width:43.2pt;height:36pt;z-index:251578368" o:allowincell="f">
            <v:textbox style="mso-next-textbox:#_x0000_s1157">
              <w:txbxContent>
                <w:p w:rsidR="00F5169B" w:rsidRDefault="00F5169B">
                  <w:pPr>
                    <w:jc w:val="center"/>
                  </w:pPr>
                  <w:r>
                    <w:t>МОБ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165" style="position:absolute;flip:x;z-index:251586560" from="133.2pt,10.65pt" to="198pt,10.65pt" o:allowincell="f" strokeweight="1.5pt">
            <v:stroke endarrow="block"/>
          </v:line>
        </w:pict>
      </w:r>
    </w:p>
    <w:p w:rsidR="00F5169B" w:rsidRDefault="00F5169B">
      <w:pPr>
        <w:rPr>
          <w:noProof/>
        </w:rPr>
      </w:pPr>
    </w:p>
    <w:p w:rsidR="00F5169B" w:rsidRDefault="00131F6B">
      <w:pPr>
        <w:rPr>
          <w:noProof/>
        </w:rPr>
      </w:pPr>
      <w:r>
        <w:rPr>
          <w:noProof/>
        </w:rPr>
        <w:pict>
          <v:line id="_x0000_s1161" style="position:absolute;z-index:251582464" from="133.2pt,2.05pt" to="198pt,2.05pt" o:allowincell="f" strokeweight="2.25pt">
            <v:stroke endarrow="block"/>
          </v:line>
        </w:pict>
      </w:r>
    </w:p>
    <w:p w:rsidR="00F5169B" w:rsidRDefault="00F5169B">
      <w:pPr>
        <w:rPr>
          <w:noProof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полной характеристики УВД стоит отметить, что по своей структуре он жестко централизован, не специализирован. Четких ограничений на выполнение различных операций нет, вследствие чего велика доля факторов неформальной организации в работе УВД.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7" w:name="_Toc436914920"/>
      <w:r>
        <w:rPr>
          <w:rFonts w:ascii="Times New Roman" w:hAnsi="Times New Roman"/>
        </w:rPr>
        <w:t>1.4. Направления совершенствования процессов управления</w:t>
      </w:r>
      <w:bookmarkEnd w:id="7"/>
    </w:p>
    <w:p w:rsidR="00F5169B" w:rsidRDefault="00F5169B">
      <w:pPr>
        <w:pStyle w:val="a3"/>
        <w:spacing w:line="240" w:lineRule="auto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в связи с развитием науки управления и применением принципов научной организации труда в органах внутренних дел выделяют два направления совершенствования: </w:t>
      </w:r>
      <w:r>
        <w:rPr>
          <w:rFonts w:ascii="Times New Roman" w:hAnsi="Times New Roman"/>
          <w:u w:val="single"/>
        </w:rPr>
        <w:t>организационно-тактическое</w:t>
      </w:r>
      <w:r>
        <w:rPr>
          <w:rFonts w:ascii="Times New Roman" w:hAnsi="Times New Roman"/>
        </w:rPr>
        <w:t xml:space="preserve">, которое охватывает комплекс мер, способствующих повышению эффективности труда сотрудников органов внутренних дел за счет наилучшей организации и тактики осуществления трудовых операций, и </w:t>
      </w:r>
      <w:r>
        <w:rPr>
          <w:rFonts w:ascii="Times New Roman" w:hAnsi="Times New Roman"/>
          <w:u w:val="single"/>
        </w:rPr>
        <w:t>техническое</w:t>
      </w:r>
      <w:r>
        <w:rPr>
          <w:rFonts w:ascii="Times New Roman" w:hAnsi="Times New Roman"/>
        </w:rPr>
        <w:t>, заключающееся в использовании различных технических средств, позволяющих сократить время на выполнение работ, устранить излишние перемещения работников.</w:t>
      </w:r>
    </w:p>
    <w:p w:rsidR="00F5169B" w:rsidRDefault="00F5169B">
      <w:pPr>
        <w:pStyle w:val="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8" w:name="_Toc436914921"/>
      <w:r>
        <w:rPr>
          <w:rFonts w:ascii="Times New Roman" w:hAnsi="Times New Roman"/>
        </w:rPr>
        <w:t>2. ЗАДАНИЕ НА ПРОЕКТИРОВАНИЕ</w:t>
      </w:r>
      <w:bookmarkEnd w:id="8"/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9" w:name="_Toc436914922"/>
      <w:r>
        <w:rPr>
          <w:rFonts w:ascii="Times New Roman" w:hAnsi="Times New Roman"/>
        </w:rPr>
        <w:t>2.1. Цель разработки проекта</w:t>
      </w:r>
      <w:bookmarkEnd w:id="9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организационную сущность предложенного объекта проектирования, а также специфику информационных технологий управления органов внутренних дел, </w:t>
      </w:r>
      <w:r>
        <w:rPr>
          <w:rFonts w:ascii="Times New Roman" w:hAnsi="Times New Roman"/>
          <w:u w:val="single"/>
        </w:rPr>
        <w:t>целью данного курсового проекта</w:t>
      </w:r>
      <w:r>
        <w:rPr>
          <w:rFonts w:ascii="Times New Roman" w:hAnsi="Times New Roman"/>
        </w:rPr>
        <w:t xml:space="preserve"> является совершенствование существующей информационной технологии 1-го УВД, внедрение современных технических, программных и коммуникационных средств обеспечения управления.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10" w:name="_Toc436914923"/>
      <w:r>
        <w:rPr>
          <w:rFonts w:ascii="Times New Roman" w:hAnsi="Times New Roman"/>
        </w:rPr>
        <w:t>2.2. Основание для разработки проекта</w:t>
      </w:r>
      <w:bookmarkEnd w:id="10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Основные недостатки существующей ИТУ это:</w:t>
      </w:r>
    </w:p>
    <w:p w:rsidR="00F5169B" w:rsidRDefault="00F5169B">
      <w:pPr>
        <w:pStyle w:val="a3"/>
        <w:numPr>
          <w:ilvl w:val="0"/>
          <w:numId w:val="6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высокая трудоемкость документооборота, преобладание бумажных технологий;</w:t>
      </w:r>
    </w:p>
    <w:p w:rsidR="00F5169B" w:rsidRDefault="00F5169B">
      <w:pPr>
        <w:pStyle w:val="a3"/>
        <w:numPr>
          <w:ilvl w:val="0"/>
          <w:numId w:val="6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необходимых технических средств для создания рабочих баз данных;</w:t>
      </w:r>
    </w:p>
    <w:p w:rsidR="00F5169B" w:rsidRDefault="00F5169B">
      <w:pPr>
        <w:pStyle w:val="a3"/>
        <w:numPr>
          <w:ilvl w:val="0"/>
          <w:numId w:val="6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коммуникационных средств для обмена информацией внутри УВД и его связи с внешней средой.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11" w:name="_Toc436914924"/>
      <w:r>
        <w:rPr>
          <w:rFonts w:ascii="Times New Roman" w:hAnsi="Times New Roman"/>
        </w:rPr>
        <w:t>2.3. Перечень проектных мероприятий</w:t>
      </w:r>
      <w:bookmarkEnd w:id="11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выявленными недостатками и возможными путями для их устранения предложены следующие мероприятия (табл. 2.1.).</w:t>
      </w: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 xml:space="preserve">Таблица 2.1.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проектных мероприятий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58"/>
        <w:gridCol w:w="3158"/>
        <w:gridCol w:w="3158"/>
      </w:tblGrid>
      <w:tr w:rsidR="00F5169B">
        <w:tc>
          <w:tcPr>
            <w:tcW w:w="3158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Недостатки существующей ИТУ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Проектные предложения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Организационно-распорядительная документация</w:t>
            </w:r>
          </w:p>
        </w:tc>
      </w:tr>
      <w:tr w:rsidR="00F5169B">
        <w:tc>
          <w:tcPr>
            <w:tcW w:w="3158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Нерациональность использования фонда рабочего времени вследствие длительного поиска, обработки и представления информации</w:t>
            </w:r>
          </w:p>
        </w:tc>
        <w:tc>
          <w:tcPr>
            <w:tcW w:w="3158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Рационализация рабочих процедур на базе внедрения современных технических средств и программного обеспечения</w:t>
            </w:r>
          </w:p>
        </w:tc>
        <w:tc>
          <w:tcPr>
            <w:tcW w:w="3158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Оперограммы совершенствуемых процедур</w:t>
            </w:r>
          </w:p>
        </w:tc>
      </w:tr>
      <w:tr w:rsidR="00F5169B">
        <w:tc>
          <w:tcPr>
            <w:tcW w:w="3158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трудоемкость документооборота, преобладание бумажных технологий</w:t>
            </w:r>
          </w:p>
        </w:tc>
        <w:tc>
          <w:tcPr>
            <w:tcW w:w="3158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Рационализация процесса на базе внедрения современных технических средств</w:t>
            </w:r>
          </w:p>
        </w:tc>
        <w:tc>
          <w:tcPr>
            <w:tcW w:w="3158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Оперограммы совершенствуемых процедур, перечень технических средств</w:t>
            </w:r>
          </w:p>
        </w:tc>
      </w:tr>
      <w:tr w:rsidR="00F5169B">
        <w:trPr>
          <w:trHeight w:val="1126"/>
        </w:trPr>
        <w:tc>
          <w:tcPr>
            <w:tcW w:w="3158" w:type="dxa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необходимых автоматизированных рабочих баз данных</w:t>
            </w:r>
          </w:p>
        </w:tc>
        <w:tc>
          <w:tcPr>
            <w:tcW w:w="3158" w:type="dxa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и наладка необходимых программных и технических средств</w:t>
            </w:r>
          </w:p>
        </w:tc>
        <w:tc>
          <w:tcPr>
            <w:tcW w:w="3158" w:type="dxa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технических и программных средств</w:t>
            </w:r>
          </w:p>
        </w:tc>
      </w:tr>
      <w:tr w:rsidR="00F5169B">
        <w:tc>
          <w:tcPr>
            <w:tcW w:w="3158" w:type="dxa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коммуникационных средств для обмена информацией внутри УВД и его связи с внешней средой</w:t>
            </w:r>
          </w:p>
        </w:tc>
        <w:tc>
          <w:tcPr>
            <w:tcW w:w="3158" w:type="dxa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конфигураций и типа ЛВС, возможных путей подключения к глобальным сетям</w:t>
            </w:r>
          </w:p>
        </w:tc>
        <w:tc>
          <w:tcPr>
            <w:tcW w:w="3158" w:type="dxa"/>
            <w:vAlign w:val="center"/>
          </w:tcPr>
          <w:p w:rsidR="00F5169B" w:rsidRDefault="00F5169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Структуры организации локальных и глобальных ВС</w:t>
            </w:r>
          </w:p>
        </w:tc>
      </w:tr>
    </w:tbl>
    <w:p w:rsidR="00F5169B" w:rsidRDefault="00F5169B">
      <w:pPr>
        <w:pStyle w:val="2"/>
        <w:jc w:val="right"/>
        <w:rPr>
          <w:rFonts w:ascii="Times New Roman" w:hAnsi="Times New Roman"/>
        </w:rPr>
      </w:pP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12" w:name="_Toc436914925"/>
      <w:r>
        <w:rPr>
          <w:rFonts w:ascii="Times New Roman" w:hAnsi="Times New Roman"/>
        </w:rPr>
        <w:t>2.4. Экономическое обоснование проектных мероприятий</w:t>
      </w:r>
      <w:bookmarkEnd w:id="12"/>
    </w:p>
    <w:p w:rsidR="00F5169B" w:rsidRDefault="00F5169B">
      <w:pPr>
        <w:pStyle w:val="a3"/>
        <w:spacing w:line="240" w:lineRule="auto"/>
        <w:rPr>
          <w:rFonts w:ascii="Times New Roman" w:hAnsi="Times New Roman"/>
        </w:rPr>
      </w:pPr>
    </w:p>
    <w:p w:rsidR="00F5169B" w:rsidRDefault="00F5169B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Предполагаемые затраты на внедрение проектных мероприятий составят — 26965 из них:</w:t>
      </w:r>
    </w:p>
    <w:p w:rsidR="00F5169B" w:rsidRDefault="00F5169B">
      <w:pPr>
        <w:pStyle w:val="a3"/>
        <w:numPr>
          <w:ilvl w:val="0"/>
          <w:numId w:val="7"/>
        </w:numPr>
        <w:spacing w:line="240" w:lineRule="auto"/>
        <w:ind w:left="1208" w:hanging="357"/>
        <w:rPr>
          <w:rFonts w:ascii="Times New Roman" w:hAnsi="Times New Roman"/>
        </w:rPr>
      </w:pPr>
      <w:r>
        <w:rPr>
          <w:rFonts w:ascii="Times New Roman" w:hAnsi="Times New Roman"/>
        </w:rPr>
        <w:t>на технические средства — 18755 долларов США;</w:t>
      </w:r>
    </w:p>
    <w:p w:rsidR="00F5169B" w:rsidRDefault="00F5169B">
      <w:pPr>
        <w:pStyle w:val="a3"/>
        <w:numPr>
          <w:ilvl w:val="0"/>
          <w:numId w:val="7"/>
        </w:numPr>
        <w:spacing w:line="240" w:lineRule="auto"/>
        <w:ind w:left="1208" w:hanging="357"/>
        <w:rPr>
          <w:rFonts w:ascii="Times New Roman" w:hAnsi="Times New Roman"/>
        </w:rPr>
      </w:pPr>
      <w:r>
        <w:rPr>
          <w:rFonts w:ascii="Times New Roman" w:hAnsi="Times New Roman"/>
        </w:rPr>
        <w:t>на программные средства – 6470 долларов США;</w:t>
      </w:r>
    </w:p>
    <w:p w:rsidR="00F5169B" w:rsidRDefault="00F5169B">
      <w:pPr>
        <w:pStyle w:val="a3"/>
        <w:numPr>
          <w:ilvl w:val="0"/>
          <w:numId w:val="7"/>
        </w:numPr>
        <w:spacing w:line="240" w:lineRule="auto"/>
        <w:ind w:left="1208" w:hanging="357"/>
        <w:rPr>
          <w:rFonts w:ascii="Times New Roman" w:hAnsi="Times New Roman"/>
        </w:rPr>
      </w:pPr>
      <w:r>
        <w:rPr>
          <w:rFonts w:ascii="Times New Roman" w:hAnsi="Times New Roman"/>
        </w:rPr>
        <w:t>на оборудование ЛВС — 1740 долларов США.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Основными источниками денежных средств являются целевое финансирование УВД из местного и федерального бюджетов и помощь сторонних заинтересованных лиц.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проектных мероприятий позволит увеличить производительность труда работников УВД, повысить раскрываемость преступлений, снизить криминогенность обстановки в городе.</w:t>
      </w:r>
    </w:p>
    <w:p w:rsidR="00F5169B" w:rsidRDefault="00F5169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13" w:name="_Toc436914926"/>
      <w:r>
        <w:rPr>
          <w:rFonts w:ascii="Times New Roman" w:hAnsi="Times New Roman"/>
        </w:rPr>
        <w:t>3. ПРОЕКТНЫЕ  МЕРОПРИЯТИЯ ПО СОВЕРШЕНСТВОВАНИЮ СУЩЕСТВУЮЩЕЙ ИТУ УПРАВЛЕНИЯ  ВНУТРЕННИХ ДЕЛ</w:t>
      </w:r>
      <w:bookmarkEnd w:id="13"/>
    </w:p>
    <w:p w:rsidR="00F5169B" w:rsidRDefault="00F5169B"/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14" w:name="_Toc436914927"/>
      <w:r>
        <w:rPr>
          <w:rFonts w:ascii="Times New Roman" w:hAnsi="Times New Roman"/>
        </w:rPr>
        <w:t>3.1. Проектирование управленческих процедур</w:t>
      </w:r>
      <w:bookmarkEnd w:id="14"/>
    </w:p>
    <w:p w:rsidR="00F5169B" w:rsidRDefault="00F5169B"/>
    <w:p w:rsidR="00F5169B" w:rsidRDefault="00F5169B">
      <w:pPr>
        <w:pStyle w:val="a3"/>
        <w:tabs>
          <w:tab w:val="left" w:pos="1843"/>
        </w:tabs>
        <w:rPr>
          <w:rFonts w:ascii="Times New Roman" w:hAnsi="Times New Roman"/>
        </w:rPr>
      </w:pPr>
      <w:r>
        <w:rPr>
          <w:rFonts w:ascii="Times New Roman" w:hAnsi="Times New Roman"/>
        </w:rPr>
        <w:t>Введение новой информационной технологии управле</w:t>
      </w:r>
      <w:r>
        <w:rPr>
          <w:rFonts w:ascii="Times New Roman" w:hAnsi="Times New Roman"/>
        </w:rPr>
        <w:softHyphen/>
        <w:t>ния в УВД на основе приобретения технических и про</w:t>
      </w:r>
      <w:r>
        <w:rPr>
          <w:rFonts w:ascii="Times New Roman" w:hAnsi="Times New Roman"/>
        </w:rPr>
        <w:softHyphen/>
        <w:t>граммных средств не приведет к большим изменениям в об</w:t>
      </w:r>
      <w:r>
        <w:rPr>
          <w:rFonts w:ascii="Times New Roman" w:hAnsi="Times New Roman"/>
        </w:rPr>
        <w:softHyphen/>
        <w:t>ласти управления, что особенно важно для таких структур как милицейские. Переход к новой ИТУ должен проходить «безболезненно» для персонала и самого УВД, так как лю</w:t>
      </w:r>
      <w:r>
        <w:rPr>
          <w:rFonts w:ascii="Times New Roman" w:hAnsi="Times New Roman"/>
        </w:rPr>
        <w:softHyphen/>
        <w:t>бые резкие перемены в работе приведут к множеству нега</w:t>
      </w:r>
      <w:r>
        <w:rPr>
          <w:rFonts w:ascii="Times New Roman" w:hAnsi="Times New Roman"/>
        </w:rPr>
        <w:softHyphen/>
        <w:t>тивных последствий, вследствие чего начнутся срывы в работе, потеря связующих элементов и снижение эффектив</w:t>
      </w:r>
      <w:r>
        <w:rPr>
          <w:rFonts w:ascii="Times New Roman" w:hAnsi="Times New Roman"/>
        </w:rPr>
        <w:softHyphen/>
        <w:t>ности работы УВД.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Введение новой ИТУ позволит исключить или умень</w:t>
      </w:r>
      <w:r>
        <w:rPr>
          <w:rFonts w:ascii="Times New Roman" w:hAnsi="Times New Roman"/>
        </w:rPr>
        <w:softHyphen/>
        <w:t>шить трудоемкость таких процедур как:</w:t>
      </w:r>
    </w:p>
    <w:p w:rsidR="00F5169B" w:rsidRDefault="00F5169B">
      <w:pPr>
        <w:pStyle w:val="a3"/>
        <w:numPr>
          <w:ilvl w:val="0"/>
          <w:numId w:val="8"/>
        </w:numPr>
        <w:tabs>
          <w:tab w:val="clear" w:pos="360"/>
          <w:tab w:val="num" w:pos="195"/>
          <w:tab w:val="num" w:pos="1376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получение необходимой информации из баз данных УВД города;</w:t>
      </w:r>
    </w:p>
    <w:p w:rsidR="00F5169B" w:rsidRDefault="00F5169B">
      <w:pPr>
        <w:pStyle w:val="a3"/>
        <w:numPr>
          <w:ilvl w:val="0"/>
          <w:numId w:val="8"/>
        </w:numPr>
        <w:tabs>
          <w:tab w:val="clear" w:pos="360"/>
          <w:tab w:val="num" w:pos="195"/>
          <w:tab w:val="num" w:pos="1376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получение информации из ГУВД РФ;</w:t>
      </w:r>
    </w:p>
    <w:p w:rsidR="00F5169B" w:rsidRDefault="00F5169B">
      <w:pPr>
        <w:pStyle w:val="a3"/>
        <w:numPr>
          <w:ilvl w:val="0"/>
          <w:numId w:val="8"/>
        </w:numPr>
        <w:tabs>
          <w:tab w:val="clear" w:pos="360"/>
          <w:tab w:val="num" w:pos="195"/>
          <w:tab w:val="num" w:pos="1376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преступлений.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таблице 3.1. изображена типовая процедура раскрытия тяжкого преступления, на данном этапе изменения в управленческих процедурах не произошло, однако, в таблицах 3.2. и 3.3. дано описание эффекта от внедрения ИТУ при получении информации из банков данных УВД и ГУВД. </w:t>
      </w: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 xml:space="preserve">Таблица 3.1.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Процедура раскрытия тяжкого преступления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8"/>
        <w:gridCol w:w="1052"/>
        <w:gridCol w:w="992"/>
        <w:gridCol w:w="992"/>
        <w:gridCol w:w="993"/>
        <w:gridCol w:w="1560"/>
        <w:gridCol w:w="1504"/>
      </w:tblGrid>
      <w:tr w:rsidR="00F5169B">
        <w:tc>
          <w:tcPr>
            <w:tcW w:w="1608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</w:p>
          <w:p w:rsidR="00F5169B" w:rsidRDefault="00F5169B">
            <w:pPr>
              <w:pStyle w:val="6"/>
            </w:pPr>
            <w:r>
              <w:t>Процедур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  <w:rPr>
                <w:b/>
              </w:rPr>
            </w:pPr>
            <w:r>
              <w:rPr>
                <w:b/>
              </w:rPr>
              <w:t>Дежурная часть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  <w:rPr>
                <w:b/>
              </w:rPr>
            </w:pPr>
            <w:r>
              <w:rPr>
                <w:b/>
              </w:rPr>
              <w:t>Опер</w:t>
            </w:r>
            <w:r>
              <w:rPr>
                <w:b/>
              </w:rPr>
              <w:softHyphen/>
              <w:t>группа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  <w:rPr>
                <w:b/>
              </w:rPr>
            </w:pPr>
            <w:r>
              <w:rPr>
                <w:b/>
              </w:rPr>
              <w:t>Участковый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  <w:rPr>
                <w:b/>
              </w:rPr>
            </w:pPr>
            <w:r>
              <w:rPr>
                <w:b/>
              </w:rPr>
              <w:t>Начальник СКМ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  <w:rPr>
                <w:b/>
              </w:rPr>
            </w:pPr>
            <w:r>
              <w:rPr>
                <w:b/>
              </w:rPr>
              <w:t>Следователь, эксперт -криминалист, кинолог с собакой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 (раз в неделю)</w:t>
            </w:r>
          </w:p>
        </w:tc>
      </w:tr>
      <w:tr w:rsidR="00F5169B">
        <w:trPr>
          <w:trHeight w:val="1132"/>
        </w:trPr>
        <w:tc>
          <w:tcPr>
            <w:tcW w:w="1608" w:type="dxa"/>
            <w:tcBorders>
              <w:top w:val="nil"/>
            </w:tcBorders>
          </w:tcPr>
          <w:p w:rsidR="00F5169B" w:rsidRDefault="00131F6B">
            <w:r>
              <w:rPr>
                <w:noProof/>
              </w:rPr>
              <w:pict>
                <v:line id="_x0000_s1186" style="position:absolute;z-index:251608064;mso-position-horizontal-relative:text;mso-position-vertical-relative:text" from="97.2pt,45.45pt" to="97.2pt,74.25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169" style="position:absolute;margin-left:90pt;margin-top:23.85pt;width:21.6pt;height:21.6pt;z-index:251590656;mso-position-horizontal-relative:text;mso-position-vertical-relative:text" o:allowincell="f"/>
              </w:pict>
            </w:r>
            <w:r w:rsidR="00F5169B">
              <w:t>1. Поступления сигнала на пульт дежурного или заявления в УВД</w:t>
            </w:r>
          </w:p>
        </w:tc>
        <w:tc>
          <w:tcPr>
            <w:tcW w:w="1052" w:type="dxa"/>
            <w:tcBorders>
              <w:top w:val="nil"/>
            </w:tcBorders>
          </w:tcPr>
          <w:p w:rsidR="00F5169B" w:rsidRDefault="00F5169B"/>
        </w:tc>
        <w:tc>
          <w:tcPr>
            <w:tcW w:w="992" w:type="dxa"/>
            <w:tcBorders>
              <w:top w:val="nil"/>
            </w:tcBorders>
          </w:tcPr>
          <w:p w:rsidR="00F5169B" w:rsidRDefault="00F5169B"/>
        </w:tc>
        <w:tc>
          <w:tcPr>
            <w:tcW w:w="992" w:type="dxa"/>
            <w:tcBorders>
              <w:top w:val="nil"/>
            </w:tcBorders>
          </w:tcPr>
          <w:p w:rsidR="00F5169B" w:rsidRDefault="00F5169B"/>
        </w:tc>
        <w:tc>
          <w:tcPr>
            <w:tcW w:w="993" w:type="dxa"/>
            <w:tcBorders>
              <w:top w:val="nil"/>
            </w:tcBorders>
          </w:tcPr>
          <w:p w:rsidR="00F5169B" w:rsidRDefault="00F5169B"/>
        </w:tc>
        <w:tc>
          <w:tcPr>
            <w:tcW w:w="1560" w:type="dxa"/>
            <w:tcBorders>
              <w:top w:val="nil"/>
            </w:tcBorders>
          </w:tcPr>
          <w:p w:rsidR="00F5169B" w:rsidRDefault="00F5169B"/>
        </w:tc>
        <w:tc>
          <w:tcPr>
            <w:tcW w:w="1504" w:type="dxa"/>
            <w:tcBorders>
              <w:top w:val="nil"/>
            </w:tcBorders>
          </w:tcPr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  <w:r>
              <w:t>1 — 2</w:t>
            </w:r>
          </w:p>
        </w:tc>
      </w:tr>
      <w:tr w:rsidR="00F5169B">
        <w:tc>
          <w:tcPr>
            <w:tcW w:w="1608" w:type="dxa"/>
          </w:tcPr>
          <w:p w:rsidR="00F5169B" w:rsidRDefault="00131F6B">
            <w:r>
              <w:rPr>
                <w:noProof/>
              </w:rPr>
              <w:pict>
                <v:line id="_x0000_s1187" style="position:absolute;z-index:251609088;mso-position-horizontal-relative:text;mso-position-vertical-relative:text" from="97.2pt,37.6pt" to="97.2pt,66.4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170" style="position:absolute;margin-left:90pt;margin-top:16pt;width:21.6pt;height:21.6pt;z-index:251591680;mso-position-horizontal-relative:text;mso-position-vertical-relative:text" o:allowincell="f"/>
              </w:pict>
            </w:r>
            <w:r w:rsidR="00F5169B">
              <w:t>2. Регистрация заявления в книге  учета преступлений</w:t>
            </w:r>
          </w:p>
        </w:tc>
        <w:tc>
          <w:tcPr>
            <w:tcW w:w="105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3" w:type="dxa"/>
          </w:tcPr>
          <w:p w:rsidR="00F5169B" w:rsidRDefault="00F5169B"/>
        </w:tc>
        <w:tc>
          <w:tcPr>
            <w:tcW w:w="1560" w:type="dxa"/>
          </w:tcPr>
          <w:p w:rsidR="00F5169B" w:rsidRDefault="00F5169B"/>
        </w:tc>
        <w:tc>
          <w:tcPr>
            <w:tcW w:w="1504" w:type="dxa"/>
          </w:tcPr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  <w:r>
              <w:t>1 — 2</w:t>
            </w:r>
          </w:p>
        </w:tc>
      </w:tr>
      <w:tr w:rsidR="00F5169B">
        <w:tc>
          <w:tcPr>
            <w:tcW w:w="1608" w:type="dxa"/>
          </w:tcPr>
          <w:p w:rsidR="00F5169B" w:rsidRDefault="00131F6B">
            <w:r>
              <w:rPr>
                <w:noProof/>
              </w:rPr>
              <w:pict>
                <v:line id="_x0000_s1188" style="position:absolute;z-index:251610112;mso-position-horizontal-relative:text;mso-position-vertical-relative:text" from="97.2pt,42pt" to="97.2pt,85.2pt" o:allowincell="f"/>
              </w:pict>
            </w:r>
            <w:r>
              <w:rPr>
                <w:noProof/>
              </w:rPr>
              <w:pict>
                <v:rect id="_x0000_s1171" style="position:absolute;margin-left:90pt;margin-top:20.4pt;width:21.6pt;height:21.6pt;z-index:251592704;mso-position-horizontal-relative:text;mso-position-vertical-relative:text" o:allowincell="f"/>
              </w:pict>
            </w:r>
            <w:r w:rsidR="00F5169B">
              <w:t>3. Доклад о преступлении руководству и вызов опергруппы</w:t>
            </w:r>
          </w:p>
        </w:tc>
        <w:tc>
          <w:tcPr>
            <w:tcW w:w="105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3" w:type="dxa"/>
          </w:tcPr>
          <w:p w:rsidR="00F5169B" w:rsidRDefault="00F5169B"/>
        </w:tc>
        <w:tc>
          <w:tcPr>
            <w:tcW w:w="1560" w:type="dxa"/>
          </w:tcPr>
          <w:p w:rsidR="00F5169B" w:rsidRDefault="00F5169B"/>
        </w:tc>
        <w:tc>
          <w:tcPr>
            <w:tcW w:w="1504" w:type="dxa"/>
          </w:tcPr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  <w:r>
              <w:t>1 — 2</w:t>
            </w:r>
          </w:p>
        </w:tc>
      </w:tr>
      <w:tr w:rsidR="00F5169B">
        <w:tc>
          <w:tcPr>
            <w:tcW w:w="1608" w:type="dxa"/>
          </w:tcPr>
          <w:p w:rsidR="00F5169B" w:rsidRDefault="00131F6B">
            <w:r>
              <w:rPr>
                <w:noProof/>
              </w:rPr>
              <w:pict>
                <v:line id="_x0000_s1193" style="position:absolute;z-index:251615232;mso-position-horizontal-relative:text;mso-position-vertical-relative:text" from="313.2pt,42.1pt" to="313.2pt,78.1pt" o:allowincell="f"/>
              </w:pict>
            </w:r>
            <w:r>
              <w:rPr>
                <w:noProof/>
              </w:rPr>
              <w:pict>
                <v:line id="_x0000_s1192" style="position:absolute;z-index:251614208;mso-position-horizontal-relative:text;mso-position-vertical-relative:text" from="262.8pt,27.7pt" to="306pt,27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191" style="position:absolute;z-index:251613184;mso-position-horizontal-relative:text;mso-position-vertical-relative:text" from="212.4pt,27.7pt" to="241.2pt,27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190" style="position:absolute;z-index:251612160;mso-position-horizontal-relative:text;mso-position-vertical-relative:text" from="162pt,27.7pt" to="190.8pt,27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189" style="position:absolute;z-index:251611136;mso-position-horizontal-relative:text;mso-position-vertical-relative:text" from="97.2pt,27.7pt" to="140.4pt,27.7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175" style="position:absolute;margin-left:306pt;margin-top:20.5pt;width:21.6pt;height:21.6pt;z-index:25159680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176" style="position:absolute;margin-left:241.2pt;margin-top:20.5pt;width:21.6pt;height:21.6pt;z-index:251597824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177" style="position:absolute;margin-left:190.8pt;margin-top:20.5pt;width:21.6pt;height:21.6pt;z-index:25159884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172" style="position:absolute;margin-left:140.4pt;margin-top:20.5pt;width:21.6pt;height:21.6pt;z-index:251593728;mso-position-horizontal-relative:text;mso-position-vertical-relative:text" o:allowincell="f"/>
              </w:pict>
            </w:r>
            <w:r w:rsidR="00F5169B">
              <w:t>4. Выезд на место преступления и осмотр места преступления</w:t>
            </w:r>
          </w:p>
        </w:tc>
        <w:tc>
          <w:tcPr>
            <w:tcW w:w="105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3" w:type="dxa"/>
          </w:tcPr>
          <w:p w:rsidR="00F5169B" w:rsidRDefault="00F5169B"/>
        </w:tc>
        <w:tc>
          <w:tcPr>
            <w:tcW w:w="1560" w:type="dxa"/>
          </w:tcPr>
          <w:p w:rsidR="00F5169B" w:rsidRDefault="00F5169B"/>
        </w:tc>
        <w:tc>
          <w:tcPr>
            <w:tcW w:w="1504" w:type="dxa"/>
          </w:tcPr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  <w:r>
              <w:t>1 — 4</w:t>
            </w:r>
          </w:p>
        </w:tc>
      </w:tr>
      <w:tr w:rsidR="00F5169B">
        <w:tc>
          <w:tcPr>
            <w:tcW w:w="1608" w:type="dxa"/>
          </w:tcPr>
          <w:p w:rsidR="00F5169B" w:rsidRDefault="00131F6B">
            <w:r>
              <w:rPr>
                <w:noProof/>
              </w:rPr>
              <w:pict>
                <v:line id="_x0000_s1196" style="position:absolute;z-index:251618304;mso-position-horizontal-relative:text;mso-position-vertical-relative:text" from="147.6pt,35.05pt" to="147.6pt,71.0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195" style="position:absolute;flip:x;z-index:251617280;mso-position-horizontal-relative:text;mso-position-vertical-relative:text" from="162pt,20.65pt" to="190.8pt,20.6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194" style="position:absolute;flip:x;z-index:251616256;mso-position-horizontal-relative:text;mso-position-vertical-relative:text" from="212.4pt,20.65pt" to="313.2pt,20.65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173" style="position:absolute;margin-left:190.8pt;margin-top:13.45pt;width:21.6pt;height:21.6pt;z-index:25159475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174" style="position:absolute;margin-left:140.4pt;margin-top:13.45pt;width:21.6pt;height:21.6pt;z-index:251595776;mso-position-horizontal-relative:text;mso-position-vertical-relative:text" o:allowincell="f"/>
              </w:pict>
            </w:r>
            <w:r w:rsidR="00F5169B">
              <w:t>5. Поиск, опрос свидетелей и очевидцев преступления</w:t>
            </w:r>
          </w:p>
        </w:tc>
        <w:tc>
          <w:tcPr>
            <w:tcW w:w="105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3" w:type="dxa"/>
          </w:tcPr>
          <w:p w:rsidR="00F5169B" w:rsidRDefault="00F5169B"/>
        </w:tc>
        <w:tc>
          <w:tcPr>
            <w:tcW w:w="1560" w:type="dxa"/>
          </w:tcPr>
          <w:p w:rsidR="00F5169B" w:rsidRDefault="00F5169B"/>
        </w:tc>
        <w:tc>
          <w:tcPr>
            <w:tcW w:w="1504" w:type="dxa"/>
          </w:tcPr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  <w:r>
              <w:t>4 — 30</w:t>
            </w:r>
          </w:p>
        </w:tc>
      </w:tr>
      <w:tr w:rsidR="00F5169B">
        <w:tc>
          <w:tcPr>
            <w:tcW w:w="1608" w:type="dxa"/>
          </w:tcPr>
          <w:p w:rsidR="00F5169B" w:rsidRDefault="00131F6B">
            <w:r>
              <w:rPr>
                <w:noProof/>
              </w:rPr>
              <w:pict>
                <v:line id="_x0000_s1198" style="position:absolute;flip:y;z-index:251619328;mso-position-horizontal-relative:text;mso-position-vertical-relative:text" from="162pt,39.45pt" to="241.2pt,39.45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180" style="position:absolute;margin-left:241.2pt;margin-top:25.05pt;width:21.6pt;height:21.6pt;z-index:251601920;mso-position-horizontal-relative:text;mso-position-vertical-relative:text" o:allowincell="f"/>
              </w:pict>
            </w:r>
            <w:r>
              <w:rPr>
                <w:noProof/>
              </w:rPr>
              <w:pict>
                <v:line id="_x0000_s1199" style="position:absolute;z-index:251620352;mso-position-horizontal-relative:text;mso-position-vertical-relative:text" from="248.4pt,46.65pt" to="248.4pt,89.85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181" style="position:absolute;margin-left:140.4pt;margin-top:25.05pt;width:21.6pt;height:21.6pt;z-index:251602944;mso-position-horizontal-relative:text;mso-position-vertical-relative:text" o:allowincell="f"/>
              </w:pict>
            </w:r>
            <w:r w:rsidR="00F5169B">
              <w:t>6. Идентификация известных данных с БД УВД и получение новой информации</w:t>
            </w:r>
          </w:p>
        </w:tc>
        <w:tc>
          <w:tcPr>
            <w:tcW w:w="105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3" w:type="dxa"/>
          </w:tcPr>
          <w:p w:rsidR="00F5169B" w:rsidRDefault="00F5169B"/>
        </w:tc>
        <w:tc>
          <w:tcPr>
            <w:tcW w:w="1560" w:type="dxa"/>
          </w:tcPr>
          <w:p w:rsidR="00F5169B" w:rsidRDefault="00F5169B"/>
        </w:tc>
        <w:tc>
          <w:tcPr>
            <w:tcW w:w="1504" w:type="dxa"/>
          </w:tcPr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  <w:r>
              <w:t>2 — 20</w:t>
            </w:r>
          </w:p>
        </w:tc>
      </w:tr>
      <w:tr w:rsidR="00F5169B">
        <w:tc>
          <w:tcPr>
            <w:tcW w:w="1608" w:type="dxa"/>
          </w:tcPr>
          <w:p w:rsidR="00F5169B" w:rsidRDefault="00131F6B">
            <w:r>
              <w:rPr>
                <w:noProof/>
              </w:rPr>
              <w:pict>
                <v:line id="_x0000_s1202" style="position:absolute;flip:x;z-index:251622400;mso-position-horizontal-relative:text;mso-position-vertical-relative:text" from="97.2pt,28.05pt" to="140.4pt,28.05pt" o:allowincell="f"/>
              </w:pict>
            </w:r>
            <w:r>
              <w:rPr>
                <w:noProof/>
              </w:rPr>
              <w:pict>
                <v:line id="_x0000_s1203" style="position:absolute;z-index:251623424;mso-position-horizontal-relative:text;mso-position-vertical-relative:text" from="97.2pt,28.05pt" to="97.2pt,85.6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200" style="position:absolute;flip:x;z-index:251621376;mso-position-horizontal-relative:text;mso-position-vertical-relative:text" from="162pt,28.05pt" to="241.2pt,28.05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178" style="position:absolute;margin-left:241.2pt;margin-top:20.85pt;width:21.6pt;height:21.6pt;z-index:25159987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179" style="position:absolute;margin-left:140.4pt;margin-top:20.85pt;width:21.6pt;height:21.6pt;z-index:251600896;mso-position-horizontal-relative:text;mso-position-vertical-relative:text" o:allowincell="f"/>
              </w:pict>
            </w:r>
            <w:r w:rsidR="00F5169B">
              <w:t>7. Идентификация информации с данными ГУВД и получение новых данных</w:t>
            </w:r>
          </w:p>
        </w:tc>
        <w:tc>
          <w:tcPr>
            <w:tcW w:w="105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3" w:type="dxa"/>
          </w:tcPr>
          <w:p w:rsidR="00F5169B" w:rsidRDefault="00F5169B"/>
        </w:tc>
        <w:tc>
          <w:tcPr>
            <w:tcW w:w="1560" w:type="dxa"/>
          </w:tcPr>
          <w:p w:rsidR="00F5169B" w:rsidRDefault="00F5169B"/>
        </w:tc>
        <w:tc>
          <w:tcPr>
            <w:tcW w:w="1504" w:type="dxa"/>
          </w:tcPr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  <w:r>
              <w:t>2 — 3</w:t>
            </w:r>
          </w:p>
        </w:tc>
      </w:tr>
      <w:tr w:rsidR="00F5169B">
        <w:trPr>
          <w:trHeight w:val="1063"/>
        </w:trPr>
        <w:tc>
          <w:tcPr>
            <w:tcW w:w="1608" w:type="dxa"/>
          </w:tcPr>
          <w:p w:rsidR="00F5169B" w:rsidRDefault="00131F6B">
            <w:r>
              <w:rPr>
                <w:noProof/>
              </w:rPr>
              <w:pict>
                <v:line id="_x0000_s1206" style="position:absolute;z-index:251626496;mso-position-horizontal-relative:text;mso-position-vertical-relative:text" from="212.4pt,23.85pt" to="241.2pt,23.8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205" style="position:absolute;z-index:251625472;mso-position-horizontal-relative:text;mso-position-vertical-relative:text" from="162pt,23.85pt" to="190.8pt,23.8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204" style="position:absolute;z-index:251624448;mso-position-horizontal-relative:text;mso-position-vertical-relative:text" from="111.6pt,23.85pt" to="140.4pt,23.85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182" style="position:absolute;margin-left:241.2pt;margin-top:16.65pt;width:21.6pt;height:21.6pt;z-index:25160396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184" style="position:absolute;margin-left:190.8pt;margin-top:16.65pt;width:21.6pt;height:21.6pt;z-index:25160601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185" style="position:absolute;margin-left:140.4pt;margin-top:16.65pt;width:21.6pt;height:21.6pt;z-index:25160704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183" style="position:absolute;margin-left:90pt;margin-top:16.65pt;width:21.6pt;height:21.6pt;z-index:251604992;mso-position-horizontal-relative:text;mso-position-vertical-relative:text" o:allowincell="f"/>
              </w:pict>
            </w:r>
            <w:r w:rsidR="00F5169B">
              <w:t>8. Задержание преступника и передача дела в прокуратуру</w:t>
            </w:r>
          </w:p>
        </w:tc>
        <w:tc>
          <w:tcPr>
            <w:tcW w:w="105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2" w:type="dxa"/>
          </w:tcPr>
          <w:p w:rsidR="00F5169B" w:rsidRDefault="00F5169B"/>
        </w:tc>
        <w:tc>
          <w:tcPr>
            <w:tcW w:w="993" w:type="dxa"/>
          </w:tcPr>
          <w:p w:rsidR="00F5169B" w:rsidRDefault="00F5169B"/>
        </w:tc>
        <w:tc>
          <w:tcPr>
            <w:tcW w:w="1560" w:type="dxa"/>
          </w:tcPr>
          <w:p w:rsidR="00F5169B" w:rsidRDefault="00F5169B"/>
        </w:tc>
        <w:tc>
          <w:tcPr>
            <w:tcW w:w="1504" w:type="dxa"/>
          </w:tcPr>
          <w:p w:rsidR="00F5169B" w:rsidRDefault="00F5169B">
            <w:pPr>
              <w:jc w:val="center"/>
            </w:pPr>
          </w:p>
          <w:p w:rsidR="00F5169B" w:rsidRDefault="00F5169B">
            <w:pPr>
              <w:jc w:val="center"/>
            </w:pPr>
            <w:r>
              <w:t>1 — 3</w:t>
            </w:r>
          </w:p>
        </w:tc>
      </w:tr>
    </w:tbl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Полный перечень автоматизированных процедур УВД, организованных при построении новой ИТУ, приведен в таблице 3.4.</w:t>
      </w: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 xml:space="preserve">Таблица 3.2.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Процедура получения информации из баз данных УВД и ГУВД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559"/>
        <w:gridCol w:w="1559"/>
        <w:gridCol w:w="1560"/>
        <w:gridCol w:w="1559"/>
      </w:tblGrid>
      <w:tr w:rsidR="00F5169B">
        <w:tc>
          <w:tcPr>
            <w:tcW w:w="2660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процедур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Оперуполномоченный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Начальник УВД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Спецпочта, курьеры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ИВЦ</w:t>
            </w:r>
          </w:p>
        </w:tc>
      </w:tr>
      <w:tr w:rsidR="00F5169B">
        <w:tc>
          <w:tcPr>
            <w:tcW w:w="2660" w:type="dxa"/>
            <w:tcBorders>
              <w:top w:val="nil"/>
            </w:tcBorders>
          </w:tcPr>
          <w:p w:rsidR="00F5169B" w:rsidRDefault="00131F6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shape id="_x0000_s1233" type="#_x0000_t202" style="position:absolute;left:0;text-align:left;margin-left:334.8pt;margin-top:5.75pt;width:115.2pt;height:28.8pt;z-index:251646976;mso-position-horizontal-relative:text;mso-position-vertical-relative:text" o:allowincell="f" strokeweight="2pt">
                  <v:textbox style="mso-next-textbox:#_x0000_s1233">
                    <w:txbxContent>
                      <w:p w:rsidR="00F5169B" w:rsidRDefault="00F5169B">
                        <w:pPr>
                          <w:numPr>
                            <w:ilvl w:val="0"/>
                            <w:numId w:val="10"/>
                          </w:numPr>
                        </w:pPr>
                        <w:r>
                          <w:t>до</w:t>
                        </w:r>
                      </w:p>
                      <w:p w:rsidR="00F5169B" w:rsidRDefault="00F5169B">
                        <w:pPr>
                          <w:numPr>
                            <w:ilvl w:val="0"/>
                            <w:numId w:val="10"/>
                          </w:numPr>
                        </w:pPr>
                        <w:r>
                          <w:t>после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35" style="position:absolute;left:0;text-align:left;flip:y;z-index:251649024;mso-position-horizontal-relative:text;mso-position-vertical-relative:text" from="342pt,27.2pt" to="363.6pt,27.2pt" o:allowincell="f" strokeweight="1pt"/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34" style="position:absolute;left:0;text-align:left;flip:y;z-index:251648000;mso-position-horizontal-relative:text;mso-position-vertical-relative:text" from="342pt,12.95pt" to="363.6pt,12.95pt" o:allowincell="f" strokeweight="1pt">
                  <v:stroke dashstyle="dash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27" style="position:absolute;left:0;text-align:left;z-index:251640832;mso-position-horizontal-relative:text;mso-position-vertical-relative:text" from="169.2pt,27.2pt" to="169.2pt,56pt" o:allowincell="f">
                  <v:stroke dashstyle="dash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207" style="position:absolute;left:0;text-align:left;margin-left:147.6pt;margin-top:12.95pt;width:28.8pt;height:14.4pt;z-index:251627520;mso-position-horizontal-relative:text;mso-position-vertical-relative:text" o:allowincell="f"/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29" style="position:absolute;left:0;text-align:left;z-index:251642880;mso-position-horizontal-relative:text;mso-position-vertical-relative:text" from="154.8pt,27.35pt" to="154.8pt,113.75pt" o:allowincell="f"/>
              </w:pict>
            </w:r>
            <w:r w:rsidR="00F5169B">
              <w:rPr>
                <w:rFonts w:ascii="Times New Roman" w:hAnsi="Times New Roman"/>
                <w:sz w:val="20"/>
              </w:rPr>
              <w:t>1. Формирование состава необходимой  информации.</w:t>
            </w:r>
          </w:p>
        </w:tc>
        <w:tc>
          <w:tcPr>
            <w:tcW w:w="1559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F5169B">
        <w:tc>
          <w:tcPr>
            <w:tcW w:w="2660" w:type="dxa"/>
          </w:tcPr>
          <w:p w:rsidR="00F5169B" w:rsidRDefault="00131F6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228" style="position:absolute;left:0;text-align:left;z-index:251641856;mso-position-horizontal-relative:text;mso-position-vertical-relative:text" from="169.2pt,20.9pt" to="234pt,20.9pt" o:allowincell="f">
                  <v:stroke dashstyle="dash" endarrow="block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19" style="position:absolute;left:0;text-align:left;z-index:251634688;mso-position-horizontal-relative:text;mso-position-vertical-relative:text" from="320.4pt,20.9pt" to="320.4pt,42.5pt" o:allowincell="f">
                  <v:stroke dashstyle="dash" endarrow="block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18" style="position:absolute;left:0;text-align:left;z-index:251633664;mso-position-horizontal-relative:text;mso-position-vertical-relative:text" from="255.6pt,20.9pt" to="320.4pt,20.9pt" o:allowincell="f">
                  <v:stroke dashstyle="dash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208" style="position:absolute;left:0;text-align:left;margin-left:234pt;margin-top:13.7pt;width:21.6pt;height:14.4pt;z-index:251628544;mso-position-horizontal-relative:text;mso-position-vertical-relative:text" o:allowincell="f"/>
              </w:pict>
            </w:r>
            <w:r w:rsidR="00F5169B">
              <w:rPr>
                <w:rFonts w:ascii="Times New Roman" w:hAnsi="Times New Roman"/>
                <w:sz w:val="20"/>
              </w:rPr>
              <w:t>2.  Заверка запроса в базы данных.</w:t>
            </w: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F5169B">
        <w:tc>
          <w:tcPr>
            <w:tcW w:w="2660" w:type="dxa"/>
          </w:tcPr>
          <w:p w:rsidR="00F5169B" w:rsidRDefault="00131F6B">
            <w:pPr>
              <w:pStyle w:val="a3"/>
              <w:numPr>
                <w:ilvl w:val="0"/>
                <w:numId w:val="9"/>
              </w:numPr>
              <w:tabs>
                <w:tab w:val="clear" w:pos="360"/>
                <w:tab w:val="num" w:pos="0"/>
              </w:tabs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221" style="position:absolute;left:0;text-align:left;z-index:251636736;mso-position-horizontal-relative:text;mso-position-vertical-relative:text" from="392.4pt,15.2pt" to="392.4pt,44pt" o:allowincell="f">
                  <v:stroke dashstyle="dash" endarrow="block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20" style="position:absolute;left:0;text-align:left;z-index:251635712;mso-position-horizontal-relative:text;mso-position-vertical-relative:text" from="334.8pt,15.2pt" to="392.4pt,15.2pt" o:allowincell="f">
                  <v:stroke dashstyle="dash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211" style="position:absolute;left:0;text-align:left;margin-left:313.2pt;margin-top:8pt;width:21.6pt;height:14.4pt;z-index:251631616;mso-position-horizontal-relative:text;mso-position-vertical-relative:text" o:allowincell="f"/>
              </w:pict>
            </w:r>
            <w:r w:rsidR="00F5169B">
              <w:rPr>
                <w:rFonts w:ascii="Times New Roman" w:hAnsi="Times New Roman"/>
                <w:sz w:val="20"/>
              </w:rPr>
              <w:t>Пересылка информации в ИВЦ.</w:t>
            </w: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F5169B">
        <w:tc>
          <w:tcPr>
            <w:tcW w:w="2660" w:type="dxa"/>
          </w:tcPr>
          <w:p w:rsidR="00F5169B" w:rsidRDefault="00131F6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230" style="position:absolute;left:0;text-align:left;z-index:251643904;mso-position-horizontal-relative:text;mso-position-vertical-relative:text" from="154.8pt,9.5pt" to="385.2pt,9.5pt" o:allowincell="f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31" style="position:absolute;left:0;text-align:left;z-index:251644928;mso-position-horizontal-relative:text;mso-position-vertical-relative:text" from="154.8pt,23.9pt" to="385.2pt,23.9pt" o:allowincell="f"/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32" style="position:absolute;left:0;text-align:left;z-index:251645952;mso-position-horizontal-relative:text;mso-position-vertical-relative:text" from="154.8pt,23.9pt" to="154.8pt,45.5pt" o:allowincell="f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222" style="position:absolute;left:0;text-align:left;z-index:251637760;mso-position-horizontal-relative:text;mso-position-vertical-relative:text" from="392.4pt,23.9pt" to="392.4pt,52.7pt" o:allowincell="f">
                  <v:stroke dashstyle="dash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210" style="position:absolute;left:0;text-align:left;margin-left:385.2pt;margin-top:9.5pt;width:21.6pt;height:14.4pt;z-index:251630592;mso-position-horizontal-relative:text;mso-position-vertical-relative:text" o:allowincell="f"/>
              </w:pict>
            </w:r>
            <w:r w:rsidR="00F5169B">
              <w:rPr>
                <w:rFonts w:ascii="Times New Roman" w:hAnsi="Times New Roman"/>
                <w:sz w:val="20"/>
              </w:rPr>
              <w:t>4.  Поиск данных в БД ИВЦ.</w:t>
            </w: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F5169B">
        <w:tc>
          <w:tcPr>
            <w:tcW w:w="2660" w:type="dxa"/>
          </w:tcPr>
          <w:p w:rsidR="00F5169B" w:rsidRDefault="00131F6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12" style="position:absolute;left:0;text-align:left;margin-left:147.6pt;margin-top:11.05pt;width:28.8pt;height:14.4pt;z-index:251632640;mso-position-horizontal-relative:text;mso-position-vertical-relative:text" o:allowincell="f"/>
              </w:pict>
            </w:r>
            <w:r>
              <w:rPr>
                <w:rFonts w:ascii="Times New Roman" w:hAnsi="Times New Roman"/>
                <w:noProof/>
              </w:rPr>
              <w:pict>
                <v:line id="_x0000_s1224" style="position:absolute;left:0;text-align:left;flip:x;z-index:251639808;mso-position-horizontal-relative:text;mso-position-vertical-relative:text" from="176.4pt,18.25pt" to="313.2pt,18.25pt" o:allowincell="f">
                  <v:stroke dashstyle="dash"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line id="_x0000_s1223" style="position:absolute;left:0;text-align:left;flip:x;z-index:251638784;mso-position-horizontal-relative:text;mso-position-vertical-relative:text" from="334.8pt,18.25pt" to="392.4pt,18.25pt" o:allowincell="f">
                  <v:stroke dashstyle="dash" endarrow="block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209" style="position:absolute;left:0;text-align:left;margin-left:313.2pt;margin-top:11.05pt;width:21.6pt;height:14.4pt;z-index:251629568;mso-position-horizontal-relative:text;mso-position-vertical-relative:text" o:allowincell="f"/>
              </w:pict>
            </w:r>
            <w:r w:rsidR="00F5169B">
              <w:rPr>
                <w:rFonts w:ascii="Times New Roman" w:hAnsi="Times New Roman"/>
                <w:sz w:val="20"/>
              </w:rPr>
              <w:t>5. Пересылка информации из ИВЦ и получение ее в УВД.</w:t>
            </w: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3.3.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Сроки исполнения и периодичность выполнения процедур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134"/>
        <w:gridCol w:w="1134"/>
        <w:gridCol w:w="1134"/>
        <w:gridCol w:w="1276"/>
        <w:gridCol w:w="1417"/>
      </w:tblGrid>
      <w:tr w:rsidR="00F5169B">
        <w:trPr>
          <w:cantSplit/>
          <w:tblHeader/>
        </w:trPr>
        <w:tc>
          <w:tcPr>
            <w:tcW w:w="534" w:type="dxa"/>
            <w:vMerge w:val="restart"/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 п/п</w:t>
            </w:r>
          </w:p>
        </w:tc>
        <w:tc>
          <w:tcPr>
            <w:tcW w:w="2268" w:type="dxa"/>
            <w:vMerge w:val="restart"/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Процедура</w:t>
            </w:r>
          </w:p>
        </w:tc>
        <w:tc>
          <w:tcPr>
            <w:tcW w:w="4678" w:type="dxa"/>
            <w:gridSpan w:val="4"/>
            <w:tcBorders>
              <w:bottom w:val="nil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исполнения</w:t>
            </w:r>
          </w:p>
        </w:tc>
        <w:tc>
          <w:tcPr>
            <w:tcW w:w="1417" w:type="dxa"/>
            <w:vMerge w:val="restart"/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Периодичность (раз в неделю)</w:t>
            </w:r>
          </w:p>
        </w:tc>
      </w:tr>
      <w:tr w:rsidR="00F5169B">
        <w:trPr>
          <w:cantSplit/>
          <w:tblHeader/>
        </w:trPr>
        <w:tc>
          <w:tcPr>
            <w:tcW w:w="534" w:type="dxa"/>
            <w:vMerge/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внедрения проекта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внедрения проекта</w:t>
            </w:r>
          </w:p>
        </w:tc>
        <w:tc>
          <w:tcPr>
            <w:tcW w:w="1417" w:type="dxa"/>
            <w:vMerge/>
            <w:tcBorders>
              <w:left w:val="nil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169B">
        <w:trPr>
          <w:cantSplit/>
          <w:tblHeader/>
        </w:trPr>
        <w:tc>
          <w:tcPr>
            <w:tcW w:w="534" w:type="dxa"/>
            <w:vMerge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уд. вес, %</w:t>
            </w: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276" w:type="dxa"/>
            <w:tcBorders>
              <w:top w:val="nil"/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уд. вес, %</w:t>
            </w: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169B">
        <w:tc>
          <w:tcPr>
            <w:tcW w:w="534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68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Рассмотрение заявления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720</w:t>
            </w:r>
          </w:p>
        </w:tc>
        <w:tc>
          <w:tcPr>
            <w:tcW w:w="1134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</w:t>
            </w:r>
          </w:p>
        </w:tc>
        <w:tc>
          <w:tcPr>
            <w:tcW w:w="1134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480</w:t>
            </w:r>
          </w:p>
        </w:tc>
        <w:tc>
          <w:tcPr>
            <w:tcW w:w="1276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417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– 20</w:t>
            </w:r>
          </w:p>
        </w:tc>
      </w:tr>
      <w:tr w:rsidR="00F5169B">
        <w:tc>
          <w:tcPr>
            <w:tcW w:w="534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2268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Выезд на место преступления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2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2</w:t>
            </w:r>
          </w:p>
        </w:tc>
        <w:tc>
          <w:tcPr>
            <w:tcW w:w="1276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4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– 20</w:t>
            </w:r>
          </w:p>
        </w:tc>
      </w:tr>
      <w:tr w:rsidR="00F5169B">
        <w:tc>
          <w:tcPr>
            <w:tcW w:w="534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268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данных из БД УВД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 – 2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 – 0,5</w:t>
            </w:r>
          </w:p>
        </w:tc>
        <w:tc>
          <w:tcPr>
            <w:tcW w:w="1276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4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15</w:t>
            </w:r>
          </w:p>
        </w:tc>
      </w:tr>
      <w:tr w:rsidR="00F5169B">
        <w:tc>
          <w:tcPr>
            <w:tcW w:w="534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268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данных из ГУВД (устно)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– 1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– 1</w:t>
            </w:r>
          </w:p>
        </w:tc>
        <w:tc>
          <w:tcPr>
            <w:tcW w:w="1276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2</w:t>
            </w:r>
          </w:p>
        </w:tc>
      </w:tr>
      <w:tr w:rsidR="00F5169B">
        <w:tc>
          <w:tcPr>
            <w:tcW w:w="534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268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данных из ГУВД (письменно)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480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24,1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– 3</w:t>
            </w:r>
          </w:p>
        </w:tc>
        <w:tc>
          <w:tcPr>
            <w:tcW w:w="1276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4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2</w:t>
            </w:r>
          </w:p>
        </w:tc>
      </w:tr>
      <w:tr w:rsidR="00F5169B">
        <w:tc>
          <w:tcPr>
            <w:tcW w:w="534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268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 в УВД другого населенного пункта (устный)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– 1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– 0,5</w:t>
            </w:r>
          </w:p>
        </w:tc>
        <w:tc>
          <w:tcPr>
            <w:tcW w:w="1276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4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2</w:t>
            </w:r>
          </w:p>
        </w:tc>
      </w:tr>
      <w:tr w:rsidR="00F5169B">
        <w:trPr>
          <w:trHeight w:val="698"/>
        </w:trPr>
        <w:tc>
          <w:tcPr>
            <w:tcW w:w="534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268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 в УВД другого населенного пункта (письменный)</w:t>
            </w:r>
          </w:p>
        </w:tc>
        <w:tc>
          <w:tcPr>
            <w:tcW w:w="1134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– 720</w:t>
            </w:r>
          </w:p>
        </w:tc>
        <w:tc>
          <w:tcPr>
            <w:tcW w:w="1134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39,3</w:t>
            </w:r>
          </w:p>
        </w:tc>
        <w:tc>
          <w:tcPr>
            <w:tcW w:w="1134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 – 5</w:t>
            </w:r>
          </w:p>
        </w:tc>
        <w:tc>
          <w:tcPr>
            <w:tcW w:w="1276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417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– 2</w:t>
            </w:r>
          </w:p>
        </w:tc>
      </w:tr>
      <w:tr w:rsidR="00F5169B">
        <w:trPr>
          <w:cantSplit/>
          <w:trHeight w:val="69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</w:p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—</w:t>
            </w:r>
          </w:p>
        </w:tc>
      </w:tr>
    </w:tbl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3.4.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 автоматизированных процедур</w:t>
      </w:r>
    </w:p>
    <w:tbl>
      <w:tblPr>
        <w:tblW w:w="0" w:type="auto"/>
        <w:tblInd w:w="26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8053"/>
      </w:tblGrid>
      <w:tr w:rsidR="00F5169B">
        <w:tc>
          <w:tcPr>
            <w:tcW w:w="877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 п/п</w:t>
            </w:r>
          </w:p>
        </w:tc>
        <w:tc>
          <w:tcPr>
            <w:tcW w:w="8053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</w:tr>
      <w:tr w:rsidR="00F5169B">
        <w:tc>
          <w:tcPr>
            <w:tcW w:w="877" w:type="dxa"/>
            <w:tcBorders>
              <w:top w:val="nil"/>
            </w:tcBorders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3" w:type="dxa"/>
            <w:tcBorders>
              <w:top w:val="nil"/>
            </w:tcBorders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Работа с книгой учета преступлений</w:t>
            </w:r>
          </w:p>
        </w:tc>
      </w:tr>
      <w:tr w:rsidR="00F5169B"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Работа с ежедневными  и квартальными плановыми заданиями сотрудников</w:t>
            </w:r>
          </w:p>
        </w:tc>
      </w:tr>
      <w:tr w:rsidR="00F5169B"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Заполнение  и хранение внутренних документов</w:t>
            </w:r>
          </w:p>
        </w:tc>
      </w:tr>
      <w:tr w:rsidR="00F5169B"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Заполнение, регистрация, пересылка материалов, делопроизводство по которым в УВД закончено.</w:t>
            </w:r>
          </w:p>
        </w:tc>
      </w:tr>
      <w:tr w:rsidR="00F5169B"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Ответы на запросы ГУВД и других УВД и ОВД</w:t>
            </w:r>
          </w:p>
        </w:tc>
      </w:tr>
      <w:tr w:rsidR="00F5169B"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Создание и информационная  поддержка баз данных УВД</w:t>
            </w:r>
          </w:p>
        </w:tc>
      </w:tr>
      <w:tr w:rsidR="00F5169B"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Копировально-множительные работы с документами</w:t>
            </w:r>
          </w:p>
        </w:tc>
      </w:tr>
      <w:tr w:rsidR="00F5169B"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Работа с книгой учета информации, которая требует проверки</w:t>
            </w:r>
          </w:p>
        </w:tc>
      </w:tr>
      <w:tr w:rsidR="00F5169B"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Работа с журналом приема и сдачи дежурства</w:t>
            </w:r>
          </w:p>
        </w:tc>
      </w:tr>
      <w:tr w:rsidR="00F5169B">
        <w:trPr>
          <w:trHeight w:val="295"/>
        </w:trPr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Работа с книгой доставленных в дежурную часть</w:t>
            </w:r>
          </w:p>
        </w:tc>
      </w:tr>
      <w:tr w:rsidR="00F5169B">
        <w:trPr>
          <w:trHeight w:val="295"/>
        </w:trPr>
        <w:tc>
          <w:tcPr>
            <w:tcW w:w="877" w:type="dxa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53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Контроль за временем исполнения поручений</w:t>
            </w:r>
          </w:p>
        </w:tc>
      </w:tr>
    </w:tbl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Таблицы, приведенные в данном разделе, показывают, что основная экономия от  совершенствования ИТУ УВД в области разработки и совершенствования управленческих процедур идет от упрощения процедур и методов передачи информации. Так предполагается, что вместо письменных обращений с запросами к другим УВД, ОВД и ГУВД, специально подготовленные работники 1-го УВД будут напрямую обращаться к интересующим базам данным с помощью внедренных усовершенствованной ИТУ технических, программных и коммуникационных средств. Таким образом, значительно уменьшаются затраты времени на пересылку документов за счет отказа от услуг спецпочты и курьерской доставки.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15" w:name="_Toc436914928"/>
      <w:r>
        <w:rPr>
          <w:rFonts w:ascii="Times New Roman" w:hAnsi="Times New Roman"/>
        </w:rPr>
        <w:t>3.2. Проектирование организационных изменений в УВД</w:t>
      </w:r>
      <w:bookmarkEnd w:id="15"/>
    </w:p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Внедрение новой усовершенствованной ИТУ для УВД, несмотря на поставленное перед проектом условие о максимальной плавности перехода от  старой ИТУ, вызовет изменения в организационной структуре УВД. Необходимость данного шага объясняется прежде всего достижением максимальной эффективности документооборота в УВД.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Среди множества вариантов организационных изменений наиболее приемлемыми являются следующие:</w:t>
      </w:r>
    </w:p>
    <w:p w:rsidR="00F5169B" w:rsidRDefault="00F5169B">
      <w:pPr>
        <w:pStyle w:val="a3"/>
        <w:numPr>
          <w:ilvl w:val="0"/>
          <w:numId w:val="11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внедрение на уровне секретариата отдела вычислительного центра для информационной и технической поддержки работы УВД;</w:t>
      </w:r>
    </w:p>
    <w:p w:rsidR="00F5169B" w:rsidRDefault="00F5169B">
      <w:pPr>
        <w:pStyle w:val="a3"/>
        <w:numPr>
          <w:ilvl w:val="0"/>
          <w:numId w:val="11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введение новых автоматизированных функций для секретариата Управления и передача технического обслуживания ИТУ сторонним лицам (фирмам).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Сложность выбора между этими вариантами объясняется тем, что УВД — прежде всего военизированная организация, и любая реформаторская деятельность воспринимается «болезненно». Кроме того, любые организационные изменения регламентируются и согласовываются на уровне УВД, а чаще всего в ГУВД, поэтому добиться каких-то преобразований в организационной структуре не так то легко. Отметим, что из этих двух вариантов, первый более дорогой, но он же и более практичный и удобный.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Допустим, что высший начальствующий состав одобрил создание информационного центра на уровне секретариата и выделил ему необходимое помещение для размещения технических средств. Тогда, согласно проекту, затраты времени на типовые процедуры и функции УВД значительно сократятся (табл. 3.3.).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ИТУ УВД вызовет и изменения в информационном и методическом обеспечении, однако, большинство этих изменений будут вызваны переходом от бумажной формы документа к электронной. Например, состав входной информации будет таков: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административных правонарушениях;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уголовных преступлениях;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транспортных средствах и ДТП;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оружии у населения;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освободившихся и находящихся под следствием и в местах заключения;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гражданах других стран, проживающих на территории УВД;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подозреваемых и лицах, находящихся в розыске;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агентурная информация;</w:t>
      </w:r>
    </w:p>
    <w:p w:rsidR="00F5169B" w:rsidRDefault="00F5169B">
      <w:pPr>
        <w:pStyle w:val="a3"/>
        <w:numPr>
          <w:ilvl w:val="0"/>
          <w:numId w:val="12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прочая информация, попадающая под юрисдикцию милиции.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Отметим, что в самом УВД постоянно должна храниться информация, касающаяся только его территории, остальная информация, поступившая от других источников, должна иметь временное хранение в УВД.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выходе же информация представлена тем же составом, что  и на входе, однако стоит отметить, что если на входе доступ к информации достаточно широк, то на выходе он охраняется многоуровневым контролем доступа.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Документооборот в УВД, несмотря на все нововведения, не изменится и все документы будут проходить как и прежде через начальника УВД.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внедрения усовершенствованной ИТУ необходимо создать новое методическое и нормативно-справочное обеспечение, новые должностные инструкции. Среди методического и нормативно-справочного обеспечения в обязательном порядке должны быть материалы и инструкции:</w:t>
      </w:r>
    </w:p>
    <w:p w:rsidR="00F5169B" w:rsidRDefault="00F5169B">
      <w:pPr>
        <w:pStyle w:val="a3"/>
        <w:numPr>
          <w:ilvl w:val="0"/>
          <w:numId w:val="13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 должностных отношениях с сотрудниками нового Управления (ИВЦ);</w:t>
      </w:r>
    </w:p>
    <w:p w:rsidR="00F5169B" w:rsidRDefault="00F5169B">
      <w:pPr>
        <w:pStyle w:val="a3"/>
        <w:numPr>
          <w:ilvl w:val="0"/>
          <w:numId w:val="13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 новом программном обеспечении;</w:t>
      </w:r>
    </w:p>
    <w:p w:rsidR="00F5169B" w:rsidRDefault="00F5169B">
      <w:pPr>
        <w:pStyle w:val="a3"/>
        <w:numPr>
          <w:ilvl w:val="0"/>
          <w:numId w:val="13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 новых технических средствах;</w:t>
      </w:r>
    </w:p>
    <w:p w:rsidR="00F5169B" w:rsidRDefault="00F5169B">
      <w:pPr>
        <w:pStyle w:val="a3"/>
        <w:numPr>
          <w:ilvl w:val="0"/>
          <w:numId w:val="13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 коммуникациях внутри Управления;</w:t>
      </w:r>
    </w:p>
    <w:p w:rsidR="00F5169B" w:rsidRDefault="00F5169B">
      <w:pPr>
        <w:pStyle w:val="a3"/>
        <w:numPr>
          <w:ilvl w:val="0"/>
          <w:numId w:val="13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 связи УВД с внешним миром;</w:t>
      </w:r>
    </w:p>
    <w:p w:rsidR="00F5169B" w:rsidRDefault="00F5169B">
      <w:pPr>
        <w:pStyle w:val="a3"/>
        <w:numPr>
          <w:ilvl w:val="0"/>
          <w:numId w:val="13"/>
        </w:numPr>
        <w:tabs>
          <w:tab w:val="clear" w:pos="360"/>
          <w:tab w:val="num" w:pos="1211"/>
        </w:tabs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о новых спецсредствах.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создания ИВЦ в 1-ом УВД необходимо укомплектовать его высококвалифицированными кадрами.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 уже говорилось выше, в Управлении будут существовать независимо друг от друга, но в то же время, тесно контактируя, секретариат и ИВЦ. С момента начала внедрения усовершенствованной ИТУ секретарь будет заполнять новые документы в электронном виде на ПК, а сотрудники ИВЦ будут осуществлять настройку нового оборудования в УВД, проводить занятия по овладению техникой работы с ПК и другими техническими средствами среди сотрудников УВД, а также переводить уже имеющиеся бумажные документы в электронный вид.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успешного внедрения усовершенствованной ИТУ персонал ИВЦ должен соответствовать жестким требованиям к квалификации и стажу работы (таблица 3.5.).</w:t>
      </w:r>
    </w:p>
    <w:p w:rsidR="00F5169B" w:rsidRDefault="00F5169B">
      <w:pPr>
        <w:pStyle w:val="a3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Таблица 3.5.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кадрам ИВЦ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992"/>
        <w:gridCol w:w="1276"/>
        <w:gridCol w:w="3402"/>
      </w:tblGrid>
      <w:tr w:rsidR="00F5169B">
        <w:tc>
          <w:tcPr>
            <w:tcW w:w="1951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</w:p>
        </w:tc>
      </w:tr>
      <w:tr w:rsidR="00F5169B">
        <w:tc>
          <w:tcPr>
            <w:tcW w:w="1951" w:type="dxa"/>
            <w:tcBorders>
              <w:top w:val="nil"/>
            </w:tcBorders>
            <w:vAlign w:val="center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Начальник ИВЦ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tcBorders>
              <w:top w:val="nil"/>
            </w:tcBorders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Специалист с хорошим знанием специфики работы милиции, хорошими организаторскими и преподавательскими способностями, ЯП</w:t>
            </w:r>
          </w:p>
        </w:tc>
      </w:tr>
      <w:tr w:rsidR="00F5169B">
        <w:tc>
          <w:tcPr>
            <w:tcW w:w="1951" w:type="dxa"/>
            <w:vAlign w:val="center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1701" w:type="dxa"/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  <w:tc>
          <w:tcPr>
            <w:tcW w:w="992" w:type="dxa"/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276" w:type="dxa"/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Обязательно знание делопроизводства на компьютере, умение обращаться с офисными техническими и программными средствами</w:t>
            </w:r>
          </w:p>
        </w:tc>
      </w:tr>
      <w:tr w:rsidR="00F5169B">
        <w:tc>
          <w:tcPr>
            <w:tcW w:w="1951" w:type="dxa"/>
            <w:vAlign w:val="center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Мастер</w:t>
            </w:r>
          </w:p>
        </w:tc>
        <w:tc>
          <w:tcPr>
            <w:tcW w:w="1701" w:type="dxa"/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  <w:tc>
          <w:tcPr>
            <w:tcW w:w="992" w:type="dxa"/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276" w:type="dxa"/>
            <w:vAlign w:val="center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Ремонт, профилактика и модернизация различной офисной техники и спецсредств, отличное знание программного обеспечения, ЯП</w:t>
            </w:r>
          </w:p>
        </w:tc>
      </w:tr>
    </w:tbl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предоставленными требованиями к квалификации персонала ИВЦ, на должность секретаря и мастера могут претендовать любые лица, удовлетворяющие данным требованиям, в том числе и гражданские лица. Претендент на должность начальника ИВЦ должен отработать не менее пяти лет в милиции, обладать большими навыками работы с компьютером и иметь преподавательские способности.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Так как специфика работы ИВЦ достаточно широка, то укомплектованное Управление  может быть отправлено в полном составе или частично на краткосрочные курсы по повышению квалификации до начала внедрения усовершенствованной ИТУ.</w:t>
      </w:r>
    </w:p>
    <w:p w:rsidR="00F5169B" w:rsidRDefault="00F5169B">
      <w:pPr>
        <w:pStyle w:val="2"/>
        <w:numPr>
          <w:ilvl w:val="1"/>
          <w:numId w:val="32"/>
        </w:numPr>
        <w:tabs>
          <w:tab w:val="clear" w:pos="720"/>
          <w:tab w:val="left" w:pos="426"/>
        </w:tabs>
        <w:ind w:left="426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6" w:name="_Toc436914929"/>
      <w:r>
        <w:rPr>
          <w:rFonts w:ascii="Times New Roman" w:hAnsi="Times New Roman"/>
        </w:rPr>
        <w:t>Проектирование технического обеспечения УВД</w:t>
      </w:r>
      <w:bookmarkEnd w:id="16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Представленное в данном проекте УВД финансируется из федерального бюджета, в силу этого обстоятельства денежное обеспечение усовершенствования ИТУ УВД может быть нерегулярным и недостаточным. Поэтому выделяемые бюджетные деньги, а также средства, представляемые сторонними организациями, должны равномерно распределяться между различными направлениями усовершенствования ИТУ, и должны быть направлены на максимизацию эффекта от внедрения ИТУ при ограниченности ресурсов.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Основными техническими средствами внедрения усовершенствованной ИТУ будут: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мониторы: </w:t>
      </w:r>
      <w:r>
        <w:rPr>
          <w:rFonts w:ascii="Times New Roman" w:hAnsi="Times New Roman"/>
        </w:rPr>
        <w:t xml:space="preserve">для работы сотрудников УВД с электронными документами можно приобрести 14-ти дюймовые мониторы, например, </w:t>
      </w:r>
      <w:r>
        <w:rPr>
          <w:rFonts w:ascii="Times New Roman" w:hAnsi="Times New Roman"/>
          <w:lang w:val="en-US"/>
        </w:rPr>
        <w:t>Samsung SyncMaster 400B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SVGA</w:t>
      </w:r>
      <w:r>
        <w:rPr>
          <w:rFonts w:ascii="Times New Roman" w:hAnsi="Times New Roman"/>
        </w:rPr>
        <w:t xml:space="preserve">, с разрешением 1024×768, максимальной частотой развертки 56 Гц, и зерном 0.28. Стоит отметить, что данные мониторы </w:t>
      </w:r>
      <w:r>
        <w:rPr>
          <w:rFonts w:ascii="Times New Roman" w:hAnsi="Times New Roman"/>
          <w:lang w:val="en-US"/>
        </w:rPr>
        <w:t xml:space="preserve">Samsung </w:t>
      </w:r>
      <w:r>
        <w:rPr>
          <w:rFonts w:ascii="Times New Roman" w:hAnsi="Times New Roman"/>
        </w:rPr>
        <w:t xml:space="preserve">удовлетворяют международным стандарту безопасности </w:t>
      </w:r>
      <w:r>
        <w:rPr>
          <w:rFonts w:ascii="Times New Roman" w:hAnsi="Times New Roman"/>
          <w:lang w:val="en-US"/>
        </w:rPr>
        <w:t>MPR –II</w:t>
      </w:r>
      <w:r>
        <w:rPr>
          <w:rFonts w:ascii="Times New Roman" w:hAnsi="Times New Roman"/>
        </w:rPr>
        <w:t xml:space="preserve">. Для секретарей УВД и ИВЦ УВД целесообразно выбрать улучшенные 15-ти дюймовые мониторы </w:t>
      </w:r>
      <w:r>
        <w:rPr>
          <w:rFonts w:ascii="Times New Roman" w:hAnsi="Times New Roman"/>
          <w:lang w:val="en-US"/>
        </w:rPr>
        <w:t>Hitachi CM-500 ET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SVGA</w:t>
      </w:r>
      <w:r>
        <w:rPr>
          <w:rFonts w:ascii="Times New Roman" w:hAnsi="Times New Roman"/>
        </w:rPr>
        <w:t xml:space="preserve">, с максимальным разрешением  1152×870, частотой развертки 75 Гц, зерном 0.23 и удовлетворяющего более жесткому стандарту безопасности </w:t>
      </w:r>
      <w:r>
        <w:rPr>
          <w:rFonts w:ascii="Times New Roman" w:hAnsi="Times New Roman"/>
          <w:lang w:val="en-US"/>
        </w:rPr>
        <w:t>TCO’95</w:t>
      </w:r>
      <w:r>
        <w:rPr>
          <w:rFonts w:ascii="Times New Roman" w:hAnsi="Times New Roman"/>
        </w:rPr>
        <w:t xml:space="preserve">. Для сервера ИВЦ, в связи с многочисленными задачами возлагаемыми на него, а также с учетом будущих нововведений в ИТУ УВД, предполагается приобрести 15-ти дюймовый мультимедийный монитор </w:t>
      </w:r>
      <w:r>
        <w:rPr>
          <w:rFonts w:ascii="Times New Roman" w:hAnsi="Times New Roman"/>
          <w:lang w:val="en-US"/>
        </w:rPr>
        <w:t xml:space="preserve">Hitachi CM-500 ES, SVGA, </w:t>
      </w:r>
      <w:r>
        <w:rPr>
          <w:rFonts w:ascii="Times New Roman" w:hAnsi="Times New Roman"/>
        </w:rPr>
        <w:t xml:space="preserve"> с разрешением 1280×1024, зерном 0.23 и удовлетворяющего стандарту качества </w:t>
      </w:r>
      <w:r>
        <w:rPr>
          <w:rFonts w:ascii="Times New Roman" w:hAnsi="Times New Roman"/>
          <w:lang w:val="en-US"/>
        </w:rPr>
        <w:t>TCO’95</w:t>
      </w:r>
      <w:r>
        <w:rPr>
          <w:rFonts w:ascii="Times New Roman" w:hAnsi="Times New Roman"/>
        </w:rPr>
        <w:t>.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системные блоки:</w:t>
      </w:r>
      <w:r>
        <w:rPr>
          <w:rFonts w:ascii="Times New Roman" w:hAnsi="Times New Roman"/>
        </w:rPr>
        <w:t xml:space="preserve"> учитывая нагрузки на компьютеры, возлагаемые рядовыми сотрудниками УВД, а также ежемесячное усовершенствование технических средств для ПК, можно остановиться на выборе самого слабого из семейства </w:t>
      </w:r>
      <w:r>
        <w:rPr>
          <w:rFonts w:ascii="Times New Roman" w:hAnsi="Times New Roman"/>
          <w:lang w:val="en-US"/>
        </w:rPr>
        <w:t>Pentium-II</w:t>
      </w:r>
      <w:r>
        <w:rPr>
          <w:rFonts w:ascii="Times New Roman" w:hAnsi="Times New Roman"/>
        </w:rPr>
        <w:t xml:space="preserve"> 64-разрядных процессоров с тактовой частотой 233 МГц, укомплектованного </w:t>
      </w:r>
      <w:r>
        <w:rPr>
          <w:rFonts w:ascii="Times New Roman" w:hAnsi="Times New Roman"/>
          <w:lang w:val="en-US"/>
        </w:rPr>
        <w:t xml:space="preserve">RAM 32 Mb, </w:t>
      </w:r>
      <w:r>
        <w:rPr>
          <w:rFonts w:ascii="Times New Roman" w:hAnsi="Times New Roman"/>
        </w:rPr>
        <w:t xml:space="preserve">съемными </w:t>
      </w:r>
      <w:r>
        <w:rPr>
          <w:rFonts w:ascii="Times New Roman" w:hAnsi="Times New Roman"/>
          <w:lang w:val="en-US"/>
        </w:rPr>
        <w:t xml:space="preserve">HDD 2100 Mb, FDD  3’5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lang w:val="en-US"/>
        </w:rPr>
        <w:t xml:space="preserve"> VideoRAM 1 Mb. </w:t>
      </w:r>
      <w:r>
        <w:rPr>
          <w:rFonts w:ascii="Times New Roman" w:hAnsi="Times New Roman"/>
        </w:rPr>
        <w:t xml:space="preserve">Для секретарей УВД и ИВЦ УВД подойдут системные блоки той же конфигурации за исключением замены </w:t>
      </w:r>
      <w:r>
        <w:rPr>
          <w:rFonts w:ascii="Times New Roman" w:hAnsi="Times New Roman"/>
          <w:lang w:val="en-US"/>
        </w:rPr>
        <w:t xml:space="preserve">FDD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lang w:val="en-US"/>
        </w:rPr>
        <w:t xml:space="preserve">Zip drive Iomega </w:t>
      </w:r>
      <w:r>
        <w:rPr>
          <w:rFonts w:ascii="Times New Roman" w:hAnsi="Times New Roman"/>
        </w:rPr>
        <w:t xml:space="preserve">и добавлением </w:t>
      </w:r>
      <w:r>
        <w:rPr>
          <w:rFonts w:ascii="Times New Roman" w:hAnsi="Times New Roman"/>
          <w:lang w:val="en-US"/>
        </w:rPr>
        <w:t>DVD-ROM Philips.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устройства ввода информации:</w:t>
      </w:r>
      <w:r>
        <w:rPr>
          <w:rFonts w:ascii="Times New Roman" w:hAnsi="Times New Roman"/>
        </w:rPr>
        <w:t xml:space="preserve"> в работе УВД часто встречаются ситуации, когда необходимо быстро сделать фото подозреваемого и сделать дактилоскопические следы его пальцев, чтобы затем отправить запрос в БД. Потому в деятельности милиции распространено такое понятие как «живой» сканер. Под ним понимается  сканер в сочетании с цифровой видеокамерой, либо цифровым фотоаппаратом. Для дежурной части УВД данный комплекс будет иметь большое значение. Для составления «живого» сканера необходимо: планшетный сканер </w:t>
      </w:r>
      <w:r>
        <w:rPr>
          <w:rFonts w:ascii="Times New Roman" w:hAnsi="Times New Roman"/>
          <w:lang w:val="en-US"/>
        </w:rPr>
        <w:t>HP ScanJet 5100C (</w:t>
      </w:r>
      <w:r>
        <w:rPr>
          <w:rFonts w:ascii="Times New Roman" w:hAnsi="Times New Roman"/>
        </w:rPr>
        <w:t>формата А4, разрешающей способностью 600×600</w:t>
      </w:r>
      <w:r>
        <w:rPr>
          <w:rFonts w:ascii="Times New Roman" w:hAnsi="Times New Roman"/>
          <w:lang w:val="en-US"/>
        </w:rPr>
        <w:t xml:space="preserve"> dpi</w:t>
      </w:r>
      <w:r>
        <w:rPr>
          <w:rFonts w:ascii="Times New Roman" w:hAnsi="Times New Roman"/>
        </w:rPr>
        <w:t xml:space="preserve">, цветной, с разрядностью 36 бит), который прошел необходимую техническую модернизацию в техническом отделе ГУВД, и видеокамера </w:t>
      </w:r>
      <w:r>
        <w:rPr>
          <w:rFonts w:ascii="Times New Roman" w:hAnsi="Times New Roman"/>
          <w:lang w:val="en-US"/>
        </w:rPr>
        <w:t xml:space="preserve">SONY CCD-TR3200 </w:t>
      </w:r>
      <w:r>
        <w:rPr>
          <w:rFonts w:ascii="Times New Roman" w:hAnsi="Times New Roman"/>
        </w:rPr>
        <w:t xml:space="preserve">(с видеоштативом). Для ИВЦ и секретаря УВД для быстрого ввода печатной информации целесообразно было бы установить планшетные сканеры </w:t>
      </w:r>
      <w:r>
        <w:rPr>
          <w:rFonts w:ascii="Times New Roman" w:hAnsi="Times New Roman"/>
          <w:lang w:val="en-US"/>
        </w:rPr>
        <w:t xml:space="preserve">Mustek Paragon ScanExpress 1200 CP (A4, </w:t>
      </w:r>
      <w:r>
        <w:rPr>
          <w:rFonts w:ascii="Times New Roman" w:hAnsi="Times New Roman"/>
        </w:rPr>
        <w:t xml:space="preserve">600×1200 </w:t>
      </w:r>
      <w:r>
        <w:rPr>
          <w:rFonts w:ascii="Times New Roman" w:hAnsi="Times New Roman"/>
          <w:lang w:val="en-US"/>
        </w:rPr>
        <w:t>dpi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color, 30 bit).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сервер:</w:t>
      </w:r>
      <w:r>
        <w:rPr>
          <w:rFonts w:ascii="Times New Roman" w:hAnsi="Times New Roman"/>
        </w:rPr>
        <w:t xml:space="preserve"> с учетом проектирования в будущем локальной сети, а в далеком будущем глобальной сети подмосковных и московских УВД, сервер «прописанный» в ИВЦ 1-го УВД должен быть следующей  комплектации: микропроцессор </w:t>
      </w:r>
      <w:r>
        <w:rPr>
          <w:rFonts w:ascii="Times New Roman" w:hAnsi="Times New Roman"/>
          <w:lang w:val="en-US"/>
        </w:rPr>
        <w:t xml:space="preserve">Pentium-II, с тактовой частотой 400 Мгц, RAM 128 Mb, </w:t>
      </w:r>
      <w:r>
        <w:rPr>
          <w:rFonts w:ascii="Times New Roman" w:hAnsi="Times New Roman"/>
        </w:rPr>
        <w:t xml:space="preserve"> двумя </w:t>
      </w:r>
      <w:r>
        <w:rPr>
          <w:rFonts w:ascii="Times New Roman" w:hAnsi="Times New Roman"/>
          <w:lang w:val="en-US"/>
        </w:rPr>
        <w:t xml:space="preserve">HDD </w:t>
      </w:r>
      <w:r>
        <w:rPr>
          <w:rFonts w:ascii="Times New Roman" w:hAnsi="Times New Roman"/>
        </w:rPr>
        <w:t xml:space="preserve">по 10000 </w:t>
      </w:r>
      <w:r>
        <w:rPr>
          <w:rFonts w:ascii="Times New Roman" w:hAnsi="Times New Roman"/>
          <w:lang w:val="en-US"/>
        </w:rPr>
        <w:t>Mb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 xml:space="preserve"> VideoRAM 4 Mb,</w:t>
      </w:r>
      <w:r>
        <w:rPr>
          <w:rFonts w:ascii="Times New Roman" w:hAnsi="Times New Roman"/>
        </w:rPr>
        <w:t xml:space="preserve"> оснащенного</w:t>
      </w:r>
      <w:r>
        <w:rPr>
          <w:rFonts w:ascii="Times New Roman" w:hAnsi="Times New Roman"/>
          <w:lang w:val="en-US"/>
        </w:rPr>
        <w:t xml:space="preserve"> Zip drive Iomega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en-US"/>
        </w:rPr>
        <w:t>DVD-Recoder Philips.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печатающие устройства:</w:t>
      </w:r>
      <w:r>
        <w:rPr>
          <w:rFonts w:ascii="Times New Roman" w:hAnsi="Times New Roman"/>
        </w:rPr>
        <w:t xml:space="preserve"> для вывода информации в бумажном виде планируется оснастить секретаря УВД, дежурную часть УВД и секретаря ИВЦ УВД лазерными монохромными принтерами </w:t>
      </w:r>
      <w:r>
        <w:rPr>
          <w:rFonts w:ascii="Times New Roman" w:hAnsi="Times New Roman"/>
          <w:lang w:val="en-US"/>
        </w:rPr>
        <w:t>HP LaserJet 6L</w:t>
      </w:r>
      <w:r>
        <w:rPr>
          <w:rFonts w:ascii="Times New Roman" w:hAnsi="Times New Roman"/>
        </w:rPr>
        <w:t xml:space="preserve">, формата А4, </w:t>
      </w:r>
      <w:r>
        <w:rPr>
          <w:rFonts w:ascii="Times New Roman" w:hAnsi="Times New Roman"/>
          <w:lang w:val="en-US"/>
        </w:rPr>
        <w:t xml:space="preserve">RAM 1 Mb, </w:t>
      </w:r>
      <w:r>
        <w:rPr>
          <w:rFonts w:ascii="Times New Roman" w:hAnsi="Times New Roman"/>
        </w:rPr>
        <w:t xml:space="preserve">разрешающей способностью 600 </w:t>
      </w:r>
      <w:r>
        <w:rPr>
          <w:rFonts w:ascii="Times New Roman" w:hAnsi="Times New Roman"/>
          <w:lang w:val="en-US"/>
        </w:rPr>
        <w:t xml:space="preserve">dpi </w:t>
      </w:r>
      <w:r>
        <w:rPr>
          <w:rFonts w:ascii="Times New Roman" w:hAnsi="Times New Roman"/>
        </w:rPr>
        <w:t xml:space="preserve">и производительность 6 страниц в минуту. Для сервера хорошим вариантом был бы сетевой лазерный принтер </w:t>
      </w:r>
      <w:r>
        <w:rPr>
          <w:rFonts w:ascii="Times New Roman" w:hAnsi="Times New Roman"/>
          <w:lang w:val="en-US"/>
        </w:rPr>
        <w:t>HP LaserJet 4000</w:t>
      </w:r>
      <w:r>
        <w:rPr>
          <w:rFonts w:ascii="Times New Roman" w:hAnsi="Times New Roman"/>
        </w:rPr>
        <w:t xml:space="preserve">, формата А4, монохромный, максимальной разрешающей способностью 1200 </w:t>
      </w:r>
      <w:r>
        <w:rPr>
          <w:rFonts w:ascii="Times New Roman" w:hAnsi="Times New Roman"/>
          <w:lang w:val="en-US"/>
        </w:rPr>
        <w:t xml:space="preserve">dpi, RAM 4 Mb </w:t>
      </w:r>
      <w:r>
        <w:rPr>
          <w:rFonts w:ascii="Times New Roman" w:hAnsi="Times New Roman"/>
        </w:rPr>
        <w:t>и производительностью 16 страниц в минуту.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средства размножения и передачи информации:</w:t>
      </w:r>
      <w:r>
        <w:rPr>
          <w:rFonts w:ascii="Times New Roman" w:hAnsi="Times New Roman"/>
        </w:rPr>
        <w:t xml:space="preserve"> для размножения бумажных печатных документов поступивших из внешней среды в УВД, а также письменных документов, созданных в УВД, необходимо приобрести копировальный аппарат, например, </w:t>
      </w:r>
      <w:r>
        <w:rPr>
          <w:rFonts w:ascii="Times New Roman" w:hAnsi="Times New Roman"/>
          <w:lang w:val="en-US"/>
        </w:rPr>
        <w:t>Canon FC-220</w:t>
      </w:r>
      <w:r>
        <w:rPr>
          <w:rFonts w:ascii="Times New Roman" w:hAnsi="Times New Roman"/>
        </w:rPr>
        <w:t xml:space="preserve">, формата А4, скоростью 4 копии в минуту и лотком под 50 листов. Разместить его необходимо в кабинете секретаря УВД. Для быстрой устной связи внутри УВД необходимо заменить старый директорский пульт на пульт директорской связи </w:t>
      </w:r>
      <w:r>
        <w:rPr>
          <w:rFonts w:ascii="Times New Roman" w:hAnsi="Times New Roman"/>
          <w:lang w:val="en-US"/>
        </w:rPr>
        <w:t>Commax</w:t>
      </w:r>
      <w:r>
        <w:rPr>
          <w:rFonts w:ascii="Times New Roman" w:hAnsi="Times New Roman"/>
        </w:rPr>
        <w:t xml:space="preserve">, рассчитанный на 4-60 абонентов. Несмотря на то, что к серверу для связи с внешним миром (прежде всего это ГУВД и УВД своего и других районов) будет подключен внешний факс-модем </w:t>
      </w:r>
      <w:r>
        <w:rPr>
          <w:rFonts w:ascii="Times New Roman" w:hAnsi="Times New Roman"/>
          <w:lang w:val="en-US"/>
        </w:rPr>
        <w:t xml:space="preserve">US Robotics Courier </w:t>
      </w:r>
      <w:r>
        <w:rPr>
          <w:rFonts w:ascii="Times New Roman" w:hAnsi="Times New Roman"/>
        </w:rPr>
        <w:t xml:space="preserve">со скоростью передачи данных 57.6 </w:t>
      </w:r>
      <w:r>
        <w:rPr>
          <w:rFonts w:ascii="Times New Roman" w:hAnsi="Times New Roman"/>
          <w:lang w:val="en-US"/>
        </w:rPr>
        <w:t>Kbps</w:t>
      </w:r>
      <w:r>
        <w:rPr>
          <w:rFonts w:ascii="Times New Roman" w:hAnsi="Times New Roman"/>
        </w:rPr>
        <w:t>, адаптированный к российским телефонным линиям («русский курьер»),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асинхронный и дуплексный, с новыми протоколами  </w:t>
      </w:r>
      <w:r>
        <w:rPr>
          <w:rFonts w:ascii="Times New Roman" w:hAnsi="Times New Roman"/>
          <w:lang w:val="en-US"/>
        </w:rPr>
        <w:t xml:space="preserve">X2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en-US"/>
        </w:rPr>
        <w:t>V.90</w:t>
      </w:r>
      <w:r>
        <w:rPr>
          <w:rFonts w:ascii="Times New Roman" w:hAnsi="Times New Roman"/>
        </w:rPr>
        <w:t xml:space="preserve">, целесообразно было бы оснастить секретаря УВД факсимильным аппаратом </w:t>
      </w:r>
      <w:r>
        <w:rPr>
          <w:rFonts w:ascii="Times New Roman" w:hAnsi="Times New Roman"/>
          <w:lang w:val="en-US"/>
        </w:rPr>
        <w:t>Panasonic KX-F580BX</w:t>
      </w:r>
      <w:r>
        <w:rPr>
          <w:rFonts w:ascii="Times New Roman" w:hAnsi="Times New Roman"/>
        </w:rPr>
        <w:t xml:space="preserve"> для более удобной пересылки непечатных бумажных документов. Кроме того, необходимо укомплектовать каждый кабинет рядовых сотрудников новыми телефонными аппаратами, например, </w:t>
      </w:r>
      <w:r>
        <w:rPr>
          <w:rFonts w:ascii="Times New Roman" w:hAnsi="Times New Roman"/>
          <w:lang w:val="en-US"/>
        </w:rPr>
        <w:t xml:space="preserve"> Philips TD 9064, </w:t>
      </w:r>
      <w:r>
        <w:rPr>
          <w:rFonts w:ascii="Times New Roman" w:hAnsi="Times New Roman"/>
        </w:rPr>
        <w:t xml:space="preserve">а кабинеты начальствующего состава УВД более функциональными телефонами </w:t>
      </w:r>
      <w:r>
        <w:rPr>
          <w:rFonts w:ascii="Times New Roman" w:hAnsi="Times New Roman"/>
          <w:lang w:val="en-US"/>
        </w:rPr>
        <w:t>Panasonic KX-T2315</w:t>
      </w:r>
      <w:r>
        <w:rPr>
          <w:rFonts w:ascii="Times New Roman" w:hAnsi="Times New Roman"/>
        </w:rPr>
        <w:t>, с возможностью спикерфона.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специальные средства: </w:t>
      </w:r>
      <w:r>
        <w:rPr>
          <w:rFonts w:ascii="Times New Roman" w:hAnsi="Times New Roman"/>
        </w:rPr>
        <w:t xml:space="preserve">для  эффективной работы УВД имеет большое значение звукозаписывающая аппаратура. Это прежде всего диктофоны, на которые может надиктовываться информация, а затем секретарь ИВЦ должен перенести эту информацию в электронный вид. Поэтому необходима закупка нескольких диктофонов </w:t>
      </w:r>
      <w:r>
        <w:rPr>
          <w:rFonts w:ascii="Times New Roman" w:hAnsi="Times New Roman"/>
          <w:lang w:val="en-US"/>
        </w:rPr>
        <w:t>SONY M-529VEE</w:t>
      </w:r>
      <w:r>
        <w:rPr>
          <w:rFonts w:ascii="Times New Roman" w:hAnsi="Times New Roman"/>
        </w:rPr>
        <w:t>. К специальным средствам также можно отнести рации, которые необходимы для оперативной работы с информацией.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оборудование для совещаний: </w:t>
      </w:r>
      <w:r>
        <w:rPr>
          <w:rFonts w:ascii="Times New Roman" w:hAnsi="Times New Roman"/>
        </w:rPr>
        <w:t>это есть ни что иное, как презентационное оборудование и бытовая техника для проведения совещаний и инструктажа в УВД. В здании УВД есть отдельное помещение для проведения оперативных совещаний, на которых ежедневно разрабатывается и утверждается план работы на период (обычно — день). Этот кабинет можно было бы оснастить оборудованием классифицируемым как презентационное. Для видео и компьютерного вещания для группы сотрудников, а также для предоставления им графической информации необходимо установить мультимедиа-проектор CTX EzPro, 500 оверхед-проектор MEDIUM Traveller Economy, экран MEDIUM Standart 150×150, маркерную доску MEDIUM Standart 100×150. Для отображения информации, содержащейся на видео- и аудиокассетах, а также компакт-дисках, и других ситуаций необходимо закупить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>телевизор Philips 25GX1886/58H, видеомагнитофон Philips VR 355/55 и аудио мини-систему Philips FW66/21.</w:t>
      </w:r>
    </w:p>
    <w:p w:rsidR="00F5169B" w:rsidRDefault="00F5169B">
      <w:pPr>
        <w:pStyle w:val="a3"/>
        <w:numPr>
          <w:ilvl w:val="0"/>
          <w:numId w:val="14"/>
        </w:numPr>
        <w:tabs>
          <w:tab w:val="clear" w:pos="360"/>
          <w:tab w:val="num" w:pos="709"/>
        </w:tabs>
        <w:ind w:left="709" w:hanging="35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разное оборудование: </w:t>
      </w:r>
      <w:r>
        <w:rPr>
          <w:rFonts w:ascii="Times New Roman" w:hAnsi="Times New Roman"/>
        </w:rPr>
        <w:t xml:space="preserve">среди другого оборудования для обеспечения ИТУ УВД необходимо отметить установку источников бесперебойного питания для сервера и компьютера ДЧ, например, </w:t>
      </w:r>
      <w:r>
        <w:rPr>
          <w:rFonts w:ascii="Times New Roman" w:hAnsi="Times New Roman"/>
          <w:lang w:val="en-US"/>
        </w:rPr>
        <w:t>APC 700 Smart Net</w:t>
      </w:r>
      <w:r>
        <w:rPr>
          <w:rFonts w:ascii="Times New Roman" w:hAnsi="Times New Roman"/>
        </w:rPr>
        <w:t xml:space="preserve">. Для других компьютеров необходимо наличие сетевых фильтров, например, </w:t>
      </w:r>
      <w:r>
        <w:rPr>
          <w:rFonts w:ascii="Times New Roman" w:hAnsi="Times New Roman"/>
          <w:lang w:val="en-US"/>
        </w:rPr>
        <w:t>ZIS Pilot-L.</w:t>
      </w:r>
      <w:r>
        <w:rPr>
          <w:rFonts w:ascii="Times New Roman" w:hAnsi="Times New Roman"/>
        </w:rPr>
        <w:t xml:space="preserve"> В итоговую смету не вошла стоимость клавиатур, мышей, кабелей и прочей периферии, а также затраты на установку технических и программных средств — считается, что эти работы выполнены за счет других источников.  </w:t>
      </w: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3.6. </w:t>
      </w:r>
    </w:p>
    <w:p w:rsidR="00F5169B" w:rsidRDefault="00F5169B">
      <w:pPr>
        <w:pStyle w:val="11"/>
        <w:ind w:left="851" w:right="3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Комплекс технических средств, предлагаемых для работы УВД по новой ИТУ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0"/>
        <w:gridCol w:w="1317"/>
        <w:gridCol w:w="2719"/>
        <w:gridCol w:w="1408"/>
      </w:tblGrid>
      <w:tr w:rsidR="00F5169B">
        <w:tc>
          <w:tcPr>
            <w:tcW w:w="4030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средство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расположения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Стоимость, доллары США</w:t>
            </w:r>
          </w:p>
        </w:tc>
      </w:tr>
      <w:tr w:rsidR="00F5169B">
        <w:tc>
          <w:tcPr>
            <w:tcW w:w="4030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 Монитор </w:t>
            </w:r>
            <w:r>
              <w:rPr>
                <w:rFonts w:ascii="Times New Roman" w:hAnsi="Times New Roman"/>
                <w:sz w:val="20"/>
                <w:lang w:val="en-US"/>
              </w:rPr>
              <w:t>Samsung SyncMaster 400B</w:t>
            </w:r>
          </w:p>
        </w:tc>
        <w:tc>
          <w:tcPr>
            <w:tcW w:w="1317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19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Кабинеты начальствующего и старшего состава, дежурная часть, секретариат, ИВЦ</w:t>
            </w:r>
          </w:p>
        </w:tc>
        <w:tc>
          <w:tcPr>
            <w:tcW w:w="1408" w:type="dxa"/>
            <w:tcBorders>
              <w:top w:val="nil"/>
            </w:tcBorders>
            <w:vAlign w:val="center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Монитор </w:t>
            </w:r>
            <w:r>
              <w:rPr>
                <w:rFonts w:ascii="Times New Roman" w:hAnsi="Times New Roman"/>
                <w:sz w:val="20"/>
                <w:lang w:val="en-US"/>
              </w:rPr>
              <w:t>Hitachi CM-500 ET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Секретариат, ИВЦ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Монитор </w:t>
            </w:r>
            <w:r>
              <w:rPr>
                <w:rFonts w:ascii="Times New Roman" w:hAnsi="Times New Roman"/>
                <w:sz w:val="20"/>
                <w:lang w:val="en-US"/>
              </w:rPr>
              <w:t>Hitachi CM-500 ES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ИВЦ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4. ПК </w:t>
            </w:r>
            <w:r>
              <w:rPr>
                <w:rFonts w:ascii="Times New Roman" w:hAnsi="Times New Roman"/>
                <w:sz w:val="20"/>
                <w:lang w:val="en-US"/>
              </w:rPr>
              <w:t>Pentium –II/233/32/2100/1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Кабинеты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сотрудников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5. Сервер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Pentium –II/400/128/20000/4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ИВЦ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6. Принтер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HP LaserJet 6L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Секретариат, ИВЦ, ДЧ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7. Принтер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HP LaserJet 4000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ИВЦ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8. Сканер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HP ScanJet 5100C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Дежурная часть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9. Сканер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Mustek     Paragon      ScanExpress 1200 CP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Секретариат, ИВЦ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10. Видеокамера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SONY CCD-TR3200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Дежурная часть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11. Пульт   директорской  связи  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Commax с 20 телефонами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 начальника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12. Факс-модем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US Robotics Courier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ИВЦ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13. Факс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Panasonic KX-F580BX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Секретариат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14. </w:t>
            </w:r>
            <w:r>
              <w:rPr>
                <w:rFonts w:ascii="Times New Roman" w:hAnsi="Times New Roman"/>
                <w:sz w:val="20"/>
              </w:rPr>
              <w:t xml:space="preserve">Диктофон </w:t>
            </w:r>
            <w:r>
              <w:rPr>
                <w:rFonts w:ascii="Times New Roman" w:hAnsi="Times New Roman"/>
                <w:sz w:val="20"/>
                <w:lang w:val="en-US"/>
              </w:rPr>
              <w:t>SONY M-529VEE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руках у сотрудников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Телефон </w:t>
            </w:r>
            <w:r>
              <w:rPr>
                <w:rFonts w:ascii="Times New Roman" w:hAnsi="Times New Roman"/>
                <w:sz w:val="20"/>
                <w:lang w:val="en-US"/>
              </w:rPr>
              <w:t>Philips TD 9064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Кабинеты сотрудников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Телефон </w:t>
            </w:r>
            <w:r>
              <w:rPr>
                <w:rFonts w:ascii="Times New Roman" w:hAnsi="Times New Roman"/>
                <w:sz w:val="20"/>
                <w:lang w:val="en-US"/>
              </w:rPr>
              <w:t>Panasonic KX-T2315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Кабинеты начальства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 Мультимедиа-проектор CTX EzPro 500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Зал совещаний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2220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Оверхед-проектор MEDIUM Traveller Economy (с кейсом)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Зал совещаний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 Экран MEDIUM Standart 150×150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Зал совещаний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75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20. Маркерная доска MEDIUM </w:t>
            </w:r>
          </w:p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Standart 100×150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Зал совещаний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 Телевизор Philips 25GX1886/58H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Зал совещаний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22. </w:t>
            </w:r>
            <w:r>
              <w:rPr>
                <w:rFonts w:ascii="Times New Roman" w:hAnsi="Times New Roman"/>
                <w:sz w:val="20"/>
              </w:rPr>
              <w:t xml:space="preserve">Видеомагнитофон </w:t>
            </w:r>
            <w:r>
              <w:rPr>
                <w:rFonts w:ascii="Times New Roman" w:hAnsi="Times New Roman"/>
                <w:sz w:val="20"/>
                <w:lang w:val="en-US"/>
              </w:rPr>
              <w:t>Philips VR 355/55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Зал совещаний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23. </w:t>
            </w:r>
            <w:r>
              <w:rPr>
                <w:rFonts w:ascii="Times New Roman" w:hAnsi="Times New Roman"/>
                <w:sz w:val="20"/>
              </w:rPr>
              <w:t xml:space="preserve">Аудио мини-система </w:t>
            </w:r>
            <w:r>
              <w:rPr>
                <w:rFonts w:ascii="Times New Roman" w:hAnsi="Times New Roman"/>
                <w:sz w:val="20"/>
                <w:lang w:val="en-US"/>
              </w:rPr>
              <w:t>Philips FW66/21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Зал совещаний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440</w:t>
            </w:r>
          </w:p>
        </w:tc>
      </w:tr>
      <w:tr w:rsidR="00F5169B">
        <w:tc>
          <w:tcPr>
            <w:tcW w:w="4030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24. ИБП APC 700 Smart Net</w:t>
            </w:r>
          </w:p>
        </w:tc>
        <w:tc>
          <w:tcPr>
            <w:tcW w:w="131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719" w:type="dxa"/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ИВЦ</w:t>
            </w:r>
          </w:p>
        </w:tc>
        <w:tc>
          <w:tcPr>
            <w:tcW w:w="1408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720</w:t>
            </w:r>
          </w:p>
        </w:tc>
      </w:tr>
      <w:tr w:rsidR="00F5169B">
        <w:tc>
          <w:tcPr>
            <w:tcW w:w="4030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25. </w:t>
            </w:r>
            <w:r>
              <w:rPr>
                <w:rFonts w:ascii="Times New Roman" w:hAnsi="Times New Roman"/>
                <w:sz w:val="20"/>
              </w:rPr>
              <w:t xml:space="preserve">Сетевой фильтр </w:t>
            </w:r>
            <w:r>
              <w:rPr>
                <w:rFonts w:ascii="Times New Roman" w:hAnsi="Times New Roman"/>
                <w:sz w:val="20"/>
                <w:lang w:val="en-US"/>
              </w:rPr>
              <w:t>ZIS Pilot-L</w:t>
            </w:r>
          </w:p>
        </w:tc>
        <w:tc>
          <w:tcPr>
            <w:tcW w:w="1317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2719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Кабинеты УВД с ПК</w:t>
            </w:r>
          </w:p>
        </w:tc>
        <w:tc>
          <w:tcPr>
            <w:tcW w:w="1408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105</w:t>
            </w:r>
          </w:p>
        </w:tc>
      </w:tr>
      <w:tr w:rsidR="00F5169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ИТОГО: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8755</w:t>
            </w:r>
          </w:p>
        </w:tc>
      </w:tr>
    </w:tbl>
    <w:p w:rsidR="00F5169B" w:rsidRDefault="00F5169B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17" w:name="_Toc436914930"/>
      <w:r>
        <w:rPr>
          <w:rFonts w:ascii="Times New Roman" w:hAnsi="Times New Roman"/>
          <w:lang w:val="en-US"/>
        </w:rPr>
        <w:t xml:space="preserve">3.4. </w:t>
      </w:r>
      <w:r>
        <w:rPr>
          <w:rFonts w:ascii="Times New Roman" w:hAnsi="Times New Roman"/>
        </w:rPr>
        <w:t>Проектирование программного обеспечения УВД</w:t>
      </w:r>
      <w:bookmarkEnd w:id="17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Сейчас в России нет общих стандартов на программное обеспечение для УВД. Чаще всего в каждом УВД берется за основу базовый продукт и настраивается под выдвигаемые в этом УВД требования. </w:t>
      </w:r>
    </w:p>
    <w:p w:rsidR="00F5169B" w:rsidRDefault="00F5169B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операционная система:</w:t>
      </w:r>
      <w:r>
        <w:rPr>
          <w:sz w:val="28"/>
        </w:rPr>
        <w:t xml:space="preserve"> для выполнения необходимых УВД функций и поддержания работы с локальной вычислительной сетью необходимо и достаточно использование операционной системы Windows NT 4.0. Она имеет дружественный интерфейс и проста в использовании.</w:t>
      </w:r>
    </w:p>
    <w:p w:rsidR="00F5169B" w:rsidRDefault="00F5169B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текстовый редактор:</w:t>
      </w:r>
      <w:r>
        <w:rPr>
          <w:sz w:val="28"/>
        </w:rPr>
        <w:t xml:space="preserve"> это один из основных инструментов для работы с документами. Для </w:t>
      </w:r>
      <w:r>
        <w:rPr>
          <w:sz w:val="28"/>
          <w:lang w:val="en-US"/>
        </w:rPr>
        <w:t>Windows-</w:t>
      </w:r>
      <w:r>
        <w:rPr>
          <w:sz w:val="28"/>
        </w:rPr>
        <w:t>среды наиболее подходящим, простым и универсальным является текстовый редактор Word 97. Он выполняет большее количество задач и более удобен для не очень опытного пользователя.</w:t>
      </w:r>
    </w:p>
    <w:p w:rsidR="00F5169B" w:rsidRDefault="00F5169B">
      <w:pPr>
        <w:widowControl w:val="0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электронные таблицы</w:t>
      </w:r>
      <w:r>
        <w:rPr>
          <w:b/>
          <w:sz w:val="28"/>
        </w:rPr>
        <w:t>:</w:t>
      </w:r>
      <w:r>
        <w:rPr>
          <w:sz w:val="28"/>
        </w:rPr>
        <w:t xml:space="preserve"> они вряд ли будут необходимы всем сотрудникам УВД, однако, их наличие для расчета и подготовки планов работы УВД будет желательно для начальников и секретарей. Microsoft Excel 97, с учетом выбора Word 97, — лучший выбор.</w:t>
      </w:r>
    </w:p>
    <w:p w:rsidR="00F5169B" w:rsidRDefault="00F5169B">
      <w:pPr>
        <w:widowControl w:val="0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система управления базами данных:</w:t>
      </w:r>
      <w:r>
        <w:rPr>
          <w:sz w:val="28"/>
        </w:rPr>
        <w:t xml:space="preserve"> наиболее важный элемент программного обеспечения УВД. Сейчас практически во всей Москве для УВД используется СУБД </w:t>
      </w:r>
      <w:r>
        <w:rPr>
          <w:sz w:val="28"/>
          <w:lang w:val="en-US"/>
        </w:rPr>
        <w:t>FLINT</w:t>
      </w:r>
      <w:r>
        <w:rPr>
          <w:sz w:val="28"/>
        </w:rPr>
        <w:t xml:space="preserve"> 4.0, которая является универсально настраиваемой под любые требования пользователя, поэтому необходимо говорить о современной СУБД </w:t>
      </w:r>
      <w:r>
        <w:rPr>
          <w:sz w:val="28"/>
          <w:lang w:val="en-US"/>
        </w:rPr>
        <w:t xml:space="preserve">FLINT 5.0, </w:t>
      </w:r>
      <w:r>
        <w:rPr>
          <w:sz w:val="28"/>
        </w:rPr>
        <w:t xml:space="preserve">работающей по технологии файл-сервер. Информация, которая должна храниться в БД, отмечена в приложениях. </w:t>
      </w:r>
    </w:p>
    <w:p w:rsidR="00F5169B" w:rsidRDefault="00F5169B">
      <w:pPr>
        <w:widowControl w:val="0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программы распознавания текстов со сканера:</w:t>
      </w:r>
      <w:r>
        <w:rPr>
          <w:sz w:val="28"/>
        </w:rPr>
        <w:t xml:space="preserve"> данный комплекс программ будет необходим для ввода печатной бумажной информации в компьютер. Лидером России в данной области является программы </w:t>
      </w:r>
      <w:r>
        <w:rPr>
          <w:sz w:val="28"/>
          <w:lang w:val="en-US"/>
        </w:rPr>
        <w:t>CuneiForm’97.</w:t>
      </w:r>
    </w:p>
    <w:p w:rsidR="00F5169B" w:rsidRDefault="00F5169B">
      <w:pPr>
        <w:widowControl w:val="0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программы электронной архивации документов:</w:t>
      </w:r>
      <w:r>
        <w:rPr>
          <w:sz w:val="28"/>
        </w:rPr>
        <w:t xml:space="preserve"> этот класс ПО позволит работать с огромным количеством разноформатных документов, полученных из разных источников, вести различные книги учета в УВД. Сейчас, наиболее удачным выбором для российского пользователя будет комплекс программ Евфрат</w:t>
      </w:r>
      <w:r>
        <w:rPr>
          <w:sz w:val="28"/>
          <w:lang w:val="en-US"/>
        </w:rPr>
        <w:t>’</w:t>
      </w:r>
      <w:r>
        <w:rPr>
          <w:sz w:val="28"/>
        </w:rPr>
        <w:t>97.</w:t>
      </w:r>
    </w:p>
    <w:p w:rsidR="00F5169B" w:rsidRDefault="00F5169B">
      <w:pPr>
        <w:widowControl w:val="0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специализированное ПО:</w:t>
      </w:r>
      <w:r>
        <w:rPr>
          <w:sz w:val="28"/>
        </w:rPr>
        <w:t xml:space="preserve"> данный программный комплекс включает в себя сугубо специализированные программы, которые используются только в МВД и других правоохранительных органах. Прежде всего, это системы «Папилон», которые включают:</w:t>
      </w:r>
    </w:p>
    <w:p w:rsidR="00F5169B" w:rsidRDefault="00F5169B">
      <w:pPr>
        <w:widowControl w:val="0"/>
        <w:numPr>
          <w:ilvl w:val="0"/>
          <w:numId w:val="19"/>
        </w:numPr>
        <w:tabs>
          <w:tab w:val="clear" w:pos="360"/>
          <w:tab w:val="num" w:pos="1843"/>
        </w:tabs>
        <w:spacing w:line="360" w:lineRule="auto"/>
        <w:ind w:left="1843"/>
        <w:jc w:val="both"/>
        <w:rPr>
          <w:sz w:val="28"/>
        </w:rPr>
      </w:pPr>
      <w:r>
        <w:rPr>
          <w:sz w:val="28"/>
        </w:rPr>
        <w:t xml:space="preserve"> Автоматизированную дактилоскопическую идентификационную систему (АДИС) «Папилон».</w:t>
      </w:r>
    </w:p>
    <w:p w:rsidR="00F5169B" w:rsidRDefault="00F5169B">
      <w:pPr>
        <w:widowControl w:val="0"/>
        <w:numPr>
          <w:ilvl w:val="0"/>
          <w:numId w:val="19"/>
        </w:numPr>
        <w:tabs>
          <w:tab w:val="clear" w:pos="360"/>
          <w:tab w:val="num" w:pos="1843"/>
        </w:tabs>
        <w:spacing w:line="360" w:lineRule="auto"/>
        <w:ind w:left="1843"/>
        <w:jc w:val="both"/>
        <w:rPr>
          <w:sz w:val="28"/>
        </w:rPr>
      </w:pPr>
      <w:r>
        <w:rPr>
          <w:sz w:val="28"/>
        </w:rPr>
        <w:t xml:space="preserve"> Автоматизированную информационно-поисковую систему по оружию «Арсенал».</w:t>
      </w:r>
    </w:p>
    <w:p w:rsidR="00F5169B" w:rsidRDefault="00F5169B">
      <w:pPr>
        <w:widowControl w:val="0"/>
        <w:numPr>
          <w:ilvl w:val="0"/>
          <w:numId w:val="19"/>
        </w:numPr>
        <w:tabs>
          <w:tab w:val="clear" w:pos="360"/>
          <w:tab w:val="num" w:pos="1843"/>
        </w:tabs>
        <w:spacing w:line="360" w:lineRule="auto"/>
        <w:ind w:left="1843"/>
        <w:jc w:val="both"/>
        <w:rPr>
          <w:sz w:val="28"/>
        </w:rPr>
      </w:pPr>
      <w:r>
        <w:rPr>
          <w:sz w:val="28"/>
        </w:rPr>
        <w:t xml:space="preserve"> Программно-технический комплекс для ввода следов «</w:t>
      </w:r>
      <w:r>
        <w:rPr>
          <w:sz w:val="28"/>
          <w:lang w:val="en-US"/>
        </w:rPr>
        <w:t>Video5</w:t>
      </w:r>
      <w:r>
        <w:rPr>
          <w:sz w:val="28"/>
        </w:rPr>
        <w:t>».</w:t>
      </w:r>
    </w:p>
    <w:p w:rsidR="00F5169B" w:rsidRDefault="00F5169B">
      <w:pPr>
        <w:widowControl w:val="0"/>
        <w:spacing w:line="360" w:lineRule="auto"/>
        <w:ind w:left="426"/>
        <w:jc w:val="both"/>
        <w:rPr>
          <w:sz w:val="28"/>
        </w:rPr>
      </w:pPr>
      <w:r>
        <w:rPr>
          <w:sz w:val="28"/>
        </w:rPr>
        <w:t xml:space="preserve">Кроме того, сюда относится система построения фоторобота </w:t>
      </w:r>
      <w:r>
        <w:rPr>
          <w:sz w:val="28"/>
          <w:lang w:val="en-US"/>
        </w:rPr>
        <w:t xml:space="preserve"> Face Manager 5</w:t>
      </w:r>
      <w:r>
        <w:rPr>
          <w:sz w:val="28"/>
        </w:rPr>
        <w:t xml:space="preserve">.0. Системы «Папилон» должны быть установлены в облегченном варианте, то есть без баз данных, и предназначены лишь для ввода следов и передачи их на идентификацию. Именно для систем «Папилон» требуется наличие в УВД «живого» сканера. </w:t>
      </w:r>
    </w:p>
    <w:p w:rsidR="00F5169B" w:rsidRDefault="00F5169B">
      <w:pPr>
        <w:widowControl w:val="0"/>
        <w:numPr>
          <w:ilvl w:val="0"/>
          <w:numId w:val="20"/>
        </w:numPr>
        <w:tabs>
          <w:tab w:val="clear" w:pos="360"/>
          <w:tab w:val="left" w:pos="426"/>
        </w:tabs>
        <w:spacing w:line="360" w:lineRule="auto"/>
        <w:ind w:left="426"/>
        <w:jc w:val="both"/>
        <w:rPr>
          <w:sz w:val="28"/>
        </w:rPr>
      </w:pPr>
      <w:r>
        <w:rPr>
          <w:b/>
          <w:sz w:val="28"/>
          <w:u w:val="single"/>
        </w:rPr>
        <w:t>программы планирования:</w:t>
      </w:r>
      <w:r>
        <w:rPr>
          <w:sz w:val="28"/>
        </w:rPr>
        <w:t xml:space="preserve"> предназначены для планирования работ и контроля за их выполнением в УВД. Наиболее целесообразно с этой целью установить комплекс </w:t>
      </w:r>
      <w:r>
        <w:rPr>
          <w:sz w:val="28"/>
          <w:lang w:val="en-US"/>
        </w:rPr>
        <w:t>Ecco.</w:t>
      </w:r>
    </w:p>
    <w:p w:rsidR="00F5169B" w:rsidRDefault="00F5169B">
      <w:pPr>
        <w:widowControl w:val="0"/>
        <w:numPr>
          <w:ilvl w:val="0"/>
          <w:numId w:val="20"/>
        </w:numPr>
        <w:tabs>
          <w:tab w:val="clear" w:pos="360"/>
          <w:tab w:val="left" w:pos="426"/>
        </w:tabs>
        <w:spacing w:line="360" w:lineRule="auto"/>
        <w:ind w:left="426"/>
        <w:jc w:val="both"/>
        <w:rPr>
          <w:sz w:val="28"/>
        </w:rPr>
      </w:pPr>
      <w:r>
        <w:rPr>
          <w:b/>
          <w:sz w:val="28"/>
          <w:u w:val="single"/>
        </w:rPr>
        <w:t>прочие программы:</w:t>
      </w:r>
      <w:r>
        <w:rPr>
          <w:sz w:val="28"/>
        </w:rPr>
        <w:t xml:space="preserve"> сюда относится ПО, имеющее прикладной характер: различные программы тестирования ПК и ПО, обучающие программы для сотрудников УВД и другие необходимые программы.</w:t>
      </w: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3.7.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Затраты на программное обеспечение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2694"/>
      </w:tblGrid>
      <w:tr w:rsidR="00F5169B">
        <w:tc>
          <w:tcPr>
            <w:tcW w:w="6487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</w:rPr>
              <w:t>Программные средства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 доллары США</w:t>
            </w:r>
          </w:p>
        </w:tc>
      </w:tr>
      <w:tr w:rsidR="00F5169B">
        <w:tc>
          <w:tcPr>
            <w:tcW w:w="6487" w:type="dxa"/>
            <w:tcBorders>
              <w:top w:val="nil"/>
            </w:tcBorders>
          </w:tcPr>
          <w:p w:rsidR="00F5169B" w:rsidRDefault="00F516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 Windows NT 4.0</w:t>
            </w:r>
          </w:p>
        </w:tc>
        <w:tc>
          <w:tcPr>
            <w:tcW w:w="2694" w:type="dxa"/>
            <w:tcBorders>
              <w:top w:val="nil"/>
            </w:tcBorders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F5169B">
        <w:trPr>
          <w:cantSplit/>
        </w:trPr>
        <w:tc>
          <w:tcPr>
            <w:tcW w:w="6487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2. Word”97 (</w:t>
            </w:r>
            <w:r>
              <w:rPr>
                <w:sz w:val="24"/>
              </w:rPr>
              <w:t xml:space="preserve">в комплекте </w:t>
            </w:r>
            <w:r>
              <w:rPr>
                <w:sz w:val="24"/>
                <w:lang w:val="en-US"/>
              </w:rPr>
              <w:t>MS Office’97 Rus</w:t>
            </w:r>
            <w:r>
              <w:rPr>
                <w:sz w:val="24"/>
              </w:rPr>
              <w:t>)</w:t>
            </w:r>
          </w:p>
        </w:tc>
        <w:tc>
          <w:tcPr>
            <w:tcW w:w="2694" w:type="dxa"/>
            <w:vMerge w:val="restart"/>
          </w:tcPr>
          <w:p w:rsidR="00F5169B" w:rsidRDefault="00F5169B">
            <w:pPr>
              <w:jc w:val="center"/>
              <w:rPr>
                <w:sz w:val="24"/>
              </w:rPr>
            </w:pPr>
          </w:p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F5169B">
        <w:trPr>
          <w:cantSplit/>
        </w:trPr>
        <w:tc>
          <w:tcPr>
            <w:tcW w:w="6487" w:type="dxa"/>
          </w:tcPr>
          <w:p w:rsidR="00F5169B" w:rsidRDefault="00F516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 Excel”97 (</w:t>
            </w:r>
            <w:r>
              <w:rPr>
                <w:sz w:val="24"/>
              </w:rPr>
              <w:t xml:space="preserve">в комплекте </w:t>
            </w:r>
            <w:r>
              <w:rPr>
                <w:sz w:val="24"/>
                <w:lang w:val="en-US"/>
              </w:rPr>
              <w:t>MS Office’97 Rus</w:t>
            </w:r>
            <w:r>
              <w:rPr>
                <w:sz w:val="24"/>
              </w:rPr>
              <w:t>)</w:t>
            </w:r>
          </w:p>
        </w:tc>
        <w:tc>
          <w:tcPr>
            <w:tcW w:w="2694" w:type="dxa"/>
            <w:vMerge/>
          </w:tcPr>
          <w:p w:rsidR="00F5169B" w:rsidRDefault="00F5169B">
            <w:pPr>
              <w:jc w:val="center"/>
              <w:rPr>
                <w:sz w:val="24"/>
              </w:rPr>
            </w:pPr>
          </w:p>
        </w:tc>
      </w:tr>
      <w:tr w:rsidR="00F5169B">
        <w:tc>
          <w:tcPr>
            <w:tcW w:w="6487" w:type="dxa"/>
          </w:tcPr>
          <w:p w:rsidR="00F5169B" w:rsidRDefault="00F516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 FLINT 5.0</w:t>
            </w:r>
          </w:p>
        </w:tc>
        <w:tc>
          <w:tcPr>
            <w:tcW w:w="2694" w:type="dxa"/>
          </w:tcPr>
          <w:p w:rsidR="00F5169B" w:rsidRDefault="00F5169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</w:t>
            </w:r>
          </w:p>
        </w:tc>
      </w:tr>
      <w:tr w:rsidR="00F5169B">
        <w:tc>
          <w:tcPr>
            <w:tcW w:w="6487" w:type="dxa"/>
          </w:tcPr>
          <w:p w:rsidR="00F5169B" w:rsidRDefault="00F516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 CuneiForm’97</w:t>
            </w:r>
          </w:p>
        </w:tc>
        <w:tc>
          <w:tcPr>
            <w:tcW w:w="2694" w:type="dxa"/>
          </w:tcPr>
          <w:p w:rsidR="00F5169B" w:rsidRDefault="00F5169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</w:tr>
      <w:tr w:rsidR="00F5169B">
        <w:tc>
          <w:tcPr>
            <w:tcW w:w="6487" w:type="dxa"/>
          </w:tcPr>
          <w:p w:rsidR="00F5169B" w:rsidRDefault="00F516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6. </w:t>
            </w:r>
            <w:r>
              <w:rPr>
                <w:sz w:val="24"/>
              </w:rPr>
              <w:t>Евфрат</w:t>
            </w:r>
            <w:r>
              <w:rPr>
                <w:sz w:val="24"/>
                <w:lang w:val="en-US"/>
              </w:rPr>
              <w:t>’97</w:t>
            </w:r>
          </w:p>
        </w:tc>
        <w:tc>
          <w:tcPr>
            <w:tcW w:w="2694" w:type="dxa"/>
          </w:tcPr>
          <w:p w:rsidR="00F5169B" w:rsidRDefault="00F5169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170</w:t>
            </w:r>
          </w:p>
        </w:tc>
      </w:tr>
      <w:tr w:rsidR="00F5169B">
        <w:tc>
          <w:tcPr>
            <w:tcW w:w="6487" w:type="dxa"/>
          </w:tcPr>
          <w:p w:rsidR="00F5169B" w:rsidRDefault="00F5169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7. </w:t>
            </w:r>
            <w:r>
              <w:rPr>
                <w:sz w:val="24"/>
              </w:rPr>
              <w:t>Системы «Папилон»</w:t>
            </w:r>
          </w:p>
        </w:tc>
        <w:tc>
          <w:tcPr>
            <w:tcW w:w="2694" w:type="dxa"/>
          </w:tcPr>
          <w:p w:rsidR="00F5169B" w:rsidRDefault="00F5169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4000</w:t>
            </w:r>
          </w:p>
        </w:tc>
      </w:tr>
      <w:tr w:rsidR="00F5169B">
        <w:tc>
          <w:tcPr>
            <w:tcW w:w="6487" w:type="dxa"/>
          </w:tcPr>
          <w:p w:rsidR="00F5169B" w:rsidRDefault="00F5169B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8. </w:t>
            </w:r>
            <w:r>
              <w:rPr>
                <w:sz w:val="24"/>
                <w:lang w:val="en-US"/>
              </w:rPr>
              <w:t>Face Manager 5.0</w:t>
            </w:r>
          </w:p>
        </w:tc>
        <w:tc>
          <w:tcPr>
            <w:tcW w:w="2694" w:type="dxa"/>
          </w:tcPr>
          <w:p w:rsidR="00F5169B" w:rsidRDefault="00F5169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600</w:t>
            </w:r>
          </w:p>
        </w:tc>
      </w:tr>
      <w:tr w:rsidR="00F5169B">
        <w:tc>
          <w:tcPr>
            <w:tcW w:w="6487" w:type="dxa"/>
            <w:tcBorders>
              <w:bottom w:val="nil"/>
            </w:tcBorders>
          </w:tcPr>
          <w:p w:rsidR="00F5169B" w:rsidRDefault="00F516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 Ecco</w:t>
            </w:r>
          </w:p>
        </w:tc>
        <w:tc>
          <w:tcPr>
            <w:tcW w:w="2694" w:type="dxa"/>
            <w:tcBorders>
              <w:bottom w:val="nil"/>
            </w:tcBorders>
          </w:tcPr>
          <w:p w:rsidR="00F5169B" w:rsidRDefault="00F5169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F5169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9B" w:rsidRDefault="00F516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69B" w:rsidRDefault="00F5169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6470</w:t>
            </w:r>
          </w:p>
        </w:tc>
      </w:tr>
    </w:tbl>
    <w:p w:rsidR="00F5169B" w:rsidRDefault="00F5169B"/>
    <w:p w:rsidR="00F5169B" w:rsidRDefault="00F5169B">
      <w:pPr>
        <w:pStyle w:val="a3"/>
        <w:ind w:left="426" w:firstLine="0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табл. 3.7. не указаны программные продукты на построение локальной вычислительной сети. Они будут описаны в следующей главе.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данном разделе не были учтены денежные затраты на обучение персонала работе с программным обеспечением. Предполагается, что это обучение будет проходить лишь за счет временных ресурсов, и осуществляться силами сотрудников ИВЦ, специалистов УВД города и учебных центров при ГУВД.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18" w:name="_Toc436914931"/>
      <w:r>
        <w:rPr>
          <w:rFonts w:ascii="Times New Roman" w:hAnsi="Times New Roman"/>
        </w:rPr>
        <w:t>3.5. Проектирование коммуникационных систем объекта</w:t>
      </w:r>
      <w:bookmarkEnd w:id="18"/>
    </w:p>
    <w:p w:rsidR="00F5169B" w:rsidRDefault="00F5169B"/>
    <w:p w:rsidR="00F5169B" w:rsidRDefault="00F5169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Объединение компьютеров УВД в локальную вычислительную сеть (ЛВС) позволяет увеличить производительность труда сотрудников, работающих на ПК. Существуют следующие аргументы в пользу внедрения ЛВС в УВД:</w:t>
      </w:r>
    </w:p>
    <w:p w:rsidR="00F5169B" w:rsidRDefault="00F5169B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использование единой постоянной БД на сервере позволит восьми пользователям ПК сэкономить дисковое пространство на своих компьютерах и использовать его в оперативных и узкоспециализированных целях;</w:t>
      </w:r>
    </w:p>
    <w:p w:rsidR="00F5169B" w:rsidRDefault="00F5169B">
      <w:pPr>
        <w:widowControl w:val="0"/>
        <w:numPr>
          <w:ilvl w:val="0"/>
          <w:numId w:val="23"/>
        </w:numPr>
        <w:tabs>
          <w:tab w:val="clear" w:pos="360"/>
          <w:tab w:val="left" w:pos="993"/>
        </w:tabs>
        <w:spacing w:line="360" w:lineRule="auto"/>
        <w:ind w:left="993"/>
        <w:jc w:val="both"/>
        <w:rPr>
          <w:sz w:val="28"/>
        </w:rPr>
      </w:pPr>
      <w:r>
        <w:rPr>
          <w:sz w:val="28"/>
        </w:rPr>
        <w:t>уменьшается стоимость обслуживания ПК, то есть облегчается централизация администрирования информации на диске, резервное копирование всей информации, упрощается процесс обмена информации (нет необходимости использовать дискеты).</w:t>
      </w:r>
    </w:p>
    <w:p w:rsidR="00F5169B" w:rsidRDefault="00F5169B">
      <w:pPr>
        <w:widowControl w:val="0"/>
        <w:numPr>
          <w:ilvl w:val="0"/>
          <w:numId w:val="24"/>
        </w:numPr>
        <w:tabs>
          <w:tab w:val="clear" w:pos="360"/>
          <w:tab w:val="num" w:pos="993"/>
        </w:tabs>
        <w:spacing w:line="360" w:lineRule="auto"/>
        <w:ind w:left="993"/>
        <w:jc w:val="both"/>
        <w:rPr>
          <w:sz w:val="28"/>
        </w:rPr>
      </w:pPr>
      <w:r>
        <w:rPr>
          <w:sz w:val="28"/>
        </w:rPr>
        <w:t>снижается общая стоимость необходимого УВД программного обеспечения. Основная масса программных продуктов для ПК распознаёт наличие ЛВС и является многопользовательскими. Они позволяют многим пользователям получать доступ одновременно к одной и той же информации. Появляется экономия на аппаратных средствах, однако основная экономия возникает в силу того, что снижаются затраты рабочего времени на ввод информации.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 уже отмечалось выше, в УВД существует один невыделенный файл-сервер и 8 рабочих станций. Топология сети будет клиент/сервер, то есть рабочие станции будут подключены к концентратору (hub), и к нему же будет подключен файл-сервер</w:t>
      </w:r>
      <w:r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</w:rPr>
        <w:t xml:space="preserve">рисунок 3.1.). Таким образом, работники смогут общаться по сети между собой, и работать с общими ресурсами. Скорость обмена информацией с учетом возможности выхода РС в глобальную сеть будет 100 Мб/сек. Для соединения ПК в ЛВС целесообразно использовать кабели типа неэкранированная витая пара (UTP - Unshielded Twisted Pair), которые состоят из нескольких витых пар, заключенных в пластмассовую оболочку. Тип используемого кабеля в значительной степени зависит от карты сетевого адаптера, которые ,так же как и карты адаптеров мониторов, устанавливаются в каждой рабочей станции и в файл-сервере. В УВД одним из наиболее приемлемых вариантов будет использование витой пары Lev.5 (4 пары, UTP). При выборе сетевого адаптера целесообразно было бы остановиться на </w:t>
      </w:r>
      <w:r>
        <w:rPr>
          <w:rFonts w:ascii="Times New Roman" w:hAnsi="Times New Roman"/>
          <w:lang w:val="en-US"/>
        </w:rPr>
        <w:t>3COM Fast EtherLink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 PCI 3C900-TPO. </w:t>
      </w:r>
      <w:r>
        <w:rPr>
          <w:rFonts w:ascii="Times New Roman" w:hAnsi="Times New Roman"/>
        </w:rPr>
        <w:t xml:space="preserve">В качестве сетевого концентратора можно было бы остановиться на Хабе той же фирмы, типа </w:t>
      </w:r>
      <w:r>
        <w:rPr>
          <w:rFonts w:ascii="Times New Roman" w:hAnsi="Times New Roman"/>
          <w:lang w:val="en-US"/>
        </w:rPr>
        <w:t xml:space="preserve">3COM Fast EtherLink 3C16702 16TP, 1BPC. </w:t>
      </w:r>
      <w:r>
        <w:rPr>
          <w:rFonts w:ascii="Times New Roman" w:hAnsi="Times New Roman"/>
        </w:rPr>
        <w:t>Таким образом, осталось выбрать розетки, соединительные узлы и короба для сети.</w:t>
      </w:r>
    </w:p>
    <w:p w:rsidR="00F5169B" w:rsidRDefault="00F5169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такой организации сети файл-сервер владеет и управляет  главными ресурсами ЛВС, к которым обращаются остальные рабочие станции. К нему подключены принтер, сканер и другая периферия.</w:t>
      </w:r>
    </w:p>
    <w:p w:rsidR="00F5169B" w:rsidRDefault="00F5169B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Программное обеспечение для разработанной ЛВС предполагается достаточно дешёвое и удобное в использовании. Ввиду того, что все ПО выбранное ранее, в том числе и СУБД,  поддерживает сетевую среду, при построении сети необходимо выбрать лишь ПО, которое будет отвечать за работоспособность и обслуживание ЛВС. Поэтому для реализации усовершенствованной ИТУ в УВД достаточно будет приобрести пакет Microsoft BackOffice Small Business Server.  Данный пакет включает в себя различные программы для работы с локальными и глобальными вычислительными сетями, имеет достаточно «дружелюбный интерфейс» и хорошее справочное обеспечение.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Рисунок 3.1. ЛВС УВД топологии клиент/сервер</w:t>
      </w:r>
    </w:p>
    <w:p w:rsidR="00F5169B" w:rsidRDefault="00F5169B"/>
    <w:p w:rsidR="00F5169B" w:rsidRDefault="00F5169B"/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253" type="#_x0000_t202" style="position:absolute;margin-left:356.4pt;margin-top:.2pt;width:93.6pt;height:21.6pt;z-index:251653120" o:allowincell="f">
            <v:textbox style="mso-next-textbox:#_x0000_s1253">
              <w:txbxContent>
                <w:p w:rsidR="00F5169B" w:rsidRDefault="00F5169B">
                  <w:pPr>
                    <w:jc w:val="center"/>
                  </w:pPr>
                  <w:r>
                    <w:t>Секретарь УВД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margin-left:183.6pt;margin-top:.2pt;width:86.4pt;height:21.6pt;z-index:251652096" o:allowincell="f">
            <v:textbox style="mso-next-textbox:#_x0000_s1252">
              <w:txbxContent>
                <w:p w:rsidR="00F5169B" w:rsidRDefault="00F5169B">
                  <w:pPr>
                    <w:jc w:val="center"/>
                  </w:pPr>
                  <w:r>
                    <w:t>Секретарь ИВЦ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9" type="#_x0000_t202" style="position:absolute;margin-left:18pt;margin-top:2.9pt;width:108pt;height:21.6pt;z-index:251678720" o:allowincell="f">
            <v:textbox style="mso-next-textbox:#_x0000_s1279">
              <w:txbxContent>
                <w:p w:rsidR="00F5169B" w:rsidRDefault="00F5169B">
                  <w:pPr>
                    <w:jc w:val="center"/>
                  </w:pPr>
                  <w:r>
                    <w:t>Банк данных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276" style="position:absolute;flip:y;z-index:251675648" from="327.6pt,3.1pt" to="327.6pt,39.1pt" o:allowincell="f"/>
        </w:pict>
      </w:r>
      <w:r>
        <w:rPr>
          <w:noProof/>
        </w:rPr>
        <w:pict>
          <v:line id="_x0000_s1277" style="position:absolute;flip:y;z-index:251676672" from="327.6pt,3.1pt" to="356.4pt,3.1pt" o:allowincell="f"/>
        </w:pict>
      </w:r>
      <w:r>
        <w:rPr>
          <w:noProof/>
        </w:rPr>
        <w:pict>
          <v:line id="_x0000_s1273" style="position:absolute;z-index:251672576" from="226.8pt,10.3pt" to="226.8pt,53.5pt" o:allowincell="f"/>
        </w:pict>
      </w:r>
      <w:r>
        <w:rPr>
          <w:noProof/>
        </w:rPr>
        <w:pict>
          <v:line id="_x0000_s1248" style="position:absolute;z-index:251650048" from="75.6pt,10.3pt" to="75.6pt,39.1pt" o:allowincell="f"/>
        </w:pict>
      </w:r>
    </w:p>
    <w:p w:rsidR="00F5169B" w:rsidRDefault="00F5169B">
      <w:pPr>
        <w:pStyle w:val="a5"/>
        <w:tabs>
          <w:tab w:val="clear" w:pos="4153"/>
          <w:tab w:val="clear" w:pos="8306"/>
        </w:tabs>
        <w:rPr>
          <w:noProof/>
        </w:rPr>
      </w:pPr>
    </w:p>
    <w:p w:rsidR="00F5169B" w:rsidRDefault="00F5169B"/>
    <w:p w:rsidR="00F5169B" w:rsidRDefault="00131F6B">
      <w:r>
        <w:rPr>
          <w:noProof/>
        </w:rPr>
        <w:pict>
          <v:line id="_x0000_s1274" style="position:absolute;flip:y;z-index:251673600" from="248.4pt,4.65pt" to="248.4pt,19.05pt" o:allowincell="f"/>
        </w:pict>
      </w:r>
      <w:r>
        <w:rPr>
          <w:noProof/>
        </w:rPr>
        <w:pict>
          <v:line id="_x0000_s1275" style="position:absolute;z-index:251674624" from="248.4pt,4.65pt" to="327.6pt,4.65pt" o:allowincell="f"/>
        </w:pict>
      </w:r>
      <w:r>
        <w:rPr>
          <w:noProof/>
        </w:rPr>
        <w:pict>
          <v:shape id="_x0000_s1278" type="#_x0000_t202" style="position:absolute;margin-left:18pt;margin-top:4.65pt;width:115.2pt;height:21.6pt;z-index:251677696" o:allowincell="f">
            <v:textbox style="mso-next-textbox:#_x0000_s1278">
              <w:txbxContent>
                <w:p w:rsidR="00F5169B" w:rsidRDefault="00F5169B">
                  <w:pPr>
                    <w:jc w:val="center"/>
                  </w:pPr>
                  <w:r>
                    <w:t>Файл-сервер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shape id="_x0000_s1254" type="#_x0000_t202" style="position:absolute;margin-left:356.4pt;margin-top:7.55pt;width:100.8pt;height:21.6pt;z-index:251654144" o:allowincell="f">
            <v:textbox style="mso-next-textbox:#_x0000_s1254">
              <w:txbxContent>
                <w:p w:rsidR="00F5169B" w:rsidRDefault="00F5169B">
                  <w:pPr>
                    <w:jc w:val="center"/>
                  </w:pPr>
                  <w:r>
                    <w:t>Зам. нач. по КМ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margin-left:169.2pt;margin-top:7.55pt;width:100.8pt;height:21.6pt;z-index:251679744" o:allowincell="f">
            <v:textbox style="mso-next-textbox:#_x0000_s1280">
              <w:txbxContent>
                <w:p w:rsidR="00F5169B" w:rsidRDefault="00F5169B">
                  <w:pPr>
                    <w:jc w:val="center"/>
                  </w:pPr>
                  <w:r>
                    <w:t>Концентратор (хаб)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250" style="position:absolute;z-index:251651072" from="270pt,10.45pt" to="356.4pt,10.45pt" o:allowincell="f"/>
        </w:pict>
      </w:r>
    </w:p>
    <w:p w:rsidR="00F5169B" w:rsidRDefault="00131F6B">
      <w:r>
        <w:rPr>
          <w:noProof/>
        </w:rPr>
        <w:pict>
          <v:line id="_x0000_s1262" style="position:absolute;z-index:251661312" from="212.4pt,6.15pt" to="212.4pt,27.75pt" o:allowincell="f"/>
        </w:pict>
      </w:r>
      <w:r>
        <w:rPr>
          <w:noProof/>
        </w:rPr>
        <w:pict>
          <v:line id="_x0000_s1267" style="position:absolute;z-index:251666432" from="198pt,6.15pt" to="198pt,20.55pt" o:allowincell="f"/>
        </w:pict>
      </w:r>
      <w:r>
        <w:rPr>
          <w:noProof/>
        </w:rPr>
        <w:pict>
          <v:line id="_x0000_s1261" style="position:absolute;z-index:251660288" from="226.8pt,6.15pt" to="226.8pt,78.15pt" o:allowincell="f"/>
        </w:pict>
      </w:r>
      <w:r>
        <w:rPr>
          <w:noProof/>
        </w:rPr>
        <w:pict>
          <v:line id="_x0000_s1268" style="position:absolute;z-index:251667456" from="241.2pt,6.15pt" to="241.2pt,56.55pt" o:allowincell="f"/>
        </w:pict>
      </w:r>
      <w:r>
        <w:rPr>
          <w:noProof/>
        </w:rPr>
        <w:pict>
          <v:line id="_x0000_s1271" style="position:absolute;z-index:251670528" from="255.6pt,6.15pt" to="255.6pt,34.95pt" o:allowincell="f"/>
        </w:pict>
      </w:r>
    </w:p>
    <w:p w:rsidR="00F5169B" w:rsidRDefault="00131F6B">
      <w:r>
        <w:rPr>
          <w:noProof/>
        </w:rPr>
        <w:pict>
          <v:line id="_x0000_s1269" style="position:absolute;z-index:251668480" from="241.2pt,45.05pt" to="298.8pt,45.05pt" o:allowincell="f"/>
        </w:pict>
      </w:r>
      <w:r>
        <w:rPr>
          <w:noProof/>
        </w:rPr>
        <w:pict>
          <v:line id="_x0000_s1266" style="position:absolute;z-index:251665408" from="25.2pt,9.05pt" to="25.2pt,66.65pt" o:allowincell="f"/>
        </w:pict>
      </w:r>
      <w:r>
        <w:rPr>
          <w:noProof/>
        </w:rPr>
        <w:pict>
          <v:shape id="_x0000_s1256" type="#_x0000_t202" style="position:absolute;margin-left:-32.4pt;margin-top:66.65pt;width:108pt;height:36pt;z-index:251656192" o:allowincell="f">
            <v:textbox style="mso-next-textbox:#_x0000_s1256">
              <w:txbxContent>
                <w:p w:rsidR="00F5169B" w:rsidRDefault="00F5169B">
                  <w:pPr>
                    <w:jc w:val="center"/>
                  </w:pPr>
                  <w:r>
                    <w:t>Зам. нач. по личному составу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margin-left:97.2pt;margin-top:66.65pt;width:79.2pt;height:36pt;z-index:251657216" o:allowincell="f">
            <v:textbox style="mso-next-textbox:#_x0000_s1257">
              <w:txbxContent>
                <w:p w:rsidR="00F5169B" w:rsidRDefault="00F5169B">
                  <w:pPr>
                    <w:jc w:val="center"/>
                  </w:pPr>
                  <w:r>
                    <w:t>ДЧ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4" style="position:absolute;flip:x;z-index:251663360" from="126pt,16.25pt" to="126pt,66.65pt" o:allowincell="f"/>
        </w:pict>
      </w:r>
      <w:r>
        <w:rPr>
          <w:noProof/>
        </w:rPr>
        <w:pict>
          <v:line id="_x0000_s1263" style="position:absolute;flip:x;z-index:251662336" from="126pt,16.25pt" to="212.4pt,16.25pt" o:allowincell="f"/>
        </w:pict>
      </w:r>
      <w:r>
        <w:rPr>
          <w:noProof/>
        </w:rPr>
        <w:pict>
          <v:line id="_x0000_s1265" style="position:absolute;flip:x;z-index:251664384" from="25.2pt,9.05pt" to="198pt,9.05pt" o:allowincell="f"/>
        </w:pict>
      </w:r>
      <w:r>
        <w:rPr>
          <w:noProof/>
        </w:rPr>
        <w:pict>
          <v:shape id="_x0000_s1258" type="#_x0000_t202" style="position:absolute;margin-left:190.8pt;margin-top:66.65pt;width:79.2pt;height:36pt;z-index:251658240" o:allowincell="f">
            <v:textbox style="mso-next-textbox:#_x0000_s1258">
              <w:txbxContent>
                <w:p w:rsidR="00F5169B" w:rsidRDefault="00F5169B">
                  <w:pPr>
                    <w:pStyle w:val="a4"/>
                  </w:pPr>
                  <w:r>
                    <w:t>Ст. оперуполномоченный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margin-left:277.2pt;margin-top:66.65pt;width:79.2pt;height:36pt;z-index:251659264" o:allowincell="f">
            <v:textbox style="mso-next-textbox:#_x0000_s1259">
              <w:txbxContent>
                <w:p w:rsidR="00F5169B" w:rsidRDefault="00F5169B">
                  <w:pPr>
                    <w:pStyle w:val="a4"/>
                  </w:pPr>
                  <w:r>
                    <w:t>Ст. участковый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0" style="position:absolute;z-index:251669504" from="298.8pt,45.05pt" to="298.8pt,66.65pt" o:allowincell="f"/>
        </w:pict>
      </w:r>
      <w:r>
        <w:rPr>
          <w:noProof/>
        </w:rPr>
        <w:pict>
          <v:shape id="_x0000_s1255" type="#_x0000_t202" style="position:absolute;margin-left:356.4pt;margin-top:9.05pt;width:100.8pt;height:21.6pt;z-index:251655168" o:allowincell="f">
            <v:textbox style="mso-next-textbox:#_x0000_s1255">
              <w:txbxContent>
                <w:p w:rsidR="00F5169B" w:rsidRDefault="00F5169B">
                  <w:pPr>
                    <w:jc w:val="center"/>
                  </w:pPr>
                  <w:r>
                    <w:t>Зам. нач. по МОБ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2" style="position:absolute;z-index:251671552" from="255.6pt,23.45pt" to="356.4pt,23.45pt" o:allowincell="f"/>
        </w:pict>
      </w:r>
    </w:p>
    <w:p w:rsidR="00F5169B" w:rsidRDefault="00F5169B">
      <w:pPr>
        <w:pStyle w:val="11"/>
        <w:rPr>
          <w:rFonts w:ascii="Times New Roman" w:hAnsi="Times New Roman"/>
        </w:rPr>
      </w:pPr>
    </w:p>
    <w:p w:rsidR="00F5169B" w:rsidRDefault="00F5169B">
      <w:pPr>
        <w:pStyle w:val="11"/>
        <w:rPr>
          <w:rFonts w:ascii="Times New Roman" w:hAnsi="Times New Roman"/>
        </w:rPr>
      </w:pPr>
    </w:p>
    <w:p w:rsidR="00F5169B" w:rsidRDefault="00F5169B">
      <w:pPr>
        <w:pStyle w:val="11"/>
        <w:rPr>
          <w:rFonts w:ascii="Times New Roman" w:hAnsi="Times New Roman"/>
        </w:rPr>
      </w:pPr>
    </w:p>
    <w:p w:rsidR="00F5169B" w:rsidRDefault="00F5169B">
      <w:pPr>
        <w:pStyle w:val="11"/>
        <w:rPr>
          <w:rFonts w:ascii="Times New Roman" w:hAnsi="Times New Roman"/>
        </w:rPr>
      </w:pPr>
    </w:p>
    <w:p w:rsidR="00F5169B" w:rsidRDefault="00F5169B">
      <w:pPr>
        <w:pStyle w:val="11"/>
        <w:rPr>
          <w:rFonts w:ascii="Times New Roman" w:hAnsi="Times New Roman"/>
        </w:rPr>
      </w:pPr>
    </w:p>
    <w:p w:rsidR="00F5169B" w:rsidRDefault="00F5169B">
      <w:pPr>
        <w:pStyle w:val="11"/>
        <w:rPr>
          <w:rFonts w:ascii="Times New Roman" w:hAnsi="Times New Roman"/>
        </w:rPr>
      </w:pP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Таблица 3.8.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Затраты на ЛВС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537"/>
        <w:gridCol w:w="3697"/>
      </w:tblGrid>
      <w:tr w:rsidR="00F5169B">
        <w:tc>
          <w:tcPr>
            <w:tcW w:w="3652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  <w:tc>
          <w:tcPr>
            <w:tcW w:w="3697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стоимость, доллары США</w:t>
            </w:r>
          </w:p>
        </w:tc>
      </w:tr>
      <w:tr w:rsidR="00F5169B">
        <w:tc>
          <w:tcPr>
            <w:tcW w:w="3652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 Сетевой адаптер 3COM Fast EtherLink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PCI 3C900-TPO</w:t>
            </w:r>
          </w:p>
        </w:tc>
        <w:tc>
          <w:tcPr>
            <w:tcW w:w="1537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97" w:type="dxa"/>
            <w:tcBorders>
              <w:top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</w:tr>
      <w:tr w:rsidR="00F5169B">
        <w:tc>
          <w:tcPr>
            <w:tcW w:w="3652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 Хаб 3COM Fast EtherLink 3C16702 16TP, 1BPC</w:t>
            </w:r>
          </w:p>
        </w:tc>
        <w:tc>
          <w:tcPr>
            <w:tcW w:w="153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9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</w:tr>
      <w:tr w:rsidR="00F5169B">
        <w:tc>
          <w:tcPr>
            <w:tcW w:w="3652" w:type="dxa"/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3. Кабель типа неэкранированная витая пара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— </w:t>
            </w:r>
            <w:r>
              <w:rPr>
                <w:rFonts w:ascii="Times New Roman" w:hAnsi="Times New Roman"/>
                <w:sz w:val="20"/>
              </w:rPr>
              <w:t xml:space="preserve">UTP , </w:t>
            </w:r>
            <w:r>
              <w:rPr>
                <w:rFonts w:ascii="Times New Roman" w:hAnsi="Times New Roman"/>
                <w:sz w:val="20"/>
                <w:lang w:val="en-US"/>
              </w:rPr>
              <w:t>Lev. 5</w:t>
            </w:r>
          </w:p>
        </w:tc>
        <w:tc>
          <w:tcPr>
            <w:tcW w:w="153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метров</w:t>
            </w:r>
          </w:p>
        </w:tc>
        <w:tc>
          <w:tcPr>
            <w:tcW w:w="3697" w:type="dxa"/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</w:tr>
      <w:tr w:rsidR="00F5169B">
        <w:tc>
          <w:tcPr>
            <w:tcW w:w="3652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Пакет Microsoft BackOffice Small Business Server</w:t>
            </w:r>
          </w:p>
        </w:tc>
        <w:tc>
          <w:tcPr>
            <w:tcW w:w="1537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97" w:type="dxa"/>
            <w:tcBorders>
              <w:bottom w:val="nil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1180</w:t>
            </w:r>
          </w:p>
        </w:tc>
      </w:tr>
      <w:tr w:rsidR="00F516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9B" w:rsidRDefault="00F5169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1740</w:t>
            </w:r>
          </w:p>
        </w:tc>
      </w:tr>
    </w:tbl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 видно из таблицы 3.8. относительная стоимость внедрения ЛВС на фоне общих расходов невысока. Однако внедрение ЛВС даст значительную экономию затрат и предположительно значительно увеличит производительность труда.</w:t>
      </w:r>
    </w:p>
    <w:p w:rsidR="00F5169B" w:rsidRDefault="00F5169B">
      <w:pPr>
        <w:pStyle w:val="2"/>
        <w:jc w:val="center"/>
        <w:rPr>
          <w:rFonts w:ascii="Times New Roman" w:hAnsi="Times New Roman"/>
        </w:rPr>
      </w:pPr>
      <w:bookmarkStart w:id="19" w:name="_Toc436914932"/>
    </w:p>
    <w:p w:rsidR="00F5169B" w:rsidRDefault="00F5169B"/>
    <w:p w:rsidR="00F5169B" w:rsidRDefault="00F5169B"/>
    <w:p w:rsidR="00F5169B" w:rsidRDefault="00F5169B"/>
    <w:p w:rsidR="00F5169B" w:rsidRDefault="00F5169B"/>
    <w:p w:rsidR="00F5169B" w:rsidRDefault="00F5169B">
      <w:pPr>
        <w:pStyle w:val="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потоки в сети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в УВД+</w:t>
      </w:r>
    </w:p>
    <w:p w:rsidR="00F5169B" w:rsidRDefault="00F5169B"/>
    <w:p w:rsidR="00F5169B" w:rsidRDefault="00131F6B">
      <w:r>
        <w:rPr>
          <w:noProof/>
        </w:rPr>
        <w:pict>
          <v:shape id="_x0000_s1403" type="#_x0000_t202" style="position:absolute;margin-left:298.8pt;margin-top:5.8pt;width:2in;height:129.6pt;z-index:251786240" o:allowincell="f" filled="f">
            <v:textbox style="layout-flow:vertical;mso-next-textbox:#_x0000_s1403">
              <w:txbxContent>
                <w:p w:rsidR="00F5169B" w:rsidRDefault="00F5169B">
                  <w:pPr>
                    <w:jc w:val="center"/>
                  </w:pPr>
                  <w:r>
                    <w:t>Внутренняя среда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2" type="#_x0000_t202" style="position:absolute;margin-left:-3.6pt;margin-top:5.8pt;width:129.6pt;height:129.6pt;z-index:251785216" o:allowincell="f" filled="f">
            <v:textbox style="layout-flow:vertical;mso-next-textbox:#_x0000_s1402">
              <w:txbxContent>
                <w:p w:rsidR="00F5169B" w:rsidRDefault="00F5169B">
                  <w:pPr>
                    <w:jc w:val="center"/>
                  </w:pPr>
                  <w:r>
                    <w:t>Внешняя среда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shape id="_x0000_s1393" type="#_x0000_t202" style="position:absolute;margin-left:306pt;margin-top:1.55pt;width:108pt;height:21.6pt;z-index:251776000" o:allowincell="f">
            <v:textbox style="mso-next-textbox:#_x0000_s1393">
              <w:txbxContent>
                <w:p w:rsidR="00F5169B" w:rsidRDefault="00F5169B">
                  <w:pPr>
                    <w:jc w:val="center"/>
                  </w:pPr>
                  <w:r>
                    <w:t>БД ГУВД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9" type="#_x0000_t202" style="position:absolute;margin-left:162pt;margin-top:1.5pt;width:108pt;height:115.2pt;z-index:251771904" o:allowincell="f">
            <v:textbox style="mso-next-textbox:#_x0000_s1389">
              <w:txbxContent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Управление</w:t>
                  </w:r>
                </w:p>
                <w:p w:rsidR="00F5169B" w:rsidRDefault="00F5169B">
                  <w:pPr>
                    <w:pStyle w:val="5"/>
                  </w:pPr>
                  <w:r>
                    <w:t>Внутренних 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0" type="#_x0000_t202" style="position:absolute;margin-left:3.6pt;margin-top:.7pt;width:100.8pt;height:21.6pt;z-index:251772928" o:allowincell="f">
            <v:textbox style="mso-next-textbox:#_x0000_s1390">
              <w:txbxContent>
                <w:p w:rsidR="00F5169B" w:rsidRDefault="00F5169B">
                  <w:pPr>
                    <w:jc w:val="center"/>
                  </w:pPr>
                  <w:r>
                    <w:t>Граждане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401" style="position:absolute;z-index:251784192" from="270pt,4.4pt" to="298.8pt,4.4pt" o:allowincell="f">
            <v:stroke startarrow="block" endarrow="block"/>
          </v:line>
        </w:pict>
      </w:r>
      <w:r>
        <w:rPr>
          <w:noProof/>
        </w:rPr>
        <w:pict>
          <v:line id="_x0000_s1400" style="position:absolute;z-index:251783168" from="126pt,4.4pt" to="162pt,4.4pt" o:allowincell="f">
            <v:stroke startarrow="block" endarrow="block"/>
          </v:line>
        </w:pict>
      </w:r>
    </w:p>
    <w:p w:rsidR="00F5169B" w:rsidRDefault="00F5169B"/>
    <w:p w:rsidR="00F5169B" w:rsidRDefault="00131F6B">
      <w:r>
        <w:rPr>
          <w:noProof/>
        </w:rPr>
        <w:pict>
          <v:shape id="_x0000_s1394" type="#_x0000_t202" style="position:absolute;margin-left:306pt;margin-top:3.05pt;width:108pt;height:21.6pt;z-index:251777024" o:allowincell="f">
            <v:textbox style="mso-next-textbox:#_x0000_s1394">
              <w:txbxContent>
                <w:p w:rsidR="00F5169B" w:rsidRDefault="00F5169B">
                  <w:pPr>
                    <w:jc w:val="center"/>
                  </w:pPr>
                  <w:r>
                    <w:t>БД УВД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99" style="position:absolute;z-index:251782144" from="270pt,10.2pt" to="298.8pt,10.2pt" o:allowincell="f">
            <v:stroke startarrow="block" endarrow="block"/>
          </v:line>
        </w:pict>
      </w:r>
      <w:r>
        <w:rPr>
          <w:noProof/>
        </w:rPr>
        <w:pict>
          <v:line id="_x0000_s1396" style="position:absolute;z-index:251779072" from="126pt,10.2pt" to="162pt,10.2pt" o:allowincell="f">
            <v:stroke startarrow="block" endarrow="block"/>
          </v:line>
        </w:pict>
      </w:r>
      <w:r>
        <w:rPr>
          <w:noProof/>
        </w:rPr>
        <w:pict>
          <v:shape id="_x0000_s1391" type="#_x0000_t202" style="position:absolute;margin-left:3.6pt;margin-top:2.2pt;width:100.8pt;height:21.6pt;z-index:251773952" o:allowincell="f">
            <v:textbox style="mso-next-textbox:#_x0000_s1391">
              <w:txbxContent>
                <w:p w:rsidR="00F5169B" w:rsidRDefault="00F5169B">
                  <w:pPr>
                    <w:jc w:val="center"/>
                  </w:pPr>
                  <w:r>
                    <w:t>Организации</w:t>
                  </w:r>
                </w:p>
              </w:txbxContent>
            </v:textbox>
          </v:shape>
        </w:pict>
      </w:r>
    </w:p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395" type="#_x0000_t202" style="position:absolute;margin-left:306pt;margin-top:4.55pt;width:108pt;height:43.2pt;z-index:251778048" o:allowincell="f">
            <v:textbox style="mso-next-textbox:#_x0000_s1395">
              <w:txbxContent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  <w:r>
                    <w:t>Архив ОВД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2" type="#_x0000_t202" style="position:absolute;margin-left:3.6pt;margin-top:3.7pt;width:100.8pt;height:43.2pt;z-index:251774976" o:allowincell="f">
            <v:textbox style="mso-next-textbox:#_x0000_s1392">
              <w:txbxContent>
                <w:p w:rsidR="00F5169B" w:rsidRDefault="00F5169B">
                  <w:pPr>
                    <w:jc w:val="center"/>
                  </w:pPr>
                  <w:r>
                    <w:t>Оперативные и агентурные разработки</w:t>
                  </w:r>
                </w:p>
              </w:txbxContent>
            </v:textbox>
          </v:shape>
        </w:pict>
      </w:r>
    </w:p>
    <w:p w:rsidR="00F5169B" w:rsidRDefault="00F5169B"/>
    <w:p w:rsidR="00F5169B" w:rsidRDefault="00131F6B">
      <w:r>
        <w:rPr>
          <w:noProof/>
        </w:rPr>
        <w:pict>
          <v:line id="_x0000_s1398" style="position:absolute;z-index:251781120" from="270pt,10.35pt" to="298.8pt,10.35pt" o:allowincell="f">
            <v:stroke startarrow="block" endarrow="block"/>
          </v:line>
        </w:pict>
      </w:r>
      <w:r>
        <w:rPr>
          <w:noProof/>
        </w:rPr>
        <w:pict>
          <v:line id="_x0000_s1397" style="position:absolute;z-index:251780096" from="126pt,10.35pt" to="162pt,10.35pt" o:allowincell="f">
            <v:stroke startarrow="block" endarrow="block"/>
          </v:line>
        </w:pict>
      </w:r>
    </w:p>
    <w:p w:rsidR="00F5169B" w:rsidRDefault="00F5169B"/>
    <w:p w:rsidR="00F5169B" w:rsidRDefault="00F5169B"/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Движение внутренних информационных потоков в ЛВС УВД</w:t>
      </w:r>
    </w:p>
    <w:p w:rsidR="00F5169B" w:rsidRDefault="00F5169B"/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423" type="#_x0000_t202" style="position:absolute;margin-left:18pt;margin-top:2.9pt;width:108pt;height:21.6pt;z-index:251806720" o:allowincell="f">
            <v:textbox style="mso-next-textbox:#_x0000_s1423">
              <w:txbxContent>
                <w:p w:rsidR="00F5169B" w:rsidRDefault="00F5169B">
                  <w:pPr>
                    <w:jc w:val="center"/>
                  </w:pPr>
                  <w:r>
                    <w:t>Банк данных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422" style="position:absolute;z-index:251805696" from="75.6pt,10.3pt" to="75.6pt,39.1pt" o:allowincell="f"/>
        </w:pict>
      </w:r>
    </w:p>
    <w:p w:rsidR="00F5169B" w:rsidRDefault="00F5169B">
      <w:pPr>
        <w:pStyle w:val="a5"/>
        <w:tabs>
          <w:tab w:val="clear" w:pos="4153"/>
          <w:tab w:val="clear" w:pos="8306"/>
        </w:tabs>
        <w:rPr>
          <w:noProof/>
        </w:rPr>
      </w:pPr>
    </w:p>
    <w:p w:rsidR="00F5169B" w:rsidRDefault="00131F6B">
      <w:pPr>
        <w:pStyle w:val="11"/>
        <w:jc w:val="center"/>
        <w:rPr>
          <w:rFonts w:ascii="Times New Roman" w:hAnsi="Times New Roman"/>
        </w:rPr>
      </w:pPr>
      <w:r>
        <w:rPr>
          <w:noProof/>
        </w:rPr>
        <w:pict>
          <v:shape id="_x0000_s1420" type="#_x0000_t202" style="position:absolute;left:0;text-align:left;margin-left:18pt;margin-top:19pt;width:115.2pt;height:21.6pt;z-index:251803648" o:allowincell="f">
            <v:textbox style="mso-next-textbox:#_x0000_s1420">
              <w:txbxContent>
                <w:p w:rsidR="00F5169B" w:rsidRDefault="00F5169B">
                  <w:pPr>
                    <w:jc w:val="center"/>
                  </w:pPr>
                  <w:r>
                    <w:t>Файл-сервер</w:t>
                  </w:r>
                </w:p>
              </w:txbxContent>
            </v:textbox>
          </v:shape>
        </w:pict>
      </w:r>
    </w:p>
    <w:p w:rsidR="00F5169B" w:rsidRDefault="00131F6B">
      <w:pPr>
        <w:pStyle w:val="11"/>
        <w:jc w:val="center"/>
        <w:rPr>
          <w:rFonts w:ascii="Times New Roman" w:hAnsi="Times New Roman"/>
        </w:rPr>
      </w:pPr>
      <w:r>
        <w:rPr>
          <w:noProof/>
        </w:rPr>
        <w:pict>
          <v:shape id="_x0000_s1421" type="#_x0000_t202" style="position:absolute;left:0;text-align:left;margin-left:176.4pt;margin-top:13.6pt;width:100.8pt;height:21.6pt;z-index:251804672" o:allowincell="f">
            <v:textbox style="mso-next-textbox:#_x0000_s1421">
              <w:txbxContent>
                <w:p w:rsidR="00F5169B" w:rsidRDefault="00F5169B">
                  <w:pPr>
                    <w:jc w:val="center"/>
                  </w:pPr>
                  <w:r>
                    <w:t>Концентратор (хаб)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424" style="position:absolute;z-index:251807744" from="133.2pt,1.05pt" to="176.4pt,1.05pt" o:allowincell="f"/>
        </w:pict>
      </w:r>
    </w:p>
    <w:p w:rsidR="00F5169B" w:rsidRDefault="00131F6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line id="_x0000_s1419" style="position:absolute;flip:y;z-index:251802624" from="226.8pt,3.95pt" to="226.8pt,54.35pt" o:allowincell="f"/>
        </w:pict>
      </w:r>
    </w:p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418" type="#_x0000_t202" style="position:absolute;margin-left:399.6pt;margin-top:7.5pt;width:1in;height:158.4pt;z-index:251801600" o:allowincell="f">
            <v:textbox style="mso-next-textbox:#_x0000_s1418">
              <w:txbxContent>
                <w:p w:rsidR="00F5169B" w:rsidRDefault="00F516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Организационная информация:</w:t>
                  </w:r>
                </w:p>
                <w:p w:rsidR="00F5169B" w:rsidRDefault="00F5169B">
                  <w:pPr>
                    <w:pStyle w:val="22"/>
                  </w:pPr>
                  <w:r>
                    <w:t>рапорта, личные карты, планы личной работы, приказы, жалобы на работников, пожелания и рекомендации со стороны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7" type="#_x0000_t202" style="position:absolute;margin-left:-3.6pt;margin-top:7.5pt;width:79.2pt;height:158.4pt;z-index:251800576" o:allowincell="f">
            <v:textbox style="mso-next-textbox:#_x0000_s1417">
              <w:txbxContent>
                <w:p w:rsidR="00F5169B" w:rsidRDefault="00F516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Оперативная информация:</w:t>
                  </w:r>
                </w:p>
                <w:p w:rsidR="00F5169B" w:rsidRDefault="00F5169B">
                  <w:pPr>
                    <w:pStyle w:val="22"/>
                  </w:pPr>
                  <w:r>
                    <w:t>уголовные дела, книги учета преступлений, рапорта, планы личной работы, протоколы, сообщения, заявления, приказы.</w:t>
                  </w:r>
                </w:p>
              </w:txbxContent>
            </v:textbox>
          </v:shape>
        </w:pict>
      </w:r>
    </w:p>
    <w:p w:rsidR="00F5169B" w:rsidRDefault="00131F6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shape id="_x0000_s1406" type="#_x0000_t202" style="position:absolute;margin-left:90pt;margin-top:10.4pt;width:43.2pt;height:36pt;z-index:251789312" o:allowincell="f">
            <v:textbox style="mso-next-textbox:#_x0000_s1406">
              <w:txbxContent>
                <w:p w:rsidR="00F5169B" w:rsidRDefault="00F5169B">
                  <w:pPr>
                    <w:jc w:val="center"/>
                  </w:pPr>
                  <w:r>
                    <w:t>ТПМ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shape id="_x0000_s1407" type="#_x0000_t202" style="position:absolute;margin-left:198pt;margin-top:-.05pt;width:64.8pt;height:136.8pt;z-index:251790336" o:allowincell="f">
            <v:textbox style="mso-next-textbox:#_x0000_s1407">
              <w:txbxContent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  <w:r>
                    <w:t>компьютер</w:t>
                  </w:r>
                </w:p>
                <w:p w:rsidR="00F5169B" w:rsidRDefault="00F5169B">
                  <w:r>
                    <w:t>Начальника УВД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408" type="#_x0000_t202" style="position:absolute;margin-left:320.4pt;margin-top:8.5pt;width:1in;height:72.55pt;z-index:251791360" o:allowincell="f">
            <v:textbox style="mso-next-textbox:#_x0000_s1408">
              <w:txbxContent>
                <w:p w:rsidR="00F5169B" w:rsidRDefault="00F5169B">
                  <w:pPr>
                    <w:pStyle w:val="a4"/>
                  </w:pPr>
                  <w:r>
                    <w:t>компьютер</w:t>
                  </w:r>
                </w:p>
                <w:p w:rsidR="00F5169B" w:rsidRDefault="00F5169B">
                  <w:pPr>
                    <w:pStyle w:val="a4"/>
                  </w:pPr>
                  <w:r>
                    <w:t>Заместителя начальника по личному составу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15" style="position:absolute;flip:x;z-index:251798528" from="133.2pt,1.85pt" to="198pt,1.8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411" style="position:absolute;z-index:251794432" from="133.2pt,4.75pt" to="198pt,4.75pt" o:allowincell="f" strokeweight="2.2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416" style="position:absolute;flip:y;z-index:251799552" from="262.8pt,7.65pt" to="320.4pt,7.6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404" type="#_x0000_t202" style="position:absolute;margin-left:90pt;margin-top:3.35pt;width:43.2pt;height:36pt;z-index:251787264" o:allowincell="f">
            <v:textbox style="mso-next-textbox:#_x0000_s1404">
              <w:txbxContent>
                <w:p w:rsidR="00F5169B" w:rsidRDefault="00F5169B">
                  <w:pPr>
                    <w:jc w:val="center"/>
                  </w:pPr>
                  <w:r>
                    <w:t>СКМ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414" style="position:absolute;flip:x;z-index:251797504" from="133.2pt,6.25pt" to="198pt,6.25pt" o:allowincell="f" strokeweight="1.5pt">
            <v:stroke endarrow="block"/>
          </v:line>
        </w:pict>
      </w:r>
    </w:p>
    <w:p w:rsidR="00F5169B" w:rsidRDefault="00131F6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line id="_x0000_s1410" style="position:absolute;z-index:251793408" from="133.2pt,9.15pt" to="198pt,9.15pt" o:allowincell="f" strokeweight="3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412" style="position:absolute;flip:x;z-index:251795456" from="262.8pt,4.85pt" to="320.4pt,4.8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405" type="#_x0000_t202" style="position:absolute;margin-left:90pt;margin-top:7.75pt;width:43.2pt;height:36pt;z-index:251788288" o:allowincell="f">
            <v:textbox style="mso-next-textbox:#_x0000_s1405">
              <w:txbxContent>
                <w:p w:rsidR="00F5169B" w:rsidRDefault="00F5169B">
                  <w:pPr>
                    <w:jc w:val="center"/>
                  </w:pPr>
                  <w:r>
                    <w:t>МОБ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413" style="position:absolute;flip:x;z-index:251796480" from="133.2pt,10.65pt" to="198pt,10.65pt" o:allowincell="f" strokeweight="1.5pt">
            <v:stroke endarrow="block"/>
          </v:line>
        </w:pict>
      </w:r>
    </w:p>
    <w:p w:rsidR="00F5169B" w:rsidRDefault="00F5169B">
      <w:pPr>
        <w:rPr>
          <w:noProof/>
        </w:rPr>
      </w:pPr>
    </w:p>
    <w:p w:rsidR="00F5169B" w:rsidRDefault="00131F6B">
      <w:pPr>
        <w:rPr>
          <w:noProof/>
        </w:rPr>
      </w:pPr>
      <w:r>
        <w:rPr>
          <w:noProof/>
        </w:rPr>
        <w:pict>
          <v:line id="_x0000_s1409" style="position:absolute;z-index:251792384" from="133.2pt,2.05pt" to="198pt,2.05pt" o:allowincell="f" strokeweight="2.25pt">
            <v:stroke endarrow="block"/>
          </v:line>
        </w:pict>
      </w:r>
    </w:p>
    <w:p w:rsidR="00F5169B" w:rsidRDefault="00F5169B">
      <w:pPr>
        <w:rPr>
          <w:noProof/>
        </w:rPr>
      </w:pPr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2"/>
        <w:jc w:val="center"/>
        <w:rPr>
          <w:rFonts w:ascii="Times New Roman" w:hAnsi="Times New Roman"/>
        </w:rPr>
      </w:pPr>
    </w:p>
    <w:p w:rsidR="00F5169B" w:rsidRDefault="00F5169B">
      <w:pPr>
        <w:pStyle w:val="2"/>
        <w:jc w:val="center"/>
        <w:rPr>
          <w:rFonts w:ascii="Times New Roman" w:hAnsi="Times New Roman"/>
        </w:rPr>
      </w:pPr>
    </w:p>
    <w:p w:rsidR="00F5169B" w:rsidRDefault="00F5169B">
      <w:pPr>
        <w:pStyle w:val="2"/>
        <w:jc w:val="center"/>
        <w:rPr>
          <w:rFonts w:ascii="Times New Roman" w:hAnsi="Times New Roman"/>
        </w:rPr>
      </w:pPr>
    </w:p>
    <w:p w:rsidR="00F5169B" w:rsidRDefault="00F5169B">
      <w:pPr>
        <w:pStyle w:val="2"/>
        <w:jc w:val="center"/>
        <w:rPr>
          <w:rFonts w:ascii="Times New Roman" w:hAnsi="Times New Roman"/>
        </w:rPr>
      </w:pPr>
    </w:p>
    <w:p w:rsidR="00F5169B" w:rsidRDefault="00F5169B">
      <w:pPr>
        <w:pStyle w:val="2"/>
        <w:jc w:val="center"/>
        <w:rPr>
          <w:rFonts w:ascii="Times New Roman" w:hAnsi="Times New Roman"/>
        </w:rPr>
      </w:pPr>
    </w:p>
    <w:p w:rsidR="00F5169B" w:rsidRDefault="00F5169B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3.6. Экономическое обоснование проектных мероприятий</w:t>
      </w:r>
      <w:bookmarkEnd w:id="19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3.9.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Затраты на реализацию ИТУ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1418"/>
        <w:gridCol w:w="1417"/>
        <w:gridCol w:w="2268"/>
      </w:tblGrid>
      <w:tr w:rsidR="00F5169B">
        <w:trPr>
          <w:cantSplit/>
          <w:tblHeader/>
        </w:trPr>
        <w:tc>
          <w:tcPr>
            <w:tcW w:w="2802" w:type="dxa"/>
            <w:vMerge w:val="restart"/>
            <w:tcBorders>
              <w:right w:val="nil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</w:pPr>
            <w:r>
              <w:t>Направления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</w:pPr>
            <w:r>
              <w:t>Расходы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shd w:val="pct30" w:color="FFFF00" w:fill="FFFFFF"/>
            <w:vAlign w:val="center"/>
          </w:tcPr>
          <w:p w:rsidR="00F5169B" w:rsidRDefault="00F5169B">
            <w:pPr>
              <w:jc w:val="center"/>
            </w:pPr>
            <w:r>
              <w:t>Ожидаемые результаты</w:t>
            </w:r>
          </w:p>
        </w:tc>
      </w:tr>
      <w:tr w:rsidR="00F5169B">
        <w:trPr>
          <w:cantSplit/>
          <w:tblHeader/>
        </w:trPr>
        <w:tc>
          <w:tcPr>
            <w:tcW w:w="2802" w:type="dxa"/>
            <w:vMerge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  <w:r>
              <w:t>технические средства</w:t>
            </w: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  <w:r>
              <w:t>программные средства</w:t>
            </w:r>
          </w:p>
        </w:tc>
        <w:tc>
          <w:tcPr>
            <w:tcW w:w="1417" w:type="dxa"/>
            <w:tcBorders>
              <w:top w:val="nil"/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  <w:r>
              <w:t>кадры</w:t>
            </w: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</w:p>
        </w:tc>
      </w:tr>
      <w:tr w:rsidR="00F5169B">
        <w:tc>
          <w:tcPr>
            <w:tcW w:w="2802" w:type="dxa"/>
            <w:tcBorders>
              <w:top w:val="nil"/>
            </w:tcBorders>
          </w:tcPr>
          <w:p w:rsidR="00F5169B" w:rsidRDefault="00F5169B">
            <w:r>
              <w:t>1.  Совершенствование документооборота</w:t>
            </w:r>
          </w:p>
        </w:tc>
        <w:tc>
          <w:tcPr>
            <w:tcW w:w="1417" w:type="dxa"/>
            <w:tcBorders>
              <w:top w:val="nil"/>
            </w:tcBorders>
          </w:tcPr>
          <w:p w:rsidR="00F5169B" w:rsidRDefault="00F5169B">
            <w:pPr>
              <w:jc w:val="center"/>
            </w:pPr>
            <w:r>
              <w:t>ПК, принтеры, копиры, факсы, телефоны, сканеры и др.</w:t>
            </w:r>
          </w:p>
        </w:tc>
        <w:tc>
          <w:tcPr>
            <w:tcW w:w="1418" w:type="dxa"/>
            <w:tcBorders>
              <w:top w:val="nil"/>
            </w:tcBorders>
          </w:tcPr>
          <w:p w:rsidR="00F5169B" w:rsidRDefault="00F5169B">
            <w:pPr>
              <w:jc w:val="center"/>
            </w:pPr>
            <w:r>
              <w:t>ОС, текстовой редактор, СУБД, программы архивации данных</w:t>
            </w:r>
          </w:p>
        </w:tc>
        <w:tc>
          <w:tcPr>
            <w:tcW w:w="1417" w:type="dxa"/>
            <w:tcBorders>
              <w:top w:val="nil"/>
            </w:tcBorders>
          </w:tcPr>
          <w:p w:rsidR="00F5169B" w:rsidRDefault="00F5169B">
            <w:pPr>
              <w:jc w:val="center"/>
            </w:pPr>
            <w:r>
              <w:t>Все сотрудники УВД и особенно секретари</w:t>
            </w:r>
          </w:p>
        </w:tc>
        <w:tc>
          <w:tcPr>
            <w:tcW w:w="2268" w:type="dxa"/>
            <w:tcBorders>
              <w:top w:val="nil"/>
            </w:tcBorders>
          </w:tcPr>
          <w:p w:rsidR="00F5169B" w:rsidRDefault="00F5169B">
            <w:pPr>
              <w:jc w:val="center"/>
            </w:pPr>
            <w:r>
              <w:t>Снижение времени заполнения, обработки и получения информации втрое</w:t>
            </w:r>
          </w:p>
        </w:tc>
      </w:tr>
      <w:tr w:rsidR="00F5169B">
        <w:tc>
          <w:tcPr>
            <w:tcW w:w="2802" w:type="dxa"/>
          </w:tcPr>
          <w:p w:rsidR="00F5169B" w:rsidRDefault="00F5169B"/>
          <w:p w:rsidR="00F5169B" w:rsidRDefault="00F5169B">
            <w:r>
              <w:t>2. Повышение оперативности работы сотрудников</w:t>
            </w:r>
          </w:p>
        </w:tc>
        <w:tc>
          <w:tcPr>
            <w:tcW w:w="1417" w:type="dxa"/>
          </w:tcPr>
          <w:p w:rsidR="00F5169B" w:rsidRDefault="00F5169B">
            <w:pPr>
              <w:jc w:val="center"/>
            </w:pPr>
            <w:r>
              <w:t>—</w:t>
            </w:r>
          </w:p>
        </w:tc>
        <w:tc>
          <w:tcPr>
            <w:tcW w:w="1418" w:type="dxa"/>
          </w:tcPr>
          <w:p w:rsidR="00F5169B" w:rsidRDefault="00F5169B">
            <w:pPr>
              <w:jc w:val="center"/>
            </w:pPr>
            <w:r>
              <w:t>Все ПО, установленное в организации, кроме ПО для ЛВС</w:t>
            </w:r>
          </w:p>
        </w:tc>
        <w:tc>
          <w:tcPr>
            <w:tcW w:w="1417" w:type="dxa"/>
          </w:tcPr>
          <w:p w:rsidR="00F5169B" w:rsidRDefault="00F5169B">
            <w:pPr>
              <w:jc w:val="center"/>
            </w:pPr>
            <w:r>
              <w:t>Все сотрудники УВД</w:t>
            </w:r>
          </w:p>
        </w:tc>
        <w:tc>
          <w:tcPr>
            <w:tcW w:w="2268" w:type="dxa"/>
          </w:tcPr>
          <w:p w:rsidR="00F5169B" w:rsidRDefault="00F5169B">
            <w:pPr>
              <w:jc w:val="center"/>
            </w:pPr>
            <w:r>
              <w:t>Выход на уровень раскрываемости преступлений в 95%</w:t>
            </w:r>
          </w:p>
        </w:tc>
      </w:tr>
      <w:tr w:rsidR="00F5169B">
        <w:tc>
          <w:tcPr>
            <w:tcW w:w="2802" w:type="dxa"/>
          </w:tcPr>
          <w:p w:rsidR="00F5169B" w:rsidRDefault="00F5169B">
            <w:r>
              <w:t>3. Увеличение масштаба и скорости раскрытия преступлений</w:t>
            </w:r>
          </w:p>
        </w:tc>
        <w:tc>
          <w:tcPr>
            <w:tcW w:w="1417" w:type="dxa"/>
          </w:tcPr>
          <w:p w:rsidR="00F5169B" w:rsidRDefault="00F5169B">
            <w:pPr>
              <w:jc w:val="center"/>
            </w:pPr>
            <w:r>
              <w:t>Все техническое обеспечение офиса плюс средства связи</w:t>
            </w:r>
          </w:p>
        </w:tc>
        <w:tc>
          <w:tcPr>
            <w:tcW w:w="1418" w:type="dxa"/>
          </w:tcPr>
          <w:p w:rsidR="00F5169B" w:rsidRDefault="00F5169B">
            <w:pPr>
              <w:jc w:val="center"/>
            </w:pPr>
            <w:r>
              <w:t>—</w:t>
            </w:r>
          </w:p>
        </w:tc>
        <w:tc>
          <w:tcPr>
            <w:tcW w:w="1417" w:type="dxa"/>
          </w:tcPr>
          <w:p w:rsidR="00F5169B" w:rsidRDefault="00F5169B">
            <w:pPr>
              <w:jc w:val="center"/>
            </w:pPr>
            <w:r>
              <w:t>—</w:t>
            </w:r>
          </w:p>
        </w:tc>
        <w:tc>
          <w:tcPr>
            <w:tcW w:w="2268" w:type="dxa"/>
          </w:tcPr>
          <w:p w:rsidR="00F5169B" w:rsidRDefault="00F5169B">
            <w:pPr>
              <w:jc w:val="center"/>
            </w:pPr>
            <w:r>
              <w:t>Увеличение видов преступлений , на которые раньше не хватало времени, и времени для их раскрытия в УВД</w:t>
            </w:r>
          </w:p>
        </w:tc>
      </w:tr>
      <w:tr w:rsidR="00F5169B">
        <w:trPr>
          <w:cantSplit/>
        </w:trPr>
        <w:tc>
          <w:tcPr>
            <w:tcW w:w="2802" w:type="dxa"/>
            <w:tcBorders>
              <w:bottom w:val="nil"/>
            </w:tcBorders>
          </w:tcPr>
          <w:p w:rsidR="00F5169B" w:rsidRDefault="00F5169B">
            <w:r>
              <w:t>4. Развитие внутренних каналов обмена данными внутри УВД</w:t>
            </w:r>
          </w:p>
        </w:tc>
        <w:tc>
          <w:tcPr>
            <w:tcW w:w="1417" w:type="dxa"/>
            <w:tcBorders>
              <w:bottom w:val="nil"/>
            </w:tcBorders>
          </w:tcPr>
          <w:p w:rsidR="00F5169B" w:rsidRDefault="00F5169B">
            <w:pPr>
              <w:jc w:val="center"/>
            </w:pPr>
            <w:r>
              <w:t>ЛВС</w:t>
            </w:r>
          </w:p>
        </w:tc>
        <w:tc>
          <w:tcPr>
            <w:tcW w:w="1418" w:type="dxa"/>
            <w:tcBorders>
              <w:bottom w:val="nil"/>
            </w:tcBorders>
          </w:tcPr>
          <w:p w:rsidR="00F5169B" w:rsidRDefault="00F5169B">
            <w:pPr>
              <w:jc w:val="center"/>
            </w:pPr>
            <w:r>
              <w:t>Все ПО, установленное в организации плюс  ПО для ЛВС</w:t>
            </w:r>
          </w:p>
        </w:tc>
        <w:tc>
          <w:tcPr>
            <w:tcW w:w="1417" w:type="dxa"/>
            <w:tcBorders>
              <w:bottom w:val="nil"/>
            </w:tcBorders>
          </w:tcPr>
          <w:p w:rsidR="00F5169B" w:rsidRDefault="00F5169B">
            <w:pPr>
              <w:jc w:val="center"/>
            </w:pPr>
            <w:r>
              <w:t>Все сотрудники УВД и в первую очередь персонал ИВЦ</w:t>
            </w:r>
          </w:p>
        </w:tc>
        <w:tc>
          <w:tcPr>
            <w:tcW w:w="2268" w:type="dxa"/>
            <w:vMerge w:val="restart"/>
          </w:tcPr>
          <w:p w:rsidR="00F5169B" w:rsidRDefault="00F5169B">
            <w:pPr>
              <w:jc w:val="center"/>
            </w:pPr>
            <w:r>
              <w:t>Большее количество общедоступной несекретной информации и как следствие повышение раскрываемости</w:t>
            </w:r>
          </w:p>
        </w:tc>
      </w:tr>
      <w:tr w:rsidR="00F5169B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69B" w:rsidRDefault="00F5169B">
            <w:pPr>
              <w:jc w:val="center"/>
            </w:pPr>
            <w: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jc w:val="center"/>
            </w:pPr>
            <w:r>
              <w:t>18755$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169B" w:rsidRDefault="00F5169B">
            <w:pPr>
              <w:jc w:val="center"/>
            </w:pPr>
            <w:r>
              <w:t>6470$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9B" w:rsidRDefault="00F5169B">
            <w:pPr>
              <w:jc w:val="center"/>
            </w:pPr>
            <w:r>
              <w:t>650 $/месяц</w:t>
            </w:r>
          </w:p>
        </w:tc>
        <w:tc>
          <w:tcPr>
            <w:tcW w:w="2268" w:type="dxa"/>
            <w:vMerge/>
            <w:tcBorders>
              <w:left w:val="nil"/>
            </w:tcBorders>
          </w:tcPr>
          <w:p w:rsidR="00F5169B" w:rsidRDefault="00F5169B">
            <w:pPr>
              <w:jc w:val="center"/>
            </w:pPr>
          </w:p>
        </w:tc>
      </w:tr>
    </w:tbl>
    <w:p w:rsidR="00F5169B" w:rsidRDefault="00F5169B"/>
    <w:p w:rsidR="00F5169B" w:rsidRDefault="00F5169B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3.10.   </w:t>
      </w: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  экономии   времени   от     некоторых  операций после       внедрения  ИТУ  (чел. час. в месяц)</w:t>
      </w:r>
    </w:p>
    <w:tbl>
      <w:tblPr>
        <w:tblW w:w="0" w:type="auto"/>
        <w:tblInd w:w="-12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2"/>
        <w:gridCol w:w="1490"/>
        <w:gridCol w:w="1775"/>
        <w:gridCol w:w="1178"/>
      </w:tblGrid>
      <w:tr w:rsidR="00F5169B">
        <w:tc>
          <w:tcPr>
            <w:tcW w:w="4842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  <w:r>
              <w:t>Операции</w:t>
            </w:r>
          </w:p>
        </w:tc>
        <w:tc>
          <w:tcPr>
            <w:tcW w:w="1490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  <w:r>
              <w:t>До внедрения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  <w:r>
              <w:t>После внедрения</w:t>
            </w:r>
          </w:p>
        </w:tc>
        <w:tc>
          <w:tcPr>
            <w:tcW w:w="1178" w:type="dxa"/>
            <w:tcBorders>
              <w:bottom w:val="single" w:sz="6" w:space="0" w:color="000000"/>
            </w:tcBorders>
            <w:shd w:val="pct30" w:color="FFFF00" w:fill="FFFFFF"/>
          </w:tcPr>
          <w:p w:rsidR="00F5169B" w:rsidRDefault="00F5169B">
            <w:pPr>
              <w:jc w:val="center"/>
            </w:pPr>
            <w:r>
              <w:t>Экономия</w:t>
            </w:r>
          </w:p>
        </w:tc>
      </w:tr>
      <w:tr w:rsidR="00F5169B">
        <w:tc>
          <w:tcPr>
            <w:tcW w:w="4842" w:type="dxa"/>
            <w:tcBorders>
              <w:top w:val="nil"/>
            </w:tcBorders>
          </w:tcPr>
          <w:p w:rsidR="00F5169B" w:rsidRDefault="00F5169B">
            <w:pPr>
              <w:jc w:val="both"/>
            </w:pPr>
            <w:r>
              <w:t>1.  Ведение личных планов работы</w:t>
            </w:r>
          </w:p>
        </w:tc>
        <w:tc>
          <w:tcPr>
            <w:tcW w:w="1490" w:type="dxa"/>
            <w:tcBorders>
              <w:top w:val="nil"/>
            </w:tcBorders>
          </w:tcPr>
          <w:p w:rsidR="00F5169B" w:rsidRDefault="00F5169B">
            <w:pPr>
              <w:jc w:val="center"/>
            </w:pPr>
            <w:r>
              <w:t>7,5</w:t>
            </w:r>
          </w:p>
        </w:tc>
        <w:tc>
          <w:tcPr>
            <w:tcW w:w="1775" w:type="dxa"/>
            <w:tcBorders>
              <w:top w:val="nil"/>
            </w:tcBorders>
          </w:tcPr>
          <w:p w:rsidR="00F5169B" w:rsidRDefault="00F5169B">
            <w:pPr>
              <w:jc w:val="center"/>
            </w:pPr>
            <w:r>
              <w:t>6</w:t>
            </w:r>
          </w:p>
        </w:tc>
        <w:tc>
          <w:tcPr>
            <w:tcW w:w="1178" w:type="dxa"/>
            <w:tcBorders>
              <w:top w:val="nil"/>
            </w:tcBorders>
          </w:tcPr>
          <w:p w:rsidR="00F5169B" w:rsidRDefault="00F5169B">
            <w:pPr>
              <w:jc w:val="center"/>
            </w:pPr>
            <w:r>
              <w:t>1,5</w:t>
            </w:r>
          </w:p>
        </w:tc>
      </w:tr>
      <w:tr w:rsidR="00F5169B">
        <w:tc>
          <w:tcPr>
            <w:tcW w:w="4842" w:type="dxa"/>
          </w:tcPr>
          <w:p w:rsidR="00F5169B" w:rsidRDefault="00F5169B">
            <w:pPr>
              <w:jc w:val="both"/>
            </w:pPr>
            <w:r>
              <w:t>2. Заполнение различных рабочих книг</w:t>
            </w:r>
          </w:p>
        </w:tc>
        <w:tc>
          <w:tcPr>
            <w:tcW w:w="1490" w:type="dxa"/>
          </w:tcPr>
          <w:p w:rsidR="00F5169B" w:rsidRDefault="00F5169B">
            <w:pPr>
              <w:jc w:val="center"/>
            </w:pPr>
            <w:r>
              <w:t>10</w:t>
            </w:r>
          </w:p>
        </w:tc>
        <w:tc>
          <w:tcPr>
            <w:tcW w:w="1775" w:type="dxa"/>
          </w:tcPr>
          <w:p w:rsidR="00F5169B" w:rsidRDefault="00F5169B">
            <w:pPr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F5169B" w:rsidRDefault="00F5169B">
            <w:pPr>
              <w:jc w:val="center"/>
            </w:pPr>
            <w:r>
              <w:t>6</w:t>
            </w:r>
          </w:p>
        </w:tc>
      </w:tr>
      <w:tr w:rsidR="00F5169B">
        <w:tc>
          <w:tcPr>
            <w:tcW w:w="4842" w:type="dxa"/>
          </w:tcPr>
          <w:p w:rsidR="00F5169B" w:rsidRDefault="00F5169B">
            <w:pPr>
              <w:jc w:val="both"/>
            </w:pPr>
            <w:r>
              <w:t>3. Поиск данных в картотеках и архивах</w:t>
            </w:r>
          </w:p>
        </w:tc>
        <w:tc>
          <w:tcPr>
            <w:tcW w:w="1490" w:type="dxa"/>
          </w:tcPr>
          <w:p w:rsidR="00F5169B" w:rsidRDefault="00F5169B">
            <w:pPr>
              <w:jc w:val="center"/>
            </w:pPr>
            <w:r>
              <w:t>58</w:t>
            </w:r>
          </w:p>
        </w:tc>
        <w:tc>
          <w:tcPr>
            <w:tcW w:w="1775" w:type="dxa"/>
          </w:tcPr>
          <w:p w:rsidR="00F5169B" w:rsidRDefault="00F5169B">
            <w:pPr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F5169B" w:rsidRDefault="00F5169B">
            <w:pPr>
              <w:jc w:val="center"/>
            </w:pPr>
            <w:r>
              <w:t>54</w:t>
            </w:r>
          </w:p>
        </w:tc>
      </w:tr>
      <w:tr w:rsidR="00F5169B">
        <w:tc>
          <w:tcPr>
            <w:tcW w:w="4842" w:type="dxa"/>
          </w:tcPr>
          <w:p w:rsidR="00F5169B" w:rsidRDefault="00F5169B">
            <w:pPr>
              <w:jc w:val="both"/>
            </w:pPr>
            <w:r>
              <w:t>4. Обработка полученной информации</w:t>
            </w:r>
          </w:p>
        </w:tc>
        <w:tc>
          <w:tcPr>
            <w:tcW w:w="1490" w:type="dxa"/>
          </w:tcPr>
          <w:p w:rsidR="00F5169B" w:rsidRDefault="00F5169B">
            <w:pPr>
              <w:jc w:val="center"/>
            </w:pPr>
            <w:r>
              <w:t>125</w:t>
            </w:r>
          </w:p>
        </w:tc>
        <w:tc>
          <w:tcPr>
            <w:tcW w:w="1775" w:type="dxa"/>
          </w:tcPr>
          <w:p w:rsidR="00F5169B" w:rsidRDefault="00F5169B">
            <w:pPr>
              <w:jc w:val="center"/>
            </w:pPr>
            <w:r>
              <w:t>85</w:t>
            </w:r>
          </w:p>
        </w:tc>
        <w:tc>
          <w:tcPr>
            <w:tcW w:w="1178" w:type="dxa"/>
          </w:tcPr>
          <w:p w:rsidR="00F5169B" w:rsidRDefault="00F5169B">
            <w:pPr>
              <w:jc w:val="center"/>
            </w:pPr>
            <w:r>
              <w:t>40</w:t>
            </w:r>
          </w:p>
        </w:tc>
      </w:tr>
      <w:tr w:rsidR="00F5169B">
        <w:tc>
          <w:tcPr>
            <w:tcW w:w="4842" w:type="dxa"/>
          </w:tcPr>
          <w:p w:rsidR="00F5169B" w:rsidRDefault="00F5169B">
            <w:pPr>
              <w:jc w:val="both"/>
            </w:pPr>
            <w:r>
              <w:t>5. Обмен информацией внутри УВД</w:t>
            </w:r>
          </w:p>
        </w:tc>
        <w:tc>
          <w:tcPr>
            <w:tcW w:w="1490" w:type="dxa"/>
          </w:tcPr>
          <w:p w:rsidR="00F5169B" w:rsidRDefault="00F5169B">
            <w:pPr>
              <w:jc w:val="center"/>
            </w:pPr>
            <w:r>
              <w:t>45</w:t>
            </w:r>
          </w:p>
        </w:tc>
        <w:tc>
          <w:tcPr>
            <w:tcW w:w="1775" w:type="dxa"/>
          </w:tcPr>
          <w:p w:rsidR="00F5169B" w:rsidRDefault="00F5169B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F5169B" w:rsidRDefault="00F5169B">
            <w:pPr>
              <w:jc w:val="center"/>
            </w:pPr>
            <w:r>
              <w:t>42</w:t>
            </w:r>
          </w:p>
        </w:tc>
      </w:tr>
      <w:tr w:rsidR="00F5169B">
        <w:tc>
          <w:tcPr>
            <w:tcW w:w="4842" w:type="dxa"/>
          </w:tcPr>
          <w:p w:rsidR="00F5169B" w:rsidRDefault="00F5169B">
            <w:pPr>
              <w:jc w:val="both"/>
            </w:pPr>
            <w:r>
              <w:t>6.  Контроль и визирование документов начальством</w:t>
            </w:r>
          </w:p>
        </w:tc>
        <w:tc>
          <w:tcPr>
            <w:tcW w:w="1490" w:type="dxa"/>
          </w:tcPr>
          <w:p w:rsidR="00F5169B" w:rsidRDefault="00F5169B">
            <w:pPr>
              <w:jc w:val="center"/>
            </w:pPr>
            <w:r>
              <w:t>30</w:t>
            </w:r>
          </w:p>
        </w:tc>
        <w:tc>
          <w:tcPr>
            <w:tcW w:w="1775" w:type="dxa"/>
          </w:tcPr>
          <w:p w:rsidR="00F5169B" w:rsidRDefault="00F5169B">
            <w:pPr>
              <w:jc w:val="center"/>
            </w:pPr>
            <w:r>
              <w:t>12</w:t>
            </w:r>
          </w:p>
        </w:tc>
        <w:tc>
          <w:tcPr>
            <w:tcW w:w="1178" w:type="dxa"/>
          </w:tcPr>
          <w:p w:rsidR="00F5169B" w:rsidRDefault="00F5169B">
            <w:pPr>
              <w:jc w:val="center"/>
            </w:pPr>
            <w:r>
              <w:t>18</w:t>
            </w:r>
          </w:p>
        </w:tc>
      </w:tr>
      <w:tr w:rsidR="00F5169B">
        <w:tc>
          <w:tcPr>
            <w:tcW w:w="4842" w:type="dxa"/>
          </w:tcPr>
          <w:p w:rsidR="00F5169B" w:rsidRDefault="00F5169B">
            <w:pPr>
              <w:jc w:val="center"/>
            </w:pPr>
            <w:r>
              <w:t>ИТОГО:</w:t>
            </w:r>
          </w:p>
        </w:tc>
        <w:tc>
          <w:tcPr>
            <w:tcW w:w="1490" w:type="dxa"/>
          </w:tcPr>
          <w:p w:rsidR="00F5169B" w:rsidRDefault="00F5169B">
            <w:pPr>
              <w:jc w:val="center"/>
            </w:pPr>
            <w:r>
              <w:t>275,5</w:t>
            </w:r>
          </w:p>
        </w:tc>
        <w:tc>
          <w:tcPr>
            <w:tcW w:w="1775" w:type="dxa"/>
          </w:tcPr>
          <w:p w:rsidR="00F5169B" w:rsidRDefault="00F5169B">
            <w:pPr>
              <w:jc w:val="center"/>
            </w:pPr>
            <w:r>
              <w:t>114</w:t>
            </w:r>
          </w:p>
        </w:tc>
        <w:tc>
          <w:tcPr>
            <w:tcW w:w="1178" w:type="dxa"/>
          </w:tcPr>
          <w:p w:rsidR="00F5169B" w:rsidRDefault="00F5169B">
            <w:pPr>
              <w:jc w:val="center"/>
            </w:pPr>
            <w:r>
              <w:t>161,5</w:t>
            </w:r>
          </w:p>
        </w:tc>
      </w:tr>
    </w:tbl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Эффект от внедрения усовершенствования ИТУ очевиден. Дело только за финансами и толковыми исполнителями. Конечно, не стоит ожидать результатов сразу после внедрения, но при стратегическом планировании УВД новая ИТУ должна максимально оптимизировать работу в УВД.</w:t>
      </w:r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1"/>
        <w:rPr>
          <w:rFonts w:ascii="Times New Roman" w:hAnsi="Times New Roman"/>
        </w:rPr>
      </w:pPr>
      <w:bookmarkStart w:id="20" w:name="_Toc436914933"/>
    </w:p>
    <w:p w:rsidR="00F5169B" w:rsidRDefault="00F5169B">
      <w:pPr>
        <w:pStyle w:val="1"/>
        <w:rPr>
          <w:rFonts w:ascii="Times New Roman" w:hAnsi="Times New Roman"/>
        </w:rPr>
      </w:pPr>
    </w:p>
    <w:p w:rsidR="00F5169B" w:rsidRDefault="00F5169B">
      <w:pPr>
        <w:pStyle w:val="1"/>
        <w:rPr>
          <w:rFonts w:ascii="Times New Roman" w:hAnsi="Times New Roman"/>
        </w:rPr>
      </w:pPr>
    </w:p>
    <w:p w:rsidR="00F5169B" w:rsidRDefault="00F5169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  <w:bookmarkEnd w:id="20"/>
    </w:p>
    <w:p w:rsidR="00F5169B" w:rsidRDefault="00F5169B"/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Предложенный проект совершенствования ИТУ 1-го УВД не претендует на уникальность, так как он рассматривает только совершенствование офисных технологий управления в милиции. Но на работу правоохранительных органов оказывают влияние многие другие факторы, которые можно было бы тоже усовершенствовать: наличие и состояние транспортных средств, знание сотрудниками основ человеческой психологии, общее материальное состояние сотрудников и многое другое. 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данный проект разработан без бюджетного ограничения, то есть в нем все мероприятия разработаны по принципу «как надо было бы сделать», с учетом же последних событий в стране перспективы развития УВД выглядят довольно туманно.</w:t>
      </w:r>
    </w:p>
    <w:p w:rsidR="00F5169B" w:rsidRDefault="00F516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Тем не менее, внедрение данного проекта окажет сильное воздействие на работоспособность сотрудников УВД. Вооруженные усовершенствованной ИТУ работники УВД смогут повысить раскрываемость преступлений, обеспечить профилактику различных правонарушений, а в целом обеспечить защиту граждан РФ законами страны.</w:t>
      </w:r>
    </w:p>
    <w:p w:rsidR="00F5169B" w:rsidRDefault="00F5169B">
      <w:pPr>
        <w:jc w:val="center"/>
        <w:rPr>
          <w:b/>
          <w:sz w:val="32"/>
        </w:rPr>
      </w:pPr>
      <w:r>
        <w:br w:type="page"/>
      </w:r>
      <w:bookmarkStart w:id="21" w:name="_Toc436914934"/>
      <w:r>
        <w:rPr>
          <w:b/>
          <w:sz w:val="32"/>
        </w:rPr>
        <w:t>СПИСОК ИСПОЛЬЗУЕМЫХ СОКРАЩЕНИЙ</w:t>
      </w:r>
    </w:p>
    <w:p w:rsidR="00F5169B" w:rsidRDefault="00F5169B">
      <w:pPr>
        <w:jc w:val="center"/>
        <w:rPr>
          <w:b/>
          <w:sz w:val="28"/>
        </w:rPr>
      </w:pP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АДИС – автоматизированная дактилоскопическая идентификационная система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БД - база данных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ГОСТ - государственный стандарт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ГУВД – главное управление внутренних дел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ДТП – дорожно-транспортное происшествие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ДЧ – дежурная часть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ИВЦ – информационно-вычислительный центр 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ИТУ - информационная технология управления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ЛВС - локальная вычислительная сеть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МВД – Министерство внутренних дел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МОБ – милиция общественной безопасности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ОВД – отдел внутренних дел 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ОС - операционная система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ПК – персональный компьютер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ПО - программное обеспечение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РС – рабочая станция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СКМ – служба криминальной милиции 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СУБД - система управления базами данным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ТПМ – территориальный пункт милиции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УВД – управление внутренних дел</w:t>
      </w:r>
    </w:p>
    <w:p w:rsidR="00F5169B" w:rsidRDefault="00F5169B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ЯП – языки программирования</w:t>
      </w:r>
    </w:p>
    <w:p w:rsidR="00F5169B" w:rsidRDefault="00F5169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>СПИСОК ЛИТЕРАТУРЫ</w:t>
      </w:r>
      <w:bookmarkEnd w:id="21"/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Основы управления в органах внутренних дел. Учебник/МЮИ МВД России.— М.: Щит-М, 1998.</w:t>
      </w:r>
    </w:p>
    <w:p w:rsidR="00F5169B" w:rsidRDefault="00F5169B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Поздняков Е.Н. Защита объектов.—М.: Концерн «Банковский деловой центр», 1997.</w:t>
      </w:r>
    </w:p>
    <w:p w:rsidR="00F5169B" w:rsidRDefault="00F5169B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Закон РСФСР от 18 апреля 1991 года «О милиции»//На страже. 1991. №39. С. 1-4.</w:t>
      </w:r>
    </w:p>
    <w:p w:rsidR="00F5169B" w:rsidRDefault="00F5169B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SONY. </w:t>
      </w:r>
      <w:r>
        <w:rPr>
          <w:rFonts w:ascii="Times New Roman" w:hAnsi="Times New Roman"/>
        </w:rPr>
        <w:t>Российский каталог. 1998</w:t>
      </w:r>
    </w:p>
    <w:p w:rsidR="00F5169B" w:rsidRDefault="00F5169B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MEDIUM’98-99.</w:t>
      </w:r>
      <w:r>
        <w:rPr>
          <w:rFonts w:ascii="Times New Roman" w:hAnsi="Times New Roman"/>
        </w:rPr>
        <w:t xml:space="preserve"> Каталог презентационного оборудования. </w:t>
      </w:r>
      <w:r>
        <w:rPr>
          <w:rFonts w:ascii="Times New Roman" w:hAnsi="Times New Roman"/>
          <w:lang w:val="en-US"/>
        </w:rPr>
        <w:t>1998.</w:t>
      </w:r>
    </w:p>
    <w:p w:rsidR="00F5169B" w:rsidRDefault="00F5169B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MEGAplus</w:t>
      </w:r>
      <w:r>
        <w:rPr>
          <w:rFonts w:ascii="Times New Roman" w:hAnsi="Times New Roman"/>
        </w:rPr>
        <w:t>. 1998. №13.</w:t>
      </w:r>
      <w:r>
        <w:rPr>
          <w:rFonts w:ascii="Times New Roman" w:hAnsi="Times New Roman"/>
          <w:lang w:val="en-US"/>
        </w:rPr>
        <w:t xml:space="preserve"> </w:t>
      </w:r>
    </w:p>
    <w:p w:rsidR="00F5169B" w:rsidRDefault="00F5169B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PHILIPS</w:t>
      </w:r>
      <w:r>
        <w:rPr>
          <w:rFonts w:ascii="Times New Roman" w:hAnsi="Times New Roman"/>
        </w:rPr>
        <w:t>. Международный каталог. 1997.</w:t>
      </w:r>
    </w:p>
    <w:p w:rsidR="00F5169B" w:rsidRDefault="00F5169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22" w:name="_Toc436914935"/>
      <w:r>
        <w:rPr>
          <w:rFonts w:ascii="Times New Roman" w:hAnsi="Times New Roman"/>
        </w:rPr>
        <w:t>ПРИЛОЖЕНИЯ</w:t>
      </w:r>
      <w:bookmarkEnd w:id="22"/>
    </w:p>
    <w:p w:rsidR="00F5169B" w:rsidRDefault="00F5169B"/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1. Экранная форма БД «Правонарушения»</w:t>
      </w:r>
    </w:p>
    <w:p w:rsidR="00F5169B" w:rsidRDefault="00F5169B"/>
    <w:p w:rsidR="00F5169B" w:rsidRDefault="00F5169B"/>
    <w:p w:rsidR="00F5169B" w:rsidRDefault="00131F6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288" style="position:absolute;left:0;text-align:left;margin-left:-3.6pt;margin-top:7.8pt;width:468pt;height:547.2pt;z-index:251680768" o:allowincell="f" strokeweight="2pt"/>
        </w:pict>
      </w:r>
      <w:r>
        <w:rPr>
          <w:rFonts w:ascii="Times New Roman" w:hAnsi="Times New Roman"/>
          <w:noProof/>
        </w:rPr>
        <w:pict>
          <v:shape id="_x0000_s1315" type="#_x0000_t202" style="position:absolute;left:0;text-align:left;margin-left:298.8pt;margin-top:511.8pt;width:129.6pt;height:28.8pt;z-index:251708416" o:allowincell="f">
            <v:textbox style="mso-next-textbox:#_x0000_s1315">
              <w:txbxContent>
                <w:p w:rsidR="00F5169B" w:rsidRDefault="00F5169B">
                  <w:r>
                    <w:t>Дата изменений: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14" type="#_x0000_t202" style="position:absolute;left:0;text-align:left;margin-left:147.6pt;margin-top:511.8pt;width:136.8pt;height:28.8pt;z-index:251707392" o:allowincell="f">
            <v:textbox style="mso-next-textbox:#_x0000_s1314">
              <w:txbxContent>
                <w:p w:rsidR="00F5169B" w:rsidRDefault="00F5169B">
                  <w:r>
                    <w:t>Штраф уплачен (да/нет):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13" type="#_x0000_t202" style="position:absolute;left:0;text-align:left;margin-left:10.8pt;margin-top:511.8pt;width:115.2pt;height:28.8pt;z-index:251706368" o:allowincell="f">
            <v:textbox style="mso-next-textbox:#_x0000_s1313">
              <w:txbxContent>
                <w:p w:rsidR="00F5169B" w:rsidRDefault="00F5169B">
                  <w:r>
                    <w:t>Сумма штрафа: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12" type="#_x0000_t202" style="position:absolute;left:0;text-align:left;margin-left:198pt;margin-top:468.6pt;width:201.6pt;height:28.8pt;z-index:251705344" o:allowincell="f">
            <v:textbox style="mso-next-textbox:#_x0000_s1312">
              <w:txbxContent>
                <w:p w:rsidR="00F5169B" w:rsidRDefault="00F5169B">
                  <w:r>
                    <w:t>Срок административного ареста: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11" type="#_x0000_t202" style="position:absolute;left:0;text-align:left;margin-left:10.8pt;margin-top:468.6pt;width:172.8pt;height:28.8pt;z-index:251704320" o:allowincell="f">
            <v:textbox style="mso-next-textbox:#_x0000_s1311">
              <w:txbxContent>
                <w:p w:rsidR="00F5169B" w:rsidRDefault="00F5169B">
                  <w:r>
                    <w:t>Меры воздействия: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10" type="#_x0000_t202" style="position:absolute;left:0;text-align:left;margin-left:198pt;margin-top:425.4pt;width:201.6pt;height:28.8pt;z-index:251703296" o:allowincell="f">
            <v:textbox style="mso-next-textbox:#_x0000_s1310">
              <w:txbxContent>
                <w:p w:rsidR="00F5169B" w:rsidRDefault="00F5169B">
                  <w:r>
                    <w:t>Место задержания: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9" type="#_x0000_t202" style="position:absolute;left:0;text-align:left;margin-left:10.8pt;margin-top:425.4pt;width:172.8pt;height:28.8pt;z-index:251702272" o:allowincell="f">
            <v:textbox style="mso-next-textbox:#_x0000_s1309">
              <w:txbxContent>
                <w:p w:rsidR="00F5169B" w:rsidRDefault="00F5169B">
                  <w:r>
                    <w:t>Территория совершения: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8" type="#_x0000_t202" style="position:absolute;left:0;text-align:left;margin-left:327.6pt;margin-top:396.6pt;width:100.8pt;height:21.6pt;z-index:251701248" o:allowincell="f">
            <v:textbox style="mso-next-textbox:#_x0000_s1308">
              <w:txbxContent>
                <w:p w:rsidR="00F5169B" w:rsidRDefault="00F5169B">
                  <w:r>
                    <w:t>Дата: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7" type="#_x0000_t202" style="position:absolute;left:0;text-align:left;margin-left:198pt;margin-top:396.6pt;width:115.2pt;height:21.6pt;z-index:251700224" o:allowincell="f">
            <v:textbox style="mso-next-textbox:#_x0000_s1307">
              <w:txbxContent>
                <w:p w:rsidR="00F5169B" w:rsidRDefault="00F5169B">
                  <w:r>
                    <w:t>Статья: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6" type="#_x0000_t202" style="position:absolute;left:0;text-align:left;margin-left:10.8pt;margin-top:396.6pt;width:172.8pt;height:21.6pt;z-index:251699200" o:allowincell="f">
            <v:textbox style="mso-next-textbox:#_x0000_s1306">
              <w:txbxContent>
                <w:p w:rsidR="00F5169B" w:rsidRDefault="00F5169B">
                  <w:r>
                    <w:t>Вид правонарушения: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5" type="#_x0000_t202" style="position:absolute;left:0;text-align:left;margin-left:68.4pt;margin-top:360.6pt;width:316.8pt;height:28.8pt;z-index:251698176" o:allowincell="f">
            <v:textbox style="mso-next-textbox:#_x0000_s1305">
              <w:txbxContent>
                <w:p w:rsidR="00F5169B" w:rsidRDefault="00F5169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Данные об административном правонарушении.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4" type="#_x0000_t202" style="position:absolute;left:0;text-align:left;margin-left:226.8pt;margin-top:317.4pt;width:201.6pt;height:28.8pt;z-index:251697152" o:allowincell="f">
            <v:textbox style="mso-next-textbox:#_x0000_s1304">
              <w:txbxContent>
                <w:p w:rsidR="00F5169B" w:rsidRDefault="00F5169B">
                  <w:r>
                    <w:t>Поставлен на учет: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3" type="#_x0000_t202" style="position:absolute;left:0;text-align:left;margin-left:10.8pt;margin-top:317.4pt;width:201.6pt;height:28.8pt;z-index:251696128" o:allowincell="f">
            <v:textbox style="mso-next-textbox:#_x0000_s1303">
              <w:txbxContent>
                <w:p w:rsidR="00F5169B" w:rsidRDefault="00F5169B">
                  <w:r>
                    <w:t>Административный надзор: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2" type="#_x0000_t202" style="position:absolute;left:0;text-align:left;margin-left:198pt;margin-top:274.2pt;width:201.6pt;height:28.8pt;z-index:251695104" o:allowincell="f">
            <v:textbox style="mso-next-textbox:#_x0000_s1302">
              <w:txbxContent>
                <w:p w:rsidR="00F5169B" w:rsidRDefault="00F5169B">
                  <w:r>
                    <w:t>Род занятий: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1" type="#_x0000_t202" style="position:absolute;left:0;text-align:left;margin-left:10.8pt;margin-top:274.2pt;width:165.6pt;height:28.8pt;z-index:251694080" o:allowincell="f">
            <v:textbox style="mso-next-textbox:#_x0000_s1301">
              <w:txbxContent>
                <w:p w:rsidR="00F5169B" w:rsidRDefault="00F5169B">
                  <w:r>
                    <w:t>Семейное положение: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00" type="#_x0000_t202" style="position:absolute;left:0;text-align:left;margin-left:198pt;margin-top:231pt;width:187.2pt;height:28.8pt;z-index:251693056" o:allowincell="f">
            <v:textbox style="mso-next-textbox:#_x0000_s1300">
              <w:txbxContent>
                <w:p w:rsidR="00F5169B" w:rsidRDefault="00F5169B">
                  <w:r>
                    <w:t>Образование: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9" type="#_x0000_t202" style="position:absolute;left:0;text-align:left;margin-left:10.8pt;margin-top:231pt;width:165.6pt;height:28.8pt;z-index:251692032" o:allowincell="f">
            <v:textbox style="mso-next-textbox:#_x0000_s1299">
              <w:txbxContent>
                <w:p w:rsidR="00F5169B" w:rsidRDefault="00F5169B">
                  <w:r>
                    <w:t>Место работы: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8" type="#_x0000_t202" style="position:absolute;left:0;text-align:left;margin-left:10.8pt;margin-top:187.8pt;width:410.4pt;height:28.8pt;z-index:251691008" o:allowincell="f">
            <v:textbox style="mso-next-textbox:#_x0000_s1298">
              <w:txbxContent>
                <w:p w:rsidR="00F5169B" w:rsidRDefault="00F5169B">
                  <w:r>
                    <w:t>Адрес: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7" type="#_x0000_t202" style="position:absolute;left:0;text-align:left;margin-left:198pt;margin-top:144.6pt;width:180pt;height:28.8pt;z-index:251689984" o:allowincell="f">
            <v:textbox style="mso-next-textbox:#_x0000_s1297">
              <w:txbxContent>
                <w:p w:rsidR="00F5169B" w:rsidRDefault="00F5169B">
                  <w:r>
                    <w:t>Национальность: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6" type="#_x0000_t202" style="position:absolute;left:0;text-align:left;margin-left:10.8pt;margin-top:144.6pt;width:165.6pt;height:28.8pt;z-index:251688960" o:allowincell="f">
            <v:textbox style="mso-next-textbox:#_x0000_s1296">
              <w:txbxContent>
                <w:p w:rsidR="00F5169B" w:rsidRDefault="00F5169B">
                  <w:r>
                    <w:t>Партийность: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5" type="#_x0000_t202" style="position:absolute;left:0;text-align:left;margin-left:255.6pt;margin-top:101.4pt;width:2in;height:28.8pt;z-index:251687936" o:allowincell="f">
            <v:textbox style="mso-next-textbox:#_x0000_s1295">
              <w:txbxContent>
                <w:p w:rsidR="00F5169B" w:rsidRDefault="00F5169B">
                  <w:r>
                    <w:t>Номер паспорта: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4" type="#_x0000_t202" style="position:absolute;left:0;text-align:left;margin-left:126pt;margin-top:101.4pt;width:100.8pt;height:28.8pt;z-index:251686912" o:allowincell="f">
            <v:textbox style="mso-next-textbox:#_x0000_s1294">
              <w:txbxContent>
                <w:p w:rsidR="00F5169B" w:rsidRDefault="00F5169B">
                  <w:r>
                    <w:t>Дата рождения: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3" type="#_x0000_t202" style="position:absolute;left:0;text-align:left;margin-left:10.8pt;margin-top:101.4pt;width:93.6pt;height:28.8pt;z-index:251685888" o:allowincell="f">
            <v:textbox style="mso-next-textbox:#_x0000_s1293">
              <w:txbxContent>
                <w:p w:rsidR="00F5169B" w:rsidRDefault="00F5169B">
                  <w:r>
                    <w:t>Пол: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2" type="#_x0000_t202" style="position:absolute;left:0;text-align:left;margin-left:255.6pt;margin-top:58.2pt;width:115.2pt;height:28.8pt;z-index:251684864" o:allowincell="f">
            <v:textbox style="mso-next-textbox:#_x0000_s1292">
              <w:txbxContent>
                <w:p w:rsidR="00F5169B" w:rsidRDefault="00F5169B">
                  <w:r>
                    <w:t>Отчество: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1" type="#_x0000_t202" style="position:absolute;left:0;text-align:left;margin-left:147.6pt;margin-top:58.2pt;width:93.6pt;height:28.8pt;z-index:251683840" o:allowincell="f">
            <v:textbox style="mso-next-textbox:#_x0000_s1291">
              <w:txbxContent>
                <w:p w:rsidR="00F5169B" w:rsidRDefault="00F5169B">
                  <w:r>
                    <w:t>Имя: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90" type="#_x0000_t202" style="position:absolute;left:0;text-align:left;margin-left:10.8pt;margin-top:58.2pt;width:115.2pt;height:28.8pt;z-index:251682816" o:allowincell="f">
            <v:textbox style="mso-next-textbox:#_x0000_s1290">
              <w:txbxContent>
                <w:p w:rsidR="00F5169B" w:rsidRDefault="00F5169B">
                  <w:r>
                    <w:t>Фамилия: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289" type="#_x0000_t202" style="position:absolute;left:0;text-align:left;margin-left:61.2pt;margin-top:22.2pt;width:5in;height:21.6pt;z-index:251681792" o:allowincell="f">
            <v:textbox style="mso-next-textbox:#_x0000_s1289">
              <w:txbxContent>
                <w:p w:rsidR="00F5169B" w:rsidRDefault="00F5169B">
                  <w:pPr>
                    <w:pStyle w:val="5"/>
                  </w:pPr>
                  <w:r>
                    <w:t>Автоматизированный БАНК данных УВД</w:t>
                  </w:r>
                </w:p>
              </w:txbxContent>
            </v:textbox>
          </v:shape>
        </w:pict>
      </w:r>
      <w:r w:rsidR="00F5169B">
        <w:rPr>
          <w:rFonts w:ascii="Times New Roman" w:hAnsi="Times New Roman"/>
        </w:rPr>
        <w:br w:type="page"/>
        <w:t>Информация в УВД</w:t>
      </w:r>
    </w:p>
    <w:p w:rsidR="00F5169B" w:rsidRDefault="00F5169B"/>
    <w:p w:rsidR="00F5169B" w:rsidRDefault="00131F6B">
      <w:r>
        <w:rPr>
          <w:noProof/>
        </w:rPr>
        <w:pict>
          <v:shape id="_x0000_s1355" type="#_x0000_t202" style="position:absolute;margin-left:298.8pt;margin-top:5.8pt;width:2in;height:129.6pt;z-index:251749376" o:allowincell="f" filled="f">
            <v:textbox style="layout-flow:vertical;mso-next-textbox:#_x0000_s1355">
              <w:txbxContent>
                <w:p w:rsidR="00F5169B" w:rsidRDefault="00F5169B">
                  <w:pPr>
                    <w:jc w:val="center"/>
                  </w:pPr>
                  <w:r>
                    <w:t>Внутренняя среда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4" type="#_x0000_t202" style="position:absolute;margin-left:-3.6pt;margin-top:5.8pt;width:129.6pt;height:129.6pt;z-index:251748352" o:allowincell="f" filled="f">
            <v:textbox style="layout-flow:vertical;mso-next-textbox:#_x0000_s1354">
              <w:txbxContent>
                <w:p w:rsidR="00F5169B" w:rsidRDefault="00F5169B">
                  <w:pPr>
                    <w:jc w:val="center"/>
                  </w:pPr>
                  <w:r>
                    <w:t>Внешняя среда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shape id="_x0000_s1345" type="#_x0000_t202" style="position:absolute;margin-left:306pt;margin-top:1.55pt;width:108pt;height:21.6pt;z-index:251739136" o:allowincell="f">
            <v:textbox style="mso-next-textbox:#_x0000_s1345">
              <w:txbxContent>
                <w:p w:rsidR="00F5169B" w:rsidRDefault="00F5169B">
                  <w:pPr>
                    <w:jc w:val="center"/>
                  </w:pPr>
                  <w:r>
                    <w:t>БД ГУВД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1" type="#_x0000_t202" style="position:absolute;margin-left:162pt;margin-top:1.5pt;width:108pt;height:115.2pt;z-index:251735040" o:allowincell="f">
            <v:textbox style="mso-next-textbox:#_x0000_s1341">
              <w:txbxContent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169B" w:rsidRDefault="00F5169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Управление</w:t>
                  </w:r>
                </w:p>
                <w:p w:rsidR="00F5169B" w:rsidRDefault="00F5169B">
                  <w:pPr>
                    <w:pStyle w:val="5"/>
                  </w:pPr>
                  <w:r>
                    <w:t>Внутренних 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2" type="#_x0000_t202" style="position:absolute;margin-left:3.6pt;margin-top:.7pt;width:100.8pt;height:21.6pt;z-index:251736064" o:allowincell="f">
            <v:textbox style="mso-next-textbox:#_x0000_s1342">
              <w:txbxContent>
                <w:p w:rsidR="00F5169B" w:rsidRDefault="00F5169B">
                  <w:pPr>
                    <w:jc w:val="center"/>
                  </w:pPr>
                  <w:r>
                    <w:t>Граждане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353" style="position:absolute;z-index:251747328" from="270pt,4.4pt" to="298.8pt,4.4pt" o:allowincell="f">
            <v:stroke startarrow="block" endarrow="block"/>
          </v:line>
        </w:pict>
      </w:r>
      <w:r>
        <w:rPr>
          <w:noProof/>
        </w:rPr>
        <w:pict>
          <v:line id="_x0000_s1352" style="position:absolute;z-index:251746304" from="126pt,4.4pt" to="162pt,4.4pt" o:allowincell="f">
            <v:stroke startarrow="block" endarrow="block"/>
          </v:line>
        </w:pict>
      </w:r>
    </w:p>
    <w:p w:rsidR="00F5169B" w:rsidRDefault="00F5169B"/>
    <w:p w:rsidR="00F5169B" w:rsidRDefault="00131F6B">
      <w:r>
        <w:rPr>
          <w:noProof/>
        </w:rPr>
        <w:pict>
          <v:shape id="_x0000_s1346" type="#_x0000_t202" style="position:absolute;margin-left:306pt;margin-top:3.05pt;width:108pt;height:21.6pt;z-index:251740160" o:allowincell="f">
            <v:textbox style="mso-next-textbox:#_x0000_s1346">
              <w:txbxContent>
                <w:p w:rsidR="00F5169B" w:rsidRDefault="00F5169B">
                  <w:pPr>
                    <w:jc w:val="center"/>
                  </w:pPr>
                  <w:r>
                    <w:t>БД УВД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51" style="position:absolute;z-index:251745280" from="270pt,10.2pt" to="298.8pt,10.2pt" o:allowincell="f">
            <v:stroke startarrow="block" endarrow="block"/>
          </v:line>
        </w:pict>
      </w:r>
      <w:r>
        <w:rPr>
          <w:noProof/>
        </w:rPr>
        <w:pict>
          <v:line id="_x0000_s1348" style="position:absolute;z-index:251742208" from="126pt,10.2pt" to="162pt,10.2pt" o:allowincell="f">
            <v:stroke startarrow="block" endarrow="block"/>
          </v:line>
        </w:pict>
      </w:r>
      <w:r>
        <w:rPr>
          <w:noProof/>
        </w:rPr>
        <w:pict>
          <v:shape id="_x0000_s1343" type="#_x0000_t202" style="position:absolute;margin-left:3.6pt;margin-top:2.2pt;width:100.8pt;height:21.6pt;z-index:251737088" o:allowincell="f">
            <v:textbox style="mso-next-textbox:#_x0000_s1343">
              <w:txbxContent>
                <w:p w:rsidR="00F5169B" w:rsidRDefault="00F5169B">
                  <w:pPr>
                    <w:jc w:val="center"/>
                  </w:pPr>
                  <w:r>
                    <w:t>Организации</w:t>
                  </w:r>
                </w:p>
              </w:txbxContent>
            </v:textbox>
          </v:shape>
        </w:pict>
      </w:r>
    </w:p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347" type="#_x0000_t202" style="position:absolute;margin-left:306pt;margin-top:4.55pt;width:108pt;height:43.2pt;z-index:251741184" o:allowincell="f">
            <v:textbox style="mso-next-textbox:#_x0000_s1347">
              <w:txbxContent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  <w:r>
                    <w:t>Архив ОВД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4" type="#_x0000_t202" style="position:absolute;margin-left:3.6pt;margin-top:3.7pt;width:100.8pt;height:43.2pt;z-index:251738112" o:allowincell="f">
            <v:textbox style="mso-next-textbox:#_x0000_s1344">
              <w:txbxContent>
                <w:p w:rsidR="00F5169B" w:rsidRDefault="00F5169B">
                  <w:pPr>
                    <w:jc w:val="center"/>
                  </w:pPr>
                  <w:r>
                    <w:t>Оперативные и агентурные разработки</w:t>
                  </w:r>
                </w:p>
              </w:txbxContent>
            </v:textbox>
          </v:shape>
        </w:pict>
      </w:r>
    </w:p>
    <w:p w:rsidR="00F5169B" w:rsidRDefault="00F5169B"/>
    <w:p w:rsidR="00F5169B" w:rsidRDefault="00131F6B">
      <w:r>
        <w:rPr>
          <w:noProof/>
        </w:rPr>
        <w:pict>
          <v:line id="_x0000_s1350" style="position:absolute;z-index:251744256" from="270pt,10.35pt" to="298.8pt,10.35pt" o:allowincell="f">
            <v:stroke startarrow="block" endarrow="block"/>
          </v:line>
        </w:pict>
      </w:r>
      <w:r>
        <w:rPr>
          <w:noProof/>
        </w:rPr>
        <w:pict>
          <v:line id="_x0000_s1349" style="position:absolute;z-index:251743232" from="126pt,10.35pt" to="162pt,10.35pt" o:allowincell="f">
            <v:stroke startarrow="block" endarrow="block"/>
          </v:line>
        </w:pict>
      </w:r>
    </w:p>
    <w:p w:rsidR="00F5169B" w:rsidRDefault="00F5169B"/>
    <w:p w:rsidR="00F5169B" w:rsidRDefault="00F5169B"/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Движение внутренних информационных потоков в ЛВС УВД</w:t>
      </w:r>
    </w:p>
    <w:p w:rsidR="00F5169B" w:rsidRDefault="00F5169B"/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387" type="#_x0000_t202" style="position:absolute;margin-left:18pt;margin-top:2.9pt;width:108pt;height:21.6pt;z-index:251769856" o:allowincell="f">
            <v:textbox style="mso-next-textbox:#_x0000_s1387">
              <w:txbxContent>
                <w:p w:rsidR="00F5169B" w:rsidRDefault="00F5169B">
                  <w:pPr>
                    <w:jc w:val="center"/>
                  </w:pPr>
                  <w:r>
                    <w:t>Банк данных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381" style="position:absolute;z-index:251768832" from="75.6pt,10.3pt" to="75.6pt,39.1pt" o:allowincell="f"/>
        </w:pict>
      </w:r>
    </w:p>
    <w:p w:rsidR="00F5169B" w:rsidRDefault="00F5169B">
      <w:pPr>
        <w:pStyle w:val="a5"/>
        <w:tabs>
          <w:tab w:val="clear" w:pos="4153"/>
          <w:tab w:val="clear" w:pos="8306"/>
        </w:tabs>
        <w:rPr>
          <w:noProof/>
        </w:rPr>
      </w:pPr>
    </w:p>
    <w:p w:rsidR="00F5169B" w:rsidRDefault="00131F6B">
      <w:pPr>
        <w:pStyle w:val="11"/>
        <w:jc w:val="center"/>
        <w:rPr>
          <w:rFonts w:ascii="Times New Roman" w:hAnsi="Times New Roman"/>
        </w:rPr>
      </w:pPr>
      <w:r>
        <w:rPr>
          <w:noProof/>
        </w:rPr>
        <w:pict>
          <v:shape id="_x0000_s1379" type="#_x0000_t202" style="position:absolute;left:0;text-align:left;margin-left:18pt;margin-top:19pt;width:115.2pt;height:21.6pt;z-index:251766784" o:allowincell="f">
            <v:textbox style="mso-next-textbox:#_x0000_s1379">
              <w:txbxContent>
                <w:p w:rsidR="00F5169B" w:rsidRDefault="00F5169B">
                  <w:pPr>
                    <w:jc w:val="center"/>
                  </w:pPr>
                  <w:r>
                    <w:t>Файл-сервер</w:t>
                  </w:r>
                </w:p>
              </w:txbxContent>
            </v:textbox>
          </v:shape>
        </w:pict>
      </w:r>
    </w:p>
    <w:p w:rsidR="00F5169B" w:rsidRDefault="00131F6B">
      <w:pPr>
        <w:pStyle w:val="11"/>
        <w:jc w:val="center"/>
        <w:rPr>
          <w:rFonts w:ascii="Times New Roman" w:hAnsi="Times New Roman"/>
        </w:rPr>
      </w:pPr>
      <w:r>
        <w:rPr>
          <w:noProof/>
        </w:rPr>
        <w:pict>
          <v:shape id="_x0000_s1380" type="#_x0000_t202" style="position:absolute;left:0;text-align:left;margin-left:176.4pt;margin-top:13.6pt;width:100.8pt;height:21.6pt;z-index:251767808" o:allowincell="f">
            <v:textbox style="mso-next-textbox:#_x0000_s1380">
              <w:txbxContent>
                <w:p w:rsidR="00F5169B" w:rsidRDefault="00F5169B">
                  <w:pPr>
                    <w:jc w:val="center"/>
                  </w:pPr>
                  <w:r>
                    <w:t>Концентратор (хаб)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line id="_x0000_s1388" style="position:absolute;z-index:251770880" from="133.2pt,1.05pt" to="176.4pt,1.05pt" o:allowincell="f"/>
        </w:pict>
      </w:r>
    </w:p>
    <w:p w:rsidR="00F5169B" w:rsidRDefault="00131F6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line id="_x0000_s1375" style="position:absolute;flip:y;z-index:251765760" from="226.8pt,3.95pt" to="226.8pt,54.35pt" o:allowincell="f"/>
        </w:pict>
      </w:r>
    </w:p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370" type="#_x0000_t202" style="position:absolute;margin-left:399.6pt;margin-top:7.5pt;width:1in;height:158.4pt;z-index:251764736" o:allowincell="f">
            <v:textbox style="mso-next-textbox:#_x0000_s1370">
              <w:txbxContent>
                <w:p w:rsidR="00F5169B" w:rsidRDefault="00F516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Организационная информация:</w:t>
                  </w:r>
                </w:p>
                <w:p w:rsidR="00F5169B" w:rsidRDefault="00F5169B">
                  <w:pPr>
                    <w:pStyle w:val="22"/>
                  </w:pPr>
                  <w:r>
                    <w:t>рапорта, личные карты, планы личной работы, приказы, жалобы на работников, пожелания и рекомендации со стороны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margin-left:-3.6pt;margin-top:7.5pt;width:79.2pt;height:158.4pt;z-index:251763712" o:allowincell="f">
            <v:textbox style="mso-next-textbox:#_x0000_s1369">
              <w:txbxContent>
                <w:p w:rsidR="00F5169B" w:rsidRDefault="00F516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Оперативная информация:</w:t>
                  </w:r>
                </w:p>
                <w:p w:rsidR="00F5169B" w:rsidRDefault="00F5169B">
                  <w:pPr>
                    <w:pStyle w:val="22"/>
                  </w:pPr>
                  <w:r>
                    <w:t>уголовные дела, книги учета преступлений, рапорта, планы личной работы, протоколы, сообщения, заявления, приказы.</w:t>
                  </w:r>
                </w:p>
              </w:txbxContent>
            </v:textbox>
          </v:shape>
        </w:pict>
      </w:r>
    </w:p>
    <w:p w:rsidR="00F5169B" w:rsidRDefault="00131F6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shape id="_x0000_s1358" type="#_x0000_t202" style="position:absolute;margin-left:90pt;margin-top:10.4pt;width:43.2pt;height:36pt;z-index:251752448" o:allowincell="f">
            <v:textbox style="mso-next-textbox:#_x0000_s1358">
              <w:txbxContent>
                <w:p w:rsidR="00F5169B" w:rsidRDefault="00F5169B">
                  <w:pPr>
                    <w:jc w:val="center"/>
                  </w:pPr>
                  <w:r>
                    <w:t>ТПМ</w:t>
                  </w:r>
                </w:p>
              </w:txbxContent>
            </v:textbox>
          </v:shape>
        </w:pict>
      </w:r>
    </w:p>
    <w:p w:rsidR="00F5169B" w:rsidRDefault="00131F6B">
      <w:r>
        <w:rPr>
          <w:noProof/>
        </w:rPr>
        <w:pict>
          <v:shape id="_x0000_s1359" type="#_x0000_t202" style="position:absolute;margin-left:198pt;margin-top:-.05pt;width:64.8pt;height:136.8pt;z-index:251753472" o:allowincell="f">
            <v:textbox style="mso-next-textbox:#_x0000_s1359">
              <w:txbxContent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</w:p>
                <w:p w:rsidR="00F5169B" w:rsidRDefault="00F5169B">
                  <w:pPr>
                    <w:jc w:val="center"/>
                  </w:pPr>
                  <w:r>
                    <w:t>компьютер</w:t>
                  </w:r>
                </w:p>
                <w:p w:rsidR="00F5169B" w:rsidRDefault="00F5169B">
                  <w:r>
                    <w:t>Начальника УВД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360" type="#_x0000_t202" style="position:absolute;margin-left:320.4pt;margin-top:8.5pt;width:1in;height:72.55pt;z-index:251754496" o:allowincell="f">
            <v:textbox style="mso-next-textbox:#_x0000_s1360">
              <w:txbxContent>
                <w:p w:rsidR="00F5169B" w:rsidRDefault="00F5169B">
                  <w:pPr>
                    <w:pStyle w:val="a4"/>
                  </w:pPr>
                  <w:r>
                    <w:t>компьютер</w:t>
                  </w:r>
                </w:p>
                <w:p w:rsidR="00F5169B" w:rsidRDefault="00F5169B">
                  <w:pPr>
                    <w:pStyle w:val="a4"/>
                  </w:pPr>
                  <w:r>
                    <w:t>Заместителя начальника по личному составу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67" style="position:absolute;flip:x;z-index:251761664" from="133.2pt,1.85pt" to="198pt,1.8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363" style="position:absolute;z-index:251757568" from="133.2pt,4.75pt" to="198pt,4.75pt" o:allowincell="f" strokeweight="2.2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368" style="position:absolute;flip:y;z-index:251762688" from="262.8pt,7.65pt" to="320.4pt,7.6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356" type="#_x0000_t202" style="position:absolute;margin-left:90pt;margin-top:3.35pt;width:43.2pt;height:36pt;z-index:251750400" o:allowincell="f">
            <v:textbox style="mso-next-textbox:#_x0000_s1356">
              <w:txbxContent>
                <w:p w:rsidR="00F5169B" w:rsidRDefault="00F5169B">
                  <w:pPr>
                    <w:jc w:val="center"/>
                  </w:pPr>
                  <w:r>
                    <w:t>СКМ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366" style="position:absolute;flip:x;z-index:251760640" from="133.2pt,6.25pt" to="198pt,6.25pt" o:allowincell="f" strokeweight="1.5pt">
            <v:stroke endarrow="block"/>
          </v:line>
        </w:pict>
      </w:r>
    </w:p>
    <w:p w:rsidR="00F5169B" w:rsidRDefault="00131F6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line id="_x0000_s1362" style="position:absolute;z-index:251756544" from="133.2pt,9.15pt" to="198pt,9.15pt" o:allowincell="f" strokeweight="3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364" style="position:absolute;flip:x;z-index:251758592" from="262.8pt,4.85pt" to="320.4pt,4.85pt" o:allowincell="f" strokeweight="1.5pt">
            <v:stroke endarrow="block"/>
          </v:lin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shape id="_x0000_s1357" type="#_x0000_t202" style="position:absolute;margin-left:90pt;margin-top:7.75pt;width:43.2pt;height:36pt;z-index:251751424" o:allowincell="f">
            <v:textbox style="mso-next-textbox:#_x0000_s1357">
              <w:txbxContent>
                <w:p w:rsidR="00F5169B" w:rsidRDefault="00F5169B">
                  <w:pPr>
                    <w:jc w:val="center"/>
                  </w:pPr>
                  <w:r>
                    <w:t>МОБ</w:t>
                  </w:r>
                </w:p>
              </w:txbxContent>
            </v:textbox>
          </v:shape>
        </w:pict>
      </w:r>
    </w:p>
    <w:p w:rsidR="00F5169B" w:rsidRDefault="00131F6B">
      <w:pPr>
        <w:rPr>
          <w:noProof/>
        </w:rPr>
      </w:pPr>
      <w:r>
        <w:rPr>
          <w:noProof/>
        </w:rPr>
        <w:pict>
          <v:line id="_x0000_s1365" style="position:absolute;flip:x;z-index:251759616" from="133.2pt,10.65pt" to="198pt,10.65pt" o:allowincell="f" strokeweight="1.5pt">
            <v:stroke endarrow="block"/>
          </v:line>
        </w:pict>
      </w:r>
    </w:p>
    <w:p w:rsidR="00F5169B" w:rsidRDefault="00F5169B">
      <w:pPr>
        <w:rPr>
          <w:noProof/>
        </w:rPr>
      </w:pPr>
    </w:p>
    <w:p w:rsidR="00F5169B" w:rsidRDefault="00131F6B">
      <w:pPr>
        <w:rPr>
          <w:noProof/>
        </w:rPr>
      </w:pPr>
      <w:r>
        <w:rPr>
          <w:noProof/>
        </w:rPr>
        <w:pict>
          <v:line id="_x0000_s1361" style="position:absolute;z-index:251755520" from="133.2pt,2.05pt" to="198pt,2.05pt" o:allowincell="f" strokeweight="2.25pt">
            <v:stroke endarrow="block"/>
          </v:line>
        </w:pict>
      </w:r>
    </w:p>
    <w:p w:rsidR="00F5169B" w:rsidRDefault="00F5169B">
      <w:pPr>
        <w:rPr>
          <w:noProof/>
        </w:rPr>
      </w:pPr>
    </w:p>
    <w:p w:rsidR="00F5169B" w:rsidRDefault="00F5169B">
      <w:pPr>
        <w:pStyle w:val="a3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</w:p>
    <w:p w:rsidR="00F5169B" w:rsidRDefault="00F5169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2. Экранная форма БД «Подучетник»</w:t>
      </w:r>
    </w:p>
    <w:p w:rsidR="00F5169B" w:rsidRDefault="00F5169B"/>
    <w:p w:rsidR="00F5169B" w:rsidRDefault="00F5169B"/>
    <w:p w:rsidR="00F5169B" w:rsidRDefault="00F5169B"/>
    <w:p w:rsidR="00F5169B" w:rsidRDefault="00131F6B">
      <w:r>
        <w:rPr>
          <w:noProof/>
        </w:rPr>
        <w:pict>
          <v:shape id="_x0000_s1335" type="#_x0000_t202" style="position:absolute;margin-left:205.2pt;margin-top:497.3pt;width:187.2pt;height:28.8pt;z-index:251728896" o:allowincell="f">
            <v:textbox style="mso-next-textbox:#_x0000_s1335">
              <w:txbxContent>
                <w:p w:rsidR="00F5169B" w:rsidRDefault="00F5169B">
                  <w:r>
                    <w:t>Дата изменения: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4" type="#_x0000_t202" style="position:absolute;margin-left:10.8pt;margin-top:497.3pt;width:180pt;height:28.8pt;z-index:251727872" o:allowincell="f">
            <v:textbox style="mso-next-textbox:#_x0000_s1334">
              <w:txbxContent>
                <w:p w:rsidR="00F5169B" w:rsidRDefault="00F5169B">
                  <w:r>
                    <w:t>Наличие фото/видеосъемки: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16" style="position:absolute;margin-left:-3.6pt;margin-top:.5pt;width:460.8pt;height:540pt;z-index:251709440" o:allowincell="f" strokeweight="2pt"/>
        </w:pict>
      </w:r>
      <w:r>
        <w:rPr>
          <w:noProof/>
        </w:rPr>
        <w:pict>
          <v:shape id="_x0000_s1333" type="#_x0000_t202" style="position:absolute;margin-left:10.8pt;margin-top:454.1pt;width:403.2pt;height:28.8pt;z-index:251726848" o:allowincell="f">
            <v:textbox style="mso-next-textbox:#_x0000_s1333">
              <w:txbxContent>
                <w:p w:rsidR="00F5169B" w:rsidRDefault="00F5169B">
                  <w:r>
                    <w:t>Проходит по делам: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margin-left:10.8pt;margin-top:418.1pt;width:403.2pt;height:28.8pt;z-index:251725824" o:allowincell="f">
            <v:textbox style="mso-next-textbox:#_x0000_s1332">
              <w:txbxContent>
                <w:p w:rsidR="00F5169B" w:rsidRDefault="00F5169B">
                  <w:r>
                    <w:t>Связи лица: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1" type="#_x0000_t202" style="position:absolute;margin-left:10.8pt;margin-top:331.7pt;width:403.2pt;height:1in;z-index:251724800" o:allowincell="f">
            <v:textbox style="mso-next-textbox:#_x0000_s1331">
              <w:txbxContent>
                <w:p w:rsidR="00F5169B" w:rsidRDefault="00F5169B"/>
                <w:p w:rsidR="00F5169B" w:rsidRDefault="00F5169B"/>
                <w:p w:rsidR="00F5169B" w:rsidRDefault="00F5169B"/>
                <w:p w:rsidR="00F5169B" w:rsidRDefault="00F5169B">
                  <w:pPr>
                    <w:pStyle w:val="a4"/>
                  </w:pPr>
                  <w:r>
                    <w:t>ОСОБЫЕ ПРИМЕТЫ: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0" type="#_x0000_t202" style="position:absolute;margin-left:183.6pt;margin-top:281.3pt;width:230.4pt;height:28.8pt;z-index:251723776" o:allowincell="f">
            <v:textbox style="mso-next-textbox:#_x0000_s1330">
              <w:txbxContent>
                <w:p w:rsidR="00F5169B" w:rsidRDefault="00F5169B">
                  <w:r>
                    <w:t>Судимости: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9" type="#_x0000_t202" style="position:absolute;margin-left:10.8pt;margin-top:281.3pt;width:151.2pt;height:28.8pt;z-index:251722752" o:allowincell="f">
            <v:textbox style="mso-next-textbox:#_x0000_s1329">
              <w:txbxContent>
                <w:p w:rsidR="00F5169B" w:rsidRDefault="00F5169B">
                  <w:r>
                    <w:t>Место работы: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8" type="#_x0000_t202" style="position:absolute;margin-left:10.8pt;margin-top:238.1pt;width:396pt;height:28.8pt;z-index:251721728" o:allowincell="f">
            <v:textbox style="mso-next-textbox:#_x0000_s1328">
              <w:txbxContent>
                <w:p w:rsidR="00F5169B" w:rsidRDefault="00F5169B">
                  <w:r>
                    <w:t>АДРЕС: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7" type="#_x0000_t202" style="position:absolute;margin-left:327.6pt;margin-top:194.9pt;width:93.6pt;height:28.8pt;z-index:251720704" o:allowincell="f">
            <v:textbox style="mso-next-textbox:#_x0000_s1327">
              <w:txbxContent>
                <w:p w:rsidR="00F5169B" w:rsidRDefault="00F5169B">
                  <w:r>
                    <w:t>Номер паспорта: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6" type="#_x0000_t202" style="position:absolute;margin-left:234pt;margin-top:194.9pt;width:79.2pt;height:28.8pt;z-index:251719680" o:allowincell="f">
            <v:textbox style="mso-next-textbox:#_x0000_s1326">
              <w:txbxContent>
                <w:p w:rsidR="00F5169B" w:rsidRDefault="00F5169B">
                  <w:r>
                    <w:t>Группа крови: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5" type="#_x0000_t202" style="position:absolute;margin-left:111.6pt;margin-top:194.9pt;width:108pt;height:28.8pt;z-index:251718656" o:allowincell="f">
            <v:textbox style="mso-next-textbox:#_x0000_s1325">
              <w:txbxContent>
                <w:p w:rsidR="00F5169B" w:rsidRDefault="00F5169B">
                  <w:r>
                    <w:t>Дата рождения: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3" type="#_x0000_t202" style="position:absolute;margin-left:10.8pt;margin-top:151.7pt;width:5in;height:28.8pt;z-index:251716608" o:allowincell="f">
            <v:textbox style="mso-next-textbox:#_x0000_s1323">
              <w:txbxContent>
                <w:p w:rsidR="00F5169B" w:rsidRDefault="00F5169B">
                  <w:r>
                    <w:t>Место рождения: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4" type="#_x0000_t202" style="position:absolute;margin-left:10.8pt;margin-top:194.9pt;width:93.6pt;height:28.8pt;z-index:251717632" o:allowincell="f">
            <v:textbox style="mso-next-textbox:#_x0000_s1324">
              <w:txbxContent>
                <w:p w:rsidR="00F5169B" w:rsidRDefault="00F5169B">
                  <w:r>
                    <w:t>Пол: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margin-left:205.2pt;margin-top:108.5pt;width:194.4pt;height:28.8pt;z-index:251715584" o:allowincell="f">
            <v:textbox style="mso-next-textbox:#_x0000_s1322">
              <w:txbxContent>
                <w:p w:rsidR="00F5169B" w:rsidRDefault="00F5169B">
                  <w:r>
                    <w:t>Местонахождение: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1" type="#_x0000_t202" style="position:absolute;margin-left:10.8pt;margin-top:108.5pt;width:172.8pt;height:28.8pt;z-index:251714560" o:allowincell="f">
            <v:textbox style="mso-next-textbox:#_x0000_s1321">
              <w:txbxContent>
                <w:p w:rsidR="00F5169B" w:rsidRDefault="00F5169B">
                  <w:r>
                    <w:t>Кличка: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0" type="#_x0000_t202" style="position:absolute;margin-left:298.8pt;margin-top:65.3pt;width:122.4pt;height:28.8pt;z-index:251713536" o:allowincell="f">
            <v:textbox style="mso-next-textbox:#_x0000_s1320">
              <w:txbxContent>
                <w:p w:rsidR="00F5169B" w:rsidRDefault="00F5169B">
                  <w:r>
                    <w:t>Отчество: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9" type="#_x0000_t202" style="position:absolute;margin-left:176.4pt;margin-top:65.3pt;width:100.8pt;height:28.8pt;z-index:251712512" o:allowincell="f">
            <v:textbox style="mso-next-textbox:#_x0000_s1319">
              <w:txbxContent>
                <w:p w:rsidR="00F5169B" w:rsidRDefault="00F5169B">
                  <w:r>
                    <w:t>Имя: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8" type="#_x0000_t202" style="position:absolute;margin-left:10.8pt;margin-top:65.3pt;width:2in;height:28.8pt;z-index:251711488" o:allowincell="f">
            <v:textbox style="mso-next-textbox:#_x0000_s1318">
              <w:txbxContent>
                <w:p w:rsidR="00F5169B" w:rsidRDefault="00F5169B">
                  <w:r>
                    <w:t>Фамилия: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margin-left:32.4pt;margin-top:22.1pt;width:388.8pt;height:28.8pt;z-index:251710464" o:allowincell="f">
            <v:textbox style="mso-next-textbox:#_x0000_s1317">
              <w:txbxContent>
                <w:p w:rsidR="00F5169B" w:rsidRDefault="00F5169B">
                  <w:pPr>
                    <w:pStyle w:val="5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Автоматизированный БАНК данных УВД</w:t>
                  </w:r>
                </w:p>
              </w:txbxContent>
            </v:textbox>
          </v:shape>
        </w:pict>
      </w:r>
      <w:bookmarkStart w:id="23" w:name="_GoBack"/>
      <w:bookmarkEnd w:id="23"/>
    </w:p>
    <w:sectPr w:rsidR="00F5169B">
      <w:pgSz w:w="11906" w:h="16838"/>
      <w:pgMar w:top="1440" w:right="849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9B" w:rsidRDefault="00F5169B">
      <w:r>
        <w:separator/>
      </w:r>
    </w:p>
  </w:endnote>
  <w:endnote w:type="continuationSeparator" w:id="0">
    <w:p w:rsidR="00F5169B" w:rsidRDefault="00F5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9B" w:rsidRDefault="00F5169B">
      <w:r>
        <w:separator/>
      </w:r>
    </w:p>
  </w:footnote>
  <w:footnote w:type="continuationSeparator" w:id="0">
    <w:p w:rsidR="00F5169B" w:rsidRDefault="00F51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9B" w:rsidRDefault="00F5169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5169B" w:rsidRDefault="00F5169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9B" w:rsidRDefault="00F5169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68D1">
      <w:rPr>
        <w:rStyle w:val="a8"/>
        <w:noProof/>
      </w:rPr>
      <w:t>2</w:t>
    </w:r>
    <w:r>
      <w:rPr>
        <w:rStyle w:val="a8"/>
      </w:rPr>
      <w:fldChar w:fldCharType="end"/>
    </w:r>
  </w:p>
  <w:p w:rsidR="00F5169B" w:rsidRDefault="00F5169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9B" w:rsidRDefault="00F5169B">
    <w:pPr>
      <w:pStyle w:val="a5"/>
    </w:pPr>
    <w:r>
      <w:rPr>
        <w:snapToGrid w:val="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F9A"/>
    <w:multiLevelType w:val="singleLevel"/>
    <w:tmpl w:val="83AAB7C4"/>
    <w:lvl w:ilvl="0">
      <w:start w:val="1"/>
      <w:numFmt w:val="bullet"/>
      <w:lvlText w:val="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</w:abstractNum>
  <w:abstractNum w:abstractNumId="1">
    <w:nsid w:val="02DF4320"/>
    <w:multiLevelType w:val="singleLevel"/>
    <w:tmpl w:val="83AAB7C4"/>
    <w:lvl w:ilvl="0">
      <w:start w:val="1"/>
      <w:numFmt w:val="bullet"/>
      <w:lvlText w:val="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</w:abstractNum>
  <w:abstractNum w:abstractNumId="2">
    <w:nsid w:val="03417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CA63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D838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4077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565B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7A04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F908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3D74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7766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2902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A63B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6D020D"/>
    <w:multiLevelType w:val="singleLevel"/>
    <w:tmpl w:val="C2F0EB44"/>
    <w:lvl w:ilvl="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480538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537622"/>
    <w:multiLevelType w:val="multilevel"/>
    <w:tmpl w:val="A8D2E9F2"/>
    <w:lvl w:ilvl="0">
      <w:start w:val="3"/>
      <w:numFmt w:val="decimal"/>
      <w:lvlText w:val="%1."/>
      <w:lvlJc w:val="left"/>
      <w:pPr>
        <w:tabs>
          <w:tab w:val="num" w:pos="387"/>
        </w:tabs>
        <w:ind w:left="387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1764F7E"/>
    <w:multiLevelType w:val="singleLevel"/>
    <w:tmpl w:val="B1F0F8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DA6487"/>
    <w:multiLevelType w:val="multilevel"/>
    <w:tmpl w:val="B186FFD2"/>
    <w:lvl w:ilvl="0">
      <w:start w:val="3"/>
      <w:numFmt w:val="decimal"/>
      <w:lvlText w:val="%1."/>
      <w:lvlJc w:val="left"/>
      <w:pPr>
        <w:tabs>
          <w:tab w:val="num" w:pos="387"/>
        </w:tabs>
        <w:ind w:left="387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5067B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9AE39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9C8042A"/>
    <w:multiLevelType w:val="multilevel"/>
    <w:tmpl w:val="4B0443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A0C5A24"/>
    <w:multiLevelType w:val="multilevel"/>
    <w:tmpl w:val="C89ED91E"/>
    <w:lvl w:ilvl="0">
      <w:start w:val="3"/>
      <w:numFmt w:val="decimal"/>
      <w:lvlText w:val="%1."/>
      <w:lvlJc w:val="left"/>
      <w:pPr>
        <w:tabs>
          <w:tab w:val="num" w:pos="387"/>
        </w:tabs>
        <w:ind w:left="387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E082C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2BE5258"/>
    <w:multiLevelType w:val="singleLevel"/>
    <w:tmpl w:val="9DA6774A"/>
    <w:lvl w:ilvl="0">
      <w:start w:val="1"/>
      <w:numFmt w:val="decimal"/>
      <w:lvlText w:val="%1)"/>
      <w:lvlJc w:val="left"/>
      <w:pPr>
        <w:tabs>
          <w:tab w:val="num" w:pos="1616"/>
        </w:tabs>
        <w:ind w:left="1616" w:hanging="765"/>
      </w:pPr>
      <w:rPr>
        <w:rFonts w:hint="default"/>
      </w:rPr>
    </w:lvl>
  </w:abstractNum>
  <w:abstractNum w:abstractNumId="24">
    <w:nsid w:val="636C7E9C"/>
    <w:multiLevelType w:val="singleLevel"/>
    <w:tmpl w:val="187CA85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>
    <w:nsid w:val="685675F1"/>
    <w:multiLevelType w:val="singleLevel"/>
    <w:tmpl w:val="E5C8D07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6">
    <w:nsid w:val="6A7C5A0C"/>
    <w:multiLevelType w:val="singleLevel"/>
    <w:tmpl w:val="83AAB7C4"/>
    <w:lvl w:ilvl="0">
      <w:start w:val="1"/>
      <w:numFmt w:val="bullet"/>
      <w:lvlText w:val="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</w:abstractNum>
  <w:abstractNum w:abstractNumId="27">
    <w:nsid w:val="6AA03EBE"/>
    <w:multiLevelType w:val="multilevel"/>
    <w:tmpl w:val="8466A8EE"/>
    <w:lvl w:ilvl="0">
      <w:start w:val="3"/>
      <w:numFmt w:val="decimal"/>
      <w:lvlText w:val="%1."/>
      <w:lvlJc w:val="left"/>
      <w:pPr>
        <w:tabs>
          <w:tab w:val="num" w:pos="387"/>
        </w:tabs>
        <w:ind w:left="387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E353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2034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6E211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816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4501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"/>
  </w:num>
  <w:num w:numId="5">
    <w:abstractNumId w:val="23"/>
  </w:num>
  <w:num w:numId="6">
    <w:abstractNumId w:val="29"/>
  </w:num>
  <w:num w:numId="7">
    <w:abstractNumId w:val="24"/>
  </w:num>
  <w:num w:numId="8">
    <w:abstractNumId w:val="4"/>
  </w:num>
  <w:num w:numId="9">
    <w:abstractNumId w:val="20"/>
  </w:num>
  <w:num w:numId="10">
    <w:abstractNumId w:val="13"/>
  </w:num>
  <w:num w:numId="11">
    <w:abstractNumId w:val="12"/>
  </w:num>
  <w:num w:numId="12">
    <w:abstractNumId w:val="28"/>
  </w:num>
  <w:num w:numId="13">
    <w:abstractNumId w:val="19"/>
  </w:num>
  <w:num w:numId="14">
    <w:abstractNumId w:val="10"/>
  </w:num>
  <w:num w:numId="15">
    <w:abstractNumId w:val="0"/>
  </w:num>
  <w:num w:numId="16">
    <w:abstractNumId w:val="22"/>
  </w:num>
  <w:num w:numId="17">
    <w:abstractNumId w:val="30"/>
  </w:num>
  <w:num w:numId="18">
    <w:abstractNumId w:val="9"/>
  </w:num>
  <w:num w:numId="19">
    <w:abstractNumId w:val="31"/>
  </w:num>
  <w:num w:numId="20">
    <w:abstractNumId w:val="14"/>
  </w:num>
  <w:num w:numId="21">
    <w:abstractNumId w:val="1"/>
  </w:num>
  <w:num w:numId="22">
    <w:abstractNumId w:val="32"/>
  </w:num>
  <w:num w:numId="23">
    <w:abstractNumId w:val="5"/>
  </w:num>
  <w:num w:numId="24">
    <w:abstractNumId w:val="6"/>
  </w:num>
  <w:num w:numId="25">
    <w:abstractNumId w:val="26"/>
  </w:num>
  <w:num w:numId="26">
    <w:abstractNumId w:val="8"/>
  </w:num>
  <w:num w:numId="27">
    <w:abstractNumId w:val="7"/>
  </w:num>
  <w:num w:numId="28">
    <w:abstractNumId w:val="25"/>
  </w:num>
  <w:num w:numId="29">
    <w:abstractNumId w:val="15"/>
  </w:num>
  <w:num w:numId="30">
    <w:abstractNumId w:val="17"/>
  </w:num>
  <w:num w:numId="31">
    <w:abstractNumId w:val="21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8D1"/>
    <w:rsid w:val="00131F6B"/>
    <w:rsid w:val="00EC1196"/>
    <w:rsid w:val="00F5169B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6"/>
    <o:shapelayout v:ext="edit">
      <o:idmap v:ext="edit" data="1"/>
    </o:shapelayout>
  </w:shapeDefaults>
  <w:decimalSymbol w:val=","/>
  <w:listSeparator w:val=";"/>
  <w15:chartTrackingRefBased/>
  <w15:docId w15:val="{20A05537-EF06-4352-A2AE-57E9C824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outlineLvl w:val="2"/>
    </w:pPr>
    <w:rPr>
      <w:rFonts w:ascii="Courier New" w:hAnsi="Courier New"/>
      <w:sz w:val="28"/>
    </w:rPr>
  </w:style>
  <w:style w:type="paragraph" w:styleId="4">
    <w:name w:val="heading 4"/>
    <w:basedOn w:val="a"/>
    <w:next w:val="a"/>
    <w:qFormat/>
    <w:pPr>
      <w:keepNext/>
      <w:ind w:left="-108" w:firstLine="108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pPr>
      <w:keepNext/>
      <w:ind w:left="5812" w:hanging="1417"/>
      <w:jc w:val="right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rFonts w:ascii="Courier New" w:hAnsi="Courier New"/>
      <w:sz w:val="28"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widowControl w:val="0"/>
      <w:spacing w:line="360" w:lineRule="auto"/>
      <w:ind w:firstLine="720"/>
      <w:jc w:val="both"/>
    </w:pPr>
    <w:rPr>
      <w:rFonts w:ascii="Courier New" w:hAnsi="Courier New"/>
      <w:sz w:val="28"/>
    </w:rPr>
  </w:style>
  <w:style w:type="paragraph" w:styleId="a6">
    <w:name w:val="Title"/>
    <w:basedOn w:val="a"/>
    <w:qFormat/>
    <w:pPr>
      <w:jc w:val="center"/>
    </w:pPr>
    <w:rPr>
      <w:rFonts w:ascii="Courier New" w:hAnsi="Courier New"/>
      <w:b/>
      <w:sz w:val="28"/>
    </w:rPr>
  </w:style>
  <w:style w:type="paragraph" w:customStyle="1" w:styleId="a7">
    <w:name w:val="ОСН"/>
    <w:basedOn w:val="1"/>
    <w:pPr>
      <w:spacing w:before="0" w:after="0" w:line="360" w:lineRule="auto"/>
      <w:jc w:val="both"/>
    </w:pPr>
    <w:rPr>
      <w:rFonts w:ascii="Courier New" w:hAnsi="Courier New"/>
      <w:b w:val="0"/>
      <w:kern w:val="0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customStyle="1" w:styleId="11">
    <w:name w:val="Стиль1"/>
    <w:basedOn w:val="2"/>
    <w:pPr>
      <w:spacing w:before="120" w:after="0"/>
      <w:jc w:val="right"/>
    </w:p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</w:r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22">
    <w:name w:val="Body Text 2"/>
    <w:basedOn w:val="a"/>
    <w:semiHidden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45836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Дед Мазай</dc:creator>
  <cp:keywords/>
  <cp:lastModifiedBy>admin</cp:lastModifiedBy>
  <cp:revision>2</cp:revision>
  <cp:lastPrinted>1999-09-09T18:36:00Z</cp:lastPrinted>
  <dcterms:created xsi:type="dcterms:W3CDTF">2014-03-30T00:11:00Z</dcterms:created>
  <dcterms:modified xsi:type="dcterms:W3CDTF">2014-03-30T00:11:00Z</dcterms:modified>
</cp:coreProperties>
</file>