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2B9" w:rsidRPr="00712140" w:rsidRDefault="00C132B9" w:rsidP="00C132B9">
      <w:pPr>
        <w:pStyle w:val="ab"/>
        <w:spacing w:line="360" w:lineRule="auto"/>
        <w:ind w:firstLine="709"/>
        <w:jc w:val="both"/>
        <w:outlineLvl w:val="0"/>
      </w:pPr>
      <w:bookmarkStart w:id="0" w:name="_Toc196159258"/>
      <w:bookmarkStart w:id="1" w:name="_Toc196159307"/>
      <w:r w:rsidRPr="00712140">
        <w:t>РЕФЕРАТ</w:t>
      </w:r>
      <w:bookmarkEnd w:id="0"/>
      <w:bookmarkEnd w:id="1"/>
    </w:p>
    <w:p w:rsidR="00C132B9" w:rsidRPr="00712140" w:rsidRDefault="00C132B9" w:rsidP="00C132B9">
      <w:pPr>
        <w:spacing w:line="360" w:lineRule="auto"/>
        <w:ind w:firstLine="709"/>
        <w:jc w:val="both"/>
        <w:rPr>
          <w:sz w:val="28"/>
          <w:szCs w:val="28"/>
        </w:rPr>
      </w:pPr>
    </w:p>
    <w:p w:rsidR="00C132B9" w:rsidRPr="00712140" w:rsidRDefault="00C132B9" w:rsidP="00C132B9">
      <w:pPr>
        <w:pStyle w:val="a9"/>
        <w:spacing w:after="0" w:line="360" w:lineRule="auto"/>
        <w:ind w:left="0" w:firstLine="709"/>
        <w:jc w:val="both"/>
        <w:rPr>
          <w:sz w:val="28"/>
          <w:szCs w:val="28"/>
        </w:rPr>
      </w:pPr>
      <w:r w:rsidRPr="00712140">
        <w:rPr>
          <w:sz w:val="28"/>
          <w:szCs w:val="28"/>
        </w:rPr>
        <w:t>Совершенствование видов и форм стимулирования труда на предприятии.</w:t>
      </w:r>
    </w:p>
    <w:p w:rsidR="00C132B9" w:rsidRPr="00712140" w:rsidRDefault="00C132B9" w:rsidP="00C132B9">
      <w:pPr>
        <w:spacing w:line="360" w:lineRule="auto"/>
        <w:ind w:firstLine="709"/>
        <w:jc w:val="both"/>
        <w:rPr>
          <w:sz w:val="28"/>
          <w:szCs w:val="28"/>
        </w:rPr>
      </w:pPr>
      <w:r w:rsidRPr="00712140">
        <w:rPr>
          <w:sz w:val="28"/>
          <w:szCs w:val="28"/>
        </w:rPr>
        <w:t>Место дипломирования – .......................................................................</w:t>
      </w:r>
    </w:p>
    <w:p w:rsidR="00C132B9" w:rsidRPr="00712140" w:rsidRDefault="00C132B9" w:rsidP="00C132B9">
      <w:pPr>
        <w:pStyle w:val="a9"/>
        <w:spacing w:after="0" w:line="360" w:lineRule="auto"/>
        <w:ind w:left="0" w:firstLine="709"/>
        <w:jc w:val="both"/>
        <w:rPr>
          <w:sz w:val="28"/>
          <w:szCs w:val="28"/>
        </w:rPr>
      </w:pPr>
      <w:r w:rsidRPr="00712140">
        <w:rPr>
          <w:sz w:val="28"/>
          <w:szCs w:val="28"/>
        </w:rPr>
        <w:t>Руководитель – канд. эконом. наук, доцент ..........................................</w:t>
      </w:r>
    </w:p>
    <w:p w:rsidR="00C132B9" w:rsidRPr="00712140" w:rsidRDefault="00C132B9" w:rsidP="00C132B9">
      <w:pPr>
        <w:pStyle w:val="a9"/>
        <w:spacing w:after="0" w:line="360" w:lineRule="auto"/>
        <w:ind w:left="0" w:firstLine="709"/>
        <w:jc w:val="both"/>
        <w:rPr>
          <w:sz w:val="28"/>
          <w:szCs w:val="28"/>
        </w:rPr>
      </w:pPr>
      <w:r w:rsidRPr="00712140">
        <w:rPr>
          <w:sz w:val="28"/>
          <w:szCs w:val="28"/>
        </w:rPr>
        <w:t>2008 г., специальность 0....5..2 «Экономика и управление на предприятии (в машиностроении)», квалификация ..... – Экономист-менеджер.</w:t>
      </w:r>
    </w:p>
    <w:p w:rsidR="00C132B9" w:rsidRPr="00712140" w:rsidRDefault="00C132B9" w:rsidP="00C132B9">
      <w:pPr>
        <w:pStyle w:val="a9"/>
        <w:spacing w:after="0" w:line="360" w:lineRule="auto"/>
        <w:ind w:left="0" w:firstLine="709"/>
        <w:jc w:val="both"/>
        <w:rPr>
          <w:sz w:val="28"/>
          <w:szCs w:val="28"/>
        </w:rPr>
      </w:pPr>
      <w:r w:rsidRPr="00712140">
        <w:rPr>
          <w:sz w:val="28"/>
          <w:szCs w:val="28"/>
        </w:rPr>
        <w:t>87 с., 11 табл., 15 рис., 37 источников, 11 приложений.</w:t>
      </w:r>
    </w:p>
    <w:p w:rsidR="00C132B9" w:rsidRPr="00712140" w:rsidRDefault="00C132B9" w:rsidP="00C132B9">
      <w:pPr>
        <w:spacing w:line="360" w:lineRule="auto"/>
        <w:ind w:firstLine="709"/>
        <w:jc w:val="both"/>
        <w:outlineLvl w:val="0"/>
        <w:rPr>
          <w:caps/>
          <w:sz w:val="28"/>
          <w:szCs w:val="28"/>
        </w:rPr>
      </w:pPr>
      <w:bookmarkStart w:id="2" w:name="_Toc196159259"/>
      <w:bookmarkStart w:id="3" w:name="_Toc196159308"/>
      <w:r w:rsidRPr="00712140">
        <w:rPr>
          <w:caps/>
          <w:sz w:val="28"/>
          <w:szCs w:val="28"/>
        </w:rPr>
        <w:t>ТРУД, СТИМУЛИРОВАНИЕ, МОТИВАЦИЯ, СТИМУЛИРУЮЩЕЕ ВОЗДЕЙСТВИЕ, ЭФФЕКТИВНОСТЬ.</w:t>
      </w:r>
      <w:bookmarkEnd w:id="2"/>
      <w:bookmarkEnd w:id="3"/>
    </w:p>
    <w:p w:rsidR="00C132B9" w:rsidRPr="00712140" w:rsidRDefault="00C132B9" w:rsidP="00C132B9">
      <w:pPr>
        <w:pStyle w:val="21"/>
        <w:spacing w:after="0" w:line="360" w:lineRule="auto"/>
        <w:ind w:left="0" w:firstLine="709"/>
        <w:jc w:val="both"/>
        <w:rPr>
          <w:sz w:val="28"/>
          <w:szCs w:val="28"/>
        </w:rPr>
      </w:pPr>
      <w:r w:rsidRPr="00712140">
        <w:rPr>
          <w:sz w:val="28"/>
          <w:szCs w:val="28"/>
        </w:rPr>
        <w:t>Целью работы стал поиск путей повышения стимулирования труда работников и выработка рекомендаций для более эффективного подхода к стимулированию персонала.</w:t>
      </w:r>
    </w:p>
    <w:p w:rsidR="00C132B9" w:rsidRPr="00712140" w:rsidRDefault="00C132B9" w:rsidP="00C132B9">
      <w:pPr>
        <w:pStyle w:val="210"/>
        <w:ind w:right="0" w:firstLine="709"/>
        <w:rPr>
          <w:sz w:val="28"/>
          <w:szCs w:val="28"/>
        </w:rPr>
      </w:pPr>
      <w:r w:rsidRPr="00712140">
        <w:rPr>
          <w:sz w:val="28"/>
          <w:szCs w:val="28"/>
        </w:rPr>
        <w:t>В рамках поставленной цели решаются следующие задачи:</w:t>
      </w:r>
    </w:p>
    <w:p w:rsidR="00C132B9" w:rsidRPr="00712140" w:rsidRDefault="00C132B9" w:rsidP="00C132B9">
      <w:pPr>
        <w:numPr>
          <w:ilvl w:val="0"/>
          <w:numId w:val="7"/>
        </w:numPr>
        <w:tabs>
          <w:tab w:val="left" w:pos="709"/>
        </w:tabs>
        <w:spacing w:line="360" w:lineRule="auto"/>
        <w:ind w:left="0" w:firstLine="709"/>
        <w:jc w:val="both"/>
        <w:rPr>
          <w:sz w:val="28"/>
          <w:szCs w:val="28"/>
        </w:rPr>
      </w:pPr>
      <w:r w:rsidRPr="00712140">
        <w:rPr>
          <w:sz w:val="28"/>
          <w:szCs w:val="28"/>
        </w:rPr>
        <w:t>изучение подходов различных исследователей к анализу стимулирования персонала,</w:t>
      </w:r>
    </w:p>
    <w:p w:rsidR="00C132B9" w:rsidRPr="00712140" w:rsidRDefault="00C132B9" w:rsidP="00C132B9">
      <w:pPr>
        <w:numPr>
          <w:ilvl w:val="0"/>
          <w:numId w:val="7"/>
        </w:numPr>
        <w:tabs>
          <w:tab w:val="num" w:pos="720"/>
        </w:tabs>
        <w:spacing w:line="360" w:lineRule="auto"/>
        <w:ind w:left="0" w:firstLine="709"/>
        <w:jc w:val="both"/>
        <w:rPr>
          <w:sz w:val="28"/>
          <w:szCs w:val="28"/>
        </w:rPr>
      </w:pPr>
      <w:r w:rsidRPr="00712140">
        <w:rPr>
          <w:sz w:val="28"/>
          <w:szCs w:val="28"/>
        </w:rPr>
        <w:t>изучение видов и форм стимулирования труда,</w:t>
      </w:r>
    </w:p>
    <w:p w:rsidR="00C132B9" w:rsidRPr="00712140" w:rsidRDefault="00C132B9" w:rsidP="00C132B9">
      <w:pPr>
        <w:pStyle w:val="210"/>
        <w:numPr>
          <w:ilvl w:val="0"/>
          <w:numId w:val="7"/>
        </w:numPr>
        <w:tabs>
          <w:tab w:val="num" w:pos="720"/>
        </w:tabs>
        <w:ind w:left="0" w:right="0" w:firstLine="709"/>
        <w:rPr>
          <w:sz w:val="28"/>
          <w:szCs w:val="28"/>
        </w:rPr>
      </w:pPr>
      <w:r w:rsidRPr="00712140">
        <w:rPr>
          <w:sz w:val="28"/>
          <w:szCs w:val="28"/>
        </w:rPr>
        <w:t>выявление картины мотивационных предпочтений работников,</w:t>
      </w:r>
    </w:p>
    <w:p w:rsidR="00C132B9" w:rsidRPr="00712140" w:rsidRDefault="00C132B9" w:rsidP="00C132B9">
      <w:pPr>
        <w:pStyle w:val="210"/>
        <w:numPr>
          <w:ilvl w:val="0"/>
          <w:numId w:val="7"/>
        </w:numPr>
        <w:tabs>
          <w:tab w:val="num" w:pos="720"/>
        </w:tabs>
        <w:ind w:left="0" w:right="0" w:firstLine="709"/>
        <w:rPr>
          <w:sz w:val="28"/>
          <w:szCs w:val="28"/>
        </w:rPr>
      </w:pPr>
      <w:r w:rsidRPr="00712140">
        <w:rPr>
          <w:sz w:val="28"/>
          <w:szCs w:val="28"/>
        </w:rPr>
        <w:t>разработка рекомендаций по совершенствованию системы стимулирования работников.</w:t>
      </w:r>
    </w:p>
    <w:p w:rsidR="00C132B9" w:rsidRPr="00712140" w:rsidRDefault="00C132B9" w:rsidP="00C132B9">
      <w:pPr>
        <w:tabs>
          <w:tab w:val="left" w:pos="3540"/>
        </w:tabs>
        <w:spacing w:line="360" w:lineRule="auto"/>
        <w:ind w:firstLine="709"/>
        <w:jc w:val="both"/>
        <w:rPr>
          <w:sz w:val="28"/>
          <w:szCs w:val="28"/>
        </w:rPr>
      </w:pPr>
      <w:r w:rsidRPr="00712140">
        <w:rPr>
          <w:sz w:val="28"/>
          <w:szCs w:val="28"/>
        </w:rPr>
        <w:t xml:space="preserve">В работе определены понятия стимулирования труда, приведены основные виды и формы стимулирования, проведен анализ существующей системы стимулирования с помощью анкетирования сотрудников, разработаны рекомендации по совершенствованию видов и форм стимулирования труда на предприятии. </w:t>
      </w:r>
    </w:p>
    <w:p w:rsidR="00C132B9" w:rsidRPr="00712140" w:rsidRDefault="00C132B9" w:rsidP="00C132B9">
      <w:pPr>
        <w:pStyle w:val="21"/>
        <w:spacing w:after="0" w:line="360" w:lineRule="auto"/>
        <w:ind w:left="0" w:firstLine="709"/>
        <w:jc w:val="both"/>
        <w:rPr>
          <w:sz w:val="28"/>
          <w:szCs w:val="28"/>
        </w:rPr>
      </w:pPr>
    </w:p>
    <w:p w:rsidR="00C132B9" w:rsidRPr="00712140" w:rsidRDefault="00C132B9" w:rsidP="00C132B9">
      <w:pPr>
        <w:pStyle w:val="21"/>
        <w:spacing w:after="0" w:line="360" w:lineRule="auto"/>
        <w:ind w:left="0" w:firstLine="709"/>
        <w:jc w:val="both"/>
        <w:rPr>
          <w:sz w:val="28"/>
          <w:szCs w:val="28"/>
        </w:rPr>
        <w:sectPr w:rsidR="00C132B9" w:rsidRPr="00712140" w:rsidSect="0054678F">
          <w:pgSz w:w="11906" w:h="16838"/>
          <w:pgMar w:top="1134" w:right="851" w:bottom="1134" w:left="1701" w:header="709" w:footer="709" w:gutter="0"/>
          <w:pgNumType w:start="4"/>
          <w:cols w:space="708"/>
          <w:docGrid w:linePitch="360"/>
        </w:sectPr>
      </w:pPr>
    </w:p>
    <w:p w:rsidR="00C132B9" w:rsidRPr="00712140" w:rsidRDefault="00C132B9" w:rsidP="00C132B9">
      <w:pPr>
        <w:pStyle w:val="21"/>
        <w:spacing w:after="0" w:line="360" w:lineRule="auto"/>
        <w:ind w:left="0" w:firstLine="709"/>
        <w:jc w:val="both"/>
        <w:rPr>
          <w:sz w:val="28"/>
          <w:szCs w:val="28"/>
        </w:rPr>
      </w:pPr>
      <w:r w:rsidRPr="00712140">
        <w:rPr>
          <w:sz w:val="28"/>
          <w:szCs w:val="28"/>
        </w:rPr>
        <w:lastRenderedPageBreak/>
        <w:t>СОДЕРЖАНИЕ</w:t>
      </w:r>
    </w:p>
    <w:p w:rsidR="00C132B9" w:rsidRPr="00712140" w:rsidRDefault="00C132B9" w:rsidP="00076B7A">
      <w:pPr>
        <w:pStyle w:val="14"/>
        <w:jc w:val="both"/>
        <w:rPr>
          <w:noProof/>
          <w:sz w:val="28"/>
          <w:szCs w:val="28"/>
        </w:rPr>
      </w:pPr>
      <w:r w:rsidRPr="00712140">
        <w:rPr>
          <w:sz w:val="28"/>
          <w:szCs w:val="28"/>
        </w:rPr>
        <w:fldChar w:fldCharType="begin"/>
      </w:r>
      <w:r w:rsidRPr="00712140">
        <w:rPr>
          <w:sz w:val="28"/>
          <w:szCs w:val="28"/>
        </w:rPr>
        <w:instrText xml:space="preserve"> TOC \o "1-3" \h \z \u </w:instrText>
      </w:r>
      <w:r w:rsidRPr="00712140">
        <w:rPr>
          <w:sz w:val="28"/>
          <w:szCs w:val="28"/>
        </w:rPr>
        <w:fldChar w:fldCharType="separate"/>
      </w:r>
    </w:p>
    <w:p w:rsidR="00C132B9" w:rsidRPr="00712140" w:rsidRDefault="0010363F" w:rsidP="00076B7A">
      <w:pPr>
        <w:pStyle w:val="14"/>
        <w:jc w:val="both"/>
        <w:rPr>
          <w:noProof/>
          <w:sz w:val="28"/>
          <w:szCs w:val="28"/>
        </w:rPr>
      </w:pPr>
      <w:hyperlink w:anchor="_Toc196159309" w:history="1">
        <w:r w:rsidR="00C132B9" w:rsidRPr="00712140">
          <w:rPr>
            <w:rStyle w:val="af0"/>
            <w:noProof/>
            <w:sz w:val="28"/>
            <w:szCs w:val="28"/>
          </w:rPr>
          <w:t>ВВЕДЕНИЕ</w:t>
        </w:r>
      </w:hyperlink>
    </w:p>
    <w:p w:rsidR="00C132B9" w:rsidRPr="00712140" w:rsidRDefault="0010363F" w:rsidP="00076B7A">
      <w:pPr>
        <w:pStyle w:val="14"/>
        <w:jc w:val="both"/>
        <w:rPr>
          <w:noProof/>
          <w:sz w:val="28"/>
          <w:szCs w:val="28"/>
        </w:rPr>
      </w:pPr>
      <w:hyperlink w:anchor="_Toc196159310" w:history="1">
        <w:r w:rsidR="00C132B9" w:rsidRPr="00712140">
          <w:rPr>
            <w:rStyle w:val="af0"/>
            <w:noProof/>
            <w:sz w:val="28"/>
            <w:szCs w:val="28"/>
          </w:rPr>
          <w:t>1 ТЕОРЕТИЧЕСКИЕ ОСНОВЫ СТИМУЛИРОВАНИЯ ПЕРСОНАЛА</w:t>
        </w:r>
      </w:hyperlink>
    </w:p>
    <w:p w:rsidR="00C132B9" w:rsidRPr="00712140" w:rsidRDefault="0010363F" w:rsidP="00076B7A">
      <w:pPr>
        <w:pStyle w:val="14"/>
        <w:jc w:val="both"/>
        <w:rPr>
          <w:noProof/>
          <w:sz w:val="28"/>
          <w:szCs w:val="28"/>
        </w:rPr>
      </w:pPr>
      <w:hyperlink w:anchor="_Toc196159311" w:history="1">
        <w:r w:rsidR="00C132B9" w:rsidRPr="00712140">
          <w:rPr>
            <w:rStyle w:val="af0"/>
            <w:noProof/>
            <w:sz w:val="28"/>
            <w:szCs w:val="28"/>
          </w:rPr>
          <w:t>1.1 Понятие и сущность системы стимулирования труда</w:t>
        </w:r>
      </w:hyperlink>
    </w:p>
    <w:p w:rsidR="00C132B9" w:rsidRPr="00712140" w:rsidRDefault="0010363F" w:rsidP="00076B7A">
      <w:pPr>
        <w:pStyle w:val="14"/>
        <w:jc w:val="both"/>
        <w:rPr>
          <w:noProof/>
          <w:sz w:val="28"/>
          <w:szCs w:val="28"/>
        </w:rPr>
      </w:pPr>
      <w:hyperlink w:anchor="_Toc196159312" w:history="1">
        <w:r w:rsidR="00C132B9" w:rsidRPr="00712140">
          <w:rPr>
            <w:rStyle w:val="af0"/>
            <w:noProof/>
            <w:sz w:val="28"/>
            <w:szCs w:val="28"/>
          </w:rPr>
          <w:t>1.2 Виды и формы стимулирования труда</w:t>
        </w:r>
      </w:hyperlink>
    </w:p>
    <w:p w:rsidR="00C132B9" w:rsidRPr="00712140" w:rsidRDefault="0010363F" w:rsidP="00076B7A">
      <w:pPr>
        <w:pStyle w:val="14"/>
        <w:jc w:val="both"/>
        <w:rPr>
          <w:noProof/>
          <w:sz w:val="28"/>
          <w:szCs w:val="28"/>
        </w:rPr>
      </w:pPr>
      <w:hyperlink w:anchor="_Toc196159313" w:history="1">
        <w:r w:rsidR="00C132B9" w:rsidRPr="00712140">
          <w:rPr>
            <w:rStyle w:val="af0"/>
            <w:noProof/>
            <w:sz w:val="28"/>
            <w:szCs w:val="28"/>
          </w:rPr>
          <w:t>1.3 Нормативно-правовая база системы стимулирования труда на предприятии</w:t>
        </w:r>
      </w:hyperlink>
    </w:p>
    <w:p w:rsidR="00C132B9" w:rsidRPr="00712140" w:rsidRDefault="0010363F" w:rsidP="00076B7A">
      <w:pPr>
        <w:pStyle w:val="14"/>
        <w:jc w:val="both"/>
        <w:rPr>
          <w:noProof/>
          <w:sz w:val="28"/>
          <w:szCs w:val="28"/>
        </w:rPr>
      </w:pPr>
      <w:hyperlink w:anchor="_Toc196159314" w:history="1">
        <w:r w:rsidR="00C132B9" w:rsidRPr="00712140">
          <w:rPr>
            <w:rStyle w:val="af0"/>
            <w:noProof/>
            <w:sz w:val="28"/>
            <w:szCs w:val="28"/>
          </w:rPr>
          <w:t>2 АНАЛИЗ СТИМУЛИРОВАНИЯ ТРУДА НА ПРЕДПРЯТИИ ООО «НАДЕЖДА»</w:t>
        </w:r>
      </w:hyperlink>
    </w:p>
    <w:p w:rsidR="00C132B9" w:rsidRPr="00712140" w:rsidRDefault="0010363F" w:rsidP="00076B7A">
      <w:pPr>
        <w:pStyle w:val="14"/>
        <w:jc w:val="both"/>
        <w:rPr>
          <w:noProof/>
          <w:sz w:val="28"/>
          <w:szCs w:val="28"/>
        </w:rPr>
      </w:pPr>
      <w:hyperlink w:anchor="_Toc196159315" w:history="1">
        <w:r w:rsidR="00C132B9" w:rsidRPr="00712140">
          <w:rPr>
            <w:rStyle w:val="af0"/>
            <w:noProof/>
            <w:sz w:val="28"/>
            <w:szCs w:val="28"/>
          </w:rPr>
          <w:t>2.1 Краткая характеристика ООО «Надежда»</w:t>
        </w:r>
      </w:hyperlink>
    </w:p>
    <w:p w:rsidR="00C132B9" w:rsidRPr="00712140" w:rsidRDefault="0010363F" w:rsidP="00076B7A">
      <w:pPr>
        <w:pStyle w:val="14"/>
        <w:jc w:val="both"/>
        <w:rPr>
          <w:noProof/>
          <w:sz w:val="28"/>
          <w:szCs w:val="28"/>
        </w:rPr>
      </w:pPr>
      <w:hyperlink w:anchor="_Toc196159316" w:history="1">
        <w:r w:rsidR="00C132B9" w:rsidRPr="00712140">
          <w:rPr>
            <w:rStyle w:val="af0"/>
            <w:noProof/>
            <w:sz w:val="28"/>
            <w:szCs w:val="28"/>
          </w:rPr>
          <w:t>2.2 Анализ системы стимулирования на ООО «Надежда»</w:t>
        </w:r>
      </w:hyperlink>
    </w:p>
    <w:p w:rsidR="00C132B9" w:rsidRPr="00712140" w:rsidRDefault="0010363F" w:rsidP="00076B7A">
      <w:pPr>
        <w:pStyle w:val="14"/>
        <w:jc w:val="both"/>
        <w:rPr>
          <w:noProof/>
          <w:sz w:val="28"/>
          <w:szCs w:val="28"/>
        </w:rPr>
      </w:pPr>
      <w:hyperlink w:anchor="_Toc196159317" w:history="1">
        <w:r w:rsidR="00C132B9" w:rsidRPr="00712140">
          <w:rPr>
            <w:rStyle w:val="af0"/>
            <w:noProof/>
            <w:sz w:val="28"/>
            <w:szCs w:val="28"/>
          </w:rPr>
          <w:t>2.3 Разработка рекомендаций по совершенствованию системы стимулирования труда на предприятии ООО «Надежда»</w:t>
        </w:r>
      </w:hyperlink>
    </w:p>
    <w:p w:rsidR="00C132B9" w:rsidRPr="00712140" w:rsidRDefault="0010363F" w:rsidP="00076B7A">
      <w:pPr>
        <w:pStyle w:val="14"/>
        <w:jc w:val="both"/>
        <w:rPr>
          <w:noProof/>
          <w:sz w:val="28"/>
          <w:szCs w:val="28"/>
        </w:rPr>
      </w:pPr>
      <w:hyperlink w:anchor="_Toc196159318" w:history="1">
        <w:r w:rsidR="00C132B9" w:rsidRPr="00712140">
          <w:rPr>
            <w:rStyle w:val="af0"/>
            <w:noProof/>
            <w:sz w:val="28"/>
            <w:szCs w:val="28"/>
          </w:rPr>
          <w:t>3 БЕЗОПАСНОСТЬ ЖИЗНЕДЕЯТЕЛЬНОСТИ</w:t>
        </w:r>
      </w:hyperlink>
    </w:p>
    <w:p w:rsidR="00C132B9" w:rsidRPr="00712140" w:rsidRDefault="0010363F" w:rsidP="00076B7A">
      <w:pPr>
        <w:pStyle w:val="14"/>
        <w:jc w:val="both"/>
        <w:rPr>
          <w:noProof/>
          <w:sz w:val="28"/>
          <w:szCs w:val="28"/>
        </w:rPr>
      </w:pPr>
      <w:hyperlink w:anchor="_Toc196159319" w:history="1">
        <w:r w:rsidR="00C132B9" w:rsidRPr="00712140">
          <w:rPr>
            <w:rStyle w:val="af0"/>
            <w:noProof/>
            <w:sz w:val="28"/>
            <w:szCs w:val="28"/>
          </w:rPr>
          <w:t>3.1 Сертификация работ по охране труда</w:t>
        </w:r>
      </w:hyperlink>
    </w:p>
    <w:p w:rsidR="00C132B9" w:rsidRPr="00712140" w:rsidRDefault="0010363F" w:rsidP="00076B7A">
      <w:pPr>
        <w:pStyle w:val="14"/>
        <w:jc w:val="both"/>
        <w:rPr>
          <w:noProof/>
          <w:sz w:val="28"/>
          <w:szCs w:val="28"/>
        </w:rPr>
      </w:pPr>
      <w:hyperlink w:anchor="_Toc196159320" w:history="1">
        <w:r w:rsidR="00C132B9" w:rsidRPr="00712140">
          <w:rPr>
            <w:rStyle w:val="af0"/>
            <w:noProof/>
            <w:sz w:val="28"/>
            <w:szCs w:val="28"/>
          </w:rPr>
          <w:t>3.2 Нормирование условий труда</w:t>
        </w:r>
      </w:hyperlink>
    </w:p>
    <w:p w:rsidR="00C132B9" w:rsidRPr="00712140" w:rsidRDefault="0010363F" w:rsidP="00076B7A">
      <w:pPr>
        <w:pStyle w:val="14"/>
        <w:jc w:val="both"/>
        <w:rPr>
          <w:noProof/>
          <w:sz w:val="28"/>
          <w:szCs w:val="28"/>
        </w:rPr>
      </w:pPr>
      <w:hyperlink w:anchor="_Toc196159321" w:history="1">
        <w:r w:rsidR="00C132B9" w:rsidRPr="00712140">
          <w:rPr>
            <w:rStyle w:val="af0"/>
            <w:noProof/>
            <w:sz w:val="28"/>
            <w:szCs w:val="28"/>
          </w:rPr>
          <w:t>3.3 Противопожарная профилактика в зданиях</w:t>
        </w:r>
      </w:hyperlink>
    </w:p>
    <w:p w:rsidR="00C132B9" w:rsidRPr="00712140" w:rsidRDefault="0010363F" w:rsidP="00076B7A">
      <w:pPr>
        <w:pStyle w:val="14"/>
        <w:jc w:val="both"/>
        <w:rPr>
          <w:noProof/>
          <w:sz w:val="28"/>
          <w:szCs w:val="28"/>
        </w:rPr>
      </w:pPr>
      <w:hyperlink w:anchor="_Toc196159322" w:history="1">
        <w:r w:rsidR="00C132B9" w:rsidRPr="00712140">
          <w:rPr>
            <w:rStyle w:val="af0"/>
            <w:noProof/>
            <w:sz w:val="28"/>
            <w:szCs w:val="28"/>
          </w:rPr>
          <w:t>ЗАКЛЮЧЕНИЕ</w:t>
        </w:r>
      </w:hyperlink>
    </w:p>
    <w:p w:rsidR="00C132B9" w:rsidRPr="00712140" w:rsidRDefault="0010363F" w:rsidP="00076B7A">
      <w:pPr>
        <w:pStyle w:val="14"/>
        <w:jc w:val="both"/>
        <w:rPr>
          <w:noProof/>
          <w:sz w:val="28"/>
          <w:szCs w:val="28"/>
        </w:rPr>
      </w:pPr>
      <w:hyperlink w:anchor="_Toc196159323" w:history="1">
        <w:r w:rsidR="00C132B9" w:rsidRPr="00712140">
          <w:rPr>
            <w:rStyle w:val="af0"/>
            <w:noProof/>
            <w:sz w:val="28"/>
            <w:szCs w:val="28"/>
          </w:rPr>
          <w:t>СПИСОК ИСПОЛЬЗОВАННЫХ ИСТОЧНИКОВ</w:t>
        </w:r>
      </w:hyperlink>
    </w:p>
    <w:p w:rsidR="00C132B9" w:rsidRPr="00712140" w:rsidRDefault="0010363F" w:rsidP="00076B7A">
      <w:pPr>
        <w:pStyle w:val="14"/>
        <w:jc w:val="both"/>
        <w:rPr>
          <w:rStyle w:val="af0"/>
          <w:noProof/>
          <w:sz w:val="28"/>
          <w:szCs w:val="28"/>
        </w:rPr>
      </w:pPr>
      <w:hyperlink w:anchor="_Toc196159332" w:history="1">
        <w:r w:rsidR="00C132B9" w:rsidRPr="00712140">
          <w:rPr>
            <w:rStyle w:val="af0"/>
            <w:noProof/>
            <w:sz w:val="28"/>
            <w:szCs w:val="28"/>
          </w:rPr>
          <w:t>ПРИЛОЖЕНИЕ А (обязательное) Исследование степени удовлетворенности работников</w:t>
        </w:r>
      </w:hyperlink>
    </w:p>
    <w:p w:rsidR="00C132B9" w:rsidRPr="00712140" w:rsidRDefault="0010363F" w:rsidP="00076B7A">
      <w:pPr>
        <w:spacing w:line="360" w:lineRule="auto"/>
        <w:jc w:val="both"/>
        <w:rPr>
          <w:noProof/>
          <w:sz w:val="28"/>
          <w:szCs w:val="28"/>
        </w:rPr>
      </w:pPr>
      <w:hyperlink w:anchor="_ПРИЛОЖЕНИЕ_Е" w:history="1">
        <w:r w:rsidR="00C132B9" w:rsidRPr="00712140">
          <w:rPr>
            <w:rStyle w:val="af0"/>
            <w:noProof/>
            <w:sz w:val="28"/>
            <w:szCs w:val="28"/>
          </w:rPr>
          <w:t>ПРИЛОЖЕНИЕ Б</w:t>
        </w:r>
      </w:hyperlink>
      <w:r w:rsidR="00C132B9" w:rsidRPr="00712140">
        <w:rPr>
          <w:noProof/>
          <w:sz w:val="28"/>
          <w:szCs w:val="28"/>
        </w:rPr>
        <w:t xml:space="preserve"> </w:t>
      </w:r>
      <w:r w:rsidR="00C132B9" w:rsidRPr="00507284">
        <w:rPr>
          <w:rStyle w:val="af0"/>
          <w:noProof/>
          <w:color w:val="auto"/>
          <w:sz w:val="28"/>
          <w:szCs w:val="28"/>
        </w:rPr>
        <w:t>(обязательное)</w:t>
      </w:r>
      <w:r w:rsidR="00C132B9" w:rsidRPr="00507284">
        <w:rPr>
          <w:rStyle w:val="af0"/>
          <w:noProof/>
          <w:color w:val="auto"/>
          <w:sz w:val="28"/>
          <w:szCs w:val="28"/>
          <w:u w:val="none"/>
        </w:rPr>
        <w:t xml:space="preserve"> </w:t>
      </w:r>
      <w:r w:rsidR="00C132B9" w:rsidRPr="00712140">
        <w:rPr>
          <w:noProof/>
          <w:sz w:val="28"/>
          <w:szCs w:val="28"/>
        </w:rPr>
        <w:t>Среднее значение степени удовлетворенности работой сотрудников ООО «Надежда»</w:t>
      </w:r>
    </w:p>
    <w:p w:rsidR="00C132B9" w:rsidRPr="00712140" w:rsidRDefault="0010363F" w:rsidP="00076B7A">
      <w:pPr>
        <w:pStyle w:val="14"/>
        <w:jc w:val="both"/>
        <w:rPr>
          <w:noProof/>
          <w:sz w:val="28"/>
          <w:szCs w:val="28"/>
        </w:rPr>
      </w:pPr>
      <w:hyperlink w:anchor="_Toc196159334" w:history="1">
        <w:r w:rsidR="00C132B9" w:rsidRPr="00712140">
          <w:rPr>
            <w:rStyle w:val="af0"/>
            <w:noProof/>
            <w:sz w:val="28"/>
            <w:szCs w:val="28"/>
          </w:rPr>
          <w:t>ПРИЛОЖЕНИЕ В (обязательное) Анкета для обследования мотивации трудовой деятельности работников</w:t>
        </w:r>
      </w:hyperlink>
    </w:p>
    <w:p w:rsidR="00C132B9" w:rsidRPr="00712140" w:rsidRDefault="0010363F" w:rsidP="00076B7A">
      <w:pPr>
        <w:pStyle w:val="14"/>
        <w:jc w:val="both"/>
        <w:rPr>
          <w:noProof/>
          <w:sz w:val="28"/>
          <w:szCs w:val="28"/>
        </w:rPr>
      </w:pPr>
      <w:hyperlink w:anchor="_Toc196159335" w:history="1">
        <w:r w:rsidR="00C132B9" w:rsidRPr="00712140">
          <w:rPr>
            <w:rStyle w:val="af0"/>
            <w:noProof/>
            <w:sz w:val="28"/>
            <w:szCs w:val="28"/>
          </w:rPr>
          <w:t>ПРИЛОЖЕНИЕ Г (обязательное) Итоговые данные расчета среднего балла респондентов по группам мотивации</w:t>
        </w:r>
      </w:hyperlink>
    </w:p>
    <w:p w:rsidR="00C132B9" w:rsidRPr="00712140" w:rsidRDefault="00C132B9" w:rsidP="00076B7A">
      <w:pPr>
        <w:pStyle w:val="14"/>
        <w:tabs>
          <w:tab w:val="clear" w:pos="9628"/>
          <w:tab w:val="right" w:leader="dot" w:pos="9639"/>
        </w:tabs>
        <w:jc w:val="both"/>
        <w:rPr>
          <w:noProof/>
          <w:sz w:val="28"/>
          <w:szCs w:val="28"/>
        </w:rPr>
      </w:pPr>
      <w:r w:rsidRPr="00712140">
        <w:rPr>
          <w:noProof/>
          <w:sz w:val="28"/>
          <w:szCs w:val="28"/>
        </w:rPr>
        <w:t>ПРИЛОЖЕНИЕ Д (обязательное) Анкета для обследования мотивации трудовой деятельности работников</w:t>
      </w:r>
    </w:p>
    <w:p w:rsidR="00C132B9" w:rsidRPr="00712140" w:rsidRDefault="0010363F" w:rsidP="00076B7A">
      <w:pPr>
        <w:pStyle w:val="14"/>
        <w:jc w:val="both"/>
        <w:rPr>
          <w:sz w:val="28"/>
          <w:szCs w:val="28"/>
        </w:rPr>
      </w:pPr>
      <w:hyperlink w:anchor="_Toc196159338" w:history="1">
        <w:r w:rsidR="00C132B9" w:rsidRPr="00712140">
          <w:rPr>
            <w:rStyle w:val="af0"/>
            <w:noProof/>
            <w:sz w:val="28"/>
            <w:szCs w:val="28"/>
          </w:rPr>
          <w:t>ПРИЛОЖЕНИЕ Е (обязательное) Определение силы требований и возможности их удовлетворения подгруппа с ранжированием по значимости</w:t>
        </w:r>
      </w:hyperlink>
      <w:r w:rsidR="00C132B9" w:rsidRPr="00712140">
        <w:rPr>
          <w:sz w:val="28"/>
          <w:szCs w:val="28"/>
        </w:rPr>
        <w:fldChar w:fldCharType="end"/>
      </w:r>
    </w:p>
    <w:p w:rsidR="00C132B9" w:rsidRPr="00712140" w:rsidRDefault="00C132B9" w:rsidP="0036720D">
      <w:pPr>
        <w:pStyle w:val="1"/>
      </w:pPr>
      <w:r w:rsidRPr="00712140">
        <w:br w:type="page"/>
      </w:r>
      <w:bookmarkStart w:id="4" w:name="_Toc196159309"/>
      <w:r w:rsidRPr="00712140">
        <w:lastRenderedPageBreak/>
        <w:t>ВВЕДЕНИЕ</w:t>
      </w:r>
      <w:bookmarkEnd w:id="4"/>
    </w:p>
    <w:p w:rsidR="00C132B9" w:rsidRPr="00712140" w:rsidRDefault="00C132B9" w:rsidP="00C132B9">
      <w:pPr>
        <w:pStyle w:val="21"/>
        <w:spacing w:after="0" w:line="360" w:lineRule="auto"/>
        <w:ind w:left="0"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В быстро меняющемся мире важно не отстать от мировых достижений в мотивации труда. В рыночной экономике при острейшей конкуренции важным фактором развития предприятия является соотношение цены и качества товара. Имея современное оборудование, отработанное технологическое производство, необходимую сырьевую базу совсем не означает, что предприятие будет успешно работать. Ведь все то же самое может быть и у конкурентов. И тогда остается последнее, человеческие ресурсы. Способность человека к рационализации и творчеству может проявиться в оптимизации издержек производства, нестандартного подхода к решению проблем, в кардинальной мере изменить приложение труда и построить новые схемы функционирования предприятия, это в свою очередь и определяет уникальность человеческого фактора.</w:t>
      </w:r>
    </w:p>
    <w:p w:rsidR="00C132B9" w:rsidRPr="00712140" w:rsidRDefault="00C132B9" w:rsidP="00C132B9">
      <w:pPr>
        <w:spacing w:line="360" w:lineRule="auto"/>
        <w:ind w:firstLine="709"/>
        <w:jc w:val="both"/>
        <w:rPr>
          <w:sz w:val="28"/>
          <w:szCs w:val="28"/>
        </w:rPr>
      </w:pPr>
      <w:r w:rsidRPr="00712140">
        <w:rPr>
          <w:sz w:val="28"/>
          <w:szCs w:val="28"/>
        </w:rPr>
        <w:t>Выбранная тема актуальна тем, что отсутствие разработанной системы стимулирования качественного и эффективного труда создает предпосылки снижения конкурентоспособности фирмы, что негативно скажется на заработной плате и социальной атмосфере в коллективе.</w:t>
      </w:r>
    </w:p>
    <w:p w:rsidR="00C132B9" w:rsidRPr="00712140" w:rsidRDefault="00C132B9" w:rsidP="00C132B9">
      <w:pPr>
        <w:spacing w:line="360" w:lineRule="auto"/>
        <w:ind w:firstLine="709"/>
        <w:jc w:val="both"/>
        <w:rPr>
          <w:sz w:val="28"/>
          <w:szCs w:val="28"/>
        </w:rPr>
      </w:pPr>
      <w:r w:rsidRPr="00712140">
        <w:rPr>
          <w:sz w:val="28"/>
          <w:szCs w:val="28"/>
        </w:rPr>
        <w:t xml:space="preserve">Так как наемные рабочие равноудалены от собственности работодателя, то возникает потребность заинтересовать работников через результаты труда, получение ими благ, необходимых для жизни. </w:t>
      </w:r>
    </w:p>
    <w:p w:rsidR="00C132B9" w:rsidRPr="00712140" w:rsidRDefault="00C132B9" w:rsidP="00C132B9">
      <w:pPr>
        <w:spacing w:line="360" w:lineRule="auto"/>
        <w:ind w:firstLine="709"/>
        <w:jc w:val="both"/>
        <w:rPr>
          <w:sz w:val="28"/>
          <w:szCs w:val="28"/>
        </w:rPr>
      </w:pPr>
      <w:r w:rsidRPr="00712140">
        <w:rPr>
          <w:sz w:val="28"/>
          <w:szCs w:val="28"/>
        </w:rPr>
        <w:t>Детально разработанная система стимулирования эффективности и качества труда позволит мобилизовать трудовые потенциалы, создаст необходимую заинтересованность работников в росте индивидуальных результатов, будет способствовать проявлению творческого потенциала, повышению уровня их компетентности, выраз</w:t>
      </w:r>
      <w:r w:rsidR="00303B54">
        <w:rPr>
          <w:sz w:val="28"/>
          <w:szCs w:val="28"/>
        </w:rPr>
        <w:t xml:space="preserve">ится в снижении удельного веса </w:t>
      </w:r>
      <w:r w:rsidRPr="00712140">
        <w:rPr>
          <w:sz w:val="28"/>
          <w:szCs w:val="28"/>
        </w:rPr>
        <w:t>живого труда на единицу продукции и также выразится в повышении качества выполняемых работ.</w:t>
      </w:r>
      <w:r>
        <w:rPr>
          <w:sz w:val="28"/>
          <w:szCs w:val="28"/>
        </w:rPr>
        <w:t xml:space="preserve"> </w:t>
      </w:r>
      <w:r w:rsidRPr="00712140">
        <w:rPr>
          <w:sz w:val="28"/>
          <w:szCs w:val="28"/>
        </w:rPr>
        <w:t xml:space="preserve">В связи с этим целью работы стал поиск путей </w:t>
      </w:r>
      <w:r w:rsidRPr="00712140">
        <w:rPr>
          <w:sz w:val="28"/>
          <w:szCs w:val="28"/>
        </w:rPr>
        <w:lastRenderedPageBreak/>
        <w:t>повышения стимулирования работников и выработка рекомендаций для более эффективного подхода к стимулированию персонала.</w:t>
      </w:r>
    </w:p>
    <w:p w:rsidR="00C132B9" w:rsidRPr="00712140" w:rsidRDefault="00C132B9" w:rsidP="00C132B9">
      <w:pPr>
        <w:pStyle w:val="210"/>
        <w:ind w:right="0" w:firstLine="709"/>
        <w:rPr>
          <w:sz w:val="28"/>
          <w:szCs w:val="28"/>
        </w:rPr>
      </w:pPr>
      <w:r w:rsidRPr="00712140">
        <w:rPr>
          <w:sz w:val="28"/>
          <w:szCs w:val="28"/>
        </w:rPr>
        <w:t>В рамках поставленной цели решаются следующие задачи:</w:t>
      </w:r>
    </w:p>
    <w:p w:rsidR="00C132B9" w:rsidRPr="00712140" w:rsidRDefault="00C132B9" w:rsidP="00C132B9">
      <w:pPr>
        <w:pStyle w:val="af6"/>
        <w:numPr>
          <w:ilvl w:val="0"/>
          <w:numId w:val="32"/>
        </w:numPr>
        <w:tabs>
          <w:tab w:val="left" w:pos="1418"/>
        </w:tabs>
        <w:spacing w:line="360" w:lineRule="auto"/>
        <w:ind w:left="1418" w:hanging="709"/>
        <w:jc w:val="both"/>
        <w:rPr>
          <w:sz w:val="28"/>
          <w:szCs w:val="28"/>
        </w:rPr>
      </w:pPr>
      <w:r w:rsidRPr="00712140">
        <w:rPr>
          <w:sz w:val="28"/>
          <w:szCs w:val="28"/>
        </w:rPr>
        <w:t>изучение подходов различных исследователей к анализу стимулирования труда персонала;</w:t>
      </w:r>
    </w:p>
    <w:p w:rsidR="00C132B9" w:rsidRPr="00712140" w:rsidRDefault="00C132B9" w:rsidP="00C132B9">
      <w:pPr>
        <w:pStyle w:val="af6"/>
        <w:numPr>
          <w:ilvl w:val="0"/>
          <w:numId w:val="32"/>
        </w:numPr>
        <w:tabs>
          <w:tab w:val="left" w:pos="1418"/>
        </w:tabs>
        <w:spacing w:line="360" w:lineRule="auto"/>
        <w:ind w:left="1418" w:hanging="709"/>
        <w:jc w:val="both"/>
        <w:rPr>
          <w:sz w:val="28"/>
          <w:szCs w:val="28"/>
        </w:rPr>
      </w:pPr>
      <w:r w:rsidRPr="00712140">
        <w:rPr>
          <w:sz w:val="28"/>
          <w:szCs w:val="28"/>
        </w:rPr>
        <w:t>изучение видов и форм стимулирования труда;</w:t>
      </w:r>
    </w:p>
    <w:p w:rsidR="00C132B9" w:rsidRPr="00712140" w:rsidRDefault="00C132B9" w:rsidP="00C132B9">
      <w:pPr>
        <w:pStyle w:val="af6"/>
        <w:numPr>
          <w:ilvl w:val="0"/>
          <w:numId w:val="32"/>
        </w:numPr>
        <w:tabs>
          <w:tab w:val="left" w:pos="1418"/>
        </w:tabs>
        <w:spacing w:line="360" w:lineRule="auto"/>
        <w:ind w:left="1418" w:hanging="709"/>
        <w:jc w:val="both"/>
        <w:rPr>
          <w:sz w:val="28"/>
          <w:szCs w:val="28"/>
        </w:rPr>
      </w:pPr>
      <w:r w:rsidRPr="00712140">
        <w:rPr>
          <w:sz w:val="28"/>
          <w:szCs w:val="28"/>
        </w:rPr>
        <w:t>анализ системы стимулирования труда на производственном предприятии ООО «Надежда»;</w:t>
      </w:r>
    </w:p>
    <w:p w:rsidR="00C132B9" w:rsidRPr="00712140" w:rsidRDefault="00C132B9" w:rsidP="00C132B9">
      <w:pPr>
        <w:pStyle w:val="210"/>
        <w:numPr>
          <w:ilvl w:val="0"/>
          <w:numId w:val="32"/>
        </w:numPr>
        <w:tabs>
          <w:tab w:val="left" w:pos="1418"/>
        </w:tabs>
        <w:ind w:left="1418" w:right="0" w:hanging="709"/>
        <w:rPr>
          <w:sz w:val="28"/>
          <w:szCs w:val="28"/>
        </w:rPr>
      </w:pPr>
      <w:r w:rsidRPr="00712140">
        <w:rPr>
          <w:sz w:val="28"/>
          <w:szCs w:val="28"/>
        </w:rPr>
        <w:t>выявление картины мотивационных предпочтений работников на рассматриваемом предприятии;</w:t>
      </w:r>
    </w:p>
    <w:p w:rsidR="00C132B9" w:rsidRPr="00712140" w:rsidRDefault="00C132B9" w:rsidP="00C132B9">
      <w:pPr>
        <w:pStyle w:val="210"/>
        <w:numPr>
          <w:ilvl w:val="0"/>
          <w:numId w:val="32"/>
        </w:numPr>
        <w:tabs>
          <w:tab w:val="left" w:pos="1418"/>
        </w:tabs>
        <w:ind w:left="0" w:right="0" w:firstLine="709"/>
        <w:rPr>
          <w:sz w:val="28"/>
          <w:szCs w:val="28"/>
        </w:rPr>
      </w:pPr>
      <w:r w:rsidRPr="00712140">
        <w:rPr>
          <w:sz w:val="28"/>
          <w:szCs w:val="28"/>
        </w:rPr>
        <w:t>разработка рекомендаций по совершенствованию системы стимулирования труда работников на предприятии ООО «Надежда».</w:t>
      </w:r>
    </w:p>
    <w:p w:rsidR="00C132B9" w:rsidRPr="00712140" w:rsidRDefault="00C132B9" w:rsidP="00C132B9">
      <w:pPr>
        <w:pStyle w:val="211"/>
        <w:ind w:firstLine="709"/>
      </w:pPr>
      <w:r w:rsidRPr="00712140">
        <w:t xml:space="preserve">В качестве объекта выполняемой работы выступают мотивационные предпочтения персонала крупной организации ООО «Надежда». </w:t>
      </w:r>
    </w:p>
    <w:p w:rsidR="00C132B9" w:rsidRPr="00712140" w:rsidRDefault="00C132B9" w:rsidP="00C132B9">
      <w:pPr>
        <w:pStyle w:val="211"/>
        <w:ind w:firstLine="709"/>
      </w:pPr>
      <w:r w:rsidRPr="00712140">
        <w:t>Предмет исследования – стимулирование труда, его сущность, особенности его использования.</w:t>
      </w:r>
    </w:p>
    <w:p w:rsidR="00C132B9" w:rsidRPr="00712140" w:rsidRDefault="00C132B9" w:rsidP="00C132B9">
      <w:pPr>
        <w:pStyle w:val="211"/>
        <w:ind w:firstLine="709"/>
      </w:pPr>
      <w:r w:rsidRPr="00712140">
        <w:t>Практическая значимость работы заключается в диагностике системы стимулирования труда и выработки рекомендаций по её усовершенствованию в</w:t>
      </w:r>
      <w:r>
        <w:t xml:space="preserve"> </w:t>
      </w:r>
      <w:r w:rsidRPr="00712140">
        <w:t xml:space="preserve">ООО «Надежда» </w:t>
      </w:r>
    </w:p>
    <w:p w:rsidR="00C132B9" w:rsidRPr="00712140" w:rsidRDefault="00C132B9" w:rsidP="00C132B9">
      <w:pPr>
        <w:pStyle w:val="13"/>
        <w:ind w:firstLine="709"/>
        <w:rPr>
          <w:rFonts w:ascii="Times New Roman" w:hAnsi="Times New Roman" w:cs="Times New Roman"/>
          <w:sz w:val="28"/>
          <w:szCs w:val="28"/>
        </w:rPr>
      </w:pPr>
      <w:r w:rsidRPr="00712140">
        <w:rPr>
          <w:rFonts w:ascii="Times New Roman" w:hAnsi="Times New Roman" w:cs="Times New Roman"/>
          <w:sz w:val="28"/>
          <w:szCs w:val="28"/>
        </w:rPr>
        <w:t>В первой главе рассматриваются</w:t>
      </w:r>
      <w:r>
        <w:rPr>
          <w:rFonts w:ascii="Times New Roman" w:hAnsi="Times New Roman" w:cs="Times New Roman"/>
          <w:sz w:val="28"/>
          <w:szCs w:val="28"/>
        </w:rPr>
        <w:t xml:space="preserve"> </w:t>
      </w:r>
      <w:r w:rsidRPr="00712140">
        <w:rPr>
          <w:rFonts w:ascii="Times New Roman" w:hAnsi="Times New Roman" w:cs="Times New Roman"/>
          <w:sz w:val="28"/>
          <w:szCs w:val="28"/>
        </w:rPr>
        <w:t>различные подходы к мотивации и стимулированию персонала, исследования и результаты ученых различных сфер деятельности. Это работы таких авторов как Р.Лайкерт и Д. МакГрегор, А. Маслоу, Ф. Герцберг, Ф. Тейлор,</w:t>
      </w:r>
      <w:r>
        <w:rPr>
          <w:rFonts w:ascii="Times New Roman" w:hAnsi="Times New Roman" w:cs="Times New Roman"/>
          <w:sz w:val="28"/>
          <w:szCs w:val="28"/>
        </w:rPr>
        <w:t xml:space="preserve"> </w:t>
      </w:r>
      <w:r w:rsidRPr="00712140">
        <w:rPr>
          <w:rFonts w:ascii="Times New Roman" w:hAnsi="Times New Roman" w:cs="Times New Roman"/>
          <w:sz w:val="28"/>
          <w:szCs w:val="28"/>
        </w:rPr>
        <w:t>Х. Хекхаузен, Г. Минцберг и т.д. А также отечественных исследователей – И.Н. Герчикова, О.Виханский, В.Р. Веснин, Кокорев, М. И. Магура, Д. А. Амиров В. и т. д.</w:t>
      </w:r>
    </w:p>
    <w:p w:rsidR="00C132B9" w:rsidRPr="00712140" w:rsidRDefault="00C132B9" w:rsidP="00C132B9">
      <w:pPr>
        <w:pStyle w:val="13"/>
        <w:ind w:firstLine="709"/>
        <w:rPr>
          <w:rFonts w:ascii="Times New Roman" w:hAnsi="Times New Roman" w:cs="Times New Roman"/>
          <w:sz w:val="28"/>
          <w:szCs w:val="28"/>
        </w:rPr>
      </w:pPr>
      <w:r w:rsidRPr="00712140">
        <w:rPr>
          <w:rFonts w:ascii="Times New Roman" w:hAnsi="Times New Roman" w:cs="Times New Roman"/>
          <w:sz w:val="28"/>
          <w:szCs w:val="28"/>
        </w:rPr>
        <w:t>Вторая глава посвящена</w:t>
      </w:r>
      <w:r>
        <w:rPr>
          <w:rFonts w:ascii="Times New Roman" w:hAnsi="Times New Roman" w:cs="Times New Roman"/>
          <w:sz w:val="28"/>
          <w:szCs w:val="28"/>
        </w:rPr>
        <w:t xml:space="preserve"> </w:t>
      </w:r>
      <w:r w:rsidRPr="00712140">
        <w:rPr>
          <w:rFonts w:ascii="Times New Roman" w:hAnsi="Times New Roman" w:cs="Times New Roman"/>
          <w:sz w:val="28"/>
          <w:szCs w:val="28"/>
        </w:rPr>
        <w:t xml:space="preserve">анализу действующей системы стимулирования труда на предприятии ООО «Надежда». Проведению анализа различных факторов мотивации и стимулирования в организации предшествовало составление анкеты-опросника, позволяющей выявить основные мотивационные предпочтения сотрудников. Во второй главе по </w:t>
      </w:r>
      <w:r w:rsidRPr="00712140">
        <w:rPr>
          <w:rFonts w:ascii="Times New Roman" w:hAnsi="Times New Roman" w:cs="Times New Roman"/>
          <w:sz w:val="28"/>
          <w:szCs w:val="28"/>
        </w:rPr>
        <w:lastRenderedPageBreak/>
        <w:t xml:space="preserve">результатам проведенного опроса в выбранной целевой группе были сделаны выводы о том, что является основными причинами неудовлетворенности персонала. На основании экономической характеристики деятельности организации во второй части работы был сделан вывод о возможности увеличения мотивационных воздействий на сотрудников. Здесь же предложен подход по определению типологии трудовой мотивации, основанный на определении ценностных ориентаций работников, силе мотивации, направленности мотивации работника и направлениях совершенствования работы по стимулированию. Также вторая глава содержит предложения по усовершенствованию стимулирования труда работников путем предоставления компенсационного пакета по принципу «кафетерия». </w:t>
      </w:r>
    </w:p>
    <w:p w:rsidR="00C132B9" w:rsidRPr="00712140" w:rsidRDefault="00C132B9" w:rsidP="00C132B9">
      <w:pPr>
        <w:pStyle w:val="13"/>
        <w:ind w:firstLine="709"/>
        <w:rPr>
          <w:rFonts w:ascii="Times New Roman" w:hAnsi="Times New Roman" w:cs="Times New Roman"/>
          <w:sz w:val="28"/>
          <w:szCs w:val="28"/>
        </w:rPr>
      </w:pPr>
      <w:r w:rsidRPr="00712140">
        <w:rPr>
          <w:rFonts w:ascii="Times New Roman" w:hAnsi="Times New Roman" w:cs="Times New Roman"/>
          <w:sz w:val="28"/>
          <w:szCs w:val="28"/>
        </w:rPr>
        <w:t>Для этого разработана бальная система оценки составляющих компенсационного пакета для сотрудников в зависимости от занимаемой должности и личного вклада в работу организации.</w:t>
      </w:r>
    </w:p>
    <w:p w:rsidR="00C132B9" w:rsidRPr="00712140" w:rsidRDefault="00C132B9" w:rsidP="00C132B9">
      <w:pPr>
        <w:shd w:val="clear" w:color="auto" w:fill="FFFFFF"/>
        <w:spacing w:line="360" w:lineRule="auto"/>
        <w:ind w:firstLine="709"/>
        <w:jc w:val="both"/>
        <w:rPr>
          <w:sz w:val="28"/>
          <w:szCs w:val="28"/>
        </w:rPr>
      </w:pPr>
      <w:r w:rsidRPr="00712140">
        <w:rPr>
          <w:color w:val="000000"/>
          <w:sz w:val="28"/>
          <w:szCs w:val="28"/>
        </w:rPr>
        <w:t xml:space="preserve">Работа состоит из введения, трех глав и заключения, списка использованных источников, содержит 11 </w:t>
      </w:r>
      <w:r w:rsidRPr="00712140">
        <w:rPr>
          <w:sz w:val="28"/>
          <w:szCs w:val="28"/>
        </w:rPr>
        <w:t>таблиц, 15 рисунков, 6 приложений.</w:t>
      </w:r>
    </w:p>
    <w:p w:rsidR="00C132B9" w:rsidRPr="00FC1A43" w:rsidRDefault="00C132B9" w:rsidP="0036720D">
      <w:pPr>
        <w:pStyle w:val="1"/>
      </w:pPr>
      <w:r w:rsidRPr="00712140">
        <w:br w:type="page"/>
      </w:r>
      <w:bookmarkStart w:id="5" w:name="_Toc196159310"/>
      <w:r w:rsidRPr="00FC1A43">
        <w:lastRenderedPageBreak/>
        <w:t>1 ТЕОРЕТИЧЕСКИЕ ОСНОВЫ СТИМУЛИРОВАНИЯ ПЕРСОНАЛА</w:t>
      </w:r>
      <w:bookmarkEnd w:id="5"/>
    </w:p>
    <w:p w:rsidR="00C132B9" w:rsidRPr="00FC1A43" w:rsidRDefault="00C132B9" w:rsidP="00C132B9">
      <w:pPr>
        <w:spacing w:line="360" w:lineRule="auto"/>
        <w:ind w:firstLine="709"/>
        <w:jc w:val="both"/>
        <w:rPr>
          <w:sz w:val="28"/>
          <w:szCs w:val="28"/>
        </w:rPr>
      </w:pPr>
    </w:p>
    <w:p w:rsidR="00C132B9" w:rsidRPr="00FC1A43" w:rsidRDefault="00C132B9" w:rsidP="0036720D">
      <w:pPr>
        <w:pStyle w:val="1"/>
      </w:pPr>
      <w:bookmarkStart w:id="6" w:name="_Toc196159311"/>
      <w:r w:rsidRPr="00FC1A43">
        <w:t>1.1 Понятие и сущность системы стимулирования</w:t>
      </w:r>
      <w:bookmarkEnd w:id="6"/>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Разработка системы стимулирования представляет собой комплексный подход в решении повышении эффективности и качества труда. При использовании ее в управлении социальными объектами, выясняется насколько достаточно разработана и действенна система.</w:t>
      </w:r>
    </w:p>
    <w:p w:rsidR="00C132B9" w:rsidRPr="00712140" w:rsidRDefault="00C132B9" w:rsidP="00C132B9">
      <w:pPr>
        <w:spacing w:line="360" w:lineRule="auto"/>
        <w:ind w:firstLine="709"/>
        <w:jc w:val="both"/>
        <w:rPr>
          <w:sz w:val="28"/>
          <w:szCs w:val="28"/>
        </w:rPr>
      </w:pPr>
      <w:r w:rsidRPr="00712140">
        <w:rPr>
          <w:sz w:val="28"/>
          <w:szCs w:val="28"/>
        </w:rPr>
        <w:t>Стимулирование труда есть способ управления поведением социальных систем различного иерархического уровня, является одним из методов мотивации трудового поведения объектов управления [1, с.58].</w:t>
      </w:r>
    </w:p>
    <w:p w:rsidR="00C132B9" w:rsidRPr="00712140" w:rsidRDefault="00C132B9" w:rsidP="00C132B9">
      <w:pPr>
        <w:spacing w:line="360" w:lineRule="auto"/>
        <w:ind w:firstLine="709"/>
        <w:jc w:val="both"/>
        <w:rPr>
          <w:sz w:val="28"/>
          <w:szCs w:val="28"/>
        </w:rPr>
      </w:pPr>
      <w:r w:rsidRPr="00712140">
        <w:rPr>
          <w:sz w:val="28"/>
          <w:szCs w:val="28"/>
        </w:rPr>
        <w:t>Для эффективного стимулирования, рассматриваются три ее функции: экономическая, социальная и психологическая. Которые наиболее полно охватывают прогрессивные социальные отношения, являясь воздействием на объект управления. Оно предполагает создание такой внешней ситуации, которая побуждает личность или коллектив к действиям, соответствующим стоящим целям. При этом личности сами выбирают именно эти действия, поскольку создают все необходимые и достаточные условия. Улучшение показателей труда влечет за собой повышение степени удовлетворения каких-либо потребностей объекта, а ухудшение показателей грозит снижением полноты их удовлетворения.</w:t>
      </w:r>
    </w:p>
    <w:p w:rsidR="00C132B9" w:rsidRPr="00712140" w:rsidRDefault="00C132B9" w:rsidP="00C132B9">
      <w:pPr>
        <w:spacing w:line="360" w:lineRule="auto"/>
        <w:ind w:firstLine="709"/>
        <w:jc w:val="both"/>
        <w:rPr>
          <w:sz w:val="28"/>
          <w:szCs w:val="28"/>
        </w:rPr>
      </w:pPr>
      <w:r w:rsidRPr="00712140">
        <w:rPr>
          <w:sz w:val="28"/>
          <w:szCs w:val="28"/>
        </w:rPr>
        <w:t>Прямого произвола со стороны субъекта управления здесь нет, так как объект управления может осуществлять самостоятельно выбор линии поведения. Любой выбор предполагает наличие альтернатив и их оценку на основе собственных предпочтений. Четко разработанный процесс стимулирования позволяет трудовым коллективам длительный период времени эффективно функционировать без вмешательства субъекта управления.</w:t>
      </w:r>
    </w:p>
    <w:p w:rsidR="00C132B9" w:rsidRPr="00712140" w:rsidRDefault="00C132B9" w:rsidP="00C132B9">
      <w:pPr>
        <w:spacing w:line="360" w:lineRule="auto"/>
        <w:ind w:firstLine="709"/>
        <w:jc w:val="both"/>
        <w:rPr>
          <w:sz w:val="28"/>
          <w:szCs w:val="28"/>
        </w:rPr>
      </w:pPr>
      <w:r w:rsidRPr="00712140">
        <w:rPr>
          <w:sz w:val="28"/>
          <w:szCs w:val="28"/>
        </w:rPr>
        <w:lastRenderedPageBreak/>
        <w:t xml:space="preserve">Стимулирование как способ управления предполагает необходимость учета интересов личности, трудового коллектива, степени их удовлетворения, так как именно потребности являются важнейшим фактором поведения социальных систем. Необходимо отметить, что набор потребностей различных индивидуумов, входящих в состав любой социальной системы, не одинаков. Такой индивидуальный спектр потребностей обусловлен процессом формирования личности и от влияния окружающей среды [2, </w:t>
      </w:r>
      <w:r w:rsidRPr="00712140">
        <w:rPr>
          <w:sz w:val="28"/>
          <w:szCs w:val="28"/>
          <w:lang w:val="en-US"/>
        </w:rPr>
        <w:t>c</w:t>
      </w:r>
      <w:r w:rsidRPr="00712140">
        <w:rPr>
          <w:sz w:val="28"/>
          <w:szCs w:val="28"/>
        </w:rPr>
        <w:t>. 187].</w:t>
      </w:r>
    </w:p>
    <w:p w:rsidR="00C132B9" w:rsidRPr="00712140" w:rsidRDefault="00C132B9" w:rsidP="00C132B9">
      <w:pPr>
        <w:spacing w:line="360" w:lineRule="auto"/>
        <w:ind w:firstLine="709"/>
        <w:jc w:val="both"/>
        <w:rPr>
          <w:sz w:val="28"/>
          <w:szCs w:val="28"/>
        </w:rPr>
      </w:pPr>
      <w:r w:rsidRPr="00712140">
        <w:rPr>
          <w:sz w:val="28"/>
          <w:szCs w:val="28"/>
        </w:rPr>
        <w:t>Сама по себе потребность не может побудить работника к каким-то определенным действиям. Только тогда, когда потребность встречается с предметом, способным ее удовлетворить, она может направлять и регулировать деятельность социальной системы, управлять ее поведением. Осознание потребностей вызывает интересы, желания, стремления, влечения.</w:t>
      </w:r>
    </w:p>
    <w:p w:rsidR="00C132B9" w:rsidRPr="00712140" w:rsidRDefault="00C132B9" w:rsidP="00C132B9">
      <w:pPr>
        <w:spacing w:line="360" w:lineRule="auto"/>
        <w:ind w:firstLine="709"/>
        <w:jc w:val="both"/>
        <w:rPr>
          <w:sz w:val="28"/>
          <w:szCs w:val="28"/>
        </w:rPr>
      </w:pPr>
      <w:r w:rsidRPr="00712140">
        <w:rPr>
          <w:sz w:val="28"/>
          <w:szCs w:val="28"/>
        </w:rPr>
        <w:t>Выполнение объектом управления в стимулирующих ситуациях определенных расчетов свидетельствует о том, что механизм стимулирования основан на прямом обмене (симметричном, эквивалентном и гарантированном). Симметричность проявляется тогда, когда при наличии договора на оплату не безвозмездного труда усилия одной из сторон предполагают компенсирующие действия другой. Эквивалентность означает наличие устраивающего обе стороны договорного соотношения между действием и вознаграждением (взыскание). Гарантированность требует от обеих сторон неукоснительного соблюдения обязанностей в отношении друг друга.</w:t>
      </w:r>
    </w:p>
    <w:p w:rsidR="00C132B9" w:rsidRPr="00712140" w:rsidRDefault="00C132B9" w:rsidP="00C132B9">
      <w:pPr>
        <w:spacing w:line="360" w:lineRule="auto"/>
        <w:ind w:firstLine="709"/>
        <w:jc w:val="both"/>
        <w:rPr>
          <w:sz w:val="28"/>
          <w:szCs w:val="28"/>
        </w:rPr>
      </w:pPr>
      <w:r w:rsidRPr="00712140">
        <w:rPr>
          <w:sz w:val="28"/>
          <w:szCs w:val="28"/>
        </w:rPr>
        <w:t>Категория качества труда является сложным и многоплановым понятием, которое нельзя выразить через отдельные его свойства, взятые вне их связей и взаимодействий. Многообразие свойств труда обусловлено самой природой.</w:t>
      </w:r>
    </w:p>
    <w:p w:rsidR="00C132B9" w:rsidRPr="00712140" w:rsidRDefault="00C132B9" w:rsidP="00C132B9">
      <w:pPr>
        <w:spacing w:line="360" w:lineRule="auto"/>
        <w:ind w:firstLine="709"/>
        <w:jc w:val="both"/>
        <w:rPr>
          <w:sz w:val="28"/>
          <w:szCs w:val="28"/>
        </w:rPr>
      </w:pPr>
      <w:r w:rsidRPr="00712140">
        <w:rPr>
          <w:sz w:val="28"/>
          <w:szCs w:val="28"/>
        </w:rPr>
        <w:t xml:space="preserve">Прежде всего, следует определить сущность труда, характеризующая как целесообразная деятельность для создания потребительских стоимостей, присвоение данного природой для человеческих потребностей, всеобщее </w:t>
      </w:r>
      <w:r w:rsidRPr="00712140">
        <w:rPr>
          <w:sz w:val="28"/>
          <w:szCs w:val="28"/>
        </w:rPr>
        <w:lastRenderedPageBreak/>
        <w:t xml:space="preserve">условие обмена веществ между человеком и природой вечное естественное условие человеческой жизни [3, </w:t>
      </w:r>
      <w:r w:rsidRPr="00712140">
        <w:rPr>
          <w:sz w:val="28"/>
          <w:szCs w:val="28"/>
          <w:lang w:val="en-US"/>
        </w:rPr>
        <w:t>c</w:t>
      </w:r>
      <w:r w:rsidRPr="00712140">
        <w:rPr>
          <w:sz w:val="28"/>
          <w:szCs w:val="28"/>
        </w:rPr>
        <w:t>. 132].</w:t>
      </w:r>
    </w:p>
    <w:p w:rsidR="00C132B9" w:rsidRPr="00712140" w:rsidRDefault="00C132B9" w:rsidP="00C132B9">
      <w:pPr>
        <w:spacing w:line="360" w:lineRule="auto"/>
        <w:ind w:firstLine="709"/>
        <w:jc w:val="both"/>
        <w:rPr>
          <w:sz w:val="28"/>
          <w:szCs w:val="28"/>
        </w:rPr>
      </w:pPr>
      <w:r w:rsidRPr="00712140">
        <w:rPr>
          <w:sz w:val="28"/>
          <w:szCs w:val="28"/>
        </w:rPr>
        <w:t>Качество труда определяется как общеэкономическая категория, выражающая как общее, свойственное разным способам производства отношения по поводу свойств труда наиболее эффективно обеспечивать общественные потребности, так и специфические, свойственные отдельным способам производства.</w:t>
      </w:r>
    </w:p>
    <w:p w:rsidR="00C132B9" w:rsidRPr="00712140" w:rsidRDefault="00C132B9" w:rsidP="00C132B9">
      <w:pPr>
        <w:spacing w:line="360" w:lineRule="auto"/>
        <w:ind w:firstLine="709"/>
        <w:jc w:val="both"/>
        <w:rPr>
          <w:sz w:val="28"/>
          <w:szCs w:val="28"/>
        </w:rPr>
      </w:pPr>
      <w:r w:rsidRPr="00712140">
        <w:rPr>
          <w:sz w:val="28"/>
          <w:szCs w:val="28"/>
        </w:rPr>
        <w:t>Для более глубокого познания категории качества труда необходимо разграничение понятий содержание, форма, характер труда. Содержание труда выражает как общие, так и специфические элементы труда в процессе взаимодействия вещественного и личного факторов производства в условиях определенных производственных отношений. Форма труда выражает отношения между людьми по их участию в труде. Характер труда является объективной категорией, отражает связи и отношения в которых проявляются сущностные стороны формы труда, степень развития природы труда, его качественная определенность.</w:t>
      </w:r>
    </w:p>
    <w:p w:rsidR="00C132B9" w:rsidRPr="00712140" w:rsidRDefault="00C132B9" w:rsidP="00C132B9">
      <w:pPr>
        <w:spacing w:line="360" w:lineRule="auto"/>
        <w:ind w:firstLine="709"/>
        <w:jc w:val="both"/>
        <w:rPr>
          <w:sz w:val="28"/>
          <w:szCs w:val="28"/>
        </w:rPr>
      </w:pPr>
      <w:r w:rsidRPr="00712140">
        <w:rPr>
          <w:sz w:val="28"/>
          <w:szCs w:val="28"/>
        </w:rPr>
        <w:t xml:space="preserve">Анализ структуры качества труда необходим для более глубокого проникновения в его сущность. Поэтому необходимо определить как состав элементов качества труда, входящих в его структуру, так и характер взаимосвязей между ними [4, </w:t>
      </w:r>
      <w:r w:rsidRPr="00712140">
        <w:rPr>
          <w:sz w:val="28"/>
          <w:szCs w:val="28"/>
          <w:lang w:val="en-US"/>
        </w:rPr>
        <w:t>c</w:t>
      </w:r>
      <w:r w:rsidRPr="00712140">
        <w:rPr>
          <w:sz w:val="28"/>
          <w:szCs w:val="28"/>
        </w:rPr>
        <w:t>. 121].</w:t>
      </w:r>
    </w:p>
    <w:p w:rsidR="00C132B9" w:rsidRPr="00712140" w:rsidRDefault="00C132B9" w:rsidP="00C132B9">
      <w:pPr>
        <w:spacing w:line="360" w:lineRule="auto"/>
        <w:ind w:firstLine="709"/>
        <w:jc w:val="both"/>
        <w:rPr>
          <w:sz w:val="28"/>
          <w:szCs w:val="28"/>
        </w:rPr>
      </w:pPr>
      <w:r w:rsidRPr="00712140">
        <w:rPr>
          <w:sz w:val="28"/>
          <w:szCs w:val="28"/>
        </w:rPr>
        <w:t>Качество труда как структурное образование является не только целостной, но и постоянно развивающейся системой, на функционирование которой воздействуют многочисленные, различные по своей значимости и глубине влияния как внутренние, так и внешние факторы.</w:t>
      </w:r>
    </w:p>
    <w:p w:rsidR="00C132B9" w:rsidRPr="00712140" w:rsidRDefault="00C132B9" w:rsidP="00C132B9">
      <w:pPr>
        <w:spacing w:line="360" w:lineRule="auto"/>
        <w:ind w:firstLine="709"/>
        <w:jc w:val="both"/>
        <w:rPr>
          <w:sz w:val="28"/>
          <w:szCs w:val="28"/>
        </w:rPr>
      </w:pPr>
      <w:r w:rsidRPr="00712140">
        <w:rPr>
          <w:sz w:val="28"/>
          <w:szCs w:val="28"/>
        </w:rPr>
        <w:t xml:space="preserve">Внутренняя структура качества труда состоит из элементов качества живого и элементов качества общественного труда. Определяющее значение в структуре качества труда принадлежит взаимодействию между живым и общественным трудом. Целеполагающим и решающим является живой человеческий труд, ибо от его качества зависит и качество средств </w:t>
      </w:r>
      <w:r w:rsidRPr="00712140">
        <w:rPr>
          <w:sz w:val="28"/>
          <w:szCs w:val="28"/>
        </w:rPr>
        <w:lastRenderedPageBreak/>
        <w:t>производства и предметов потребления, в которых живой труд объективизируется.</w:t>
      </w:r>
    </w:p>
    <w:p w:rsidR="00C132B9" w:rsidRPr="00712140" w:rsidRDefault="00C132B9" w:rsidP="00C132B9">
      <w:pPr>
        <w:spacing w:line="360" w:lineRule="auto"/>
        <w:ind w:firstLine="709"/>
        <w:jc w:val="both"/>
        <w:rPr>
          <w:sz w:val="28"/>
          <w:szCs w:val="28"/>
        </w:rPr>
      </w:pPr>
      <w:r w:rsidRPr="00712140">
        <w:rPr>
          <w:sz w:val="28"/>
          <w:szCs w:val="28"/>
        </w:rPr>
        <w:t>От уровня развития эффективности общественных факторов производства во многом зависит и дееспособность живого труда. Качество живого труда всегда характеризуется особенностями его взаимодействия с общественным трудом. Развитие живого труда предполагает необходимую материально-техническую базу, и уровень подготовки рабочей силы должен не только соответствовать, но и опережать развитие средств производства.</w:t>
      </w:r>
    </w:p>
    <w:p w:rsidR="00C132B9" w:rsidRPr="00712140" w:rsidRDefault="00C132B9" w:rsidP="00C132B9">
      <w:pPr>
        <w:spacing w:line="360" w:lineRule="auto"/>
        <w:ind w:firstLine="709"/>
        <w:jc w:val="both"/>
        <w:rPr>
          <w:sz w:val="28"/>
          <w:szCs w:val="28"/>
        </w:rPr>
      </w:pPr>
      <w:r w:rsidRPr="00712140">
        <w:rPr>
          <w:sz w:val="28"/>
          <w:szCs w:val="28"/>
        </w:rPr>
        <w:t>Эффективность труда – мера соответствия затрат и результатов труда критериям, характеризующим достижение целей деятельности труда [5, с. 9].</w:t>
      </w:r>
    </w:p>
    <w:p w:rsidR="00C132B9" w:rsidRPr="00712140" w:rsidRDefault="00C132B9" w:rsidP="00C132B9">
      <w:pPr>
        <w:spacing w:line="360" w:lineRule="auto"/>
        <w:ind w:firstLine="709"/>
        <w:jc w:val="both"/>
        <w:rPr>
          <w:sz w:val="28"/>
          <w:szCs w:val="28"/>
        </w:rPr>
      </w:pPr>
      <w:r w:rsidRPr="00712140">
        <w:rPr>
          <w:sz w:val="28"/>
          <w:szCs w:val="28"/>
        </w:rPr>
        <w:t xml:space="preserve">Сущность эффективности труда заключается в таком применении труда на единицу выпускаемой продукции, при которой достигается наибольшее использование основных фондов с наименьшим потреблением энергетического и материального участия в процессе труда, при этих же или меньших затратах труда [6, </w:t>
      </w:r>
      <w:r w:rsidRPr="00712140">
        <w:rPr>
          <w:sz w:val="28"/>
          <w:szCs w:val="28"/>
          <w:lang w:val="en-US"/>
        </w:rPr>
        <w:t>c</w:t>
      </w:r>
      <w:r w:rsidRPr="00712140">
        <w:rPr>
          <w:sz w:val="28"/>
          <w:szCs w:val="28"/>
        </w:rPr>
        <w:t>. 87].</w:t>
      </w:r>
    </w:p>
    <w:p w:rsidR="00C132B9" w:rsidRPr="00712140" w:rsidRDefault="00C132B9" w:rsidP="00C132B9">
      <w:pPr>
        <w:spacing w:line="360" w:lineRule="auto"/>
        <w:ind w:firstLine="709"/>
        <w:jc w:val="both"/>
        <w:rPr>
          <w:sz w:val="28"/>
          <w:szCs w:val="28"/>
        </w:rPr>
      </w:pPr>
      <w:r w:rsidRPr="00712140">
        <w:rPr>
          <w:sz w:val="28"/>
          <w:szCs w:val="28"/>
        </w:rPr>
        <w:t xml:space="preserve">В условиях самоокупаемости необходимо правильное определение места эффективности и качества труда в кругу других категорий и понятий конкретной экономики. </w:t>
      </w:r>
    </w:p>
    <w:p w:rsidR="00C132B9" w:rsidRPr="00712140" w:rsidRDefault="00C132B9" w:rsidP="00C132B9">
      <w:pPr>
        <w:spacing w:line="360" w:lineRule="auto"/>
        <w:ind w:firstLine="709"/>
        <w:jc w:val="both"/>
        <w:rPr>
          <w:sz w:val="28"/>
          <w:szCs w:val="28"/>
        </w:rPr>
      </w:pPr>
      <w:r w:rsidRPr="00712140">
        <w:rPr>
          <w:sz w:val="28"/>
          <w:szCs w:val="28"/>
        </w:rPr>
        <w:t>Качество труда лежит в основе структуры и является самой главной величиной, от которой происходит остальное. А эффективность труда следствие роста производительности труда через рациональное использование всех средств.</w:t>
      </w:r>
    </w:p>
    <w:p w:rsidR="00C132B9" w:rsidRPr="00712140" w:rsidRDefault="00C132B9" w:rsidP="00C132B9">
      <w:pPr>
        <w:spacing w:line="360" w:lineRule="auto"/>
        <w:ind w:firstLine="709"/>
        <w:jc w:val="both"/>
        <w:rPr>
          <w:sz w:val="28"/>
          <w:szCs w:val="28"/>
        </w:rPr>
      </w:pPr>
      <w:r w:rsidRPr="00712140">
        <w:rPr>
          <w:sz w:val="28"/>
          <w:szCs w:val="28"/>
        </w:rPr>
        <w:t xml:space="preserve">Наемным работником является физическое лицо, работающее по найму, состоящее в трудовых отношениях с работодателем на основании трудового договора и лично выполняющее определенную работу с подчинением внутреннему трудовому распорядку [7, </w:t>
      </w:r>
      <w:r w:rsidRPr="00712140">
        <w:rPr>
          <w:sz w:val="28"/>
          <w:szCs w:val="28"/>
          <w:lang w:val="en-US"/>
        </w:rPr>
        <w:t>c</w:t>
      </w:r>
      <w:r w:rsidRPr="00712140">
        <w:rPr>
          <w:sz w:val="28"/>
          <w:szCs w:val="28"/>
        </w:rPr>
        <w:t>. 163].</w:t>
      </w:r>
    </w:p>
    <w:p w:rsidR="00C132B9" w:rsidRPr="00712140" w:rsidRDefault="00C132B9" w:rsidP="00C132B9">
      <w:pPr>
        <w:spacing w:line="360" w:lineRule="auto"/>
        <w:ind w:firstLine="709"/>
        <w:jc w:val="both"/>
        <w:rPr>
          <w:sz w:val="28"/>
          <w:szCs w:val="28"/>
        </w:rPr>
      </w:pPr>
      <w:r w:rsidRPr="00712140">
        <w:rPr>
          <w:sz w:val="28"/>
          <w:szCs w:val="28"/>
        </w:rPr>
        <w:t xml:space="preserve">Работники имеют ярко выраженную структурированность: руководители, специалисты, младшие служащие, рабочие. К каждой из этих категорий применим специфический подход к стимулированию труда. То, </w:t>
      </w:r>
      <w:r w:rsidRPr="00712140">
        <w:rPr>
          <w:sz w:val="28"/>
          <w:szCs w:val="28"/>
        </w:rPr>
        <w:lastRenderedPageBreak/>
        <w:t>что применимо к рабочему может совершенно не подойти к лицам творческого труда.</w:t>
      </w:r>
      <w:bookmarkStart w:id="7" w:name="_Toc196159312"/>
    </w:p>
    <w:p w:rsidR="00C132B9" w:rsidRPr="00712140" w:rsidRDefault="00C132B9" w:rsidP="00C132B9">
      <w:pPr>
        <w:spacing w:line="360" w:lineRule="auto"/>
        <w:ind w:firstLine="709"/>
        <w:jc w:val="both"/>
        <w:rPr>
          <w:sz w:val="28"/>
          <w:szCs w:val="28"/>
        </w:rPr>
      </w:pPr>
      <w:r>
        <w:rPr>
          <w:sz w:val="28"/>
          <w:szCs w:val="28"/>
        </w:rPr>
        <w:br w:type="page"/>
      </w:r>
      <w:r w:rsidRPr="00712140">
        <w:rPr>
          <w:spacing w:val="22"/>
          <w:sz w:val="28"/>
          <w:szCs w:val="28"/>
        </w:rPr>
        <w:lastRenderedPageBreak/>
        <w:t>1.2</w:t>
      </w:r>
      <w:r w:rsidRPr="00712140">
        <w:rPr>
          <w:sz w:val="28"/>
          <w:szCs w:val="28"/>
        </w:rPr>
        <w:t xml:space="preserve"> </w:t>
      </w:r>
      <w:r w:rsidRPr="00712140">
        <w:rPr>
          <w:spacing w:val="22"/>
          <w:sz w:val="28"/>
          <w:szCs w:val="28"/>
        </w:rPr>
        <w:t>Виды и формы стимулирования труда</w:t>
      </w:r>
      <w:bookmarkEnd w:id="7"/>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Важнейшим видом стимулирования является материальное, призванным играть ведущую роль в повышении трудовой активности работников. Этот вид состоит из материально-денежного и материально-неденежного стимулирования, последнее содержит часть социальных стимулов.</w:t>
      </w:r>
    </w:p>
    <w:p w:rsidR="00C132B9" w:rsidRPr="00712140" w:rsidRDefault="00C132B9" w:rsidP="00C132B9">
      <w:pPr>
        <w:spacing w:line="360" w:lineRule="auto"/>
        <w:ind w:firstLine="709"/>
        <w:jc w:val="both"/>
        <w:rPr>
          <w:sz w:val="28"/>
          <w:szCs w:val="28"/>
        </w:rPr>
      </w:pPr>
      <w:r w:rsidRPr="00712140">
        <w:rPr>
          <w:sz w:val="28"/>
          <w:szCs w:val="28"/>
        </w:rPr>
        <w:t xml:space="preserve">Вторым немаловажным является духовное стимулирование, которое содержит в себе социальные, моральные, эстетические, социально-политические и информационные стимулы. В психологическом подходе моральное стимулирование является самой развитой и широко применяющейся подсистемой духовного стимулирования труда [8, </w:t>
      </w:r>
      <w:r w:rsidRPr="00712140">
        <w:rPr>
          <w:sz w:val="28"/>
          <w:szCs w:val="28"/>
          <w:lang w:val="en-US"/>
        </w:rPr>
        <w:t>c</w:t>
      </w:r>
      <w:r w:rsidRPr="00712140">
        <w:rPr>
          <w:sz w:val="28"/>
          <w:szCs w:val="28"/>
        </w:rPr>
        <w:t>. 213].</w:t>
      </w:r>
    </w:p>
    <w:p w:rsidR="00C132B9" w:rsidRPr="00712140" w:rsidRDefault="00C132B9" w:rsidP="00C132B9">
      <w:pPr>
        <w:spacing w:line="360" w:lineRule="auto"/>
        <w:ind w:firstLine="709"/>
        <w:jc w:val="both"/>
        <w:rPr>
          <w:sz w:val="28"/>
          <w:szCs w:val="28"/>
        </w:rPr>
      </w:pPr>
      <w:r w:rsidRPr="00712140">
        <w:rPr>
          <w:sz w:val="28"/>
          <w:szCs w:val="28"/>
        </w:rPr>
        <w:t>Согласно одной из расширенной трактовки моральные стимулы отождествляются со всей совокупностью этических и нравственных мотивов поведения человека. Однако к области морального стимулирования относится только часть этических категорий, а именно те, которые отражают оценку человека и его поведения окружающими и им самим.</w:t>
      </w:r>
    </w:p>
    <w:p w:rsidR="00C132B9" w:rsidRPr="00712140" w:rsidRDefault="00C132B9" w:rsidP="00C132B9">
      <w:pPr>
        <w:spacing w:line="360" w:lineRule="auto"/>
        <w:ind w:firstLine="709"/>
        <w:jc w:val="both"/>
        <w:rPr>
          <w:sz w:val="28"/>
          <w:szCs w:val="28"/>
        </w:rPr>
      </w:pPr>
      <w:r w:rsidRPr="00712140">
        <w:rPr>
          <w:sz w:val="28"/>
          <w:szCs w:val="28"/>
        </w:rPr>
        <w:t>Рассмотрим существующую классификацию видов стимулирования (рисунок 1).</w:t>
      </w:r>
    </w:p>
    <w:p w:rsidR="00C132B9" w:rsidRPr="00712140" w:rsidRDefault="00C132B9" w:rsidP="00C132B9">
      <w:pPr>
        <w:spacing w:line="360" w:lineRule="auto"/>
        <w:ind w:firstLine="709"/>
        <w:jc w:val="both"/>
        <w:rPr>
          <w:sz w:val="28"/>
          <w:szCs w:val="28"/>
        </w:rPr>
      </w:pPr>
    </w:p>
    <w:p w:rsidR="00C132B9" w:rsidRPr="00712140" w:rsidRDefault="0010363F" w:rsidP="00C132B9">
      <w:pPr>
        <w:spacing w:line="360" w:lineRule="auto"/>
        <w:ind w:firstLine="709"/>
        <w:jc w:val="both"/>
        <w:rPr>
          <w:sz w:val="28"/>
          <w:szCs w:val="28"/>
        </w:rPr>
      </w:pPr>
      <w:r>
        <w:rPr>
          <w:noProof/>
        </w:rPr>
        <w:pict>
          <v:group id="_x0000_s1026" style="position:absolute;left:0;text-align:left;margin-left:54pt;margin-top:1pt;width:369pt;height:162pt;z-index:251666432" coordorigin="2781,9594" coordsize="7380,3240">
            <v:group id="_x0000_s1027" style="position:absolute;left:2781;top:9594;width:7380;height:3240" coordorigin="2781,9594" coordsize="7380,3240">
              <v:rect id="_x0000_s1028" style="position:absolute;left:4581;top:9594;width:3600;height:720">
                <v:textbox style="mso-next-textbox:#_x0000_s1028">
                  <w:txbxContent>
                    <w:p w:rsidR="00076B7A" w:rsidRPr="003A6FF0" w:rsidRDefault="00076B7A" w:rsidP="00C132B9">
                      <w:pPr>
                        <w:jc w:val="center"/>
                      </w:pPr>
                      <w:r w:rsidRPr="003A6FF0">
                        <w:t>Виды стимулирования</w:t>
                      </w:r>
                    </w:p>
                  </w:txbxContent>
                </v:textbox>
              </v:rect>
              <v:rect id="_x0000_s1029" style="position:absolute;left:3501;top:10854;width:2160;height:540">
                <v:textbox style="mso-next-textbox:#_x0000_s1029">
                  <w:txbxContent>
                    <w:p w:rsidR="00076B7A" w:rsidRDefault="00076B7A" w:rsidP="00C132B9">
                      <w:pPr>
                        <w:jc w:val="center"/>
                      </w:pPr>
                      <w:r>
                        <w:t>Материальные</w:t>
                      </w:r>
                    </w:p>
                  </w:txbxContent>
                </v:textbox>
              </v:rect>
              <v:rect id="_x0000_s1030" style="position:absolute;left:7461;top:10854;width:1620;height:540">
                <v:textbox style="mso-next-textbox:#_x0000_s1030">
                  <w:txbxContent>
                    <w:p w:rsidR="00076B7A" w:rsidRDefault="00076B7A" w:rsidP="00C132B9">
                      <w:pPr>
                        <w:jc w:val="center"/>
                      </w:pPr>
                      <w:r>
                        <w:t>Духовные</w:t>
                      </w:r>
                    </w:p>
                  </w:txbxContent>
                </v:textbox>
              </v:rect>
              <v:rect id="_x0000_s1031" style="position:absolute;left:2781;top:11934;width:1800;height:900">
                <v:textbox style="mso-next-textbox:#_x0000_s1031">
                  <w:txbxContent>
                    <w:p w:rsidR="00076B7A" w:rsidRPr="003A6FF0" w:rsidRDefault="00076B7A" w:rsidP="00C132B9">
                      <w:pPr>
                        <w:jc w:val="center"/>
                      </w:pPr>
                      <w:r w:rsidRPr="003A6FF0">
                        <w:t>Материально-денежные</w:t>
                      </w:r>
                    </w:p>
                  </w:txbxContent>
                </v:textbox>
              </v:rect>
              <v:rect id="_x0000_s1032" style="position:absolute;left:5481;top:11934;width:1620;height:900">
                <v:textbox style="mso-next-textbox:#_x0000_s1032">
                  <w:txbxContent>
                    <w:p w:rsidR="00076B7A" w:rsidRDefault="00076B7A" w:rsidP="00C132B9">
                      <w:pPr>
                        <w:jc w:val="center"/>
                      </w:pPr>
                      <w:r>
                        <w:t>Социальные</w:t>
                      </w:r>
                    </w:p>
                  </w:txbxContent>
                </v:textbox>
              </v:rect>
              <v:rect id="_x0000_s1033" style="position:absolute;left:8541;top:11934;width:1620;height:900">
                <v:textbox style="mso-next-textbox:#_x0000_s1033">
                  <w:txbxContent>
                    <w:p w:rsidR="00076B7A" w:rsidRPr="003A6FF0" w:rsidRDefault="00076B7A" w:rsidP="00C132B9">
                      <w:r w:rsidRPr="003A6FF0">
                        <w:t>Моральные</w:t>
                      </w:r>
                    </w:p>
                    <w:p w:rsidR="00076B7A" w:rsidRDefault="00076B7A" w:rsidP="00C132B9">
                      <w:pPr>
                        <w:jc w:val="center"/>
                      </w:pPr>
                    </w:p>
                  </w:txbxContent>
                </v:textbox>
              </v:rect>
            </v:group>
            <v:line id="_x0000_s1034" style="position:absolute;flip:x" from="4761,10314" to="5301,10854">
              <v:stroke endarrow="block"/>
            </v:line>
            <v:line id="_x0000_s1035" style="position:absolute" from="7281,10314" to="8361,10854">
              <v:stroke endarrow="block"/>
            </v:line>
            <v:line id="_x0000_s1036" style="position:absolute;flip:x" from="4221,11394" to="4401,11934">
              <v:stroke endarrow="block"/>
            </v:line>
            <v:line id="_x0000_s1037" style="position:absolute" from="5121,11394" to="5841,11934">
              <v:stroke endarrow="block"/>
            </v:line>
            <v:line id="_x0000_s1038" style="position:absolute;flip:x" from="6921,11394" to="7821,11934">
              <v:stroke endarrow="block"/>
            </v:line>
            <v:line id="_x0000_s1039" style="position:absolute" from="8181,11394" to="9441,11934">
              <v:stroke endarrow="block"/>
            </v:line>
          </v:group>
        </w:pict>
      </w:r>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b/>
          <w:bCs/>
          <w:sz w:val="28"/>
          <w:szCs w:val="28"/>
        </w:rPr>
      </w:pPr>
    </w:p>
    <w:p w:rsidR="00C132B9" w:rsidRPr="00712140" w:rsidRDefault="00C132B9" w:rsidP="00C132B9">
      <w:pPr>
        <w:spacing w:line="360" w:lineRule="auto"/>
        <w:ind w:firstLine="709"/>
        <w:jc w:val="both"/>
        <w:rPr>
          <w:b/>
          <w:bCs/>
          <w:sz w:val="28"/>
          <w:szCs w:val="28"/>
        </w:rPr>
      </w:pPr>
    </w:p>
    <w:p w:rsidR="00C132B9" w:rsidRPr="00712140" w:rsidRDefault="00C132B9" w:rsidP="00C132B9">
      <w:pPr>
        <w:spacing w:line="360" w:lineRule="auto"/>
        <w:ind w:firstLine="709"/>
        <w:jc w:val="both"/>
        <w:rPr>
          <w:b/>
          <w:bCs/>
          <w:sz w:val="28"/>
          <w:szCs w:val="28"/>
        </w:rPr>
      </w:pPr>
    </w:p>
    <w:p w:rsidR="00C132B9" w:rsidRDefault="00C132B9" w:rsidP="00C132B9">
      <w:pPr>
        <w:spacing w:line="360" w:lineRule="auto"/>
        <w:ind w:firstLine="709"/>
        <w:jc w:val="both"/>
        <w:rPr>
          <w:sz w:val="28"/>
          <w:szCs w:val="28"/>
        </w:rPr>
      </w:pPr>
      <w:r w:rsidRPr="00712140">
        <w:rPr>
          <w:sz w:val="28"/>
          <w:szCs w:val="28"/>
        </w:rPr>
        <w:t>Рисунок 1 - Классификация видов стимулирования</w:t>
      </w:r>
    </w:p>
    <w:p w:rsidR="00076B7A" w:rsidRPr="00712140" w:rsidRDefault="00076B7A"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lastRenderedPageBreak/>
        <w:t>Тарифная система служит основным средством учета качества труда и отражения его в заработной плате. Она представляет собой совокупность нормативов, при помощи которых производится дифференциация и регулирование заработной платы различных групп работников в зависимости от сложности, условий труда в целях обеспечения необходимого единства меры труда и его оплаты.</w:t>
      </w:r>
    </w:p>
    <w:p w:rsidR="00C132B9" w:rsidRPr="00712140" w:rsidRDefault="00C132B9" w:rsidP="00C132B9">
      <w:pPr>
        <w:spacing w:line="360" w:lineRule="auto"/>
        <w:ind w:firstLine="709"/>
        <w:jc w:val="both"/>
        <w:rPr>
          <w:sz w:val="28"/>
          <w:szCs w:val="28"/>
        </w:rPr>
      </w:pPr>
      <w:r w:rsidRPr="00712140">
        <w:rPr>
          <w:sz w:val="28"/>
          <w:szCs w:val="28"/>
        </w:rPr>
        <w:t>Материально-денежное стимулирование – это поощрение работников денежными выплатами по результатам трудовой деятельности. Применение материально-денежных стимулов позволяет регулировать поведение объектов управления на основе использования различных денежных выплат и санкций.</w:t>
      </w:r>
    </w:p>
    <w:p w:rsidR="00C132B9" w:rsidRPr="00712140" w:rsidRDefault="00C132B9" w:rsidP="00C132B9">
      <w:pPr>
        <w:spacing w:line="360" w:lineRule="auto"/>
        <w:ind w:firstLine="709"/>
        <w:jc w:val="both"/>
        <w:rPr>
          <w:sz w:val="28"/>
          <w:szCs w:val="28"/>
        </w:rPr>
      </w:pPr>
      <w:r w:rsidRPr="00712140">
        <w:rPr>
          <w:sz w:val="28"/>
          <w:szCs w:val="28"/>
        </w:rPr>
        <w:t xml:space="preserve">Основной частью дохода наемного работника является заработная плата, которая по своей структуре неоднородна. Она состоит из двух частей: постоянной и переменной [9, </w:t>
      </w:r>
      <w:r w:rsidRPr="00712140">
        <w:rPr>
          <w:sz w:val="28"/>
          <w:szCs w:val="28"/>
          <w:lang w:val="en-US"/>
        </w:rPr>
        <w:t>c</w:t>
      </w:r>
      <w:r w:rsidRPr="00712140">
        <w:rPr>
          <w:sz w:val="28"/>
          <w:szCs w:val="28"/>
        </w:rPr>
        <w:t>. 169].</w:t>
      </w:r>
    </w:p>
    <w:p w:rsidR="00C132B9" w:rsidRPr="00712140" w:rsidRDefault="00C132B9" w:rsidP="00C132B9">
      <w:pPr>
        <w:spacing w:line="360" w:lineRule="auto"/>
        <w:ind w:firstLine="709"/>
        <w:jc w:val="both"/>
        <w:rPr>
          <w:sz w:val="28"/>
          <w:szCs w:val="28"/>
        </w:rPr>
      </w:pPr>
      <w:r w:rsidRPr="00712140">
        <w:rPr>
          <w:sz w:val="28"/>
          <w:szCs w:val="28"/>
        </w:rPr>
        <w:t>Иногда этим частям присваивают статус мощного стимула. Однако по оценкам психологов, эффект увеличения заработка позитивно действует в течении трех месяцев. Затем человек начинает работать в том же, привычном для него расслабленном режиме.</w:t>
      </w:r>
    </w:p>
    <w:p w:rsidR="00C132B9" w:rsidRPr="00712140" w:rsidRDefault="00C132B9" w:rsidP="00C132B9">
      <w:pPr>
        <w:spacing w:line="360" w:lineRule="auto"/>
        <w:ind w:firstLine="709"/>
        <w:jc w:val="both"/>
        <w:rPr>
          <w:sz w:val="28"/>
          <w:szCs w:val="28"/>
        </w:rPr>
      </w:pPr>
      <w:r w:rsidRPr="00712140">
        <w:rPr>
          <w:sz w:val="28"/>
          <w:szCs w:val="28"/>
        </w:rPr>
        <w:t>На нее влияют: совершенствование нормирования труда, внедрение научной организации, модернизация рабочих мест, перегруппировка рабочей силы, сокращение излишнего персонала, усиление заинтересованности в более сложном и квалифицированном труде.</w:t>
      </w:r>
    </w:p>
    <w:p w:rsidR="00C132B9" w:rsidRPr="00712140" w:rsidRDefault="00C132B9" w:rsidP="00C132B9">
      <w:pPr>
        <w:spacing w:line="360" w:lineRule="auto"/>
        <w:ind w:firstLine="709"/>
        <w:jc w:val="both"/>
        <w:rPr>
          <w:sz w:val="28"/>
          <w:szCs w:val="28"/>
        </w:rPr>
      </w:pPr>
      <w:r w:rsidRPr="00712140">
        <w:rPr>
          <w:sz w:val="28"/>
          <w:szCs w:val="28"/>
        </w:rPr>
        <w:t xml:space="preserve">Необходимо на начало каждого полугодия пересмотр всех ставок подвергшихся инфляции. Это будет способствовать своевременному преодолению отставания тарифной заработной платы от изменений в валовой оплате труда и розничных ценах, обеспечить постепенность, поэтапность введения новых тарифов по мере достижения определенных результатов производства, а вместе с тем препятствовать углублению противоречия между денежными доходами и их рыночным товарным покрытием [10, </w:t>
      </w:r>
      <w:r w:rsidRPr="00712140">
        <w:rPr>
          <w:sz w:val="28"/>
          <w:szCs w:val="28"/>
          <w:lang w:val="en-US"/>
        </w:rPr>
        <w:t>c</w:t>
      </w:r>
      <w:r w:rsidRPr="00712140">
        <w:rPr>
          <w:sz w:val="28"/>
          <w:szCs w:val="28"/>
        </w:rPr>
        <w:t>. 146].</w:t>
      </w:r>
    </w:p>
    <w:p w:rsidR="00C132B9" w:rsidRPr="00712140" w:rsidRDefault="00C132B9" w:rsidP="00C132B9">
      <w:pPr>
        <w:spacing w:line="360" w:lineRule="auto"/>
        <w:ind w:firstLine="709"/>
        <w:jc w:val="both"/>
        <w:rPr>
          <w:sz w:val="28"/>
          <w:szCs w:val="28"/>
        </w:rPr>
      </w:pPr>
      <w:r w:rsidRPr="00712140">
        <w:rPr>
          <w:sz w:val="28"/>
          <w:szCs w:val="28"/>
        </w:rPr>
        <w:lastRenderedPageBreak/>
        <w:t>Тарифный разряд должен реально отражать квалификацию работника, что будет способствовать росту не только по вертикали, но и по горизонтали. Превращение тарифа в инструмент стимулирования не только потенциальных, но и реальных результатов труда, есть компромисс между потребностью в более гибкой и энергичной дифференциации оплаты труда через основную заработную плату.</w:t>
      </w:r>
    </w:p>
    <w:p w:rsidR="00C132B9" w:rsidRPr="00712140" w:rsidRDefault="00C132B9" w:rsidP="00C132B9">
      <w:pPr>
        <w:spacing w:line="360" w:lineRule="auto"/>
        <w:ind w:firstLine="709"/>
        <w:jc w:val="both"/>
        <w:rPr>
          <w:sz w:val="28"/>
          <w:szCs w:val="28"/>
        </w:rPr>
      </w:pPr>
      <w:r w:rsidRPr="00712140">
        <w:rPr>
          <w:sz w:val="28"/>
          <w:szCs w:val="28"/>
        </w:rPr>
        <w:t>Доплатам свойственны черты поощрительных форм материального стимулирования, доплата является формой вознаграждения за дополнительные результаты труда, за эффект полученный на конкретном участке. Доплаты же получают лишь те, кто участвует в достижении дополнительных результатов труда, дополнительного экономического эффекта. Доплаты в отличие от тарифа не являются обязательным и постоянным элементом заработной платы. Увеличение размера доплат зависит главным образом от роста индивидуальной эффективности труда конкретного работника и его вклада в коллективные результаты. При снижении показателей работы доплаты могут быть не только уменьшены в размере, но и</w:t>
      </w:r>
      <w:r>
        <w:rPr>
          <w:sz w:val="28"/>
          <w:szCs w:val="28"/>
        </w:rPr>
        <w:t xml:space="preserve"> </w:t>
      </w:r>
      <w:r w:rsidRPr="00712140">
        <w:rPr>
          <w:sz w:val="28"/>
          <w:szCs w:val="28"/>
        </w:rPr>
        <w:t>полностью отменены. Доплаты рассматриваются как самостоятельный элемент заработной платы и занимает промежуточное положение между тарифной ставкой и премиальными выплатами.</w:t>
      </w:r>
    </w:p>
    <w:p w:rsidR="00C132B9" w:rsidRPr="00712140" w:rsidRDefault="00C132B9" w:rsidP="00C132B9">
      <w:pPr>
        <w:spacing w:line="360" w:lineRule="auto"/>
        <w:ind w:firstLine="709"/>
        <w:jc w:val="both"/>
        <w:rPr>
          <w:sz w:val="28"/>
          <w:szCs w:val="28"/>
        </w:rPr>
      </w:pPr>
      <w:r w:rsidRPr="00712140">
        <w:rPr>
          <w:sz w:val="28"/>
          <w:szCs w:val="28"/>
        </w:rPr>
        <w:t>Необходимо отметить, что одна группа доплат по своей экономической сущности более близка к тарифной части, другая</w:t>
      </w:r>
      <w:r>
        <w:rPr>
          <w:sz w:val="28"/>
          <w:szCs w:val="28"/>
        </w:rPr>
        <w:t xml:space="preserve"> </w:t>
      </w:r>
      <w:r w:rsidRPr="00712140">
        <w:rPr>
          <w:sz w:val="28"/>
          <w:szCs w:val="28"/>
        </w:rPr>
        <w:t xml:space="preserve">- к премиальной. Доплаты первой группы установлены в законодательном порядке, они распространяются на всех работников и их размер не зависит от результатов работы, они являются мерой оплаты основных факторов трудового вклада. В этом случае доплаты призваны стимулировать труд в сверхурочное время, в праздничные дни, в ночное время, и за условия труда [11, </w:t>
      </w:r>
      <w:r w:rsidRPr="00712140">
        <w:rPr>
          <w:sz w:val="28"/>
          <w:szCs w:val="28"/>
          <w:lang w:val="en-US"/>
        </w:rPr>
        <w:t>c</w:t>
      </w:r>
      <w:r w:rsidRPr="00712140">
        <w:rPr>
          <w:sz w:val="28"/>
          <w:szCs w:val="28"/>
        </w:rPr>
        <w:t>. 263].</w:t>
      </w:r>
    </w:p>
    <w:p w:rsidR="00C132B9" w:rsidRPr="00712140" w:rsidRDefault="00C132B9" w:rsidP="00C132B9">
      <w:pPr>
        <w:spacing w:line="360" w:lineRule="auto"/>
        <w:ind w:firstLine="709"/>
        <w:jc w:val="both"/>
        <w:rPr>
          <w:sz w:val="28"/>
          <w:szCs w:val="28"/>
        </w:rPr>
      </w:pPr>
      <w:r w:rsidRPr="00712140">
        <w:rPr>
          <w:sz w:val="28"/>
          <w:szCs w:val="28"/>
        </w:rPr>
        <w:t xml:space="preserve">Второй группе доплат в большей степени свойственны черты поощрительных форм материальным денежным стимулированием, так как эти доплаты, как и премия, являются формой вознаграждения за дополнительные результаты труда. К таким доплатам относятся надбавки к </w:t>
      </w:r>
      <w:r w:rsidRPr="00712140">
        <w:rPr>
          <w:sz w:val="28"/>
          <w:szCs w:val="28"/>
        </w:rPr>
        <w:lastRenderedPageBreak/>
        <w:t>тарифным ставкам за совмещение профессий, увеличение объема выполняемых работ, профессиональное мастерство и высокие достижения в труде. Среди этих прогрессивных форм стимулирования наиболее распространенная – надбавка работника за совмещение профессий и должностей.</w:t>
      </w:r>
    </w:p>
    <w:p w:rsidR="00C132B9" w:rsidRPr="00712140" w:rsidRDefault="00C132B9" w:rsidP="00C132B9">
      <w:pPr>
        <w:spacing w:line="360" w:lineRule="auto"/>
        <w:ind w:firstLine="709"/>
        <w:jc w:val="both"/>
        <w:rPr>
          <w:sz w:val="28"/>
          <w:szCs w:val="28"/>
        </w:rPr>
      </w:pPr>
      <w:r w:rsidRPr="00712140">
        <w:rPr>
          <w:sz w:val="28"/>
          <w:szCs w:val="28"/>
        </w:rPr>
        <w:t>Надбавка к заработной плате – денежные выплаты сверх зарплаты, которые стимулируют работника к повышению квалификации, профессионального мастерства и длительному выполнению совмещения трудовых обязанностей.</w:t>
      </w:r>
    </w:p>
    <w:p w:rsidR="00C132B9" w:rsidRPr="00712140" w:rsidRDefault="00C132B9" w:rsidP="00C132B9">
      <w:pPr>
        <w:spacing w:line="360" w:lineRule="auto"/>
        <w:ind w:firstLine="709"/>
        <w:jc w:val="both"/>
        <w:rPr>
          <w:sz w:val="28"/>
          <w:szCs w:val="28"/>
        </w:rPr>
      </w:pPr>
      <w:r w:rsidRPr="00712140">
        <w:rPr>
          <w:sz w:val="28"/>
          <w:szCs w:val="28"/>
        </w:rPr>
        <w:t>Компенсации – денежные выплаты, установленные в целях возмещения работникам затрат, связанных с исполнением ими трудовых или иных предусмотренных федеральным законом обязанностей. (22, с 185)</w:t>
      </w:r>
    </w:p>
    <w:p w:rsidR="00C132B9" w:rsidRPr="00712140" w:rsidRDefault="00C132B9" w:rsidP="00C132B9">
      <w:pPr>
        <w:spacing w:line="360" w:lineRule="auto"/>
        <w:ind w:firstLine="709"/>
        <w:jc w:val="both"/>
        <w:rPr>
          <w:sz w:val="28"/>
          <w:szCs w:val="28"/>
        </w:rPr>
      </w:pPr>
      <w:r w:rsidRPr="00712140">
        <w:rPr>
          <w:sz w:val="28"/>
          <w:szCs w:val="28"/>
        </w:rPr>
        <w:t>Важнейшим направлением материально денежного стимулирования является премирование. Премия стимулирует особые повышенные результаты труда и ее источником является фонд материального поощрения. Она представляет одну из важнейших составных частей заработной платы.</w:t>
      </w:r>
    </w:p>
    <w:p w:rsidR="00C132B9" w:rsidRPr="00712140" w:rsidRDefault="00C132B9" w:rsidP="00C132B9">
      <w:pPr>
        <w:spacing w:line="360" w:lineRule="auto"/>
        <w:ind w:firstLine="709"/>
        <w:jc w:val="both"/>
        <w:rPr>
          <w:sz w:val="28"/>
          <w:szCs w:val="28"/>
        </w:rPr>
      </w:pPr>
      <w:r w:rsidRPr="00712140">
        <w:rPr>
          <w:sz w:val="28"/>
          <w:szCs w:val="28"/>
        </w:rPr>
        <w:t>Цель премирования – улучшение прежде всего конечных результатов деятельности, выраженных в определенных показателях.</w:t>
      </w:r>
    </w:p>
    <w:p w:rsidR="00C132B9" w:rsidRPr="00712140" w:rsidRDefault="00C132B9" w:rsidP="00C132B9">
      <w:pPr>
        <w:spacing w:line="360" w:lineRule="auto"/>
        <w:ind w:firstLine="709"/>
        <w:jc w:val="both"/>
        <w:rPr>
          <w:sz w:val="28"/>
          <w:szCs w:val="28"/>
        </w:rPr>
      </w:pPr>
      <w:r w:rsidRPr="00712140">
        <w:rPr>
          <w:sz w:val="28"/>
          <w:szCs w:val="28"/>
        </w:rPr>
        <w:t>Главная характеристика премии как экономической категории – это форма распределения по результату труда, является личным трудовым доходом.</w:t>
      </w:r>
    </w:p>
    <w:p w:rsidR="00C132B9" w:rsidRPr="00712140" w:rsidRDefault="00C132B9" w:rsidP="00C132B9">
      <w:pPr>
        <w:spacing w:line="360" w:lineRule="auto"/>
        <w:ind w:firstLine="709"/>
        <w:jc w:val="both"/>
        <w:rPr>
          <w:sz w:val="28"/>
          <w:szCs w:val="28"/>
        </w:rPr>
      </w:pPr>
      <w:r w:rsidRPr="00712140">
        <w:rPr>
          <w:sz w:val="28"/>
          <w:szCs w:val="28"/>
        </w:rPr>
        <w:t>Премия в своей части имеет неустойчивый характер. Ее величина может быть большей или меньшей, она может вообще не начисляться. Эта черта очень важная, и если она ее теряет, то премия утрачивает свой смысл. По существу она превращается в простую доплату к заработной плате, и роль ее в этом случае сводится к устранению недостатков в тарифной системе.</w:t>
      </w:r>
    </w:p>
    <w:p w:rsidR="00C132B9" w:rsidRPr="00712140" w:rsidRDefault="00C132B9" w:rsidP="00C132B9">
      <w:pPr>
        <w:spacing w:line="360" w:lineRule="auto"/>
        <w:ind w:firstLine="709"/>
        <w:jc w:val="both"/>
        <w:rPr>
          <w:sz w:val="28"/>
          <w:szCs w:val="28"/>
        </w:rPr>
      </w:pPr>
      <w:r w:rsidRPr="00712140">
        <w:rPr>
          <w:sz w:val="28"/>
          <w:szCs w:val="28"/>
        </w:rPr>
        <w:t>Применение премии призвано обеспечить оперативную реакцию на изменение условий и конкретных задач производства.</w:t>
      </w:r>
    </w:p>
    <w:p w:rsidR="00C132B9" w:rsidRPr="00712140" w:rsidRDefault="00C132B9" w:rsidP="00C132B9">
      <w:pPr>
        <w:spacing w:line="360" w:lineRule="auto"/>
        <w:ind w:firstLine="709"/>
        <w:jc w:val="both"/>
        <w:rPr>
          <w:sz w:val="28"/>
          <w:szCs w:val="28"/>
        </w:rPr>
      </w:pPr>
      <w:r w:rsidRPr="00712140">
        <w:rPr>
          <w:sz w:val="28"/>
          <w:szCs w:val="28"/>
        </w:rPr>
        <w:t xml:space="preserve">Руководитель должен учитывать некоторые психологические тенденции, которые проявляются при стимулировании. Во-первых, </w:t>
      </w:r>
      <w:r w:rsidRPr="00712140">
        <w:rPr>
          <w:sz w:val="28"/>
          <w:szCs w:val="28"/>
        </w:rPr>
        <w:lastRenderedPageBreak/>
        <w:t>вероятность эффективного поведения работника тем выше. Чем выше ценность и регулярность вознаграждения, получаемого в результате такого поведения; во-вторых, при запоздалом вознаграждении ниже, чем при его немедленном; в третьих, эффективное трудовое поведение которое заслуженно не вознаграждается, постепенно ослабевает, теряет черты эффективности.</w:t>
      </w:r>
    </w:p>
    <w:p w:rsidR="00C132B9" w:rsidRPr="00712140" w:rsidRDefault="00C132B9" w:rsidP="00C132B9">
      <w:pPr>
        <w:spacing w:line="360" w:lineRule="auto"/>
        <w:ind w:firstLine="709"/>
        <w:jc w:val="both"/>
        <w:rPr>
          <w:sz w:val="28"/>
          <w:szCs w:val="28"/>
        </w:rPr>
      </w:pPr>
      <w:r w:rsidRPr="00712140">
        <w:rPr>
          <w:sz w:val="28"/>
          <w:szCs w:val="28"/>
        </w:rPr>
        <w:t>Премирование как самостоятельный рычаг решения задач имеет собственный механизм воздействия на заинтересованность работников. Этот механизм слагается из двух частей: из механизма отдельной системы и взаимодействия всех систем премирования.</w:t>
      </w:r>
    </w:p>
    <w:p w:rsidR="00C132B9" w:rsidRPr="00712140" w:rsidRDefault="00C132B9" w:rsidP="00C132B9">
      <w:pPr>
        <w:spacing w:line="360" w:lineRule="auto"/>
        <w:ind w:firstLine="709"/>
        <w:jc w:val="both"/>
        <w:rPr>
          <w:sz w:val="28"/>
          <w:szCs w:val="28"/>
        </w:rPr>
      </w:pPr>
      <w:r w:rsidRPr="00712140">
        <w:rPr>
          <w:sz w:val="28"/>
          <w:szCs w:val="28"/>
        </w:rPr>
        <w:t xml:space="preserve">Механизм премирования представляет совокупность взаимосвязанных элементов. Обязательными его составляющими являются: показатели премирования, условия его применения, источник и размер премии, круг премируемых [12, </w:t>
      </w:r>
      <w:r w:rsidRPr="00712140">
        <w:rPr>
          <w:sz w:val="28"/>
          <w:szCs w:val="28"/>
          <w:lang w:val="en-US"/>
        </w:rPr>
        <w:t>c</w:t>
      </w:r>
      <w:r w:rsidRPr="00712140">
        <w:rPr>
          <w:sz w:val="28"/>
          <w:szCs w:val="28"/>
        </w:rPr>
        <w:t>. 287].</w:t>
      </w:r>
    </w:p>
    <w:p w:rsidR="00C132B9" w:rsidRPr="00712140" w:rsidRDefault="00C132B9" w:rsidP="00C132B9">
      <w:pPr>
        <w:spacing w:line="360" w:lineRule="auto"/>
        <w:ind w:firstLine="709"/>
        <w:jc w:val="both"/>
        <w:rPr>
          <w:sz w:val="28"/>
          <w:szCs w:val="28"/>
        </w:rPr>
      </w:pPr>
      <w:r w:rsidRPr="00712140">
        <w:rPr>
          <w:sz w:val="28"/>
          <w:szCs w:val="28"/>
        </w:rPr>
        <w:t>Показатель премирования -</w:t>
      </w:r>
      <w:r>
        <w:rPr>
          <w:sz w:val="28"/>
          <w:szCs w:val="28"/>
        </w:rPr>
        <w:t xml:space="preserve"> </w:t>
      </w:r>
      <w:r w:rsidRPr="00712140">
        <w:rPr>
          <w:sz w:val="28"/>
          <w:szCs w:val="28"/>
        </w:rPr>
        <w:t>центральный, стержневой элемент системы, определяющий те трудовые достижения, которые подлежат специальному поощрению и должны быть отражены в особой части заработной платы – премии. В качестве показателей премирования должны быть такие показатели производства, которые способствуют достижению высоких конечных результатов.</w:t>
      </w:r>
    </w:p>
    <w:p w:rsidR="00C132B9" w:rsidRPr="00712140" w:rsidRDefault="00C132B9" w:rsidP="00C132B9">
      <w:pPr>
        <w:spacing w:line="360" w:lineRule="auto"/>
        <w:ind w:firstLine="709"/>
        <w:jc w:val="both"/>
        <w:rPr>
          <w:sz w:val="28"/>
          <w:szCs w:val="28"/>
        </w:rPr>
      </w:pPr>
      <w:r w:rsidRPr="00712140">
        <w:rPr>
          <w:sz w:val="28"/>
          <w:szCs w:val="28"/>
        </w:rPr>
        <w:t>Источником выплаты премии служит фонд материального поощрения, который образовывается за счет прибыли предприятия в размере четырех процентов от фонда заработной платы.</w:t>
      </w:r>
    </w:p>
    <w:p w:rsidR="00C132B9" w:rsidRPr="00712140" w:rsidRDefault="00C132B9" w:rsidP="00C132B9">
      <w:pPr>
        <w:spacing w:line="360" w:lineRule="auto"/>
        <w:ind w:firstLine="709"/>
        <w:jc w:val="both"/>
        <w:rPr>
          <w:sz w:val="28"/>
          <w:szCs w:val="28"/>
        </w:rPr>
      </w:pPr>
      <w:r w:rsidRPr="00712140">
        <w:rPr>
          <w:sz w:val="28"/>
          <w:szCs w:val="28"/>
        </w:rPr>
        <w:t>При определении круга премируемых необходимо исходить из адресного и целевого направления. Это премии за сверхплановые, сверхнормативные достижения в труде, выполнение важных заданий, проявленную инициативу давшую конкретный результат. В силу своей целенаправленности такие поощрения обладают большей стимулирующей силой и поэтому эффективней могут воздействовать на повышение трудовой активности.</w:t>
      </w:r>
    </w:p>
    <w:p w:rsidR="00C132B9" w:rsidRPr="00712140" w:rsidRDefault="00C132B9" w:rsidP="00C132B9">
      <w:pPr>
        <w:spacing w:line="360" w:lineRule="auto"/>
        <w:ind w:firstLine="709"/>
        <w:jc w:val="both"/>
        <w:rPr>
          <w:sz w:val="28"/>
          <w:szCs w:val="28"/>
        </w:rPr>
      </w:pPr>
      <w:r w:rsidRPr="00712140">
        <w:rPr>
          <w:sz w:val="28"/>
          <w:szCs w:val="28"/>
        </w:rPr>
        <w:lastRenderedPageBreak/>
        <w:t>Вторым немаловажным видом стимулирования является социальное, представляется как материальное - неденежное. Главной направленностью выступают отношения между людьми, выраженное в признательности руководства заслуг работника.</w:t>
      </w:r>
    </w:p>
    <w:p w:rsidR="00C132B9" w:rsidRPr="00712140" w:rsidRDefault="00C132B9" w:rsidP="00C132B9">
      <w:pPr>
        <w:spacing w:line="360" w:lineRule="auto"/>
        <w:ind w:firstLine="709"/>
        <w:jc w:val="both"/>
        <w:rPr>
          <w:sz w:val="28"/>
          <w:szCs w:val="28"/>
        </w:rPr>
      </w:pPr>
      <w:r w:rsidRPr="00712140">
        <w:rPr>
          <w:sz w:val="28"/>
          <w:szCs w:val="28"/>
        </w:rPr>
        <w:t>Это поощрение материально - неденежными стимулами и социальными отношениями в коллективе.</w:t>
      </w:r>
    </w:p>
    <w:p w:rsidR="00C132B9" w:rsidRPr="00712140" w:rsidRDefault="00C132B9" w:rsidP="00C132B9">
      <w:pPr>
        <w:spacing w:line="360" w:lineRule="auto"/>
        <w:ind w:firstLine="709"/>
        <w:jc w:val="both"/>
        <w:rPr>
          <w:sz w:val="28"/>
          <w:szCs w:val="28"/>
        </w:rPr>
      </w:pPr>
      <w:r w:rsidRPr="00712140">
        <w:rPr>
          <w:sz w:val="28"/>
          <w:szCs w:val="28"/>
        </w:rPr>
        <w:t xml:space="preserve">Данный вид стимулирования обладает целым рядом особенностей. Во-первых, ни один из материально - неденежных стимулов не обладает такой универсальностью, как стимул материально - денежный [13, </w:t>
      </w:r>
      <w:r w:rsidRPr="00712140">
        <w:rPr>
          <w:sz w:val="28"/>
          <w:szCs w:val="28"/>
          <w:lang w:val="en-US"/>
        </w:rPr>
        <w:t>c</w:t>
      </w:r>
      <w:r w:rsidRPr="00712140">
        <w:rPr>
          <w:sz w:val="28"/>
          <w:szCs w:val="28"/>
        </w:rPr>
        <w:t>. 287].</w:t>
      </w:r>
    </w:p>
    <w:p w:rsidR="00C132B9" w:rsidRPr="00712140" w:rsidRDefault="00C132B9" w:rsidP="00C132B9">
      <w:pPr>
        <w:spacing w:line="360" w:lineRule="auto"/>
        <w:ind w:firstLine="709"/>
        <w:jc w:val="both"/>
        <w:rPr>
          <w:sz w:val="28"/>
          <w:szCs w:val="28"/>
        </w:rPr>
      </w:pPr>
      <w:r w:rsidRPr="00712140">
        <w:rPr>
          <w:sz w:val="28"/>
          <w:szCs w:val="28"/>
        </w:rPr>
        <w:t>Во-вторых, многие материально - неденежные стимулы имеют характер разового действия. Цикл воспроизводства потребности в большинстве продолжителен. Так, имеются материально - неденежные блага, потребность в которых практически ненасыщаема, так как воспроизводится сразу же после акта предыдущего удовлетворения. Потребность в ряде других благ воспроизводится периодически не более чем один раз в год. Третьи блага удовлетворяют потребности, которые воспроизводятся в течении ряда лет. Активность работника получившего конкретный материально неденежный стимул в дальнейшем может быть поддержана лишь с помощью других стимулов. В противном случае она снижается.</w:t>
      </w:r>
    </w:p>
    <w:p w:rsidR="00C132B9" w:rsidRPr="00712140" w:rsidRDefault="00C132B9" w:rsidP="00C132B9">
      <w:pPr>
        <w:spacing w:line="360" w:lineRule="auto"/>
        <w:ind w:firstLine="709"/>
        <w:jc w:val="both"/>
        <w:rPr>
          <w:sz w:val="28"/>
          <w:szCs w:val="28"/>
        </w:rPr>
      </w:pPr>
      <w:r w:rsidRPr="00712140">
        <w:rPr>
          <w:sz w:val="28"/>
          <w:szCs w:val="28"/>
        </w:rPr>
        <w:t>В-третьих, материально неденежные стимулы не обладают важным свойством денег – делимостью. В то же время их и в своей совокупности трудно упорядочить в единой функции стимулирования в силу их естественной разнокачественности. Качественное разнообразие удовлетворяемых с их помощью потребностей затрудняет их сравнение между собой и иерархизацию. Теоретически возможно лишь некоторое косвенное, весьма приблизительное упорядочение с помощью других, более универсальных ценностей, такие как деньги, престиж, время.</w:t>
      </w:r>
    </w:p>
    <w:p w:rsidR="00C132B9" w:rsidRPr="00712140" w:rsidRDefault="00C132B9" w:rsidP="00C132B9">
      <w:pPr>
        <w:spacing w:line="360" w:lineRule="auto"/>
        <w:ind w:firstLine="709"/>
        <w:jc w:val="both"/>
        <w:rPr>
          <w:sz w:val="28"/>
          <w:szCs w:val="28"/>
        </w:rPr>
      </w:pPr>
      <w:r w:rsidRPr="00712140">
        <w:rPr>
          <w:sz w:val="28"/>
          <w:szCs w:val="28"/>
        </w:rPr>
        <w:t xml:space="preserve">В четвертых, материально неденежные стимулы, по видимому, больше чем денежные приспособлены в основной массе для использования в подкрепляющей форме организации стимулирования. Их невозможно </w:t>
      </w:r>
      <w:r w:rsidRPr="00712140">
        <w:rPr>
          <w:sz w:val="28"/>
          <w:szCs w:val="28"/>
        </w:rPr>
        <w:lastRenderedPageBreak/>
        <w:t>традиционно связать с определенными видами деятельности, так как каждый из них имеет неодинаковую ценность для разных людей и эта вариация слишком велика, тем более что ценность многих благ не поддается точному измерению и однозначной оценке.</w:t>
      </w:r>
    </w:p>
    <w:p w:rsidR="00C132B9" w:rsidRPr="00712140" w:rsidRDefault="00C132B9" w:rsidP="00C132B9">
      <w:pPr>
        <w:spacing w:line="360" w:lineRule="auto"/>
        <w:ind w:firstLine="709"/>
        <w:jc w:val="both"/>
        <w:rPr>
          <w:sz w:val="28"/>
          <w:szCs w:val="28"/>
        </w:rPr>
      </w:pPr>
      <w:r w:rsidRPr="00712140">
        <w:rPr>
          <w:sz w:val="28"/>
          <w:szCs w:val="28"/>
        </w:rPr>
        <w:t>Материально неденежные блага могут быть использованы в качестве стимулов потому, что получение любого из них можно связать с результатами трудовой деятельности и социальной активности работников. Они, как и любые другие, имеют морально-престижную, помимо содержательной ценности и обладают свойством выделять поощряемого из среды. Оно привлекает внимание всех и является предметом оценок и обсуждения работников.</w:t>
      </w:r>
    </w:p>
    <w:p w:rsidR="00C132B9" w:rsidRPr="00712140" w:rsidRDefault="00C132B9" w:rsidP="00C132B9">
      <w:pPr>
        <w:spacing w:line="360" w:lineRule="auto"/>
        <w:ind w:firstLine="709"/>
        <w:jc w:val="both"/>
        <w:rPr>
          <w:sz w:val="28"/>
          <w:szCs w:val="28"/>
        </w:rPr>
      </w:pPr>
      <w:r w:rsidRPr="00712140">
        <w:rPr>
          <w:sz w:val="28"/>
          <w:szCs w:val="28"/>
        </w:rPr>
        <w:t>При этом общая тенденция такова, что чем реже предмет (материальный предмет, услуга, преимущество, льгота), выполняющий функцию стимула, распространен в среде, тем выше при прочих равных условиях его престижная составляющая.</w:t>
      </w:r>
    </w:p>
    <w:p w:rsidR="00C132B9" w:rsidRPr="00712140" w:rsidRDefault="00C132B9" w:rsidP="00C132B9">
      <w:pPr>
        <w:spacing w:line="360" w:lineRule="auto"/>
        <w:ind w:firstLine="709"/>
        <w:jc w:val="both"/>
        <w:rPr>
          <w:sz w:val="28"/>
          <w:szCs w:val="28"/>
        </w:rPr>
      </w:pPr>
      <w:r w:rsidRPr="00712140">
        <w:rPr>
          <w:sz w:val="28"/>
          <w:szCs w:val="28"/>
        </w:rPr>
        <w:t xml:space="preserve">Другим непременным требованием развития стимулирования труда является проявление инициативы и предприимчивости руководителей, каждого работника в выявлении потребностей последнего и построение на их основе индивидуальной логики его стимулирования. Эффективное использование огромного побудительного потенциала материальных неденежных благ буквально немыслимо без индивидуального подхода [14, </w:t>
      </w:r>
      <w:r w:rsidRPr="00712140">
        <w:rPr>
          <w:sz w:val="28"/>
          <w:szCs w:val="28"/>
          <w:lang w:val="en-US"/>
        </w:rPr>
        <w:t>c</w:t>
      </w:r>
      <w:r w:rsidRPr="00712140">
        <w:rPr>
          <w:sz w:val="28"/>
          <w:szCs w:val="28"/>
        </w:rPr>
        <w:t>. 247].</w:t>
      </w:r>
    </w:p>
    <w:p w:rsidR="00C132B9" w:rsidRPr="00712140" w:rsidRDefault="00C132B9" w:rsidP="00C132B9">
      <w:pPr>
        <w:spacing w:line="360" w:lineRule="auto"/>
        <w:ind w:firstLine="709"/>
        <w:jc w:val="both"/>
        <w:rPr>
          <w:sz w:val="28"/>
          <w:szCs w:val="28"/>
        </w:rPr>
      </w:pPr>
      <w:r w:rsidRPr="00712140">
        <w:rPr>
          <w:sz w:val="28"/>
          <w:szCs w:val="28"/>
        </w:rPr>
        <w:t>Использование ряда материальных неденежных благ в качестве стимулов трудовой деятельности требует серьезного нравственного обоснования и в дальнейшем – большой работы по перестройке сознания. В интересах менеджмента создать такую обстановку, при которой человеку во всех смыслах выгодно работать хорошо и невыгодно работать плохо. Такой порядок удовлетворения потребностей вполне соответствующий принципу распределения по труду, представляется более справедливым, чем порядок простой очередности.</w:t>
      </w:r>
    </w:p>
    <w:p w:rsidR="00C132B9" w:rsidRPr="00712140" w:rsidRDefault="00C132B9" w:rsidP="00C132B9">
      <w:pPr>
        <w:spacing w:line="360" w:lineRule="auto"/>
        <w:ind w:firstLine="709"/>
        <w:jc w:val="both"/>
        <w:rPr>
          <w:sz w:val="28"/>
          <w:szCs w:val="28"/>
        </w:rPr>
      </w:pPr>
      <w:r w:rsidRPr="00712140">
        <w:rPr>
          <w:sz w:val="28"/>
          <w:szCs w:val="28"/>
        </w:rPr>
        <w:lastRenderedPageBreak/>
        <w:t>Необходимо сразу установить временной интервал</w:t>
      </w:r>
      <w:r>
        <w:rPr>
          <w:sz w:val="28"/>
          <w:szCs w:val="28"/>
        </w:rPr>
        <w:t>,</w:t>
      </w:r>
      <w:r w:rsidRPr="00712140">
        <w:rPr>
          <w:sz w:val="28"/>
          <w:szCs w:val="28"/>
        </w:rPr>
        <w:t xml:space="preserve"> после которого работник может поощряться. Он должен быть не менее двух месяцев работы. Исключения могут составлять особо активные и предприимчивые вновь прибывшие работники, которые могут предложить иные возможности, дающие не только повышение качества труда, но и эффективность всего производства. Они</w:t>
      </w:r>
      <w:r>
        <w:rPr>
          <w:sz w:val="28"/>
          <w:szCs w:val="28"/>
        </w:rPr>
        <w:t>,</w:t>
      </w:r>
      <w:r w:rsidRPr="00712140">
        <w:rPr>
          <w:sz w:val="28"/>
          <w:szCs w:val="28"/>
        </w:rPr>
        <w:t xml:space="preserve"> в первые же дни</w:t>
      </w:r>
      <w:r>
        <w:rPr>
          <w:sz w:val="28"/>
          <w:szCs w:val="28"/>
        </w:rPr>
        <w:t>,</w:t>
      </w:r>
      <w:r w:rsidRPr="00712140">
        <w:rPr>
          <w:sz w:val="28"/>
          <w:szCs w:val="28"/>
        </w:rPr>
        <w:t xml:space="preserve"> раскрывают и претворяют в действие свой потенциал, а их квалификация позволяет грамотно изложить свои наработки.</w:t>
      </w:r>
    </w:p>
    <w:p w:rsidR="00C132B9" w:rsidRPr="00712140" w:rsidRDefault="00C132B9" w:rsidP="00C132B9">
      <w:pPr>
        <w:spacing w:line="360" w:lineRule="auto"/>
        <w:ind w:firstLine="709"/>
        <w:jc w:val="both"/>
        <w:rPr>
          <w:sz w:val="28"/>
          <w:szCs w:val="28"/>
        </w:rPr>
      </w:pPr>
      <w:r w:rsidRPr="00712140">
        <w:rPr>
          <w:sz w:val="28"/>
          <w:szCs w:val="28"/>
        </w:rPr>
        <w:t>Моральное стимулирование является самой развитой и широко применяющейся подсистемой духовного стимулирования труда и основывается на специфических духовных ценностях человека.</w:t>
      </w:r>
    </w:p>
    <w:p w:rsidR="00C132B9" w:rsidRPr="00712140" w:rsidRDefault="00C132B9" w:rsidP="00C132B9">
      <w:pPr>
        <w:spacing w:line="360" w:lineRule="auto"/>
        <w:ind w:firstLine="709"/>
        <w:jc w:val="both"/>
        <w:rPr>
          <w:sz w:val="28"/>
          <w:szCs w:val="28"/>
        </w:rPr>
      </w:pPr>
      <w:r w:rsidRPr="00712140">
        <w:rPr>
          <w:sz w:val="28"/>
          <w:szCs w:val="28"/>
        </w:rPr>
        <w:t>Моральные стимулы – это такие стимулы, действие которые основывается на потребности человека в общественном признании.</w:t>
      </w:r>
    </w:p>
    <w:p w:rsidR="00C132B9" w:rsidRPr="00712140" w:rsidRDefault="00C132B9" w:rsidP="00C132B9">
      <w:pPr>
        <w:spacing w:line="360" w:lineRule="auto"/>
        <w:ind w:firstLine="709"/>
        <w:jc w:val="both"/>
        <w:rPr>
          <w:sz w:val="28"/>
          <w:szCs w:val="28"/>
        </w:rPr>
      </w:pPr>
      <w:r w:rsidRPr="00712140">
        <w:rPr>
          <w:sz w:val="28"/>
          <w:szCs w:val="28"/>
        </w:rPr>
        <w:t>Сущностью морального стимулирования является передача информации о заслугах человека, результатах его деятельности в социальной среде. Оно имеет информационную природу, являясь информационным процессом. в котором источником информации о заслугах работников выступает субъект управления; приемником – объект стимулирования, работник и коллектив, каналом связи – средства передачи информации. Поэтому, чем точнее передается такая информация, тем лучше система выполняет свою функцию.</w:t>
      </w:r>
    </w:p>
    <w:p w:rsidR="00C132B9" w:rsidRPr="00712140" w:rsidRDefault="00C132B9" w:rsidP="00C132B9">
      <w:pPr>
        <w:spacing w:line="360" w:lineRule="auto"/>
        <w:ind w:firstLine="709"/>
        <w:jc w:val="both"/>
        <w:rPr>
          <w:sz w:val="28"/>
          <w:szCs w:val="28"/>
        </w:rPr>
      </w:pPr>
      <w:r w:rsidRPr="00712140">
        <w:rPr>
          <w:sz w:val="28"/>
          <w:szCs w:val="28"/>
        </w:rPr>
        <w:t xml:space="preserve">В управленческом аспекте моральные стимулы выполняют в отношении объектов управления роль сигналов со стороны субъектов о том, в какой степени их деятельность соответствует интересам предприятия [15, </w:t>
      </w:r>
      <w:r w:rsidRPr="00712140">
        <w:rPr>
          <w:sz w:val="28"/>
          <w:szCs w:val="28"/>
          <w:lang w:val="en-US"/>
        </w:rPr>
        <w:t>c</w:t>
      </w:r>
      <w:r w:rsidRPr="00712140">
        <w:rPr>
          <w:sz w:val="28"/>
          <w:szCs w:val="28"/>
        </w:rPr>
        <w:t>. 245].</w:t>
      </w:r>
    </w:p>
    <w:p w:rsidR="00C132B9" w:rsidRPr="00712140" w:rsidRDefault="00C132B9" w:rsidP="00C132B9">
      <w:pPr>
        <w:spacing w:line="360" w:lineRule="auto"/>
        <w:ind w:firstLine="709"/>
        <w:jc w:val="both"/>
        <w:rPr>
          <w:sz w:val="28"/>
          <w:szCs w:val="28"/>
        </w:rPr>
      </w:pPr>
      <w:r w:rsidRPr="00712140">
        <w:rPr>
          <w:sz w:val="28"/>
          <w:szCs w:val="28"/>
        </w:rPr>
        <w:t>Моральные стимулы представляют собой такие средства привлечения людей к труду, которые основаны на отношении к труду как высшей ценности, на признание трудовых заслуг как главных. Они не сводятся только к поощрениям и наградам, применение их предусматривает создание такой атмосферы, такого общественного мнения, морально-</w:t>
      </w:r>
      <w:r w:rsidRPr="00712140">
        <w:rPr>
          <w:sz w:val="28"/>
          <w:szCs w:val="28"/>
        </w:rPr>
        <w:lastRenderedPageBreak/>
        <w:t>психологического климата, при которых в трудовом коллективе хорошо знают, кто и как работает, и каждому воздается по заслугам. Такой подход требует обеспечения уверенности в том, что добросовестный труд и примерное поведение всегда получает признание и положительную оценку, принесут уважение и благодарность. И наоборот, плохая работа, бездеятельность, безответственность должны неотвратимым образом сказываться не только на уменьшении материального вознаграждения, но и на служебном положении и моральном авторитете работника.</w:t>
      </w:r>
    </w:p>
    <w:p w:rsidR="00C132B9" w:rsidRPr="00712140" w:rsidRDefault="00C132B9" w:rsidP="00C132B9">
      <w:pPr>
        <w:spacing w:line="360" w:lineRule="auto"/>
        <w:ind w:firstLine="709"/>
        <w:jc w:val="both"/>
        <w:rPr>
          <w:sz w:val="28"/>
          <w:szCs w:val="28"/>
        </w:rPr>
      </w:pPr>
      <w:r w:rsidRPr="00712140">
        <w:rPr>
          <w:sz w:val="28"/>
          <w:szCs w:val="28"/>
        </w:rPr>
        <w:t>Разработанное на предприятии моральное стимулирование работников должно отвечать следующим требованиям:</w:t>
      </w:r>
    </w:p>
    <w:p w:rsidR="00C132B9" w:rsidRPr="00712140" w:rsidRDefault="00C132B9" w:rsidP="00C132B9">
      <w:pPr>
        <w:pStyle w:val="af6"/>
        <w:numPr>
          <w:ilvl w:val="0"/>
          <w:numId w:val="21"/>
        </w:numPr>
        <w:tabs>
          <w:tab w:val="left" w:pos="1418"/>
        </w:tabs>
        <w:spacing w:line="360" w:lineRule="auto"/>
        <w:ind w:left="0" w:firstLine="709"/>
        <w:jc w:val="both"/>
        <w:rPr>
          <w:sz w:val="28"/>
          <w:szCs w:val="28"/>
        </w:rPr>
      </w:pPr>
      <w:r w:rsidRPr="00712140">
        <w:rPr>
          <w:sz w:val="28"/>
          <w:szCs w:val="28"/>
        </w:rPr>
        <w:t>предусматривать поощрения за конкретные показатели, на которые работники оказывают непосредственное воздействие и которое наиболее полно характеризует участие каждого работника в решении задач, стоящих перед ним;</w:t>
      </w:r>
    </w:p>
    <w:p w:rsidR="00C132B9" w:rsidRPr="00712140" w:rsidRDefault="00C132B9" w:rsidP="00C132B9">
      <w:pPr>
        <w:pStyle w:val="af6"/>
        <w:numPr>
          <w:ilvl w:val="0"/>
          <w:numId w:val="21"/>
        </w:numPr>
        <w:tabs>
          <w:tab w:val="left" w:pos="1418"/>
        </w:tabs>
        <w:spacing w:line="360" w:lineRule="auto"/>
        <w:ind w:left="0" w:firstLine="709"/>
        <w:jc w:val="both"/>
        <w:rPr>
          <w:sz w:val="28"/>
          <w:szCs w:val="28"/>
        </w:rPr>
      </w:pPr>
      <w:r w:rsidRPr="00712140">
        <w:rPr>
          <w:sz w:val="28"/>
          <w:szCs w:val="28"/>
        </w:rPr>
        <w:t>устанавливать меры поощрения за успехи в труде так, чтобы за более высокие достижения применять более значимые меры поощрения;</w:t>
      </w:r>
    </w:p>
    <w:p w:rsidR="00C132B9" w:rsidRPr="00712140" w:rsidRDefault="00C132B9" w:rsidP="00C132B9">
      <w:pPr>
        <w:pStyle w:val="af6"/>
        <w:numPr>
          <w:ilvl w:val="0"/>
          <w:numId w:val="21"/>
        </w:numPr>
        <w:tabs>
          <w:tab w:val="left" w:pos="1418"/>
        </w:tabs>
        <w:spacing w:line="360" w:lineRule="auto"/>
        <w:ind w:left="0" w:firstLine="709"/>
        <w:jc w:val="both"/>
        <w:rPr>
          <w:sz w:val="28"/>
          <w:szCs w:val="28"/>
        </w:rPr>
      </w:pPr>
      <w:r w:rsidRPr="00712140">
        <w:rPr>
          <w:sz w:val="28"/>
          <w:szCs w:val="28"/>
        </w:rPr>
        <w:t>обеспечивать уверенность в том, что при условии выполнения принятых повышенных обязательств участники будут поощрены в соответствии с достигнутыми результатами;</w:t>
      </w:r>
    </w:p>
    <w:p w:rsidR="00C132B9" w:rsidRPr="00712140" w:rsidRDefault="00C132B9" w:rsidP="00C132B9">
      <w:pPr>
        <w:pStyle w:val="af6"/>
        <w:numPr>
          <w:ilvl w:val="0"/>
          <w:numId w:val="21"/>
        </w:numPr>
        <w:tabs>
          <w:tab w:val="left" w:pos="1418"/>
        </w:tabs>
        <w:spacing w:line="360" w:lineRule="auto"/>
        <w:ind w:left="0" w:firstLine="709"/>
        <w:jc w:val="both"/>
        <w:rPr>
          <w:sz w:val="28"/>
          <w:szCs w:val="28"/>
        </w:rPr>
      </w:pPr>
      <w:r w:rsidRPr="00712140">
        <w:rPr>
          <w:sz w:val="28"/>
          <w:szCs w:val="28"/>
        </w:rPr>
        <w:t>усилить заинтересованность каждого работника в постоянном улучшении его производственных показателей;</w:t>
      </w:r>
    </w:p>
    <w:p w:rsidR="00C132B9" w:rsidRPr="00712140" w:rsidRDefault="00C132B9" w:rsidP="00C132B9">
      <w:pPr>
        <w:pStyle w:val="af6"/>
        <w:numPr>
          <w:ilvl w:val="0"/>
          <w:numId w:val="21"/>
        </w:numPr>
        <w:tabs>
          <w:tab w:val="left" w:pos="1418"/>
        </w:tabs>
        <w:spacing w:line="360" w:lineRule="auto"/>
        <w:ind w:left="0" w:firstLine="709"/>
        <w:jc w:val="both"/>
        <w:rPr>
          <w:sz w:val="28"/>
          <w:szCs w:val="28"/>
        </w:rPr>
      </w:pPr>
      <w:r w:rsidRPr="00712140">
        <w:rPr>
          <w:sz w:val="28"/>
          <w:szCs w:val="28"/>
        </w:rPr>
        <w:t>быть простым, доходчивым и понятным для работников;</w:t>
      </w:r>
    </w:p>
    <w:p w:rsidR="00C132B9" w:rsidRPr="00712140" w:rsidRDefault="00C132B9" w:rsidP="00C132B9">
      <w:pPr>
        <w:pStyle w:val="af6"/>
        <w:numPr>
          <w:ilvl w:val="0"/>
          <w:numId w:val="21"/>
        </w:numPr>
        <w:tabs>
          <w:tab w:val="left" w:pos="1418"/>
        </w:tabs>
        <w:spacing w:line="360" w:lineRule="auto"/>
        <w:ind w:left="0" w:firstLine="709"/>
        <w:jc w:val="both"/>
        <w:rPr>
          <w:sz w:val="28"/>
          <w:szCs w:val="28"/>
        </w:rPr>
      </w:pPr>
      <w:r w:rsidRPr="00712140">
        <w:rPr>
          <w:sz w:val="28"/>
          <w:szCs w:val="28"/>
        </w:rPr>
        <w:t xml:space="preserve">учитывать возрастающее общественно-политическую активность и профессионально-техническое мастерство, устойчивость высоких результатов в труде; </w:t>
      </w:r>
    </w:p>
    <w:p w:rsidR="00C132B9" w:rsidRPr="00712140" w:rsidRDefault="00C132B9" w:rsidP="00C132B9">
      <w:pPr>
        <w:pStyle w:val="af6"/>
        <w:numPr>
          <w:ilvl w:val="0"/>
          <w:numId w:val="21"/>
        </w:numPr>
        <w:tabs>
          <w:tab w:val="left" w:pos="1418"/>
        </w:tabs>
        <w:spacing w:line="360" w:lineRule="auto"/>
        <w:ind w:left="0" w:firstLine="709"/>
        <w:jc w:val="both"/>
        <w:rPr>
          <w:sz w:val="28"/>
          <w:szCs w:val="28"/>
        </w:rPr>
      </w:pPr>
      <w:r w:rsidRPr="00712140">
        <w:rPr>
          <w:sz w:val="28"/>
          <w:szCs w:val="28"/>
        </w:rPr>
        <w:t>недопущение обесценивания моральных стимулов.</w:t>
      </w:r>
    </w:p>
    <w:p w:rsidR="00C132B9" w:rsidRPr="00712140" w:rsidRDefault="00C132B9" w:rsidP="00C132B9">
      <w:pPr>
        <w:tabs>
          <w:tab w:val="left" w:pos="1418"/>
        </w:tabs>
        <w:spacing w:line="360" w:lineRule="auto"/>
        <w:ind w:firstLine="709"/>
        <w:jc w:val="both"/>
        <w:rPr>
          <w:sz w:val="28"/>
          <w:szCs w:val="28"/>
        </w:rPr>
      </w:pPr>
      <w:r w:rsidRPr="00712140">
        <w:rPr>
          <w:sz w:val="28"/>
          <w:szCs w:val="28"/>
        </w:rPr>
        <w:t>Для эффективного применения моральных стимулов необходимо:</w:t>
      </w:r>
    </w:p>
    <w:p w:rsidR="00C132B9" w:rsidRPr="00712140" w:rsidRDefault="00C132B9" w:rsidP="00C132B9">
      <w:pPr>
        <w:pStyle w:val="af6"/>
        <w:numPr>
          <w:ilvl w:val="0"/>
          <w:numId w:val="20"/>
        </w:numPr>
        <w:tabs>
          <w:tab w:val="left" w:pos="1418"/>
        </w:tabs>
        <w:spacing w:line="360" w:lineRule="auto"/>
        <w:ind w:left="0" w:firstLine="709"/>
        <w:jc w:val="both"/>
        <w:rPr>
          <w:sz w:val="28"/>
          <w:szCs w:val="28"/>
        </w:rPr>
      </w:pPr>
      <w:r w:rsidRPr="00712140">
        <w:rPr>
          <w:sz w:val="28"/>
          <w:szCs w:val="28"/>
        </w:rPr>
        <w:t>наличие положения о статусах морального поощрения и знание их работниками;</w:t>
      </w:r>
    </w:p>
    <w:p w:rsidR="00C132B9" w:rsidRPr="00712140" w:rsidRDefault="00C132B9" w:rsidP="00C132B9">
      <w:pPr>
        <w:pStyle w:val="af6"/>
        <w:numPr>
          <w:ilvl w:val="0"/>
          <w:numId w:val="20"/>
        </w:numPr>
        <w:tabs>
          <w:tab w:val="left" w:pos="1418"/>
        </w:tabs>
        <w:spacing w:line="360" w:lineRule="auto"/>
        <w:ind w:left="0" w:firstLine="709"/>
        <w:jc w:val="both"/>
        <w:rPr>
          <w:sz w:val="28"/>
          <w:szCs w:val="28"/>
        </w:rPr>
      </w:pPr>
      <w:r w:rsidRPr="00712140">
        <w:rPr>
          <w:sz w:val="28"/>
          <w:szCs w:val="28"/>
        </w:rPr>
        <w:lastRenderedPageBreak/>
        <w:t>шире использовать разнообразные</w:t>
      </w:r>
      <w:r>
        <w:rPr>
          <w:sz w:val="28"/>
          <w:szCs w:val="28"/>
        </w:rPr>
        <w:t xml:space="preserve"> </w:t>
      </w:r>
      <w:r w:rsidRPr="00712140">
        <w:rPr>
          <w:sz w:val="28"/>
          <w:szCs w:val="28"/>
        </w:rPr>
        <w:t>формы морального поощрения в интересах развития творческой инициативы и активности;</w:t>
      </w:r>
    </w:p>
    <w:p w:rsidR="00C132B9" w:rsidRPr="00712140" w:rsidRDefault="00C132B9" w:rsidP="00C132B9">
      <w:pPr>
        <w:pStyle w:val="af6"/>
        <w:numPr>
          <w:ilvl w:val="0"/>
          <w:numId w:val="20"/>
        </w:numPr>
        <w:tabs>
          <w:tab w:val="left" w:pos="1418"/>
        </w:tabs>
        <w:spacing w:line="360" w:lineRule="auto"/>
        <w:ind w:left="0" w:firstLine="709"/>
        <w:jc w:val="both"/>
        <w:rPr>
          <w:sz w:val="28"/>
          <w:szCs w:val="28"/>
        </w:rPr>
      </w:pPr>
      <w:r w:rsidRPr="00712140">
        <w:rPr>
          <w:sz w:val="28"/>
          <w:szCs w:val="28"/>
        </w:rPr>
        <w:t>моральное поощрение подкреплять мерами материального стимулирования, обеспечить правильное взаимодействие материальных и моральных стимулов, непрерывно их совершенствовать в соответствии с новыми задачами, изменением в содержании, организации и условиях труда;</w:t>
      </w:r>
    </w:p>
    <w:p w:rsidR="00C132B9" w:rsidRPr="00712140" w:rsidRDefault="00C132B9" w:rsidP="00C132B9">
      <w:pPr>
        <w:pStyle w:val="af6"/>
        <w:numPr>
          <w:ilvl w:val="0"/>
          <w:numId w:val="20"/>
        </w:numPr>
        <w:tabs>
          <w:tab w:val="left" w:pos="1418"/>
        </w:tabs>
        <w:spacing w:line="360" w:lineRule="auto"/>
        <w:ind w:left="0" w:firstLine="709"/>
        <w:jc w:val="both"/>
        <w:rPr>
          <w:sz w:val="28"/>
          <w:szCs w:val="28"/>
        </w:rPr>
      </w:pPr>
      <w:r w:rsidRPr="00712140">
        <w:rPr>
          <w:sz w:val="28"/>
          <w:szCs w:val="28"/>
        </w:rPr>
        <w:t>о каждом моральном поощрении работника широко информировать трудовой коллектив;</w:t>
      </w:r>
    </w:p>
    <w:p w:rsidR="00C132B9" w:rsidRPr="00712140" w:rsidRDefault="00C132B9" w:rsidP="00C132B9">
      <w:pPr>
        <w:pStyle w:val="af6"/>
        <w:numPr>
          <w:ilvl w:val="0"/>
          <w:numId w:val="20"/>
        </w:numPr>
        <w:tabs>
          <w:tab w:val="left" w:pos="1418"/>
        </w:tabs>
        <w:spacing w:line="360" w:lineRule="auto"/>
        <w:ind w:left="0" w:firstLine="709"/>
        <w:jc w:val="both"/>
        <w:rPr>
          <w:sz w:val="28"/>
          <w:szCs w:val="28"/>
        </w:rPr>
      </w:pPr>
      <w:r w:rsidRPr="00712140">
        <w:rPr>
          <w:sz w:val="28"/>
          <w:szCs w:val="28"/>
        </w:rPr>
        <w:t>вручать награды и объявлять благодарности в торжественной обстановке;</w:t>
      </w:r>
    </w:p>
    <w:p w:rsidR="00C132B9" w:rsidRPr="00712140" w:rsidRDefault="00C132B9" w:rsidP="00C132B9">
      <w:pPr>
        <w:pStyle w:val="af6"/>
        <w:numPr>
          <w:ilvl w:val="0"/>
          <w:numId w:val="20"/>
        </w:numPr>
        <w:tabs>
          <w:tab w:val="left" w:pos="1418"/>
        </w:tabs>
        <w:spacing w:line="360" w:lineRule="auto"/>
        <w:ind w:left="0" w:firstLine="709"/>
        <w:jc w:val="both"/>
        <w:rPr>
          <w:sz w:val="28"/>
          <w:szCs w:val="28"/>
        </w:rPr>
      </w:pPr>
      <w:r w:rsidRPr="00712140">
        <w:rPr>
          <w:sz w:val="28"/>
          <w:szCs w:val="28"/>
        </w:rPr>
        <w:t>поощрять работников своевременно – сразу после достижения определенных успехов в труде;</w:t>
      </w:r>
    </w:p>
    <w:p w:rsidR="00C132B9" w:rsidRPr="00712140" w:rsidRDefault="00C132B9" w:rsidP="00C132B9">
      <w:pPr>
        <w:pStyle w:val="af6"/>
        <w:numPr>
          <w:ilvl w:val="0"/>
          <w:numId w:val="20"/>
        </w:numPr>
        <w:tabs>
          <w:tab w:val="left" w:pos="1418"/>
        </w:tabs>
        <w:spacing w:line="360" w:lineRule="auto"/>
        <w:ind w:left="0" w:firstLine="709"/>
        <w:jc w:val="both"/>
        <w:rPr>
          <w:sz w:val="28"/>
          <w:szCs w:val="28"/>
        </w:rPr>
      </w:pPr>
      <w:r w:rsidRPr="00712140">
        <w:rPr>
          <w:sz w:val="28"/>
          <w:szCs w:val="28"/>
        </w:rPr>
        <w:t>развивать новые формы поощрения и устанавливать строгую моральную ответственность каждого работника за порученное дело;</w:t>
      </w:r>
    </w:p>
    <w:p w:rsidR="00C132B9" w:rsidRPr="00712140" w:rsidRDefault="00C132B9" w:rsidP="00C132B9">
      <w:pPr>
        <w:pStyle w:val="af6"/>
        <w:numPr>
          <w:ilvl w:val="0"/>
          <w:numId w:val="20"/>
        </w:numPr>
        <w:tabs>
          <w:tab w:val="left" w:pos="1418"/>
        </w:tabs>
        <w:spacing w:line="360" w:lineRule="auto"/>
        <w:ind w:left="0" w:firstLine="709"/>
        <w:jc w:val="both"/>
        <w:rPr>
          <w:sz w:val="28"/>
          <w:szCs w:val="28"/>
        </w:rPr>
      </w:pPr>
      <w:r w:rsidRPr="00712140">
        <w:rPr>
          <w:sz w:val="28"/>
          <w:szCs w:val="28"/>
        </w:rPr>
        <w:t>анализировать действенность стимулирования;</w:t>
      </w:r>
    </w:p>
    <w:p w:rsidR="00C132B9" w:rsidRPr="00712140" w:rsidRDefault="00C132B9" w:rsidP="00C132B9">
      <w:pPr>
        <w:pStyle w:val="af6"/>
        <w:numPr>
          <w:ilvl w:val="0"/>
          <w:numId w:val="20"/>
        </w:numPr>
        <w:tabs>
          <w:tab w:val="left" w:pos="1418"/>
        </w:tabs>
        <w:spacing w:line="360" w:lineRule="auto"/>
        <w:ind w:left="0" w:firstLine="709"/>
        <w:jc w:val="both"/>
        <w:rPr>
          <w:sz w:val="28"/>
          <w:szCs w:val="28"/>
        </w:rPr>
      </w:pPr>
      <w:r w:rsidRPr="00712140">
        <w:rPr>
          <w:sz w:val="28"/>
          <w:szCs w:val="28"/>
        </w:rPr>
        <w:t>точно соблюдать установленный порядок внесения записей о поощрении в трудовые книжки работников.</w:t>
      </w:r>
    </w:p>
    <w:p w:rsidR="00C132B9" w:rsidRPr="00712140" w:rsidRDefault="00C132B9" w:rsidP="00C132B9">
      <w:pPr>
        <w:spacing w:line="360" w:lineRule="auto"/>
        <w:ind w:firstLine="709"/>
        <w:jc w:val="both"/>
        <w:rPr>
          <w:sz w:val="28"/>
          <w:szCs w:val="28"/>
        </w:rPr>
      </w:pPr>
      <w:r w:rsidRPr="00712140">
        <w:rPr>
          <w:sz w:val="28"/>
          <w:szCs w:val="28"/>
        </w:rPr>
        <w:t xml:space="preserve">Одним из основных условий высокой эффективности морального стимулирования является обеспечение социальной справедливости, то есть точного учета и оценки трудового вклада каждого работника. Убежденность в обоснованности, справедливости признания трудовых заслуг работника, в правильности его поощрения поднимает моральный авторитет труда, возвышает личность, формирует активную жизненную позицию [16, </w:t>
      </w:r>
      <w:r w:rsidRPr="00712140">
        <w:rPr>
          <w:sz w:val="28"/>
          <w:szCs w:val="28"/>
          <w:lang w:val="en-US"/>
        </w:rPr>
        <w:t>c</w:t>
      </w:r>
      <w:r w:rsidRPr="00712140">
        <w:rPr>
          <w:sz w:val="28"/>
          <w:szCs w:val="28"/>
        </w:rPr>
        <w:t>. 213].</w:t>
      </w:r>
    </w:p>
    <w:p w:rsidR="00C132B9" w:rsidRPr="00712140" w:rsidRDefault="00C132B9" w:rsidP="00C132B9">
      <w:pPr>
        <w:spacing w:line="360" w:lineRule="auto"/>
        <w:ind w:firstLine="709"/>
        <w:jc w:val="both"/>
        <w:rPr>
          <w:sz w:val="28"/>
          <w:szCs w:val="28"/>
        </w:rPr>
      </w:pPr>
      <w:r w:rsidRPr="00712140">
        <w:rPr>
          <w:sz w:val="28"/>
          <w:szCs w:val="28"/>
        </w:rPr>
        <w:t>Эффективным методом укрепления дисциплины труда является поощрение за добросовестный труд.</w:t>
      </w:r>
    </w:p>
    <w:p w:rsidR="00C132B9" w:rsidRPr="00712140" w:rsidRDefault="00C132B9" w:rsidP="00C132B9">
      <w:pPr>
        <w:spacing w:line="360" w:lineRule="auto"/>
        <w:ind w:firstLine="709"/>
        <w:jc w:val="both"/>
        <w:rPr>
          <w:sz w:val="28"/>
          <w:szCs w:val="28"/>
        </w:rPr>
      </w:pPr>
      <w:r w:rsidRPr="00712140">
        <w:rPr>
          <w:sz w:val="28"/>
          <w:szCs w:val="28"/>
        </w:rPr>
        <w:t>Между формальным и неформальным статусом необходим минимальный разрыв. Формальный статус – это санкционированное положение морального стимула среди других моральных стимулов, его официальный авторитет, значимость. Неформальный – это фактическое положение стимула в иерархии стимулов в среде работников.</w:t>
      </w:r>
    </w:p>
    <w:p w:rsidR="00C132B9" w:rsidRPr="00712140" w:rsidRDefault="00C132B9" w:rsidP="00C132B9">
      <w:pPr>
        <w:spacing w:line="360" w:lineRule="auto"/>
        <w:ind w:firstLine="709"/>
        <w:jc w:val="both"/>
        <w:rPr>
          <w:sz w:val="28"/>
          <w:szCs w:val="28"/>
        </w:rPr>
      </w:pPr>
      <w:r w:rsidRPr="00712140">
        <w:rPr>
          <w:sz w:val="28"/>
          <w:szCs w:val="28"/>
        </w:rPr>
        <w:lastRenderedPageBreak/>
        <w:t>Чрезвычайно важный фактор, влияющий на эффективность морального стимулирования является частота его применения. Так чем более выдающиеся результаты показывает человек, тем реже должен встречаться причитающийся ему стимул. Чем ближе к средним показатель, тем более распространен.</w:t>
      </w:r>
    </w:p>
    <w:p w:rsidR="00C132B9" w:rsidRPr="00712140" w:rsidRDefault="00C132B9" w:rsidP="00C132B9">
      <w:pPr>
        <w:spacing w:line="360" w:lineRule="auto"/>
        <w:ind w:firstLine="709"/>
        <w:jc w:val="both"/>
        <w:rPr>
          <w:sz w:val="28"/>
          <w:szCs w:val="28"/>
        </w:rPr>
      </w:pPr>
      <w:r w:rsidRPr="00712140">
        <w:rPr>
          <w:sz w:val="28"/>
          <w:szCs w:val="28"/>
        </w:rPr>
        <w:t>Количество примененных поощрений еще не обеспечивает высокого авторитета и действенности. Поэтому необходимо обращать внимание на качественный отбор кандидатов на поощрение. Поощряться должны в строгом соответствии с положением о стимулах, лучшие люди коллектива. Моральные стимулы действенны в той степени, в какой их распределение оценивается работниками как справедливое. Справедливость зависит от того, с какой достоверностью они отражают уровень результатов работы.</w:t>
      </w:r>
    </w:p>
    <w:p w:rsidR="00C132B9" w:rsidRPr="00712140" w:rsidRDefault="00C132B9" w:rsidP="00C132B9">
      <w:pPr>
        <w:spacing w:line="360" w:lineRule="auto"/>
        <w:ind w:firstLine="709"/>
        <w:jc w:val="both"/>
        <w:rPr>
          <w:sz w:val="28"/>
          <w:szCs w:val="28"/>
        </w:rPr>
      </w:pPr>
      <w:r w:rsidRPr="00712140">
        <w:rPr>
          <w:sz w:val="28"/>
          <w:szCs w:val="28"/>
        </w:rPr>
        <w:t xml:space="preserve">Многочисленные социологические исследования показали, что мотивы трудовой деятельности, влияния моральных стимулов на работников во многом зависит от возраста, пола, квалификации, образования, стажа работы на предприятии, уровня сознательности. Необходимо учитывать это, осуществляя разработку условий поощрения [17, </w:t>
      </w:r>
      <w:r w:rsidRPr="00712140">
        <w:rPr>
          <w:sz w:val="28"/>
          <w:szCs w:val="28"/>
          <w:lang w:val="en-US"/>
        </w:rPr>
        <w:t>c</w:t>
      </w:r>
      <w:r w:rsidRPr="00712140">
        <w:rPr>
          <w:sz w:val="28"/>
          <w:szCs w:val="28"/>
        </w:rPr>
        <w:t>. 225]. Важное значение в управлении поведения социальных объектов в сфере труда имеют формы организационного стимулирования, выделенные по способу взаимосвязанному результаты деятельности и стимулов (рисунок 2).</w:t>
      </w:r>
    </w:p>
    <w:p w:rsidR="00C132B9" w:rsidRDefault="00C132B9" w:rsidP="00C132B9">
      <w:pPr>
        <w:spacing w:line="360" w:lineRule="auto"/>
        <w:ind w:firstLine="709"/>
        <w:jc w:val="both"/>
        <w:rPr>
          <w:sz w:val="28"/>
          <w:szCs w:val="28"/>
        </w:rPr>
      </w:pPr>
    </w:p>
    <w:p w:rsidR="00C132B9" w:rsidRPr="00712140" w:rsidRDefault="0010363F" w:rsidP="00C132B9">
      <w:pPr>
        <w:spacing w:line="360" w:lineRule="auto"/>
        <w:ind w:firstLine="709"/>
        <w:jc w:val="both"/>
        <w:rPr>
          <w:sz w:val="28"/>
          <w:szCs w:val="28"/>
        </w:rPr>
      </w:pPr>
      <w:r>
        <w:rPr>
          <w:noProof/>
        </w:rPr>
        <w:pict>
          <v:group id="_x0000_s1040" style="position:absolute;left:0;text-align:left;margin-left:48.25pt;margin-top:5.5pt;width:356.3pt;height:168.85pt;z-index:251665408" coordorigin="2241,3294" coordsize="7020,4860">
            <v:rect id="_x0000_s1041" style="position:absolute;left:2241;top:3294;width:7020;height:720">
              <v:textbox style="mso-next-textbox:#_x0000_s1041">
                <w:txbxContent>
                  <w:p w:rsidR="00076B7A" w:rsidRPr="004354C0" w:rsidRDefault="00076B7A" w:rsidP="00C132B9">
                    <w:pPr>
                      <w:jc w:val="center"/>
                    </w:pPr>
                    <w:r w:rsidRPr="004354C0">
                      <w:t>Формы организации стимулирования</w:t>
                    </w:r>
                  </w:p>
                </w:txbxContent>
              </v:textbox>
            </v:rect>
            <v:group id="_x0000_s1042" style="position:absolute;left:2781;top:4014;width:2520;height:4140" coordorigin="2781,4014" coordsize="2520,4140">
              <v:group id="_x0000_s1043" style="position:absolute;left:2781;top:4194;width:2160;height:3960" coordorigin="2781,4194" coordsize="2160,3960">
                <v:rect id="_x0000_s1044" style="position:absolute;left:2781;top:4194;width:2160;height:540">
                  <v:textbox style="mso-next-textbox:#_x0000_s1044">
                    <w:txbxContent>
                      <w:p w:rsidR="00076B7A" w:rsidRDefault="00076B7A" w:rsidP="00C132B9">
                        <w:pPr>
                          <w:jc w:val="center"/>
                        </w:pPr>
                        <w:r>
                          <w:t>Опережающая</w:t>
                        </w:r>
                      </w:p>
                    </w:txbxContent>
                  </v:textbox>
                </v:rect>
                <v:rect id="_x0000_s1045" style="position:absolute;left:2781;top:4734;width:2160;height:540">
                  <v:textbox style="mso-next-textbox:#_x0000_s1045">
                    <w:txbxContent>
                      <w:p w:rsidR="00076B7A" w:rsidRDefault="00076B7A" w:rsidP="00C132B9">
                        <w:pPr>
                          <w:jc w:val="center"/>
                        </w:pPr>
                        <w:r>
                          <w:t>Подкрепляющая</w:t>
                        </w:r>
                      </w:p>
                    </w:txbxContent>
                  </v:textbox>
                </v:rect>
                <v:rect id="_x0000_s1046" style="position:absolute;left:2781;top:5634;width:2160;height:540">
                  <v:textbox style="mso-next-textbox:#_x0000_s1046">
                    <w:txbxContent>
                      <w:p w:rsidR="00076B7A" w:rsidRDefault="00076B7A" w:rsidP="00C132B9">
                        <w:pPr>
                          <w:jc w:val="center"/>
                        </w:pPr>
                        <w:r>
                          <w:t>Индивидуальная</w:t>
                        </w:r>
                      </w:p>
                    </w:txbxContent>
                  </v:textbox>
                </v:rect>
                <v:rect id="_x0000_s1047" style="position:absolute;left:2781;top:6174;width:2160;height:540">
                  <v:textbox style="mso-next-textbox:#_x0000_s1047">
                    <w:txbxContent>
                      <w:p w:rsidR="00076B7A" w:rsidRDefault="00076B7A" w:rsidP="00C132B9">
                        <w:pPr>
                          <w:jc w:val="center"/>
                        </w:pPr>
                        <w:r>
                          <w:t>Коллективная</w:t>
                        </w:r>
                      </w:p>
                    </w:txbxContent>
                  </v:textbox>
                </v:rect>
                <v:rect id="_x0000_s1048" style="position:absolute;left:2781;top:7074;width:2160;height:540">
                  <v:textbox style="mso-next-textbox:#_x0000_s1048">
                    <w:txbxContent>
                      <w:p w:rsidR="00076B7A" w:rsidRDefault="00076B7A" w:rsidP="00C132B9">
                        <w:pPr>
                          <w:jc w:val="center"/>
                        </w:pPr>
                        <w:r>
                          <w:t>Позитивная</w:t>
                        </w:r>
                      </w:p>
                    </w:txbxContent>
                  </v:textbox>
                </v:rect>
                <v:rect id="_x0000_s1049" style="position:absolute;left:2781;top:7614;width:2160;height:540">
                  <v:textbox style="mso-next-textbox:#_x0000_s1049">
                    <w:txbxContent>
                      <w:p w:rsidR="00076B7A" w:rsidRDefault="00076B7A" w:rsidP="00C132B9">
                        <w:pPr>
                          <w:jc w:val="center"/>
                        </w:pPr>
                        <w:r>
                          <w:t>Негативная</w:t>
                        </w:r>
                      </w:p>
                    </w:txbxContent>
                  </v:textbox>
                </v:rect>
              </v:group>
              <v:line id="_x0000_s1050" style="position:absolute" from="5301,4014" to="5301,7614"/>
              <v:line id="_x0000_s1051" style="position:absolute" from="4941,4734" to="5301,4734"/>
              <v:line id="_x0000_s1052" style="position:absolute" from="4941,6174" to="5301,6174"/>
              <v:line id="_x0000_s1053" style="position:absolute" from="4941,7614" to="5301,7614"/>
            </v:group>
            <v:group id="_x0000_s1054" style="position:absolute;left:6561;top:4014;width:2700;height:3600" coordorigin="6561,4014" coordsize="2700,3600">
              <v:group id="_x0000_s1055" style="position:absolute;left:7101;top:4374;width:2160;height:3240" coordorigin="7101,4374" coordsize="2160,3240">
                <v:rect id="_x0000_s1056" style="position:absolute;left:7101;top:7074;width:2160;height:540">
                  <v:textbox style="mso-next-textbox:#_x0000_s1056">
                    <w:txbxContent>
                      <w:p w:rsidR="00076B7A" w:rsidRDefault="00076B7A" w:rsidP="00C132B9">
                        <w:pPr>
                          <w:jc w:val="center"/>
                        </w:pPr>
                        <w:r>
                          <w:t>Целевая</w:t>
                        </w:r>
                      </w:p>
                    </w:txbxContent>
                  </v:textbox>
                </v:rect>
                <v:rect id="_x0000_s1057" style="position:absolute;left:7101;top:6534;width:2160;height:540">
                  <v:textbox style="mso-next-textbox:#_x0000_s1057">
                    <w:txbxContent>
                      <w:p w:rsidR="00076B7A" w:rsidRDefault="00076B7A" w:rsidP="00C132B9">
                        <w:pPr>
                          <w:jc w:val="center"/>
                        </w:pPr>
                        <w:r>
                          <w:t>Общая</w:t>
                        </w:r>
                      </w:p>
                    </w:txbxContent>
                  </v:textbox>
                </v:rect>
                <v:rect id="_x0000_s1058" style="position:absolute;left:7101;top:5454;width:2160;height:540">
                  <v:textbox style="mso-next-textbox:#_x0000_s1058">
                    <w:txbxContent>
                      <w:p w:rsidR="00076B7A" w:rsidRDefault="00076B7A" w:rsidP="00C132B9">
                        <w:pPr>
                          <w:jc w:val="center"/>
                        </w:pPr>
                        <w:r>
                          <w:t>Перспективная</w:t>
                        </w:r>
                      </w:p>
                    </w:txbxContent>
                  </v:textbox>
                </v:rect>
                <v:rect id="_x0000_s1059" style="position:absolute;left:7101;top:4914;width:2160;height:540">
                  <v:textbox style="mso-next-textbox:#_x0000_s1059">
                    <w:txbxContent>
                      <w:p w:rsidR="00076B7A" w:rsidRDefault="00076B7A" w:rsidP="00C132B9">
                        <w:pPr>
                          <w:jc w:val="center"/>
                        </w:pPr>
                        <w:r>
                          <w:t>Текущая</w:t>
                        </w:r>
                      </w:p>
                    </w:txbxContent>
                  </v:textbox>
                </v:rect>
                <v:rect id="_x0000_s1060" style="position:absolute;left:7101;top:4374;width:2160;height:540">
                  <v:textbox style="mso-next-textbox:#_x0000_s1060">
                    <w:txbxContent>
                      <w:p w:rsidR="00076B7A" w:rsidRDefault="00076B7A" w:rsidP="00C132B9">
                        <w:pPr>
                          <w:jc w:val="center"/>
                        </w:pPr>
                        <w:r>
                          <w:t>Непосредственная</w:t>
                        </w:r>
                      </w:p>
                    </w:txbxContent>
                  </v:textbox>
                </v:rect>
              </v:group>
              <v:group id="_x0000_s1061" style="position:absolute;left:6561;top:4014;width:540;height:3240" coordorigin="6561,4014" coordsize="540,3240">
                <v:line id="_x0000_s1062" style="position:absolute" from="6561,4014" to="6561,7254"/>
                <v:line id="_x0000_s1063" style="position:absolute" from="6561,5274" to="7101,5274"/>
                <v:line id="_x0000_s1064" style="position:absolute" from="6561,7254" to="7101,7254"/>
              </v:group>
            </v:group>
          </v:group>
        </w:pict>
      </w:r>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p>
    <w:p w:rsidR="00076B7A" w:rsidRDefault="00C132B9" w:rsidP="00C132B9">
      <w:pPr>
        <w:spacing w:line="360" w:lineRule="auto"/>
        <w:ind w:firstLine="709"/>
        <w:jc w:val="both"/>
        <w:rPr>
          <w:sz w:val="28"/>
          <w:szCs w:val="28"/>
        </w:rPr>
      </w:pPr>
      <w:r w:rsidRPr="00712140">
        <w:rPr>
          <w:sz w:val="28"/>
          <w:szCs w:val="28"/>
        </w:rPr>
        <w:t>Рисунок 2 - Формы организации стимулирования</w:t>
      </w:r>
      <w:r w:rsidR="00076B7A">
        <w:rPr>
          <w:sz w:val="28"/>
          <w:szCs w:val="28"/>
        </w:rPr>
        <w:t>.</w:t>
      </w:r>
    </w:p>
    <w:p w:rsidR="00C132B9" w:rsidRPr="00712140" w:rsidRDefault="00076B7A" w:rsidP="00C132B9">
      <w:pPr>
        <w:spacing w:line="360" w:lineRule="auto"/>
        <w:ind w:firstLine="709"/>
        <w:jc w:val="both"/>
        <w:rPr>
          <w:sz w:val="28"/>
          <w:szCs w:val="28"/>
        </w:rPr>
      </w:pPr>
      <w:r>
        <w:rPr>
          <w:sz w:val="28"/>
          <w:szCs w:val="28"/>
        </w:rPr>
        <w:br w:type="page"/>
      </w:r>
      <w:r w:rsidR="00C132B9" w:rsidRPr="00712140">
        <w:rPr>
          <w:sz w:val="28"/>
          <w:szCs w:val="28"/>
        </w:rPr>
        <w:lastRenderedPageBreak/>
        <w:t>Раскроем каждую из форм.</w:t>
      </w:r>
    </w:p>
    <w:p w:rsidR="00C132B9" w:rsidRPr="00712140" w:rsidRDefault="00C132B9" w:rsidP="00C132B9">
      <w:pPr>
        <w:spacing w:line="360" w:lineRule="auto"/>
        <w:ind w:firstLine="709"/>
        <w:jc w:val="both"/>
        <w:rPr>
          <w:sz w:val="28"/>
          <w:szCs w:val="28"/>
        </w:rPr>
      </w:pPr>
      <w:r w:rsidRPr="00712140">
        <w:rPr>
          <w:sz w:val="28"/>
          <w:szCs w:val="28"/>
        </w:rPr>
        <w:t>Различие между опережающими и подкрепляющими</w:t>
      </w:r>
      <w:r>
        <w:rPr>
          <w:sz w:val="28"/>
          <w:szCs w:val="28"/>
        </w:rPr>
        <w:t xml:space="preserve"> </w:t>
      </w:r>
      <w:r w:rsidRPr="00712140">
        <w:rPr>
          <w:sz w:val="28"/>
          <w:szCs w:val="28"/>
        </w:rPr>
        <w:t>формами организации стимулирования состоит в степени информированности объекта управления и взаимосвязи стимулирования и результатов деятельности.</w:t>
      </w:r>
    </w:p>
    <w:p w:rsidR="00C132B9" w:rsidRPr="00712140" w:rsidRDefault="00C132B9" w:rsidP="00C132B9">
      <w:pPr>
        <w:spacing w:line="360" w:lineRule="auto"/>
        <w:ind w:firstLine="709"/>
        <w:jc w:val="both"/>
        <w:rPr>
          <w:sz w:val="28"/>
          <w:szCs w:val="28"/>
        </w:rPr>
      </w:pPr>
      <w:r w:rsidRPr="00712140">
        <w:rPr>
          <w:sz w:val="28"/>
          <w:szCs w:val="28"/>
        </w:rPr>
        <w:t>В опережающей объект стимулирования еще до начала деятельности информируется о том, какие необходимо достичь результаты и что можно за них получить. Ему сообщают, как будет измеряться его труд, каким образом он будет оцениваться и какова будет функция стимулирования.</w:t>
      </w:r>
    </w:p>
    <w:p w:rsidR="00C132B9" w:rsidRPr="00712140" w:rsidRDefault="00C132B9" w:rsidP="00C132B9">
      <w:pPr>
        <w:spacing w:line="360" w:lineRule="auto"/>
        <w:ind w:firstLine="709"/>
        <w:jc w:val="both"/>
        <w:rPr>
          <w:sz w:val="28"/>
          <w:szCs w:val="28"/>
        </w:rPr>
      </w:pPr>
      <w:r w:rsidRPr="00712140">
        <w:rPr>
          <w:sz w:val="28"/>
          <w:szCs w:val="28"/>
        </w:rPr>
        <w:t>При подкрепляющей, объект стимулирования узнает о том, что оказался ценным, признанным и поощренным в его труде только после завершения деятельности. Стимулирование в этом случае подкрепляет уже осуществленные действия.</w:t>
      </w:r>
    </w:p>
    <w:p w:rsidR="00C132B9" w:rsidRPr="00712140" w:rsidRDefault="00C132B9" w:rsidP="00C132B9">
      <w:pPr>
        <w:spacing w:line="360" w:lineRule="auto"/>
        <w:ind w:firstLine="709"/>
        <w:jc w:val="both"/>
        <w:rPr>
          <w:sz w:val="28"/>
          <w:szCs w:val="28"/>
        </w:rPr>
      </w:pPr>
      <w:r w:rsidRPr="00712140">
        <w:rPr>
          <w:sz w:val="28"/>
          <w:szCs w:val="28"/>
        </w:rPr>
        <w:t xml:space="preserve">К достоинствам отнесем возможности достижения быстрого стимулирующего эффекта, четкую целевую направленность, высокую приспособленность для побуждения разовых действий исполнителя, возможность в отдельных случаях выбора ясных принципов построения. Недостатком является необходимость создания детальной системы измерения и оценки труда, разработка конкретной и приемлемой для объекта управления разновидностей работ, проявление несовпадений целей субъекта и объекта управления, провоцирование конфликта между долгом и выгодой [12, </w:t>
      </w:r>
      <w:r w:rsidRPr="00712140">
        <w:rPr>
          <w:sz w:val="28"/>
          <w:szCs w:val="28"/>
          <w:lang w:val="en-US"/>
        </w:rPr>
        <w:t>c</w:t>
      </w:r>
      <w:r w:rsidRPr="00712140">
        <w:rPr>
          <w:sz w:val="28"/>
          <w:szCs w:val="28"/>
        </w:rPr>
        <w:t>. 195].</w:t>
      </w:r>
    </w:p>
    <w:p w:rsidR="00C132B9" w:rsidRPr="00712140" w:rsidRDefault="00C132B9" w:rsidP="00C132B9">
      <w:pPr>
        <w:spacing w:line="360" w:lineRule="auto"/>
        <w:ind w:firstLine="709"/>
        <w:jc w:val="both"/>
        <w:rPr>
          <w:sz w:val="28"/>
          <w:szCs w:val="28"/>
        </w:rPr>
      </w:pPr>
      <w:r w:rsidRPr="00712140">
        <w:rPr>
          <w:sz w:val="28"/>
          <w:szCs w:val="28"/>
        </w:rPr>
        <w:t>Преимущества подкрепляющей формы не требует специальных нормативной базы стимулирования, делает все работы равноценными, переводит акцент на итоговую значимость работ, на достижение конечных целей. Ее применение возможно там, где затруднено измерение результатов труда, или в случаях, когда недопустимо введение расчетных отношений и поиска выгоды. Недостатками</w:t>
      </w:r>
      <w:r>
        <w:rPr>
          <w:sz w:val="28"/>
          <w:szCs w:val="28"/>
        </w:rPr>
        <w:t xml:space="preserve"> </w:t>
      </w:r>
      <w:r w:rsidRPr="00712140">
        <w:rPr>
          <w:sz w:val="28"/>
          <w:szCs w:val="28"/>
        </w:rPr>
        <w:t>являются неспособность дать быстрый побуждающий эффект, рассчитан на многоцикличность самого процесса стимулирования, требует высокой зрелости социальных отношений, доверие к субъекту управления, единство ценностных ориентаций.</w:t>
      </w:r>
    </w:p>
    <w:p w:rsidR="00C132B9" w:rsidRPr="00712140" w:rsidRDefault="00C132B9" w:rsidP="00C132B9">
      <w:pPr>
        <w:spacing w:line="360" w:lineRule="auto"/>
        <w:ind w:firstLine="709"/>
        <w:jc w:val="both"/>
        <w:rPr>
          <w:sz w:val="28"/>
          <w:szCs w:val="28"/>
        </w:rPr>
      </w:pPr>
      <w:r w:rsidRPr="00712140">
        <w:rPr>
          <w:sz w:val="28"/>
          <w:szCs w:val="28"/>
        </w:rPr>
        <w:lastRenderedPageBreak/>
        <w:t>Деление форм организации стимулирования на индивидуальную и коллективную зависит от того, по результатам какого труда осуществляется стимулирование конкретных исполнителей. Если в основе лежат результаты труда непосредственного работника, то это индивидуальная форма организации стимулирования, а если результат деятельности трудов коллектива в целом – то коллективная форма.</w:t>
      </w:r>
    </w:p>
    <w:p w:rsidR="00C132B9" w:rsidRPr="00712140" w:rsidRDefault="00C132B9" w:rsidP="00C132B9">
      <w:pPr>
        <w:spacing w:line="360" w:lineRule="auto"/>
        <w:ind w:firstLine="709"/>
        <w:jc w:val="both"/>
        <w:rPr>
          <w:sz w:val="28"/>
          <w:szCs w:val="28"/>
        </w:rPr>
      </w:pPr>
      <w:r w:rsidRPr="00712140">
        <w:rPr>
          <w:sz w:val="28"/>
          <w:szCs w:val="28"/>
        </w:rPr>
        <w:t xml:space="preserve">Достоинством индивидуальной формы стимулирования является то, что четко прослеживается связь между эффективностью деятельности конкретного исполнителя и ее поощрениями. Недостатками являются значительные сложности в установлении показателей для оценки результата работы отдельного исполнителя, происходит концентрация их внимания только на выполненных конкретных производственных операциях в отрыве от целей коллектива. Такая ситуация будет сказываться на психологическом климате и на экономических результатах деятельности предприятия [18, </w:t>
      </w:r>
      <w:r w:rsidRPr="00712140">
        <w:rPr>
          <w:sz w:val="28"/>
          <w:szCs w:val="28"/>
          <w:lang w:val="en-US"/>
        </w:rPr>
        <w:t>c</w:t>
      </w:r>
      <w:r w:rsidRPr="00712140">
        <w:rPr>
          <w:sz w:val="28"/>
          <w:szCs w:val="28"/>
        </w:rPr>
        <w:t>. 225].</w:t>
      </w:r>
    </w:p>
    <w:p w:rsidR="00C132B9" w:rsidRPr="00712140" w:rsidRDefault="00C132B9" w:rsidP="00C132B9">
      <w:pPr>
        <w:spacing w:line="360" w:lineRule="auto"/>
        <w:ind w:firstLine="709"/>
        <w:jc w:val="both"/>
        <w:rPr>
          <w:sz w:val="28"/>
          <w:szCs w:val="28"/>
        </w:rPr>
      </w:pPr>
      <w:r w:rsidRPr="00712140">
        <w:rPr>
          <w:sz w:val="28"/>
          <w:szCs w:val="28"/>
        </w:rPr>
        <w:t>Стимулирование по результатам деятельности коллектива в целом способствует конвергенции интересов отдельных исполнителей с интересами коллектива, позволяет каждому работнику ощутить себя частичкой единого целеустремленного коллектива, ответственным за судьбу своего предприятия</w:t>
      </w:r>
    </w:p>
    <w:p w:rsidR="00C132B9" w:rsidRPr="00712140" w:rsidRDefault="00C132B9" w:rsidP="00C132B9">
      <w:pPr>
        <w:spacing w:line="360" w:lineRule="auto"/>
        <w:ind w:firstLine="709"/>
        <w:jc w:val="both"/>
        <w:rPr>
          <w:sz w:val="28"/>
          <w:szCs w:val="28"/>
        </w:rPr>
      </w:pPr>
      <w:r w:rsidRPr="00712140">
        <w:rPr>
          <w:sz w:val="28"/>
          <w:szCs w:val="28"/>
        </w:rPr>
        <w:t>Главные трудности коллективной формы стимулирования заключается в определении вклада конкретного исполнителя в конечные результаты деятельности трудового коллектива и соответственно их доли в общем объеме полученных в зависимости от эффективности этой деятельности материальных и духовных благ.</w:t>
      </w:r>
    </w:p>
    <w:p w:rsidR="00C132B9" w:rsidRPr="00712140" w:rsidRDefault="00C132B9" w:rsidP="00C132B9">
      <w:pPr>
        <w:spacing w:line="360" w:lineRule="auto"/>
        <w:ind w:firstLine="709"/>
        <w:jc w:val="both"/>
        <w:rPr>
          <w:sz w:val="28"/>
          <w:szCs w:val="28"/>
        </w:rPr>
      </w:pPr>
      <w:r w:rsidRPr="00712140">
        <w:rPr>
          <w:sz w:val="28"/>
          <w:szCs w:val="28"/>
        </w:rPr>
        <w:t>Позитивная и негативная формы организации стимулирования основываются на учете отклонений результатов деятельности от нормативных. Достижение и превышение нормативных показателей объектом стимулирования субъект управления поощряет путем увеличения степени удовлетворения потребностей объекта. И наоборот, недостижение, отставание от установленных показателей деятельности наказывается соответственно снижением степени удовлетворения потребностей объекта управления. Снижение уровня удовлетворения потребностей может быть абсолютным (штраф, понижение в должности, лишение каких-либо льгот), относительным по сравнению с ожидавшимся уровнем (снижение размера премии, изменение в очереди на получение благ) и относительным по сравнению с другими работниками (меньший размер премий, непоощрение каким-то благом).</w:t>
      </w:r>
    </w:p>
    <w:p w:rsidR="00C132B9" w:rsidRPr="00712140" w:rsidRDefault="00C132B9" w:rsidP="00C132B9">
      <w:pPr>
        <w:spacing w:line="360" w:lineRule="auto"/>
        <w:ind w:firstLine="709"/>
        <w:jc w:val="both"/>
        <w:rPr>
          <w:sz w:val="28"/>
          <w:szCs w:val="28"/>
        </w:rPr>
      </w:pPr>
      <w:r w:rsidRPr="00712140">
        <w:rPr>
          <w:sz w:val="28"/>
          <w:szCs w:val="28"/>
        </w:rPr>
        <w:t xml:space="preserve">Позитивное стимулирование способствует повышению престижности, авторитетности человека в глазах окружающих. Негативное стимулирование направлено на ущемление определенных потребностей работы, что ведет к снижению его престижа и авторитета. Негативное стимулирование больно задевает самолюбие человека, поэтому его использование в целях стимулирования трудовой активности требует учета многих психологических нюансов [8, </w:t>
      </w:r>
      <w:r w:rsidRPr="00712140">
        <w:rPr>
          <w:sz w:val="28"/>
          <w:szCs w:val="28"/>
          <w:lang w:val="en-US"/>
        </w:rPr>
        <w:t>c</w:t>
      </w:r>
      <w:r w:rsidRPr="00712140">
        <w:rPr>
          <w:sz w:val="28"/>
          <w:szCs w:val="28"/>
        </w:rPr>
        <w:t>. 263].</w:t>
      </w:r>
    </w:p>
    <w:p w:rsidR="00C132B9" w:rsidRPr="00712140" w:rsidRDefault="00C132B9" w:rsidP="00C132B9">
      <w:pPr>
        <w:spacing w:line="360" w:lineRule="auto"/>
        <w:ind w:firstLine="709"/>
        <w:jc w:val="both"/>
        <w:rPr>
          <w:sz w:val="28"/>
          <w:szCs w:val="28"/>
        </w:rPr>
      </w:pPr>
      <w:r w:rsidRPr="00712140">
        <w:rPr>
          <w:sz w:val="28"/>
          <w:szCs w:val="28"/>
        </w:rPr>
        <w:t>Негативное стимулирование имеет и достоинства. Оно является более экономичным по сравнению с позитивным, так как не требует для своего осуществления каких-то дополнительных благ, а зачастую даже увеличивает объем находящихся в распоряжении субъекта управления благ. Кроме того, негативное стимулирование принимается людьми значительно острее, чем позитивное.</w:t>
      </w:r>
    </w:p>
    <w:p w:rsidR="00C132B9" w:rsidRPr="00712140" w:rsidRDefault="00C132B9" w:rsidP="00C132B9">
      <w:pPr>
        <w:spacing w:line="360" w:lineRule="auto"/>
        <w:ind w:firstLine="709"/>
        <w:jc w:val="both"/>
        <w:rPr>
          <w:sz w:val="28"/>
          <w:szCs w:val="28"/>
        </w:rPr>
      </w:pPr>
      <w:r w:rsidRPr="00712140">
        <w:rPr>
          <w:sz w:val="28"/>
          <w:szCs w:val="28"/>
        </w:rPr>
        <w:t>Непосредственная, текущая и перспективная формы организации стимулирования выделены в зависимости от разрыва во времени между результатами деятельности и получением соответственного стимула. Такое деление в определенной степени дает возможность оценить эффективность стимулирования воздействием на объект управления с точки зрения решения стоящих перед трудовым коллективом.</w:t>
      </w:r>
    </w:p>
    <w:p w:rsidR="00C132B9" w:rsidRPr="00712140" w:rsidRDefault="00C132B9" w:rsidP="00C132B9">
      <w:pPr>
        <w:spacing w:line="360" w:lineRule="auto"/>
        <w:ind w:firstLine="709"/>
        <w:jc w:val="both"/>
        <w:rPr>
          <w:sz w:val="28"/>
          <w:szCs w:val="28"/>
        </w:rPr>
      </w:pPr>
      <w:r w:rsidRPr="00712140">
        <w:rPr>
          <w:sz w:val="28"/>
          <w:szCs w:val="28"/>
        </w:rPr>
        <w:t>Достоинством непосредственной формы является его оперативность и очень ясная и непосредственная взаимосвязь между действием и стимулом. В связи с этим она обладает очень высоким стимулирующим потенциалом и практически всегда дает ожидаемый позитивный экономический результат. К недостаткам относится не ориентация работника на достижение конечного результата для коллектива в целом, направлена на решение ежеминутных задач, оказывает негативное влияние на развитие взаимоотношений между отдельными исполнителями и коллективом, делая их конфликтными.</w:t>
      </w:r>
    </w:p>
    <w:p w:rsidR="00C132B9" w:rsidRPr="00712140" w:rsidRDefault="00C132B9" w:rsidP="00C132B9">
      <w:pPr>
        <w:spacing w:line="360" w:lineRule="auto"/>
        <w:ind w:firstLine="709"/>
        <w:jc w:val="both"/>
        <w:rPr>
          <w:sz w:val="28"/>
          <w:szCs w:val="28"/>
        </w:rPr>
      </w:pPr>
      <w:r w:rsidRPr="00712140">
        <w:rPr>
          <w:sz w:val="28"/>
          <w:szCs w:val="28"/>
        </w:rPr>
        <w:t>Текущая форма может проявляться по итогам квартала, полугодия и года. Ее стимулирующая суть очевидна, она создает у человека уверенность в награждении по результатам этих периодов. Что предпочтительно для фирмы, так как работник, ориентируясь на конец этих сроков, будет отдавать всецело себя результату.</w:t>
      </w:r>
    </w:p>
    <w:p w:rsidR="00C132B9" w:rsidRPr="00712140" w:rsidRDefault="00C132B9" w:rsidP="00C132B9">
      <w:pPr>
        <w:spacing w:line="360" w:lineRule="auto"/>
        <w:ind w:firstLine="709"/>
        <w:jc w:val="both"/>
        <w:rPr>
          <w:sz w:val="28"/>
          <w:szCs w:val="28"/>
        </w:rPr>
      </w:pPr>
      <w:r w:rsidRPr="00712140">
        <w:rPr>
          <w:sz w:val="28"/>
          <w:szCs w:val="28"/>
        </w:rPr>
        <w:t>Перспективная форма способствует формированию единого, сплоченного коллектива, направляющего свои усилия на достижение конечного показателя деятельности, которая ориентирована на долговременную мотивацию работников и способствует росту активности, образованности и квалификации в течении трудовой жизни.</w:t>
      </w:r>
    </w:p>
    <w:p w:rsidR="00C132B9" w:rsidRPr="00712140" w:rsidRDefault="00C132B9" w:rsidP="00C132B9">
      <w:pPr>
        <w:spacing w:line="360" w:lineRule="auto"/>
        <w:ind w:firstLine="709"/>
        <w:jc w:val="both"/>
        <w:rPr>
          <w:sz w:val="28"/>
          <w:szCs w:val="28"/>
        </w:rPr>
      </w:pPr>
      <w:r w:rsidRPr="00712140">
        <w:rPr>
          <w:sz w:val="28"/>
          <w:szCs w:val="28"/>
        </w:rPr>
        <w:t xml:space="preserve">К недостаткам ее относится то, что не каждый работник согласится и примет это на себя. В связи с тем, что возможные изменения планов в жизни могут перечеркнуть все [19, </w:t>
      </w:r>
      <w:r w:rsidRPr="00712140">
        <w:rPr>
          <w:sz w:val="28"/>
          <w:szCs w:val="28"/>
          <w:lang w:val="en-US"/>
        </w:rPr>
        <w:t>c</w:t>
      </w:r>
      <w:r w:rsidRPr="00712140">
        <w:rPr>
          <w:sz w:val="28"/>
          <w:szCs w:val="28"/>
        </w:rPr>
        <w:t>. 149].</w:t>
      </w:r>
    </w:p>
    <w:p w:rsidR="00C132B9" w:rsidRPr="00712140" w:rsidRDefault="00C132B9" w:rsidP="00C132B9">
      <w:pPr>
        <w:spacing w:line="360" w:lineRule="auto"/>
        <w:ind w:firstLine="709"/>
        <w:jc w:val="both"/>
        <w:rPr>
          <w:sz w:val="28"/>
          <w:szCs w:val="28"/>
        </w:rPr>
      </w:pPr>
      <w:r w:rsidRPr="00712140">
        <w:rPr>
          <w:sz w:val="28"/>
          <w:szCs w:val="28"/>
        </w:rPr>
        <w:t>В зависимости от степени и характера конкретных условий получения стимула следует выделить общую и целевую формы организации стимулирования. Общая форма распространяется на всех участников общественного производства. Поощрение в этом случае осуществляется в связи с проведением общественных компаний, с юбилейными датами в жизни отдельных работников или государственных праздников. При этой форме учитывается как продолжительность безупречного труда, так и разовые выдающиеся успехи и достижения. Формулировка условий их получения должна иметь принципиально общий характер, она должна носить характер подкрепления коллективно значимых действий.</w:t>
      </w:r>
    </w:p>
    <w:p w:rsidR="00C132B9" w:rsidRPr="00712140" w:rsidRDefault="00C132B9" w:rsidP="00C132B9">
      <w:pPr>
        <w:spacing w:line="360" w:lineRule="auto"/>
        <w:ind w:firstLine="709"/>
        <w:jc w:val="both"/>
        <w:rPr>
          <w:sz w:val="28"/>
          <w:szCs w:val="28"/>
        </w:rPr>
      </w:pPr>
      <w:r w:rsidRPr="00712140">
        <w:rPr>
          <w:sz w:val="28"/>
          <w:szCs w:val="28"/>
        </w:rPr>
        <w:t>При целевой форме обязательным является разработка специальных положений. Так, необходимо четко фиксировать абсолютные или относительные показатели результатов конкретной деятельности участников производства, достижение которых являются условием присвоения соответственного звания.</w:t>
      </w:r>
    </w:p>
    <w:p w:rsidR="00C132B9" w:rsidRPr="00712140" w:rsidRDefault="00C132B9" w:rsidP="00C132B9">
      <w:pPr>
        <w:spacing w:line="360" w:lineRule="auto"/>
        <w:ind w:firstLine="709"/>
        <w:jc w:val="both"/>
        <w:rPr>
          <w:sz w:val="28"/>
          <w:szCs w:val="28"/>
        </w:rPr>
      </w:pPr>
    </w:p>
    <w:p w:rsidR="00C132B9" w:rsidRPr="00712140" w:rsidRDefault="00C132B9" w:rsidP="0036720D">
      <w:pPr>
        <w:pStyle w:val="1"/>
      </w:pPr>
      <w:bookmarkStart w:id="8" w:name="_Toc196159313"/>
      <w:r w:rsidRPr="00712140">
        <w:t>1.3 Нормативно-правовая база системы стимулирования труда на предприятии</w:t>
      </w:r>
      <w:bookmarkEnd w:id="8"/>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 xml:space="preserve">Развитие института оплаты труда в последнее десятилетие характеризуется определенной мобильностью, изменением подходов к определению как размеров заработной платы, так и способов ее установления. Связано это, в первую очередь, с переходом к рыночной экономике и снижением значения государственной регламентации размеров и систем оплаты труда. Государственное регулирование оплаты труда начиная с 1988 года в большей мере направлено на создание системы гарантий для работников, в то время как конкретный размер заработной платы, ее состав, условия и порядок стимулирования труда устанавливаются коллективно-договорными либо локальными актами [2, </w:t>
      </w:r>
      <w:r w:rsidRPr="00712140">
        <w:rPr>
          <w:sz w:val="28"/>
          <w:szCs w:val="28"/>
          <w:lang w:val="en-US"/>
        </w:rPr>
        <w:t>c</w:t>
      </w:r>
      <w:r w:rsidRPr="00712140">
        <w:rPr>
          <w:sz w:val="28"/>
          <w:szCs w:val="28"/>
        </w:rPr>
        <w:t>. 85].</w:t>
      </w:r>
    </w:p>
    <w:p w:rsidR="00C132B9" w:rsidRPr="00712140" w:rsidRDefault="00C132B9" w:rsidP="00C132B9">
      <w:pPr>
        <w:spacing w:line="360" w:lineRule="auto"/>
        <w:ind w:firstLine="709"/>
        <w:jc w:val="both"/>
        <w:rPr>
          <w:sz w:val="28"/>
          <w:szCs w:val="28"/>
        </w:rPr>
      </w:pPr>
      <w:r w:rsidRPr="00712140">
        <w:rPr>
          <w:sz w:val="28"/>
          <w:szCs w:val="28"/>
        </w:rPr>
        <w:t>Наметившаяся тенденция получила развитие в Федеральном законе от 30 июня 2006 года №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(далее - Закон № 90-ФЗ). Этот Закон внес ряд изменений в главы 20 и 21 Трудового кодекса РФ. Основное содержание указанных изменений можно свести к трем основным направлениям. Это уточнение понятийного аппарата и определение состава заработной платы; изменение порядка установления оплаты труда для работников организаций, финансируемых из бюджета; усиление гарантий работников при осуществлении трудовой деятельности в особых условиях и условиях, отклоняющихся от нормальных.</w:t>
      </w:r>
    </w:p>
    <w:p w:rsidR="00C132B9" w:rsidRPr="00712140" w:rsidRDefault="00C132B9" w:rsidP="00C132B9">
      <w:pPr>
        <w:spacing w:line="360" w:lineRule="auto"/>
        <w:ind w:firstLine="709"/>
        <w:jc w:val="both"/>
        <w:rPr>
          <w:sz w:val="28"/>
          <w:szCs w:val="28"/>
        </w:rPr>
      </w:pPr>
      <w:r w:rsidRPr="00712140">
        <w:rPr>
          <w:sz w:val="28"/>
          <w:szCs w:val="28"/>
        </w:rPr>
        <w:t>В соответствии с Законом № 90-ФЗ термины "заработная плата" и "оплата труда" являются синонимами и обозначают вознаграждение, получаемое работником за труд, что в большей степени соответствует теоретическим представлениям науки трудового права и экономики труда.</w:t>
      </w:r>
    </w:p>
    <w:p w:rsidR="00C132B9" w:rsidRPr="00712140" w:rsidRDefault="00C132B9" w:rsidP="00C132B9">
      <w:pPr>
        <w:spacing w:line="360" w:lineRule="auto"/>
        <w:ind w:firstLine="709"/>
        <w:jc w:val="both"/>
        <w:rPr>
          <w:sz w:val="28"/>
          <w:szCs w:val="28"/>
        </w:rPr>
      </w:pPr>
      <w:r w:rsidRPr="00712140">
        <w:rPr>
          <w:sz w:val="28"/>
          <w:szCs w:val="28"/>
        </w:rPr>
        <w:t>Вознаграждение за труд (выполнение трудовой функции в соответствии с заключенным трудовым договором) согласно данному в ст. 129 ТК РФ определению состоит из трех частей: основной (тарифной), компенсационной и стимулирующей.</w:t>
      </w:r>
    </w:p>
    <w:p w:rsidR="00C132B9" w:rsidRPr="00712140" w:rsidRDefault="00C132B9" w:rsidP="00C132B9">
      <w:pPr>
        <w:spacing w:line="360" w:lineRule="auto"/>
        <w:ind w:firstLine="709"/>
        <w:jc w:val="both"/>
        <w:rPr>
          <w:sz w:val="28"/>
          <w:szCs w:val="28"/>
        </w:rPr>
      </w:pPr>
      <w:r w:rsidRPr="00712140">
        <w:rPr>
          <w:sz w:val="28"/>
          <w:szCs w:val="28"/>
        </w:rPr>
        <w:t>Основная часть заработной платы, иногда называемая тарифной, исчисляется на основе установленных Трудовым кодексом РФ критериев - квалификация работника, сложность, количество, качество и условия выполняемой работы.</w:t>
      </w:r>
    </w:p>
    <w:p w:rsidR="00C132B9" w:rsidRPr="00712140" w:rsidRDefault="00C132B9" w:rsidP="00C132B9">
      <w:pPr>
        <w:spacing w:line="360" w:lineRule="auto"/>
        <w:ind w:firstLine="709"/>
        <w:jc w:val="both"/>
        <w:rPr>
          <w:sz w:val="28"/>
          <w:szCs w:val="28"/>
        </w:rPr>
      </w:pPr>
      <w:r w:rsidRPr="00712140">
        <w:rPr>
          <w:sz w:val="28"/>
          <w:szCs w:val="28"/>
        </w:rPr>
        <w:t>Заработная плата выплачивается работнику за выполнение норм труда, установленных в соответствии с законодательством [22, с. 183]. Нормы труда по существу определяют количество труда, которое работник должен предоставить работодателю. Универсальным измерителем количества труда выступает рабочее время, хотя могут использоваться и другие количественные характеристики, например дневная выработка.</w:t>
      </w:r>
    </w:p>
    <w:p w:rsidR="00C132B9" w:rsidRPr="00712140" w:rsidRDefault="00C132B9" w:rsidP="00C132B9">
      <w:pPr>
        <w:spacing w:line="360" w:lineRule="auto"/>
        <w:ind w:firstLine="709"/>
        <w:jc w:val="both"/>
        <w:rPr>
          <w:sz w:val="28"/>
          <w:szCs w:val="28"/>
        </w:rPr>
      </w:pPr>
      <w:r w:rsidRPr="00712140">
        <w:rPr>
          <w:sz w:val="28"/>
          <w:szCs w:val="28"/>
        </w:rPr>
        <w:t>Качество труда - второй важнейший критерий определения заработной платы - характеризует его сложность, ответственность, напряженность, тяжесть, самостоятельность.</w:t>
      </w:r>
    </w:p>
    <w:p w:rsidR="00C132B9" w:rsidRPr="00712140" w:rsidRDefault="00C132B9" w:rsidP="00C132B9">
      <w:pPr>
        <w:spacing w:line="360" w:lineRule="auto"/>
        <w:ind w:firstLine="709"/>
        <w:jc w:val="both"/>
        <w:rPr>
          <w:sz w:val="28"/>
          <w:szCs w:val="28"/>
        </w:rPr>
      </w:pPr>
      <w:r w:rsidRPr="00712140">
        <w:rPr>
          <w:sz w:val="28"/>
          <w:szCs w:val="28"/>
        </w:rPr>
        <w:t xml:space="preserve">Качество труда проявляется прежде всего в его сложности - уровне выполняемых работником задач. О сложности труда можно судить по наименованию специальности, должности: существуют специальности, выполнение работы по которым требует начальной, средней или высшей профессиональной подготовки; должности могут характеризоваться наличием категорий (врач 1-й категории, высшей категории и т.п.) либо указанием на степень ответственности и самостоятельности выполняемой работы (младший научный сотрудник, научный сотрудник, старший научный сотрудник и т.д.) [20, </w:t>
      </w:r>
      <w:r w:rsidRPr="00712140">
        <w:rPr>
          <w:sz w:val="28"/>
          <w:szCs w:val="28"/>
          <w:lang w:val="en-US"/>
        </w:rPr>
        <w:t>c</w:t>
      </w:r>
      <w:r w:rsidRPr="00712140">
        <w:rPr>
          <w:sz w:val="28"/>
          <w:szCs w:val="28"/>
        </w:rPr>
        <w:t>. 73].</w:t>
      </w:r>
    </w:p>
    <w:p w:rsidR="00C132B9" w:rsidRPr="00712140" w:rsidRDefault="00C132B9" w:rsidP="00C132B9">
      <w:pPr>
        <w:spacing w:line="360" w:lineRule="auto"/>
        <w:ind w:firstLine="709"/>
        <w:jc w:val="both"/>
        <w:rPr>
          <w:sz w:val="28"/>
          <w:szCs w:val="28"/>
        </w:rPr>
      </w:pPr>
      <w:r w:rsidRPr="00712140">
        <w:rPr>
          <w:sz w:val="28"/>
          <w:szCs w:val="28"/>
        </w:rPr>
        <w:t>Сложности труда корреспондирует квалификация работника, требуемая для выполнения соответствующей работы. Таким образом, выделенные законодателем критерии оплаты труда в определенной степени дублируют друг друга. При этом важно помнить, что квалификация работника учитывается лишь в том случае, когда она необходима для выполнения поручаемой ему работы. Например, когда высококвалифицированный работник заключает трудовой договор о выполнении неквалифицированной работы, размер его заработной платы определяется сложностью выполняемой им работы, а не его квалификацией, которая в данном случае не имеет значения.</w:t>
      </w:r>
    </w:p>
    <w:p w:rsidR="00C132B9" w:rsidRPr="00712140" w:rsidRDefault="00C132B9" w:rsidP="00C132B9">
      <w:pPr>
        <w:spacing w:line="360" w:lineRule="auto"/>
        <w:ind w:firstLine="709"/>
        <w:jc w:val="both"/>
        <w:rPr>
          <w:sz w:val="28"/>
          <w:szCs w:val="28"/>
        </w:rPr>
      </w:pPr>
      <w:r w:rsidRPr="00712140">
        <w:rPr>
          <w:sz w:val="28"/>
          <w:szCs w:val="28"/>
        </w:rPr>
        <w:t>Кроме того, и сложность труда, и квалификация работника - элементы, характеризующие качество труда. С учетом того что качество труда также указано как критерий определения оплаты труда, было бы достаточно предусмотреть, что вознаграждение за труд устанавливается в соответствии с его количеством и качеством.</w:t>
      </w:r>
    </w:p>
    <w:p w:rsidR="00C132B9" w:rsidRPr="00712140" w:rsidRDefault="00C132B9" w:rsidP="00C132B9">
      <w:pPr>
        <w:spacing w:line="360" w:lineRule="auto"/>
        <w:ind w:firstLine="709"/>
        <w:jc w:val="both"/>
        <w:rPr>
          <w:sz w:val="28"/>
          <w:szCs w:val="28"/>
        </w:rPr>
      </w:pPr>
      <w:r w:rsidRPr="00712140">
        <w:rPr>
          <w:sz w:val="28"/>
          <w:szCs w:val="28"/>
        </w:rPr>
        <w:t xml:space="preserve">Последним критерием определения основной части заработной платы законодатель называет условия выполняемой работы. Это действительно важный критерий, однако он в большей степени имеет значение для второй, компенсационной, части заработной платы, поскольку тарифные ставки и оклады сравнительно редко устанавливаются с учетом условий труда [2, </w:t>
      </w:r>
      <w:r w:rsidRPr="00712140">
        <w:rPr>
          <w:sz w:val="28"/>
          <w:szCs w:val="28"/>
          <w:lang w:val="en-US"/>
        </w:rPr>
        <w:t>c</w:t>
      </w:r>
      <w:r w:rsidRPr="00712140">
        <w:rPr>
          <w:sz w:val="28"/>
          <w:szCs w:val="28"/>
        </w:rPr>
        <w:t>. 72].</w:t>
      </w:r>
    </w:p>
    <w:p w:rsidR="00C132B9" w:rsidRPr="00712140" w:rsidRDefault="00C132B9" w:rsidP="00C132B9">
      <w:pPr>
        <w:spacing w:line="360" w:lineRule="auto"/>
        <w:ind w:firstLine="709"/>
        <w:jc w:val="both"/>
        <w:rPr>
          <w:sz w:val="28"/>
          <w:szCs w:val="28"/>
        </w:rPr>
      </w:pPr>
      <w:r w:rsidRPr="00712140">
        <w:rPr>
          <w:sz w:val="28"/>
          <w:szCs w:val="28"/>
        </w:rPr>
        <w:t>В качестве второй составляющей оплаты труда ТК РФ признает выплаты компенсационного характера. Эти выплаты имеют целью компенсировать неблагоприятное воздействие вредных производственных факторов, климатических условий либо дополнительной нагрузки (трудозатрат).</w:t>
      </w:r>
    </w:p>
    <w:p w:rsidR="00C132B9" w:rsidRPr="00712140" w:rsidRDefault="00C132B9" w:rsidP="00C132B9">
      <w:pPr>
        <w:spacing w:line="360" w:lineRule="auto"/>
        <w:ind w:firstLine="709"/>
        <w:jc w:val="both"/>
        <w:rPr>
          <w:sz w:val="28"/>
          <w:szCs w:val="28"/>
        </w:rPr>
      </w:pPr>
      <w:r w:rsidRPr="00712140">
        <w:rPr>
          <w:sz w:val="28"/>
          <w:szCs w:val="28"/>
        </w:rPr>
        <w:t>К выплатам компенсационного характера Единые рекомендации по системам оплаты труда работников организаций, финансируемых из бюджетов на федеральном, региональном и местном уровнях, на 2005 год, утвержденные решением Российской трехсторонней комиссии по регулированию социально-трудовых отношений от 29 декабря 2004 года (протокол № 4), относят:</w:t>
      </w:r>
    </w:p>
    <w:p w:rsidR="00C132B9" w:rsidRPr="00712140" w:rsidRDefault="00C132B9" w:rsidP="00C132B9">
      <w:pPr>
        <w:pStyle w:val="af6"/>
        <w:numPr>
          <w:ilvl w:val="0"/>
          <w:numId w:val="15"/>
        </w:numPr>
        <w:tabs>
          <w:tab w:val="left" w:pos="1418"/>
        </w:tabs>
        <w:spacing w:line="360" w:lineRule="auto"/>
        <w:ind w:left="0" w:firstLine="709"/>
        <w:jc w:val="both"/>
        <w:rPr>
          <w:sz w:val="28"/>
          <w:szCs w:val="28"/>
        </w:rPr>
      </w:pPr>
      <w:r w:rsidRPr="00712140">
        <w:rPr>
          <w:sz w:val="28"/>
          <w:szCs w:val="28"/>
        </w:rPr>
        <w:t>доплаты, повышения ставок заработной платы (окладов) за работу с вредными и (или) опасными и иными особыми условиями труда;</w:t>
      </w:r>
    </w:p>
    <w:p w:rsidR="00C132B9" w:rsidRPr="00712140" w:rsidRDefault="00C132B9" w:rsidP="00C132B9">
      <w:pPr>
        <w:pStyle w:val="af6"/>
        <w:numPr>
          <w:ilvl w:val="0"/>
          <w:numId w:val="15"/>
        </w:numPr>
        <w:tabs>
          <w:tab w:val="left" w:pos="1418"/>
        </w:tabs>
        <w:spacing w:line="360" w:lineRule="auto"/>
        <w:ind w:left="0" w:firstLine="709"/>
        <w:jc w:val="both"/>
        <w:rPr>
          <w:sz w:val="28"/>
          <w:szCs w:val="28"/>
        </w:rPr>
      </w:pPr>
      <w:r w:rsidRPr="00712140">
        <w:rPr>
          <w:sz w:val="28"/>
          <w:szCs w:val="28"/>
        </w:rPr>
        <w:t>доплаты за работу в ночное время;</w:t>
      </w:r>
    </w:p>
    <w:p w:rsidR="00C132B9" w:rsidRPr="00712140" w:rsidRDefault="00C132B9" w:rsidP="00C132B9">
      <w:pPr>
        <w:pStyle w:val="af6"/>
        <w:numPr>
          <w:ilvl w:val="0"/>
          <w:numId w:val="15"/>
        </w:numPr>
        <w:tabs>
          <w:tab w:val="left" w:pos="1418"/>
        </w:tabs>
        <w:spacing w:line="360" w:lineRule="auto"/>
        <w:ind w:left="0" w:firstLine="709"/>
        <w:jc w:val="both"/>
        <w:rPr>
          <w:sz w:val="28"/>
          <w:szCs w:val="28"/>
        </w:rPr>
      </w:pPr>
      <w:r w:rsidRPr="00712140">
        <w:rPr>
          <w:sz w:val="28"/>
          <w:szCs w:val="28"/>
        </w:rPr>
        <w:t>доплаты за работу в выходные и нерабочие праздничные дни;</w:t>
      </w:r>
    </w:p>
    <w:p w:rsidR="00C132B9" w:rsidRPr="00712140" w:rsidRDefault="00C132B9" w:rsidP="00C132B9">
      <w:pPr>
        <w:pStyle w:val="af6"/>
        <w:numPr>
          <w:ilvl w:val="0"/>
          <w:numId w:val="15"/>
        </w:numPr>
        <w:tabs>
          <w:tab w:val="left" w:pos="1418"/>
        </w:tabs>
        <w:spacing w:line="360" w:lineRule="auto"/>
        <w:ind w:left="0" w:firstLine="709"/>
        <w:jc w:val="both"/>
        <w:rPr>
          <w:sz w:val="28"/>
          <w:szCs w:val="28"/>
        </w:rPr>
      </w:pPr>
      <w:r w:rsidRPr="00712140">
        <w:rPr>
          <w:sz w:val="28"/>
          <w:szCs w:val="28"/>
        </w:rPr>
        <w:t>доплаты за совмещение профессий (должностей) и выполнение обязанностей временно отсутствующего работника без освобождения от своей основной работы;</w:t>
      </w:r>
    </w:p>
    <w:p w:rsidR="00C132B9" w:rsidRPr="00712140" w:rsidRDefault="00C132B9" w:rsidP="00C132B9">
      <w:pPr>
        <w:pStyle w:val="af6"/>
        <w:numPr>
          <w:ilvl w:val="0"/>
          <w:numId w:val="15"/>
        </w:numPr>
        <w:tabs>
          <w:tab w:val="left" w:pos="1418"/>
        </w:tabs>
        <w:spacing w:line="360" w:lineRule="auto"/>
        <w:ind w:left="0" w:firstLine="709"/>
        <w:jc w:val="both"/>
        <w:rPr>
          <w:sz w:val="28"/>
          <w:szCs w:val="28"/>
        </w:rPr>
      </w:pPr>
      <w:r w:rsidRPr="00712140">
        <w:rPr>
          <w:sz w:val="28"/>
          <w:szCs w:val="28"/>
        </w:rPr>
        <w:t>другие доплаты.</w:t>
      </w:r>
    </w:p>
    <w:p w:rsidR="00C132B9" w:rsidRPr="00712140" w:rsidRDefault="00C132B9" w:rsidP="00C132B9">
      <w:pPr>
        <w:spacing w:line="360" w:lineRule="auto"/>
        <w:ind w:firstLine="709"/>
        <w:jc w:val="both"/>
        <w:rPr>
          <w:sz w:val="28"/>
          <w:szCs w:val="28"/>
        </w:rPr>
      </w:pPr>
      <w:r w:rsidRPr="00712140">
        <w:rPr>
          <w:sz w:val="28"/>
          <w:szCs w:val="28"/>
        </w:rPr>
        <w:t>Компенсационный характер носят выплаты за работу в особых климатических условиях и на территориях, подвергшихся радиоактивному загрязнению, за сверхурочную работу, за выполнение тяжелых работ (22, с. 176). Среди компенсационных доплат называют также доплату за руководство бригадой, за многосменный режим работы, за работу вахтовым методом, за разделение рабочего дня на части и др.</w:t>
      </w:r>
    </w:p>
    <w:p w:rsidR="00C132B9" w:rsidRPr="00712140" w:rsidRDefault="00C132B9" w:rsidP="00C132B9">
      <w:pPr>
        <w:spacing w:line="360" w:lineRule="auto"/>
        <w:ind w:firstLine="709"/>
        <w:jc w:val="both"/>
        <w:rPr>
          <w:sz w:val="28"/>
          <w:szCs w:val="28"/>
        </w:rPr>
      </w:pPr>
      <w:r w:rsidRPr="00712140">
        <w:rPr>
          <w:sz w:val="28"/>
          <w:szCs w:val="28"/>
        </w:rPr>
        <w:t>Трудовой кодекс РФ упоминает и о компенсациях работникам, занятым на тяжелых работах и работах с вредными и (или) опасными условиями труда</w:t>
      </w:r>
      <w:r>
        <w:rPr>
          <w:sz w:val="28"/>
          <w:szCs w:val="28"/>
        </w:rPr>
        <w:t xml:space="preserve">  </w:t>
      </w:r>
      <w:r w:rsidRPr="00712140">
        <w:rPr>
          <w:sz w:val="28"/>
          <w:szCs w:val="28"/>
        </w:rPr>
        <w:t xml:space="preserve">[22, с. 222]. В данном контексте термин "компенсации" имеет самое широкое значение и обозначает все меры, призванные компенсировать неблагоприятное воздействие тяжести труда или условий, в которых он производится. К таким компенсациям можно отнести дополнительный отпуск [22, </w:t>
      </w:r>
      <w:r w:rsidRPr="00712140">
        <w:rPr>
          <w:sz w:val="28"/>
          <w:szCs w:val="28"/>
          <w:lang w:val="en-US"/>
        </w:rPr>
        <w:t>c</w:t>
      </w:r>
      <w:r w:rsidRPr="00712140">
        <w:rPr>
          <w:sz w:val="28"/>
          <w:szCs w:val="28"/>
        </w:rPr>
        <w:t>. 157] лечебно-профилактическое питание (молоко), предоставляемое работникам, занятым на работах с вредными условиями труда [22, с. 226], а также доплаты (повышенные тарифные ставки) работникам, занятым на тяжелых работах, работах с вредными и (или) опасными и иными особыми условиями труда [22,</w:t>
      </w:r>
      <w:r>
        <w:rPr>
          <w:sz w:val="28"/>
          <w:szCs w:val="28"/>
        </w:rPr>
        <w:t xml:space="preserve"> </w:t>
      </w:r>
      <w:r w:rsidRPr="00712140">
        <w:rPr>
          <w:sz w:val="28"/>
          <w:szCs w:val="28"/>
        </w:rPr>
        <w:t>с. 177].</w:t>
      </w:r>
    </w:p>
    <w:p w:rsidR="00C132B9" w:rsidRPr="00712140" w:rsidRDefault="00C132B9" w:rsidP="00C132B9">
      <w:pPr>
        <w:spacing w:line="360" w:lineRule="auto"/>
        <w:ind w:firstLine="709"/>
        <w:jc w:val="both"/>
        <w:rPr>
          <w:sz w:val="28"/>
          <w:szCs w:val="28"/>
        </w:rPr>
      </w:pPr>
      <w:r w:rsidRPr="00712140">
        <w:rPr>
          <w:sz w:val="28"/>
          <w:szCs w:val="28"/>
        </w:rPr>
        <w:t>Третья часть заработной платы - стимулирующие выплаты (доплаты и надбавки стимулирующего характера, премии и иные поощрительные выплаты), которые в совокупности составляют механизм стимулирования индивидуальных и коллективных результатов труда.</w:t>
      </w:r>
    </w:p>
    <w:p w:rsidR="00C132B9" w:rsidRPr="00712140" w:rsidRDefault="00C132B9" w:rsidP="00C132B9">
      <w:pPr>
        <w:spacing w:line="360" w:lineRule="auto"/>
        <w:ind w:firstLine="709"/>
        <w:jc w:val="both"/>
        <w:rPr>
          <w:sz w:val="28"/>
          <w:szCs w:val="28"/>
        </w:rPr>
      </w:pPr>
      <w:r w:rsidRPr="00712140">
        <w:rPr>
          <w:sz w:val="28"/>
          <w:szCs w:val="28"/>
        </w:rPr>
        <w:t>Стимулирующий характер носят надбавки:</w:t>
      </w:r>
    </w:p>
    <w:p w:rsidR="00C132B9" w:rsidRPr="00712140" w:rsidRDefault="00C132B9" w:rsidP="00C132B9">
      <w:pPr>
        <w:pStyle w:val="af6"/>
        <w:numPr>
          <w:ilvl w:val="0"/>
          <w:numId w:val="14"/>
        </w:numPr>
        <w:tabs>
          <w:tab w:val="left" w:pos="1418"/>
        </w:tabs>
        <w:spacing w:line="360" w:lineRule="auto"/>
        <w:ind w:left="0" w:firstLine="709"/>
        <w:jc w:val="both"/>
        <w:rPr>
          <w:sz w:val="28"/>
          <w:szCs w:val="28"/>
        </w:rPr>
      </w:pPr>
      <w:r w:rsidRPr="00712140">
        <w:rPr>
          <w:sz w:val="28"/>
          <w:szCs w:val="28"/>
        </w:rPr>
        <w:t>за стаж непрерывной работы (за выслугу лет);</w:t>
      </w:r>
    </w:p>
    <w:p w:rsidR="00C132B9" w:rsidRPr="00712140" w:rsidRDefault="00C132B9" w:rsidP="00C132B9">
      <w:pPr>
        <w:pStyle w:val="af6"/>
        <w:numPr>
          <w:ilvl w:val="0"/>
          <w:numId w:val="14"/>
        </w:numPr>
        <w:tabs>
          <w:tab w:val="left" w:pos="1418"/>
        </w:tabs>
        <w:spacing w:line="360" w:lineRule="auto"/>
        <w:ind w:left="0" w:firstLine="709"/>
        <w:jc w:val="both"/>
        <w:rPr>
          <w:sz w:val="28"/>
          <w:szCs w:val="28"/>
        </w:rPr>
      </w:pPr>
      <w:r w:rsidRPr="00712140">
        <w:rPr>
          <w:sz w:val="28"/>
          <w:szCs w:val="28"/>
        </w:rPr>
        <w:t>к окладам по должности "доцент", "профессор";</w:t>
      </w:r>
    </w:p>
    <w:p w:rsidR="00C132B9" w:rsidRPr="00712140" w:rsidRDefault="00C132B9" w:rsidP="00C132B9">
      <w:pPr>
        <w:pStyle w:val="af6"/>
        <w:numPr>
          <w:ilvl w:val="0"/>
          <w:numId w:val="14"/>
        </w:numPr>
        <w:tabs>
          <w:tab w:val="left" w:pos="1418"/>
        </w:tabs>
        <w:spacing w:line="360" w:lineRule="auto"/>
        <w:ind w:left="0" w:firstLine="709"/>
        <w:jc w:val="both"/>
        <w:rPr>
          <w:sz w:val="28"/>
          <w:szCs w:val="28"/>
        </w:rPr>
      </w:pPr>
      <w:r w:rsidRPr="00712140">
        <w:rPr>
          <w:sz w:val="28"/>
          <w:szCs w:val="28"/>
        </w:rPr>
        <w:t>за сложность или напряженность выполняемой работы;</w:t>
      </w:r>
    </w:p>
    <w:p w:rsidR="00C132B9" w:rsidRPr="00712140" w:rsidRDefault="00C132B9" w:rsidP="00C132B9">
      <w:pPr>
        <w:pStyle w:val="af6"/>
        <w:numPr>
          <w:ilvl w:val="0"/>
          <w:numId w:val="14"/>
        </w:numPr>
        <w:tabs>
          <w:tab w:val="left" w:pos="1418"/>
        </w:tabs>
        <w:spacing w:line="360" w:lineRule="auto"/>
        <w:ind w:left="0" w:firstLine="709"/>
        <w:jc w:val="both"/>
        <w:rPr>
          <w:sz w:val="28"/>
          <w:szCs w:val="28"/>
        </w:rPr>
      </w:pPr>
      <w:r w:rsidRPr="00712140">
        <w:rPr>
          <w:sz w:val="28"/>
          <w:szCs w:val="28"/>
        </w:rPr>
        <w:t>за выполнение особо важных заданий;</w:t>
      </w:r>
    </w:p>
    <w:p w:rsidR="00C132B9" w:rsidRPr="00712140" w:rsidRDefault="00C132B9" w:rsidP="00C132B9">
      <w:pPr>
        <w:pStyle w:val="af6"/>
        <w:numPr>
          <w:ilvl w:val="0"/>
          <w:numId w:val="14"/>
        </w:numPr>
        <w:tabs>
          <w:tab w:val="left" w:pos="1418"/>
        </w:tabs>
        <w:spacing w:line="360" w:lineRule="auto"/>
        <w:ind w:left="0" w:firstLine="709"/>
        <w:jc w:val="both"/>
        <w:rPr>
          <w:sz w:val="28"/>
          <w:szCs w:val="28"/>
        </w:rPr>
      </w:pPr>
      <w:r w:rsidRPr="00712140">
        <w:rPr>
          <w:sz w:val="28"/>
          <w:szCs w:val="28"/>
        </w:rPr>
        <w:t>за высокое профессиональное мастерство.</w:t>
      </w:r>
    </w:p>
    <w:p w:rsidR="00C132B9" w:rsidRPr="00712140" w:rsidRDefault="00C132B9" w:rsidP="00C132B9">
      <w:pPr>
        <w:spacing w:line="360" w:lineRule="auto"/>
        <w:ind w:firstLine="709"/>
        <w:jc w:val="both"/>
        <w:rPr>
          <w:sz w:val="28"/>
          <w:szCs w:val="28"/>
        </w:rPr>
      </w:pPr>
      <w:r w:rsidRPr="00712140">
        <w:rPr>
          <w:sz w:val="28"/>
          <w:szCs w:val="28"/>
        </w:rPr>
        <w:t>Системой оплаты труда могут быть установлены иные надбавки. Среди стимулирующих доплат надо в первую очередь назвать доплаты за наличие ученой степени кандидата наук или доктора наук.</w:t>
      </w:r>
    </w:p>
    <w:p w:rsidR="00C132B9" w:rsidRPr="00712140" w:rsidRDefault="00C132B9" w:rsidP="00C132B9">
      <w:pPr>
        <w:spacing w:line="360" w:lineRule="auto"/>
        <w:ind w:firstLine="709"/>
        <w:jc w:val="both"/>
        <w:rPr>
          <w:sz w:val="28"/>
          <w:szCs w:val="28"/>
        </w:rPr>
      </w:pPr>
      <w:r w:rsidRPr="00712140">
        <w:rPr>
          <w:sz w:val="28"/>
          <w:szCs w:val="28"/>
        </w:rPr>
        <w:t>Премии представляют собой один из самых распространенных видов поощрительных выплат и могут стимулировать достижение как индивидуальных, так и коллективных результатов труда в зависимости от избранных показателей.</w:t>
      </w:r>
    </w:p>
    <w:p w:rsidR="00C132B9" w:rsidRPr="00712140" w:rsidRDefault="00C132B9" w:rsidP="00C132B9">
      <w:pPr>
        <w:spacing w:line="360" w:lineRule="auto"/>
        <w:ind w:firstLine="709"/>
        <w:jc w:val="both"/>
        <w:rPr>
          <w:sz w:val="28"/>
          <w:szCs w:val="28"/>
        </w:rPr>
      </w:pPr>
      <w:r w:rsidRPr="00712140">
        <w:rPr>
          <w:sz w:val="28"/>
          <w:szCs w:val="28"/>
        </w:rPr>
        <w:t>Кроме того, премирование используется для решения иных задач, связанных с производством: например, экономии сырья и материалов, электроэнергии, горюче-смазочных веществ, своевременного выполнения договорных обязательств работодателя перед другими хозяйствующими субъектами, обеспечения ритмичности производства и др.</w:t>
      </w:r>
    </w:p>
    <w:p w:rsidR="00C132B9" w:rsidRPr="00712140" w:rsidRDefault="00C132B9" w:rsidP="00C132B9">
      <w:pPr>
        <w:spacing w:line="360" w:lineRule="auto"/>
        <w:ind w:firstLine="709"/>
        <w:jc w:val="both"/>
        <w:rPr>
          <w:sz w:val="28"/>
          <w:szCs w:val="28"/>
        </w:rPr>
      </w:pPr>
      <w:r w:rsidRPr="00712140">
        <w:rPr>
          <w:sz w:val="28"/>
          <w:szCs w:val="28"/>
        </w:rPr>
        <w:t xml:space="preserve">Среди иных поощрительных выплат можно выделить вознаграждения. Например, усиление заинтересованности работников в стабильной работе организации повышении ее конкурентоспособности достигается путем введения вознаграждена по итогам годовой работы. Размер вознаграждения для каждого работника определяется в зависимости от результатов работы всей организации, трудового вклад работника и продолжительности непрерывного стажа его работы в данной организации [21, </w:t>
      </w:r>
      <w:r w:rsidRPr="00712140">
        <w:rPr>
          <w:sz w:val="28"/>
          <w:szCs w:val="28"/>
          <w:lang w:val="en-US"/>
        </w:rPr>
        <w:t>c</w:t>
      </w:r>
      <w:r w:rsidRPr="00712140">
        <w:rPr>
          <w:sz w:val="28"/>
          <w:szCs w:val="28"/>
        </w:rPr>
        <w:t>. 98].</w:t>
      </w:r>
    </w:p>
    <w:p w:rsidR="00C132B9" w:rsidRPr="00712140" w:rsidRDefault="00C132B9" w:rsidP="00C132B9">
      <w:pPr>
        <w:spacing w:line="360" w:lineRule="auto"/>
        <w:ind w:firstLine="709"/>
        <w:jc w:val="both"/>
        <w:rPr>
          <w:sz w:val="28"/>
          <w:szCs w:val="28"/>
        </w:rPr>
      </w:pPr>
      <w:r w:rsidRPr="00712140">
        <w:rPr>
          <w:sz w:val="28"/>
          <w:szCs w:val="28"/>
        </w:rPr>
        <w:t>Условия и порядок выплаты стимулирующих надбавок, премий и т.п. определяются при установлении системы оплаты труда и являются составной частью этой системы.</w:t>
      </w:r>
    </w:p>
    <w:p w:rsidR="00C132B9" w:rsidRPr="00712140" w:rsidRDefault="00C132B9" w:rsidP="00C132B9">
      <w:pPr>
        <w:spacing w:line="360" w:lineRule="auto"/>
        <w:ind w:firstLine="709"/>
        <w:jc w:val="both"/>
        <w:rPr>
          <w:sz w:val="28"/>
          <w:szCs w:val="28"/>
        </w:rPr>
      </w:pPr>
      <w:r w:rsidRPr="00712140">
        <w:rPr>
          <w:sz w:val="28"/>
          <w:szCs w:val="28"/>
        </w:rPr>
        <w:t>Наряду с компенсационными и стимулирующими выплатами Закон N 90-Ф: упоминает социальные выплаты, которые не включаются в величину минимального размера оплаты труда [22, с. 164] и, соответственно, в состав заработной платы.</w:t>
      </w:r>
    </w:p>
    <w:p w:rsidR="00C132B9" w:rsidRPr="00712140" w:rsidRDefault="00C132B9" w:rsidP="00C132B9">
      <w:pPr>
        <w:spacing w:line="360" w:lineRule="auto"/>
        <w:ind w:firstLine="709"/>
        <w:jc w:val="both"/>
        <w:rPr>
          <w:sz w:val="28"/>
          <w:szCs w:val="28"/>
        </w:rPr>
      </w:pPr>
      <w:r w:rsidRPr="00712140">
        <w:rPr>
          <w:sz w:val="28"/>
          <w:szCs w:val="28"/>
        </w:rPr>
        <w:t>Таким образом, правовое регулирование оплаты труда работников государственных и муниципальных учреждений становится многоэтапным и достаточно сложным, что, однако, не влечет с необходимостью ни увеличения размеров оплаты, ни усиления гарантий для работников, ни четкости регулирования. Кроме того, заключение коллективных договоров, соглашений и (или) принятие локальных нормативных актов, если их содержание сведется к воспроизведению соответствующих нормативных правовых актов, станет просто формальной процедурой, усложняющей процесс установления систем оплаты труда указанных категорий работников.</w:t>
      </w:r>
    </w:p>
    <w:p w:rsidR="00C132B9" w:rsidRPr="00712140" w:rsidRDefault="00C132B9" w:rsidP="0036720D">
      <w:pPr>
        <w:pStyle w:val="1"/>
      </w:pPr>
      <w:r w:rsidRPr="00712140">
        <w:br w:type="page"/>
      </w:r>
      <w:bookmarkStart w:id="9" w:name="_Toc196159314"/>
      <w:r w:rsidRPr="00712140">
        <w:t>2 АНАЛИЗ СТИМУЛИРОВАНИЯ ТРУДА НА ПРЕДПРЯТИИ ООО «НАДЕЖДА»</w:t>
      </w:r>
      <w:bookmarkEnd w:id="9"/>
    </w:p>
    <w:p w:rsidR="00C132B9" w:rsidRPr="00712140" w:rsidRDefault="00C132B9" w:rsidP="0036720D">
      <w:pPr>
        <w:pStyle w:val="1"/>
      </w:pPr>
    </w:p>
    <w:p w:rsidR="00C132B9" w:rsidRPr="00712140" w:rsidRDefault="00C132B9" w:rsidP="0036720D">
      <w:pPr>
        <w:pStyle w:val="1"/>
      </w:pPr>
      <w:bookmarkStart w:id="10" w:name="_Toc196159315"/>
      <w:r w:rsidRPr="00712140">
        <w:t>2.1 Краткая характеристика ООО «Надежда»</w:t>
      </w:r>
      <w:bookmarkEnd w:id="10"/>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Ателье по пошиву мужской и женской верхней одежды ООО «Надежда» создано в 2002 году для осуществления производственной деятельности с целью извлечения прибыли.</w:t>
      </w:r>
    </w:p>
    <w:p w:rsidR="00C132B9" w:rsidRPr="00712140" w:rsidRDefault="00C132B9" w:rsidP="00C132B9">
      <w:pPr>
        <w:spacing w:line="360" w:lineRule="auto"/>
        <w:ind w:firstLine="709"/>
        <w:jc w:val="both"/>
        <w:rPr>
          <w:sz w:val="28"/>
          <w:szCs w:val="28"/>
        </w:rPr>
      </w:pPr>
      <w:r w:rsidRPr="00712140">
        <w:rPr>
          <w:sz w:val="28"/>
          <w:szCs w:val="28"/>
        </w:rPr>
        <w:t xml:space="preserve">Правовое положение организации определяется Гражданским кодексом РФ. ООО «Надежда» является юридическим лицом, имеет самостоятельный баланс, печать, содержащую его полное наименование на русском языке и указание на его местонахождение, расчетный счет. </w:t>
      </w:r>
    </w:p>
    <w:p w:rsidR="00C132B9" w:rsidRPr="00712140" w:rsidRDefault="00C132B9" w:rsidP="00C132B9">
      <w:pPr>
        <w:spacing w:line="360" w:lineRule="auto"/>
        <w:ind w:firstLine="709"/>
        <w:jc w:val="both"/>
        <w:rPr>
          <w:sz w:val="28"/>
          <w:szCs w:val="28"/>
        </w:rPr>
      </w:pPr>
      <w:r w:rsidRPr="00712140">
        <w:rPr>
          <w:sz w:val="28"/>
          <w:szCs w:val="28"/>
        </w:rPr>
        <w:t>Общество приобрело право юридического лица с момента его регистрации в государственных органах.</w:t>
      </w:r>
    </w:p>
    <w:p w:rsidR="00C132B9" w:rsidRPr="00712140" w:rsidRDefault="00C132B9" w:rsidP="00C132B9">
      <w:pPr>
        <w:spacing w:line="360" w:lineRule="auto"/>
        <w:ind w:firstLine="709"/>
        <w:jc w:val="both"/>
        <w:rPr>
          <w:sz w:val="28"/>
          <w:szCs w:val="28"/>
        </w:rPr>
      </w:pPr>
      <w:r w:rsidRPr="00712140">
        <w:rPr>
          <w:sz w:val="28"/>
          <w:szCs w:val="28"/>
        </w:rPr>
        <w:t xml:space="preserve">Организационно-правовая форма – общество с ограниченной ответственностью. </w:t>
      </w:r>
    </w:p>
    <w:p w:rsidR="00C132B9" w:rsidRPr="00712140" w:rsidRDefault="00C132B9" w:rsidP="00C132B9">
      <w:pPr>
        <w:spacing w:line="360" w:lineRule="auto"/>
        <w:ind w:firstLine="709"/>
        <w:jc w:val="both"/>
        <w:rPr>
          <w:sz w:val="28"/>
          <w:szCs w:val="28"/>
        </w:rPr>
      </w:pPr>
      <w:bookmarkStart w:id="11" w:name="_Toc88717185"/>
      <w:bookmarkStart w:id="12" w:name="_Toc89651758"/>
      <w:r w:rsidRPr="00712140">
        <w:rPr>
          <w:sz w:val="28"/>
          <w:szCs w:val="28"/>
        </w:rPr>
        <w:t>Основной деятельностью организации является пошив верхней женской одежды. ООО «Надежда» не только производит одежду по индивидуальным заказам, но и реализует ее через сеть магазинов одежды и в самом ателье.</w:t>
      </w:r>
      <w:bookmarkEnd w:id="11"/>
      <w:bookmarkEnd w:id="12"/>
      <w:r w:rsidRPr="00712140">
        <w:rPr>
          <w:sz w:val="28"/>
          <w:szCs w:val="28"/>
        </w:rPr>
        <w:t xml:space="preserve"> </w:t>
      </w:r>
    </w:p>
    <w:p w:rsidR="00C132B9" w:rsidRPr="00712140" w:rsidRDefault="00C132B9" w:rsidP="00C132B9">
      <w:pPr>
        <w:pStyle w:val="a3"/>
        <w:spacing w:after="0" w:line="360" w:lineRule="auto"/>
        <w:ind w:firstLine="709"/>
        <w:jc w:val="both"/>
        <w:rPr>
          <w:sz w:val="28"/>
          <w:szCs w:val="28"/>
        </w:rPr>
      </w:pPr>
      <w:r w:rsidRPr="00712140">
        <w:rPr>
          <w:sz w:val="28"/>
          <w:szCs w:val="28"/>
        </w:rPr>
        <w:t>ООО «Надежда» с численностью персонала 1650 человек относится к крупному предприятию, обладает</w:t>
      </w:r>
      <w:r>
        <w:rPr>
          <w:sz w:val="28"/>
          <w:szCs w:val="28"/>
        </w:rPr>
        <w:t xml:space="preserve"> </w:t>
      </w:r>
      <w:r w:rsidRPr="00712140">
        <w:rPr>
          <w:sz w:val="28"/>
          <w:szCs w:val="28"/>
        </w:rPr>
        <w:t>высоким производственным потенциалом, основой которого является техническая база, оснащённая современным производственным оборудованием, и высококвалифицированным промышленно – производственным персоналом.</w:t>
      </w:r>
    </w:p>
    <w:p w:rsidR="00C132B9" w:rsidRDefault="00C132B9" w:rsidP="00C132B9">
      <w:pPr>
        <w:spacing w:line="360" w:lineRule="auto"/>
        <w:ind w:firstLine="709"/>
        <w:jc w:val="both"/>
        <w:rPr>
          <w:color w:val="000000"/>
          <w:spacing w:val="-1"/>
          <w:sz w:val="28"/>
          <w:szCs w:val="28"/>
        </w:rPr>
      </w:pPr>
      <w:r w:rsidRPr="00712140">
        <w:rPr>
          <w:sz w:val="28"/>
          <w:szCs w:val="28"/>
        </w:rPr>
        <w:t xml:space="preserve">Основной идеей создания данного ателье было – предложение на рынке качественной, удобной и недорогой верхней одежды для женщин со средним достатком, а также </w:t>
      </w:r>
      <w:r w:rsidRPr="00712140">
        <w:rPr>
          <w:color w:val="000000"/>
          <w:spacing w:val="-1"/>
          <w:sz w:val="28"/>
          <w:szCs w:val="28"/>
        </w:rPr>
        <w:t>удовлетворение спроса потребителей на продукцию швейного производства нестандартных размеров.</w:t>
      </w:r>
    </w:p>
    <w:p w:rsidR="00C132B9" w:rsidRPr="00712140" w:rsidRDefault="00C132B9" w:rsidP="00C132B9">
      <w:pPr>
        <w:spacing w:line="360" w:lineRule="auto"/>
        <w:ind w:firstLine="709"/>
        <w:jc w:val="both"/>
        <w:rPr>
          <w:sz w:val="28"/>
          <w:szCs w:val="28"/>
        </w:rPr>
      </w:pPr>
      <w:r>
        <w:rPr>
          <w:color w:val="000000"/>
          <w:spacing w:val="-1"/>
          <w:sz w:val="28"/>
          <w:szCs w:val="28"/>
        </w:rPr>
        <w:br w:type="page"/>
      </w:r>
      <w:r w:rsidRPr="00712140">
        <w:rPr>
          <w:sz w:val="28"/>
          <w:szCs w:val="28"/>
        </w:rPr>
        <w:t xml:space="preserve">Свою деятельность организация осуществляет на основании действующего законодательства РФ и Устава общества, согласно которому основным видом деятельности является: </w:t>
      </w:r>
    </w:p>
    <w:p w:rsidR="00C132B9" w:rsidRPr="00712140" w:rsidRDefault="00C132B9" w:rsidP="00C132B9">
      <w:pPr>
        <w:pStyle w:val="af6"/>
        <w:numPr>
          <w:ilvl w:val="0"/>
          <w:numId w:val="16"/>
        </w:numPr>
        <w:tabs>
          <w:tab w:val="left" w:pos="1418"/>
        </w:tabs>
        <w:spacing w:line="360" w:lineRule="auto"/>
        <w:ind w:left="0" w:firstLine="709"/>
        <w:jc w:val="both"/>
        <w:rPr>
          <w:sz w:val="28"/>
          <w:szCs w:val="28"/>
        </w:rPr>
      </w:pPr>
      <w:r w:rsidRPr="00712140">
        <w:rPr>
          <w:sz w:val="28"/>
          <w:szCs w:val="28"/>
        </w:rPr>
        <w:t>производство верхней женской одежды всех видов и размеров;</w:t>
      </w:r>
    </w:p>
    <w:p w:rsidR="00C132B9" w:rsidRPr="00712140" w:rsidRDefault="00C132B9" w:rsidP="00C132B9">
      <w:pPr>
        <w:pStyle w:val="af6"/>
        <w:numPr>
          <w:ilvl w:val="0"/>
          <w:numId w:val="16"/>
        </w:numPr>
        <w:tabs>
          <w:tab w:val="left" w:pos="1418"/>
        </w:tabs>
        <w:spacing w:line="360" w:lineRule="auto"/>
        <w:ind w:left="0" w:firstLine="709"/>
        <w:jc w:val="both"/>
        <w:rPr>
          <w:sz w:val="28"/>
          <w:szCs w:val="28"/>
        </w:rPr>
      </w:pPr>
      <w:r w:rsidRPr="00712140">
        <w:rPr>
          <w:sz w:val="28"/>
          <w:szCs w:val="28"/>
        </w:rPr>
        <w:t>индивидуальный пошив верхней женской одежды;</w:t>
      </w:r>
    </w:p>
    <w:p w:rsidR="00C132B9" w:rsidRPr="00712140" w:rsidRDefault="00C132B9" w:rsidP="00C132B9">
      <w:pPr>
        <w:pStyle w:val="af6"/>
        <w:numPr>
          <w:ilvl w:val="0"/>
          <w:numId w:val="16"/>
        </w:numPr>
        <w:tabs>
          <w:tab w:val="left" w:pos="1418"/>
        </w:tabs>
        <w:spacing w:line="360" w:lineRule="auto"/>
        <w:ind w:left="0" w:firstLine="709"/>
        <w:jc w:val="both"/>
        <w:rPr>
          <w:sz w:val="28"/>
          <w:szCs w:val="28"/>
        </w:rPr>
      </w:pPr>
      <w:r w:rsidRPr="00712140">
        <w:rPr>
          <w:sz w:val="28"/>
          <w:szCs w:val="28"/>
        </w:rPr>
        <w:t>оптовая и розничная торговля изделиями швейного производства;</w:t>
      </w:r>
    </w:p>
    <w:p w:rsidR="00C132B9" w:rsidRPr="00712140" w:rsidRDefault="00C132B9" w:rsidP="00C132B9">
      <w:pPr>
        <w:pStyle w:val="af6"/>
        <w:numPr>
          <w:ilvl w:val="0"/>
          <w:numId w:val="16"/>
        </w:numPr>
        <w:tabs>
          <w:tab w:val="left" w:pos="1418"/>
        </w:tabs>
        <w:spacing w:line="360" w:lineRule="auto"/>
        <w:ind w:left="0" w:firstLine="709"/>
        <w:jc w:val="both"/>
        <w:rPr>
          <w:sz w:val="28"/>
          <w:szCs w:val="28"/>
        </w:rPr>
      </w:pPr>
      <w:r w:rsidRPr="00712140">
        <w:rPr>
          <w:sz w:val="28"/>
          <w:szCs w:val="28"/>
        </w:rPr>
        <w:t>оптовая и розничная торговля аксессуарами;</w:t>
      </w:r>
    </w:p>
    <w:p w:rsidR="00C132B9" w:rsidRPr="00712140" w:rsidRDefault="00C132B9" w:rsidP="00C132B9">
      <w:pPr>
        <w:pStyle w:val="af6"/>
        <w:numPr>
          <w:ilvl w:val="0"/>
          <w:numId w:val="16"/>
        </w:numPr>
        <w:tabs>
          <w:tab w:val="left" w:pos="1418"/>
        </w:tabs>
        <w:spacing w:line="360" w:lineRule="auto"/>
        <w:ind w:left="1418" w:hanging="709"/>
        <w:jc w:val="both"/>
        <w:rPr>
          <w:sz w:val="28"/>
          <w:szCs w:val="28"/>
        </w:rPr>
      </w:pPr>
      <w:r w:rsidRPr="00712140">
        <w:rPr>
          <w:sz w:val="28"/>
          <w:szCs w:val="28"/>
        </w:rPr>
        <w:t>оказание посреднических и других коммерческих услуг гражданам и юридическим лицам;</w:t>
      </w:r>
    </w:p>
    <w:p w:rsidR="00C132B9" w:rsidRPr="00712140" w:rsidRDefault="00C132B9" w:rsidP="00C132B9">
      <w:pPr>
        <w:pStyle w:val="af6"/>
        <w:numPr>
          <w:ilvl w:val="0"/>
          <w:numId w:val="16"/>
        </w:numPr>
        <w:tabs>
          <w:tab w:val="left" w:pos="1418"/>
        </w:tabs>
        <w:spacing w:line="360" w:lineRule="auto"/>
        <w:ind w:left="1418" w:hanging="709"/>
        <w:jc w:val="both"/>
        <w:rPr>
          <w:sz w:val="28"/>
          <w:szCs w:val="28"/>
        </w:rPr>
      </w:pPr>
      <w:r w:rsidRPr="00712140">
        <w:rPr>
          <w:sz w:val="28"/>
          <w:szCs w:val="28"/>
        </w:rPr>
        <w:t>сдача в аренду движимого и недвижимого имущества;</w:t>
      </w:r>
    </w:p>
    <w:p w:rsidR="00C132B9" w:rsidRPr="00712140" w:rsidRDefault="00C132B9" w:rsidP="00C132B9">
      <w:pPr>
        <w:pStyle w:val="af6"/>
        <w:numPr>
          <w:ilvl w:val="0"/>
          <w:numId w:val="16"/>
        </w:numPr>
        <w:tabs>
          <w:tab w:val="left" w:pos="1418"/>
        </w:tabs>
        <w:spacing w:line="360" w:lineRule="auto"/>
        <w:ind w:left="1418" w:hanging="709"/>
        <w:jc w:val="both"/>
        <w:rPr>
          <w:sz w:val="28"/>
          <w:szCs w:val="28"/>
        </w:rPr>
      </w:pPr>
      <w:r w:rsidRPr="00712140">
        <w:rPr>
          <w:sz w:val="28"/>
          <w:szCs w:val="28"/>
        </w:rPr>
        <w:t>внешнеэкономическая деятельность в соответствии с законодательством</w:t>
      </w:r>
      <w:r>
        <w:rPr>
          <w:sz w:val="28"/>
          <w:szCs w:val="28"/>
        </w:rPr>
        <w:t xml:space="preserve"> </w:t>
      </w:r>
      <w:r w:rsidRPr="00712140">
        <w:rPr>
          <w:sz w:val="28"/>
          <w:szCs w:val="28"/>
        </w:rPr>
        <w:t>Российской Федерации.</w:t>
      </w:r>
    </w:p>
    <w:p w:rsidR="00C132B9" w:rsidRPr="00712140" w:rsidRDefault="00C132B9" w:rsidP="00C132B9">
      <w:pPr>
        <w:tabs>
          <w:tab w:val="left" w:pos="1418"/>
        </w:tabs>
        <w:spacing w:line="360" w:lineRule="auto"/>
        <w:ind w:firstLine="709"/>
        <w:jc w:val="both"/>
        <w:rPr>
          <w:sz w:val="28"/>
          <w:szCs w:val="28"/>
        </w:rPr>
      </w:pPr>
      <w:r w:rsidRPr="00712140">
        <w:rPr>
          <w:sz w:val="28"/>
          <w:szCs w:val="28"/>
        </w:rPr>
        <w:t>Общество может осуществлять другие виды деятельности, не запрещенные действующим законодательством.</w:t>
      </w:r>
    </w:p>
    <w:p w:rsidR="00C132B9" w:rsidRPr="00712140" w:rsidRDefault="00C132B9" w:rsidP="00C132B9">
      <w:pPr>
        <w:tabs>
          <w:tab w:val="left" w:pos="1418"/>
        </w:tabs>
        <w:spacing w:line="360" w:lineRule="auto"/>
        <w:ind w:firstLine="709"/>
        <w:jc w:val="both"/>
        <w:rPr>
          <w:sz w:val="28"/>
          <w:szCs w:val="28"/>
        </w:rPr>
      </w:pPr>
      <w:r w:rsidRPr="00712140">
        <w:rPr>
          <w:sz w:val="28"/>
          <w:szCs w:val="28"/>
        </w:rPr>
        <w:t>Операции и виды деятельности, осуществлении которых требует специальной лицензии, производится после получения лицензии в соответствии с действующим законодательством Российской Федерации.</w:t>
      </w:r>
    </w:p>
    <w:p w:rsidR="00C132B9" w:rsidRPr="00712140" w:rsidRDefault="00C132B9" w:rsidP="00C132B9">
      <w:pPr>
        <w:tabs>
          <w:tab w:val="left" w:pos="1418"/>
        </w:tabs>
        <w:spacing w:line="360" w:lineRule="auto"/>
        <w:ind w:firstLine="709"/>
        <w:jc w:val="both"/>
        <w:rPr>
          <w:sz w:val="28"/>
          <w:szCs w:val="28"/>
        </w:rPr>
      </w:pPr>
      <w:r w:rsidRPr="00712140">
        <w:rPr>
          <w:sz w:val="28"/>
          <w:szCs w:val="28"/>
        </w:rPr>
        <w:t>Номенклатуры выпускаемых изделий:</w:t>
      </w:r>
    </w:p>
    <w:p w:rsidR="00C132B9" w:rsidRPr="00712140" w:rsidRDefault="00C132B9" w:rsidP="00C132B9">
      <w:pPr>
        <w:pStyle w:val="af6"/>
        <w:numPr>
          <w:ilvl w:val="0"/>
          <w:numId w:val="19"/>
        </w:numPr>
        <w:tabs>
          <w:tab w:val="left" w:pos="1418"/>
        </w:tabs>
        <w:spacing w:line="360" w:lineRule="auto"/>
        <w:ind w:left="0" w:firstLine="709"/>
        <w:jc w:val="both"/>
        <w:rPr>
          <w:sz w:val="28"/>
          <w:szCs w:val="28"/>
        </w:rPr>
      </w:pPr>
      <w:r w:rsidRPr="00712140">
        <w:rPr>
          <w:sz w:val="28"/>
          <w:szCs w:val="28"/>
        </w:rPr>
        <w:t>зимнее пальто/полупальто/куртка;</w:t>
      </w:r>
    </w:p>
    <w:p w:rsidR="00C132B9" w:rsidRPr="00712140" w:rsidRDefault="00C132B9" w:rsidP="00C132B9">
      <w:pPr>
        <w:pStyle w:val="af6"/>
        <w:numPr>
          <w:ilvl w:val="0"/>
          <w:numId w:val="18"/>
        </w:numPr>
        <w:tabs>
          <w:tab w:val="left" w:pos="1418"/>
        </w:tabs>
        <w:spacing w:line="360" w:lineRule="auto"/>
        <w:ind w:left="0" w:firstLine="709"/>
        <w:jc w:val="both"/>
        <w:rPr>
          <w:sz w:val="28"/>
          <w:szCs w:val="28"/>
        </w:rPr>
      </w:pPr>
      <w:r w:rsidRPr="00712140">
        <w:rPr>
          <w:sz w:val="28"/>
          <w:szCs w:val="28"/>
        </w:rPr>
        <w:t>демисезонное пальто/полупальто/куртка;</w:t>
      </w:r>
    </w:p>
    <w:p w:rsidR="00C132B9" w:rsidRPr="00712140" w:rsidRDefault="00C132B9" w:rsidP="00C132B9">
      <w:pPr>
        <w:pStyle w:val="af6"/>
        <w:numPr>
          <w:ilvl w:val="0"/>
          <w:numId w:val="17"/>
        </w:numPr>
        <w:tabs>
          <w:tab w:val="left" w:pos="1418"/>
        </w:tabs>
        <w:spacing w:line="360" w:lineRule="auto"/>
        <w:ind w:left="0" w:firstLine="709"/>
        <w:jc w:val="both"/>
        <w:rPr>
          <w:sz w:val="28"/>
          <w:szCs w:val="28"/>
        </w:rPr>
      </w:pPr>
      <w:r w:rsidRPr="00712140">
        <w:rPr>
          <w:sz w:val="28"/>
          <w:szCs w:val="28"/>
        </w:rPr>
        <w:t>костюмы: жакеты, жилеты, юбки, брюки.</w:t>
      </w:r>
    </w:p>
    <w:p w:rsidR="00C132B9" w:rsidRPr="00712140" w:rsidRDefault="00C132B9" w:rsidP="00C132B9">
      <w:pPr>
        <w:spacing w:line="360" w:lineRule="auto"/>
        <w:ind w:firstLine="709"/>
        <w:jc w:val="both"/>
        <w:rPr>
          <w:sz w:val="28"/>
          <w:szCs w:val="28"/>
        </w:rPr>
      </w:pPr>
      <w:r w:rsidRPr="00712140">
        <w:rPr>
          <w:sz w:val="28"/>
          <w:szCs w:val="28"/>
        </w:rPr>
        <w:t xml:space="preserve">Несмотря на достаточно высокую конкуренцию среди организаций, предлагающих к продаже верхнюю женскую одежду, ателье имеет устойчивый спрос на свою продукцию. </w:t>
      </w:r>
    </w:p>
    <w:p w:rsidR="00C132B9" w:rsidRPr="00712140" w:rsidRDefault="00C132B9" w:rsidP="00C132B9">
      <w:pPr>
        <w:spacing w:line="360" w:lineRule="auto"/>
        <w:ind w:firstLine="709"/>
        <w:jc w:val="both"/>
        <w:rPr>
          <w:sz w:val="28"/>
          <w:szCs w:val="28"/>
        </w:rPr>
      </w:pPr>
      <w:r w:rsidRPr="00712140">
        <w:rPr>
          <w:sz w:val="28"/>
          <w:szCs w:val="28"/>
        </w:rPr>
        <w:t>Специфической особенность ателье является индивидуальная работа с каждым клиентом. С одним клиентом работает одна швея от начала – с момента передачи ей раскроенного материала от закройщика (который снимает размеры), до выдачи готового изделия клиенту. Это позволяет контролировать качество пошива, повышает заинтересованность в получении конечного результата.</w:t>
      </w:r>
      <w:r>
        <w:rPr>
          <w:sz w:val="28"/>
          <w:szCs w:val="28"/>
        </w:rPr>
        <w:t xml:space="preserve"> </w:t>
      </w:r>
      <w:r w:rsidRPr="00712140">
        <w:rPr>
          <w:sz w:val="28"/>
          <w:szCs w:val="28"/>
        </w:rPr>
        <w:t>У ателье есть постоянные клиенты, которые предпочитают делать заказы у конкретных закройщиков и швей. А так как</w:t>
      </w:r>
      <w:r>
        <w:rPr>
          <w:sz w:val="28"/>
          <w:szCs w:val="28"/>
        </w:rPr>
        <w:t xml:space="preserve"> </w:t>
      </w:r>
      <w:r w:rsidRPr="00712140">
        <w:rPr>
          <w:sz w:val="28"/>
          <w:szCs w:val="28"/>
        </w:rPr>
        <w:t>один закройщик всегда работает с одними и теми же швеями, то это еще больше позволяет достичь цели – индивидуального подхода к клиенту.</w:t>
      </w:r>
    </w:p>
    <w:p w:rsidR="00C132B9" w:rsidRPr="00712140" w:rsidRDefault="00C132B9" w:rsidP="00C132B9">
      <w:pPr>
        <w:spacing w:line="360" w:lineRule="auto"/>
        <w:ind w:firstLine="709"/>
        <w:jc w:val="both"/>
        <w:rPr>
          <w:sz w:val="28"/>
          <w:szCs w:val="28"/>
        </w:rPr>
      </w:pPr>
      <w:r w:rsidRPr="00712140">
        <w:rPr>
          <w:sz w:val="28"/>
          <w:szCs w:val="28"/>
        </w:rPr>
        <w:t xml:space="preserve">Продукция ателье направлена, в основном, на клиентов, которые не ориентированы на массовую одежду, но и не имеют достаточного уровня дохода, чтобы позволить себе приобретать индивидуальную модельную одежду известных европейских марок в бутиках. А индивидуальный пошив дает возможность учесть особенности и пожелания каждого клиента. </w:t>
      </w:r>
    </w:p>
    <w:p w:rsidR="00C132B9" w:rsidRPr="00712140" w:rsidRDefault="00C132B9" w:rsidP="00C132B9">
      <w:pPr>
        <w:spacing w:line="360" w:lineRule="auto"/>
        <w:ind w:firstLine="709"/>
        <w:jc w:val="both"/>
        <w:rPr>
          <w:sz w:val="28"/>
          <w:szCs w:val="28"/>
        </w:rPr>
      </w:pPr>
      <w:r w:rsidRPr="00712140">
        <w:rPr>
          <w:sz w:val="28"/>
          <w:szCs w:val="28"/>
        </w:rPr>
        <w:t>При приеме заказа клиентам предлагаются на выбор ткани, имеющиеся в ассортименте ателье, либо – работа с тканью клиента, либо, для особо избирательных клиентов, доставка определенной ткани под заказ.</w:t>
      </w:r>
    </w:p>
    <w:p w:rsidR="00C132B9" w:rsidRPr="00712140" w:rsidRDefault="00C132B9" w:rsidP="00C132B9">
      <w:pPr>
        <w:spacing w:line="360" w:lineRule="auto"/>
        <w:ind w:firstLine="709"/>
        <w:jc w:val="both"/>
        <w:rPr>
          <w:sz w:val="28"/>
          <w:szCs w:val="28"/>
        </w:rPr>
      </w:pPr>
      <w:r w:rsidRPr="00712140">
        <w:rPr>
          <w:sz w:val="28"/>
          <w:szCs w:val="28"/>
        </w:rPr>
        <w:t>Процесс работы с клиентом в организации можно отобразить следующим образом (рисунок 3).</w:t>
      </w:r>
    </w:p>
    <w:p w:rsidR="00C132B9" w:rsidRPr="00712140" w:rsidRDefault="00C132B9" w:rsidP="00C132B9">
      <w:pPr>
        <w:spacing w:line="360" w:lineRule="auto"/>
        <w:ind w:firstLine="709"/>
        <w:jc w:val="both"/>
        <w:rPr>
          <w:sz w:val="28"/>
          <w:szCs w:val="28"/>
        </w:rPr>
      </w:pPr>
    </w:p>
    <w:p w:rsidR="00C132B9" w:rsidRPr="00712140" w:rsidRDefault="0010363F" w:rsidP="00C132B9">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65" type="#_x0000_t202" style="position:absolute;left:0;text-align:left;margin-left:147.3pt;margin-top:2.85pt;width:153pt;height:53.5pt;z-index:251636736">
            <v:stroke dashstyle="1 1" endcap="round"/>
            <v:textbox style="mso-next-textbox:#_x0000_s1065">
              <w:txbxContent>
                <w:p w:rsidR="00076B7A" w:rsidRPr="00134008" w:rsidRDefault="00076B7A" w:rsidP="00C132B9">
                  <w:pPr>
                    <w:jc w:val="center"/>
                  </w:pPr>
                  <w:r w:rsidRPr="00134008">
                    <w:t>Сотрудники, квалификация, опыт, навыки</w:t>
                  </w:r>
                </w:p>
              </w:txbxContent>
            </v:textbox>
          </v:shape>
        </w:pict>
      </w:r>
    </w:p>
    <w:p w:rsidR="00C132B9" w:rsidRPr="00712140" w:rsidRDefault="0010363F" w:rsidP="00C132B9">
      <w:pPr>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66" type="#_x0000_t32" style="position:absolute;left:0;text-align:left;margin-left:392.1pt;margin-top:9.05pt;width:.05pt;height:35.55pt;flip:x;z-index:251673600" o:connectortype="straight">
            <v:stroke endarrow="block"/>
          </v:shape>
        </w:pict>
      </w:r>
      <w:r>
        <w:rPr>
          <w:noProof/>
        </w:rPr>
        <w:pict>
          <v:shape id="_x0000_s1067" type="#_x0000_t32" style="position:absolute;left:0;text-align:left;margin-left:48.2pt;margin-top:6.1pt;width:.05pt;height:38.5pt;flip:y;z-index:251670528" o:connectortype="straight"/>
        </w:pict>
      </w:r>
      <w:r>
        <w:rPr>
          <w:noProof/>
        </w:rPr>
        <w:pict>
          <v:shape id="_x0000_s1068" type="#_x0000_t32" style="position:absolute;left:0;text-align:left;margin-left:300.3pt;margin-top:6.1pt;width:91.8pt;height:0;z-index:251672576" o:connectortype="straight"/>
        </w:pict>
      </w:r>
      <w:r>
        <w:rPr>
          <w:noProof/>
        </w:rPr>
        <w:pict>
          <v:shape id="_x0000_s1069" type="#_x0000_t32" style="position:absolute;left:0;text-align:left;margin-left:48.2pt;margin-top:6.1pt;width:99.1pt;height:0;z-index:251671552" o:connectortype="straight">
            <v:stroke endarrow="block"/>
          </v:shape>
        </w:pict>
      </w:r>
    </w:p>
    <w:p w:rsidR="00C132B9" w:rsidRPr="00712140" w:rsidRDefault="0010363F" w:rsidP="00C132B9">
      <w:pPr>
        <w:spacing w:line="360" w:lineRule="auto"/>
        <w:ind w:firstLine="709"/>
        <w:jc w:val="both"/>
        <w:rPr>
          <w:sz w:val="28"/>
          <w:szCs w:val="28"/>
        </w:rPr>
      </w:pPr>
      <w:r>
        <w:rPr>
          <w:noProof/>
        </w:rPr>
        <w:pict>
          <v:rect id="_x0000_s1070" style="position:absolute;left:0;text-align:left;margin-left:152.3pt;margin-top:20.45pt;width:2in;height:47.45pt;z-index:251633664">
            <v:textbox style="mso-next-textbox:#_x0000_s1070">
              <w:txbxContent>
                <w:p w:rsidR="00076B7A" w:rsidRDefault="00076B7A" w:rsidP="00C132B9">
                  <w:pPr>
                    <w:jc w:val="center"/>
                  </w:pPr>
                </w:p>
                <w:p w:rsidR="00076B7A" w:rsidRDefault="00076B7A" w:rsidP="00C132B9">
                  <w:pPr>
                    <w:jc w:val="center"/>
                  </w:pPr>
                  <w:r>
                    <w:t>Клиент</w:t>
                  </w:r>
                </w:p>
              </w:txbxContent>
            </v:textbox>
          </v:rect>
        </w:pict>
      </w:r>
      <w:r>
        <w:rPr>
          <w:noProof/>
        </w:rPr>
        <w:pict>
          <v:shape id="_x0000_s1071" type="#_x0000_t202" style="position:absolute;left:0;text-align:left;margin-left:321pt;margin-top:20.45pt;width:142.95pt;height:63pt;z-index:251638784">
            <v:stroke dashstyle="1 1" endcap="round"/>
            <v:textbox style="mso-next-textbox:#_x0000_s1071">
              <w:txbxContent>
                <w:p w:rsidR="00076B7A" w:rsidRDefault="00076B7A" w:rsidP="00C132B9">
                  <w:pPr>
                    <w:jc w:val="center"/>
                  </w:pPr>
                  <w:r w:rsidRPr="00D15151">
                    <w:t xml:space="preserve">Материально-техническая </w:t>
                  </w:r>
                </w:p>
                <w:p w:rsidR="00076B7A" w:rsidRPr="00D15151" w:rsidRDefault="00076B7A" w:rsidP="00C132B9">
                  <w:pPr>
                    <w:jc w:val="center"/>
                  </w:pPr>
                  <w:r w:rsidRPr="00D15151">
                    <w:t>база, сырье и материалы, аксессуары</w:t>
                  </w:r>
                </w:p>
              </w:txbxContent>
            </v:textbox>
          </v:shape>
        </w:pict>
      </w:r>
      <w:r>
        <w:rPr>
          <w:noProof/>
        </w:rPr>
        <w:pict>
          <v:shape id="_x0000_s1072" type="#_x0000_t202" style="position:absolute;left:0;text-align:left;margin-left:9.45pt;margin-top:20.45pt;width:95.7pt;height:47.45pt;z-index:-251680768">
            <v:stroke dashstyle="1 1" endcap="round"/>
            <v:textbox style="mso-next-textbox:#_x0000_s1072">
              <w:txbxContent>
                <w:p w:rsidR="00076B7A" w:rsidRPr="00D15151" w:rsidRDefault="00076B7A" w:rsidP="00C132B9">
                  <w:pPr>
                    <w:jc w:val="center"/>
                  </w:pPr>
                  <w:r w:rsidRPr="00D15151">
                    <w:t>Заказ, пожелания клиента</w:t>
                  </w:r>
                </w:p>
              </w:txbxContent>
            </v:textbox>
          </v:shape>
        </w:pict>
      </w:r>
    </w:p>
    <w:p w:rsidR="00C132B9" w:rsidRPr="00712140" w:rsidRDefault="00C132B9" w:rsidP="00C132B9">
      <w:pPr>
        <w:spacing w:line="360" w:lineRule="auto"/>
        <w:ind w:firstLine="709"/>
        <w:jc w:val="both"/>
        <w:rPr>
          <w:sz w:val="28"/>
          <w:szCs w:val="28"/>
        </w:rPr>
      </w:pPr>
    </w:p>
    <w:p w:rsidR="00C132B9" w:rsidRPr="00712140" w:rsidRDefault="0010363F" w:rsidP="00C132B9">
      <w:pPr>
        <w:spacing w:line="360" w:lineRule="auto"/>
        <w:ind w:firstLine="709"/>
        <w:jc w:val="both"/>
        <w:rPr>
          <w:sz w:val="28"/>
          <w:szCs w:val="28"/>
        </w:rPr>
      </w:pPr>
      <w:r>
        <w:rPr>
          <w:noProof/>
        </w:rPr>
        <w:pict>
          <v:line id="_x0000_s1073" style="position:absolute;left:0;text-align:left;z-index:251634688" from="226pt,20.4pt" to="226pt,35.15pt">
            <v:stroke startarrow="block"/>
          </v:line>
        </w:pict>
      </w:r>
      <w:r>
        <w:rPr>
          <w:noProof/>
        </w:rPr>
        <w:pict>
          <v:shape id="_x0000_s1074" type="#_x0000_t32" style="position:absolute;left:0;text-align:left;margin-left:105.15pt;margin-top:-.1pt;width:47.15pt;height:0;flip:x;z-index:251669504" o:connectortype="straight">
            <v:stroke endarrow="block"/>
          </v:shape>
        </w:pict>
      </w:r>
    </w:p>
    <w:p w:rsidR="00C132B9" w:rsidRPr="00712140" w:rsidRDefault="0010363F" w:rsidP="00C132B9">
      <w:pPr>
        <w:spacing w:line="360" w:lineRule="auto"/>
        <w:ind w:firstLine="709"/>
        <w:jc w:val="both"/>
        <w:rPr>
          <w:sz w:val="28"/>
          <w:szCs w:val="28"/>
        </w:rPr>
      </w:pPr>
      <w:r>
        <w:rPr>
          <w:noProof/>
        </w:rPr>
        <w:pict>
          <v:shape id="_x0000_s1075" type="#_x0000_t202" style="position:absolute;left:0;text-align:left;margin-left:164.3pt;margin-top:11pt;width:126pt;height:50.25pt;z-index:251637760">
            <v:stroke dashstyle="1 1" endcap="round"/>
            <v:textbox style="mso-next-textbox:#_x0000_s1075">
              <w:txbxContent>
                <w:p w:rsidR="00076B7A" w:rsidRPr="00D15151" w:rsidRDefault="00076B7A" w:rsidP="00C132B9">
                  <w:r w:rsidRPr="00D15151">
                    <w:t>Готовое изделие, удовлетворенная потребность клиента</w:t>
                  </w:r>
                </w:p>
              </w:txbxContent>
            </v:textbox>
          </v:shape>
        </w:pict>
      </w:r>
      <w:r>
        <w:rPr>
          <w:noProof/>
        </w:rPr>
        <w:pict>
          <v:shape id="_x0000_s1076" type="#_x0000_t32" style="position:absolute;left:0;text-align:left;margin-left:392pt;margin-top:11pt;width:.05pt;height:21.5pt;z-index:251674624" o:connectortype="straight"/>
        </w:pict>
      </w:r>
    </w:p>
    <w:p w:rsidR="00C132B9" w:rsidRPr="00712140" w:rsidRDefault="0010363F" w:rsidP="00C132B9">
      <w:pPr>
        <w:spacing w:line="360" w:lineRule="auto"/>
        <w:ind w:firstLine="709"/>
        <w:jc w:val="both"/>
        <w:rPr>
          <w:b/>
          <w:bCs/>
          <w:sz w:val="28"/>
          <w:szCs w:val="28"/>
        </w:rPr>
      </w:pPr>
      <w:r>
        <w:rPr>
          <w:noProof/>
        </w:rPr>
        <w:pict>
          <v:shape id="_x0000_s1077" type="#_x0000_t32" style="position:absolute;left:0;text-align:left;margin-left:290.35pt;margin-top:8.35pt;width:101.8pt;height:0;flip:x;z-index:251675648" o:connectortype="straight">
            <v:stroke endarrow="block"/>
          </v:shape>
        </w:pict>
      </w:r>
    </w:p>
    <w:p w:rsidR="00C132B9" w:rsidRPr="00712140" w:rsidRDefault="00C132B9" w:rsidP="00C132B9">
      <w:pPr>
        <w:spacing w:line="360" w:lineRule="auto"/>
        <w:ind w:firstLine="709"/>
        <w:jc w:val="both"/>
        <w:rPr>
          <w:b/>
          <w:bCs/>
          <w:sz w:val="28"/>
          <w:szCs w:val="28"/>
        </w:rPr>
      </w:pPr>
    </w:p>
    <w:p w:rsidR="00C132B9" w:rsidRPr="00712140" w:rsidRDefault="00C132B9" w:rsidP="00C132B9">
      <w:pPr>
        <w:spacing w:line="360" w:lineRule="auto"/>
        <w:ind w:firstLine="709"/>
        <w:jc w:val="both"/>
        <w:rPr>
          <w:sz w:val="28"/>
          <w:szCs w:val="28"/>
        </w:rPr>
      </w:pPr>
      <w:r w:rsidRPr="00712140">
        <w:rPr>
          <w:sz w:val="28"/>
          <w:szCs w:val="28"/>
        </w:rPr>
        <w:t>Рисунок 3 - Процесс работы с клиентом в ООО «Надежда»</w:t>
      </w:r>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Основная группа потребителей продукции ООО</w:t>
      </w:r>
      <w:r>
        <w:rPr>
          <w:sz w:val="28"/>
          <w:szCs w:val="28"/>
        </w:rPr>
        <w:t xml:space="preserve"> </w:t>
      </w:r>
      <w:r w:rsidRPr="00712140">
        <w:rPr>
          <w:sz w:val="28"/>
          <w:szCs w:val="28"/>
        </w:rPr>
        <w:t>«Надежда» - это женщины, имеющие средний достаток, отслеживающие тенденции моды и ориентированные на индивидуальные вещи, а не вещи массового производства.</w:t>
      </w:r>
    </w:p>
    <w:p w:rsidR="00C132B9" w:rsidRPr="00712140" w:rsidRDefault="00C132B9" w:rsidP="00C132B9">
      <w:pPr>
        <w:spacing w:line="360" w:lineRule="auto"/>
        <w:ind w:firstLine="709"/>
        <w:jc w:val="both"/>
        <w:rPr>
          <w:sz w:val="28"/>
          <w:szCs w:val="28"/>
        </w:rPr>
      </w:pPr>
      <w:r w:rsidRPr="00712140">
        <w:rPr>
          <w:sz w:val="28"/>
          <w:szCs w:val="28"/>
        </w:rPr>
        <w:t xml:space="preserve"> Среди потребителей выделяется также еще одна небольшая, но достаточно устойчивая группа женщин с таким же уровнем доходом, но по ряду причин ориентированных на вещи не совсем стандартных размеров, например, 56-60 размер, который трудно подобрать в магазинах. </w:t>
      </w:r>
    </w:p>
    <w:p w:rsidR="00C132B9" w:rsidRPr="00712140" w:rsidRDefault="00C132B9" w:rsidP="00C132B9">
      <w:pPr>
        <w:spacing w:line="360" w:lineRule="auto"/>
        <w:ind w:firstLine="709"/>
        <w:jc w:val="both"/>
        <w:rPr>
          <w:color w:val="000000"/>
          <w:spacing w:val="-1"/>
          <w:sz w:val="28"/>
          <w:szCs w:val="28"/>
        </w:rPr>
      </w:pPr>
      <w:r w:rsidRPr="00712140">
        <w:rPr>
          <w:color w:val="000000"/>
          <w:spacing w:val="-1"/>
          <w:sz w:val="28"/>
          <w:szCs w:val="28"/>
        </w:rPr>
        <w:t>Миссия организации – удовлетворение спроса потребителей на продукцию швейного производства нестандартных размеров. Подавляющее большинство полных людей комплексует по поводу своих размеров и одевается в невзрачные мешковатые одежды, стараясь не привлекать к себе внимания окружающих. Модельный бизнес ориентирован на производство одежды до 48 размера, поэтому полным людям даже при желании одеваться современно и модно попросту негде приобрести такую одежду. Таким образом, миссия организации имеет еще и социальный оттенок, помогая полным людям обрести уверенность и привлекательность.</w:t>
      </w:r>
    </w:p>
    <w:p w:rsidR="00C132B9" w:rsidRPr="00712140" w:rsidRDefault="00C132B9" w:rsidP="00C132B9">
      <w:pPr>
        <w:spacing w:line="360" w:lineRule="auto"/>
        <w:ind w:firstLine="709"/>
        <w:jc w:val="both"/>
        <w:rPr>
          <w:color w:val="000000"/>
          <w:spacing w:val="-1"/>
          <w:sz w:val="28"/>
          <w:szCs w:val="28"/>
        </w:rPr>
      </w:pPr>
      <w:r w:rsidRPr="00712140">
        <w:rPr>
          <w:color w:val="000000"/>
          <w:spacing w:val="-1"/>
          <w:sz w:val="28"/>
          <w:szCs w:val="28"/>
        </w:rPr>
        <w:t>Целевые ориентиры организации – производство модной одежды нестандартных размеров</w:t>
      </w:r>
      <w:r>
        <w:rPr>
          <w:color w:val="000000"/>
          <w:spacing w:val="-1"/>
          <w:sz w:val="28"/>
          <w:szCs w:val="28"/>
        </w:rPr>
        <w:t xml:space="preserve"> </w:t>
      </w:r>
      <w:r w:rsidRPr="00712140">
        <w:rPr>
          <w:color w:val="000000"/>
          <w:spacing w:val="-1"/>
          <w:sz w:val="28"/>
          <w:szCs w:val="28"/>
        </w:rPr>
        <w:t xml:space="preserve">для потребителя со средним достатком с целью извлечения прибыли (таблица 1). </w:t>
      </w:r>
    </w:p>
    <w:p w:rsidR="00C132B9" w:rsidRPr="00712140" w:rsidRDefault="00C132B9" w:rsidP="00C132B9">
      <w:pPr>
        <w:spacing w:line="360" w:lineRule="auto"/>
        <w:ind w:firstLine="709"/>
        <w:jc w:val="both"/>
        <w:rPr>
          <w:color w:val="000000"/>
          <w:spacing w:val="-1"/>
          <w:sz w:val="28"/>
          <w:szCs w:val="28"/>
        </w:rPr>
      </w:pPr>
    </w:p>
    <w:p w:rsidR="00C132B9" w:rsidRPr="00712140" w:rsidRDefault="00C132B9" w:rsidP="00C132B9">
      <w:pPr>
        <w:spacing w:line="360" w:lineRule="auto"/>
        <w:ind w:firstLine="709"/>
        <w:jc w:val="both"/>
        <w:rPr>
          <w:color w:val="000000"/>
          <w:sz w:val="28"/>
          <w:szCs w:val="28"/>
        </w:rPr>
      </w:pPr>
      <w:r w:rsidRPr="00712140">
        <w:rPr>
          <w:color w:val="000000"/>
          <w:spacing w:val="-1"/>
          <w:sz w:val="28"/>
          <w:szCs w:val="28"/>
        </w:rPr>
        <w:t xml:space="preserve">Таблица 1 - </w:t>
      </w:r>
      <w:r w:rsidRPr="00712140">
        <w:rPr>
          <w:color w:val="000000"/>
          <w:sz w:val="28"/>
          <w:szCs w:val="28"/>
        </w:rPr>
        <w:t>Структура целей организации</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2370"/>
        <w:gridCol w:w="2481"/>
        <w:gridCol w:w="2236"/>
      </w:tblGrid>
      <w:tr w:rsidR="00C132B9" w:rsidRPr="00171F89" w:rsidTr="00392DE1">
        <w:trPr>
          <w:trHeight w:hRule="exact" w:val="926"/>
          <w:jc w:val="center"/>
        </w:trPr>
        <w:tc>
          <w:tcPr>
            <w:tcW w:w="2250" w:type="dxa"/>
            <w:shd w:val="clear" w:color="auto" w:fill="auto"/>
          </w:tcPr>
          <w:p w:rsidR="00C132B9" w:rsidRPr="00171F89" w:rsidRDefault="00C132B9" w:rsidP="00076B7A">
            <w:pPr>
              <w:pStyle w:val="af9"/>
            </w:pPr>
          </w:p>
          <w:p w:rsidR="00C132B9" w:rsidRPr="00171F89" w:rsidRDefault="00C132B9" w:rsidP="00076B7A">
            <w:pPr>
              <w:pStyle w:val="af9"/>
            </w:pPr>
            <w:r w:rsidRPr="00171F89">
              <w:t>Цели</w:t>
            </w:r>
          </w:p>
        </w:tc>
        <w:tc>
          <w:tcPr>
            <w:tcW w:w="2370" w:type="dxa"/>
            <w:shd w:val="clear" w:color="auto" w:fill="auto"/>
          </w:tcPr>
          <w:p w:rsidR="00C132B9" w:rsidRPr="00171F89" w:rsidRDefault="00C132B9" w:rsidP="00076B7A">
            <w:pPr>
              <w:pStyle w:val="af9"/>
            </w:pPr>
          </w:p>
        </w:tc>
        <w:tc>
          <w:tcPr>
            <w:tcW w:w="2481" w:type="dxa"/>
            <w:shd w:val="clear" w:color="auto" w:fill="auto"/>
          </w:tcPr>
          <w:p w:rsidR="00C132B9" w:rsidRPr="00171F89" w:rsidRDefault="00C132B9" w:rsidP="00076B7A">
            <w:pPr>
              <w:pStyle w:val="af9"/>
            </w:pPr>
            <w:r w:rsidRPr="00171F89">
              <w:t>Функции</w:t>
            </w:r>
          </w:p>
          <w:p w:rsidR="00C132B9" w:rsidRPr="00171F89" w:rsidRDefault="00C132B9" w:rsidP="00076B7A">
            <w:pPr>
              <w:pStyle w:val="af9"/>
            </w:pPr>
            <w:r w:rsidRPr="00171F89">
              <w:t>управления,</w:t>
            </w:r>
          </w:p>
          <w:p w:rsidR="00C132B9" w:rsidRPr="00171F89" w:rsidRDefault="00C132B9" w:rsidP="00076B7A">
            <w:pPr>
              <w:pStyle w:val="af9"/>
            </w:pPr>
            <w:r w:rsidRPr="00171F89">
              <w:t>производственные</w:t>
            </w:r>
          </w:p>
          <w:p w:rsidR="00C132B9" w:rsidRPr="00171F89" w:rsidRDefault="00C132B9" w:rsidP="00076B7A">
            <w:pPr>
              <w:pStyle w:val="af9"/>
            </w:pPr>
            <w:r w:rsidRPr="00171F89">
              <w:t>функции</w:t>
            </w:r>
          </w:p>
        </w:tc>
        <w:tc>
          <w:tcPr>
            <w:tcW w:w="2236" w:type="dxa"/>
            <w:shd w:val="clear" w:color="auto" w:fill="auto"/>
          </w:tcPr>
          <w:p w:rsidR="00C132B9" w:rsidRPr="00171F89" w:rsidRDefault="00C132B9" w:rsidP="00076B7A">
            <w:pPr>
              <w:pStyle w:val="af9"/>
            </w:pPr>
          </w:p>
          <w:p w:rsidR="00C132B9" w:rsidRPr="00171F89" w:rsidRDefault="00C132B9" w:rsidP="00076B7A">
            <w:pPr>
              <w:pStyle w:val="af9"/>
            </w:pPr>
            <w:r w:rsidRPr="00171F89">
              <w:t>Задачи</w:t>
            </w:r>
          </w:p>
        </w:tc>
      </w:tr>
      <w:tr w:rsidR="00C132B9" w:rsidRPr="00171F89" w:rsidTr="00392DE1">
        <w:trPr>
          <w:trHeight w:hRule="exact" w:val="274"/>
          <w:jc w:val="center"/>
        </w:trPr>
        <w:tc>
          <w:tcPr>
            <w:tcW w:w="2250" w:type="dxa"/>
            <w:shd w:val="clear" w:color="auto" w:fill="auto"/>
          </w:tcPr>
          <w:p w:rsidR="00C132B9" w:rsidRPr="00171F89" w:rsidRDefault="00C132B9" w:rsidP="00076B7A">
            <w:pPr>
              <w:pStyle w:val="af9"/>
            </w:pPr>
            <w:r w:rsidRPr="00171F89">
              <w:t>1</w:t>
            </w:r>
          </w:p>
        </w:tc>
        <w:tc>
          <w:tcPr>
            <w:tcW w:w="2370" w:type="dxa"/>
            <w:shd w:val="clear" w:color="auto" w:fill="auto"/>
          </w:tcPr>
          <w:p w:rsidR="00C132B9" w:rsidRPr="00171F89" w:rsidRDefault="00C132B9" w:rsidP="00076B7A">
            <w:pPr>
              <w:pStyle w:val="af9"/>
            </w:pPr>
            <w:r w:rsidRPr="00171F89">
              <w:t>2</w:t>
            </w:r>
          </w:p>
        </w:tc>
        <w:tc>
          <w:tcPr>
            <w:tcW w:w="2481" w:type="dxa"/>
            <w:shd w:val="clear" w:color="auto" w:fill="auto"/>
          </w:tcPr>
          <w:p w:rsidR="00C132B9" w:rsidRPr="00171F89" w:rsidRDefault="00C132B9" w:rsidP="00076B7A">
            <w:pPr>
              <w:pStyle w:val="af9"/>
            </w:pPr>
            <w:r w:rsidRPr="00171F89">
              <w:t>3</w:t>
            </w:r>
          </w:p>
        </w:tc>
        <w:tc>
          <w:tcPr>
            <w:tcW w:w="2236" w:type="dxa"/>
            <w:shd w:val="clear" w:color="auto" w:fill="auto"/>
          </w:tcPr>
          <w:p w:rsidR="00C132B9" w:rsidRPr="00171F89" w:rsidRDefault="00C132B9" w:rsidP="00076B7A">
            <w:pPr>
              <w:pStyle w:val="af9"/>
            </w:pPr>
            <w:r w:rsidRPr="00171F89">
              <w:t>4</w:t>
            </w:r>
          </w:p>
        </w:tc>
      </w:tr>
      <w:tr w:rsidR="00C132B9" w:rsidRPr="00171F89" w:rsidTr="00392DE1">
        <w:trPr>
          <w:trHeight w:hRule="exact" w:val="1695"/>
          <w:jc w:val="center"/>
        </w:trPr>
        <w:tc>
          <w:tcPr>
            <w:tcW w:w="2250" w:type="dxa"/>
            <w:shd w:val="clear" w:color="auto" w:fill="auto"/>
          </w:tcPr>
          <w:p w:rsidR="00C132B9" w:rsidRPr="00171F89" w:rsidRDefault="00C132B9" w:rsidP="00076B7A">
            <w:pPr>
              <w:pStyle w:val="af9"/>
            </w:pPr>
            <w:r w:rsidRPr="00171F89">
              <w:t>Главная цель: производство одежды нестандартных для потребителя со средним достатком размеров с целью извлечения прибыли</w:t>
            </w:r>
          </w:p>
        </w:tc>
        <w:tc>
          <w:tcPr>
            <w:tcW w:w="2370" w:type="dxa"/>
            <w:shd w:val="clear" w:color="auto" w:fill="auto"/>
          </w:tcPr>
          <w:p w:rsidR="00C132B9" w:rsidRPr="00171F89" w:rsidRDefault="00C132B9" w:rsidP="00076B7A">
            <w:pPr>
              <w:pStyle w:val="af9"/>
            </w:pPr>
            <w:r w:rsidRPr="00171F89">
              <w:t>Подцели:</w:t>
            </w:r>
          </w:p>
          <w:p w:rsidR="00C132B9" w:rsidRPr="00171F89" w:rsidRDefault="00C132B9" w:rsidP="00076B7A">
            <w:pPr>
              <w:pStyle w:val="af9"/>
            </w:pPr>
            <w:r w:rsidRPr="00171F89">
              <w:t>Оснащение производства современным оборудованием</w:t>
            </w:r>
          </w:p>
          <w:p w:rsidR="00C132B9" w:rsidRPr="00171F89" w:rsidRDefault="00C132B9" w:rsidP="00076B7A">
            <w:pPr>
              <w:pStyle w:val="af9"/>
            </w:pPr>
            <w:r w:rsidRPr="00171F89">
              <w:t>Применение современных технологий кроя</w:t>
            </w:r>
          </w:p>
        </w:tc>
        <w:tc>
          <w:tcPr>
            <w:tcW w:w="2481" w:type="dxa"/>
            <w:shd w:val="clear" w:color="auto" w:fill="auto"/>
          </w:tcPr>
          <w:p w:rsidR="00C132B9" w:rsidRPr="00171F89" w:rsidRDefault="00C132B9" w:rsidP="00076B7A">
            <w:pPr>
              <w:pStyle w:val="af9"/>
            </w:pPr>
            <w:r w:rsidRPr="00171F89">
              <w:t>Установление целей</w:t>
            </w:r>
          </w:p>
          <w:p w:rsidR="00C132B9" w:rsidRPr="00171F89" w:rsidRDefault="00C132B9" w:rsidP="00076B7A">
            <w:pPr>
              <w:pStyle w:val="af9"/>
            </w:pPr>
            <w:r w:rsidRPr="00171F89">
              <w:t>Разработка стратегии</w:t>
            </w:r>
          </w:p>
          <w:p w:rsidR="00C132B9" w:rsidRPr="00171F89" w:rsidRDefault="00C132B9" w:rsidP="00076B7A">
            <w:pPr>
              <w:pStyle w:val="af9"/>
            </w:pPr>
            <w:r w:rsidRPr="00171F89">
              <w:t>Планирование работы</w:t>
            </w:r>
          </w:p>
          <w:p w:rsidR="00C132B9" w:rsidRPr="00171F89" w:rsidRDefault="00C132B9" w:rsidP="00076B7A">
            <w:pPr>
              <w:pStyle w:val="af9"/>
            </w:pPr>
            <w:r w:rsidRPr="00171F89">
              <w:t>Проектирование работы</w:t>
            </w:r>
          </w:p>
          <w:p w:rsidR="00C132B9" w:rsidRPr="00171F89" w:rsidRDefault="00C132B9" w:rsidP="00076B7A">
            <w:pPr>
              <w:pStyle w:val="af9"/>
            </w:pPr>
            <w:r w:rsidRPr="00171F89">
              <w:t>Мотивирование к работе</w:t>
            </w:r>
          </w:p>
        </w:tc>
        <w:tc>
          <w:tcPr>
            <w:tcW w:w="2236" w:type="dxa"/>
            <w:shd w:val="clear" w:color="auto" w:fill="auto"/>
          </w:tcPr>
          <w:p w:rsidR="00C132B9" w:rsidRPr="00171F89" w:rsidRDefault="00C132B9" w:rsidP="00076B7A">
            <w:pPr>
              <w:pStyle w:val="af9"/>
            </w:pPr>
            <w:r w:rsidRPr="00171F89">
              <w:t>Планирование</w:t>
            </w:r>
          </w:p>
          <w:p w:rsidR="00C132B9" w:rsidRPr="00171F89" w:rsidRDefault="00C132B9" w:rsidP="00076B7A">
            <w:pPr>
              <w:pStyle w:val="af9"/>
            </w:pPr>
            <w:r w:rsidRPr="00171F89">
              <w:t>Маркетинг</w:t>
            </w:r>
          </w:p>
          <w:p w:rsidR="00C132B9" w:rsidRPr="00171F89" w:rsidRDefault="00C132B9" w:rsidP="00076B7A">
            <w:pPr>
              <w:pStyle w:val="af9"/>
            </w:pPr>
            <w:r w:rsidRPr="00171F89">
              <w:t>Предпринимательство</w:t>
            </w:r>
          </w:p>
          <w:p w:rsidR="00C132B9" w:rsidRPr="00171F89" w:rsidRDefault="00C132B9" w:rsidP="00076B7A">
            <w:pPr>
              <w:pStyle w:val="af9"/>
            </w:pPr>
            <w:r w:rsidRPr="00171F89">
              <w:t>Финансы</w:t>
            </w:r>
          </w:p>
          <w:p w:rsidR="00C132B9" w:rsidRPr="00171F89" w:rsidRDefault="00C132B9" w:rsidP="00076B7A">
            <w:pPr>
              <w:pStyle w:val="af9"/>
            </w:pPr>
            <w:r w:rsidRPr="00171F89">
              <w:t>Организация</w:t>
            </w:r>
          </w:p>
          <w:p w:rsidR="00C132B9" w:rsidRPr="00171F89" w:rsidRDefault="00C132B9" w:rsidP="00076B7A">
            <w:pPr>
              <w:pStyle w:val="af9"/>
            </w:pPr>
            <w:r w:rsidRPr="00171F89">
              <w:t>Производство</w:t>
            </w:r>
          </w:p>
          <w:p w:rsidR="00C132B9" w:rsidRPr="00171F89" w:rsidRDefault="00C132B9" w:rsidP="00076B7A">
            <w:pPr>
              <w:pStyle w:val="af9"/>
            </w:pPr>
            <w:r w:rsidRPr="00171F89">
              <w:t>Инновации</w:t>
            </w:r>
          </w:p>
        </w:tc>
      </w:tr>
      <w:tr w:rsidR="00C132B9" w:rsidRPr="00171F89" w:rsidTr="00392DE1">
        <w:trPr>
          <w:trHeight w:hRule="exact" w:val="178"/>
          <w:jc w:val="center"/>
        </w:trPr>
        <w:tc>
          <w:tcPr>
            <w:tcW w:w="2250" w:type="dxa"/>
            <w:shd w:val="clear" w:color="auto" w:fill="auto"/>
          </w:tcPr>
          <w:p w:rsidR="00C132B9" w:rsidRPr="00171F89" w:rsidRDefault="00C132B9" w:rsidP="00076B7A">
            <w:pPr>
              <w:pStyle w:val="af9"/>
            </w:pPr>
            <w:r w:rsidRPr="00171F89">
              <w:t>1</w:t>
            </w:r>
          </w:p>
        </w:tc>
        <w:tc>
          <w:tcPr>
            <w:tcW w:w="2370" w:type="dxa"/>
            <w:shd w:val="clear" w:color="auto" w:fill="auto"/>
          </w:tcPr>
          <w:p w:rsidR="00C132B9" w:rsidRPr="00171F89" w:rsidRDefault="00C132B9" w:rsidP="00076B7A">
            <w:pPr>
              <w:pStyle w:val="af9"/>
            </w:pPr>
            <w:r w:rsidRPr="00171F89">
              <w:t>2</w:t>
            </w:r>
          </w:p>
        </w:tc>
        <w:tc>
          <w:tcPr>
            <w:tcW w:w="2481" w:type="dxa"/>
            <w:shd w:val="clear" w:color="auto" w:fill="auto"/>
          </w:tcPr>
          <w:p w:rsidR="00C132B9" w:rsidRPr="00171F89" w:rsidRDefault="00C132B9" w:rsidP="00076B7A">
            <w:pPr>
              <w:pStyle w:val="af9"/>
            </w:pPr>
            <w:r w:rsidRPr="00171F89">
              <w:t>3</w:t>
            </w:r>
          </w:p>
        </w:tc>
        <w:tc>
          <w:tcPr>
            <w:tcW w:w="2236" w:type="dxa"/>
            <w:shd w:val="clear" w:color="auto" w:fill="auto"/>
          </w:tcPr>
          <w:p w:rsidR="00C132B9" w:rsidRPr="00171F89" w:rsidRDefault="00C132B9" w:rsidP="00076B7A">
            <w:pPr>
              <w:pStyle w:val="af9"/>
            </w:pPr>
            <w:r w:rsidRPr="00171F89">
              <w:t>4</w:t>
            </w:r>
          </w:p>
        </w:tc>
      </w:tr>
      <w:tr w:rsidR="00C132B9" w:rsidRPr="00171F89" w:rsidTr="00392DE1">
        <w:trPr>
          <w:trHeight w:hRule="exact" w:val="1240"/>
          <w:jc w:val="center"/>
        </w:trPr>
        <w:tc>
          <w:tcPr>
            <w:tcW w:w="2250" w:type="dxa"/>
            <w:shd w:val="clear" w:color="auto" w:fill="auto"/>
          </w:tcPr>
          <w:p w:rsidR="00C132B9" w:rsidRPr="00171F89" w:rsidRDefault="00C132B9" w:rsidP="00076B7A">
            <w:pPr>
              <w:pStyle w:val="af9"/>
            </w:pPr>
          </w:p>
        </w:tc>
        <w:tc>
          <w:tcPr>
            <w:tcW w:w="2370" w:type="dxa"/>
            <w:shd w:val="clear" w:color="auto" w:fill="auto"/>
          </w:tcPr>
          <w:p w:rsidR="00C132B9" w:rsidRPr="00171F89" w:rsidRDefault="00C132B9" w:rsidP="00076B7A">
            <w:pPr>
              <w:pStyle w:val="af9"/>
            </w:pPr>
            <w:r w:rsidRPr="00171F89">
              <w:t>Разработка моделей одежды в соответствии с тенденциями в моде</w:t>
            </w:r>
          </w:p>
          <w:p w:rsidR="00C132B9" w:rsidRPr="00171F89" w:rsidRDefault="00C132B9" w:rsidP="00076B7A">
            <w:pPr>
              <w:pStyle w:val="af9"/>
            </w:pPr>
            <w:r w:rsidRPr="00171F89">
              <w:t>Использование рекламы с целью сбыта продукции</w:t>
            </w:r>
          </w:p>
        </w:tc>
        <w:tc>
          <w:tcPr>
            <w:tcW w:w="2481" w:type="dxa"/>
            <w:shd w:val="clear" w:color="auto" w:fill="auto"/>
          </w:tcPr>
          <w:p w:rsidR="00C132B9" w:rsidRPr="00171F89" w:rsidRDefault="00C132B9" w:rsidP="00076B7A">
            <w:pPr>
              <w:pStyle w:val="af9"/>
            </w:pPr>
            <w:r w:rsidRPr="00171F89">
              <w:t>Координация работы</w:t>
            </w:r>
          </w:p>
          <w:p w:rsidR="00C132B9" w:rsidRPr="00171F89" w:rsidRDefault="00C132B9" w:rsidP="00076B7A">
            <w:pPr>
              <w:pStyle w:val="af9"/>
            </w:pPr>
            <w:r w:rsidRPr="00171F89">
              <w:t>Учет и оценка работы</w:t>
            </w:r>
          </w:p>
          <w:p w:rsidR="00C132B9" w:rsidRPr="00171F89" w:rsidRDefault="00C132B9" w:rsidP="00076B7A">
            <w:pPr>
              <w:pStyle w:val="af9"/>
            </w:pPr>
            <w:r w:rsidRPr="00171F89">
              <w:t>Контроль работы</w:t>
            </w:r>
          </w:p>
          <w:p w:rsidR="00C132B9" w:rsidRPr="00171F89" w:rsidRDefault="00C132B9" w:rsidP="00076B7A">
            <w:pPr>
              <w:pStyle w:val="af9"/>
            </w:pPr>
            <w:r w:rsidRPr="00171F89">
              <w:t>Обратная связь</w:t>
            </w:r>
          </w:p>
        </w:tc>
        <w:tc>
          <w:tcPr>
            <w:tcW w:w="2236" w:type="dxa"/>
            <w:shd w:val="clear" w:color="auto" w:fill="auto"/>
          </w:tcPr>
          <w:p w:rsidR="00C132B9" w:rsidRPr="00171F89" w:rsidRDefault="00C132B9" w:rsidP="00076B7A">
            <w:pPr>
              <w:pStyle w:val="af9"/>
            </w:pPr>
            <w:r w:rsidRPr="00171F89">
              <w:t>Информация</w:t>
            </w:r>
          </w:p>
          <w:p w:rsidR="00C132B9" w:rsidRPr="00171F89" w:rsidRDefault="00C132B9" w:rsidP="00076B7A">
            <w:pPr>
              <w:pStyle w:val="af9"/>
            </w:pPr>
            <w:r w:rsidRPr="00171F89">
              <w:t>Социальное развитие</w:t>
            </w:r>
          </w:p>
          <w:p w:rsidR="00C132B9" w:rsidRPr="00171F89" w:rsidRDefault="00C132B9" w:rsidP="00076B7A">
            <w:pPr>
              <w:pStyle w:val="af9"/>
            </w:pPr>
          </w:p>
        </w:tc>
      </w:tr>
    </w:tbl>
    <w:p w:rsidR="00C132B9" w:rsidRPr="00712140" w:rsidRDefault="00C132B9" w:rsidP="00C132B9">
      <w:pPr>
        <w:spacing w:line="360" w:lineRule="auto"/>
        <w:ind w:firstLine="709"/>
        <w:jc w:val="both"/>
        <w:rPr>
          <w:color w:val="000000"/>
          <w:spacing w:val="-1"/>
          <w:sz w:val="28"/>
          <w:szCs w:val="28"/>
        </w:rPr>
      </w:pPr>
    </w:p>
    <w:p w:rsidR="00C132B9" w:rsidRPr="00712140" w:rsidRDefault="00C132B9" w:rsidP="00C132B9">
      <w:pPr>
        <w:spacing w:line="360" w:lineRule="auto"/>
        <w:ind w:firstLine="709"/>
        <w:jc w:val="both"/>
        <w:rPr>
          <w:sz w:val="28"/>
          <w:szCs w:val="28"/>
        </w:rPr>
      </w:pPr>
      <w:r w:rsidRPr="00712140">
        <w:rPr>
          <w:sz w:val="28"/>
          <w:szCs w:val="28"/>
        </w:rPr>
        <w:t xml:space="preserve">Анализ источников, способствующих привлечению клиентов для оформления заказов, выявил следующие закономерности: </w:t>
      </w:r>
    </w:p>
    <w:p w:rsidR="00C132B9" w:rsidRPr="00712140" w:rsidRDefault="00C132B9" w:rsidP="00C132B9">
      <w:pPr>
        <w:spacing w:line="360" w:lineRule="auto"/>
        <w:ind w:firstLine="709"/>
        <w:jc w:val="both"/>
        <w:rPr>
          <w:sz w:val="28"/>
          <w:szCs w:val="28"/>
        </w:rPr>
      </w:pPr>
      <w:r w:rsidRPr="00712140">
        <w:rPr>
          <w:sz w:val="28"/>
          <w:szCs w:val="28"/>
        </w:rPr>
        <w:t>- По рекомендациям постоянных клиентов (или клиентов, сделавших заказ всего один раз) – 67%.</w:t>
      </w:r>
    </w:p>
    <w:p w:rsidR="00C132B9" w:rsidRPr="00712140" w:rsidRDefault="00C132B9" w:rsidP="00C132B9">
      <w:pPr>
        <w:spacing w:line="360" w:lineRule="auto"/>
        <w:ind w:firstLine="709"/>
        <w:jc w:val="both"/>
        <w:rPr>
          <w:sz w:val="28"/>
          <w:szCs w:val="28"/>
        </w:rPr>
      </w:pPr>
      <w:r w:rsidRPr="00712140">
        <w:rPr>
          <w:sz w:val="28"/>
          <w:szCs w:val="28"/>
        </w:rPr>
        <w:t>- По рекламным объявлениям в средствах массовой информации – 24%</w:t>
      </w:r>
    </w:p>
    <w:p w:rsidR="00C132B9" w:rsidRPr="00712140" w:rsidRDefault="00C132B9" w:rsidP="00C132B9">
      <w:pPr>
        <w:spacing w:line="360" w:lineRule="auto"/>
        <w:ind w:firstLine="709"/>
        <w:jc w:val="both"/>
        <w:rPr>
          <w:sz w:val="28"/>
          <w:szCs w:val="28"/>
        </w:rPr>
      </w:pPr>
      <w:r w:rsidRPr="00712140">
        <w:rPr>
          <w:sz w:val="28"/>
          <w:szCs w:val="28"/>
        </w:rPr>
        <w:t>- Случайное обращение – 9%.</w:t>
      </w:r>
    </w:p>
    <w:p w:rsidR="00C132B9" w:rsidRPr="00712140" w:rsidRDefault="00C132B9" w:rsidP="00C132B9">
      <w:pPr>
        <w:spacing w:line="360" w:lineRule="auto"/>
        <w:ind w:firstLine="709"/>
        <w:jc w:val="both"/>
        <w:rPr>
          <w:sz w:val="28"/>
          <w:szCs w:val="28"/>
        </w:rPr>
      </w:pPr>
      <w:r w:rsidRPr="00712140">
        <w:rPr>
          <w:sz w:val="28"/>
          <w:szCs w:val="28"/>
        </w:rPr>
        <w:t xml:space="preserve"> Наглядно увидеть результаты анализа можно на рисунке 4.</w:t>
      </w:r>
    </w:p>
    <w:p w:rsidR="00C132B9" w:rsidRPr="00712140" w:rsidRDefault="00C132B9" w:rsidP="00C132B9">
      <w:pPr>
        <w:spacing w:line="360" w:lineRule="auto"/>
        <w:ind w:firstLine="709"/>
        <w:jc w:val="both"/>
        <w:rPr>
          <w:sz w:val="28"/>
          <w:szCs w:val="28"/>
        </w:rPr>
      </w:pPr>
    </w:p>
    <w:p w:rsidR="00C132B9" w:rsidRPr="00712140" w:rsidRDefault="00BD0CAC" w:rsidP="00C132B9">
      <w:pPr>
        <w:spacing w:line="360" w:lineRule="auto"/>
        <w:ind w:firstLine="709"/>
        <w:jc w:val="both"/>
        <w:rPr>
          <w:sz w:val="28"/>
          <w:szCs w:val="28"/>
        </w:rPr>
      </w:pPr>
      <w:r w:rsidRPr="00BD0CAC">
        <w:rPr>
          <w:noProof/>
          <w:sz w:val="28"/>
          <w:szCs w:val="28"/>
        </w:rPr>
        <w:object w:dxaOrig="7546" w:dyaOrig="3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4" o:spid="_x0000_i1025" type="#_x0000_t75" style="width:377.25pt;height:163.5pt;visibility:visible" o:ole="">
            <v:imagedata r:id="rId7" o:title=""/>
            <o:lock v:ext="edit" aspectratio="f"/>
          </v:shape>
          <o:OLEObject Type="Embed" ProgID="Excel.Sheet.8" ShapeID="Объект 4" DrawAspect="Content" ObjectID="_1472066084" r:id="rId8">
            <o:FieldCodes>\s</o:FieldCodes>
          </o:OLEObject>
        </w:object>
      </w:r>
    </w:p>
    <w:p w:rsidR="00C132B9" w:rsidRPr="00712140" w:rsidRDefault="00C132B9" w:rsidP="00C132B9">
      <w:pPr>
        <w:spacing w:line="360" w:lineRule="auto"/>
        <w:ind w:firstLine="709"/>
        <w:jc w:val="both"/>
        <w:rPr>
          <w:sz w:val="28"/>
          <w:szCs w:val="28"/>
        </w:rPr>
      </w:pPr>
      <w:r w:rsidRPr="00712140">
        <w:rPr>
          <w:sz w:val="28"/>
          <w:szCs w:val="28"/>
        </w:rPr>
        <w:t>Рисунок 4 - Источники привлечения клиентов ООО «Надежда»</w:t>
      </w:r>
    </w:p>
    <w:p w:rsidR="00076B7A" w:rsidRDefault="00076B7A"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Возрастная структура клиентов, пользующихся услугами ООО «Надежда», такова, что большую часть клиентов составляют женщины 35-45 лет – они составляю практически половину всех клиентов ателье</w:t>
      </w:r>
    </w:p>
    <w:p w:rsidR="00C132B9" w:rsidRPr="00712140" w:rsidRDefault="00C132B9" w:rsidP="00C132B9">
      <w:pPr>
        <w:spacing w:line="360" w:lineRule="auto"/>
        <w:ind w:firstLine="709"/>
        <w:jc w:val="both"/>
        <w:rPr>
          <w:sz w:val="28"/>
          <w:szCs w:val="28"/>
        </w:rPr>
      </w:pPr>
      <w:r w:rsidRPr="00712140">
        <w:rPr>
          <w:sz w:val="28"/>
          <w:szCs w:val="28"/>
        </w:rPr>
        <w:t>Иерархия управления в ООО «Надежда» насчитывает 3 уровня. Главным руководителем является директор ателье, на втором уровне – главный бухгалтер, модельер, заведующий производством, менеджер по закупкам, менеджер по работе с клиентами, офис-менеджер. Третий уровень – непосредственные</w:t>
      </w:r>
      <w:r>
        <w:rPr>
          <w:sz w:val="28"/>
          <w:szCs w:val="28"/>
        </w:rPr>
        <w:t xml:space="preserve"> </w:t>
      </w:r>
      <w:r w:rsidRPr="00712140">
        <w:rPr>
          <w:sz w:val="28"/>
          <w:szCs w:val="28"/>
        </w:rPr>
        <w:t>исполнители – закройщики, швей, гладильщица и рабочий обслуги (рисунок 5).</w:t>
      </w:r>
    </w:p>
    <w:p w:rsidR="00C132B9" w:rsidRPr="00712140" w:rsidRDefault="00C132B9" w:rsidP="00C132B9">
      <w:pPr>
        <w:spacing w:line="360" w:lineRule="auto"/>
        <w:ind w:firstLine="709"/>
        <w:jc w:val="both"/>
        <w:rPr>
          <w:sz w:val="28"/>
          <w:szCs w:val="28"/>
        </w:rPr>
      </w:pPr>
      <w:r>
        <w:rPr>
          <w:sz w:val="28"/>
          <w:szCs w:val="28"/>
        </w:rPr>
        <w:br w:type="page"/>
      </w:r>
      <w:r w:rsidR="0010363F">
        <w:rPr>
          <w:noProof/>
        </w:rPr>
        <w:pict>
          <v:roundrect id="_x0000_s1078" style="position:absolute;left:0;text-align:left;margin-left:189pt;margin-top:9.4pt;width:108pt;height:27pt;z-index:251639808" arcsize="10923f" strokeweight="1pt">
            <v:textbox style="mso-next-textbox:#_x0000_s1078">
              <w:txbxContent>
                <w:p w:rsidR="00076B7A" w:rsidRPr="00230B82" w:rsidRDefault="00076B7A" w:rsidP="00C132B9">
                  <w:pPr>
                    <w:jc w:val="center"/>
                  </w:pPr>
                  <w:r w:rsidRPr="00230B82">
                    <w:t>Директор</w:t>
                  </w:r>
                </w:p>
              </w:txbxContent>
            </v:textbox>
          </v:roundrect>
        </w:pict>
      </w:r>
    </w:p>
    <w:p w:rsidR="00C132B9" w:rsidRPr="00712140" w:rsidRDefault="0010363F" w:rsidP="00C132B9">
      <w:pPr>
        <w:spacing w:line="360" w:lineRule="auto"/>
        <w:ind w:firstLine="709"/>
        <w:jc w:val="both"/>
        <w:rPr>
          <w:sz w:val="28"/>
          <w:szCs w:val="28"/>
        </w:rPr>
      </w:pPr>
      <w:r>
        <w:rPr>
          <w:noProof/>
        </w:rPr>
        <w:pict>
          <v:line id="_x0000_s1079" style="position:absolute;left:0;text-align:left;z-index:251649024" from="242.15pt,12.25pt" to="242.15pt,46.45pt"/>
        </w:pict>
      </w:r>
    </w:p>
    <w:p w:rsidR="00C132B9" w:rsidRPr="00712140" w:rsidRDefault="0010363F" w:rsidP="00C132B9">
      <w:pPr>
        <w:spacing w:line="360" w:lineRule="auto"/>
        <w:ind w:firstLine="709"/>
        <w:jc w:val="both"/>
        <w:rPr>
          <w:sz w:val="28"/>
          <w:szCs w:val="28"/>
        </w:rPr>
      </w:pPr>
      <w:r>
        <w:rPr>
          <w:noProof/>
        </w:rPr>
        <w:pict>
          <v:roundrect id="_x0000_s1080" style="position:absolute;left:0;text-align:left;margin-left:190.5pt;margin-top:51.25pt;width:102.9pt;height:45pt;rotation:270;z-index:251640832" arcsize="10923f">
            <v:textbox style="layout-flow:vertical;mso-layout-flow-alt:bottom-to-top;mso-next-textbox:#_x0000_s1080">
              <w:txbxContent>
                <w:p w:rsidR="00076B7A" w:rsidRPr="00230B82" w:rsidRDefault="00076B7A" w:rsidP="00C132B9">
                  <w:pPr>
                    <w:spacing w:line="360" w:lineRule="auto"/>
                    <w:jc w:val="center"/>
                  </w:pPr>
                  <w:r w:rsidRPr="00230B82">
                    <w:t>Главный бухгалтер</w:t>
                  </w:r>
                </w:p>
              </w:txbxContent>
            </v:textbox>
          </v:roundrect>
        </w:pict>
      </w:r>
      <w:r>
        <w:rPr>
          <w:noProof/>
        </w:rPr>
        <w:pict>
          <v:line id="_x0000_s1081" style="position:absolute;left:0;text-align:left;z-index:251653120" from="308.8pt,4.3pt" to="308.8pt,22.3pt"/>
        </w:pict>
      </w:r>
      <w:r>
        <w:rPr>
          <w:noProof/>
        </w:rPr>
        <w:pict>
          <v:line id="_x0000_s1082" style="position:absolute;left:0;text-align:left;z-index:251654144" from="376.5pt,4.3pt" to="376.5pt,22.3pt"/>
        </w:pict>
      </w:r>
      <w:r>
        <w:rPr>
          <w:noProof/>
        </w:rPr>
        <w:pict>
          <v:roundrect id="_x0000_s1083" style="position:absolute;left:0;text-align:left;margin-left:259.3pt;margin-top:51.25pt;width:102.9pt;height:45pt;rotation:270;z-index:251643904" arcsize="10923f">
            <v:textbox style="layout-flow:vertical;mso-layout-flow-alt:bottom-to-top;mso-next-textbox:#_x0000_s1083">
              <w:txbxContent>
                <w:p w:rsidR="00076B7A" w:rsidRPr="00230B82" w:rsidRDefault="00076B7A" w:rsidP="00C132B9">
                  <w:pPr>
                    <w:spacing w:line="360" w:lineRule="auto"/>
                    <w:jc w:val="center"/>
                  </w:pPr>
                  <w:r w:rsidRPr="00230B82">
                    <w:t>Менеджер по закупкам</w:t>
                  </w:r>
                </w:p>
              </w:txbxContent>
            </v:textbox>
          </v:roundrect>
        </w:pict>
      </w:r>
      <w:r>
        <w:rPr>
          <w:noProof/>
        </w:rPr>
        <w:pict>
          <v:roundrect id="_x0000_s1084" style="position:absolute;left:0;text-align:left;margin-left:326.4pt;margin-top:51.25pt;width:102.9pt;height:45pt;rotation:270;z-index:251644928" arcsize="10923f">
            <v:textbox style="layout-flow:vertical;mso-layout-flow-alt:bottom-to-top;mso-next-textbox:#_x0000_s1084">
              <w:txbxContent>
                <w:p w:rsidR="00076B7A" w:rsidRPr="00230B82" w:rsidRDefault="00076B7A" w:rsidP="00C132B9">
                  <w:r w:rsidRPr="00230B82">
                    <w:t>Администратор</w:t>
                  </w:r>
                </w:p>
              </w:txbxContent>
            </v:textbox>
          </v:roundrect>
        </w:pict>
      </w:r>
      <w:r>
        <w:rPr>
          <w:noProof/>
        </w:rPr>
        <w:pict>
          <v:line id="_x0000_s1085" style="position:absolute;left:0;text-align:left;z-index:251652096" from="171pt,4.3pt" to="171pt,22.3pt"/>
        </w:pict>
      </w:r>
      <w:r>
        <w:rPr>
          <w:noProof/>
        </w:rPr>
        <w:pict>
          <v:roundrect id="_x0000_s1086" style="position:absolute;left:0;text-align:left;margin-left:118.65pt;margin-top:51.25pt;width:102.9pt;height:45pt;rotation:270;z-index:251646976" arcsize="10923f">
            <v:textbox style="layout-flow:vertical;mso-layout-flow-alt:bottom-to-top;mso-next-textbox:#_x0000_s1086">
              <w:txbxContent>
                <w:p w:rsidR="00076B7A" w:rsidRPr="00230B82" w:rsidRDefault="00076B7A" w:rsidP="00C132B9">
                  <w:pPr>
                    <w:spacing w:line="360" w:lineRule="auto"/>
                    <w:jc w:val="center"/>
                  </w:pPr>
                  <w:r w:rsidRPr="00230B82">
                    <w:t>Заведующий складом</w:t>
                  </w:r>
                </w:p>
              </w:txbxContent>
            </v:textbox>
          </v:roundrect>
        </w:pict>
      </w:r>
      <w:r>
        <w:rPr>
          <w:noProof/>
        </w:rPr>
        <w:pict>
          <v:line id="_x0000_s1087" style="position:absolute;left:0;text-align:left;z-index:251651072" from="97.1pt,4.3pt" to="97.1pt,20.15pt"/>
        </w:pict>
      </w:r>
      <w:r>
        <w:rPr>
          <w:noProof/>
        </w:rPr>
        <w:pict>
          <v:roundrect id="_x0000_s1088" style="position:absolute;left:0;text-align:left;margin-left:43.35pt;margin-top:48.65pt;width:105.05pt;height:48.1pt;rotation:270;z-index:251641856" arcsize="10923f">
            <v:textbox style="layout-flow:vertical;mso-layout-flow-alt:bottom-to-top;mso-next-textbox:#_x0000_s1088">
              <w:txbxContent>
                <w:p w:rsidR="00076B7A" w:rsidRPr="00230B82" w:rsidRDefault="00076B7A" w:rsidP="00C132B9">
                  <w:pPr>
                    <w:spacing w:line="360" w:lineRule="auto"/>
                    <w:jc w:val="center"/>
                  </w:pPr>
                  <w:r w:rsidRPr="00230B82">
                    <w:t>Заведующий производством</w:t>
                  </w:r>
                </w:p>
              </w:txbxContent>
            </v:textbox>
          </v:roundrect>
        </w:pict>
      </w:r>
      <w:r>
        <w:rPr>
          <w:noProof/>
        </w:rPr>
        <w:pict>
          <v:roundrect id="_x0000_s1089" style="position:absolute;left:0;text-align:left;margin-left:-28.95pt;margin-top:51.25pt;width:102.9pt;height:45pt;rotation:270;z-index:251642880" arcsize="10923f">
            <v:textbox style="layout-flow:vertical;mso-layout-flow-alt:bottom-to-top;mso-next-textbox:#_x0000_s1089">
              <w:txbxContent>
                <w:p w:rsidR="00076B7A" w:rsidRPr="00EE7B6D" w:rsidRDefault="00076B7A" w:rsidP="00C132B9">
                  <w:pPr>
                    <w:spacing w:line="360" w:lineRule="auto"/>
                    <w:jc w:val="center"/>
                  </w:pPr>
                  <w:r w:rsidRPr="00EE7B6D">
                    <w:t>Модельер</w:t>
                  </w:r>
                </w:p>
              </w:txbxContent>
            </v:textbox>
          </v:roundrect>
        </w:pict>
      </w:r>
      <w:r>
        <w:rPr>
          <w:noProof/>
        </w:rPr>
        <w:pict>
          <v:roundrect id="_x0000_s1090" style="position:absolute;left:0;text-align:left;margin-left:390.85pt;margin-top:51.25pt;width:102.9pt;height:45pt;rotation:270;z-index:251645952" arcsize="10923f">
            <v:textbox style="layout-flow:vertical;mso-layout-flow-alt:bottom-to-top;mso-next-textbox:#_x0000_s1090">
              <w:txbxContent>
                <w:p w:rsidR="00076B7A" w:rsidRPr="00230B82" w:rsidRDefault="00076B7A" w:rsidP="00C132B9">
                  <w:pPr>
                    <w:jc w:val="center"/>
                  </w:pPr>
                  <w:r w:rsidRPr="00230B82">
                    <w:t>Офис-менеджер</w:t>
                  </w:r>
                </w:p>
              </w:txbxContent>
            </v:textbox>
          </v:roundrect>
        </w:pict>
      </w:r>
      <w:r>
        <w:rPr>
          <w:noProof/>
        </w:rPr>
        <w:pict>
          <v:line id="_x0000_s1091" style="position:absolute;left:0;text-align:left;z-index:251655168" from="441pt,4.3pt" to="441pt,22.3pt"/>
        </w:pict>
      </w:r>
      <w:r>
        <w:rPr>
          <w:noProof/>
        </w:rPr>
        <w:pict>
          <v:line id="_x0000_s1092" style="position:absolute;left:0;text-align:left;z-index:251650048" from="18pt,4.3pt" to="18pt,22.3pt"/>
        </w:pict>
      </w:r>
      <w:r>
        <w:rPr>
          <w:noProof/>
        </w:rPr>
        <w:pict>
          <v:line id="_x0000_s1093" style="position:absolute;left:0;text-align:left;z-index:251648000" from="18pt,4.3pt" to="441pt,4.3pt"/>
        </w:pict>
      </w:r>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p>
    <w:p w:rsidR="00C132B9" w:rsidRPr="00712140" w:rsidRDefault="0010363F" w:rsidP="00C132B9">
      <w:pPr>
        <w:spacing w:line="360" w:lineRule="auto"/>
        <w:ind w:firstLine="709"/>
        <w:jc w:val="both"/>
        <w:rPr>
          <w:sz w:val="28"/>
          <w:szCs w:val="28"/>
        </w:rPr>
      </w:pPr>
      <w:r>
        <w:rPr>
          <w:noProof/>
        </w:rPr>
        <w:pict>
          <v:roundrect id="_x0000_s1094" style="position:absolute;left:0;text-align:left;margin-left:394pt;margin-top:46.75pt;width:95.2pt;height:46.4pt;rotation:270;z-index:251663360" arcsize="10923f">
            <v:textbox style="layout-flow:vertical;mso-layout-flow-alt:bottom-to-top;mso-next-textbox:#_x0000_s1094">
              <w:txbxContent>
                <w:p w:rsidR="00076B7A" w:rsidRPr="00BB61A3" w:rsidRDefault="00076B7A" w:rsidP="00C132B9">
                  <w:pPr>
                    <w:spacing w:line="360" w:lineRule="auto"/>
                    <w:jc w:val="center"/>
                  </w:pPr>
                  <w:r w:rsidRPr="00BB61A3">
                    <w:t>Обслуживающий персонал</w:t>
                  </w:r>
                </w:p>
              </w:txbxContent>
            </v:textbox>
          </v:roundrect>
        </w:pict>
      </w:r>
      <w:r>
        <w:rPr>
          <w:noProof/>
        </w:rPr>
        <w:pict>
          <v:line id="_x0000_s1095" style="position:absolute;left:0;text-align:left;z-index:251664384" from="441pt,4.5pt" to="441pt,22.35pt"/>
        </w:pict>
      </w:r>
      <w:r>
        <w:rPr>
          <w:noProof/>
        </w:rPr>
        <w:pict>
          <v:line id="_x0000_s1096" style="position:absolute;left:0;text-align:left;z-index:251660288" from="93.9pt,4.5pt" to="93.9pt,34.7pt"/>
        </w:pict>
      </w:r>
    </w:p>
    <w:p w:rsidR="00C132B9" w:rsidRPr="00712140" w:rsidRDefault="0010363F" w:rsidP="00C132B9">
      <w:pPr>
        <w:spacing w:line="360" w:lineRule="auto"/>
        <w:ind w:firstLine="709"/>
        <w:jc w:val="both"/>
        <w:rPr>
          <w:sz w:val="28"/>
          <w:szCs w:val="28"/>
        </w:rPr>
      </w:pPr>
      <w:r>
        <w:rPr>
          <w:noProof/>
        </w:rPr>
        <w:pict>
          <v:roundrect id="_x0000_s1097" style="position:absolute;left:0;text-align:left;margin-left:27pt;margin-top:10.55pt;width:36pt;height:85.95pt;z-index:251656192" arcsize="10923f">
            <v:textbox style="layout-flow:vertical;mso-layout-flow-alt:bottom-to-top;mso-next-textbox:#_x0000_s1097">
              <w:txbxContent>
                <w:p w:rsidR="00076B7A" w:rsidRPr="00BB61A3" w:rsidRDefault="00076B7A" w:rsidP="00C132B9">
                  <w:pPr>
                    <w:jc w:val="center"/>
                  </w:pPr>
                  <w:r w:rsidRPr="00BB61A3">
                    <w:t>Закройщики</w:t>
                  </w:r>
                </w:p>
              </w:txbxContent>
            </v:textbox>
          </v:roundrect>
        </w:pict>
      </w:r>
      <w:r>
        <w:rPr>
          <w:noProof/>
        </w:rPr>
        <w:pict>
          <v:line id="_x0000_s1098" style="position:absolute;left:0;text-align:left;z-index:251661312" from="49.05pt,1.1pt" to="49.05pt,10.55pt"/>
        </w:pict>
      </w:r>
      <w:r>
        <w:rPr>
          <w:noProof/>
        </w:rPr>
        <w:pict>
          <v:roundrect id="_x0000_s1099" style="position:absolute;left:0;text-align:left;margin-left:125.85pt;margin-top:10.55pt;width:36pt;height:85.95pt;z-index:251657216" arcsize="10923f">
            <v:textbox style="layout-flow:vertical;mso-layout-flow-alt:bottom-to-top;mso-next-textbox:#_x0000_s1099">
              <w:txbxContent>
                <w:p w:rsidR="00076B7A" w:rsidRPr="00BB61A3" w:rsidRDefault="00076B7A" w:rsidP="00C132B9">
                  <w:pPr>
                    <w:jc w:val="center"/>
                  </w:pPr>
                  <w:r w:rsidRPr="00BB61A3">
                    <w:t>Гладильщицы</w:t>
                  </w:r>
                </w:p>
              </w:txbxContent>
            </v:textbox>
          </v:roundrect>
        </w:pict>
      </w:r>
      <w:r>
        <w:rPr>
          <w:noProof/>
        </w:rPr>
        <w:pict>
          <v:line id="_x0000_s1100" style="position:absolute;left:0;text-align:left;z-index:251662336" from="139.05pt,1.1pt" to="139.05pt,10.55pt"/>
        </w:pict>
      </w:r>
      <w:r>
        <w:rPr>
          <w:noProof/>
        </w:rPr>
        <w:pict>
          <v:roundrect id="_x0000_s1101" style="position:absolute;left:0;text-align:left;margin-left:75.5pt;margin-top:10.55pt;width:36pt;height:85.95pt;z-index:251658240" arcsize="10923f">
            <v:textbox style="layout-flow:vertical;mso-layout-flow-alt:bottom-to-top;mso-next-textbox:#_x0000_s1101">
              <w:txbxContent>
                <w:p w:rsidR="00076B7A" w:rsidRPr="00BB61A3" w:rsidRDefault="00076B7A" w:rsidP="00C132B9">
                  <w:pPr>
                    <w:jc w:val="center"/>
                  </w:pPr>
                  <w:r w:rsidRPr="00BB61A3">
                    <w:t>Швеи</w:t>
                  </w:r>
                </w:p>
              </w:txbxContent>
            </v:textbox>
          </v:roundrect>
        </w:pict>
      </w:r>
      <w:r>
        <w:rPr>
          <w:noProof/>
        </w:rPr>
        <w:pict>
          <v:line id="_x0000_s1102" style="position:absolute;left:0;text-align:left;z-index:251659264" from="49.05pt,1.1pt" to="139.05pt,1.1pt"/>
        </w:pict>
      </w:r>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Рисунок 5 - Структура ООО «Надежда»</w:t>
      </w:r>
    </w:p>
    <w:p w:rsidR="00C132B9" w:rsidRPr="00712140" w:rsidRDefault="00C132B9" w:rsidP="00C132B9">
      <w:pPr>
        <w:spacing w:line="360" w:lineRule="auto"/>
        <w:ind w:firstLine="709"/>
        <w:jc w:val="both"/>
        <w:rPr>
          <w:sz w:val="28"/>
          <w:szCs w:val="28"/>
        </w:rPr>
      </w:pPr>
    </w:p>
    <w:p w:rsidR="00C132B9" w:rsidRPr="00712140" w:rsidRDefault="00C132B9" w:rsidP="00C132B9">
      <w:pPr>
        <w:pStyle w:val="31"/>
        <w:ind w:firstLine="709"/>
        <w:jc w:val="both"/>
        <w:rPr>
          <w:b w:val="0"/>
          <w:bCs w:val="0"/>
          <w:sz w:val="28"/>
          <w:szCs w:val="28"/>
        </w:rPr>
      </w:pPr>
      <w:r w:rsidRPr="00712140">
        <w:rPr>
          <w:b w:val="0"/>
          <w:bCs w:val="0"/>
          <w:sz w:val="28"/>
          <w:szCs w:val="28"/>
        </w:rPr>
        <w:t>Организационная структура ООО «Надежда» обеспечивает рациональное разделение труда, создает действенный механизм разграничения функций, полномочий и ответственности, четкую регламентацию трудовой деятельности работников в современных условиях развития рыночных отношений.</w:t>
      </w:r>
    </w:p>
    <w:p w:rsidR="00C132B9" w:rsidRPr="00712140" w:rsidRDefault="00C132B9" w:rsidP="00C132B9">
      <w:pPr>
        <w:spacing w:line="360" w:lineRule="auto"/>
        <w:ind w:firstLine="709"/>
        <w:jc w:val="both"/>
        <w:rPr>
          <w:sz w:val="28"/>
          <w:szCs w:val="28"/>
        </w:rPr>
      </w:pPr>
      <w:r w:rsidRPr="00712140">
        <w:rPr>
          <w:sz w:val="28"/>
          <w:szCs w:val="28"/>
        </w:rPr>
        <w:t>Содержание выполняемых функций работников, способствующих обеспечению оптимальной технологии трудовой деятельности, рационального разделения труда, высокой организованности, дисциплины и порядка на каждом рабочем месте, регламентируют должностные инструкции и положения об отделах.</w:t>
      </w:r>
    </w:p>
    <w:p w:rsidR="00C132B9" w:rsidRPr="00712140" w:rsidRDefault="00C132B9" w:rsidP="00C132B9">
      <w:pPr>
        <w:spacing w:line="360" w:lineRule="auto"/>
        <w:ind w:firstLine="709"/>
        <w:jc w:val="both"/>
        <w:rPr>
          <w:sz w:val="28"/>
          <w:szCs w:val="28"/>
        </w:rPr>
      </w:pPr>
      <w:r w:rsidRPr="00712140">
        <w:rPr>
          <w:sz w:val="28"/>
          <w:szCs w:val="28"/>
        </w:rPr>
        <w:t>Одним из основных требований функционирования предприятий в условиях рыночной экономики являются безубыточность хозяйственной деятельности, возмещение расходов собственными доходами и обеспечение в определенных размерах прибыльности, рентабельности хозяйствования.</w:t>
      </w:r>
    </w:p>
    <w:p w:rsidR="00C132B9" w:rsidRPr="00712140" w:rsidRDefault="00C132B9" w:rsidP="00C132B9">
      <w:pPr>
        <w:spacing w:line="360" w:lineRule="auto"/>
        <w:ind w:firstLine="709"/>
        <w:jc w:val="both"/>
        <w:rPr>
          <w:sz w:val="28"/>
          <w:szCs w:val="28"/>
        </w:rPr>
      </w:pPr>
      <w:r w:rsidRPr="00712140">
        <w:rPr>
          <w:sz w:val="28"/>
          <w:szCs w:val="28"/>
        </w:rPr>
        <w:t>Конечный финансовый результат (чистая прибыль или чистый убыток) слагается из финансового результата от обычных видов деятельности, а также прочих доходов и расходов, и подлежит отображению в отчетной форме №2 «Отчет о прибылях и убытках», анализ которой позволяет сделать выводы о результатах финансово-хозяйственной деятельности организации.</w:t>
      </w:r>
    </w:p>
    <w:p w:rsidR="00C132B9" w:rsidRPr="00712140" w:rsidRDefault="00C132B9" w:rsidP="00C132B9">
      <w:pPr>
        <w:spacing w:line="360" w:lineRule="auto"/>
        <w:ind w:firstLine="709"/>
        <w:jc w:val="both"/>
        <w:rPr>
          <w:sz w:val="28"/>
          <w:szCs w:val="28"/>
        </w:rPr>
      </w:pPr>
      <w:r w:rsidRPr="00712140">
        <w:rPr>
          <w:sz w:val="28"/>
          <w:szCs w:val="28"/>
        </w:rPr>
        <w:t xml:space="preserve">Основные показатели работы организации включают в себя оценку динамики показателей прибыли и рентабельности. </w:t>
      </w:r>
    </w:p>
    <w:p w:rsidR="00C132B9" w:rsidRDefault="00C132B9" w:rsidP="00C132B9">
      <w:pPr>
        <w:spacing w:line="360" w:lineRule="auto"/>
        <w:ind w:firstLine="709"/>
        <w:jc w:val="both"/>
        <w:rPr>
          <w:sz w:val="28"/>
          <w:szCs w:val="28"/>
        </w:rPr>
      </w:pPr>
      <w:r w:rsidRPr="00712140">
        <w:rPr>
          <w:sz w:val="28"/>
          <w:szCs w:val="28"/>
        </w:rPr>
        <w:t>Анализируя данные отчета о прибылях и убытках можно отметить, что основной доход организация получает от основной деятельности – производства и реализации женской одежды. В 2005 году организация имела внереализационный доход 16 тысяч рублей, в 2006 году прочие доходы отсутствуют (таблица 2).</w:t>
      </w:r>
    </w:p>
    <w:p w:rsidR="00076B7A" w:rsidRPr="00712140" w:rsidRDefault="00076B7A" w:rsidP="00C132B9">
      <w:pPr>
        <w:spacing w:line="360" w:lineRule="auto"/>
        <w:ind w:firstLine="709"/>
        <w:jc w:val="both"/>
        <w:rPr>
          <w:sz w:val="28"/>
          <w:szCs w:val="28"/>
        </w:rPr>
      </w:pPr>
    </w:p>
    <w:p w:rsidR="00C132B9" w:rsidRPr="00712140" w:rsidRDefault="00C132B9" w:rsidP="00076B7A">
      <w:pPr>
        <w:spacing w:line="360" w:lineRule="auto"/>
        <w:ind w:left="708" w:firstLine="1"/>
        <w:jc w:val="both"/>
        <w:rPr>
          <w:sz w:val="28"/>
          <w:szCs w:val="28"/>
        </w:rPr>
      </w:pPr>
      <w:r w:rsidRPr="00712140">
        <w:rPr>
          <w:sz w:val="28"/>
          <w:szCs w:val="28"/>
        </w:rPr>
        <w:t>Таблица 2 - Анализ финансовых результатов ООО «Надежда» за 2005-2006 гг.</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3"/>
        <w:gridCol w:w="683"/>
        <w:gridCol w:w="957"/>
        <w:gridCol w:w="957"/>
        <w:gridCol w:w="1230"/>
        <w:gridCol w:w="1094"/>
        <w:gridCol w:w="1229"/>
      </w:tblGrid>
      <w:tr w:rsidR="00C132B9" w:rsidRPr="00392DE1" w:rsidTr="00392DE1">
        <w:trPr>
          <w:trHeight w:val="379"/>
          <w:jc w:val="center"/>
        </w:trPr>
        <w:tc>
          <w:tcPr>
            <w:tcW w:w="2643" w:type="dxa"/>
            <w:vMerge w:val="restart"/>
            <w:shd w:val="clear" w:color="auto" w:fill="auto"/>
          </w:tcPr>
          <w:p w:rsidR="00C132B9" w:rsidRPr="00B8624B" w:rsidRDefault="00C132B9" w:rsidP="00076B7A">
            <w:pPr>
              <w:pStyle w:val="af9"/>
            </w:pPr>
            <w:r w:rsidRPr="00B8624B">
              <w:t>Наименование показателя</w:t>
            </w:r>
          </w:p>
          <w:p w:rsidR="00C132B9" w:rsidRPr="00B8624B" w:rsidRDefault="00C132B9" w:rsidP="00076B7A">
            <w:pPr>
              <w:pStyle w:val="af9"/>
            </w:pPr>
            <w:r w:rsidRPr="00B8624B">
              <w:t> </w:t>
            </w:r>
          </w:p>
          <w:p w:rsidR="00C132B9" w:rsidRPr="00B8624B" w:rsidRDefault="00C132B9" w:rsidP="00076B7A">
            <w:pPr>
              <w:pStyle w:val="af9"/>
            </w:pPr>
            <w:r w:rsidRPr="00B8624B">
              <w:t> </w:t>
            </w:r>
          </w:p>
          <w:p w:rsidR="00C132B9" w:rsidRPr="00B8624B" w:rsidRDefault="00C132B9" w:rsidP="00076B7A">
            <w:pPr>
              <w:pStyle w:val="af9"/>
            </w:pPr>
            <w:r w:rsidRPr="00B8624B">
              <w:t> </w:t>
            </w:r>
          </w:p>
        </w:tc>
        <w:tc>
          <w:tcPr>
            <w:tcW w:w="683" w:type="dxa"/>
            <w:vMerge w:val="restart"/>
            <w:shd w:val="clear" w:color="auto" w:fill="auto"/>
            <w:textDirection w:val="btLr"/>
          </w:tcPr>
          <w:p w:rsidR="00C132B9" w:rsidRPr="00B8624B" w:rsidRDefault="00C132B9" w:rsidP="00076B7A">
            <w:pPr>
              <w:pStyle w:val="af9"/>
            </w:pPr>
            <w:r w:rsidRPr="00B8624B">
              <w:t>Код строки</w:t>
            </w:r>
          </w:p>
        </w:tc>
        <w:tc>
          <w:tcPr>
            <w:tcW w:w="1914" w:type="dxa"/>
            <w:gridSpan w:val="2"/>
            <w:vMerge w:val="restart"/>
            <w:shd w:val="clear" w:color="auto" w:fill="auto"/>
          </w:tcPr>
          <w:p w:rsidR="00C132B9" w:rsidRPr="00B8624B" w:rsidRDefault="00C132B9" w:rsidP="00076B7A">
            <w:pPr>
              <w:pStyle w:val="af9"/>
            </w:pPr>
            <w:r w:rsidRPr="00B8624B">
              <w:t>Абсолютные величины</w:t>
            </w:r>
          </w:p>
          <w:p w:rsidR="00C132B9" w:rsidRPr="00B8624B" w:rsidRDefault="00C132B9" w:rsidP="00076B7A">
            <w:pPr>
              <w:pStyle w:val="af9"/>
            </w:pPr>
            <w:r w:rsidRPr="00B8624B">
              <w:t xml:space="preserve"> руб.</w:t>
            </w:r>
          </w:p>
        </w:tc>
        <w:tc>
          <w:tcPr>
            <w:tcW w:w="2324" w:type="dxa"/>
            <w:gridSpan w:val="2"/>
            <w:shd w:val="clear" w:color="auto" w:fill="auto"/>
          </w:tcPr>
          <w:p w:rsidR="00C132B9" w:rsidRPr="00B8624B" w:rsidRDefault="00C132B9" w:rsidP="00076B7A">
            <w:pPr>
              <w:pStyle w:val="af9"/>
            </w:pPr>
            <w:r w:rsidRPr="00B8624B">
              <w:t>Изменения</w:t>
            </w:r>
          </w:p>
        </w:tc>
        <w:tc>
          <w:tcPr>
            <w:tcW w:w="1229" w:type="dxa"/>
            <w:vMerge w:val="restart"/>
            <w:shd w:val="clear" w:color="auto" w:fill="auto"/>
          </w:tcPr>
          <w:p w:rsidR="00C132B9" w:rsidRPr="00B8624B" w:rsidRDefault="00C132B9" w:rsidP="00076B7A">
            <w:pPr>
              <w:pStyle w:val="af9"/>
            </w:pPr>
            <w:r w:rsidRPr="00B8624B">
              <w:t>Темп</w:t>
            </w:r>
          </w:p>
          <w:p w:rsidR="00C132B9" w:rsidRPr="00B8624B" w:rsidRDefault="00C132B9" w:rsidP="00076B7A">
            <w:pPr>
              <w:pStyle w:val="af9"/>
            </w:pPr>
            <w:r w:rsidRPr="00B8624B">
              <w:t>прироста, %</w:t>
            </w:r>
          </w:p>
          <w:p w:rsidR="00C132B9" w:rsidRPr="00B8624B" w:rsidRDefault="00C132B9" w:rsidP="00076B7A">
            <w:pPr>
              <w:pStyle w:val="af9"/>
            </w:pPr>
            <w:r w:rsidRPr="00B8624B">
              <w:t>гр.6-100</w:t>
            </w:r>
          </w:p>
          <w:p w:rsidR="00C132B9" w:rsidRPr="00B8624B" w:rsidRDefault="00C132B9" w:rsidP="00076B7A">
            <w:pPr>
              <w:pStyle w:val="af9"/>
            </w:pPr>
            <w:r w:rsidRPr="00B8624B">
              <w:t> </w:t>
            </w:r>
          </w:p>
        </w:tc>
      </w:tr>
      <w:tr w:rsidR="00C132B9" w:rsidRPr="00392DE1" w:rsidTr="00392DE1">
        <w:trPr>
          <w:trHeight w:val="345"/>
          <w:jc w:val="center"/>
        </w:trPr>
        <w:tc>
          <w:tcPr>
            <w:tcW w:w="2643" w:type="dxa"/>
            <w:vMerge/>
            <w:shd w:val="clear" w:color="auto" w:fill="auto"/>
          </w:tcPr>
          <w:p w:rsidR="00C132B9" w:rsidRPr="00B8624B" w:rsidRDefault="00C132B9" w:rsidP="00076B7A">
            <w:pPr>
              <w:pStyle w:val="af9"/>
            </w:pPr>
          </w:p>
        </w:tc>
        <w:tc>
          <w:tcPr>
            <w:tcW w:w="683" w:type="dxa"/>
            <w:vMerge/>
            <w:shd w:val="clear" w:color="auto" w:fill="auto"/>
          </w:tcPr>
          <w:p w:rsidR="00C132B9" w:rsidRPr="00B8624B" w:rsidRDefault="00C132B9" w:rsidP="00076B7A">
            <w:pPr>
              <w:pStyle w:val="af9"/>
            </w:pPr>
          </w:p>
        </w:tc>
        <w:tc>
          <w:tcPr>
            <w:tcW w:w="1914" w:type="dxa"/>
            <w:gridSpan w:val="2"/>
            <w:vMerge/>
            <w:shd w:val="clear" w:color="auto" w:fill="auto"/>
          </w:tcPr>
          <w:p w:rsidR="00C132B9" w:rsidRPr="00B8624B" w:rsidRDefault="00C132B9" w:rsidP="00076B7A">
            <w:pPr>
              <w:pStyle w:val="af9"/>
            </w:pPr>
          </w:p>
        </w:tc>
        <w:tc>
          <w:tcPr>
            <w:tcW w:w="1230" w:type="dxa"/>
            <w:vMerge w:val="restart"/>
            <w:shd w:val="clear" w:color="auto" w:fill="auto"/>
          </w:tcPr>
          <w:p w:rsidR="00C132B9" w:rsidRPr="00B8624B" w:rsidRDefault="00C132B9" w:rsidP="00076B7A">
            <w:pPr>
              <w:pStyle w:val="af9"/>
            </w:pPr>
            <w:r w:rsidRPr="00B8624B">
              <w:t>абсолютн.</w:t>
            </w:r>
          </w:p>
          <w:p w:rsidR="00C132B9" w:rsidRPr="00B8624B" w:rsidRDefault="00C132B9" w:rsidP="00076B7A">
            <w:pPr>
              <w:pStyle w:val="af9"/>
            </w:pPr>
            <w:r w:rsidRPr="00B8624B">
              <w:t>тыс. руб.</w:t>
            </w:r>
          </w:p>
          <w:p w:rsidR="00C132B9" w:rsidRPr="00B8624B" w:rsidRDefault="00C132B9" w:rsidP="00076B7A">
            <w:pPr>
              <w:pStyle w:val="af9"/>
            </w:pPr>
            <w:r w:rsidRPr="00B8624B">
              <w:t xml:space="preserve"> гр.4-гр.3</w:t>
            </w:r>
          </w:p>
        </w:tc>
        <w:tc>
          <w:tcPr>
            <w:tcW w:w="1094" w:type="dxa"/>
            <w:vMerge w:val="restart"/>
            <w:shd w:val="clear" w:color="auto" w:fill="auto"/>
          </w:tcPr>
          <w:p w:rsidR="00C132B9" w:rsidRPr="00B8624B" w:rsidRDefault="00C132B9" w:rsidP="00076B7A">
            <w:pPr>
              <w:pStyle w:val="af9"/>
            </w:pPr>
            <w:r w:rsidRPr="00B8624B">
              <w:t>темп роста, %</w:t>
            </w:r>
          </w:p>
          <w:p w:rsidR="00C132B9" w:rsidRPr="00B8624B" w:rsidRDefault="00C132B9" w:rsidP="00076B7A">
            <w:pPr>
              <w:pStyle w:val="af9"/>
            </w:pPr>
            <w:r w:rsidRPr="00B8624B">
              <w:t>гр.4-гр.3</w:t>
            </w:r>
          </w:p>
          <w:p w:rsidR="00C132B9" w:rsidRPr="00B8624B" w:rsidRDefault="00C132B9" w:rsidP="00076B7A">
            <w:pPr>
              <w:pStyle w:val="af9"/>
            </w:pPr>
            <w:r w:rsidRPr="00B8624B">
              <w:t>*100</w:t>
            </w:r>
          </w:p>
        </w:tc>
        <w:tc>
          <w:tcPr>
            <w:tcW w:w="1229" w:type="dxa"/>
            <w:vMerge/>
            <w:shd w:val="clear" w:color="auto" w:fill="auto"/>
          </w:tcPr>
          <w:p w:rsidR="00C132B9" w:rsidRPr="00B8624B" w:rsidRDefault="00C132B9" w:rsidP="00076B7A">
            <w:pPr>
              <w:pStyle w:val="af9"/>
            </w:pPr>
          </w:p>
        </w:tc>
      </w:tr>
      <w:tr w:rsidR="00C132B9" w:rsidRPr="00392DE1" w:rsidTr="00392DE1">
        <w:trPr>
          <w:trHeight w:val="531"/>
          <w:jc w:val="center"/>
        </w:trPr>
        <w:tc>
          <w:tcPr>
            <w:tcW w:w="2643" w:type="dxa"/>
            <w:vMerge/>
            <w:shd w:val="clear" w:color="auto" w:fill="auto"/>
          </w:tcPr>
          <w:p w:rsidR="00C132B9" w:rsidRPr="00B8624B" w:rsidRDefault="00C132B9" w:rsidP="00076B7A">
            <w:pPr>
              <w:pStyle w:val="af9"/>
            </w:pPr>
          </w:p>
        </w:tc>
        <w:tc>
          <w:tcPr>
            <w:tcW w:w="683" w:type="dxa"/>
            <w:vMerge/>
            <w:shd w:val="clear" w:color="auto" w:fill="auto"/>
          </w:tcPr>
          <w:p w:rsidR="00C132B9" w:rsidRPr="00B8624B" w:rsidRDefault="00C132B9" w:rsidP="00076B7A">
            <w:pPr>
              <w:pStyle w:val="af9"/>
            </w:pPr>
          </w:p>
        </w:tc>
        <w:tc>
          <w:tcPr>
            <w:tcW w:w="957" w:type="dxa"/>
            <w:shd w:val="clear" w:color="auto" w:fill="auto"/>
          </w:tcPr>
          <w:p w:rsidR="00C132B9" w:rsidRPr="00B8624B" w:rsidRDefault="00C132B9" w:rsidP="00076B7A">
            <w:pPr>
              <w:pStyle w:val="af9"/>
            </w:pPr>
            <w:r w:rsidRPr="00B8624B">
              <w:t>2005 год</w:t>
            </w:r>
          </w:p>
          <w:p w:rsidR="00C132B9" w:rsidRPr="00B8624B" w:rsidRDefault="00C132B9" w:rsidP="00076B7A">
            <w:pPr>
              <w:pStyle w:val="af9"/>
            </w:pPr>
            <w:r w:rsidRPr="00B8624B">
              <w:t> </w:t>
            </w:r>
          </w:p>
        </w:tc>
        <w:tc>
          <w:tcPr>
            <w:tcW w:w="957" w:type="dxa"/>
            <w:shd w:val="clear" w:color="auto" w:fill="auto"/>
          </w:tcPr>
          <w:p w:rsidR="00C132B9" w:rsidRPr="00B8624B" w:rsidRDefault="00C132B9" w:rsidP="00076B7A">
            <w:pPr>
              <w:pStyle w:val="af9"/>
            </w:pPr>
            <w:r w:rsidRPr="00B8624B">
              <w:t>2006 год</w:t>
            </w:r>
          </w:p>
          <w:p w:rsidR="00C132B9" w:rsidRPr="00B8624B" w:rsidRDefault="00C132B9" w:rsidP="00076B7A">
            <w:pPr>
              <w:pStyle w:val="af9"/>
            </w:pPr>
            <w:r w:rsidRPr="00B8624B">
              <w:t> </w:t>
            </w:r>
          </w:p>
        </w:tc>
        <w:tc>
          <w:tcPr>
            <w:tcW w:w="1230" w:type="dxa"/>
            <w:vMerge/>
            <w:shd w:val="clear" w:color="auto" w:fill="auto"/>
          </w:tcPr>
          <w:p w:rsidR="00C132B9" w:rsidRPr="00B8624B" w:rsidRDefault="00C132B9" w:rsidP="00076B7A">
            <w:pPr>
              <w:pStyle w:val="af9"/>
            </w:pPr>
          </w:p>
        </w:tc>
        <w:tc>
          <w:tcPr>
            <w:tcW w:w="1094" w:type="dxa"/>
            <w:vMerge/>
            <w:shd w:val="clear" w:color="auto" w:fill="auto"/>
          </w:tcPr>
          <w:p w:rsidR="00C132B9" w:rsidRPr="00B8624B" w:rsidRDefault="00C132B9" w:rsidP="00076B7A">
            <w:pPr>
              <w:pStyle w:val="af9"/>
            </w:pPr>
          </w:p>
        </w:tc>
        <w:tc>
          <w:tcPr>
            <w:tcW w:w="1229" w:type="dxa"/>
            <w:vMerge/>
            <w:shd w:val="clear" w:color="auto" w:fill="auto"/>
          </w:tcPr>
          <w:p w:rsidR="00C132B9" w:rsidRPr="00B8624B" w:rsidRDefault="00C132B9" w:rsidP="00076B7A">
            <w:pPr>
              <w:pStyle w:val="af9"/>
            </w:pPr>
          </w:p>
        </w:tc>
      </w:tr>
      <w:tr w:rsidR="00C132B9" w:rsidRPr="00392DE1" w:rsidTr="00392DE1">
        <w:trPr>
          <w:trHeight w:val="338"/>
          <w:jc w:val="center"/>
        </w:trPr>
        <w:tc>
          <w:tcPr>
            <w:tcW w:w="8793" w:type="dxa"/>
            <w:gridSpan w:val="7"/>
            <w:shd w:val="clear" w:color="auto" w:fill="auto"/>
          </w:tcPr>
          <w:p w:rsidR="00C132B9" w:rsidRPr="00B8624B" w:rsidRDefault="00C132B9" w:rsidP="00076B7A">
            <w:pPr>
              <w:pStyle w:val="af9"/>
            </w:pPr>
            <w:r w:rsidRPr="00B8624B">
              <w:t>Доходы и расходы по обычным видам деятельности</w:t>
            </w:r>
          </w:p>
        </w:tc>
      </w:tr>
      <w:tr w:rsidR="00C132B9" w:rsidRPr="00392DE1" w:rsidTr="00392DE1">
        <w:trPr>
          <w:trHeight w:val="214"/>
          <w:jc w:val="center"/>
        </w:trPr>
        <w:tc>
          <w:tcPr>
            <w:tcW w:w="2643" w:type="dxa"/>
            <w:shd w:val="clear" w:color="auto" w:fill="auto"/>
          </w:tcPr>
          <w:p w:rsidR="00C132B9" w:rsidRPr="00B8624B" w:rsidRDefault="00C132B9" w:rsidP="00076B7A">
            <w:pPr>
              <w:pStyle w:val="af9"/>
            </w:pPr>
            <w:r w:rsidRPr="00B8624B">
              <w:t>Выручка</w:t>
            </w:r>
          </w:p>
        </w:tc>
        <w:tc>
          <w:tcPr>
            <w:tcW w:w="683" w:type="dxa"/>
            <w:shd w:val="clear" w:color="auto" w:fill="auto"/>
          </w:tcPr>
          <w:p w:rsidR="00C132B9" w:rsidRPr="00B8624B" w:rsidRDefault="00C132B9" w:rsidP="00076B7A">
            <w:pPr>
              <w:pStyle w:val="af9"/>
            </w:pPr>
            <w:r w:rsidRPr="00B8624B">
              <w:t>10</w:t>
            </w:r>
          </w:p>
        </w:tc>
        <w:tc>
          <w:tcPr>
            <w:tcW w:w="957" w:type="dxa"/>
            <w:shd w:val="clear" w:color="auto" w:fill="auto"/>
          </w:tcPr>
          <w:p w:rsidR="00C132B9" w:rsidRPr="00B8624B" w:rsidRDefault="00C132B9" w:rsidP="00076B7A">
            <w:pPr>
              <w:pStyle w:val="af9"/>
            </w:pPr>
            <w:r w:rsidRPr="00B8624B">
              <w:t>13 316</w:t>
            </w:r>
          </w:p>
        </w:tc>
        <w:tc>
          <w:tcPr>
            <w:tcW w:w="957" w:type="dxa"/>
            <w:shd w:val="clear" w:color="auto" w:fill="auto"/>
          </w:tcPr>
          <w:p w:rsidR="00C132B9" w:rsidRPr="00B8624B" w:rsidRDefault="00C132B9" w:rsidP="00076B7A">
            <w:pPr>
              <w:pStyle w:val="af9"/>
            </w:pPr>
            <w:r w:rsidRPr="00B8624B">
              <w:t>15 685</w:t>
            </w:r>
          </w:p>
        </w:tc>
        <w:tc>
          <w:tcPr>
            <w:tcW w:w="1230" w:type="dxa"/>
            <w:shd w:val="clear" w:color="auto" w:fill="auto"/>
          </w:tcPr>
          <w:p w:rsidR="00C132B9" w:rsidRPr="00B8624B" w:rsidRDefault="00C132B9" w:rsidP="00076B7A">
            <w:pPr>
              <w:pStyle w:val="af9"/>
            </w:pPr>
            <w:r w:rsidRPr="00B8624B">
              <w:t>2 369</w:t>
            </w:r>
          </w:p>
        </w:tc>
        <w:tc>
          <w:tcPr>
            <w:tcW w:w="1094" w:type="dxa"/>
            <w:shd w:val="clear" w:color="auto" w:fill="auto"/>
          </w:tcPr>
          <w:p w:rsidR="00C132B9" w:rsidRPr="00B8624B" w:rsidRDefault="00C132B9" w:rsidP="00076B7A">
            <w:pPr>
              <w:pStyle w:val="af9"/>
            </w:pPr>
            <w:r w:rsidRPr="00B8624B">
              <w:t>117,79</w:t>
            </w:r>
          </w:p>
        </w:tc>
        <w:tc>
          <w:tcPr>
            <w:tcW w:w="1229" w:type="dxa"/>
            <w:shd w:val="clear" w:color="auto" w:fill="auto"/>
          </w:tcPr>
          <w:p w:rsidR="00C132B9" w:rsidRPr="00B8624B" w:rsidRDefault="00C132B9" w:rsidP="00076B7A">
            <w:pPr>
              <w:pStyle w:val="af9"/>
            </w:pPr>
            <w:r w:rsidRPr="00B8624B">
              <w:t>17,79</w:t>
            </w:r>
          </w:p>
        </w:tc>
      </w:tr>
      <w:tr w:rsidR="00C132B9" w:rsidRPr="00392DE1" w:rsidTr="00392DE1">
        <w:trPr>
          <w:trHeight w:val="356"/>
          <w:jc w:val="center"/>
        </w:trPr>
        <w:tc>
          <w:tcPr>
            <w:tcW w:w="2643" w:type="dxa"/>
            <w:shd w:val="clear" w:color="auto" w:fill="auto"/>
          </w:tcPr>
          <w:p w:rsidR="00C132B9" w:rsidRPr="00B8624B" w:rsidRDefault="00C132B9" w:rsidP="00076B7A">
            <w:pPr>
              <w:pStyle w:val="af9"/>
            </w:pPr>
            <w:r w:rsidRPr="00B8624B">
              <w:t>Себестоимость</w:t>
            </w:r>
          </w:p>
        </w:tc>
        <w:tc>
          <w:tcPr>
            <w:tcW w:w="683" w:type="dxa"/>
            <w:shd w:val="clear" w:color="auto" w:fill="auto"/>
          </w:tcPr>
          <w:p w:rsidR="00C132B9" w:rsidRPr="00B8624B" w:rsidRDefault="00C132B9" w:rsidP="00076B7A">
            <w:pPr>
              <w:pStyle w:val="af9"/>
            </w:pPr>
            <w:r w:rsidRPr="00B8624B">
              <w:t>20</w:t>
            </w:r>
          </w:p>
        </w:tc>
        <w:tc>
          <w:tcPr>
            <w:tcW w:w="957" w:type="dxa"/>
            <w:shd w:val="clear" w:color="auto" w:fill="auto"/>
          </w:tcPr>
          <w:p w:rsidR="00C132B9" w:rsidRPr="00B8624B" w:rsidRDefault="00C132B9" w:rsidP="00076B7A">
            <w:pPr>
              <w:pStyle w:val="af9"/>
            </w:pPr>
            <w:r w:rsidRPr="00B8624B">
              <w:t>10 580</w:t>
            </w:r>
          </w:p>
        </w:tc>
        <w:tc>
          <w:tcPr>
            <w:tcW w:w="957" w:type="dxa"/>
            <w:shd w:val="clear" w:color="auto" w:fill="auto"/>
          </w:tcPr>
          <w:p w:rsidR="00C132B9" w:rsidRPr="00B8624B" w:rsidRDefault="00C132B9" w:rsidP="00076B7A">
            <w:pPr>
              <w:pStyle w:val="af9"/>
            </w:pPr>
            <w:r w:rsidRPr="00B8624B">
              <w:t>11 541</w:t>
            </w:r>
          </w:p>
        </w:tc>
        <w:tc>
          <w:tcPr>
            <w:tcW w:w="1230" w:type="dxa"/>
            <w:shd w:val="clear" w:color="auto" w:fill="auto"/>
          </w:tcPr>
          <w:p w:rsidR="00C132B9" w:rsidRPr="00B8624B" w:rsidRDefault="00C132B9" w:rsidP="00076B7A">
            <w:pPr>
              <w:pStyle w:val="af9"/>
            </w:pPr>
            <w:r w:rsidRPr="00B8624B">
              <w:t>961</w:t>
            </w:r>
          </w:p>
        </w:tc>
        <w:tc>
          <w:tcPr>
            <w:tcW w:w="1094" w:type="dxa"/>
            <w:shd w:val="clear" w:color="auto" w:fill="auto"/>
          </w:tcPr>
          <w:p w:rsidR="00C132B9" w:rsidRPr="00B8624B" w:rsidRDefault="00C132B9" w:rsidP="00076B7A">
            <w:pPr>
              <w:pStyle w:val="af9"/>
            </w:pPr>
            <w:r w:rsidRPr="00B8624B">
              <w:t>109,08</w:t>
            </w:r>
          </w:p>
        </w:tc>
        <w:tc>
          <w:tcPr>
            <w:tcW w:w="1229" w:type="dxa"/>
            <w:shd w:val="clear" w:color="auto" w:fill="auto"/>
          </w:tcPr>
          <w:p w:rsidR="00C132B9" w:rsidRPr="00B8624B" w:rsidRDefault="00C132B9" w:rsidP="00076B7A">
            <w:pPr>
              <w:pStyle w:val="af9"/>
            </w:pPr>
            <w:r w:rsidRPr="00B8624B">
              <w:t>9,08</w:t>
            </w:r>
          </w:p>
        </w:tc>
      </w:tr>
      <w:tr w:rsidR="00C132B9" w:rsidRPr="00392DE1" w:rsidTr="00392DE1">
        <w:trPr>
          <w:trHeight w:val="230"/>
          <w:jc w:val="center"/>
        </w:trPr>
        <w:tc>
          <w:tcPr>
            <w:tcW w:w="2643" w:type="dxa"/>
            <w:shd w:val="clear" w:color="auto" w:fill="auto"/>
          </w:tcPr>
          <w:p w:rsidR="00C132B9" w:rsidRPr="00B8624B" w:rsidRDefault="00C132B9" w:rsidP="00076B7A">
            <w:pPr>
              <w:pStyle w:val="af9"/>
            </w:pPr>
            <w:r w:rsidRPr="00B8624B">
              <w:t>Валовая прибыль</w:t>
            </w:r>
          </w:p>
        </w:tc>
        <w:tc>
          <w:tcPr>
            <w:tcW w:w="683" w:type="dxa"/>
            <w:shd w:val="clear" w:color="auto" w:fill="auto"/>
          </w:tcPr>
          <w:p w:rsidR="00C132B9" w:rsidRPr="00B8624B" w:rsidRDefault="00C132B9" w:rsidP="00076B7A">
            <w:pPr>
              <w:pStyle w:val="af9"/>
            </w:pPr>
            <w:r w:rsidRPr="00B8624B">
              <w:t>29</w:t>
            </w:r>
          </w:p>
        </w:tc>
        <w:tc>
          <w:tcPr>
            <w:tcW w:w="957" w:type="dxa"/>
            <w:shd w:val="clear" w:color="auto" w:fill="auto"/>
          </w:tcPr>
          <w:p w:rsidR="00C132B9" w:rsidRPr="00B8624B" w:rsidRDefault="00C132B9" w:rsidP="00076B7A">
            <w:pPr>
              <w:pStyle w:val="af9"/>
            </w:pPr>
            <w:r w:rsidRPr="00B8624B">
              <w:t>2 736</w:t>
            </w:r>
          </w:p>
        </w:tc>
        <w:tc>
          <w:tcPr>
            <w:tcW w:w="957" w:type="dxa"/>
            <w:shd w:val="clear" w:color="auto" w:fill="auto"/>
          </w:tcPr>
          <w:p w:rsidR="00C132B9" w:rsidRPr="00B8624B" w:rsidRDefault="00C132B9" w:rsidP="00076B7A">
            <w:pPr>
              <w:pStyle w:val="af9"/>
            </w:pPr>
            <w:r w:rsidRPr="00B8624B">
              <w:t>4 144</w:t>
            </w:r>
          </w:p>
        </w:tc>
        <w:tc>
          <w:tcPr>
            <w:tcW w:w="1230" w:type="dxa"/>
            <w:shd w:val="clear" w:color="auto" w:fill="auto"/>
          </w:tcPr>
          <w:p w:rsidR="00C132B9" w:rsidRPr="00B8624B" w:rsidRDefault="00C132B9" w:rsidP="00076B7A">
            <w:pPr>
              <w:pStyle w:val="af9"/>
            </w:pPr>
            <w:r w:rsidRPr="00B8624B">
              <w:t>1 408</w:t>
            </w:r>
          </w:p>
        </w:tc>
        <w:tc>
          <w:tcPr>
            <w:tcW w:w="1094" w:type="dxa"/>
            <w:shd w:val="clear" w:color="auto" w:fill="auto"/>
          </w:tcPr>
          <w:p w:rsidR="00C132B9" w:rsidRPr="00B8624B" w:rsidRDefault="00C132B9" w:rsidP="00076B7A">
            <w:pPr>
              <w:pStyle w:val="af9"/>
            </w:pPr>
            <w:r w:rsidRPr="00B8624B">
              <w:t>151,46</w:t>
            </w:r>
          </w:p>
        </w:tc>
        <w:tc>
          <w:tcPr>
            <w:tcW w:w="1229" w:type="dxa"/>
            <w:shd w:val="clear" w:color="auto" w:fill="auto"/>
          </w:tcPr>
          <w:p w:rsidR="00C132B9" w:rsidRPr="00B8624B" w:rsidRDefault="00C132B9" w:rsidP="00076B7A">
            <w:pPr>
              <w:pStyle w:val="af9"/>
            </w:pPr>
            <w:r w:rsidRPr="00B8624B">
              <w:t>51,46</w:t>
            </w:r>
          </w:p>
        </w:tc>
      </w:tr>
      <w:tr w:rsidR="00C132B9" w:rsidRPr="00392DE1" w:rsidTr="00392DE1">
        <w:trPr>
          <w:trHeight w:val="230"/>
          <w:jc w:val="center"/>
        </w:trPr>
        <w:tc>
          <w:tcPr>
            <w:tcW w:w="2643" w:type="dxa"/>
            <w:shd w:val="clear" w:color="auto" w:fill="auto"/>
          </w:tcPr>
          <w:p w:rsidR="00C132B9" w:rsidRPr="00B8624B" w:rsidRDefault="00C132B9" w:rsidP="00076B7A">
            <w:pPr>
              <w:pStyle w:val="af9"/>
            </w:pPr>
            <w:r w:rsidRPr="00B8624B">
              <w:t>Управленческие расходы</w:t>
            </w:r>
          </w:p>
        </w:tc>
        <w:tc>
          <w:tcPr>
            <w:tcW w:w="683" w:type="dxa"/>
            <w:shd w:val="clear" w:color="auto" w:fill="auto"/>
          </w:tcPr>
          <w:p w:rsidR="00C132B9" w:rsidRPr="00B8624B" w:rsidRDefault="00C132B9" w:rsidP="00076B7A">
            <w:pPr>
              <w:pStyle w:val="af9"/>
            </w:pPr>
            <w:r w:rsidRPr="00B8624B">
              <w:t>40</w:t>
            </w:r>
          </w:p>
        </w:tc>
        <w:tc>
          <w:tcPr>
            <w:tcW w:w="957" w:type="dxa"/>
            <w:shd w:val="clear" w:color="auto" w:fill="auto"/>
          </w:tcPr>
          <w:p w:rsidR="00C132B9" w:rsidRPr="00B8624B" w:rsidRDefault="00C132B9" w:rsidP="00076B7A">
            <w:pPr>
              <w:pStyle w:val="af9"/>
            </w:pPr>
            <w:r w:rsidRPr="00B8624B">
              <w:t>2 040</w:t>
            </w:r>
          </w:p>
        </w:tc>
        <w:tc>
          <w:tcPr>
            <w:tcW w:w="957" w:type="dxa"/>
            <w:shd w:val="clear" w:color="auto" w:fill="auto"/>
          </w:tcPr>
          <w:p w:rsidR="00C132B9" w:rsidRPr="00B8624B" w:rsidRDefault="00C132B9" w:rsidP="00076B7A">
            <w:pPr>
              <w:pStyle w:val="af9"/>
            </w:pPr>
            <w:r w:rsidRPr="00B8624B">
              <w:t>3 318</w:t>
            </w:r>
          </w:p>
        </w:tc>
        <w:tc>
          <w:tcPr>
            <w:tcW w:w="1230" w:type="dxa"/>
            <w:shd w:val="clear" w:color="auto" w:fill="auto"/>
          </w:tcPr>
          <w:p w:rsidR="00C132B9" w:rsidRPr="00B8624B" w:rsidRDefault="00C132B9" w:rsidP="00076B7A">
            <w:pPr>
              <w:pStyle w:val="af9"/>
            </w:pPr>
            <w:r w:rsidRPr="00B8624B">
              <w:t>1 278</w:t>
            </w:r>
          </w:p>
        </w:tc>
        <w:tc>
          <w:tcPr>
            <w:tcW w:w="1094" w:type="dxa"/>
            <w:shd w:val="clear" w:color="auto" w:fill="auto"/>
          </w:tcPr>
          <w:p w:rsidR="00C132B9" w:rsidRPr="00B8624B" w:rsidRDefault="00C132B9" w:rsidP="00076B7A">
            <w:pPr>
              <w:pStyle w:val="af9"/>
            </w:pPr>
            <w:r w:rsidRPr="00B8624B">
              <w:t>162,65</w:t>
            </w:r>
          </w:p>
        </w:tc>
        <w:tc>
          <w:tcPr>
            <w:tcW w:w="1229" w:type="dxa"/>
            <w:shd w:val="clear" w:color="auto" w:fill="auto"/>
          </w:tcPr>
          <w:p w:rsidR="00C132B9" w:rsidRPr="00B8624B" w:rsidRDefault="00C132B9" w:rsidP="00076B7A">
            <w:pPr>
              <w:pStyle w:val="af9"/>
            </w:pPr>
            <w:r w:rsidRPr="00B8624B">
              <w:t>62,65</w:t>
            </w:r>
          </w:p>
        </w:tc>
      </w:tr>
      <w:tr w:rsidR="00C132B9" w:rsidRPr="00392DE1" w:rsidTr="00392DE1">
        <w:trPr>
          <w:trHeight w:val="190"/>
          <w:jc w:val="center"/>
        </w:trPr>
        <w:tc>
          <w:tcPr>
            <w:tcW w:w="2643" w:type="dxa"/>
            <w:shd w:val="clear" w:color="auto" w:fill="auto"/>
          </w:tcPr>
          <w:p w:rsidR="00C132B9" w:rsidRPr="00B8624B" w:rsidRDefault="00C132B9" w:rsidP="00076B7A">
            <w:pPr>
              <w:pStyle w:val="af9"/>
            </w:pPr>
            <w:r w:rsidRPr="00B8624B">
              <w:t>Прибыль (убыток) от продаж</w:t>
            </w:r>
          </w:p>
        </w:tc>
        <w:tc>
          <w:tcPr>
            <w:tcW w:w="683" w:type="dxa"/>
            <w:shd w:val="clear" w:color="auto" w:fill="auto"/>
          </w:tcPr>
          <w:p w:rsidR="00C132B9" w:rsidRPr="00B8624B" w:rsidRDefault="00C132B9" w:rsidP="00076B7A">
            <w:pPr>
              <w:pStyle w:val="af9"/>
            </w:pPr>
            <w:r w:rsidRPr="00B8624B">
              <w:t>50</w:t>
            </w:r>
          </w:p>
        </w:tc>
        <w:tc>
          <w:tcPr>
            <w:tcW w:w="957" w:type="dxa"/>
            <w:shd w:val="clear" w:color="auto" w:fill="auto"/>
          </w:tcPr>
          <w:p w:rsidR="00C132B9" w:rsidRPr="00B8624B" w:rsidRDefault="00C132B9" w:rsidP="00076B7A">
            <w:pPr>
              <w:pStyle w:val="af9"/>
            </w:pPr>
            <w:r w:rsidRPr="00B8624B">
              <w:t>696</w:t>
            </w:r>
          </w:p>
        </w:tc>
        <w:tc>
          <w:tcPr>
            <w:tcW w:w="957" w:type="dxa"/>
            <w:shd w:val="clear" w:color="auto" w:fill="auto"/>
          </w:tcPr>
          <w:p w:rsidR="00C132B9" w:rsidRPr="00B8624B" w:rsidRDefault="00C132B9" w:rsidP="00076B7A">
            <w:pPr>
              <w:pStyle w:val="af9"/>
            </w:pPr>
            <w:r w:rsidRPr="00B8624B">
              <w:t>826</w:t>
            </w:r>
          </w:p>
        </w:tc>
        <w:tc>
          <w:tcPr>
            <w:tcW w:w="1230" w:type="dxa"/>
            <w:shd w:val="clear" w:color="auto" w:fill="auto"/>
          </w:tcPr>
          <w:p w:rsidR="00C132B9" w:rsidRPr="00B8624B" w:rsidRDefault="00C132B9" w:rsidP="00076B7A">
            <w:pPr>
              <w:pStyle w:val="af9"/>
            </w:pPr>
            <w:r w:rsidRPr="00B8624B">
              <w:t>130</w:t>
            </w:r>
          </w:p>
        </w:tc>
        <w:tc>
          <w:tcPr>
            <w:tcW w:w="1094" w:type="dxa"/>
            <w:shd w:val="clear" w:color="auto" w:fill="auto"/>
          </w:tcPr>
          <w:p w:rsidR="00C132B9" w:rsidRPr="00B8624B" w:rsidRDefault="00C132B9" w:rsidP="00076B7A">
            <w:pPr>
              <w:pStyle w:val="af9"/>
            </w:pPr>
            <w:r w:rsidRPr="00B8624B">
              <w:t>118,68</w:t>
            </w:r>
          </w:p>
        </w:tc>
        <w:tc>
          <w:tcPr>
            <w:tcW w:w="1229" w:type="dxa"/>
            <w:shd w:val="clear" w:color="auto" w:fill="auto"/>
          </w:tcPr>
          <w:p w:rsidR="00C132B9" w:rsidRPr="00B8624B" w:rsidRDefault="00C132B9" w:rsidP="00076B7A">
            <w:pPr>
              <w:pStyle w:val="af9"/>
            </w:pPr>
            <w:r w:rsidRPr="00B8624B">
              <w:t>18,68</w:t>
            </w:r>
          </w:p>
        </w:tc>
      </w:tr>
      <w:tr w:rsidR="00C132B9" w:rsidRPr="00392DE1" w:rsidTr="00392DE1">
        <w:trPr>
          <w:trHeight w:val="303"/>
          <w:jc w:val="center"/>
        </w:trPr>
        <w:tc>
          <w:tcPr>
            <w:tcW w:w="8793" w:type="dxa"/>
            <w:gridSpan w:val="7"/>
            <w:shd w:val="clear" w:color="auto" w:fill="auto"/>
          </w:tcPr>
          <w:p w:rsidR="00C132B9" w:rsidRPr="00B8624B" w:rsidRDefault="00C132B9" w:rsidP="00076B7A">
            <w:pPr>
              <w:pStyle w:val="af9"/>
            </w:pPr>
            <w:r w:rsidRPr="00B8624B">
              <w:t>Прочие доходы и расходы</w:t>
            </w:r>
          </w:p>
        </w:tc>
      </w:tr>
      <w:tr w:rsidR="00C132B9" w:rsidRPr="00392DE1" w:rsidTr="00392DE1">
        <w:trPr>
          <w:trHeight w:val="215"/>
          <w:jc w:val="center"/>
        </w:trPr>
        <w:tc>
          <w:tcPr>
            <w:tcW w:w="2643" w:type="dxa"/>
            <w:shd w:val="clear" w:color="auto" w:fill="auto"/>
          </w:tcPr>
          <w:p w:rsidR="00C132B9" w:rsidRPr="00B8624B" w:rsidRDefault="00C132B9" w:rsidP="00076B7A">
            <w:pPr>
              <w:pStyle w:val="af9"/>
            </w:pPr>
            <w:r w:rsidRPr="00B8624B">
              <w:t>Внереализационные доходы</w:t>
            </w:r>
          </w:p>
        </w:tc>
        <w:tc>
          <w:tcPr>
            <w:tcW w:w="683" w:type="dxa"/>
            <w:shd w:val="clear" w:color="auto" w:fill="auto"/>
          </w:tcPr>
          <w:p w:rsidR="00C132B9" w:rsidRPr="00B8624B" w:rsidRDefault="00C132B9" w:rsidP="00076B7A">
            <w:pPr>
              <w:pStyle w:val="af9"/>
            </w:pPr>
            <w:r w:rsidRPr="00B8624B">
              <w:t>120</w:t>
            </w:r>
          </w:p>
        </w:tc>
        <w:tc>
          <w:tcPr>
            <w:tcW w:w="957" w:type="dxa"/>
            <w:shd w:val="clear" w:color="auto" w:fill="auto"/>
          </w:tcPr>
          <w:p w:rsidR="00C132B9" w:rsidRPr="00B8624B" w:rsidRDefault="00C132B9" w:rsidP="00076B7A">
            <w:pPr>
              <w:pStyle w:val="af9"/>
            </w:pPr>
            <w:r w:rsidRPr="00B8624B">
              <w:t>16</w:t>
            </w:r>
          </w:p>
        </w:tc>
        <w:tc>
          <w:tcPr>
            <w:tcW w:w="957" w:type="dxa"/>
            <w:shd w:val="clear" w:color="auto" w:fill="auto"/>
          </w:tcPr>
          <w:p w:rsidR="00C132B9" w:rsidRPr="00B8624B" w:rsidRDefault="00C132B9" w:rsidP="00076B7A">
            <w:pPr>
              <w:pStyle w:val="af9"/>
            </w:pPr>
          </w:p>
        </w:tc>
        <w:tc>
          <w:tcPr>
            <w:tcW w:w="1230" w:type="dxa"/>
            <w:shd w:val="clear" w:color="auto" w:fill="auto"/>
          </w:tcPr>
          <w:p w:rsidR="00C132B9" w:rsidRPr="00B8624B" w:rsidRDefault="00C132B9" w:rsidP="00076B7A">
            <w:pPr>
              <w:pStyle w:val="af9"/>
            </w:pPr>
            <w:r w:rsidRPr="00B8624B">
              <w:t>-16</w:t>
            </w:r>
          </w:p>
        </w:tc>
        <w:tc>
          <w:tcPr>
            <w:tcW w:w="1094" w:type="dxa"/>
            <w:shd w:val="clear" w:color="auto" w:fill="auto"/>
          </w:tcPr>
          <w:p w:rsidR="00C132B9" w:rsidRPr="00B8624B" w:rsidRDefault="00C132B9" w:rsidP="00076B7A">
            <w:pPr>
              <w:pStyle w:val="af9"/>
            </w:pPr>
          </w:p>
        </w:tc>
        <w:tc>
          <w:tcPr>
            <w:tcW w:w="1229" w:type="dxa"/>
            <w:shd w:val="clear" w:color="auto" w:fill="auto"/>
          </w:tcPr>
          <w:p w:rsidR="00C132B9" w:rsidRPr="00B8624B" w:rsidRDefault="00C132B9" w:rsidP="00076B7A">
            <w:pPr>
              <w:pStyle w:val="af9"/>
            </w:pPr>
          </w:p>
        </w:tc>
      </w:tr>
      <w:tr w:rsidR="00C132B9" w:rsidRPr="00392DE1" w:rsidTr="00392DE1">
        <w:trPr>
          <w:trHeight w:val="159"/>
          <w:jc w:val="center"/>
        </w:trPr>
        <w:tc>
          <w:tcPr>
            <w:tcW w:w="2643" w:type="dxa"/>
            <w:shd w:val="clear" w:color="auto" w:fill="auto"/>
          </w:tcPr>
          <w:p w:rsidR="00C132B9" w:rsidRPr="00B8624B" w:rsidRDefault="00C132B9" w:rsidP="00076B7A">
            <w:pPr>
              <w:pStyle w:val="af9"/>
            </w:pPr>
            <w:r w:rsidRPr="00B8624B">
              <w:t>Внереализационные расходы</w:t>
            </w:r>
          </w:p>
        </w:tc>
        <w:tc>
          <w:tcPr>
            <w:tcW w:w="683" w:type="dxa"/>
            <w:shd w:val="clear" w:color="auto" w:fill="auto"/>
          </w:tcPr>
          <w:p w:rsidR="00C132B9" w:rsidRPr="00B8624B" w:rsidRDefault="00C132B9" w:rsidP="00076B7A">
            <w:pPr>
              <w:pStyle w:val="af9"/>
            </w:pPr>
            <w:r w:rsidRPr="00B8624B">
              <w:t>130</w:t>
            </w:r>
          </w:p>
        </w:tc>
        <w:tc>
          <w:tcPr>
            <w:tcW w:w="957" w:type="dxa"/>
            <w:shd w:val="clear" w:color="auto" w:fill="auto"/>
          </w:tcPr>
          <w:p w:rsidR="00C132B9" w:rsidRPr="00B8624B" w:rsidRDefault="00C132B9" w:rsidP="00076B7A">
            <w:pPr>
              <w:pStyle w:val="af9"/>
            </w:pPr>
            <w:r w:rsidRPr="00B8624B">
              <w:t>87</w:t>
            </w:r>
          </w:p>
        </w:tc>
        <w:tc>
          <w:tcPr>
            <w:tcW w:w="957" w:type="dxa"/>
            <w:shd w:val="clear" w:color="auto" w:fill="auto"/>
          </w:tcPr>
          <w:p w:rsidR="00C132B9" w:rsidRPr="00B8624B" w:rsidRDefault="00C132B9" w:rsidP="00076B7A">
            <w:pPr>
              <w:pStyle w:val="af9"/>
            </w:pPr>
            <w:r w:rsidRPr="00B8624B">
              <w:t>33</w:t>
            </w:r>
          </w:p>
        </w:tc>
        <w:tc>
          <w:tcPr>
            <w:tcW w:w="1230" w:type="dxa"/>
            <w:shd w:val="clear" w:color="auto" w:fill="auto"/>
          </w:tcPr>
          <w:p w:rsidR="00C132B9" w:rsidRPr="00B8624B" w:rsidRDefault="00C132B9" w:rsidP="00076B7A">
            <w:pPr>
              <w:pStyle w:val="af9"/>
            </w:pPr>
            <w:r w:rsidRPr="00B8624B">
              <w:t>-54</w:t>
            </w:r>
          </w:p>
        </w:tc>
        <w:tc>
          <w:tcPr>
            <w:tcW w:w="1094" w:type="dxa"/>
            <w:shd w:val="clear" w:color="auto" w:fill="auto"/>
          </w:tcPr>
          <w:p w:rsidR="00C132B9" w:rsidRPr="00B8624B" w:rsidRDefault="00C132B9" w:rsidP="00076B7A">
            <w:pPr>
              <w:pStyle w:val="af9"/>
            </w:pPr>
            <w:r w:rsidRPr="00B8624B">
              <w:t>37,93</w:t>
            </w:r>
          </w:p>
        </w:tc>
        <w:tc>
          <w:tcPr>
            <w:tcW w:w="1229" w:type="dxa"/>
            <w:shd w:val="clear" w:color="auto" w:fill="auto"/>
          </w:tcPr>
          <w:p w:rsidR="00C132B9" w:rsidRPr="00B8624B" w:rsidRDefault="00C132B9" w:rsidP="00076B7A">
            <w:pPr>
              <w:pStyle w:val="af9"/>
            </w:pPr>
            <w:r w:rsidRPr="00B8624B">
              <w:t>-62,07</w:t>
            </w:r>
          </w:p>
        </w:tc>
      </w:tr>
      <w:tr w:rsidR="00C132B9" w:rsidRPr="00392DE1" w:rsidTr="00392DE1">
        <w:trPr>
          <w:trHeight w:val="257"/>
          <w:jc w:val="center"/>
        </w:trPr>
        <w:tc>
          <w:tcPr>
            <w:tcW w:w="2643" w:type="dxa"/>
            <w:shd w:val="clear" w:color="auto" w:fill="auto"/>
          </w:tcPr>
          <w:p w:rsidR="00C132B9" w:rsidRPr="00B8624B" w:rsidRDefault="00C132B9" w:rsidP="00076B7A">
            <w:pPr>
              <w:pStyle w:val="af9"/>
            </w:pPr>
            <w:r w:rsidRPr="00B8624B">
              <w:t>Прибыль (убыток) до налогообложения</w:t>
            </w:r>
          </w:p>
        </w:tc>
        <w:tc>
          <w:tcPr>
            <w:tcW w:w="683" w:type="dxa"/>
            <w:shd w:val="clear" w:color="auto" w:fill="auto"/>
          </w:tcPr>
          <w:p w:rsidR="00C132B9" w:rsidRPr="00B8624B" w:rsidRDefault="00C132B9" w:rsidP="00076B7A">
            <w:pPr>
              <w:pStyle w:val="af9"/>
            </w:pPr>
            <w:r w:rsidRPr="00B8624B">
              <w:t>140</w:t>
            </w:r>
          </w:p>
        </w:tc>
        <w:tc>
          <w:tcPr>
            <w:tcW w:w="957" w:type="dxa"/>
            <w:shd w:val="clear" w:color="auto" w:fill="auto"/>
          </w:tcPr>
          <w:p w:rsidR="00C132B9" w:rsidRPr="00B8624B" w:rsidRDefault="00C132B9" w:rsidP="00076B7A">
            <w:pPr>
              <w:pStyle w:val="af9"/>
            </w:pPr>
            <w:r w:rsidRPr="00B8624B">
              <w:t>625</w:t>
            </w:r>
          </w:p>
        </w:tc>
        <w:tc>
          <w:tcPr>
            <w:tcW w:w="957" w:type="dxa"/>
            <w:shd w:val="clear" w:color="auto" w:fill="auto"/>
          </w:tcPr>
          <w:p w:rsidR="00C132B9" w:rsidRPr="00B8624B" w:rsidRDefault="00C132B9" w:rsidP="00076B7A">
            <w:pPr>
              <w:pStyle w:val="af9"/>
            </w:pPr>
            <w:r w:rsidRPr="00B8624B">
              <w:t>793</w:t>
            </w:r>
          </w:p>
        </w:tc>
        <w:tc>
          <w:tcPr>
            <w:tcW w:w="1230" w:type="dxa"/>
            <w:shd w:val="clear" w:color="auto" w:fill="auto"/>
          </w:tcPr>
          <w:p w:rsidR="00C132B9" w:rsidRPr="00B8624B" w:rsidRDefault="00C132B9" w:rsidP="00076B7A">
            <w:pPr>
              <w:pStyle w:val="af9"/>
            </w:pPr>
            <w:r w:rsidRPr="00B8624B">
              <w:t>168</w:t>
            </w:r>
          </w:p>
        </w:tc>
        <w:tc>
          <w:tcPr>
            <w:tcW w:w="1094" w:type="dxa"/>
            <w:shd w:val="clear" w:color="auto" w:fill="auto"/>
          </w:tcPr>
          <w:p w:rsidR="00C132B9" w:rsidRPr="00B8624B" w:rsidRDefault="00C132B9" w:rsidP="00076B7A">
            <w:pPr>
              <w:pStyle w:val="af9"/>
            </w:pPr>
            <w:r w:rsidRPr="00B8624B">
              <w:t>126,88</w:t>
            </w:r>
          </w:p>
        </w:tc>
        <w:tc>
          <w:tcPr>
            <w:tcW w:w="1229" w:type="dxa"/>
            <w:shd w:val="clear" w:color="auto" w:fill="auto"/>
          </w:tcPr>
          <w:p w:rsidR="00C132B9" w:rsidRPr="00B8624B" w:rsidRDefault="00C132B9" w:rsidP="00076B7A">
            <w:pPr>
              <w:pStyle w:val="af9"/>
            </w:pPr>
            <w:r w:rsidRPr="00B8624B">
              <w:t>26,88</w:t>
            </w:r>
          </w:p>
        </w:tc>
      </w:tr>
      <w:tr w:rsidR="00C132B9" w:rsidRPr="00392DE1" w:rsidTr="00392DE1">
        <w:trPr>
          <w:trHeight w:val="230"/>
          <w:jc w:val="center"/>
        </w:trPr>
        <w:tc>
          <w:tcPr>
            <w:tcW w:w="2643" w:type="dxa"/>
            <w:shd w:val="clear" w:color="auto" w:fill="auto"/>
          </w:tcPr>
          <w:p w:rsidR="00C132B9" w:rsidRPr="00B8624B" w:rsidRDefault="00C132B9" w:rsidP="00076B7A">
            <w:pPr>
              <w:pStyle w:val="af9"/>
            </w:pPr>
            <w:r w:rsidRPr="00B8624B">
              <w:t>Текущий налог на прибыль</w:t>
            </w:r>
          </w:p>
        </w:tc>
        <w:tc>
          <w:tcPr>
            <w:tcW w:w="683" w:type="dxa"/>
            <w:shd w:val="clear" w:color="auto" w:fill="auto"/>
          </w:tcPr>
          <w:p w:rsidR="00C132B9" w:rsidRPr="00B8624B" w:rsidRDefault="00C132B9" w:rsidP="00076B7A">
            <w:pPr>
              <w:pStyle w:val="af9"/>
            </w:pPr>
            <w:r w:rsidRPr="00B8624B">
              <w:t>150</w:t>
            </w:r>
          </w:p>
        </w:tc>
        <w:tc>
          <w:tcPr>
            <w:tcW w:w="957" w:type="dxa"/>
            <w:shd w:val="clear" w:color="auto" w:fill="auto"/>
          </w:tcPr>
          <w:p w:rsidR="00C132B9" w:rsidRPr="00B8624B" w:rsidRDefault="00C132B9" w:rsidP="00076B7A">
            <w:pPr>
              <w:pStyle w:val="af9"/>
            </w:pPr>
            <w:r w:rsidRPr="00B8624B">
              <w:t>231</w:t>
            </w:r>
          </w:p>
        </w:tc>
        <w:tc>
          <w:tcPr>
            <w:tcW w:w="957" w:type="dxa"/>
            <w:shd w:val="clear" w:color="auto" w:fill="auto"/>
          </w:tcPr>
          <w:p w:rsidR="00C132B9" w:rsidRPr="00B8624B" w:rsidRDefault="00C132B9" w:rsidP="00076B7A">
            <w:pPr>
              <w:pStyle w:val="af9"/>
            </w:pPr>
            <w:r w:rsidRPr="00B8624B">
              <w:t>288</w:t>
            </w:r>
          </w:p>
        </w:tc>
        <w:tc>
          <w:tcPr>
            <w:tcW w:w="1230" w:type="dxa"/>
            <w:shd w:val="clear" w:color="auto" w:fill="auto"/>
          </w:tcPr>
          <w:p w:rsidR="00C132B9" w:rsidRPr="00B8624B" w:rsidRDefault="00C132B9" w:rsidP="00076B7A">
            <w:pPr>
              <w:pStyle w:val="af9"/>
            </w:pPr>
            <w:r w:rsidRPr="00B8624B">
              <w:t>57</w:t>
            </w:r>
          </w:p>
        </w:tc>
        <w:tc>
          <w:tcPr>
            <w:tcW w:w="1094" w:type="dxa"/>
            <w:shd w:val="clear" w:color="auto" w:fill="auto"/>
          </w:tcPr>
          <w:p w:rsidR="00C132B9" w:rsidRPr="00B8624B" w:rsidRDefault="00C132B9" w:rsidP="00076B7A">
            <w:pPr>
              <w:pStyle w:val="af9"/>
            </w:pPr>
            <w:r w:rsidRPr="00B8624B">
              <w:t>124,68</w:t>
            </w:r>
          </w:p>
        </w:tc>
        <w:tc>
          <w:tcPr>
            <w:tcW w:w="1229" w:type="dxa"/>
            <w:shd w:val="clear" w:color="auto" w:fill="auto"/>
          </w:tcPr>
          <w:p w:rsidR="00C132B9" w:rsidRPr="00B8624B" w:rsidRDefault="00C132B9" w:rsidP="00076B7A">
            <w:pPr>
              <w:pStyle w:val="af9"/>
            </w:pPr>
            <w:r w:rsidRPr="00B8624B">
              <w:t>24,68</w:t>
            </w:r>
          </w:p>
        </w:tc>
      </w:tr>
      <w:tr w:rsidR="00C132B9" w:rsidRPr="00392DE1" w:rsidTr="00392DE1">
        <w:trPr>
          <w:trHeight w:val="279"/>
          <w:jc w:val="center"/>
        </w:trPr>
        <w:tc>
          <w:tcPr>
            <w:tcW w:w="2643" w:type="dxa"/>
            <w:shd w:val="clear" w:color="auto" w:fill="auto"/>
          </w:tcPr>
          <w:p w:rsidR="00C132B9" w:rsidRPr="00B8624B" w:rsidRDefault="00C132B9" w:rsidP="00076B7A">
            <w:pPr>
              <w:pStyle w:val="af9"/>
            </w:pPr>
            <w:r w:rsidRPr="00B8624B">
              <w:t>Чистая прибыль (убыток) отчетного периода</w:t>
            </w:r>
          </w:p>
        </w:tc>
        <w:tc>
          <w:tcPr>
            <w:tcW w:w="683" w:type="dxa"/>
            <w:shd w:val="clear" w:color="auto" w:fill="auto"/>
          </w:tcPr>
          <w:p w:rsidR="00C132B9" w:rsidRPr="00B8624B" w:rsidRDefault="00C132B9" w:rsidP="00076B7A">
            <w:pPr>
              <w:pStyle w:val="af9"/>
            </w:pPr>
            <w:r w:rsidRPr="00B8624B">
              <w:t>190</w:t>
            </w:r>
          </w:p>
        </w:tc>
        <w:tc>
          <w:tcPr>
            <w:tcW w:w="957" w:type="dxa"/>
            <w:shd w:val="clear" w:color="auto" w:fill="auto"/>
          </w:tcPr>
          <w:p w:rsidR="00C132B9" w:rsidRPr="00B8624B" w:rsidRDefault="00C132B9" w:rsidP="00076B7A">
            <w:pPr>
              <w:pStyle w:val="af9"/>
            </w:pPr>
            <w:r w:rsidRPr="00B8624B">
              <w:t>394</w:t>
            </w:r>
          </w:p>
        </w:tc>
        <w:tc>
          <w:tcPr>
            <w:tcW w:w="957" w:type="dxa"/>
            <w:shd w:val="clear" w:color="auto" w:fill="auto"/>
          </w:tcPr>
          <w:p w:rsidR="00C132B9" w:rsidRPr="00B8624B" w:rsidRDefault="00C132B9" w:rsidP="00076B7A">
            <w:pPr>
              <w:pStyle w:val="af9"/>
            </w:pPr>
            <w:r w:rsidRPr="00B8624B">
              <w:t>505</w:t>
            </w:r>
          </w:p>
        </w:tc>
        <w:tc>
          <w:tcPr>
            <w:tcW w:w="1230" w:type="dxa"/>
            <w:shd w:val="clear" w:color="auto" w:fill="auto"/>
          </w:tcPr>
          <w:p w:rsidR="00C132B9" w:rsidRPr="00B8624B" w:rsidRDefault="00C132B9" w:rsidP="00076B7A">
            <w:pPr>
              <w:pStyle w:val="af9"/>
            </w:pPr>
            <w:r w:rsidRPr="00B8624B">
              <w:t>111</w:t>
            </w:r>
          </w:p>
        </w:tc>
        <w:tc>
          <w:tcPr>
            <w:tcW w:w="1094" w:type="dxa"/>
            <w:shd w:val="clear" w:color="auto" w:fill="auto"/>
          </w:tcPr>
          <w:p w:rsidR="00C132B9" w:rsidRPr="00B8624B" w:rsidRDefault="00C132B9" w:rsidP="00076B7A">
            <w:pPr>
              <w:pStyle w:val="af9"/>
            </w:pPr>
            <w:r w:rsidRPr="00B8624B">
              <w:t>128,17</w:t>
            </w:r>
          </w:p>
        </w:tc>
        <w:tc>
          <w:tcPr>
            <w:tcW w:w="1229" w:type="dxa"/>
            <w:shd w:val="clear" w:color="auto" w:fill="auto"/>
          </w:tcPr>
          <w:p w:rsidR="00C132B9" w:rsidRPr="00B8624B" w:rsidRDefault="00C132B9" w:rsidP="00076B7A">
            <w:pPr>
              <w:pStyle w:val="af9"/>
            </w:pPr>
            <w:r w:rsidRPr="00B8624B">
              <w:t>28,17</w:t>
            </w:r>
          </w:p>
        </w:tc>
      </w:tr>
    </w:tbl>
    <w:p w:rsidR="00C132B9" w:rsidRPr="00712140" w:rsidRDefault="00C132B9" w:rsidP="00C132B9">
      <w:pPr>
        <w:spacing w:line="360" w:lineRule="auto"/>
        <w:ind w:firstLine="709"/>
        <w:jc w:val="both"/>
        <w:rPr>
          <w:sz w:val="28"/>
          <w:szCs w:val="28"/>
        </w:rPr>
      </w:pPr>
    </w:p>
    <w:p w:rsidR="00C132B9" w:rsidRDefault="00C132B9" w:rsidP="00C132B9">
      <w:pPr>
        <w:spacing w:line="360" w:lineRule="auto"/>
        <w:ind w:firstLine="709"/>
        <w:jc w:val="both"/>
        <w:rPr>
          <w:sz w:val="28"/>
          <w:szCs w:val="28"/>
        </w:rPr>
      </w:pPr>
      <w:r w:rsidRPr="00712140">
        <w:rPr>
          <w:sz w:val="28"/>
          <w:szCs w:val="28"/>
        </w:rPr>
        <w:t>Выручка от финансово-хозяйственной деятельности имеет положительную динамику: в 2006 г. ее темп роста составил 117,79%, темп прироста 17,79%. При этом следует отметить, что тем прироста выручки превышает темп прироста себестоимости на 8,71 процентных пункта (17,79-9,08), что характеризуется положительно. В свою очередь это привело к увеличению валовой прибыли на 1408 тыс. руб., темп ее роста составил 151,46%, темп прироста 51,46%, что является очень хорошим показателем (рисунок 6).</w:t>
      </w:r>
    </w:p>
    <w:p w:rsidR="00C132B9" w:rsidRDefault="00C132B9" w:rsidP="00C132B9">
      <w:pPr>
        <w:spacing w:line="360" w:lineRule="auto"/>
        <w:ind w:firstLine="709"/>
        <w:jc w:val="both"/>
        <w:rPr>
          <w:sz w:val="28"/>
          <w:szCs w:val="28"/>
        </w:rPr>
      </w:pPr>
      <w:r w:rsidRPr="00712140">
        <w:rPr>
          <w:sz w:val="28"/>
          <w:szCs w:val="28"/>
        </w:rPr>
        <w:t>В качестве неблагоприятной тенденции следует отметить увеличение в 2006 г. управленческих расходов на 1278 тыс. руб., темп роста которых составил 162,65%, прирост – 62,65%. Рост управленческих расходов оказал негативное влияние на динамику прибыли от продаж в 2006 г., темп роста которой составил 118,68%, прирост – 18,68% (рисунок 7).</w:t>
      </w:r>
    </w:p>
    <w:p w:rsidR="00076B7A" w:rsidRPr="00712140" w:rsidRDefault="00076B7A" w:rsidP="00C132B9">
      <w:pPr>
        <w:spacing w:line="360" w:lineRule="auto"/>
        <w:ind w:firstLine="709"/>
        <w:jc w:val="both"/>
        <w:rPr>
          <w:sz w:val="28"/>
          <w:szCs w:val="28"/>
        </w:rPr>
      </w:pPr>
    </w:p>
    <w:p w:rsidR="00C132B9" w:rsidRPr="00712140" w:rsidRDefault="00BD0CAC" w:rsidP="00C132B9">
      <w:pPr>
        <w:spacing w:line="360" w:lineRule="auto"/>
        <w:ind w:firstLine="709"/>
        <w:jc w:val="both"/>
        <w:rPr>
          <w:sz w:val="28"/>
          <w:szCs w:val="28"/>
        </w:rPr>
      </w:pPr>
      <w:r w:rsidRPr="00BD0CAC">
        <w:rPr>
          <w:noProof/>
          <w:sz w:val="28"/>
          <w:szCs w:val="28"/>
        </w:rPr>
        <w:object w:dxaOrig="7460" w:dyaOrig="3034">
          <v:shape id="Объект 5" o:spid="_x0000_i1026" type="#_x0000_t75" style="width:372.75pt;height:151.5pt;visibility:visible" o:ole="">
            <v:imagedata r:id="rId9" o:title=""/>
            <o:lock v:ext="edit" aspectratio="f"/>
          </v:shape>
          <o:OLEObject Type="Embed" ProgID="Excel.Sheet.8" ShapeID="Объект 5" DrawAspect="Content" ObjectID="_1472066085" r:id="rId10">
            <o:FieldCodes>\s</o:FieldCodes>
          </o:OLEObject>
        </w:object>
      </w:r>
    </w:p>
    <w:p w:rsidR="00C132B9" w:rsidRPr="00712140" w:rsidRDefault="00C132B9" w:rsidP="00C132B9">
      <w:pPr>
        <w:spacing w:line="360" w:lineRule="auto"/>
        <w:ind w:firstLine="709"/>
        <w:jc w:val="both"/>
        <w:rPr>
          <w:sz w:val="28"/>
          <w:szCs w:val="28"/>
        </w:rPr>
      </w:pPr>
      <w:r w:rsidRPr="00712140">
        <w:rPr>
          <w:sz w:val="28"/>
          <w:szCs w:val="28"/>
        </w:rPr>
        <w:t xml:space="preserve">Рисунок 6 - Динамика выручки и себестоимости ООО «Надежда </w:t>
      </w:r>
    </w:p>
    <w:p w:rsidR="00C132B9" w:rsidRPr="00712140" w:rsidRDefault="00C132B9" w:rsidP="00C132B9">
      <w:pPr>
        <w:spacing w:line="360" w:lineRule="auto"/>
        <w:ind w:firstLine="709"/>
        <w:jc w:val="both"/>
        <w:rPr>
          <w:sz w:val="28"/>
          <w:szCs w:val="28"/>
        </w:rPr>
      </w:pPr>
      <w:r w:rsidRPr="00712140">
        <w:rPr>
          <w:sz w:val="28"/>
          <w:szCs w:val="28"/>
        </w:rPr>
        <w:t>за 2005-2006 гг.</w:t>
      </w:r>
    </w:p>
    <w:p w:rsidR="00C132B9" w:rsidRPr="00712140" w:rsidRDefault="00C132B9" w:rsidP="00C132B9">
      <w:pPr>
        <w:spacing w:line="360" w:lineRule="auto"/>
        <w:ind w:firstLine="709"/>
        <w:jc w:val="both"/>
        <w:rPr>
          <w:sz w:val="28"/>
          <w:szCs w:val="28"/>
        </w:rPr>
      </w:pPr>
    </w:p>
    <w:p w:rsidR="00C132B9" w:rsidRPr="00712140" w:rsidRDefault="00BD0CAC" w:rsidP="00C132B9">
      <w:pPr>
        <w:spacing w:line="360" w:lineRule="auto"/>
        <w:ind w:firstLine="709"/>
        <w:jc w:val="both"/>
        <w:rPr>
          <w:sz w:val="28"/>
          <w:szCs w:val="28"/>
        </w:rPr>
      </w:pPr>
      <w:r w:rsidRPr="00BD0CAC">
        <w:rPr>
          <w:noProof/>
          <w:sz w:val="28"/>
          <w:szCs w:val="28"/>
        </w:rPr>
        <w:object w:dxaOrig="7460" w:dyaOrig="2909">
          <v:shape id="Объект 6" o:spid="_x0000_i1027" type="#_x0000_t75" style="width:372.75pt;height:145.5pt;visibility:visible" o:ole="">
            <v:imagedata r:id="rId11" o:title=""/>
            <o:lock v:ext="edit" aspectratio="f"/>
          </v:shape>
          <o:OLEObject Type="Embed" ProgID="Excel.Sheet.8" ShapeID="Объект 6" DrawAspect="Content" ObjectID="_1472066086" r:id="rId12">
            <o:FieldCodes>\s</o:FieldCodes>
          </o:OLEObject>
        </w:object>
      </w:r>
    </w:p>
    <w:p w:rsidR="00C132B9" w:rsidRPr="00712140" w:rsidRDefault="00C132B9" w:rsidP="00C132B9">
      <w:pPr>
        <w:spacing w:line="360" w:lineRule="auto"/>
        <w:ind w:left="709"/>
        <w:jc w:val="both"/>
        <w:rPr>
          <w:sz w:val="28"/>
          <w:szCs w:val="28"/>
        </w:rPr>
      </w:pPr>
      <w:r w:rsidRPr="00712140">
        <w:rPr>
          <w:sz w:val="28"/>
          <w:szCs w:val="28"/>
        </w:rPr>
        <w:t>Рисунок 7 -</w:t>
      </w:r>
      <w:r>
        <w:rPr>
          <w:sz w:val="28"/>
          <w:szCs w:val="28"/>
        </w:rPr>
        <w:t xml:space="preserve"> </w:t>
      </w:r>
      <w:r w:rsidRPr="00712140">
        <w:rPr>
          <w:sz w:val="28"/>
          <w:szCs w:val="28"/>
        </w:rPr>
        <w:t>Динамика управленческих расходов и прибыли от продаж ООО «Надежда за 2005-2006 гг.</w:t>
      </w:r>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На формирование конечного финансового в 2006 г. результата оказало влияние отсутствие прочих доходов и наличие внереализационных расходов в сумме 33 тыс. руб. В то же время следует отметить отрицательную динамику внереализационных доходов, которые в 2006 г. составили лишь 37,93% от суммы внереализационных расходов 2005 г., что характеризуется положительно.</w:t>
      </w:r>
      <w:r w:rsidR="00076B7A">
        <w:rPr>
          <w:sz w:val="28"/>
          <w:szCs w:val="28"/>
        </w:rPr>
        <w:t xml:space="preserve"> </w:t>
      </w:r>
      <w:r w:rsidRPr="00712140">
        <w:rPr>
          <w:sz w:val="28"/>
          <w:szCs w:val="28"/>
        </w:rPr>
        <w:t>После выполнения налоговых обязательств чистая прибыль организации имеет положительную динамику, темп ее роста составил 128,17%, темп прироста – 28,17%, что свидетельствует о благополучной финансово-хозяйственной деятельности организации.</w:t>
      </w:r>
      <w:r w:rsidR="00076B7A">
        <w:rPr>
          <w:sz w:val="28"/>
          <w:szCs w:val="28"/>
        </w:rPr>
        <w:t xml:space="preserve"> </w:t>
      </w:r>
      <w:r w:rsidRPr="00712140">
        <w:rPr>
          <w:sz w:val="28"/>
          <w:szCs w:val="28"/>
        </w:rPr>
        <w:t>Для того, чтобы посмотреть насколько рентабельно работает организация рассчитаем коэффициенты рентабельности (таблица 3).</w:t>
      </w:r>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Таблица 3 - Расчет коэффициентов рентабельности ООО «Надежда»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0"/>
        <w:gridCol w:w="2847"/>
        <w:gridCol w:w="822"/>
        <w:gridCol w:w="822"/>
        <w:gridCol w:w="1515"/>
      </w:tblGrid>
      <w:tr w:rsidR="00C132B9" w:rsidRPr="00924F48" w:rsidTr="00392DE1">
        <w:trPr>
          <w:trHeight w:val="692"/>
          <w:jc w:val="center"/>
        </w:trPr>
        <w:tc>
          <w:tcPr>
            <w:tcW w:w="3170" w:type="dxa"/>
            <w:shd w:val="clear" w:color="auto" w:fill="auto"/>
          </w:tcPr>
          <w:p w:rsidR="00C132B9" w:rsidRPr="00924F48" w:rsidRDefault="00C132B9" w:rsidP="00076B7A">
            <w:pPr>
              <w:pStyle w:val="af9"/>
            </w:pPr>
            <w:r w:rsidRPr="00924F48">
              <w:t>Показатели</w:t>
            </w:r>
          </w:p>
          <w:p w:rsidR="00C132B9" w:rsidRPr="00924F48" w:rsidRDefault="00C132B9" w:rsidP="00076B7A">
            <w:pPr>
              <w:pStyle w:val="af9"/>
            </w:pPr>
          </w:p>
          <w:p w:rsidR="00C132B9" w:rsidRPr="00924F48" w:rsidRDefault="00C132B9" w:rsidP="00076B7A">
            <w:pPr>
              <w:pStyle w:val="af9"/>
            </w:pPr>
          </w:p>
        </w:tc>
        <w:tc>
          <w:tcPr>
            <w:tcW w:w="2847" w:type="dxa"/>
            <w:shd w:val="clear" w:color="auto" w:fill="auto"/>
          </w:tcPr>
          <w:p w:rsidR="00C132B9" w:rsidRPr="00924F48" w:rsidRDefault="00C132B9" w:rsidP="00076B7A">
            <w:pPr>
              <w:pStyle w:val="af9"/>
            </w:pPr>
            <w:r w:rsidRPr="00924F48">
              <w:t>Алгоритм расчета</w:t>
            </w:r>
          </w:p>
          <w:p w:rsidR="00C132B9" w:rsidRPr="00924F48" w:rsidRDefault="00C132B9" w:rsidP="00076B7A">
            <w:pPr>
              <w:pStyle w:val="af9"/>
            </w:pPr>
            <w:r w:rsidRPr="00924F48">
              <w:t>(по данным отчета о</w:t>
            </w:r>
          </w:p>
          <w:p w:rsidR="00C132B9" w:rsidRPr="00924F48" w:rsidRDefault="00C132B9" w:rsidP="00076B7A">
            <w:pPr>
              <w:pStyle w:val="af9"/>
            </w:pPr>
            <w:r w:rsidRPr="00924F48">
              <w:t>прибылях и убытках)</w:t>
            </w:r>
          </w:p>
        </w:tc>
        <w:tc>
          <w:tcPr>
            <w:tcW w:w="822" w:type="dxa"/>
            <w:shd w:val="clear" w:color="auto" w:fill="auto"/>
          </w:tcPr>
          <w:p w:rsidR="00C132B9" w:rsidRPr="00924F48" w:rsidRDefault="00C132B9" w:rsidP="00076B7A">
            <w:pPr>
              <w:pStyle w:val="af9"/>
            </w:pPr>
            <w:r w:rsidRPr="00924F48">
              <w:t>2005 год</w:t>
            </w:r>
          </w:p>
          <w:p w:rsidR="00C132B9" w:rsidRPr="00924F48" w:rsidRDefault="00C132B9" w:rsidP="00076B7A">
            <w:pPr>
              <w:pStyle w:val="af9"/>
            </w:pPr>
          </w:p>
        </w:tc>
        <w:tc>
          <w:tcPr>
            <w:tcW w:w="822" w:type="dxa"/>
            <w:shd w:val="clear" w:color="auto" w:fill="auto"/>
          </w:tcPr>
          <w:p w:rsidR="00C132B9" w:rsidRPr="00924F48" w:rsidRDefault="00C132B9" w:rsidP="00076B7A">
            <w:pPr>
              <w:pStyle w:val="af9"/>
            </w:pPr>
            <w:r w:rsidRPr="00924F48">
              <w:t>2006 год</w:t>
            </w:r>
          </w:p>
          <w:p w:rsidR="00C132B9" w:rsidRPr="00924F48" w:rsidRDefault="00C132B9" w:rsidP="00076B7A">
            <w:pPr>
              <w:pStyle w:val="af9"/>
            </w:pPr>
            <w:r w:rsidRPr="00924F48">
              <w:t> </w:t>
            </w:r>
          </w:p>
        </w:tc>
        <w:tc>
          <w:tcPr>
            <w:tcW w:w="1515" w:type="dxa"/>
            <w:shd w:val="clear" w:color="auto" w:fill="auto"/>
          </w:tcPr>
          <w:p w:rsidR="00C132B9" w:rsidRPr="00924F48" w:rsidRDefault="00C132B9" w:rsidP="00076B7A">
            <w:pPr>
              <w:pStyle w:val="af9"/>
            </w:pPr>
            <w:r w:rsidRPr="00924F48">
              <w:t>Отклонения</w:t>
            </w:r>
          </w:p>
          <w:p w:rsidR="00C132B9" w:rsidRPr="00924F48" w:rsidRDefault="00C132B9" w:rsidP="00076B7A">
            <w:pPr>
              <w:pStyle w:val="af9"/>
            </w:pPr>
            <w:r w:rsidRPr="00924F48">
              <w:t>гр.4-гр.3</w:t>
            </w:r>
          </w:p>
          <w:p w:rsidR="00C132B9" w:rsidRPr="00924F48" w:rsidRDefault="00C132B9" w:rsidP="00076B7A">
            <w:pPr>
              <w:pStyle w:val="af9"/>
            </w:pPr>
          </w:p>
        </w:tc>
      </w:tr>
      <w:tr w:rsidR="00C132B9" w:rsidRPr="00924F48" w:rsidTr="00392DE1">
        <w:trPr>
          <w:trHeight w:val="226"/>
          <w:jc w:val="center"/>
        </w:trPr>
        <w:tc>
          <w:tcPr>
            <w:tcW w:w="3170" w:type="dxa"/>
            <w:vMerge w:val="restart"/>
            <w:shd w:val="clear" w:color="auto" w:fill="auto"/>
          </w:tcPr>
          <w:p w:rsidR="00C132B9" w:rsidRPr="00924F48" w:rsidRDefault="00C132B9" w:rsidP="00076B7A">
            <w:pPr>
              <w:pStyle w:val="af9"/>
            </w:pPr>
            <w:r w:rsidRPr="00924F48">
              <w:t>Коэффициент рентабельности</w:t>
            </w:r>
          </w:p>
          <w:p w:rsidR="00C132B9" w:rsidRPr="00924F48" w:rsidRDefault="00C132B9" w:rsidP="00076B7A">
            <w:pPr>
              <w:pStyle w:val="af9"/>
            </w:pPr>
            <w:r w:rsidRPr="00924F48">
              <w:t xml:space="preserve">продаж </w:t>
            </w:r>
          </w:p>
        </w:tc>
        <w:tc>
          <w:tcPr>
            <w:tcW w:w="2847" w:type="dxa"/>
            <w:vMerge w:val="restart"/>
            <w:shd w:val="clear" w:color="auto" w:fill="auto"/>
          </w:tcPr>
          <w:p w:rsidR="00C132B9" w:rsidRPr="00924F48" w:rsidRDefault="00C132B9" w:rsidP="00076B7A">
            <w:pPr>
              <w:pStyle w:val="af9"/>
            </w:pPr>
            <w:r w:rsidRPr="00924F48">
              <w:t>Валовая прибыль / Выручка от продаж (стр.029/стр.010)</w:t>
            </w:r>
          </w:p>
        </w:tc>
        <w:tc>
          <w:tcPr>
            <w:tcW w:w="822" w:type="dxa"/>
            <w:shd w:val="clear" w:color="auto" w:fill="auto"/>
          </w:tcPr>
          <w:p w:rsidR="00C132B9" w:rsidRPr="00924F48" w:rsidRDefault="00C132B9" w:rsidP="00076B7A">
            <w:pPr>
              <w:pStyle w:val="af9"/>
            </w:pPr>
          </w:p>
        </w:tc>
        <w:tc>
          <w:tcPr>
            <w:tcW w:w="822" w:type="dxa"/>
            <w:shd w:val="clear" w:color="auto" w:fill="auto"/>
          </w:tcPr>
          <w:p w:rsidR="00C132B9" w:rsidRPr="00924F48" w:rsidRDefault="00C132B9" w:rsidP="00076B7A">
            <w:pPr>
              <w:pStyle w:val="af9"/>
            </w:pPr>
          </w:p>
        </w:tc>
        <w:tc>
          <w:tcPr>
            <w:tcW w:w="1515" w:type="dxa"/>
            <w:shd w:val="clear" w:color="auto" w:fill="auto"/>
          </w:tcPr>
          <w:p w:rsidR="00C132B9" w:rsidRPr="00924F48" w:rsidRDefault="00C132B9" w:rsidP="00076B7A">
            <w:pPr>
              <w:pStyle w:val="af9"/>
            </w:pPr>
          </w:p>
        </w:tc>
      </w:tr>
      <w:tr w:rsidR="00C132B9" w:rsidRPr="00924F48" w:rsidTr="00392DE1">
        <w:trPr>
          <w:trHeight w:val="226"/>
          <w:jc w:val="center"/>
        </w:trPr>
        <w:tc>
          <w:tcPr>
            <w:tcW w:w="3170" w:type="dxa"/>
            <w:vMerge/>
            <w:shd w:val="clear" w:color="auto" w:fill="auto"/>
          </w:tcPr>
          <w:p w:rsidR="00C132B9" w:rsidRPr="00924F48" w:rsidRDefault="00C132B9" w:rsidP="00076B7A">
            <w:pPr>
              <w:pStyle w:val="af9"/>
            </w:pPr>
          </w:p>
        </w:tc>
        <w:tc>
          <w:tcPr>
            <w:tcW w:w="2847" w:type="dxa"/>
            <w:vMerge/>
            <w:shd w:val="clear" w:color="auto" w:fill="auto"/>
          </w:tcPr>
          <w:p w:rsidR="00C132B9" w:rsidRPr="00924F48" w:rsidRDefault="00C132B9" w:rsidP="00076B7A">
            <w:pPr>
              <w:pStyle w:val="af9"/>
            </w:pPr>
          </w:p>
        </w:tc>
        <w:tc>
          <w:tcPr>
            <w:tcW w:w="822" w:type="dxa"/>
            <w:shd w:val="clear" w:color="auto" w:fill="auto"/>
          </w:tcPr>
          <w:p w:rsidR="00C132B9" w:rsidRPr="00924F48" w:rsidRDefault="00C132B9" w:rsidP="00076B7A">
            <w:pPr>
              <w:pStyle w:val="af9"/>
            </w:pPr>
            <w:r w:rsidRPr="00924F48">
              <w:t>0,21</w:t>
            </w:r>
          </w:p>
        </w:tc>
        <w:tc>
          <w:tcPr>
            <w:tcW w:w="822" w:type="dxa"/>
            <w:shd w:val="clear" w:color="auto" w:fill="auto"/>
          </w:tcPr>
          <w:p w:rsidR="00C132B9" w:rsidRPr="00924F48" w:rsidRDefault="00C132B9" w:rsidP="00076B7A">
            <w:pPr>
              <w:pStyle w:val="af9"/>
            </w:pPr>
            <w:r w:rsidRPr="00924F48">
              <w:t>0,26</w:t>
            </w:r>
          </w:p>
        </w:tc>
        <w:tc>
          <w:tcPr>
            <w:tcW w:w="1515" w:type="dxa"/>
            <w:shd w:val="clear" w:color="auto" w:fill="auto"/>
          </w:tcPr>
          <w:p w:rsidR="00C132B9" w:rsidRPr="00924F48" w:rsidRDefault="00C132B9" w:rsidP="00076B7A">
            <w:pPr>
              <w:pStyle w:val="af9"/>
            </w:pPr>
            <w:r w:rsidRPr="00924F48">
              <w:t>0,05</w:t>
            </w:r>
          </w:p>
        </w:tc>
      </w:tr>
      <w:tr w:rsidR="00C132B9" w:rsidRPr="00924F48" w:rsidTr="00392DE1">
        <w:trPr>
          <w:trHeight w:val="226"/>
          <w:jc w:val="center"/>
        </w:trPr>
        <w:tc>
          <w:tcPr>
            <w:tcW w:w="3170" w:type="dxa"/>
            <w:vMerge w:val="restart"/>
            <w:shd w:val="clear" w:color="auto" w:fill="auto"/>
          </w:tcPr>
          <w:p w:rsidR="00C132B9" w:rsidRPr="00924F48" w:rsidRDefault="00C132B9" w:rsidP="00076B7A">
            <w:pPr>
              <w:pStyle w:val="af9"/>
            </w:pPr>
            <w:r w:rsidRPr="00924F48">
              <w:t>Коэффициент общей</w:t>
            </w:r>
          </w:p>
          <w:p w:rsidR="00C132B9" w:rsidRPr="00924F48" w:rsidRDefault="00C132B9" w:rsidP="00076B7A">
            <w:pPr>
              <w:pStyle w:val="af9"/>
            </w:pPr>
            <w:r w:rsidRPr="00924F48">
              <w:t>рентабельности</w:t>
            </w:r>
          </w:p>
        </w:tc>
        <w:tc>
          <w:tcPr>
            <w:tcW w:w="2847" w:type="dxa"/>
            <w:vMerge w:val="restart"/>
            <w:shd w:val="clear" w:color="auto" w:fill="auto"/>
          </w:tcPr>
          <w:p w:rsidR="00C132B9" w:rsidRPr="00924F48" w:rsidRDefault="00C132B9" w:rsidP="00076B7A">
            <w:pPr>
              <w:pStyle w:val="af9"/>
            </w:pPr>
            <w:r w:rsidRPr="00924F48">
              <w:t xml:space="preserve">Чистая прибыль / Выручка </w:t>
            </w:r>
          </w:p>
          <w:p w:rsidR="00C132B9" w:rsidRPr="00924F48" w:rsidRDefault="00C132B9" w:rsidP="00076B7A">
            <w:pPr>
              <w:pStyle w:val="af9"/>
            </w:pPr>
            <w:r w:rsidRPr="00924F48">
              <w:t>(стр.190/стр.010)</w:t>
            </w:r>
          </w:p>
        </w:tc>
        <w:tc>
          <w:tcPr>
            <w:tcW w:w="822" w:type="dxa"/>
            <w:shd w:val="clear" w:color="auto" w:fill="auto"/>
          </w:tcPr>
          <w:p w:rsidR="00C132B9" w:rsidRPr="00924F48" w:rsidRDefault="00C132B9" w:rsidP="00076B7A">
            <w:pPr>
              <w:pStyle w:val="af9"/>
            </w:pPr>
          </w:p>
        </w:tc>
        <w:tc>
          <w:tcPr>
            <w:tcW w:w="822" w:type="dxa"/>
            <w:shd w:val="clear" w:color="auto" w:fill="auto"/>
          </w:tcPr>
          <w:p w:rsidR="00C132B9" w:rsidRPr="00924F48" w:rsidRDefault="00C132B9" w:rsidP="00076B7A">
            <w:pPr>
              <w:pStyle w:val="af9"/>
            </w:pPr>
          </w:p>
        </w:tc>
        <w:tc>
          <w:tcPr>
            <w:tcW w:w="1515" w:type="dxa"/>
            <w:shd w:val="clear" w:color="auto" w:fill="auto"/>
          </w:tcPr>
          <w:p w:rsidR="00C132B9" w:rsidRPr="00924F48" w:rsidRDefault="00C132B9" w:rsidP="00076B7A">
            <w:pPr>
              <w:pStyle w:val="af9"/>
            </w:pPr>
          </w:p>
        </w:tc>
      </w:tr>
      <w:tr w:rsidR="00C132B9" w:rsidRPr="00924F48" w:rsidTr="00392DE1">
        <w:trPr>
          <w:trHeight w:val="226"/>
          <w:jc w:val="center"/>
        </w:trPr>
        <w:tc>
          <w:tcPr>
            <w:tcW w:w="3170" w:type="dxa"/>
            <w:vMerge/>
            <w:shd w:val="clear" w:color="auto" w:fill="auto"/>
          </w:tcPr>
          <w:p w:rsidR="00C132B9" w:rsidRPr="00924F48" w:rsidRDefault="00C132B9" w:rsidP="00076B7A">
            <w:pPr>
              <w:pStyle w:val="af9"/>
            </w:pPr>
          </w:p>
        </w:tc>
        <w:tc>
          <w:tcPr>
            <w:tcW w:w="2847" w:type="dxa"/>
            <w:vMerge/>
            <w:shd w:val="clear" w:color="auto" w:fill="auto"/>
          </w:tcPr>
          <w:p w:rsidR="00C132B9" w:rsidRPr="00924F48" w:rsidRDefault="00C132B9" w:rsidP="00076B7A">
            <w:pPr>
              <w:pStyle w:val="af9"/>
            </w:pPr>
          </w:p>
        </w:tc>
        <w:tc>
          <w:tcPr>
            <w:tcW w:w="822" w:type="dxa"/>
            <w:shd w:val="clear" w:color="auto" w:fill="auto"/>
          </w:tcPr>
          <w:p w:rsidR="00C132B9" w:rsidRPr="00924F48" w:rsidRDefault="00C132B9" w:rsidP="00076B7A">
            <w:pPr>
              <w:pStyle w:val="af9"/>
            </w:pPr>
            <w:r w:rsidRPr="00924F48">
              <w:t>0,03</w:t>
            </w:r>
          </w:p>
        </w:tc>
        <w:tc>
          <w:tcPr>
            <w:tcW w:w="822" w:type="dxa"/>
            <w:shd w:val="clear" w:color="auto" w:fill="auto"/>
          </w:tcPr>
          <w:p w:rsidR="00C132B9" w:rsidRPr="00924F48" w:rsidRDefault="00C132B9" w:rsidP="00076B7A">
            <w:pPr>
              <w:pStyle w:val="af9"/>
            </w:pPr>
            <w:r w:rsidRPr="00924F48">
              <w:t>0,03</w:t>
            </w:r>
          </w:p>
        </w:tc>
        <w:tc>
          <w:tcPr>
            <w:tcW w:w="1515" w:type="dxa"/>
            <w:shd w:val="clear" w:color="auto" w:fill="auto"/>
          </w:tcPr>
          <w:p w:rsidR="00C132B9" w:rsidRPr="00924F48" w:rsidRDefault="00C132B9" w:rsidP="00076B7A">
            <w:pPr>
              <w:pStyle w:val="af9"/>
            </w:pPr>
            <w:r w:rsidRPr="00924F48">
              <w:t>0</w:t>
            </w:r>
          </w:p>
        </w:tc>
      </w:tr>
      <w:tr w:rsidR="00C132B9" w:rsidRPr="00924F48" w:rsidTr="00392DE1">
        <w:trPr>
          <w:trHeight w:val="226"/>
          <w:jc w:val="center"/>
        </w:trPr>
        <w:tc>
          <w:tcPr>
            <w:tcW w:w="3170" w:type="dxa"/>
            <w:vMerge w:val="restart"/>
            <w:shd w:val="clear" w:color="auto" w:fill="auto"/>
          </w:tcPr>
          <w:p w:rsidR="00C132B9" w:rsidRPr="00924F48" w:rsidRDefault="00C132B9" w:rsidP="00076B7A">
            <w:pPr>
              <w:pStyle w:val="af9"/>
            </w:pPr>
            <w:r w:rsidRPr="00924F48">
              <w:t>Коэффициент рентабельности</w:t>
            </w:r>
          </w:p>
          <w:p w:rsidR="00C132B9" w:rsidRPr="00924F48" w:rsidRDefault="00C132B9" w:rsidP="00076B7A">
            <w:pPr>
              <w:pStyle w:val="af9"/>
            </w:pPr>
            <w:r w:rsidRPr="00924F48">
              <w:t>собственного капитала</w:t>
            </w:r>
          </w:p>
        </w:tc>
        <w:tc>
          <w:tcPr>
            <w:tcW w:w="2847" w:type="dxa"/>
            <w:vMerge w:val="restart"/>
            <w:shd w:val="clear" w:color="auto" w:fill="auto"/>
          </w:tcPr>
          <w:p w:rsidR="00C132B9" w:rsidRPr="00924F48" w:rsidRDefault="00C132B9" w:rsidP="00076B7A">
            <w:pPr>
              <w:pStyle w:val="af9"/>
            </w:pPr>
            <w:r w:rsidRPr="00924F48">
              <w:t xml:space="preserve">Чистая прибыль / Итог раздела III баланса </w:t>
            </w:r>
          </w:p>
        </w:tc>
        <w:tc>
          <w:tcPr>
            <w:tcW w:w="822" w:type="dxa"/>
            <w:shd w:val="clear" w:color="auto" w:fill="auto"/>
          </w:tcPr>
          <w:p w:rsidR="00C132B9" w:rsidRPr="00924F48" w:rsidRDefault="00C132B9" w:rsidP="00076B7A">
            <w:pPr>
              <w:pStyle w:val="af9"/>
            </w:pPr>
          </w:p>
        </w:tc>
        <w:tc>
          <w:tcPr>
            <w:tcW w:w="822" w:type="dxa"/>
            <w:shd w:val="clear" w:color="auto" w:fill="auto"/>
          </w:tcPr>
          <w:p w:rsidR="00C132B9" w:rsidRPr="00924F48" w:rsidRDefault="00C132B9" w:rsidP="00076B7A">
            <w:pPr>
              <w:pStyle w:val="af9"/>
            </w:pPr>
          </w:p>
        </w:tc>
        <w:tc>
          <w:tcPr>
            <w:tcW w:w="1515" w:type="dxa"/>
            <w:shd w:val="clear" w:color="auto" w:fill="auto"/>
          </w:tcPr>
          <w:p w:rsidR="00C132B9" w:rsidRPr="00924F48" w:rsidRDefault="00C132B9" w:rsidP="00076B7A">
            <w:pPr>
              <w:pStyle w:val="af9"/>
            </w:pPr>
          </w:p>
        </w:tc>
      </w:tr>
      <w:tr w:rsidR="00C132B9" w:rsidRPr="00924F48" w:rsidTr="00392DE1">
        <w:trPr>
          <w:trHeight w:val="226"/>
          <w:jc w:val="center"/>
        </w:trPr>
        <w:tc>
          <w:tcPr>
            <w:tcW w:w="3170" w:type="dxa"/>
            <w:vMerge/>
            <w:shd w:val="clear" w:color="auto" w:fill="auto"/>
          </w:tcPr>
          <w:p w:rsidR="00C132B9" w:rsidRPr="00924F48" w:rsidRDefault="00C132B9" w:rsidP="00076B7A">
            <w:pPr>
              <w:pStyle w:val="af9"/>
            </w:pPr>
          </w:p>
        </w:tc>
        <w:tc>
          <w:tcPr>
            <w:tcW w:w="2847" w:type="dxa"/>
            <w:vMerge/>
            <w:shd w:val="clear" w:color="auto" w:fill="auto"/>
          </w:tcPr>
          <w:p w:rsidR="00C132B9" w:rsidRPr="00924F48" w:rsidRDefault="00C132B9" w:rsidP="00076B7A">
            <w:pPr>
              <w:pStyle w:val="af9"/>
            </w:pPr>
          </w:p>
        </w:tc>
        <w:tc>
          <w:tcPr>
            <w:tcW w:w="822" w:type="dxa"/>
            <w:shd w:val="clear" w:color="auto" w:fill="auto"/>
          </w:tcPr>
          <w:p w:rsidR="00C132B9" w:rsidRPr="00924F48" w:rsidRDefault="00C132B9" w:rsidP="00076B7A">
            <w:pPr>
              <w:pStyle w:val="af9"/>
            </w:pPr>
            <w:r w:rsidRPr="00924F48">
              <w:t>0,62</w:t>
            </w:r>
          </w:p>
        </w:tc>
        <w:tc>
          <w:tcPr>
            <w:tcW w:w="822" w:type="dxa"/>
            <w:shd w:val="clear" w:color="auto" w:fill="auto"/>
          </w:tcPr>
          <w:p w:rsidR="00C132B9" w:rsidRPr="00924F48" w:rsidRDefault="00C132B9" w:rsidP="00076B7A">
            <w:pPr>
              <w:pStyle w:val="af9"/>
            </w:pPr>
            <w:r w:rsidRPr="00924F48">
              <w:t>0,44</w:t>
            </w:r>
          </w:p>
        </w:tc>
        <w:tc>
          <w:tcPr>
            <w:tcW w:w="1515" w:type="dxa"/>
            <w:shd w:val="clear" w:color="auto" w:fill="auto"/>
          </w:tcPr>
          <w:p w:rsidR="00C132B9" w:rsidRPr="00924F48" w:rsidRDefault="00C132B9" w:rsidP="00076B7A">
            <w:pPr>
              <w:pStyle w:val="af9"/>
            </w:pPr>
            <w:r w:rsidRPr="00924F48">
              <w:t>-0,18</w:t>
            </w:r>
          </w:p>
        </w:tc>
      </w:tr>
    </w:tbl>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Анализируя полученные в результате расчета коэффициенты рентабельности можно увидеть положительную динамику коэффициента рентабельности продаж, увеличение которой составило в 2006 г. 0,05 пункта. В то же время коэффициент общей рентабельности в 2006 г. остался неизменным. Среди факторов, повлиявших на снижение коэффициента рентабельности собственного капитала на 0,18 пункта, следует назва</w:t>
      </w:r>
      <w:r w:rsidR="00076B7A">
        <w:rPr>
          <w:sz w:val="28"/>
          <w:szCs w:val="28"/>
        </w:rPr>
        <w:t>ть рост управленческих расходов.</w:t>
      </w:r>
    </w:p>
    <w:p w:rsidR="00C132B9" w:rsidRDefault="00C132B9" w:rsidP="00C132B9">
      <w:pPr>
        <w:spacing w:line="360" w:lineRule="auto"/>
        <w:ind w:firstLine="709"/>
        <w:jc w:val="both"/>
        <w:rPr>
          <w:sz w:val="28"/>
          <w:szCs w:val="28"/>
        </w:rPr>
      </w:pPr>
      <w:r w:rsidRPr="00712140">
        <w:rPr>
          <w:sz w:val="28"/>
          <w:szCs w:val="28"/>
        </w:rPr>
        <w:t>Вывод: в целом деятельность ООО «Надежда» рентабельна, продукция организации пользуется устойчивым спросом. При этом собственный капитал расходуется неэффективно, необходимо принять меры по снижению управленческих расходов.</w:t>
      </w:r>
    </w:p>
    <w:p w:rsidR="00C132B9" w:rsidRPr="00712140" w:rsidRDefault="00C132B9" w:rsidP="00C132B9">
      <w:pPr>
        <w:spacing w:line="360" w:lineRule="auto"/>
        <w:ind w:firstLine="709"/>
        <w:jc w:val="both"/>
        <w:rPr>
          <w:sz w:val="28"/>
          <w:szCs w:val="28"/>
        </w:rPr>
      </w:pPr>
    </w:p>
    <w:p w:rsidR="00C132B9" w:rsidRPr="00712140" w:rsidRDefault="00C132B9" w:rsidP="0036720D">
      <w:pPr>
        <w:pStyle w:val="1"/>
      </w:pPr>
      <w:bookmarkStart w:id="13" w:name="_Toc196159316"/>
      <w:r w:rsidRPr="00712140">
        <w:t>2.2 Анализ системы стимулирования на ООО «Надежда»</w:t>
      </w:r>
      <w:bookmarkEnd w:id="13"/>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Исследование стимулирования труда работника имеет смысл начинать с количественного</w:t>
      </w:r>
      <w:r>
        <w:rPr>
          <w:sz w:val="28"/>
          <w:szCs w:val="28"/>
        </w:rPr>
        <w:t xml:space="preserve"> </w:t>
      </w:r>
      <w:r w:rsidRPr="00712140">
        <w:rPr>
          <w:sz w:val="28"/>
          <w:szCs w:val="28"/>
        </w:rPr>
        <w:t>и качественного анализа состава персонала в организации. Численность и структура персонала компании подробно представлена в таблице 4.</w:t>
      </w:r>
    </w:p>
    <w:p w:rsidR="00076B7A" w:rsidRDefault="00076B7A" w:rsidP="00C132B9">
      <w:pPr>
        <w:spacing w:line="360" w:lineRule="auto"/>
        <w:ind w:firstLine="709"/>
        <w:jc w:val="both"/>
        <w:rPr>
          <w:sz w:val="28"/>
          <w:szCs w:val="28"/>
        </w:rPr>
      </w:pPr>
    </w:p>
    <w:p w:rsidR="00C132B9" w:rsidRPr="00712140" w:rsidRDefault="00C132B9" w:rsidP="00076B7A">
      <w:pPr>
        <w:spacing w:line="360" w:lineRule="auto"/>
        <w:ind w:left="708" w:firstLine="1"/>
        <w:jc w:val="both"/>
        <w:rPr>
          <w:sz w:val="28"/>
          <w:szCs w:val="28"/>
        </w:rPr>
      </w:pPr>
      <w:r w:rsidRPr="00712140">
        <w:rPr>
          <w:sz w:val="28"/>
          <w:szCs w:val="28"/>
        </w:rPr>
        <w:t>Таблица 4 - Численность и структура персонала ООО «Надежда» в 2005-2007 годах</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21"/>
        <w:gridCol w:w="853"/>
        <w:gridCol w:w="35"/>
        <w:gridCol w:w="818"/>
        <w:gridCol w:w="47"/>
        <w:gridCol w:w="806"/>
        <w:gridCol w:w="59"/>
        <w:gridCol w:w="964"/>
        <w:gridCol w:w="74"/>
        <w:gridCol w:w="817"/>
        <w:gridCol w:w="48"/>
        <w:gridCol w:w="938"/>
        <w:gridCol w:w="100"/>
        <w:gridCol w:w="753"/>
        <w:gridCol w:w="112"/>
        <w:gridCol w:w="1082"/>
        <w:gridCol w:w="52"/>
      </w:tblGrid>
      <w:tr w:rsidR="00C132B9" w:rsidRPr="00924F48" w:rsidTr="00392DE1">
        <w:trPr>
          <w:gridAfter w:val="1"/>
          <w:wAfter w:w="52" w:type="dxa"/>
          <w:trHeight w:val="255"/>
          <w:jc w:val="center"/>
        </w:trPr>
        <w:tc>
          <w:tcPr>
            <w:tcW w:w="1720" w:type="dxa"/>
            <w:gridSpan w:val="2"/>
            <w:vMerge w:val="restart"/>
            <w:shd w:val="clear" w:color="auto" w:fill="auto"/>
          </w:tcPr>
          <w:p w:rsidR="00C132B9" w:rsidRPr="00924F48" w:rsidRDefault="00C132B9" w:rsidP="00076B7A">
            <w:pPr>
              <w:pStyle w:val="af9"/>
            </w:pPr>
            <w:r w:rsidRPr="00924F48">
              <w:t>Показатель</w:t>
            </w:r>
          </w:p>
        </w:tc>
        <w:tc>
          <w:tcPr>
            <w:tcW w:w="853" w:type="dxa"/>
            <w:vMerge w:val="restart"/>
            <w:shd w:val="clear" w:color="auto" w:fill="auto"/>
          </w:tcPr>
          <w:p w:rsidR="00C132B9" w:rsidRPr="00924F48" w:rsidRDefault="00C132B9" w:rsidP="00076B7A">
            <w:pPr>
              <w:pStyle w:val="af9"/>
            </w:pPr>
            <w:r w:rsidRPr="00924F48">
              <w:t>2005 год</w:t>
            </w:r>
          </w:p>
        </w:tc>
        <w:tc>
          <w:tcPr>
            <w:tcW w:w="853" w:type="dxa"/>
            <w:gridSpan w:val="2"/>
            <w:vMerge w:val="restart"/>
            <w:shd w:val="clear" w:color="auto" w:fill="auto"/>
          </w:tcPr>
          <w:p w:rsidR="00C132B9" w:rsidRPr="00924F48" w:rsidRDefault="00C132B9" w:rsidP="00076B7A">
            <w:pPr>
              <w:pStyle w:val="af9"/>
            </w:pPr>
            <w:r w:rsidRPr="00924F48">
              <w:t>2006 год</w:t>
            </w:r>
          </w:p>
        </w:tc>
        <w:tc>
          <w:tcPr>
            <w:tcW w:w="853" w:type="dxa"/>
            <w:gridSpan w:val="2"/>
            <w:vMerge w:val="restart"/>
            <w:shd w:val="clear" w:color="auto" w:fill="auto"/>
          </w:tcPr>
          <w:p w:rsidR="00C132B9" w:rsidRPr="00924F48" w:rsidRDefault="00C132B9" w:rsidP="00076B7A">
            <w:pPr>
              <w:pStyle w:val="af9"/>
            </w:pPr>
            <w:r w:rsidRPr="00924F48">
              <w:t>2007 год</w:t>
            </w:r>
          </w:p>
        </w:tc>
        <w:tc>
          <w:tcPr>
            <w:tcW w:w="2900" w:type="dxa"/>
            <w:gridSpan w:val="6"/>
            <w:shd w:val="clear" w:color="auto" w:fill="auto"/>
          </w:tcPr>
          <w:p w:rsidR="00C132B9" w:rsidRPr="00924F48" w:rsidRDefault="00C132B9" w:rsidP="00076B7A">
            <w:pPr>
              <w:pStyle w:val="af9"/>
            </w:pPr>
            <w:r w:rsidRPr="00924F48">
              <w:t>Структура, %</w:t>
            </w:r>
          </w:p>
        </w:tc>
        <w:tc>
          <w:tcPr>
            <w:tcW w:w="853" w:type="dxa"/>
            <w:gridSpan w:val="2"/>
            <w:vMerge w:val="restart"/>
            <w:shd w:val="clear" w:color="auto" w:fill="auto"/>
          </w:tcPr>
          <w:p w:rsidR="00C132B9" w:rsidRPr="00924F48" w:rsidRDefault="00C132B9" w:rsidP="00076B7A">
            <w:pPr>
              <w:pStyle w:val="af9"/>
            </w:pPr>
            <w:r w:rsidRPr="00924F48">
              <w:t>Отклонение (+;-)</w:t>
            </w:r>
          </w:p>
        </w:tc>
        <w:tc>
          <w:tcPr>
            <w:tcW w:w="1194" w:type="dxa"/>
            <w:gridSpan w:val="2"/>
            <w:vMerge w:val="restart"/>
            <w:shd w:val="clear" w:color="auto" w:fill="auto"/>
          </w:tcPr>
          <w:p w:rsidR="00C132B9" w:rsidRPr="00924F48" w:rsidRDefault="00C132B9" w:rsidP="00076B7A">
            <w:pPr>
              <w:pStyle w:val="af9"/>
            </w:pPr>
            <w:r w:rsidRPr="00924F48">
              <w:t>2007 год к 2006 году, %</w:t>
            </w:r>
          </w:p>
        </w:tc>
      </w:tr>
      <w:tr w:rsidR="00C132B9" w:rsidRPr="00924F48" w:rsidTr="00392DE1">
        <w:trPr>
          <w:gridAfter w:val="1"/>
          <w:wAfter w:w="52" w:type="dxa"/>
          <w:trHeight w:val="255"/>
          <w:jc w:val="center"/>
        </w:trPr>
        <w:tc>
          <w:tcPr>
            <w:tcW w:w="1720" w:type="dxa"/>
            <w:gridSpan w:val="2"/>
            <w:vMerge/>
            <w:shd w:val="clear" w:color="auto" w:fill="auto"/>
          </w:tcPr>
          <w:p w:rsidR="00C132B9" w:rsidRPr="00924F48" w:rsidRDefault="00C132B9" w:rsidP="00076B7A">
            <w:pPr>
              <w:pStyle w:val="af9"/>
            </w:pPr>
          </w:p>
        </w:tc>
        <w:tc>
          <w:tcPr>
            <w:tcW w:w="853" w:type="dxa"/>
            <w:vMerge/>
            <w:shd w:val="clear" w:color="auto" w:fill="auto"/>
          </w:tcPr>
          <w:p w:rsidR="00C132B9" w:rsidRPr="00924F48" w:rsidRDefault="00C132B9" w:rsidP="00076B7A">
            <w:pPr>
              <w:pStyle w:val="af9"/>
            </w:pPr>
          </w:p>
        </w:tc>
        <w:tc>
          <w:tcPr>
            <w:tcW w:w="853" w:type="dxa"/>
            <w:gridSpan w:val="2"/>
            <w:vMerge/>
            <w:shd w:val="clear" w:color="auto" w:fill="auto"/>
          </w:tcPr>
          <w:p w:rsidR="00C132B9" w:rsidRPr="00924F48" w:rsidRDefault="00C132B9" w:rsidP="00076B7A">
            <w:pPr>
              <w:pStyle w:val="af9"/>
            </w:pPr>
          </w:p>
        </w:tc>
        <w:tc>
          <w:tcPr>
            <w:tcW w:w="853" w:type="dxa"/>
            <w:gridSpan w:val="2"/>
            <w:vMerge/>
            <w:shd w:val="clear" w:color="auto" w:fill="auto"/>
          </w:tcPr>
          <w:p w:rsidR="00C132B9" w:rsidRPr="00924F48" w:rsidRDefault="00C132B9" w:rsidP="00076B7A">
            <w:pPr>
              <w:pStyle w:val="af9"/>
            </w:pPr>
          </w:p>
        </w:tc>
        <w:tc>
          <w:tcPr>
            <w:tcW w:w="1023" w:type="dxa"/>
            <w:gridSpan w:val="2"/>
            <w:shd w:val="clear" w:color="auto" w:fill="auto"/>
          </w:tcPr>
          <w:p w:rsidR="00C132B9" w:rsidRPr="00924F48" w:rsidRDefault="00C132B9" w:rsidP="00076B7A">
            <w:pPr>
              <w:pStyle w:val="af9"/>
            </w:pPr>
            <w:r w:rsidRPr="00924F48">
              <w:t>2005 год</w:t>
            </w:r>
          </w:p>
        </w:tc>
        <w:tc>
          <w:tcPr>
            <w:tcW w:w="891" w:type="dxa"/>
            <w:gridSpan w:val="2"/>
            <w:shd w:val="clear" w:color="auto" w:fill="auto"/>
          </w:tcPr>
          <w:p w:rsidR="00C132B9" w:rsidRPr="00924F48" w:rsidRDefault="00C132B9" w:rsidP="00076B7A">
            <w:pPr>
              <w:pStyle w:val="af9"/>
            </w:pPr>
            <w:r w:rsidRPr="00924F48">
              <w:t>2006 год</w:t>
            </w:r>
          </w:p>
        </w:tc>
        <w:tc>
          <w:tcPr>
            <w:tcW w:w="985" w:type="dxa"/>
            <w:gridSpan w:val="2"/>
            <w:shd w:val="clear" w:color="auto" w:fill="auto"/>
          </w:tcPr>
          <w:p w:rsidR="00C132B9" w:rsidRPr="00924F48" w:rsidRDefault="00C132B9" w:rsidP="00076B7A">
            <w:pPr>
              <w:pStyle w:val="af9"/>
            </w:pPr>
            <w:r w:rsidRPr="00924F48">
              <w:t>2007 год</w:t>
            </w:r>
          </w:p>
        </w:tc>
        <w:tc>
          <w:tcPr>
            <w:tcW w:w="853" w:type="dxa"/>
            <w:gridSpan w:val="2"/>
            <w:vMerge/>
            <w:shd w:val="clear" w:color="auto" w:fill="auto"/>
          </w:tcPr>
          <w:p w:rsidR="00C132B9" w:rsidRPr="00924F48" w:rsidRDefault="00C132B9" w:rsidP="00076B7A">
            <w:pPr>
              <w:pStyle w:val="af9"/>
            </w:pPr>
          </w:p>
        </w:tc>
        <w:tc>
          <w:tcPr>
            <w:tcW w:w="1194" w:type="dxa"/>
            <w:gridSpan w:val="2"/>
            <w:vMerge/>
            <w:shd w:val="clear" w:color="auto" w:fill="auto"/>
          </w:tcPr>
          <w:p w:rsidR="00C132B9" w:rsidRPr="00924F48" w:rsidRDefault="00C132B9" w:rsidP="00076B7A">
            <w:pPr>
              <w:pStyle w:val="af9"/>
            </w:pPr>
          </w:p>
        </w:tc>
      </w:tr>
      <w:tr w:rsidR="00C132B9" w:rsidRPr="00924F48" w:rsidTr="00392DE1">
        <w:trPr>
          <w:gridAfter w:val="1"/>
          <w:wAfter w:w="52" w:type="dxa"/>
          <w:trHeight w:val="255"/>
          <w:jc w:val="center"/>
        </w:trPr>
        <w:tc>
          <w:tcPr>
            <w:tcW w:w="1720" w:type="dxa"/>
            <w:gridSpan w:val="2"/>
            <w:shd w:val="clear" w:color="auto" w:fill="auto"/>
          </w:tcPr>
          <w:p w:rsidR="00C132B9" w:rsidRPr="00924F48" w:rsidRDefault="00C132B9" w:rsidP="00076B7A">
            <w:pPr>
              <w:pStyle w:val="af9"/>
            </w:pPr>
            <w:r w:rsidRPr="00924F48">
              <w:t>1</w:t>
            </w:r>
          </w:p>
        </w:tc>
        <w:tc>
          <w:tcPr>
            <w:tcW w:w="853" w:type="dxa"/>
            <w:shd w:val="clear" w:color="auto" w:fill="auto"/>
          </w:tcPr>
          <w:p w:rsidR="00C132B9" w:rsidRPr="00924F48" w:rsidRDefault="00C132B9" w:rsidP="00076B7A">
            <w:pPr>
              <w:pStyle w:val="af9"/>
            </w:pPr>
            <w:r w:rsidRPr="00924F48">
              <w:t>2</w:t>
            </w:r>
          </w:p>
        </w:tc>
        <w:tc>
          <w:tcPr>
            <w:tcW w:w="853" w:type="dxa"/>
            <w:gridSpan w:val="2"/>
            <w:shd w:val="clear" w:color="auto" w:fill="auto"/>
          </w:tcPr>
          <w:p w:rsidR="00C132B9" w:rsidRPr="00924F48" w:rsidRDefault="00C132B9" w:rsidP="00076B7A">
            <w:pPr>
              <w:pStyle w:val="af9"/>
            </w:pPr>
            <w:r w:rsidRPr="00924F48">
              <w:t>3</w:t>
            </w:r>
          </w:p>
        </w:tc>
        <w:tc>
          <w:tcPr>
            <w:tcW w:w="853" w:type="dxa"/>
            <w:gridSpan w:val="2"/>
            <w:shd w:val="clear" w:color="auto" w:fill="auto"/>
          </w:tcPr>
          <w:p w:rsidR="00C132B9" w:rsidRPr="00924F48" w:rsidRDefault="00C132B9" w:rsidP="00076B7A">
            <w:pPr>
              <w:pStyle w:val="af9"/>
            </w:pPr>
            <w:r w:rsidRPr="00924F48">
              <w:t>4</w:t>
            </w:r>
          </w:p>
        </w:tc>
        <w:tc>
          <w:tcPr>
            <w:tcW w:w="1023" w:type="dxa"/>
            <w:gridSpan w:val="2"/>
            <w:shd w:val="clear" w:color="auto" w:fill="auto"/>
          </w:tcPr>
          <w:p w:rsidR="00C132B9" w:rsidRPr="00924F48" w:rsidRDefault="00C132B9" w:rsidP="00076B7A">
            <w:pPr>
              <w:pStyle w:val="af9"/>
            </w:pPr>
            <w:r w:rsidRPr="00924F48">
              <w:t>5</w:t>
            </w:r>
          </w:p>
        </w:tc>
        <w:tc>
          <w:tcPr>
            <w:tcW w:w="891" w:type="dxa"/>
            <w:gridSpan w:val="2"/>
            <w:shd w:val="clear" w:color="auto" w:fill="auto"/>
          </w:tcPr>
          <w:p w:rsidR="00C132B9" w:rsidRPr="00924F48" w:rsidRDefault="00C132B9" w:rsidP="00076B7A">
            <w:pPr>
              <w:pStyle w:val="af9"/>
            </w:pPr>
            <w:r w:rsidRPr="00924F48">
              <w:t>6</w:t>
            </w:r>
          </w:p>
        </w:tc>
        <w:tc>
          <w:tcPr>
            <w:tcW w:w="985" w:type="dxa"/>
            <w:gridSpan w:val="2"/>
            <w:shd w:val="clear" w:color="auto" w:fill="auto"/>
          </w:tcPr>
          <w:p w:rsidR="00C132B9" w:rsidRPr="00924F48" w:rsidRDefault="00C132B9" w:rsidP="00076B7A">
            <w:pPr>
              <w:pStyle w:val="af9"/>
            </w:pPr>
            <w:r w:rsidRPr="00924F48">
              <w:t>7</w:t>
            </w:r>
          </w:p>
        </w:tc>
        <w:tc>
          <w:tcPr>
            <w:tcW w:w="853" w:type="dxa"/>
            <w:gridSpan w:val="2"/>
            <w:shd w:val="clear" w:color="auto" w:fill="auto"/>
          </w:tcPr>
          <w:p w:rsidR="00C132B9" w:rsidRPr="00924F48" w:rsidRDefault="00C132B9" w:rsidP="00076B7A">
            <w:pPr>
              <w:pStyle w:val="af9"/>
            </w:pPr>
            <w:r w:rsidRPr="00924F48">
              <w:t>8</w:t>
            </w:r>
          </w:p>
        </w:tc>
        <w:tc>
          <w:tcPr>
            <w:tcW w:w="1194" w:type="dxa"/>
            <w:gridSpan w:val="2"/>
            <w:shd w:val="clear" w:color="auto" w:fill="auto"/>
          </w:tcPr>
          <w:p w:rsidR="00C132B9" w:rsidRPr="00924F48" w:rsidRDefault="00C132B9" w:rsidP="00076B7A">
            <w:pPr>
              <w:pStyle w:val="af9"/>
            </w:pPr>
            <w:r w:rsidRPr="00924F48">
              <w:t>9</w:t>
            </w:r>
          </w:p>
        </w:tc>
      </w:tr>
      <w:tr w:rsidR="00C132B9" w:rsidRPr="00924F48" w:rsidTr="00392DE1">
        <w:trPr>
          <w:gridAfter w:val="1"/>
          <w:wAfter w:w="52" w:type="dxa"/>
          <w:trHeight w:val="653"/>
          <w:jc w:val="center"/>
        </w:trPr>
        <w:tc>
          <w:tcPr>
            <w:tcW w:w="1720" w:type="dxa"/>
            <w:gridSpan w:val="2"/>
            <w:shd w:val="clear" w:color="auto" w:fill="auto"/>
          </w:tcPr>
          <w:p w:rsidR="00C132B9" w:rsidRPr="00924F48" w:rsidRDefault="00C132B9" w:rsidP="00076B7A">
            <w:pPr>
              <w:pStyle w:val="af9"/>
            </w:pPr>
            <w:r w:rsidRPr="00924F48">
              <w:t>Численность работников, ВСЕГО, чел:</w:t>
            </w:r>
          </w:p>
        </w:tc>
        <w:tc>
          <w:tcPr>
            <w:tcW w:w="853" w:type="dxa"/>
            <w:vMerge w:val="restart"/>
            <w:shd w:val="clear" w:color="auto" w:fill="auto"/>
          </w:tcPr>
          <w:p w:rsidR="00C132B9" w:rsidRPr="00924F48" w:rsidRDefault="00C132B9" w:rsidP="00076B7A">
            <w:pPr>
              <w:pStyle w:val="af9"/>
            </w:pPr>
            <w:r w:rsidRPr="00392DE1">
              <w:rPr>
                <w:lang w:val="en-US"/>
              </w:rPr>
              <w:t>1500</w:t>
            </w:r>
          </w:p>
        </w:tc>
        <w:tc>
          <w:tcPr>
            <w:tcW w:w="853" w:type="dxa"/>
            <w:gridSpan w:val="2"/>
            <w:vMerge w:val="restart"/>
            <w:shd w:val="clear" w:color="auto" w:fill="auto"/>
          </w:tcPr>
          <w:p w:rsidR="00C132B9" w:rsidRPr="00924F48" w:rsidRDefault="00C132B9" w:rsidP="00076B7A">
            <w:pPr>
              <w:pStyle w:val="af9"/>
            </w:pPr>
            <w:r w:rsidRPr="00392DE1">
              <w:rPr>
                <w:lang w:val="en-US"/>
              </w:rPr>
              <w:t>1600</w:t>
            </w:r>
          </w:p>
        </w:tc>
        <w:tc>
          <w:tcPr>
            <w:tcW w:w="853" w:type="dxa"/>
            <w:gridSpan w:val="2"/>
            <w:vMerge w:val="restart"/>
            <w:shd w:val="clear" w:color="auto" w:fill="auto"/>
          </w:tcPr>
          <w:p w:rsidR="00C132B9" w:rsidRPr="00924F48" w:rsidRDefault="00C132B9" w:rsidP="00076B7A">
            <w:pPr>
              <w:pStyle w:val="af9"/>
            </w:pPr>
            <w:r w:rsidRPr="00392DE1">
              <w:rPr>
                <w:lang w:val="en-US"/>
              </w:rPr>
              <w:t>1650</w:t>
            </w:r>
          </w:p>
        </w:tc>
        <w:tc>
          <w:tcPr>
            <w:tcW w:w="1023" w:type="dxa"/>
            <w:gridSpan w:val="2"/>
            <w:shd w:val="clear" w:color="auto" w:fill="auto"/>
          </w:tcPr>
          <w:p w:rsidR="00C132B9" w:rsidRPr="00924F48" w:rsidRDefault="00C132B9" w:rsidP="00076B7A">
            <w:pPr>
              <w:pStyle w:val="af9"/>
            </w:pPr>
            <w:r w:rsidRPr="00924F48">
              <w:t>100,00</w:t>
            </w:r>
          </w:p>
        </w:tc>
        <w:tc>
          <w:tcPr>
            <w:tcW w:w="891" w:type="dxa"/>
            <w:gridSpan w:val="2"/>
            <w:shd w:val="clear" w:color="auto" w:fill="auto"/>
          </w:tcPr>
          <w:p w:rsidR="00C132B9" w:rsidRPr="00924F48" w:rsidRDefault="00C132B9" w:rsidP="00076B7A">
            <w:pPr>
              <w:pStyle w:val="af9"/>
            </w:pPr>
            <w:r w:rsidRPr="00924F48">
              <w:t>100,00</w:t>
            </w:r>
          </w:p>
        </w:tc>
        <w:tc>
          <w:tcPr>
            <w:tcW w:w="985" w:type="dxa"/>
            <w:gridSpan w:val="2"/>
            <w:shd w:val="clear" w:color="auto" w:fill="auto"/>
          </w:tcPr>
          <w:p w:rsidR="00C132B9" w:rsidRPr="00924F48" w:rsidRDefault="00C132B9" w:rsidP="00076B7A">
            <w:pPr>
              <w:pStyle w:val="af9"/>
            </w:pPr>
            <w:r w:rsidRPr="00924F48">
              <w:t>100,00</w:t>
            </w:r>
          </w:p>
        </w:tc>
        <w:tc>
          <w:tcPr>
            <w:tcW w:w="853" w:type="dxa"/>
            <w:gridSpan w:val="2"/>
            <w:vMerge w:val="restart"/>
            <w:shd w:val="clear" w:color="auto" w:fill="auto"/>
          </w:tcPr>
          <w:p w:rsidR="00C132B9" w:rsidRPr="00924F48" w:rsidRDefault="00C132B9" w:rsidP="00076B7A">
            <w:pPr>
              <w:pStyle w:val="af9"/>
            </w:pPr>
            <w:r w:rsidRPr="00924F48">
              <w:t>50</w:t>
            </w:r>
          </w:p>
        </w:tc>
        <w:tc>
          <w:tcPr>
            <w:tcW w:w="1194" w:type="dxa"/>
            <w:gridSpan w:val="2"/>
            <w:vMerge w:val="restart"/>
            <w:shd w:val="clear" w:color="auto" w:fill="auto"/>
          </w:tcPr>
          <w:p w:rsidR="00C132B9" w:rsidRPr="00924F48" w:rsidRDefault="00C132B9" w:rsidP="00076B7A">
            <w:pPr>
              <w:pStyle w:val="af9"/>
            </w:pPr>
            <w:r w:rsidRPr="00924F48">
              <w:t>103,12</w:t>
            </w:r>
          </w:p>
        </w:tc>
      </w:tr>
      <w:tr w:rsidR="00C132B9" w:rsidRPr="00924F48" w:rsidTr="00392DE1">
        <w:trPr>
          <w:gridAfter w:val="1"/>
          <w:wAfter w:w="52" w:type="dxa"/>
          <w:trHeight w:val="255"/>
          <w:jc w:val="center"/>
        </w:trPr>
        <w:tc>
          <w:tcPr>
            <w:tcW w:w="1720" w:type="dxa"/>
            <w:gridSpan w:val="2"/>
            <w:shd w:val="clear" w:color="auto" w:fill="auto"/>
          </w:tcPr>
          <w:p w:rsidR="00C132B9" w:rsidRPr="00924F48" w:rsidRDefault="00C132B9" w:rsidP="00076B7A">
            <w:pPr>
              <w:pStyle w:val="af9"/>
            </w:pPr>
            <w:r w:rsidRPr="00924F48">
              <w:t>В том числе:</w:t>
            </w:r>
          </w:p>
        </w:tc>
        <w:tc>
          <w:tcPr>
            <w:tcW w:w="853" w:type="dxa"/>
            <w:vMerge/>
            <w:shd w:val="clear" w:color="auto" w:fill="auto"/>
          </w:tcPr>
          <w:p w:rsidR="00C132B9" w:rsidRPr="00924F48" w:rsidRDefault="00C132B9" w:rsidP="00076B7A">
            <w:pPr>
              <w:pStyle w:val="af9"/>
            </w:pPr>
          </w:p>
        </w:tc>
        <w:tc>
          <w:tcPr>
            <w:tcW w:w="853" w:type="dxa"/>
            <w:gridSpan w:val="2"/>
            <w:vMerge/>
            <w:shd w:val="clear" w:color="auto" w:fill="auto"/>
          </w:tcPr>
          <w:p w:rsidR="00C132B9" w:rsidRPr="00924F48" w:rsidRDefault="00C132B9" w:rsidP="00076B7A">
            <w:pPr>
              <w:pStyle w:val="af9"/>
            </w:pPr>
          </w:p>
        </w:tc>
        <w:tc>
          <w:tcPr>
            <w:tcW w:w="853" w:type="dxa"/>
            <w:gridSpan w:val="2"/>
            <w:vMerge/>
            <w:shd w:val="clear" w:color="auto" w:fill="auto"/>
          </w:tcPr>
          <w:p w:rsidR="00C132B9" w:rsidRPr="00924F48" w:rsidRDefault="00C132B9" w:rsidP="00076B7A">
            <w:pPr>
              <w:pStyle w:val="af9"/>
            </w:pPr>
          </w:p>
        </w:tc>
        <w:tc>
          <w:tcPr>
            <w:tcW w:w="1023" w:type="dxa"/>
            <w:gridSpan w:val="2"/>
            <w:shd w:val="clear" w:color="auto" w:fill="auto"/>
          </w:tcPr>
          <w:p w:rsidR="00C132B9" w:rsidRPr="00924F48" w:rsidRDefault="00C132B9" w:rsidP="00076B7A">
            <w:pPr>
              <w:pStyle w:val="af9"/>
            </w:pPr>
            <w:r w:rsidRPr="00924F48">
              <w:t> </w:t>
            </w:r>
          </w:p>
        </w:tc>
        <w:tc>
          <w:tcPr>
            <w:tcW w:w="891" w:type="dxa"/>
            <w:gridSpan w:val="2"/>
            <w:shd w:val="clear" w:color="auto" w:fill="auto"/>
          </w:tcPr>
          <w:p w:rsidR="00C132B9" w:rsidRPr="00924F48" w:rsidRDefault="00C132B9" w:rsidP="00076B7A">
            <w:pPr>
              <w:pStyle w:val="af9"/>
            </w:pPr>
            <w:r w:rsidRPr="00924F48">
              <w:t> </w:t>
            </w:r>
          </w:p>
        </w:tc>
        <w:tc>
          <w:tcPr>
            <w:tcW w:w="985" w:type="dxa"/>
            <w:gridSpan w:val="2"/>
            <w:shd w:val="clear" w:color="auto" w:fill="auto"/>
          </w:tcPr>
          <w:p w:rsidR="00C132B9" w:rsidRPr="00924F48" w:rsidRDefault="00C132B9" w:rsidP="00076B7A">
            <w:pPr>
              <w:pStyle w:val="af9"/>
            </w:pPr>
            <w:r w:rsidRPr="00924F48">
              <w:t> </w:t>
            </w:r>
          </w:p>
        </w:tc>
        <w:tc>
          <w:tcPr>
            <w:tcW w:w="853" w:type="dxa"/>
            <w:gridSpan w:val="2"/>
            <w:vMerge/>
            <w:shd w:val="clear" w:color="auto" w:fill="auto"/>
          </w:tcPr>
          <w:p w:rsidR="00C132B9" w:rsidRPr="00924F48" w:rsidRDefault="00C132B9" w:rsidP="00076B7A">
            <w:pPr>
              <w:pStyle w:val="af9"/>
            </w:pPr>
          </w:p>
        </w:tc>
        <w:tc>
          <w:tcPr>
            <w:tcW w:w="1194" w:type="dxa"/>
            <w:gridSpan w:val="2"/>
            <w:vMerge/>
            <w:shd w:val="clear" w:color="auto" w:fill="auto"/>
          </w:tcPr>
          <w:p w:rsidR="00C132B9" w:rsidRPr="00924F48" w:rsidRDefault="00C132B9" w:rsidP="00076B7A">
            <w:pPr>
              <w:pStyle w:val="af9"/>
            </w:pPr>
          </w:p>
        </w:tc>
      </w:tr>
      <w:tr w:rsidR="00C132B9" w:rsidRPr="00924F48" w:rsidTr="00392DE1">
        <w:trPr>
          <w:gridAfter w:val="1"/>
          <w:wAfter w:w="52" w:type="dxa"/>
          <w:trHeight w:val="255"/>
          <w:jc w:val="center"/>
        </w:trPr>
        <w:tc>
          <w:tcPr>
            <w:tcW w:w="1720" w:type="dxa"/>
            <w:gridSpan w:val="2"/>
            <w:shd w:val="clear" w:color="auto" w:fill="auto"/>
          </w:tcPr>
          <w:p w:rsidR="00C132B9" w:rsidRPr="00924F48" w:rsidRDefault="00C132B9" w:rsidP="00076B7A">
            <w:pPr>
              <w:pStyle w:val="af9"/>
            </w:pPr>
            <w:r w:rsidRPr="00924F48">
              <w:t>По категориям:</w:t>
            </w:r>
          </w:p>
        </w:tc>
        <w:tc>
          <w:tcPr>
            <w:tcW w:w="853" w:type="dxa"/>
            <w:shd w:val="clear" w:color="auto" w:fill="auto"/>
          </w:tcPr>
          <w:p w:rsidR="00C132B9" w:rsidRPr="00924F48" w:rsidRDefault="00C132B9" w:rsidP="00076B7A">
            <w:pPr>
              <w:pStyle w:val="af9"/>
            </w:pPr>
            <w:r w:rsidRPr="00924F48">
              <w:t> </w:t>
            </w:r>
          </w:p>
        </w:tc>
        <w:tc>
          <w:tcPr>
            <w:tcW w:w="853" w:type="dxa"/>
            <w:gridSpan w:val="2"/>
            <w:shd w:val="clear" w:color="auto" w:fill="auto"/>
          </w:tcPr>
          <w:p w:rsidR="00C132B9" w:rsidRPr="00924F48" w:rsidRDefault="00C132B9" w:rsidP="00076B7A">
            <w:pPr>
              <w:pStyle w:val="af9"/>
            </w:pPr>
            <w:r w:rsidRPr="00924F48">
              <w:t> </w:t>
            </w:r>
          </w:p>
        </w:tc>
        <w:tc>
          <w:tcPr>
            <w:tcW w:w="853" w:type="dxa"/>
            <w:gridSpan w:val="2"/>
            <w:shd w:val="clear" w:color="auto" w:fill="auto"/>
          </w:tcPr>
          <w:p w:rsidR="00C132B9" w:rsidRPr="00924F48" w:rsidRDefault="00C132B9" w:rsidP="00076B7A">
            <w:pPr>
              <w:pStyle w:val="af9"/>
            </w:pPr>
            <w:r w:rsidRPr="00392DE1">
              <w:rPr>
                <w:lang w:val="en-US"/>
              </w:rPr>
              <w:t> </w:t>
            </w:r>
          </w:p>
        </w:tc>
        <w:tc>
          <w:tcPr>
            <w:tcW w:w="1023" w:type="dxa"/>
            <w:gridSpan w:val="2"/>
            <w:shd w:val="clear" w:color="auto" w:fill="auto"/>
          </w:tcPr>
          <w:p w:rsidR="00C132B9" w:rsidRPr="00924F48" w:rsidRDefault="00C132B9" w:rsidP="00076B7A">
            <w:pPr>
              <w:pStyle w:val="af9"/>
            </w:pPr>
            <w:r w:rsidRPr="00392DE1">
              <w:rPr>
                <w:lang w:val="en-US"/>
              </w:rPr>
              <w:t> </w:t>
            </w:r>
          </w:p>
        </w:tc>
        <w:tc>
          <w:tcPr>
            <w:tcW w:w="891" w:type="dxa"/>
            <w:gridSpan w:val="2"/>
            <w:shd w:val="clear" w:color="auto" w:fill="auto"/>
          </w:tcPr>
          <w:p w:rsidR="00C132B9" w:rsidRPr="00924F48" w:rsidRDefault="00C132B9" w:rsidP="00076B7A">
            <w:pPr>
              <w:pStyle w:val="af9"/>
            </w:pPr>
            <w:r w:rsidRPr="00392DE1">
              <w:rPr>
                <w:lang w:val="en-US"/>
              </w:rPr>
              <w:t> </w:t>
            </w:r>
          </w:p>
        </w:tc>
        <w:tc>
          <w:tcPr>
            <w:tcW w:w="985" w:type="dxa"/>
            <w:gridSpan w:val="2"/>
            <w:shd w:val="clear" w:color="auto" w:fill="auto"/>
          </w:tcPr>
          <w:p w:rsidR="00C132B9" w:rsidRPr="00924F48" w:rsidRDefault="00C132B9" w:rsidP="00076B7A">
            <w:pPr>
              <w:pStyle w:val="af9"/>
            </w:pPr>
            <w:r w:rsidRPr="00392DE1">
              <w:rPr>
                <w:lang w:val="en-US"/>
              </w:rPr>
              <w:t> </w:t>
            </w:r>
          </w:p>
        </w:tc>
        <w:tc>
          <w:tcPr>
            <w:tcW w:w="853" w:type="dxa"/>
            <w:gridSpan w:val="2"/>
            <w:shd w:val="clear" w:color="auto" w:fill="auto"/>
          </w:tcPr>
          <w:p w:rsidR="00C132B9" w:rsidRPr="00924F48" w:rsidRDefault="00C132B9" w:rsidP="00076B7A">
            <w:pPr>
              <w:pStyle w:val="af9"/>
            </w:pPr>
            <w:r w:rsidRPr="00924F48">
              <w:t> </w:t>
            </w:r>
          </w:p>
        </w:tc>
        <w:tc>
          <w:tcPr>
            <w:tcW w:w="1194" w:type="dxa"/>
            <w:gridSpan w:val="2"/>
            <w:shd w:val="clear" w:color="auto" w:fill="auto"/>
          </w:tcPr>
          <w:p w:rsidR="00C132B9" w:rsidRPr="00924F48" w:rsidRDefault="00C132B9" w:rsidP="00076B7A">
            <w:pPr>
              <w:pStyle w:val="af9"/>
            </w:pPr>
            <w:r w:rsidRPr="00924F48">
              <w:t> </w:t>
            </w:r>
          </w:p>
        </w:tc>
      </w:tr>
      <w:tr w:rsidR="00C132B9" w:rsidRPr="00924F48" w:rsidTr="00392DE1">
        <w:trPr>
          <w:gridAfter w:val="1"/>
          <w:wAfter w:w="52" w:type="dxa"/>
          <w:trHeight w:val="312"/>
          <w:jc w:val="center"/>
        </w:trPr>
        <w:tc>
          <w:tcPr>
            <w:tcW w:w="1720" w:type="dxa"/>
            <w:gridSpan w:val="2"/>
            <w:shd w:val="clear" w:color="auto" w:fill="auto"/>
          </w:tcPr>
          <w:p w:rsidR="00C132B9" w:rsidRPr="00924F48" w:rsidRDefault="00C132B9" w:rsidP="00076B7A">
            <w:pPr>
              <w:pStyle w:val="af9"/>
            </w:pPr>
            <w:r w:rsidRPr="00924F48">
              <w:t>-руководители</w:t>
            </w:r>
          </w:p>
        </w:tc>
        <w:tc>
          <w:tcPr>
            <w:tcW w:w="853" w:type="dxa"/>
            <w:shd w:val="clear" w:color="auto" w:fill="auto"/>
          </w:tcPr>
          <w:p w:rsidR="00C132B9" w:rsidRPr="00924F48" w:rsidRDefault="00C132B9" w:rsidP="00076B7A">
            <w:pPr>
              <w:pStyle w:val="af9"/>
            </w:pPr>
            <w:r w:rsidRPr="00924F48">
              <w:t>178</w:t>
            </w:r>
          </w:p>
        </w:tc>
        <w:tc>
          <w:tcPr>
            <w:tcW w:w="853" w:type="dxa"/>
            <w:gridSpan w:val="2"/>
            <w:shd w:val="clear" w:color="auto" w:fill="auto"/>
          </w:tcPr>
          <w:p w:rsidR="00C132B9" w:rsidRPr="00924F48" w:rsidRDefault="00C132B9" w:rsidP="00076B7A">
            <w:pPr>
              <w:pStyle w:val="af9"/>
            </w:pPr>
            <w:r w:rsidRPr="00924F48">
              <w:t>184</w:t>
            </w:r>
          </w:p>
        </w:tc>
        <w:tc>
          <w:tcPr>
            <w:tcW w:w="853" w:type="dxa"/>
            <w:gridSpan w:val="2"/>
            <w:shd w:val="clear" w:color="auto" w:fill="auto"/>
          </w:tcPr>
          <w:p w:rsidR="00C132B9" w:rsidRPr="00924F48" w:rsidRDefault="00C132B9" w:rsidP="00076B7A">
            <w:pPr>
              <w:pStyle w:val="af9"/>
            </w:pPr>
            <w:r w:rsidRPr="00392DE1">
              <w:rPr>
                <w:lang w:val="en-US"/>
              </w:rPr>
              <w:t>186</w:t>
            </w:r>
          </w:p>
        </w:tc>
        <w:tc>
          <w:tcPr>
            <w:tcW w:w="1023" w:type="dxa"/>
            <w:gridSpan w:val="2"/>
            <w:shd w:val="clear" w:color="auto" w:fill="auto"/>
          </w:tcPr>
          <w:p w:rsidR="00C132B9" w:rsidRPr="00924F48" w:rsidRDefault="00C132B9" w:rsidP="00076B7A">
            <w:pPr>
              <w:pStyle w:val="af9"/>
            </w:pPr>
            <w:r w:rsidRPr="00392DE1">
              <w:rPr>
                <w:lang w:val="en-US"/>
              </w:rPr>
              <w:t>12,700</w:t>
            </w:r>
          </w:p>
        </w:tc>
        <w:tc>
          <w:tcPr>
            <w:tcW w:w="891" w:type="dxa"/>
            <w:gridSpan w:val="2"/>
            <w:shd w:val="clear" w:color="auto" w:fill="auto"/>
          </w:tcPr>
          <w:p w:rsidR="00C132B9" w:rsidRPr="00924F48" w:rsidRDefault="00C132B9" w:rsidP="00076B7A">
            <w:pPr>
              <w:pStyle w:val="af9"/>
            </w:pPr>
            <w:r w:rsidRPr="00392DE1">
              <w:rPr>
                <w:lang w:val="en-US"/>
              </w:rPr>
              <w:t>11,50</w:t>
            </w:r>
          </w:p>
        </w:tc>
        <w:tc>
          <w:tcPr>
            <w:tcW w:w="985" w:type="dxa"/>
            <w:gridSpan w:val="2"/>
            <w:shd w:val="clear" w:color="auto" w:fill="auto"/>
          </w:tcPr>
          <w:p w:rsidR="00C132B9" w:rsidRPr="00924F48" w:rsidRDefault="00C132B9" w:rsidP="00076B7A">
            <w:pPr>
              <w:pStyle w:val="af9"/>
            </w:pPr>
            <w:r w:rsidRPr="00392DE1">
              <w:rPr>
                <w:lang w:val="en-US"/>
              </w:rPr>
              <w:t>11,27</w:t>
            </w:r>
          </w:p>
        </w:tc>
        <w:tc>
          <w:tcPr>
            <w:tcW w:w="853" w:type="dxa"/>
            <w:gridSpan w:val="2"/>
            <w:shd w:val="clear" w:color="auto" w:fill="auto"/>
          </w:tcPr>
          <w:p w:rsidR="00C132B9" w:rsidRPr="00924F48" w:rsidRDefault="00C132B9" w:rsidP="00076B7A">
            <w:pPr>
              <w:pStyle w:val="af9"/>
            </w:pPr>
            <w:r w:rsidRPr="00924F48">
              <w:t>+2</w:t>
            </w:r>
          </w:p>
        </w:tc>
        <w:tc>
          <w:tcPr>
            <w:tcW w:w="1194" w:type="dxa"/>
            <w:gridSpan w:val="2"/>
            <w:shd w:val="clear" w:color="auto" w:fill="auto"/>
          </w:tcPr>
          <w:p w:rsidR="00C132B9" w:rsidRPr="00924F48" w:rsidRDefault="00C132B9" w:rsidP="00076B7A">
            <w:pPr>
              <w:pStyle w:val="af9"/>
            </w:pPr>
            <w:r w:rsidRPr="00924F48">
              <w:t>101</w:t>
            </w:r>
          </w:p>
        </w:tc>
      </w:tr>
      <w:tr w:rsidR="00C132B9" w:rsidRPr="00924F48" w:rsidTr="00392DE1">
        <w:trPr>
          <w:gridAfter w:val="1"/>
          <w:wAfter w:w="52" w:type="dxa"/>
          <w:trHeight w:val="312"/>
          <w:jc w:val="center"/>
        </w:trPr>
        <w:tc>
          <w:tcPr>
            <w:tcW w:w="1720" w:type="dxa"/>
            <w:gridSpan w:val="2"/>
            <w:shd w:val="clear" w:color="auto" w:fill="auto"/>
          </w:tcPr>
          <w:p w:rsidR="00C132B9" w:rsidRPr="00924F48" w:rsidRDefault="00C132B9" w:rsidP="00076B7A">
            <w:pPr>
              <w:pStyle w:val="af9"/>
            </w:pPr>
            <w:r w:rsidRPr="00924F48">
              <w:t>-специалисты</w:t>
            </w:r>
          </w:p>
        </w:tc>
        <w:tc>
          <w:tcPr>
            <w:tcW w:w="853" w:type="dxa"/>
            <w:shd w:val="clear" w:color="auto" w:fill="auto"/>
          </w:tcPr>
          <w:p w:rsidR="00C132B9" w:rsidRPr="00924F48" w:rsidRDefault="00C132B9" w:rsidP="00076B7A">
            <w:pPr>
              <w:pStyle w:val="af9"/>
            </w:pPr>
            <w:r w:rsidRPr="00924F48">
              <w:t>710</w:t>
            </w:r>
          </w:p>
        </w:tc>
        <w:tc>
          <w:tcPr>
            <w:tcW w:w="853" w:type="dxa"/>
            <w:gridSpan w:val="2"/>
            <w:shd w:val="clear" w:color="auto" w:fill="auto"/>
          </w:tcPr>
          <w:p w:rsidR="00C132B9" w:rsidRPr="00924F48" w:rsidRDefault="00C132B9" w:rsidP="00076B7A">
            <w:pPr>
              <w:pStyle w:val="af9"/>
            </w:pPr>
            <w:r w:rsidRPr="00924F48">
              <w:t>738</w:t>
            </w:r>
          </w:p>
        </w:tc>
        <w:tc>
          <w:tcPr>
            <w:tcW w:w="853" w:type="dxa"/>
            <w:gridSpan w:val="2"/>
            <w:shd w:val="clear" w:color="auto" w:fill="auto"/>
          </w:tcPr>
          <w:p w:rsidR="00C132B9" w:rsidRPr="00924F48" w:rsidRDefault="00C132B9" w:rsidP="00076B7A">
            <w:pPr>
              <w:pStyle w:val="af9"/>
            </w:pPr>
            <w:r w:rsidRPr="00392DE1">
              <w:rPr>
                <w:lang w:val="en-US"/>
              </w:rPr>
              <w:t>754</w:t>
            </w:r>
          </w:p>
        </w:tc>
        <w:tc>
          <w:tcPr>
            <w:tcW w:w="1023" w:type="dxa"/>
            <w:gridSpan w:val="2"/>
            <w:shd w:val="clear" w:color="auto" w:fill="auto"/>
          </w:tcPr>
          <w:p w:rsidR="00C132B9" w:rsidRPr="00924F48" w:rsidRDefault="00C132B9" w:rsidP="00076B7A">
            <w:pPr>
              <w:pStyle w:val="af9"/>
            </w:pPr>
            <w:r w:rsidRPr="00924F48">
              <w:t>47,3</w:t>
            </w:r>
          </w:p>
        </w:tc>
        <w:tc>
          <w:tcPr>
            <w:tcW w:w="891" w:type="dxa"/>
            <w:gridSpan w:val="2"/>
            <w:shd w:val="clear" w:color="auto" w:fill="auto"/>
          </w:tcPr>
          <w:p w:rsidR="00C132B9" w:rsidRPr="00924F48" w:rsidRDefault="00C132B9" w:rsidP="00076B7A">
            <w:pPr>
              <w:pStyle w:val="af9"/>
            </w:pPr>
            <w:r w:rsidRPr="00924F48">
              <w:t>46,12</w:t>
            </w:r>
          </w:p>
        </w:tc>
        <w:tc>
          <w:tcPr>
            <w:tcW w:w="985" w:type="dxa"/>
            <w:gridSpan w:val="2"/>
            <w:shd w:val="clear" w:color="auto" w:fill="auto"/>
          </w:tcPr>
          <w:p w:rsidR="00C132B9" w:rsidRPr="00924F48" w:rsidRDefault="00C132B9" w:rsidP="00076B7A">
            <w:pPr>
              <w:pStyle w:val="af9"/>
            </w:pPr>
            <w:r w:rsidRPr="00924F48">
              <w:t>45,70</w:t>
            </w:r>
          </w:p>
        </w:tc>
        <w:tc>
          <w:tcPr>
            <w:tcW w:w="853" w:type="dxa"/>
            <w:gridSpan w:val="2"/>
            <w:shd w:val="clear" w:color="auto" w:fill="auto"/>
          </w:tcPr>
          <w:p w:rsidR="00C132B9" w:rsidRPr="00924F48" w:rsidRDefault="00C132B9" w:rsidP="00076B7A">
            <w:pPr>
              <w:pStyle w:val="af9"/>
            </w:pPr>
            <w:r w:rsidRPr="00924F48">
              <w:t>+16</w:t>
            </w:r>
          </w:p>
        </w:tc>
        <w:tc>
          <w:tcPr>
            <w:tcW w:w="1194" w:type="dxa"/>
            <w:gridSpan w:val="2"/>
            <w:shd w:val="clear" w:color="auto" w:fill="auto"/>
          </w:tcPr>
          <w:p w:rsidR="00C132B9" w:rsidRPr="00924F48" w:rsidRDefault="00C132B9" w:rsidP="00076B7A">
            <w:pPr>
              <w:pStyle w:val="af9"/>
            </w:pPr>
            <w:r w:rsidRPr="00924F48">
              <w:t>102</w:t>
            </w:r>
          </w:p>
        </w:tc>
      </w:tr>
      <w:tr w:rsidR="00C132B9" w:rsidRPr="00924F48" w:rsidTr="00392DE1">
        <w:trPr>
          <w:gridAfter w:val="1"/>
          <w:wAfter w:w="52" w:type="dxa"/>
          <w:trHeight w:val="312"/>
          <w:jc w:val="center"/>
        </w:trPr>
        <w:tc>
          <w:tcPr>
            <w:tcW w:w="1720" w:type="dxa"/>
            <w:gridSpan w:val="2"/>
            <w:shd w:val="clear" w:color="auto" w:fill="auto"/>
          </w:tcPr>
          <w:p w:rsidR="00C132B9" w:rsidRPr="00924F48" w:rsidRDefault="00C132B9" w:rsidP="00076B7A">
            <w:pPr>
              <w:pStyle w:val="af9"/>
            </w:pPr>
            <w:r w:rsidRPr="00924F48">
              <w:t>-рабочие</w:t>
            </w:r>
          </w:p>
        </w:tc>
        <w:tc>
          <w:tcPr>
            <w:tcW w:w="853" w:type="dxa"/>
            <w:shd w:val="clear" w:color="auto" w:fill="auto"/>
          </w:tcPr>
          <w:p w:rsidR="00C132B9" w:rsidRPr="00924F48" w:rsidRDefault="00C132B9" w:rsidP="00076B7A">
            <w:pPr>
              <w:pStyle w:val="af9"/>
            </w:pPr>
            <w:r w:rsidRPr="00924F48">
              <w:t>612</w:t>
            </w:r>
          </w:p>
        </w:tc>
        <w:tc>
          <w:tcPr>
            <w:tcW w:w="853" w:type="dxa"/>
            <w:gridSpan w:val="2"/>
            <w:shd w:val="clear" w:color="auto" w:fill="auto"/>
          </w:tcPr>
          <w:p w:rsidR="00C132B9" w:rsidRPr="00924F48" w:rsidRDefault="00C132B9" w:rsidP="00076B7A">
            <w:pPr>
              <w:pStyle w:val="af9"/>
            </w:pPr>
            <w:r w:rsidRPr="00392DE1">
              <w:rPr>
                <w:lang w:val="en-US"/>
              </w:rPr>
              <w:t>678</w:t>
            </w:r>
          </w:p>
        </w:tc>
        <w:tc>
          <w:tcPr>
            <w:tcW w:w="853" w:type="dxa"/>
            <w:gridSpan w:val="2"/>
            <w:shd w:val="clear" w:color="auto" w:fill="auto"/>
          </w:tcPr>
          <w:p w:rsidR="00C132B9" w:rsidRPr="00924F48" w:rsidRDefault="00C132B9" w:rsidP="00076B7A">
            <w:pPr>
              <w:pStyle w:val="af9"/>
            </w:pPr>
            <w:r w:rsidRPr="00392DE1">
              <w:rPr>
                <w:lang w:val="en-US"/>
              </w:rPr>
              <w:t>710</w:t>
            </w:r>
          </w:p>
        </w:tc>
        <w:tc>
          <w:tcPr>
            <w:tcW w:w="1023" w:type="dxa"/>
            <w:gridSpan w:val="2"/>
            <w:shd w:val="clear" w:color="auto" w:fill="auto"/>
          </w:tcPr>
          <w:p w:rsidR="00C132B9" w:rsidRPr="00924F48" w:rsidRDefault="00C132B9" w:rsidP="00076B7A">
            <w:pPr>
              <w:pStyle w:val="af9"/>
            </w:pPr>
            <w:r w:rsidRPr="00924F48">
              <w:t>40,00</w:t>
            </w:r>
          </w:p>
        </w:tc>
        <w:tc>
          <w:tcPr>
            <w:tcW w:w="891" w:type="dxa"/>
            <w:gridSpan w:val="2"/>
            <w:shd w:val="clear" w:color="auto" w:fill="auto"/>
          </w:tcPr>
          <w:p w:rsidR="00C132B9" w:rsidRPr="00924F48" w:rsidRDefault="00C132B9" w:rsidP="00076B7A">
            <w:pPr>
              <w:pStyle w:val="af9"/>
            </w:pPr>
            <w:r w:rsidRPr="00924F48">
              <w:t>42,38</w:t>
            </w:r>
          </w:p>
        </w:tc>
        <w:tc>
          <w:tcPr>
            <w:tcW w:w="985" w:type="dxa"/>
            <w:gridSpan w:val="2"/>
            <w:shd w:val="clear" w:color="auto" w:fill="auto"/>
          </w:tcPr>
          <w:p w:rsidR="00C132B9" w:rsidRPr="00924F48" w:rsidRDefault="00C132B9" w:rsidP="00076B7A">
            <w:pPr>
              <w:pStyle w:val="af9"/>
            </w:pPr>
            <w:r w:rsidRPr="00924F48">
              <w:t>43,03</w:t>
            </w:r>
          </w:p>
        </w:tc>
        <w:tc>
          <w:tcPr>
            <w:tcW w:w="853" w:type="dxa"/>
            <w:gridSpan w:val="2"/>
            <w:shd w:val="clear" w:color="auto" w:fill="auto"/>
          </w:tcPr>
          <w:p w:rsidR="00C132B9" w:rsidRPr="00924F48" w:rsidRDefault="00C132B9" w:rsidP="00076B7A">
            <w:pPr>
              <w:pStyle w:val="af9"/>
            </w:pPr>
            <w:r w:rsidRPr="00924F48">
              <w:t>+32</w:t>
            </w:r>
          </w:p>
        </w:tc>
        <w:tc>
          <w:tcPr>
            <w:tcW w:w="1194" w:type="dxa"/>
            <w:gridSpan w:val="2"/>
            <w:shd w:val="clear" w:color="auto" w:fill="auto"/>
          </w:tcPr>
          <w:p w:rsidR="00C132B9" w:rsidRPr="00924F48" w:rsidRDefault="00C132B9" w:rsidP="00076B7A">
            <w:pPr>
              <w:pStyle w:val="af9"/>
            </w:pPr>
            <w:r w:rsidRPr="00924F48">
              <w:t>105</w:t>
            </w:r>
          </w:p>
        </w:tc>
      </w:tr>
      <w:tr w:rsidR="00C132B9" w:rsidRPr="00924F48" w:rsidTr="00392DE1">
        <w:trPr>
          <w:gridAfter w:val="1"/>
          <w:wAfter w:w="52" w:type="dxa"/>
          <w:trHeight w:val="241"/>
          <w:jc w:val="center"/>
        </w:trPr>
        <w:tc>
          <w:tcPr>
            <w:tcW w:w="1720" w:type="dxa"/>
            <w:gridSpan w:val="2"/>
            <w:shd w:val="clear" w:color="auto" w:fill="auto"/>
          </w:tcPr>
          <w:p w:rsidR="00C132B9" w:rsidRPr="00924F48" w:rsidRDefault="00C132B9" w:rsidP="00076B7A">
            <w:pPr>
              <w:pStyle w:val="af9"/>
            </w:pPr>
            <w:r w:rsidRPr="00924F48">
              <w:t>По полу:</w:t>
            </w:r>
          </w:p>
        </w:tc>
        <w:tc>
          <w:tcPr>
            <w:tcW w:w="853" w:type="dxa"/>
            <w:shd w:val="clear" w:color="auto" w:fill="auto"/>
          </w:tcPr>
          <w:p w:rsidR="00C132B9" w:rsidRPr="00924F48" w:rsidRDefault="00C132B9" w:rsidP="00076B7A">
            <w:pPr>
              <w:pStyle w:val="af9"/>
            </w:pPr>
            <w:r w:rsidRPr="00392DE1">
              <w:rPr>
                <w:lang w:val="en-US"/>
              </w:rPr>
              <w:t> </w:t>
            </w:r>
          </w:p>
        </w:tc>
        <w:tc>
          <w:tcPr>
            <w:tcW w:w="853" w:type="dxa"/>
            <w:gridSpan w:val="2"/>
            <w:shd w:val="clear" w:color="auto" w:fill="auto"/>
          </w:tcPr>
          <w:p w:rsidR="00C132B9" w:rsidRPr="00924F48" w:rsidRDefault="00C132B9" w:rsidP="00076B7A">
            <w:pPr>
              <w:pStyle w:val="af9"/>
            </w:pPr>
            <w:r w:rsidRPr="00392DE1">
              <w:rPr>
                <w:lang w:val="en-US"/>
              </w:rPr>
              <w:t> </w:t>
            </w:r>
          </w:p>
        </w:tc>
        <w:tc>
          <w:tcPr>
            <w:tcW w:w="853" w:type="dxa"/>
            <w:gridSpan w:val="2"/>
            <w:shd w:val="clear" w:color="auto" w:fill="auto"/>
          </w:tcPr>
          <w:p w:rsidR="00C132B9" w:rsidRPr="00924F48" w:rsidRDefault="00C132B9" w:rsidP="00076B7A">
            <w:pPr>
              <w:pStyle w:val="af9"/>
            </w:pPr>
            <w:r w:rsidRPr="00392DE1">
              <w:rPr>
                <w:lang w:val="en-US"/>
              </w:rPr>
              <w:t> </w:t>
            </w:r>
          </w:p>
        </w:tc>
        <w:tc>
          <w:tcPr>
            <w:tcW w:w="1023" w:type="dxa"/>
            <w:gridSpan w:val="2"/>
            <w:shd w:val="clear" w:color="auto" w:fill="auto"/>
          </w:tcPr>
          <w:p w:rsidR="00C132B9" w:rsidRPr="00924F48" w:rsidRDefault="00C132B9" w:rsidP="00076B7A">
            <w:pPr>
              <w:pStyle w:val="af9"/>
            </w:pPr>
            <w:r w:rsidRPr="00924F48">
              <w:t> </w:t>
            </w:r>
          </w:p>
        </w:tc>
        <w:tc>
          <w:tcPr>
            <w:tcW w:w="891" w:type="dxa"/>
            <w:gridSpan w:val="2"/>
            <w:shd w:val="clear" w:color="auto" w:fill="auto"/>
          </w:tcPr>
          <w:p w:rsidR="00C132B9" w:rsidRPr="00924F48" w:rsidRDefault="00C132B9" w:rsidP="00076B7A">
            <w:pPr>
              <w:pStyle w:val="af9"/>
            </w:pPr>
            <w:r w:rsidRPr="00924F48">
              <w:t> </w:t>
            </w:r>
          </w:p>
        </w:tc>
        <w:tc>
          <w:tcPr>
            <w:tcW w:w="985" w:type="dxa"/>
            <w:gridSpan w:val="2"/>
            <w:shd w:val="clear" w:color="auto" w:fill="auto"/>
          </w:tcPr>
          <w:p w:rsidR="00C132B9" w:rsidRPr="00924F48" w:rsidRDefault="00C132B9" w:rsidP="00076B7A">
            <w:pPr>
              <w:pStyle w:val="af9"/>
            </w:pPr>
            <w:r w:rsidRPr="00924F48">
              <w:t> </w:t>
            </w:r>
          </w:p>
        </w:tc>
        <w:tc>
          <w:tcPr>
            <w:tcW w:w="853" w:type="dxa"/>
            <w:gridSpan w:val="2"/>
            <w:shd w:val="clear" w:color="auto" w:fill="auto"/>
          </w:tcPr>
          <w:p w:rsidR="00C132B9" w:rsidRPr="00924F48" w:rsidRDefault="00C132B9" w:rsidP="00076B7A">
            <w:pPr>
              <w:pStyle w:val="af9"/>
            </w:pPr>
            <w:r w:rsidRPr="00924F48">
              <w:t> </w:t>
            </w:r>
          </w:p>
        </w:tc>
        <w:tc>
          <w:tcPr>
            <w:tcW w:w="1194" w:type="dxa"/>
            <w:gridSpan w:val="2"/>
            <w:shd w:val="clear" w:color="auto" w:fill="auto"/>
          </w:tcPr>
          <w:p w:rsidR="00C132B9" w:rsidRPr="00924F48" w:rsidRDefault="00C132B9" w:rsidP="00076B7A">
            <w:pPr>
              <w:pStyle w:val="af9"/>
            </w:pPr>
            <w:r w:rsidRPr="00924F48">
              <w:t> </w:t>
            </w:r>
          </w:p>
        </w:tc>
      </w:tr>
      <w:tr w:rsidR="00C132B9" w:rsidRPr="00924F48" w:rsidTr="00392DE1">
        <w:trPr>
          <w:gridAfter w:val="1"/>
          <w:wAfter w:w="52" w:type="dxa"/>
          <w:trHeight w:val="241"/>
          <w:jc w:val="center"/>
        </w:trPr>
        <w:tc>
          <w:tcPr>
            <w:tcW w:w="1720" w:type="dxa"/>
            <w:gridSpan w:val="2"/>
            <w:shd w:val="clear" w:color="auto" w:fill="auto"/>
          </w:tcPr>
          <w:p w:rsidR="00C132B9" w:rsidRPr="00924F48" w:rsidRDefault="00C132B9" w:rsidP="00076B7A">
            <w:pPr>
              <w:pStyle w:val="af9"/>
            </w:pPr>
            <w:r w:rsidRPr="00924F48">
              <w:t>-мужчины</w:t>
            </w:r>
          </w:p>
        </w:tc>
        <w:tc>
          <w:tcPr>
            <w:tcW w:w="853" w:type="dxa"/>
            <w:shd w:val="clear" w:color="auto" w:fill="auto"/>
          </w:tcPr>
          <w:p w:rsidR="00C132B9" w:rsidRPr="00924F48" w:rsidRDefault="00C132B9" w:rsidP="00076B7A">
            <w:pPr>
              <w:pStyle w:val="af9"/>
            </w:pPr>
            <w:r w:rsidRPr="00392DE1">
              <w:rPr>
                <w:lang w:val="en-US"/>
              </w:rPr>
              <w:t>585</w:t>
            </w:r>
          </w:p>
        </w:tc>
        <w:tc>
          <w:tcPr>
            <w:tcW w:w="853" w:type="dxa"/>
            <w:gridSpan w:val="2"/>
            <w:shd w:val="clear" w:color="auto" w:fill="auto"/>
          </w:tcPr>
          <w:p w:rsidR="00C132B9" w:rsidRPr="00924F48" w:rsidRDefault="00C132B9" w:rsidP="00076B7A">
            <w:pPr>
              <w:pStyle w:val="af9"/>
            </w:pPr>
            <w:r w:rsidRPr="00392DE1">
              <w:rPr>
                <w:lang w:val="en-US"/>
              </w:rPr>
              <w:t>640</w:t>
            </w:r>
          </w:p>
        </w:tc>
        <w:tc>
          <w:tcPr>
            <w:tcW w:w="853" w:type="dxa"/>
            <w:gridSpan w:val="2"/>
            <w:shd w:val="clear" w:color="auto" w:fill="auto"/>
          </w:tcPr>
          <w:p w:rsidR="00C132B9" w:rsidRPr="00924F48" w:rsidRDefault="00C132B9" w:rsidP="00076B7A">
            <w:pPr>
              <w:pStyle w:val="af9"/>
            </w:pPr>
            <w:r w:rsidRPr="00392DE1">
              <w:rPr>
                <w:lang w:val="en-US"/>
              </w:rPr>
              <w:t>665</w:t>
            </w:r>
          </w:p>
        </w:tc>
        <w:tc>
          <w:tcPr>
            <w:tcW w:w="1023" w:type="dxa"/>
            <w:gridSpan w:val="2"/>
            <w:shd w:val="clear" w:color="auto" w:fill="auto"/>
          </w:tcPr>
          <w:p w:rsidR="00C132B9" w:rsidRPr="00924F48" w:rsidRDefault="00C132B9" w:rsidP="00076B7A">
            <w:pPr>
              <w:pStyle w:val="af9"/>
            </w:pPr>
            <w:r w:rsidRPr="00924F48">
              <w:t>39,00</w:t>
            </w:r>
          </w:p>
        </w:tc>
        <w:tc>
          <w:tcPr>
            <w:tcW w:w="891" w:type="dxa"/>
            <w:gridSpan w:val="2"/>
            <w:shd w:val="clear" w:color="auto" w:fill="auto"/>
          </w:tcPr>
          <w:p w:rsidR="00C132B9" w:rsidRPr="00924F48" w:rsidRDefault="00C132B9" w:rsidP="00076B7A">
            <w:pPr>
              <w:pStyle w:val="af9"/>
            </w:pPr>
            <w:r w:rsidRPr="00924F48">
              <w:t>40,00</w:t>
            </w:r>
          </w:p>
        </w:tc>
        <w:tc>
          <w:tcPr>
            <w:tcW w:w="985" w:type="dxa"/>
            <w:gridSpan w:val="2"/>
            <w:shd w:val="clear" w:color="auto" w:fill="auto"/>
          </w:tcPr>
          <w:p w:rsidR="00C132B9" w:rsidRPr="00924F48" w:rsidRDefault="00C132B9" w:rsidP="00076B7A">
            <w:pPr>
              <w:pStyle w:val="af9"/>
            </w:pPr>
            <w:r w:rsidRPr="00924F48">
              <w:t>40,00</w:t>
            </w:r>
          </w:p>
        </w:tc>
        <w:tc>
          <w:tcPr>
            <w:tcW w:w="853" w:type="dxa"/>
            <w:gridSpan w:val="2"/>
            <w:shd w:val="clear" w:color="auto" w:fill="auto"/>
          </w:tcPr>
          <w:p w:rsidR="00C132B9" w:rsidRPr="00924F48" w:rsidRDefault="00C132B9" w:rsidP="00076B7A">
            <w:pPr>
              <w:pStyle w:val="af9"/>
            </w:pPr>
            <w:r w:rsidRPr="00924F48">
              <w:t>+25</w:t>
            </w:r>
          </w:p>
        </w:tc>
        <w:tc>
          <w:tcPr>
            <w:tcW w:w="1194" w:type="dxa"/>
            <w:gridSpan w:val="2"/>
            <w:shd w:val="clear" w:color="auto" w:fill="auto"/>
          </w:tcPr>
          <w:p w:rsidR="00C132B9" w:rsidRPr="00924F48" w:rsidRDefault="00C132B9" w:rsidP="00076B7A">
            <w:pPr>
              <w:pStyle w:val="af9"/>
            </w:pPr>
            <w:r w:rsidRPr="00924F48">
              <w:t>104</w:t>
            </w:r>
          </w:p>
        </w:tc>
      </w:tr>
      <w:tr w:rsidR="00C132B9" w:rsidRPr="00924F48" w:rsidTr="00392DE1">
        <w:trPr>
          <w:gridAfter w:val="1"/>
          <w:wAfter w:w="52" w:type="dxa"/>
          <w:trHeight w:val="255"/>
          <w:jc w:val="center"/>
        </w:trPr>
        <w:tc>
          <w:tcPr>
            <w:tcW w:w="1720" w:type="dxa"/>
            <w:gridSpan w:val="2"/>
            <w:shd w:val="clear" w:color="auto" w:fill="auto"/>
          </w:tcPr>
          <w:p w:rsidR="00C132B9" w:rsidRPr="00924F48" w:rsidRDefault="00C132B9" w:rsidP="00076B7A">
            <w:pPr>
              <w:pStyle w:val="af9"/>
            </w:pPr>
            <w:r w:rsidRPr="00924F48">
              <w:t>-женщины</w:t>
            </w:r>
          </w:p>
        </w:tc>
        <w:tc>
          <w:tcPr>
            <w:tcW w:w="853" w:type="dxa"/>
            <w:shd w:val="clear" w:color="auto" w:fill="auto"/>
          </w:tcPr>
          <w:p w:rsidR="00C132B9" w:rsidRPr="00924F48" w:rsidRDefault="00C132B9" w:rsidP="00076B7A">
            <w:pPr>
              <w:pStyle w:val="af9"/>
            </w:pPr>
            <w:r w:rsidRPr="00392DE1">
              <w:rPr>
                <w:lang w:val="en-US"/>
              </w:rPr>
              <w:t>915</w:t>
            </w:r>
          </w:p>
        </w:tc>
        <w:tc>
          <w:tcPr>
            <w:tcW w:w="853" w:type="dxa"/>
            <w:gridSpan w:val="2"/>
            <w:shd w:val="clear" w:color="auto" w:fill="auto"/>
          </w:tcPr>
          <w:p w:rsidR="00C132B9" w:rsidRPr="00924F48" w:rsidRDefault="00C132B9" w:rsidP="00076B7A">
            <w:pPr>
              <w:pStyle w:val="af9"/>
            </w:pPr>
            <w:r w:rsidRPr="00392DE1">
              <w:rPr>
                <w:lang w:val="en-US"/>
              </w:rPr>
              <w:t>960</w:t>
            </w:r>
          </w:p>
        </w:tc>
        <w:tc>
          <w:tcPr>
            <w:tcW w:w="853" w:type="dxa"/>
            <w:gridSpan w:val="2"/>
            <w:shd w:val="clear" w:color="auto" w:fill="auto"/>
          </w:tcPr>
          <w:p w:rsidR="00C132B9" w:rsidRPr="00924F48" w:rsidRDefault="00C132B9" w:rsidP="00076B7A">
            <w:pPr>
              <w:pStyle w:val="af9"/>
            </w:pPr>
            <w:r w:rsidRPr="00392DE1">
              <w:rPr>
                <w:lang w:val="en-US"/>
              </w:rPr>
              <w:t>985</w:t>
            </w:r>
          </w:p>
        </w:tc>
        <w:tc>
          <w:tcPr>
            <w:tcW w:w="1023" w:type="dxa"/>
            <w:gridSpan w:val="2"/>
            <w:shd w:val="clear" w:color="auto" w:fill="auto"/>
          </w:tcPr>
          <w:p w:rsidR="00C132B9" w:rsidRPr="00924F48" w:rsidRDefault="00C132B9" w:rsidP="00076B7A">
            <w:pPr>
              <w:pStyle w:val="af9"/>
            </w:pPr>
            <w:r w:rsidRPr="00924F48">
              <w:t>61,00</w:t>
            </w:r>
          </w:p>
        </w:tc>
        <w:tc>
          <w:tcPr>
            <w:tcW w:w="891" w:type="dxa"/>
            <w:gridSpan w:val="2"/>
            <w:shd w:val="clear" w:color="auto" w:fill="auto"/>
          </w:tcPr>
          <w:p w:rsidR="00C132B9" w:rsidRPr="00924F48" w:rsidRDefault="00C132B9" w:rsidP="00076B7A">
            <w:pPr>
              <w:pStyle w:val="af9"/>
            </w:pPr>
            <w:r w:rsidRPr="00924F48">
              <w:t>60,00</w:t>
            </w:r>
          </w:p>
        </w:tc>
        <w:tc>
          <w:tcPr>
            <w:tcW w:w="985" w:type="dxa"/>
            <w:gridSpan w:val="2"/>
            <w:shd w:val="clear" w:color="auto" w:fill="auto"/>
          </w:tcPr>
          <w:p w:rsidR="00C132B9" w:rsidRPr="00924F48" w:rsidRDefault="00C132B9" w:rsidP="00076B7A">
            <w:pPr>
              <w:pStyle w:val="af9"/>
            </w:pPr>
            <w:r w:rsidRPr="00924F48">
              <w:t>60,00</w:t>
            </w:r>
          </w:p>
        </w:tc>
        <w:tc>
          <w:tcPr>
            <w:tcW w:w="853" w:type="dxa"/>
            <w:gridSpan w:val="2"/>
            <w:shd w:val="clear" w:color="auto" w:fill="auto"/>
          </w:tcPr>
          <w:p w:rsidR="00C132B9" w:rsidRPr="00924F48" w:rsidRDefault="00C132B9" w:rsidP="00076B7A">
            <w:pPr>
              <w:pStyle w:val="af9"/>
            </w:pPr>
            <w:r w:rsidRPr="00924F48">
              <w:t>+25</w:t>
            </w:r>
          </w:p>
        </w:tc>
        <w:tc>
          <w:tcPr>
            <w:tcW w:w="1194" w:type="dxa"/>
            <w:gridSpan w:val="2"/>
            <w:shd w:val="clear" w:color="auto" w:fill="auto"/>
          </w:tcPr>
          <w:p w:rsidR="00C132B9" w:rsidRPr="00924F48" w:rsidRDefault="00C132B9" w:rsidP="00076B7A">
            <w:pPr>
              <w:pStyle w:val="af9"/>
            </w:pPr>
            <w:r w:rsidRPr="00924F48">
              <w:t>103</w:t>
            </w:r>
          </w:p>
        </w:tc>
      </w:tr>
      <w:tr w:rsidR="00C132B9" w:rsidRPr="00924F48" w:rsidTr="00392DE1">
        <w:trPr>
          <w:gridAfter w:val="1"/>
          <w:wAfter w:w="52" w:type="dxa"/>
          <w:trHeight w:val="241"/>
          <w:jc w:val="center"/>
        </w:trPr>
        <w:tc>
          <w:tcPr>
            <w:tcW w:w="1720" w:type="dxa"/>
            <w:gridSpan w:val="2"/>
            <w:shd w:val="clear" w:color="auto" w:fill="auto"/>
          </w:tcPr>
          <w:p w:rsidR="00C132B9" w:rsidRPr="00924F48" w:rsidRDefault="00C132B9" w:rsidP="00076B7A">
            <w:pPr>
              <w:pStyle w:val="af9"/>
            </w:pPr>
            <w:r w:rsidRPr="00924F48">
              <w:t>По возрасту:</w:t>
            </w:r>
          </w:p>
        </w:tc>
        <w:tc>
          <w:tcPr>
            <w:tcW w:w="853" w:type="dxa"/>
            <w:shd w:val="clear" w:color="auto" w:fill="auto"/>
          </w:tcPr>
          <w:p w:rsidR="00C132B9" w:rsidRPr="00924F48" w:rsidRDefault="00C132B9" w:rsidP="00076B7A">
            <w:pPr>
              <w:pStyle w:val="af9"/>
            </w:pPr>
            <w:r w:rsidRPr="00392DE1">
              <w:rPr>
                <w:lang w:val="en-US"/>
              </w:rPr>
              <w:t> </w:t>
            </w:r>
          </w:p>
        </w:tc>
        <w:tc>
          <w:tcPr>
            <w:tcW w:w="853" w:type="dxa"/>
            <w:gridSpan w:val="2"/>
            <w:shd w:val="clear" w:color="auto" w:fill="auto"/>
          </w:tcPr>
          <w:p w:rsidR="00C132B9" w:rsidRPr="00924F48" w:rsidRDefault="00C132B9" w:rsidP="00076B7A">
            <w:pPr>
              <w:pStyle w:val="af9"/>
            </w:pPr>
            <w:r w:rsidRPr="00392DE1">
              <w:rPr>
                <w:lang w:val="en-US"/>
              </w:rPr>
              <w:t> </w:t>
            </w:r>
          </w:p>
        </w:tc>
        <w:tc>
          <w:tcPr>
            <w:tcW w:w="853" w:type="dxa"/>
            <w:gridSpan w:val="2"/>
            <w:shd w:val="clear" w:color="auto" w:fill="auto"/>
          </w:tcPr>
          <w:p w:rsidR="00C132B9" w:rsidRPr="00924F48" w:rsidRDefault="00C132B9" w:rsidP="00076B7A">
            <w:pPr>
              <w:pStyle w:val="af9"/>
            </w:pPr>
            <w:r w:rsidRPr="00392DE1">
              <w:rPr>
                <w:lang w:val="en-US"/>
              </w:rPr>
              <w:t> </w:t>
            </w:r>
          </w:p>
        </w:tc>
        <w:tc>
          <w:tcPr>
            <w:tcW w:w="1023" w:type="dxa"/>
            <w:gridSpan w:val="2"/>
            <w:shd w:val="clear" w:color="auto" w:fill="auto"/>
          </w:tcPr>
          <w:p w:rsidR="00C132B9" w:rsidRPr="00924F48" w:rsidRDefault="00C132B9" w:rsidP="00076B7A">
            <w:pPr>
              <w:pStyle w:val="af9"/>
            </w:pPr>
            <w:r w:rsidRPr="00392DE1">
              <w:rPr>
                <w:lang w:val="en-US"/>
              </w:rPr>
              <w:t> </w:t>
            </w:r>
          </w:p>
        </w:tc>
        <w:tc>
          <w:tcPr>
            <w:tcW w:w="891" w:type="dxa"/>
            <w:gridSpan w:val="2"/>
            <w:shd w:val="clear" w:color="auto" w:fill="auto"/>
          </w:tcPr>
          <w:p w:rsidR="00C132B9" w:rsidRPr="00924F48" w:rsidRDefault="00C132B9" w:rsidP="00076B7A">
            <w:pPr>
              <w:pStyle w:val="af9"/>
            </w:pPr>
            <w:r w:rsidRPr="00392DE1">
              <w:rPr>
                <w:lang w:val="en-US"/>
              </w:rPr>
              <w:t> </w:t>
            </w:r>
          </w:p>
        </w:tc>
        <w:tc>
          <w:tcPr>
            <w:tcW w:w="985" w:type="dxa"/>
            <w:gridSpan w:val="2"/>
            <w:shd w:val="clear" w:color="auto" w:fill="auto"/>
          </w:tcPr>
          <w:p w:rsidR="00C132B9" w:rsidRPr="00924F48" w:rsidRDefault="00C132B9" w:rsidP="00076B7A">
            <w:pPr>
              <w:pStyle w:val="af9"/>
            </w:pPr>
            <w:r w:rsidRPr="00392DE1">
              <w:rPr>
                <w:lang w:val="en-US"/>
              </w:rPr>
              <w:t> </w:t>
            </w:r>
          </w:p>
        </w:tc>
        <w:tc>
          <w:tcPr>
            <w:tcW w:w="853" w:type="dxa"/>
            <w:gridSpan w:val="2"/>
            <w:shd w:val="clear" w:color="auto" w:fill="auto"/>
          </w:tcPr>
          <w:p w:rsidR="00C132B9" w:rsidRPr="00924F48" w:rsidRDefault="00C132B9" w:rsidP="00076B7A">
            <w:pPr>
              <w:pStyle w:val="af9"/>
            </w:pPr>
            <w:r w:rsidRPr="00924F48">
              <w:t> </w:t>
            </w:r>
          </w:p>
        </w:tc>
        <w:tc>
          <w:tcPr>
            <w:tcW w:w="1194" w:type="dxa"/>
            <w:gridSpan w:val="2"/>
            <w:shd w:val="clear" w:color="auto" w:fill="auto"/>
          </w:tcPr>
          <w:p w:rsidR="00C132B9" w:rsidRPr="00924F48" w:rsidRDefault="00C132B9" w:rsidP="00076B7A">
            <w:pPr>
              <w:pStyle w:val="af9"/>
            </w:pPr>
            <w:r w:rsidRPr="00924F48">
              <w:t> </w:t>
            </w:r>
          </w:p>
        </w:tc>
      </w:tr>
      <w:tr w:rsidR="00C132B9" w:rsidRPr="00924F48" w:rsidTr="00392DE1">
        <w:trPr>
          <w:gridAfter w:val="1"/>
          <w:wAfter w:w="52" w:type="dxa"/>
          <w:trHeight w:val="241"/>
          <w:jc w:val="center"/>
        </w:trPr>
        <w:tc>
          <w:tcPr>
            <w:tcW w:w="1720" w:type="dxa"/>
            <w:gridSpan w:val="2"/>
            <w:shd w:val="clear" w:color="auto" w:fill="auto"/>
          </w:tcPr>
          <w:p w:rsidR="00C132B9" w:rsidRPr="00924F48" w:rsidRDefault="00C132B9" w:rsidP="00076B7A">
            <w:pPr>
              <w:pStyle w:val="af9"/>
            </w:pPr>
            <w:r w:rsidRPr="00924F48">
              <w:t>- 18-25 лет</w:t>
            </w:r>
          </w:p>
        </w:tc>
        <w:tc>
          <w:tcPr>
            <w:tcW w:w="853" w:type="dxa"/>
            <w:shd w:val="clear" w:color="auto" w:fill="auto"/>
          </w:tcPr>
          <w:p w:rsidR="00C132B9" w:rsidRPr="00924F48" w:rsidRDefault="00C132B9" w:rsidP="00076B7A">
            <w:pPr>
              <w:pStyle w:val="af9"/>
            </w:pPr>
            <w:r w:rsidRPr="00924F48">
              <w:t>270</w:t>
            </w:r>
          </w:p>
        </w:tc>
        <w:tc>
          <w:tcPr>
            <w:tcW w:w="853" w:type="dxa"/>
            <w:gridSpan w:val="2"/>
            <w:shd w:val="clear" w:color="auto" w:fill="auto"/>
          </w:tcPr>
          <w:p w:rsidR="00C132B9" w:rsidRPr="00924F48" w:rsidRDefault="00C132B9" w:rsidP="00076B7A">
            <w:pPr>
              <w:pStyle w:val="af9"/>
            </w:pPr>
            <w:r w:rsidRPr="00924F48">
              <w:t>320</w:t>
            </w:r>
          </w:p>
        </w:tc>
        <w:tc>
          <w:tcPr>
            <w:tcW w:w="853" w:type="dxa"/>
            <w:gridSpan w:val="2"/>
            <w:shd w:val="clear" w:color="auto" w:fill="auto"/>
          </w:tcPr>
          <w:p w:rsidR="00C132B9" w:rsidRPr="00924F48" w:rsidRDefault="00C132B9" w:rsidP="00076B7A">
            <w:pPr>
              <w:pStyle w:val="af9"/>
            </w:pPr>
            <w:r w:rsidRPr="00924F48">
              <w:t>297</w:t>
            </w:r>
          </w:p>
        </w:tc>
        <w:tc>
          <w:tcPr>
            <w:tcW w:w="1023" w:type="dxa"/>
            <w:gridSpan w:val="2"/>
            <w:shd w:val="clear" w:color="auto" w:fill="auto"/>
          </w:tcPr>
          <w:p w:rsidR="00C132B9" w:rsidRPr="00924F48" w:rsidRDefault="00C132B9" w:rsidP="00076B7A">
            <w:pPr>
              <w:pStyle w:val="af9"/>
            </w:pPr>
            <w:r w:rsidRPr="00392DE1">
              <w:rPr>
                <w:lang w:val="en-US"/>
              </w:rPr>
              <w:t>18,00</w:t>
            </w:r>
          </w:p>
        </w:tc>
        <w:tc>
          <w:tcPr>
            <w:tcW w:w="891" w:type="dxa"/>
            <w:gridSpan w:val="2"/>
            <w:shd w:val="clear" w:color="auto" w:fill="auto"/>
          </w:tcPr>
          <w:p w:rsidR="00C132B9" w:rsidRPr="00924F48" w:rsidRDefault="00C132B9" w:rsidP="00076B7A">
            <w:pPr>
              <w:pStyle w:val="af9"/>
            </w:pPr>
            <w:r w:rsidRPr="00392DE1">
              <w:rPr>
                <w:lang w:val="en-US"/>
              </w:rPr>
              <w:t>20,00</w:t>
            </w:r>
          </w:p>
        </w:tc>
        <w:tc>
          <w:tcPr>
            <w:tcW w:w="985" w:type="dxa"/>
            <w:gridSpan w:val="2"/>
            <w:shd w:val="clear" w:color="auto" w:fill="auto"/>
          </w:tcPr>
          <w:p w:rsidR="00C132B9" w:rsidRPr="00924F48" w:rsidRDefault="00C132B9" w:rsidP="00076B7A">
            <w:pPr>
              <w:pStyle w:val="af9"/>
            </w:pPr>
            <w:r w:rsidRPr="00392DE1">
              <w:rPr>
                <w:lang w:val="en-US"/>
              </w:rPr>
              <w:t>18,00</w:t>
            </w:r>
          </w:p>
        </w:tc>
        <w:tc>
          <w:tcPr>
            <w:tcW w:w="853" w:type="dxa"/>
            <w:gridSpan w:val="2"/>
            <w:shd w:val="clear" w:color="auto" w:fill="auto"/>
          </w:tcPr>
          <w:p w:rsidR="00C132B9" w:rsidRPr="00924F48" w:rsidRDefault="00C132B9" w:rsidP="00076B7A">
            <w:pPr>
              <w:pStyle w:val="af9"/>
            </w:pPr>
            <w:r w:rsidRPr="00924F48">
              <w:t>-23</w:t>
            </w:r>
          </w:p>
        </w:tc>
        <w:tc>
          <w:tcPr>
            <w:tcW w:w="1194" w:type="dxa"/>
            <w:gridSpan w:val="2"/>
            <w:shd w:val="clear" w:color="auto" w:fill="auto"/>
          </w:tcPr>
          <w:p w:rsidR="00C132B9" w:rsidRPr="00924F48" w:rsidRDefault="00C132B9" w:rsidP="00076B7A">
            <w:pPr>
              <w:pStyle w:val="af9"/>
            </w:pPr>
            <w:r w:rsidRPr="00924F48">
              <w:t>93</w:t>
            </w:r>
          </w:p>
        </w:tc>
      </w:tr>
      <w:tr w:rsidR="00C132B9" w:rsidRPr="00924F48" w:rsidTr="00392DE1">
        <w:trPr>
          <w:gridAfter w:val="1"/>
          <w:wAfter w:w="52" w:type="dxa"/>
          <w:trHeight w:val="241"/>
          <w:jc w:val="center"/>
        </w:trPr>
        <w:tc>
          <w:tcPr>
            <w:tcW w:w="1720" w:type="dxa"/>
            <w:gridSpan w:val="2"/>
            <w:shd w:val="clear" w:color="auto" w:fill="auto"/>
          </w:tcPr>
          <w:p w:rsidR="00C132B9" w:rsidRPr="00924F48" w:rsidRDefault="00C132B9" w:rsidP="00076B7A">
            <w:pPr>
              <w:pStyle w:val="af9"/>
            </w:pPr>
            <w:r w:rsidRPr="00924F48">
              <w:t>- 26-35 лет</w:t>
            </w:r>
          </w:p>
        </w:tc>
        <w:tc>
          <w:tcPr>
            <w:tcW w:w="853" w:type="dxa"/>
            <w:shd w:val="clear" w:color="auto" w:fill="auto"/>
          </w:tcPr>
          <w:p w:rsidR="00C132B9" w:rsidRPr="00924F48" w:rsidRDefault="00C132B9" w:rsidP="00076B7A">
            <w:pPr>
              <w:pStyle w:val="af9"/>
            </w:pPr>
            <w:r w:rsidRPr="00924F48">
              <w:t>975</w:t>
            </w:r>
          </w:p>
        </w:tc>
        <w:tc>
          <w:tcPr>
            <w:tcW w:w="853" w:type="dxa"/>
            <w:gridSpan w:val="2"/>
            <w:shd w:val="clear" w:color="auto" w:fill="auto"/>
          </w:tcPr>
          <w:p w:rsidR="00C132B9" w:rsidRPr="00924F48" w:rsidRDefault="00C132B9" w:rsidP="00076B7A">
            <w:pPr>
              <w:pStyle w:val="af9"/>
            </w:pPr>
            <w:r w:rsidRPr="00924F48">
              <w:t>1024</w:t>
            </w:r>
          </w:p>
        </w:tc>
        <w:tc>
          <w:tcPr>
            <w:tcW w:w="853" w:type="dxa"/>
            <w:gridSpan w:val="2"/>
            <w:shd w:val="clear" w:color="auto" w:fill="auto"/>
          </w:tcPr>
          <w:p w:rsidR="00C132B9" w:rsidRPr="00924F48" w:rsidRDefault="00C132B9" w:rsidP="00076B7A">
            <w:pPr>
              <w:pStyle w:val="af9"/>
            </w:pPr>
            <w:r w:rsidRPr="00924F48">
              <w:t>1023</w:t>
            </w:r>
          </w:p>
        </w:tc>
        <w:tc>
          <w:tcPr>
            <w:tcW w:w="1023" w:type="dxa"/>
            <w:gridSpan w:val="2"/>
            <w:shd w:val="clear" w:color="auto" w:fill="auto"/>
          </w:tcPr>
          <w:p w:rsidR="00C132B9" w:rsidRPr="00924F48" w:rsidRDefault="00C132B9" w:rsidP="00076B7A">
            <w:pPr>
              <w:pStyle w:val="af9"/>
            </w:pPr>
            <w:r w:rsidRPr="00392DE1">
              <w:rPr>
                <w:lang w:val="en-US"/>
              </w:rPr>
              <w:t>65,00</w:t>
            </w:r>
          </w:p>
        </w:tc>
        <w:tc>
          <w:tcPr>
            <w:tcW w:w="891" w:type="dxa"/>
            <w:gridSpan w:val="2"/>
            <w:shd w:val="clear" w:color="auto" w:fill="auto"/>
          </w:tcPr>
          <w:p w:rsidR="00C132B9" w:rsidRPr="00924F48" w:rsidRDefault="00C132B9" w:rsidP="00076B7A">
            <w:pPr>
              <w:pStyle w:val="af9"/>
            </w:pPr>
            <w:r w:rsidRPr="00392DE1">
              <w:rPr>
                <w:lang w:val="en-US"/>
              </w:rPr>
              <w:t>64,00</w:t>
            </w:r>
          </w:p>
        </w:tc>
        <w:tc>
          <w:tcPr>
            <w:tcW w:w="985" w:type="dxa"/>
            <w:gridSpan w:val="2"/>
            <w:shd w:val="clear" w:color="auto" w:fill="auto"/>
          </w:tcPr>
          <w:p w:rsidR="00C132B9" w:rsidRPr="00924F48" w:rsidRDefault="00C132B9" w:rsidP="00076B7A">
            <w:pPr>
              <w:pStyle w:val="af9"/>
            </w:pPr>
            <w:r w:rsidRPr="00392DE1">
              <w:rPr>
                <w:lang w:val="en-US"/>
              </w:rPr>
              <w:t>62,00</w:t>
            </w:r>
          </w:p>
        </w:tc>
        <w:tc>
          <w:tcPr>
            <w:tcW w:w="853" w:type="dxa"/>
            <w:gridSpan w:val="2"/>
            <w:shd w:val="clear" w:color="auto" w:fill="auto"/>
          </w:tcPr>
          <w:p w:rsidR="00C132B9" w:rsidRPr="00924F48" w:rsidRDefault="00C132B9" w:rsidP="00076B7A">
            <w:pPr>
              <w:pStyle w:val="af9"/>
            </w:pPr>
            <w:r w:rsidRPr="00924F48">
              <w:t>-1</w:t>
            </w:r>
          </w:p>
        </w:tc>
        <w:tc>
          <w:tcPr>
            <w:tcW w:w="1194" w:type="dxa"/>
            <w:gridSpan w:val="2"/>
            <w:shd w:val="clear" w:color="auto" w:fill="auto"/>
          </w:tcPr>
          <w:p w:rsidR="00C132B9" w:rsidRPr="00924F48" w:rsidRDefault="00C132B9" w:rsidP="00076B7A">
            <w:pPr>
              <w:pStyle w:val="af9"/>
            </w:pPr>
            <w:r w:rsidRPr="00924F48">
              <w:t>100</w:t>
            </w:r>
          </w:p>
        </w:tc>
      </w:tr>
      <w:tr w:rsidR="00C132B9" w:rsidRPr="00924F48" w:rsidTr="00392DE1">
        <w:trPr>
          <w:gridAfter w:val="1"/>
          <w:wAfter w:w="52" w:type="dxa"/>
          <w:trHeight w:val="241"/>
          <w:jc w:val="center"/>
        </w:trPr>
        <w:tc>
          <w:tcPr>
            <w:tcW w:w="1720" w:type="dxa"/>
            <w:gridSpan w:val="2"/>
            <w:shd w:val="clear" w:color="auto" w:fill="auto"/>
          </w:tcPr>
          <w:p w:rsidR="00C132B9" w:rsidRPr="00924F48" w:rsidRDefault="00C132B9" w:rsidP="00076B7A">
            <w:pPr>
              <w:pStyle w:val="af9"/>
            </w:pPr>
            <w:r w:rsidRPr="00924F48">
              <w:t>- 36-45 лет</w:t>
            </w:r>
          </w:p>
        </w:tc>
        <w:tc>
          <w:tcPr>
            <w:tcW w:w="853" w:type="dxa"/>
            <w:shd w:val="clear" w:color="auto" w:fill="auto"/>
          </w:tcPr>
          <w:p w:rsidR="00C132B9" w:rsidRPr="00924F48" w:rsidRDefault="00C132B9" w:rsidP="00076B7A">
            <w:pPr>
              <w:pStyle w:val="af9"/>
            </w:pPr>
            <w:r w:rsidRPr="00924F48">
              <w:t>195</w:t>
            </w:r>
          </w:p>
        </w:tc>
        <w:tc>
          <w:tcPr>
            <w:tcW w:w="853" w:type="dxa"/>
            <w:gridSpan w:val="2"/>
            <w:shd w:val="clear" w:color="auto" w:fill="auto"/>
          </w:tcPr>
          <w:p w:rsidR="00C132B9" w:rsidRPr="00924F48" w:rsidRDefault="00C132B9" w:rsidP="00076B7A">
            <w:pPr>
              <w:pStyle w:val="af9"/>
            </w:pPr>
            <w:r w:rsidRPr="00924F48">
              <w:t>208</w:t>
            </w:r>
          </w:p>
        </w:tc>
        <w:tc>
          <w:tcPr>
            <w:tcW w:w="853" w:type="dxa"/>
            <w:gridSpan w:val="2"/>
            <w:shd w:val="clear" w:color="auto" w:fill="auto"/>
          </w:tcPr>
          <w:p w:rsidR="00C132B9" w:rsidRPr="00924F48" w:rsidRDefault="00C132B9" w:rsidP="00076B7A">
            <w:pPr>
              <w:pStyle w:val="af9"/>
            </w:pPr>
            <w:r w:rsidRPr="00924F48">
              <w:t>264</w:t>
            </w:r>
          </w:p>
        </w:tc>
        <w:tc>
          <w:tcPr>
            <w:tcW w:w="1023" w:type="dxa"/>
            <w:gridSpan w:val="2"/>
            <w:shd w:val="clear" w:color="auto" w:fill="auto"/>
          </w:tcPr>
          <w:p w:rsidR="00C132B9" w:rsidRPr="00924F48" w:rsidRDefault="00C132B9" w:rsidP="00076B7A">
            <w:pPr>
              <w:pStyle w:val="af9"/>
            </w:pPr>
            <w:r w:rsidRPr="00392DE1">
              <w:rPr>
                <w:lang w:val="en-US"/>
              </w:rPr>
              <w:t>13,00</w:t>
            </w:r>
          </w:p>
        </w:tc>
        <w:tc>
          <w:tcPr>
            <w:tcW w:w="891" w:type="dxa"/>
            <w:gridSpan w:val="2"/>
            <w:shd w:val="clear" w:color="auto" w:fill="auto"/>
          </w:tcPr>
          <w:p w:rsidR="00C132B9" w:rsidRPr="00924F48" w:rsidRDefault="00C132B9" w:rsidP="00076B7A">
            <w:pPr>
              <w:pStyle w:val="af9"/>
            </w:pPr>
            <w:r w:rsidRPr="00392DE1">
              <w:rPr>
                <w:lang w:val="en-US"/>
              </w:rPr>
              <w:t>13,00</w:t>
            </w:r>
          </w:p>
        </w:tc>
        <w:tc>
          <w:tcPr>
            <w:tcW w:w="985" w:type="dxa"/>
            <w:gridSpan w:val="2"/>
            <w:shd w:val="clear" w:color="auto" w:fill="auto"/>
          </w:tcPr>
          <w:p w:rsidR="00C132B9" w:rsidRPr="00924F48" w:rsidRDefault="00C132B9" w:rsidP="00076B7A">
            <w:pPr>
              <w:pStyle w:val="af9"/>
            </w:pPr>
            <w:r w:rsidRPr="00392DE1">
              <w:rPr>
                <w:lang w:val="en-US"/>
              </w:rPr>
              <w:t>16,00</w:t>
            </w:r>
          </w:p>
        </w:tc>
        <w:tc>
          <w:tcPr>
            <w:tcW w:w="853" w:type="dxa"/>
            <w:gridSpan w:val="2"/>
            <w:shd w:val="clear" w:color="auto" w:fill="auto"/>
          </w:tcPr>
          <w:p w:rsidR="00C132B9" w:rsidRPr="00924F48" w:rsidRDefault="00C132B9" w:rsidP="00076B7A">
            <w:pPr>
              <w:pStyle w:val="af9"/>
            </w:pPr>
            <w:r w:rsidRPr="00924F48">
              <w:t>+46</w:t>
            </w:r>
          </w:p>
        </w:tc>
        <w:tc>
          <w:tcPr>
            <w:tcW w:w="1194" w:type="dxa"/>
            <w:gridSpan w:val="2"/>
            <w:shd w:val="clear" w:color="auto" w:fill="auto"/>
          </w:tcPr>
          <w:p w:rsidR="00C132B9" w:rsidRPr="00924F48" w:rsidRDefault="00C132B9" w:rsidP="00076B7A">
            <w:pPr>
              <w:pStyle w:val="af9"/>
            </w:pPr>
            <w:r w:rsidRPr="00924F48">
              <w:t>127</w:t>
            </w:r>
          </w:p>
        </w:tc>
      </w:tr>
      <w:tr w:rsidR="00C132B9" w:rsidRPr="00924F48" w:rsidTr="00392DE1">
        <w:trPr>
          <w:gridAfter w:val="1"/>
          <w:wAfter w:w="52" w:type="dxa"/>
          <w:trHeight w:val="425"/>
          <w:jc w:val="center"/>
        </w:trPr>
        <w:tc>
          <w:tcPr>
            <w:tcW w:w="1720" w:type="dxa"/>
            <w:gridSpan w:val="2"/>
            <w:shd w:val="clear" w:color="auto" w:fill="auto"/>
          </w:tcPr>
          <w:p w:rsidR="00C132B9" w:rsidRPr="00924F48" w:rsidRDefault="00C132B9" w:rsidP="00076B7A">
            <w:pPr>
              <w:pStyle w:val="af9"/>
            </w:pPr>
            <w:r w:rsidRPr="00924F48">
              <w:t>- 45-55 лет</w:t>
            </w:r>
          </w:p>
        </w:tc>
        <w:tc>
          <w:tcPr>
            <w:tcW w:w="853" w:type="dxa"/>
            <w:shd w:val="clear" w:color="auto" w:fill="auto"/>
          </w:tcPr>
          <w:p w:rsidR="00C132B9" w:rsidRPr="00924F48" w:rsidRDefault="00C132B9" w:rsidP="00076B7A">
            <w:pPr>
              <w:pStyle w:val="af9"/>
            </w:pPr>
            <w:r w:rsidRPr="00924F48">
              <w:t>60</w:t>
            </w:r>
          </w:p>
        </w:tc>
        <w:tc>
          <w:tcPr>
            <w:tcW w:w="853" w:type="dxa"/>
            <w:gridSpan w:val="2"/>
            <w:shd w:val="clear" w:color="auto" w:fill="auto"/>
          </w:tcPr>
          <w:p w:rsidR="00C132B9" w:rsidRPr="00924F48" w:rsidRDefault="00C132B9" w:rsidP="00076B7A">
            <w:pPr>
              <w:pStyle w:val="af9"/>
            </w:pPr>
            <w:r w:rsidRPr="00924F48">
              <w:t>48</w:t>
            </w:r>
          </w:p>
        </w:tc>
        <w:tc>
          <w:tcPr>
            <w:tcW w:w="853" w:type="dxa"/>
            <w:gridSpan w:val="2"/>
            <w:shd w:val="clear" w:color="auto" w:fill="auto"/>
          </w:tcPr>
          <w:p w:rsidR="00C132B9" w:rsidRPr="00924F48" w:rsidRDefault="00C132B9" w:rsidP="00076B7A">
            <w:pPr>
              <w:pStyle w:val="af9"/>
            </w:pPr>
            <w:r w:rsidRPr="00924F48">
              <w:t>66</w:t>
            </w:r>
          </w:p>
        </w:tc>
        <w:tc>
          <w:tcPr>
            <w:tcW w:w="1023" w:type="dxa"/>
            <w:gridSpan w:val="2"/>
            <w:shd w:val="clear" w:color="auto" w:fill="auto"/>
          </w:tcPr>
          <w:p w:rsidR="00C132B9" w:rsidRPr="00924F48" w:rsidRDefault="00C132B9" w:rsidP="00076B7A">
            <w:pPr>
              <w:pStyle w:val="af9"/>
            </w:pPr>
            <w:r w:rsidRPr="00392DE1">
              <w:rPr>
                <w:lang w:val="en-US"/>
              </w:rPr>
              <w:t>4,00</w:t>
            </w:r>
          </w:p>
        </w:tc>
        <w:tc>
          <w:tcPr>
            <w:tcW w:w="891" w:type="dxa"/>
            <w:gridSpan w:val="2"/>
            <w:shd w:val="clear" w:color="auto" w:fill="auto"/>
          </w:tcPr>
          <w:p w:rsidR="00C132B9" w:rsidRPr="00924F48" w:rsidRDefault="00C132B9" w:rsidP="00076B7A">
            <w:pPr>
              <w:pStyle w:val="af9"/>
            </w:pPr>
            <w:r w:rsidRPr="00392DE1">
              <w:rPr>
                <w:lang w:val="en-US"/>
              </w:rPr>
              <w:t>3,00</w:t>
            </w:r>
          </w:p>
        </w:tc>
        <w:tc>
          <w:tcPr>
            <w:tcW w:w="985" w:type="dxa"/>
            <w:gridSpan w:val="2"/>
            <w:shd w:val="clear" w:color="auto" w:fill="auto"/>
          </w:tcPr>
          <w:p w:rsidR="00C132B9" w:rsidRPr="00924F48" w:rsidRDefault="00C132B9" w:rsidP="00076B7A">
            <w:pPr>
              <w:pStyle w:val="af9"/>
            </w:pPr>
            <w:r w:rsidRPr="00924F48">
              <w:t>4,00</w:t>
            </w:r>
          </w:p>
        </w:tc>
        <w:tc>
          <w:tcPr>
            <w:tcW w:w="853" w:type="dxa"/>
            <w:gridSpan w:val="2"/>
            <w:shd w:val="clear" w:color="auto" w:fill="auto"/>
          </w:tcPr>
          <w:p w:rsidR="00C132B9" w:rsidRPr="00924F48" w:rsidRDefault="00C132B9" w:rsidP="00076B7A">
            <w:pPr>
              <w:pStyle w:val="af9"/>
            </w:pPr>
            <w:r w:rsidRPr="00924F48">
              <w:t>+18</w:t>
            </w:r>
          </w:p>
        </w:tc>
        <w:tc>
          <w:tcPr>
            <w:tcW w:w="1194" w:type="dxa"/>
            <w:gridSpan w:val="2"/>
            <w:shd w:val="clear" w:color="auto" w:fill="auto"/>
          </w:tcPr>
          <w:p w:rsidR="00C132B9" w:rsidRPr="00924F48" w:rsidRDefault="00C132B9" w:rsidP="00076B7A">
            <w:pPr>
              <w:pStyle w:val="af9"/>
            </w:pPr>
            <w:r w:rsidRPr="00924F48">
              <w:t>138</w:t>
            </w:r>
          </w:p>
        </w:tc>
      </w:tr>
      <w:tr w:rsidR="00C132B9" w:rsidRPr="00924F48" w:rsidTr="00392DE1">
        <w:trPr>
          <w:trHeight w:val="281"/>
          <w:jc w:val="center"/>
        </w:trPr>
        <w:tc>
          <w:tcPr>
            <w:tcW w:w="1699" w:type="dxa"/>
            <w:shd w:val="clear" w:color="auto" w:fill="auto"/>
          </w:tcPr>
          <w:p w:rsidR="00C132B9" w:rsidRPr="00924F48" w:rsidRDefault="00C132B9" w:rsidP="00076B7A">
            <w:pPr>
              <w:pStyle w:val="af9"/>
            </w:pPr>
          </w:p>
        </w:tc>
        <w:tc>
          <w:tcPr>
            <w:tcW w:w="909" w:type="dxa"/>
            <w:gridSpan w:val="3"/>
            <w:shd w:val="clear" w:color="auto" w:fill="auto"/>
          </w:tcPr>
          <w:p w:rsidR="00C132B9" w:rsidRPr="00924F48" w:rsidRDefault="00C132B9" w:rsidP="00076B7A">
            <w:pPr>
              <w:pStyle w:val="af9"/>
            </w:pPr>
          </w:p>
        </w:tc>
        <w:tc>
          <w:tcPr>
            <w:tcW w:w="865" w:type="dxa"/>
            <w:gridSpan w:val="2"/>
            <w:shd w:val="clear" w:color="auto" w:fill="auto"/>
          </w:tcPr>
          <w:p w:rsidR="00C132B9" w:rsidRPr="00924F48" w:rsidRDefault="00C132B9" w:rsidP="00076B7A">
            <w:pPr>
              <w:pStyle w:val="af9"/>
            </w:pPr>
          </w:p>
        </w:tc>
        <w:tc>
          <w:tcPr>
            <w:tcW w:w="865" w:type="dxa"/>
            <w:gridSpan w:val="2"/>
            <w:shd w:val="clear" w:color="auto" w:fill="auto"/>
          </w:tcPr>
          <w:p w:rsidR="00C132B9" w:rsidRPr="00924F48" w:rsidRDefault="00C132B9" w:rsidP="00076B7A">
            <w:pPr>
              <w:pStyle w:val="af9"/>
            </w:pPr>
          </w:p>
        </w:tc>
        <w:tc>
          <w:tcPr>
            <w:tcW w:w="1038" w:type="dxa"/>
            <w:gridSpan w:val="2"/>
            <w:shd w:val="clear" w:color="auto" w:fill="auto"/>
          </w:tcPr>
          <w:p w:rsidR="00C132B9" w:rsidRPr="00924F48" w:rsidRDefault="00C132B9" w:rsidP="00076B7A">
            <w:pPr>
              <w:pStyle w:val="af9"/>
            </w:pPr>
          </w:p>
        </w:tc>
        <w:tc>
          <w:tcPr>
            <w:tcW w:w="865" w:type="dxa"/>
            <w:gridSpan w:val="2"/>
            <w:shd w:val="clear" w:color="auto" w:fill="auto"/>
          </w:tcPr>
          <w:p w:rsidR="00C132B9" w:rsidRPr="00924F48" w:rsidRDefault="00C132B9" w:rsidP="00076B7A">
            <w:pPr>
              <w:pStyle w:val="af9"/>
            </w:pPr>
          </w:p>
        </w:tc>
        <w:tc>
          <w:tcPr>
            <w:tcW w:w="1038" w:type="dxa"/>
            <w:gridSpan w:val="2"/>
            <w:shd w:val="clear" w:color="auto" w:fill="auto"/>
          </w:tcPr>
          <w:p w:rsidR="00C132B9" w:rsidRPr="00924F48" w:rsidRDefault="00C132B9" w:rsidP="00076B7A">
            <w:pPr>
              <w:pStyle w:val="af9"/>
            </w:pPr>
          </w:p>
        </w:tc>
        <w:tc>
          <w:tcPr>
            <w:tcW w:w="865" w:type="dxa"/>
            <w:gridSpan w:val="2"/>
            <w:shd w:val="clear" w:color="auto" w:fill="auto"/>
          </w:tcPr>
          <w:p w:rsidR="00C132B9" w:rsidRPr="00924F48" w:rsidRDefault="00C132B9" w:rsidP="00076B7A">
            <w:pPr>
              <w:pStyle w:val="af9"/>
            </w:pPr>
          </w:p>
        </w:tc>
        <w:tc>
          <w:tcPr>
            <w:tcW w:w="1133" w:type="dxa"/>
            <w:gridSpan w:val="2"/>
            <w:shd w:val="clear" w:color="auto" w:fill="auto"/>
          </w:tcPr>
          <w:p w:rsidR="00C132B9" w:rsidRPr="00924F48" w:rsidRDefault="00C132B9" w:rsidP="00076B7A">
            <w:pPr>
              <w:pStyle w:val="af9"/>
            </w:pPr>
          </w:p>
        </w:tc>
      </w:tr>
      <w:tr w:rsidR="00C132B9" w:rsidRPr="00924F48" w:rsidTr="00392DE1">
        <w:trPr>
          <w:trHeight w:val="420"/>
          <w:jc w:val="center"/>
        </w:trPr>
        <w:tc>
          <w:tcPr>
            <w:tcW w:w="1699" w:type="dxa"/>
            <w:shd w:val="clear" w:color="auto" w:fill="auto"/>
          </w:tcPr>
          <w:p w:rsidR="00C132B9" w:rsidRPr="00924F48" w:rsidRDefault="00C132B9" w:rsidP="00076B7A">
            <w:pPr>
              <w:pStyle w:val="af9"/>
            </w:pPr>
            <w:r w:rsidRPr="00924F48">
              <w:t>По уровню образования:</w:t>
            </w:r>
          </w:p>
        </w:tc>
        <w:tc>
          <w:tcPr>
            <w:tcW w:w="909" w:type="dxa"/>
            <w:gridSpan w:val="3"/>
            <w:shd w:val="clear" w:color="auto" w:fill="auto"/>
          </w:tcPr>
          <w:p w:rsidR="00C132B9" w:rsidRPr="00924F48" w:rsidRDefault="00C132B9" w:rsidP="00076B7A">
            <w:pPr>
              <w:pStyle w:val="af9"/>
            </w:pPr>
            <w:r w:rsidRPr="00924F48">
              <w:t> </w:t>
            </w:r>
          </w:p>
        </w:tc>
        <w:tc>
          <w:tcPr>
            <w:tcW w:w="865" w:type="dxa"/>
            <w:gridSpan w:val="2"/>
            <w:shd w:val="clear" w:color="auto" w:fill="auto"/>
          </w:tcPr>
          <w:p w:rsidR="00C132B9" w:rsidRPr="00924F48" w:rsidRDefault="00C132B9" w:rsidP="00076B7A">
            <w:pPr>
              <w:pStyle w:val="af9"/>
            </w:pPr>
            <w:r w:rsidRPr="00924F48">
              <w:t> </w:t>
            </w:r>
          </w:p>
        </w:tc>
        <w:tc>
          <w:tcPr>
            <w:tcW w:w="865" w:type="dxa"/>
            <w:gridSpan w:val="2"/>
            <w:shd w:val="clear" w:color="auto" w:fill="auto"/>
          </w:tcPr>
          <w:p w:rsidR="00C132B9" w:rsidRPr="00924F48" w:rsidRDefault="00C132B9" w:rsidP="00076B7A">
            <w:pPr>
              <w:pStyle w:val="af9"/>
            </w:pPr>
            <w:r w:rsidRPr="00924F48">
              <w:t> </w:t>
            </w:r>
          </w:p>
        </w:tc>
        <w:tc>
          <w:tcPr>
            <w:tcW w:w="1038" w:type="dxa"/>
            <w:gridSpan w:val="2"/>
            <w:shd w:val="clear" w:color="auto" w:fill="auto"/>
          </w:tcPr>
          <w:p w:rsidR="00C132B9" w:rsidRPr="00924F48" w:rsidRDefault="00C132B9" w:rsidP="00076B7A">
            <w:pPr>
              <w:pStyle w:val="af9"/>
            </w:pPr>
            <w:r w:rsidRPr="00924F48">
              <w:t> </w:t>
            </w:r>
          </w:p>
        </w:tc>
        <w:tc>
          <w:tcPr>
            <w:tcW w:w="865" w:type="dxa"/>
            <w:gridSpan w:val="2"/>
            <w:shd w:val="clear" w:color="auto" w:fill="auto"/>
          </w:tcPr>
          <w:p w:rsidR="00C132B9" w:rsidRPr="00924F48" w:rsidRDefault="00C132B9" w:rsidP="00076B7A">
            <w:pPr>
              <w:pStyle w:val="af9"/>
            </w:pPr>
            <w:r w:rsidRPr="00924F48">
              <w:t> </w:t>
            </w:r>
          </w:p>
        </w:tc>
        <w:tc>
          <w:tcPr>
            <w:tcW w:w="1038" w:type="dxa"/>
            <w:gridSpan w:val="2"/>
            <w:shd w:val="clear" w:color="auto" w:fill="auto"/>
          </w:tcPr>
          <w:p w:rsidR="00C132B9" w:rsidRPr="00924F48" w:rsidRDefault="00C132B9" w:rsidP="00076B7A">
            <w:pPr>
              <w:pStyle w:val="af9"/>
            </w:pPr>
            <w:r w:rsidRPr="00924F48">
              <w:t> </w:t>
            </w:r>
          </w:p>
        </w:tc>
        <w:tc>
          <w:tcPr>
            <w:tcW w:w="865" w:type="dxa"/>
            <w:gridSpan w:val="2"/>
            <w:shd w:val="clear" w:color="auto" w:fill="auto"/>
          </w:tcPr>
          <w:p w:rsidR="00C132B9" w:rsidRPr="00924F48" w:rsidRDefault="00C132B9" w:rsidP="00076B7A">
            <w:pPr>
              <w:pStyle w:val="af9"/>
            </w:pPr>
            <w:r w:rsidRPr="00924F48">
              <w:t> </w:t>
            </w:r>
          </w:p>
        </w:tc>
        <w:tc>
          <w:tcPr>
            <w:tcW w:w="1133" w:type="dxa"/>
            <w:gridSpan w:val="2"/>
            <w:shd w:val="clear" w:color="auto" w:fill="auto"/>
          </w:tcPr>
          <w:p w:rsidR="00C132B9" w:rsidRPr="00924F48" w:rsidRDefault="00C132B9" w:rsidP="00076B7A">
            <w:pPr>
              <w:pStyle w:val="af9"/>
            </w:pPr>
            <w:r w:rsidRPr="00924F48">
              <w:t> </w:t>
            </w:r>
          </w:p>
        </w:tc>
      </w:tr>
      <w:tr w:rsidR="00C132B9" w:rsidRPr="00924F48" w:rsidTr="00392DE1">
        <w:trPr>
          <w:trHeight w:val="237"/>
          <w:jc w:val="center"/>
        </w:trPr>
        <w:tc>
          <w:tcPr>
            <w:tcW w:w="1699" w:type="dxa"/>
            <w:shd w:val="clear" w:color="auto" w:fill="auto"/>
          </w:tcPr>
          <w:p w:rsidR="00C132B9" w:rsidRPr="00924F48" w:rsidRDefault="00C132B9" w:rsidP="00076B7A">
            <w:pPr>
              <w:pStyle w:val="af9"/>
            </w:pPr>
            <w:r w:rsidRPr="00924F48">
              <w:t>- среднее</w:t>
            </w:r>
          </w:p>
        </w:tc>
        <w:tc>
          <w:tcPr>
            <w:tcW w:w="909" w:type="dxa"/>
            <w:gridSpan w:val="3"/>
            <w:shd w:val="clear" w:color="auto" w:fill="auto"/>
          </w:tcPr>
          <w:p w:rsidR="00C132B9" w:rsidRPr="00924F48" w:rsidRDefault="00C132B9" w:rsidP="00076B7A">
            <w:pPr>
              <w:pStyle w:val="af9"/>
            </w:pPr>
            <w:r w:rsidRPr="00924F48">
              <w:t>90</w:t>
            </w:r>
          </w:p>
        </w:tc>
        <w:tc>
          <w:tcPr>
            <w:tcW w:w="865" w:type="dxa"/>
            <w:gridSpan w:val="2"/>
            <w:shd w:val="clear" w:color="auto" w:fill="auto"/>
          </w:tcPr>
          <w:p w:rsidR="00C132B9" w:rsidRPr="00924F48" w:rsidRDefault="00C132B9" w:rsidP="00076B7A">
            <w:pPr>
              <w:pStyle w:val="af9"/>
            </w:pPr>
            <w:r w:rsidRPr="00924F48">
              <w:t>96</w:t>
            </w:r>
          </w:p>
        </w:tc>
        <w:tc>
          <w:tcPr>
            <w:tcW w:w="865" w:type="dxa"/>
            <w:gridSpan w:val="2"/>
            <w:shd w:val="clear" w:color="auto" w:fill="auto"/>
          </w:tcPr>
          <w:p w:rsidR="00C132B9" w:rsidRPr="00924F48" w:rsidRDefault="00C132B9" w:rsidP="00076B7A">
            <w:pPr>
              <w:pStyle w:val="af9"/>
            </w:pPr>
            <w:r w:rsidRPr="00924F48">
              <w:t>66</w:t>
            </w:r>
          </w:p>
        </w:tc>
        <w:tc>
          <w:tcPr>
            <w:tcW w:w="1038" w:type="dxa"/>
            <w:gridSpan w:val="2"/>
            <w:shd w:val="clear" w:color="auto" w:fill="auto"/>
          </w:tcPr>
          <w:p w:rsidR="00C132B9" w:rsidRPr="00924F48" w:rsidRDefault="00C132B9" w:rsidP="00076B7A">
            <w:pPr>
              <w:pStyle w:val="af9"/>
            </w:pPr>
            <w:r w:rsidRPr="00924F48">
              <w:t>6,00</w:t>
            </w:r>
          </w:p>
        </w:tc>
        <w:tc>
          <w:tcPr>
            <w:tcW w:w="865" w:type="dxa"/>
            <w:gridSpan w:val="2"/>
            <w:shd w:val="clear" w:color="auto" w:fill="auto"/>
          </w:tcPr>
          <w:p w:rsidR="00C132B9" w:rsidRPr="00924F48" w:rsidRDefault="00C132B9" w:rsidP="00076B7A">
            <w:pPr>
              <w:pStyle w:val="af9"/>
            </w:pPr>
            <w:r w:rsidRPr="00924F48">
              <w:t>6,00</w:t>
            </w:r>
          </w:p>
        </w:tc>
        <w:tc>
          <w:tcPr>
            <w:tcW w:w="1038" w:type="dxa"/>
            <w:gridSpan w:val="2"/>
            <w:shd w:val="clear" w:color="auto" w:fill="auto"/>
          </w:tcPr>
          <w:p w:rsidR="00C132B9" w:rsidRPr="00924F48" w:rsidRDefault="00C132B9" w:rsidP="00076B7A">
            <w:pPr>
              <w:pStyle w:val="af9"/>
            </w:pPr>
            <w:r w:rsidRPr="00924F48">
              <w:t>4,00</w:t>
            </w:r>
          </w:p>
        </w:tc>
        <w:tc>
          <w:tcPr>
            <w:tcW w:w="865" w:type="dxa"/>
            <w:gridSpan w:val="2"/>
            <w:shd w:val="clear" w:color="auto" w:fill="auto"/>
          </w:tcPr>
          <w:p w:rsidR="00C132B9" w:rsidRPr="00924F48" w:rsidRDefault="00C132B9" w:rsidP="00076B7A">
            <w:pPr>
              <w:pStyle w:val="af9"/>
            </w:pPr>
            <w:r w:rsidRPr="00924F48">
              <w:t>-30</w:t>
            </w:r>
          </w:p>
        </w:tc>
        <w:tc>
          <w:tcPr>
            <w:tcW w:w="1133" w:type="dxa"/>
            <w:gridSpan w:val="2"/>
            <w:shd w:val="clear" w:color="auto" w:fill="auto"/>
          </w:tcPr>
          <w:p w:rsidR="00C132B9" w:rsidRPr="00924F48" w:rsidRDefault="00C132B9" w:rsidP="00076B7A">
            <w:pPr>
              <w:pStyle w:val="af9"/>
            </w:pPr>
            <w:r w:rsidRPr="00924F48">
              <w:t>69</w:t>
            </w:r>
          </w:p>
        </w:tc>
      </w:tr>
      <w:tr w:rsidR="00C132B9" w:rsidRPr="00924F48" w:rsidTr="00392DE1">
        <w:trPr>
          <w:trHeight w:val="420"/>
          <w:jc w:val="center"/>
        </w:trPr>
        <w:tc>
          <w:tcPr>
            <w:tcW w:w="1699" w:type="dxa"/>
            <w:shd w:val="clear" w:color="auto" w:fill="auto"/>
          </w:tcPr>
          <w:p w:rsidR="00C132B9" w:rsidRPr="00924F48" w:rsidRDefault="00C132B9" w:rsidP="00076B7A">
            <w:pPr>
              <w:pStyle w:val="af9"/>
            </w:pPr>
            <w:r w:rsidRPr="00924F48">
              <w:t>- средне-специальное</w:t>
            </w:r>
          </w:p>
        </w:tc>
        <w:tc>
          <w:tcPr>
            <w:tcW w:w="909" w:type="dxa"/>
            <w:gridSpan w:val="3"/>
            <w:shd w:val="clear" w:color="auto" w:fill="auto"/>
          </w:tcPr>
          <w:p w:rsidR="00C132B9" w:rsidRPr="00924F48" w:rsidRDefault="00C132B9" w:rsidP="00076B7A">
            <w:pPr>
              <w:pStyle w:val="af9"/>
            </w:pPr>
          </w:p>
          <w:p w:rsidR="00C132B9" w:rsidRPr="00924F48" w:rsidRDefault="00C132B9" w:rsidP="00076B7A">
            <w:pPr>
              <w:pStyle w:val="af9"/>
            </w:pPr>
            <w:r w:rsidRPr="00924F48">
              <w:t>405</w:t>
            </w:r>
          </w:p>
        </w:tc>
        <w:tc>
          <w:tcPr>
            <w:tcW w:w="865" w:type="dxa"/>
            <w:gridSpan w:val="2"/>
            <w:shd w:val="clear" w:color="auto" w:fill="auto"/>
          </w:tcPr>
          <w:p w:rsidR="00C132B9" w:rsidRPr="00924F48" w:rsidRDefault="00C132B9" w:rsidP="00076B7A">
            <w:pPr>
              <w:pStyle w:val="af9"/>
            </w:pPr>
          </w:p>
          <w:p w:rsidR="00C132B9" w:rsidRPr="00924F48" w:rsidRDefault="00C132B9" w:rsidP="00076B7A">
            <w:pPr>
              <w:pStyle w:val="af9"/>
            </w:pPr>
            <w:r w:rsidRPr="00924F48">
              <w:t>432</w:t>
            </w:r>
          </w:p>
        </w:tc>
        <w:tc>
          <w:tcPr>
            <w:tcW w:w="865" w:type="dxa"/>
            <w:gridSpan w:val="2"/>
            <w:shd w:val="clear" w:color="auto" w:fill="auto"/>
          </w:tcPr>
          <w:p w:rsidR="00C132B9" w:rsidRPr="00924F48" w:rsidRDefault="00C132B9" w:rsidP="00076B7A">
            <w:pPr>
              <w:pStyle w:val="af9"/>
            </w:pPr>
          </w:p>
          <w:p w:rsidR="00C132B9" w:rsidRPr="00924F48" w:rsidRDefault="00C132B9" w:rsidP="00076B7A">
            <w:pPr>
              <w:pStyle w:val="af9"/>
            </w:pPr>
            <w:r w:rsidRPr="00924F48">
              <w:t>462</w:t>
            </w:r>
          </w:p>
        </w:tc>
        <w:tc>
          <w:tcPr>
            <w:tcW w:w="1038" w:type="dxa"/>
            <w:gridSpan w:val="2"/>
            <w:shd w:val="clear" w:color="auto" w:fill="auto"/>
          </w:tcPr>
          <w:p w:rsidR="00C132B9" w:rsidRPr="00924F48" w:rsidRDefault="00C132B9" w:rsidP="00076B7A">
            <w:pPr>
              <w:pStyle w:val="af9"/>
            </w:pPr>
          </w:p>
          <w:p w:rsidR="00C132B9" w:rsidRPr="00924F48" w:rsidRDefault="00C132B9" w:rsidP="00076B7A">
            <w:pPr>
              <w:pStyle w:val="af9"/>
            </w:pPr>
            <w:r w:rsidRPr="00924F48">
              <w:t>27,00</w:t>
            </w:r>
          </w:p>
        </w:tc>
        <w:tc>
          <w:tcPr>
            <w:tcW w:w="865" w:type="dxa"/>
            <w:gridSpan w:val="2"/>
            <w:shd w:val="clear" w:color="auto" w:fill="auto"/>
          </w:tcPr>
          <w:p w:rsidR="00C132B9" w:rsidRPr="00924F48" w:rsidRDefault="00C132B9" w:rsidP="00076B7A">
            <w:pPr>
              <w:pStyle w:val="af9"/>
            </w:pPr>
          </w:p>
          <w:p w:rsidR="00C132B9" w:rsidRPr="00924F48" w:rsidRDefault="00C132B9" w:rsidP="00076B7A">
            <w:pPr>
              <w:pStyle w:val="af9"/>
            </w:pPr>
            <w:r w:rsidRPr="00924F48">
              <w:t>27,00</w:t>
            </w:r>
          </w:p>
        </w:tc>
        <w:tc>
          <w:tcPr>
            <w:tcW w:w="1038" w:type="dxa"/>
            <w:gridSpan w:val="2"/>
            <w:shd w:val="clear" w:color="auto" w:fill="auto"/>
          </w:tcPr>
          <w:p w:rsidR="00C132B9" w:rsidRPr="00924F48" w:rsidRDefault="00C132B9" w:rsidP="00076B7A">
            <w:pPr>
              <w:pStyle w:val="af9"/>
            </w:pPr>
          </w:p>
          <w:p w:rsidR="00C132B9" w:rsidRPr="00924F48" w:rsidRDefault="00C132B9" w:rsidP="00076B7A">
            <w:pPr>
              <w:pStyle w:val="af9"/>
            </w:pPr>
            <w:r w:rsidRPr="00924F48">
              <w:t>28,00</w:t>
            </w:r>
          </w:p>
        </w:tc>
        <w:tc>
          <w:tcPr>
            <w:tcW w:w="865" w:type="dxa"/>
            <w:gridSpan w:val="2"/>
            <w:shd w:val="clear" w:color="auto" w:fill="auto"/>
          </w:tcPr>
          <w:p w:rsidR="00C132B9" w:rsidRPr="00924F48" w:rsidRDefault="00C132B9" w:rsidP="00076B7A">
            <w:pPr>
              <w:pStyle w:val="af9"/>
            </w:pPr>
          </w:p>
          <w:p w:rsidR="00C132B9" w:rsidRPr="00924F48" w:rsidRDefault="00C132B9" w:rsidP="00076B7A">
            <w:pPr>
              <w:pStyle w:val="af9"/>
            </w:pPr>
            <w:r w:rsidRPr="00924F48">
              <w:t>+30</w:t>
            </w:r>
          </w:p>
        </w:tc>
        <w:tc>
          <w:tcPr>
            <w:tcW w:w="1133" w:type="dxa"/>
            <w:gridSpan w:val="2"/>
            <w:shd w:val="clear" w:color="auto" w:fill="auto"/>
          </w:tcPr>
          <w:p w:rsidR="00C132B9" w:rsidRPr="00924F48" w:rsidRDefault="00C132B9" w:rsidP="00076B7A">
            <w:pPr>
              <w:pStyle w:val="af9"/>
            </w:pPr>
          </w:p>
          <w:p w:rsidR="00C132B9" w:rsidRPr="00924F48" w:rsidRDefault="00C132B9" w:rsidP="00076B7A">
            <w:pPr>
              <w:pStyle w:val="af9"/>
            </w:pPr>
            <w:r w:rsidRPr="00924F48">
              <w:t>107</w:t>
            </w:r>
          </w:p>
        </w:tc>
      </w:tr>
      <w:tr w:rsidR="00C132B9" w:rsidRPr="00924F48" w:rsidTr="00392DE1">
        <w:trPr>
          <w:trHeight w:val="420"/>
          <w:jc w:val="center"/>
        </w:trPr>
        <w:tc>
          <w:tcPr>
            <w:tcW w:w="1699" w:type="dxa"/>
            <w:shd w:val="clear" w:color="auto" w:fill="auto"/>
          </w:tcPr>
          <w:p w:rsidR="00C132B9" w:rsidRPr="00924F48" w:rsidRDefault="00C132B9" w:rsidP="00076B7A">
            <w:pPr>
              <w:pStyle w:val="af9"/>
            </w:pPr>
            <w:r w:rsidRPr="00924F48">
              <w:t>-неоконченное высшее</w:t>
            </w:r>
          </w:p>
        </w:tc>
        <w:tc>
          <w:tcPr>
            <w:tcW w:w="909" w:type="dxa"/>
            <w:gridSpan w:val="3"/>
            <w:shd w:val="clear" w:color="auto" w:fill="auto"/>
          </w:tcPr>
          <w:p w:rsidR="00C132B9" w:rsidRPr="00924F48" w:rsidRDefault="00C132B9" w:rsidP="00076B7A">
            <w:pPr>
              <w:pStyle w:val="af9"/>
            </w:pPr>
            <w:r w:rsidRPr="00924F48">
              <w:t>165</w:t>
            </w:r>
          </w:p>
        </w:tc>
        <w:tc>
          <w:tcPr>
            <w:tcW w:w="865" w:type="dxa"/>
            <w:gridSpan w:val="2"/>
            <w:shd w:val="clear" w:color="auto" w:fill="auto"/>
          </w:tcPr>
          <w:p w:rsidR="00C132B9" w:rsidRPr="00924F48" w:rsidRDefault="00C132B9" w:rsidP="00076B7A">
            <w:pPr>
              <w:pStyle w:val="af9"/>
            </w:pPr>
            <w:r w:rsidRPr="00924F48">
              <w:t>144</w:t>
            </w:r>
          </w:p>
        </w:tc>
        <w:tc>
          <w:tcPr>
            <w:tcW w:w="865" w:type="dxa"/>
            <w:gridSpan w:val="2"/>
            <w:shd w:val="clear" w:color="auto" w:fill="auto"/>
          </w:tcPr>
          <w:p w:rsidR="00C132B9" w:rsidRPr="00924F48" w:rsidRDefault="00C132B9" w:rsidP="00076B7A">
            <w:pPr>
              <w:pStyle w:val="af9"/>
            </w:pPr>
            <w:r w:rsidRPr="00924F48">
              <w:t>99</w:t>
            </w:r>
          </w:p>
        </w:tc>
        <w:tc>
          <w:tcPr>
            <w:tcW w:w="1038" w:type="dxa"/>
            <w:gridSpan w:val="2"/>
            <w:shd w:val="clear" w:color="auto" w:fill="auto"/>
          </w:tcPr>
          <w:p w:rsidR="00C132B9" w:rsidRPr="00924F48" w:rsidRDefault="00C132B9" w:rsidP="00076B7A">
            <w:pPr>
              <w:pStyle w:val="af9"/>
            </w:pPr>
            <w:r w:rsidRPr="00924F48">
              <w:t>11,00</w:t>
            </w:r>
          </w:p>
        </w:tc>
        <w:tc>
          <w:tcPr>
            <w:tcW w:w="865" w:type="dxa"/>
            <w:gridSpan w:val="2"/>
            <w:shd w:val="clear" w:color="auto" w:fill="auto"/>
          </w:tcPr>
          <w:p w:rsidR="00C132B9" w:rsidRPr="00924F48" w:rsidRDefault="00C132B9" w:rsidP="00076B7A">
            <w:pPr>
              <w:pStyle w:val="af9"/>
            </w:pPr>
            <w:r w:rsidRPr="00924F48">
              <w:t>9,00</w:t>
            </w:r>
          </w:p>
        </w:tc>
        <w:tc>
          <w:tcPr>
            <w:tcW w:w="1038" w:type="dxa"/>
            <w:gridSpan w:val="2"/>
            <w:shd w:val="clear" w:color="auto" w:fill="auto"/>
          </w:tcPr>
          <w:p w:rsidR="00C132B9" w:rsidRPr="00924F48" w:rsidRDefault="00C132B9" w:rsidP="00076B7A">
            <w:pPr>
              <w:pStyle w:val="af9"/>
            </w:pPr>
            <w:r w:rsidRPr="00924F48">
              <w:t>6,00</w:t>
            </w:r>
          </w:p>
        </w:tc>
        <w:tc>
          <w:tcPr>
            <w:tcW w:w="865" w:type="dxa"/>
            <w:gridSpan w:val="2"/>
            <w:shd w:val="clear" w:color="auto" w:fill="auto"/>
          </w:tcPr>
          <w:p w:rsidR="00C132B9" w:rsidRPr="00924F48" w:rsidRDefault="00C132B9" w:rsidP="00076B7A">
            <w:pPr>
              <w:pStyle w:val="af9"/>
            </w:pPr>
            <w:r w:rsidRPr="00924F48">
              <w:t>-45</w:t>
            </w:r>
          </w:p>
        </w:tc>
        <w:tc>
          <w:tcPr>
            <w:tcW w:w="1133" w:type="dxa"/>
            <w:gridSpan w:val="2"/>
            <w:shd w:val="clear" w:color="auto" w:fill="auto"/>
          </w:tcPr>
          <w:p w:rsidR="00C132B9" w:rsidRPr="00924F48" w:rsidRDefault="00C132B9" w:rsidP="00076B7A">
            <w:pPr>
              <w:pStyle w:val="af9"/>
            </w:pPr>
            <w:r w:rsidRPr="00924F48">
              <w:t>69</w:t>
            </w:r>
          </w:p>
        </w:tc>
      </w:tr>
      <w:tr w:rsidR="00C132B9" w:rsidRPr="00924F48" w:rsidTr="00392DE1">
        <w:trPr>
          <w:trHeight w:val="251"/>
          <w:jc w:val="center"/>
        </w:trPr>
        <w:tc>
          <w:tcPr>
            <w:tcW w:w="1699" w:type="dxa"/>
            <w:shd w:val="clear" w:color="auto" w:fill="auto"/>
          </w:tcPr>
          <w:p w:rsidR="00C132B9" w:rsidRPr="00924F48" w:rsidRDefault="00C132B9" w:rsidP="00076B7A">
            <w:pPr>
              <w:pStyle w:val="af9"/>
            </w:pPr>
            <w:r w:rsidRPr="00924F48">
              <w:t>- высшее</w:t>
            </w:r>
          </w:p>
        </w:tc>
        <w:tc>
          <w:tcPr>
            <w:tcW w:w="909" w:type="dxa"/>
            <w:gridSpan w:val="3"/>
            <w:shd w:val="clear" w:color="auto" w:fill="auto"/>
          </w:tcPr>
          <w:p w:rsidR="00C132B9" w:rsidRPr="00924F48" w:rsidRDefault="00C132B9" w:rsidP="00076B7A">
            <w:pPr>
              <w:pStyle w:val="af9"/>
            </w:pPr>
            <w:r w:rsidRPr="00924F48">
              <w:t>840</w:t>
            </w:r>
          </w:p>
        </w:tc>
        <w:tc>
          <w:tcPr>
            <w:tcW w:w="865" w:type="dxa"/>
            <w:gridSpan w:val="2"/>
            <w:shd w:val="clear" w:color="auto" w:fill="auto"/>
          </w:tcPr>
          <w:p w:rsidR="00C132B9" w:rsidRPr="00924F48" w:rsidRDefault="00C132B9" w:rsidP="00076B7A">
            <w:pPr>
              <w:pStyle w:val="af9"/>
            </w:pPr>
            <w:r w:rsidRPr="00924F48">
              <w:t>928</w:t>
            </w:r>
          </w:p>
        </w:tc>
        <w:tc>
          <w:tcPr>
            <w:tcW w:w="865" w:type="dxa"/>
            <w:gridSpan w:val="2"/>
            <w:shd w:val="clear" w:color="auto" w:fill="auto"/>
          </w:tcPr>
          <w:p w:rsidR="00C132B9" w:rsidRPr="00924F48" w:rsidRDefault="00C132B9" w:rsidP="00076B7A">
            <w:pPr>
              <w:pStyle w:val="af9"/>
            </w:pPr>
            <w:r w:rsidRPr="00924F48">
              <w:t>1023</w:t>
            </w:r>
          </w:p>
        </w:tc>
        <w:tc>
          <w:tcPr>
            <w:tcW w:w="1038" w:type="dxa"/>
            <w:gridSpan w:val="2"/>
            <w:shd w:val="clear" w:color="auto" w:fill="auto"/>
          </w:tcPr>
          <w:p w:rsidR="00C132B9" w:rsidRPr="00924F48" w:rsidRDefault="00C132B9" w:rsidP="00076B7A">
            <w:pPr>
              <w:pStyle w:val="af9"/>
            </w:pPr>
            <w:r w:rsidRPr="00924F48">
              <w:t>56,00</w:t>
            </w:r>
          </w:p>
        </w:tc>
        <w:tc>
          <w:tcPr>
            <w:tcW w:w="865" w:type="dxa"/>
            <w:gridSpan w:val="2"/>
            <w:shd w:val="clear" w:color="auto" w:fill="auto"/>
          </w:tcPr>
          <w:p w:rsidR="00C132B9" w:rsidRPr="00924F48" w:rsidRDefault="00C132B9" w:rsidP="00076B7A">
            <w:pPr>
              <w:pStyle w:val="af9"/>
            </w:pPr>
            <w:r w:rsidRPr="00924F48">
              <w:t>58,00</w:t>
            </w:r>
          </w:p>
        </w:tc>
        <w:tc>
          <w:tcPr>
            <w:tcW w:w="1038" w:type="dxa"/>
            <w:gridSpan w:val="2"/>
            <w:shd w:val="clear" w:color="auto" w:fill="auto"/>
          </w:tcPr>
          <w:p w:rsidR="00C132B9" w:rsidRPr="00924F48" w:rsidRDefault="00C132B9" w:rsidP="00076B7A">
            <w:pPr>
              <w:pStyle w:val="af9"/>
            </w:pPr>
            <w:r w:rsidRPr="00924F48">
              <w:t>62,00</w:t>
            </w:r>
          </w:p>
        </w:tc>
        <w:tc>
          <w:tcPr>
            <w:tcW w:w="865" w:type="dxa"/>
            <w:gridSpan w:val="2"/>
            <w:shd w:val="clear" w:color="auto" w:fill="auto"/>
          </w:tcPr>
          <w:p w:rsidR="00C132B9" w:rsidRPr="00924F48" w:rsidRDefault="00C132B9" w:rsidP="00076B7A">
            <w:pPr>
              <w:pStyle w:val="af9"/>
            </w:pPr>
            <w:r w:rsidRPr="00924F48">
              <w:t>+95</w:t>
            </w:r>
          </w:p>
        </w:tc>
        <w:tc>
          <w:tcPr>
            <w:tcW w:w="1133" w:type="dxa"/>
            <w:gridSpan w:val="2"/>
            <w:shd w:val="clear" w:color="auto" w:fill="auto"/>
          </w:tcPr>
          <w:p w:rsidR="00C132B9" w:rsidRPr="00924F48" w:rsidRDefault="00C132B9" w:rsidP="00076B7A">
            <w:pPr>
              <w:pStyle w:val="af9"/>
            </w:pPr>
            <w:r w:rsidRPr="00924F48">
              <w:t>110</w:t>
            </w:r>
          </w:p>
        </w:tc>
      </w:tr>
      <w:tr w:rsidR="00C132B9" w:rsidRPr="00924F48" w:rsidTr="00392DE1">
        <w:trPr>
          <w:trHeight w:val="237"/>
          <w:jc w:val="center"/>
        </w:trPr>
        <w:tc>
          <w:tcPr>
            <w:tcW w:w="1699" w:type="dxa"/>
            <w:shd w:val="clear" w:color="auto" w:fill="auto"/>
          </w:tcPr>
          <w:p w:rsidR="00C132B9" w:rsidRPr="00924F48" w:rsidRDefault="00C132B9" w:rsidP="00076B7A">
            <w:pPr>
              <w:pStyle w:val="af9"/>
            </w:pPr>
            <w:r w:rsidRPr="00924F48">
              <w:t>По стажу:</w:t>
            </w:r>
          </w:p>
        </w:tc>
        <w:tc>
          <w:tcPr>
            <w:tcW w:w="909" w:type="dxa"/>
            <w:gridSpan w:val="3"/>
            <w:shd w:val="clear" w:color="auto" w:fill="auto"/>
          </w:tcPr>
          <w:p w:rsidR="00C132B9" w:rsidRPr="00924F48" w:rsidRDefault="00C132B9" w:rsidP="00076B7A">
            <w:pPr>
              <w:pStyle w:val="af9"/>
            </w:pPr>
            <w:r w:rsidRPr="00924F48">
              <w:t> </w:t>
            </w:r>
          </w:p>
        </w:tc>
        <w:tc>
          <w:tcPr>
            <w:tcW w:w="865" w:type="dxa"/>
            <w:gridSpan w:val="2"/>
            <w:shd w:val="clear" w:color="auto" w:fill="auto"/>
          </w:tcPr>
          <w:p w:rsidR="00C132B9" w:rsidRPr="00924F48" w:rsidRDefault="00C132B9" w:rsidP="00076B7A">
            <w:pPr>
              <w:pStyle w:val="af9"/>
            </w:pPr>
            <w:r w:rsidRPr="00924F48">
              <w:t> </w:t>
            </w:r>
          </w:p>
        </w:tc>
        <w:tc>
          <w:tcPr>
            <w:tcW w:w="865" w:type="dxa"/>
            <w:gridSpan w:val="2"/>
            <w:shd w:val="clear" w:color="auto" w:fill="auto"/>
          </w:tcPr>
          <w:p w:rsidR="00C132B9" w:rsidRPr="00924F48" w:rsidRDefault="00C132B9" w:rsidP="00076B7A">
            <w:pPr>
              <w:pStyle w:val="af9"/>
            </w:pPr>
            <w:r w:rsidRPr="00924F48">
              <w:t> </w:t>
            </w:r>
          </w:p>
        </w:tc>
        <w:tc>
          <w:tcPr>
            <w:tcW w:w="1038" w:type="dxa"/>
            <w:gridSpan w:val="2"/>
            <w:shd w:val="clear" w:color="auto" w:fill="auto"/>
          </w:tcPr>
          <w:p w:rsidR="00C132B9" w:rsidRPr="00924F48" w:rsidRDefault="00C132B9" w:rsidP="00076B7A">
            <w:pPr>
              <w:pStyle w:val="af9"/>
            </w:pPr>
            <w:r w:rsidRPr="00924F48">
              <w:t> </w:t>
            </w:r>
          </w:p>
        </w:tc>
        <w:tc>
          <w:tcPr>
            <w:tcW w:w="865" w:type="dxa"/>
            <w:gridSpan w:val="2"/>
            <w:shd w:val="clear" w:color="auto" w:fill="auto"/>
          </w:tcPr>
          <w:p w:rsidR="00C132B9" w:rsidRPr="00924F48" w:rsidRDefault="00C132B9" w:rsidP="00076B7A">
            <w:pPr>
              <w:pStyle w:val="af9"/>
            </w:pPr>
            <w:r w:rsidRPr="00924F48">
              <w:t> </w:t>
            </w:r>
          </w:p>
        </w:tc>
        <w:tc>
          <w:tcPr>
            <w:tcW w:w="1038" w:type="dxa"/>
            <w:gridSpan w:val="2"/>
            <w:shd w:val="clear" w:color="auto" w:fill="auto"/>
          </w:tcPr>
          <w:p w:rsidR="00C132B9" w:rsidRPr="00924F48" w:rsidRDefault="00C132B9" w:rsidP="00076B7A">
            <w:pPr>
              <w:pStyle w:val="af9"/>
            </w:pPr>
            <w:r w:rsidRPr="00924F48">
              <w:t> </w:t>
            </w:r>
          </w:p>
        </w:tc>
        <w:tc>
          <w:tcPr>
            <w:tcW w:w="865" w:type="dxa"/>
            <w:gridSpan w:val="2"/>
            <w:shd w:val="clear" w:color="auto" w:fill="auto"/>
          </w:tcPr>
          <w:p w:rsidR="00C132B9" w:rsidRPr="00924F48" w:rsidRDefault="00C132B9" w:rsidP="00076B7A">
            <w:pPr>
              <w:pStyle w:val="af9"/>
            </w:pPr>
            <w:r w:rsidRPr="00924F48">
              <w:t> </w:t>
            </w:r>
          </w:p>
        </w:tc>
        <w:tc>
          <w:tcPr>
            <w:tcW w:w="1133" w:type="dxa"/>
            <w:gridSpan w:val="2"/>
            <w:shd w:val="clear" w:color="auto" w:fill="auto"/>
          </w:tcPr>
          <w:p w:rsidR="00C132B9" w:rsidRPr="00924F48" w:rsidRDefault="00C132B9" w:rsidP="00076B7A">
            <w:pPr>
              <w:pStyle w:val="af9"/>
            </w:pPr>
            <w:r w:rsidRPr="00924F48">
              <w:t> </w:t>
            </w:r>
          </w:p>
        </w:tc>
      </w:tr>
      <w:tr w:rsidR="00C132B9" w:rsidRPr="00924F48" w:rsidTr="00392DE1">
        <w:trPr>
          <w:trHeight w:val="237"/>
          <w:jc w:val="center"/>
        </w:trPr>
        <w:tc>
          <w:tcPr>
            <w:tcW w:w="1699" w:type="dxa"/>
            <w:shd w:val="clear" w:color="auto" w:fill="auto"/>
          </w:tcPr>
          <w:p w:rsidR="00C132B9" w:rsidRPr="00924F48" w:rsidRDefault="00C132B9" w:rsidP="00076B7A">
            <w:pPr>
              <w:pStyle w:val="af9"/>
            </w:pPr>
            <w:r w:rsidRPr="00924F48">
              <w:t>- менее 1 года</w:t>
            </w:r>
          </w:p>
        </w:tc>
        <w:tc>
          <w:tcPr>
            <w:tcW w:w="909" w:type="dxa"/>
            <w:gridSpan w:val="3"/>
            <w:shd w:val="clear" w:color="auto" w:fill="auto"/>
          </w:tcPr>
          <w:p w:rsidR="00C132B9" w:rsidRPr="00924F48" w:rsidRDefault="00C132B9" w:rsidP="00076B7A">
            <w:pPr>
              <w:pStyle w:val="af9"/>
            </w:pPr>
            <w:r w:rsidRPr="00924F48">
              <w:t>150</w:t>
            </w:r>
          </w:p>
        </w:tc>
        <w:tc>
          <w:tcPr>
            <w:tcW w:w="865" w:type="dxa"/>
            <w:gridSpan w:val="2"/>
            <w:shd w:val="clear" w:color="auto" w:fill="auto"/>
          </w:tcPr>
          <w:p w:rsidR="00C132B9" w:rsidRPr="00924F48" w:rsidRDefault="00C132B9" w:rsidP="00076B7A">
            <w:pPr>
              <w:pStyle w:val="af9"/>
            </w:pPr>
            <w:r w:rsidRPr="00924F48">
              <w:t>96</w:t>
            </w:r>
          </w:p>
        </w:tc>
        <w:tc>
          <w:tcPr>
            <w:tcW w:w="865" w:type="dxa"/>
            <w:gridSpan w:val="2"/>
            <w:shd w:val="clear" w:color="auto" w:fill="auto"/>
          </w:tcPr>
          <w:p w:rsidR="00C132B9" w:rsidRPr="00924F48" w:rsidRDefault="00C132B9" w:rsidP="00076B7A">
            <w:pPr>
              <w:pStyle w:val="af9"/>
            </w:pPr>
            <w:r w:rsidRPr="00924F48">
              <w:t>66</w:t>
            </w:r>
          </w:p>
        </w:tc>
        <w:tc>
          <w:tcPr>
            <w:tcW w:w="1038" w:type="dxa"/>
            <w:gridSpan w:val="2"/>
            <w:shd w:val="clear" w:color="auto" w:fill="auto"/>
          </w:tcPr>
          <w:p w:rsidR="00C132B9" w:rsidRPr="00924F48" w:rsidRDefault="00C132B9" w:rsidP="00076B7A">
            <w:pPr>
              <w:pStyle w:val="af9"/>
            </w:pPr>
            <w:r w:rsidRPr="00924F48">
              <w:t>10,00</w:t>
            </w:r>
          </w:p>
        </w:tc>
        <w:tc>
          <w:tcPr>
            <w:tcW w:w="865" w:type="dxa"/>
            <w:gridSpan w:val="2"/>
            <w:shd w:val="clear" w:color="auto" w:fill="auto"/>
          </w:tcPr>
          <w:p w:rsidR="00C132B9" w:rsidRPr="00924F48" w:rsidRDefault="00C132B9" w:rsidP="00076B7A">
            <w:pPr>
              <w:pStyle w:val="af9"/>
            </w:pPr>
            <w:r w:rsidRPr="00924F48">
              <w:t>6,00</w:t>
            </w:r>
          </w:p>
        </w:tc>
        <w:tc>
          <w:tcPr>
            <w:tcW w:w="1038" w:type="dxa"/>
            <w:gridSpan w:val="2"/>
            <w:shd w:val="clear" w:color="auto" w:fill="auto"/>
          </w:tcPr>
          <w:p w:rsidR="00C132B9" w:rsidRPr="00924F48" w:rsidRDefault="00C132B9" w:rsidP="00076B7A">
            <w:pPr>
              <w:pStyle w:val="af9"/>
            </w:pPr>
            <w:r w:rsidRPr="00924F48">
              <w:t>4,00</w:t>
            </w:r>
          </w:p>
        </w:tc>
        <w:tc>
          <w:tcPr>
            <w:tcW w:w="865" w:type="dxa"/>
            <w:gridSpan w:val="2"/>
            <w:shd w:val="clear" w:color="auto" w:fill="auto"/>
          </w:tcPr>
          <w:p w:rsidR="00C132B9" w:rsidRPr="00924F48" w:rsidRDefault="00C132B9" w:rsidP="00076B7A">
            <w:pPr>
              <w:pStyle w:val="af9"/>
            </w:pPr>
            <w:r w:rsidRPr="00924F48">
              <w:t>-30</w:t>
            </w:r>
          </w:p>
        </w:tc>
        <w:tc>
          <w:tcPr>
            <w:tcW w:w="1133" w:type="dxa"/>
            <w:gridSpan w:val="2"/>
            <w:shd w:val="clear" w:color="auto" w:fill="auto"/>
          </w:tcPr>
          <w:p w:rsidR="00C132B9" w:rsidRPr="00924F48" w:rsidRDefault="00C132B9" w:rsidP="00076B7A">
            <w:pPr>
              <w:pStyle w:val="af9"/>
            </w:pPr>
            <w:r w:rsidRPr="00924F48">
              <w:t>69</w:t>
            </w:r>
          </w:p>
        </w:tc>
      </w:tr>
      <w:tr w:rsidR="00C132B9" w:rsidRPr="00924F48" w:rsidTr="00392DE1">
        <w:trPr>
          <w:trHeight w:val="237"/>
          <w:jc w:val="center"/>
        </w:trPr>
        <w:tc>
          <w:tcPr>
            <w:tcW w:w="1699" w:type="dxa"/>
            <w:shd w:val="clear" w:color="auto" w:fill="auto"/>
          </w:tcPr>
          <w:p w:rsidR="00C132B9" w:rsidRPr="00924F48" w:rsidRDefault="00C132B9" w:rsidP="00076B7A">
            <w:pPr>
              <w:pStyle w:val="af9"/>
            </w:pPr>
            <w:r w:rsidRPr="00924F48">
              <w:t>- 1-5 лет</w:t>
            </w:r>
          </w:p>
        </w:tc>
        <w:tc>
          <w:tcPr>
            <w:tcW w:w="909" w:type="dxa"/>
            <w:gridSpan w:val="3"/>
            <w:shd w:val="clear" w:color="auto" w:fill="auto"/>
          </w:tcPr>
          <w:p w:rsidR="00C132B9" w:rsidRPr="00924F48" w:rsidRDefault="00C132B9" w:rsidP="00076B7A">
            <w:pPr>
              <w:pStyle w:val="af9"/>
            </w:pPr>
            <w:r w:rsidRPr="00924F48">
              <w:t>1110</w:t>
            </w:r>
          </w:p>
        </w:tc>
        <w:tc>
          <w:tcPr>
            <w:tcW w:w="865" w:type="dxa"/>
            <w:gridSpan w:val="2"/>
            <w:shd w:val="clear" w:color="auto" w:fill="auto"/>
          </w:tcPr>
          <w:p w:rsidR="00C132B9" w:rsidRPr="00924F48" w:rsidRDefault="00C132B9" w:rsidP="00076B7A">
            <w:pPr>
              <w:pStyle w:val="af9"/>
            </w:pPr>
            <w:r w:rsidRPr="00924F48">
              <w:t>1216</w:t>
            </w:r>
          </w:p>
        </w:tc>
        <w:tc>
          <w:tcPr>
            <w:tcW w:w="865" w:type="dxa"/>
            <w:gridSpan w:val="2"/>
            <w:shd w:val="clear" w:color="auto" w:fill="auto"/>
          </w:tcPr>
          <w:p w:rsidR="00C132B9" w:rsidRPr="00924F48" w:rsidRDefault="00C132B9" w:rsidP="00076B7A">
            <w:pPr>
              <w:pStyle w:val="af9"/>
            </w:pPr>
            <w:r w:rsidRPr="00924F48">
              <w:t>1254</w:t>
            </w:r>
          </w:p>
        </w:tc>
        <w:tc>
          <w:tcPr>
            <w:tcW w:w="1038" w:type="dxa"/>
            <w:gridSpan w:val="2"/>
            <w:shd w:val="clear" w:color="auto" w:fill="auto"/>
          </w:tcPr>
          <w:p w:rsidR="00C132B9" w:rsidRPr="00924F48" w:rsidRDefault="00C132B9" w:rsidP="00076B7A">
            <w:pPr>
              <w:pStyle w:val="af9"/>
            </w:pPr>
            <w:r w:rsidRPr="00924F48">
              <w:t>74,00</w:t>
            </w:r>
          </w:p>
        </w:tc>
        <w:tc>
          <w:tcPr>
            <w:tcW w:w="865" w:type="dxa"/>
            <w:gridSpan w:val="2"/>
            <w:shd w:val="clear" w:color="auto" w:fill="auto"/>
          </w:tcPr>
          <w:p w:rsidR="00C132B9" w:rsidRPr="00924F48" w:rsidRDefault="00C132B9" w:rsidP="00076B7A">
            <w:pPr>
              <w:pStyle w:val="af9"/>
            </w:pPr>
            <w:r w:rsidRPr="00924F48">
              <w:t>76,00</w:t>
            </w:r>
          </w:p>
        </w:tc>
        <w:tc>
          <w:tcPr>
            <w:tcW w:w="1038" w:type="dxa"/>
            <w:gridSpan w:val="2"/>
            <w:shd w:val="clear" w:color="auto" w:fill="auto"/>
          </w:tcPr>
          <w:p w:rsidR="00C132B9" w:rsidRPr="00924F48" w:rsidRDefault="00C132B9" w:rsidP="00076B7A">
            <w:pPr>
              <w:pStyle w:val="af9"/>
            </w:pPr>
            <w:r w:rsidRPr="00924F48">
              <w:t>76,00</w:t>
            </w:r>
          </w:p>
        </w:tc>
        <w:tc>
          <w:tcPr>
            <w:tcW w:w="865" w:type="dxa"/>
            <w:gridSpan w:val="2"/>
            <w:shd w:val="clear" w:color="auto" w:fill="auto"/>
          </w:tcPr>
          <w:p w:rsidR="00C132B9" w:rsidRPr="00924F48" w:rsidRDefault="00C132B9" w:rsidP="00076B7A">
            <w:pPr>
              <w:pStyle w:val="af9"/>
            </w:pPr>
            <w:r w:rsidRPr="00924F48">
              <w:t>+38</w:t>
            </w:r>
          </w:p>
        </w:tc>
        <w:tc>
          <w:tcPr>
            <w:tcW w:w="1133" w:type="dxa"/>
            <w:gridSpan w:val="2"/>
            <w:shd w:val="clear" w:color="auto" w:fill="auto"/>
          </w:tcPr>
          <w:p w:rsidR="00C132B9" w:rsidRPr="00924F48" w:rsidRDefault="00C132B9" w:rsidP="00076B7A">
            <w:pPr>
              <w:pStyle w:val="af9"/>
            </w:pPr>
            <w:r w:rsidRPr="00924F48">
              <w:t>103</w:t>
            </w:r>
          </w:p>
        </w:tc>
      </w:tr>
      <w:tr w:rsidR="00C132B9" w:rsidRPr="00924F48" w:rsidTr="00392DE1">
        <w:trPr>
          <w:trHeight w:val="251"/>
          <w:jc w:val="center"/>
        </w:trPr>
        <w:tc>
          <w:tcPr>
            <w:tcW w:w="1699" w:type="dxa"/>
            <w:shd w:val="clear" w:color="auto" w:fill="auto"/>
          </w:tcPr>
          <w:p w:rsidR="00C132B9" w:rsidRPr="00924F48" w:rsidRDefault="00C132B9" w:rsidP="00076B7A">
            <w:pPr>
              <w:pStyle w:val="af9"/>
            </w:pPr>
            <w:r w:rsidRPr="00924F48">
              <w:t>- 6-10 лет</w:t>
            </w:r>
          </w:p>
        </w:tc>
        <w:tc>
          <w:tcPr>
            <w:tcW w:w="909" w:type="dxa"/>
            <w:gridSpan w:val="3"/>
            <w:shd w:val="clear" w:color="auto" w:fill="auto"/>
          </w:tcPr>
          <w:p w:rsidR="00C132B9" w:rsidRPr="00924F48" w:rsidRDefault="00C132B9" w:rsidP="00076B7A">
            <w:pPr>
              <w:pStyle w:val="af9"/>
            </w:pPr>
            <w:r w:rsidRPr="00924F48">
              <w:t>240</w:t>
            </w:r>
          </w:p>
        </w:tc>
        <w:tc>
          <w:tcPr>
            <w:tcW w:w="865" w:type="dxa"/>
            <w:gridSpan w:val="2"/>
            <w:shd w:val="clear" w:color="auto" w:fill="auto"/>
          </w:tcPr>
          <w:p w:rsidR="00C132B9" w:rsidRPr="00924F48" w:rsidRDefault="00C132B9" w:rsidP="00076B7A">
            <w:pPr>
              <w:pStyle w:val="af9"/>
            </w:pPr>
            <w:r w:rsidRPr="00924F48">
              <w:t>288</w:t>
            </w:r>
          </w:p>
        </w:tc>
        <w:tc>
          <w:tcPr>
            <w:tcW w:w="865" w:type="dxa"/>
            <w:gridSpan w:val="2"/>
            <w:shd w:val="clear" w:color="auto" w:fill="auto"/>
          </w:tcPr>
          <w:p w:rsidR="00C132B9" w:rsidRPr="00924F48" w:rsidRDefault="00C132B9" w:rsidP="00076B7A">
            <w:pPr>
              <w:pStyle w:val="af9"/>
            </w:pPr>
            <w:r w:rsidRPr="00924F48">
              <w:t>330</w:t>
            </w:r>
          </w:p>
        </w:tc>
        <w:tc>
          <w:tcPr>
            <w:tcW w:w="1038" w:type="dxa"/>
            <w:gridSpan w:val="2"/>
            <w:shd w:val="clear" w:color="auto" w:fill="auto"/>
          </w:tcPr>
          <w:p w:rsidR="00C132B9" w:rsidRPr="00924F48" w:rsidRDefault="00C132B9" w:rsidP="00076B7A">
            <w:pPr>
              <w:pStyle w:val="af9"/>
            </w:pPr>
            <w:r w:rsidRPr="00924F48">
              <w:t>16,00</w:t>
            </w:r>
          </w:p>
        </w:tc>
        <w:tc>
          <w:tcPr>
            <w:tcW w:w="865" w:type="dxa"/>
            <w:gridSpan w:val="2"/>
            <w:shd w:val="clear" w:color="auto" w:fill="auto"/>
          </w:tcPr>
          <w:p w:rsidR="00C132B9" w:rsidRPr="00924F48" w:rsidRDefault="00C132B9" w:rsidP="00076B7A">
            <w:pPr>
              <w:pStyle w:val="af9"/>
            </w:pPr>
            <w:r w:rsidRPr="00924F48">
              <w:t>18,00</w:t>
            </w:r>
          </w:p>
        </w:tc>
        <w:tc>
          <w:tcPr>
            <w:tcW w:w="1038" w:type="dxa"/>
            <w:gridSpan w:val="2"/>
            <w:shd w:val="clear" w:color="auto" w:fill="auto"/>
          </w:tcPr>
          <w:p w:rsidR="00C132B9" w:rsidRPr="00924F48" w:rsidRDefault="00C132B9" w:rsidP="00076B7A">
            <w:pPr>
              <w:pStyle w:val="af9"/>
            </w:pPr>
            <w:r w:rsidRPr="00924F48">
              <w:t>20,00</w:t>
            </w:r>
          </w:p>
        </w:tc>
        <w:tc>
          <w:tcPr>
            <w:tcW w:w="865" w:type="dxa"/>
            <w:gridSpan w:val="2"/>
            <w:shd w:val="clear" w:color="auto" w:fill="auto"/>
          </w:tcPr>
          <w:p w:rsidR="00C132B9" w:rsidRPr="00924F48" w:rsidRDefault="00C132B9" w:rsidP="00076B7A">
            <w:pPr>
              <w:pStyle w:val="af9"/>
            </w:pPr>
            <w:r w:rsidRPr="00924F48">
              <w:t>+42</w:t>
            </w:r>
          </w:p>
        </w:tc>
        <w:tc>
          <w:tcPr>
            <w:tcW w:w="1133" w:type="dxa"/>
            <w:gridSpan w:val="2"/>
            <w:shd w:val="clear" w:color="auto" w:fill="auto"/>
          </w:tcPr>
          <w:p w:rsidR="00C132B9" w:rsidRPr="00924F48" w:rsidRDefault="00C132B9" w:rsidP="00076B7A">
            <w:pPr>
              <w:pStyle w:val="af9"/>
            </w:pPr>
            <w:r w:rsidRPr="00924F48">
              <w:t>115</w:t>
            </w:r>
          </w:p>
        </w:tc>
      </w:tr>
    </w:tbl>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Как видно из таблицы 2.10 за период с 2005 по 2007 год численность сотрудников увеличилась на 10% и составила 1650 человек. Прежде всего это связано с развитием организации открытием новых филиалов. Более наглядное отображение изменения численности за три предыдущих года можно увидеть на рисунке. 9.</w:t>
      </w:r>
    </w:p>
    <w:p w:rsidR="00C132B9" w:rsidRPr="00712140" w:rsidRDefault="00C132B9" w:rsidP="00C132B9">
      <w:pPr>
        <w:spacing w:line="360" w:lineRule="auto"/>
        <w:ind w:firstLine="709"/>
        <w:jc w:val="both"/>
        <w:rPr>
          <w:sz w:val="28"/>
          <w:szCs w:val="28"/>
        </w:rPr>
      </w:pPr>
      <w:r>
        <w:rPr>
          <w:sz w:val="28"/>
          <w:szCs w:val="28"/>
        </w:rPr>
        <w:br w:type="page"/>
      </w:r>
      <w:r w:rsidR="0010363F">
        <w:rPr>
          <w:sz w:val="28"/>
          <w:szCs w:val="28"/>
        </w:rPr>
      </w:r>
      <w:r w:rsidR="0010363F">
        <w:rPr>
          <w:sz w:val="28"/>
          <w:szCs w:val="28"/>
        </w:rPr>
        <w:pict>
          <v:group id="_x0000_s1103" editas="canvas" style="width:339.7pt;height:203.55pt;mso-position-horizontal-relative:char;mso-position-vertical-relative:line" coordorigin="-1,74" coordsize="6933,5140">
            <o:lock v:ext="edit" aspectratio="t"/>
            <v:shape id="_x0000_s1104" type="#_x0000_t75" style="position:absolute;left:-1;top:74;width:6933;height:5140" o:preferrelative="f">
              <v:fill o:detectmouseclick="t"/>
              <v:path o:extrusionok="t" o:connecttype="none"/>
              <o:lock v:ext="edit" text="t"/>
            </v:shape>
            <v:rect id="_x0000_s1105" style="position:absolute;left:-1;top:74;width:6931;height:5139" strokeweight="0">
              <o:lock v:ext="edit" aspectratio="t"/>
            </v:rect>
            <v:shape id="_x0000_s1106" style="position:absolute;left:2415;top:3857;width:3886;height:901" coordsize="3886,901" path="m,391l525,,3886,436,3571,901,,391xe" filled="f" fillcolor="gray" stroked="f">
              <v:path arrowok="t"/>
            </v:shape>
            <v:shape id="_x0000_s1107" style="position:absolute;left:2295;top:525;width:645;height:3723" coordsize="645,3813" path="m120,3813l,150,555,r90,3422l120,3813xe" filled="f" fillcolor="silver" stroked="f">
              <v:path arrowok="t"/>
            </v:shape>
            <v:shape id="_x0000_s1108" style="position:absolute;left:2865;top:525;width:3571;height:3798" coordsize="3571,3858" path="m90,3422l,,3571,165,3451,3858,90,3422xe" filled="f" fillcolor="silver" stroked="f">
              <v:path arrowok="t"/>
            </v:shape>
            <v:shape id="_x0000_s1109" style="position:absolute;left:2415;top:3857;width:3886;height:436" coordsize="259,29" path="m,26l35,,259,29e" filled="f" strokeweight="0">
              <v:path arrowok="t"/>
            </v:shape>
            <v:shape id="_x0000_s1110" style="position:absolute;left:2400;top:3197;width:3916;height:390" coordsize="261,26" path="m,24l35,,261,26e" filled="f" strokeweight="0">
              <v:path arrowok="t"/>
            </v:shape>
            <v:shape id="_x0000_s1111" style="position:absolute;left:2370;top:2642;width:3976;height:331" coordsize="265,22" path="m,20l36,,265,22e" filled="f" strokeweight="0">
              <v:path arrowok="t"/>
            </v:shape>
            <v:shape id="_x0000_s1112" style="position:absolute;left:2325;top:1996;width:4036;height:285" coordsize="269,19" path="m,18l36,,269,19e" filled="f" strokeweight="0">
              <v:path arrowok="t"/>
            </v:shape>
            <v:shape id="_x0000_s1113" style="position:absolute;left:2340;top:1246;width:4066;height:240" coordsize="271,16" path="m,15l36,,271,16e" filled="f" strokeweight="0">
              <v:path arrowok="t"/>
            </v:shape>
            <v:shape id="_x0000_s1114" style="position:absolute;left:2295;top:525;width:4126;height:165" coordsize="275,11" path="m,10l37,,275,11e" filled="f" strokeweight="0">
              <v:path arrowok="t"/>
            </v:shape>
            <v:shape id="_x0000_s1115" style="position:absolute;left:2415;top:3857;width:3886;height:901" coordsize="3886,901" path="m3886,436l3571,901,,391,525,,3886,436xe" filled="f" strokeweight="0">
              <v:path arrowok="t"/>
            </v:shape>
            <v:shape id="_x0000_s1116" style="position:absolute;left:2295;top:525;width:645;height:3723" coordsize="645,3813" path="m120,3813l,150,555,r90,3422l120,3813xe" filled="f" strokecolor="gray" strokeweight="42e-5mm">
              <v:path arrowok="t"/>
            </v:shape>
            <v:shape id="_x0000_s1117" style="position:absolute;left:2849;top:525;width:3571;height:3858" coordsize="3571,3858" path="m90,3422l,,3571,165,3451,3858,90,3422xe" filled="f" strokecolor="gray" strokeweight="42e-5mm">
              <v:path arrowok="t"/>
            </v:shape>
            <v:line id="_x0000_s1118" style="position:absolute" from="2415,4248" to="5986,4758" strokeweight="0"/>
            <v:line id="_x0000_s1119" style="position:absolute" from="2415,4248" to="2416,4308" strokeweight="0"/>
            <v:line id="_x0000_s1120" style="position:absolute" from="3540,4413" to="3541,4473" strokeweight="0"/>
            <v:line id="_x0000_s1121" style="position:absolute" from="4741,4578" to="4742,4638" strokeweight="0"/>
            <v:line id="_x0000_s1122" style="position:absolute" from="5986,4758" to="5987,4818" strokeweight="0"/>
            <v:rect id="_x0000_s1123" style="position:absolute;left:2610;top:4488;width:871;height:276" filled="f" stroked="f">
              <v:textbox style="mso-next-textbox:#_x0000_s1123" inset="0,0,0,0">
                <w:txbxContent>
                  <w:p w:rsidR="00076B7A" w:rsidRPr="00853307" w:rsidRDefault="00076B7A" w:rsidP="00C132B9">
                    <w:pPr>
                      <w:rPr>
                        <w:sz w:val="22"/>
                        <w:szCs w:val="22"/>
                      </w:rPr>
                    </w:pPr>
                    <w:r>
                      <w:rPr>
                        <w:color w:val="000000"/>
                        <w:sz w:val="22"/>
                        <w:szCs w:val="22"/>
                        <w:lang w:val="en-US"/>
                      </w:rPr>
                      <w:t>2005</w:t>
                    </w:r>
                    <w:r w:rsidRPr="00853307">
                      <w:rPr>
                        <w:rFonts w:ascii="Arial" w:hAnsi="Arial" w:cs="Arial"/>
                        <w:color w:val="000000"/>
                        <w:sz w:val="16"/>
                        <w:szCs w:val="16"/>
                        <w:lang w:val="en-US"/>
                      </w:rPr>
                      <w:t xml:space="preserve"> </w:t>
                    </w:r>
                    <w:r w:rsidRPr="00853307">
                      <w:rPr>
                        <w:color w:val="000000"/>
                        <w:sz w:val="22"/>
                        <w:szCs w:val="22"/>
                        <w:lang w:val="en-US"/>
                      </w:rPr>
                      <w:t>год</w:t>
                    </w:r>
                  </w:p>
                </w:txbxContent>
              </v:textbox>
            </v:rect>
            <v:rect id="_x0000_s1124" style="position:absolute;left:3766;top:4653;width:915;height:276" filled="f" stroked="f">
              <v:textbox style="mso-next-textbox:#_x0000_s1124" inset="0,0,0,0">
                <w:txbxContent>
                  <w:p w:rsidR="00076B7A" w:rsidRPr="00853307" w:rsidRDefault="00076B7A" w:rsidP="00C132B9">
                    <w:pPr>
                      <w:rPr>
                        <w:sz w:val="22"/>
                        <w:szCs w:val="22"/>
                      </w:rPr>
                    </w:pPr>
                    <w:r>
                      <w:rPr>
                        <w:color w:val="000000"/>
                        <w:sz w:val="22"/>
                        <w:szCs w:val="22"/>
                        <w:lang w:val="en-US"/>
                      </w:rPr>
                      <w:t>2006</w:t>
                    </w:r>
                    <w:r w:rsidRPr="00853307">
                      <w:rPr>
                        <w:rFonts w:ascii="Arial" w:hAnsi="Arial" w:cs="Arial"/>
                        <w:color w:val="000000"/>
                        <w:sz w:val="16"/>
                        <w:szCs w:val="16"/>
                        <w:lang w:val="en-US"/>
                      </w:rPr>
                      <w:t xml:space="preserve"> </w:t>
                    </w:r>
                    <w:r w:rsidRPr="00853307">
                      <w:rPr>
                        <w:color w:val="000000"/>
                        <w:sz w:val="22"/>
                        <w:szCs w:val="22"/>
                        <w:lang w:val="en-US"/>
                      </w:rPr>
                      <w:t>год</w:t>
                    </w:r>
                  </w:p>
                </w:txbxContent>
              </v:textbox>
            </v:rect>
            <v:rect id="_x0000_s1125" style="position:absolute;left:4996;top:4833;width:945;height:276" filled="f" stroked="f">
              <v:textbox style="mso-next-textbox:#_x0000_s1125" inset="0,0,0,0">
                <w:txbxContent>
                  <w:p w:rsidR="00076B7A" w:rsidRPr="00853307" w:rsidRDefault="00076B7A" w:rsidP="00C132B9">
                    <w:pPr>
                      <w:rPr>
                        <w:sz w:val="22"/>
                        <w:szCs w:val="22"/>
                      </w:rPr>
                    </w:pPr>
                    <w:r>
                      <w:rPr>
                        <w:color w:val="000000"/>
                        <w:sz w:val="22"/>
                        <w:szCs w:val="22"/>
                        <w:lang w:val="en-US"/>
                      </w:rPr>
                      <w:t>2007</w:t>
                    </w:r>
                    <w:r w:rsidRPr="00853307">
                      <w:rPr>
                        <w:rFonts w:ascii="Arial" w:hAnsi="Arial" w:cs="Arial"/>
                        <w:color w:val="000000"/>
                        <w:sz w:val="16"/>
                        <w:szCs w:val="16"/>
                        <w:lang w:val="en-US"/>
                      </w:rPr>
                      <w:t xml:space="preserve"> </w:t>
                    </w:r>
                    <w:r w:rsidRPr="00853307">
                      <w:rPr>
                        <w:color w:val="000000"/>
                        <w:sz w:val="22"/>
                        <w:szCs w:val="22"/>
                        <w:lang w:val="en-US"/>
                      </w:rPr>
                      <w:t>год</w:t>
                    </w:r>
                  </w:p>
                </w:txbxContent>
              </v:textbox>
            </v:rect>
            <v:shape id="_x0000_s1126" style="position:absolute;left:3330;top:2702;width:210;height:1530" coordsize="210,1530" path="m15,1530l,120,195,r15,1365l15,1530xe" fillcolor="#4d1a33" strokeweight="42e-5mm">
              <v:path arrowok="t"/>
            </v:shape>
            <v:shape id="_x0000_s1127" style="position:absolute;left:2865;top:2777;width:480;height:1455" coordsize="480,1455" path="m45,1395l,,465,45r15,1410l45,1395xe" fillcolor="#936" strokeweight="42e-5mm">
              <v:path arrowok="t"/>
            </v:shape>
            <v:shape id="_x0000_s1128" style="position:absolute;left:2865;top:2657;width:660;height:165" coordsize="660,165" path="m465,165l660,45,210,,,120r465,45xe" fillcolor="#73264d" strokeweight="42e-5mm">
              <v:path arrowok="t"/>
            </v:shape>
            <v:shape id="_x0000_s1129" style="position:absolute;left:4501;top:1336;width:180;height:3047" coordsize="180,3047" path="m,3047l,105,180,,165,2881,,3047xe" fillcolor="#4d1a33" strokeweight="42e-5mm">
              <v:path arrowok="t"/>
            </v:shape>
            <v:shape id="_x0000_s1130" style="position:absolute;left:4021;top:1396;width:480;height:2987" coordsize="480,2987" path="m15,2927l,,480,45r,2942l15,2927xe" fillcolor="#936" strokeweight="42e-5mm">
              <v:path arrowok="t"/>
            </v:shape>
            <v:shape id="_x0000_s1131" style="position:absolute;left:4021;top:1306;width:660;height:135" coordsize="660,135" path="m480,135l660,30,180,,,90r480,45xe" fillcolor="#73264d" strokeweight="42e-5mm">
              <v:path arrowok="t"/>
            </v:shape>
            <v:shape id="_x0000_s1132" style="position:absolute;left:5716;top:645;width:225;height:3903" coordsize="225,3903" path="m,3903l90,75,225,,135,3723,,3903xe" fillcolor="#4d1a33" strokeweight="42e-5mm">
              <v:path arrowok="t"/>
            </v:shape>
            <v:shape id="_x0000_s1133" style="position:absolute;left:5221;top:690;width:585;height:3858" coordsize="585,3858" path="m,3798l60,,585,30,495,3858,,3798xe" fillcolor="#936" strokeweight="42e-5mm">
              <v:path arrowok="t"/>
            </v:shape>
            <v:shape id="_x0000_s1134" style="position:absolute;left:5281;top:615;width:660;height:105" coordsize="660,105" path="m525,105l660,30,150,,,75r525,30xe" fillcolor="#73264d" strokeweight="42e-5mm">
              <v:path arrowok="t"/>
            </v:shape>
            <v:line id="_x0000_s1135" style="position:absolute;flip:x y" from="2295,691" to="2400,4249" strokeweight="0"/>
            <v:line id="_x0000_s1136" style="position:absolute;flip:x" from="2355,4248" to="2415,4249" strokeweight="0"/>
            <v:line id="_x0000_s1137" style="position:absolute;flip:x" from="2340,3557" to="2400,3558" strokeweight="0"/>
            <v:line id="_x0000_s1138" style="position:absolute;flip:x" from="2250,2918" to="2355,2919" strokeweight="0"/>
            <v:line id="_x0000_s1139" style="position:absolute;flip:x" from="2250,2271" to="2340,2272" strokeweight="0"/>
            <v:line id="_x0000_s1140" style="position:absolute;flip:x" from="2250,1485" to="2310,1486" strokeweight="0"/>
            <v:line id="_x0000_s1141" style="position:absolute;flip:x" from="2235,690" to="2295,691" strokeweight="0"/>
            <v:rect id="_x0000_s1142" style="position:absolute;left:1814;top:4107;width:481;height:276" filled="f" stroked="f">
              <v:textbox style="mso-next-textbox:#_x0000_s1142" inset="0,0,0,0">
                <w:txbxContent>
                  <w:p w:rsidR="00076B7A" w:rsidRPr="00853307" w:rsidRDefault="00076B7A" w:rsidP="00C132B9">
                    <w:pPr>
                      <w:rPr>
                        <w:sz w:val="22"/>
                        <w:szCs w:val="22"/>
                      </w:rPr>
                    </w:pPr>
                    <w:r w:rsidRPr="00853307">
                      <w:rPr>
                        <w:color w:val="000000"/>
                        <w:sz w:val="22"/>
                        <w:szCs w:val="22"/>
                        <w:lang w:val="en-US"/>
                      </w:rPr>
                      <w:t>1400</w:t>
                    </w:r>
                  </w:p>
                </w:txbxContent>
              </v:textbox>
            </v:rect>
            <v:rect id="_x0000_s1143" style="position:absolute;left:1799;top:3437;width:481;height:276" filled="f" stroked="f">
              <v:textbox style="mso-next-textbox:#_x0000_s1143" inset="0,0,0,0">
                <w:txbxContent>
                  <w:p w:rsidR="00076B7A" w:rsidRPr="00853307" w:rsidRDefault="00076B7A" w:rsidP="00C132B9">
                    <w:pPr>
                      <w:rPr>
                        <w:sz w:val="22"/>
                        <w:szCs w:val="22"/>
                      </w:rPr>
                    </w:pPr>
                    <w:r w:rsidRPr="00853307">
                      <w:rPr>
                        <w:color w:val="000000"/>
                        <w:sz w:val="22"/>
                        <w:szCs w:val="22"/>
                        <w:lang w:val="en-US"/>
                      </w:rPr>
                      <w:t>1450</w:t>
                    </w:r>
                  </w:p>
                </w:txbxContent>
              </v:textbox>
            </v:rect>
            <v:rect id="_x0000_s1144" style="position:absolute;left:1754;top:2777;width:556;height:276" filled="f" stroked="f">
              <v:textbox style="mso-next-textbox:#_x0000_s1144" inset="0,0,0,0">
                <w:txbxContent>
                  <w:p w:rsidR="00076B7A" w:rsidRPr="00853307" w:rsidRDefault="00076B7A" w:rsidP="00C132B9">
                    <w:pPr>
                      <w:rPr>
                        <w:sz w:val="22"/>
                        <w:szCs w:val="22"/>
                      </w:rPr>
                    </w:pPr>
                    <w:r w:rsidRPr="00853307">
                      <w:rPr>
                        <w:color w:val="000000"/>
                        <w:sz w:val="22"/>
                        <w:szCs w:val="22"/>
                        <w:lang w:val="en-US"/>
                      </w:rPr>
                      <w:t>1500</w:t>
                    </w:r>
                  </w:p>
                </w:txbxContent>
              </v:textbox>
            </v:rect>
            <v:rect id="_x0000_s1145" style="position:absolute;left:1733;top:2114;width:592;height:276" filled="f" stroked="f">
              <v:textbox style="mso-next-textbox:#_x0000_s1145" inset="0,0,0,0">
                <w:txbxContent>
                  <w:p w:rsidR="00076B7A" w:rsidRPr="00853307" w:rsidRDefault="00076B7A" w:rsidP="00C132B9">
                    <w:pPr>
                      <w:rPr>
                        <w:sz w:val="22"/>
                        <w:szCs w:val="22"/>
                      </w:rPr>
                    </w:pPr>
                    <w:r w:rsidRPr="00853307">
                      <w:rPr>
                        <w:color w:val="000000"/>
                        <w:sz w:val="22"/>
                        <w:szCs w:val="22"/>
                        <w:lang w:val="en-US"/>
                      </w:rPr>
                      <w:t>1550</w:t>
                    </w:r>
                  </w:p>
                </w:txbxContent>
              </v:textbox>
            </v:rect>
            <v:rect id="_x0000_s1146" style="position:absolute;left:1723;top:1336;width:602;height:276" filled="f" stroked="f">
              <v:textbox style="mso-next-textbox:#_x0000_s1146" inset="0,0,0,0">
                <w:txbxContent>
                  <w:p w:rsidR="00076B7A" w:rsidRPr="00853307" w:rsidRDefault="00076B7A" w:rsidP="00C132B9">
                    <w:pPr>
                      <w:rPr>
                        <w:sz w:val="22"/>
                        <w:szCs w:val="22"/>
                      </w:rPr>
                    </w:pPr>
                    <w:r w:rsidRPr="00853307">
                      <w:rPr>
                        <w:color w:val="000000"/>
                        <w:sz w:val="22"/>
                        <w:szCs w:val="22"/>
                        <w:lang w:val="en-US"/>
                      </w:rPr>
                      <w:t>1600</w:t>
                    </w:r>
                  </w:p>
                </w:txbxContent>
              </v:textbox>
            </v:rect>
            <v:rect id="_x0000_s1147" style="position:absolute;left:1677;top:525;width:633;height:276" filled="f" stroked="f">
              <v:textbox style="mso-next-textbox:#_x0000_s1147" inset="0,0,0,0">
                <w:txbxContent>
                  <w:p w:rsidR="00076B7A" w:rsidRPr="00853307" w:rsidRDefault="00076B7A" w:rsidP="00C132B9">
                    <w:pPr>
                      <w:rPr>
                        <w:sz w:val="22"/>
                        <w:szCs w:val="22"/>
                      </w:rPr>
                    </w:pPr>
                    <w:r w:rsidRPr="00853307">
                      <w:rPr>
                        <w:color w:val="000000"/>
                        <w:sz w:val="22"/>
                        <w:szCs w:val="22"/>
                        <w:lang w:val="en-US"/>
                      </w:rPr>
                      <w:t>1650</w:t>
                    </w:r>
                  </w:p>
                </w:txbxContent>
              </v:textbox>
            </v:rect>
            <v:rect id="_x0000_s1148" style="position:absolute;left:1148;top:465;width:283;height:3392" filled="f" stroked="f">
              <v:textbox style="layout-flow:vertical;mso-layout-flow-alt:bottom-to-top;mso-next-textbox:#_x0000_s1148" inset="0,0,0,0">
                <w:txbxContent>
                  <w:p w:rsidR="00076B7A" w:rsidRPr="00853307" w:rsidRDefault="00076B7A" w:rsidP="00C132B9">
                    <w:r w:rsidRPr="00853307">
                      <w:rPr>
                        <w:color w:val="000000"/>
                      </w:rPr>
                      <w:t>Численность сотрудников</w:t>
                    </w:r>
                  </w:p>
                </w:txbxContent>
              </v:textbox>
            </v:rect>
            <w10:wrap type="none"/>
            <w10:anchorlock/>
          </v:group>
        </w:pict>
      </w:r>
    </w:p>
    <w:p w:rsidR="00C132B9" w:rsidRPr="00712140" w:rsidRDefault="00C132B9" w:rsidP="00C132B9">
      <w:pPr>
        <w:spacing w:line="360" w:lineRule="auto"/>
        <w:ind w:firstLine="709"/>
        <w:jc w:val="both"/>
        <w:rPr>
          <w:sz w:val="28"/>
          <w:szCs w:val="28"/>
        </w:rPr>
      </w:pPr>
      <w:r w:rsidRPr="00712140">
        <w:rPr>
          <w:sz w:val="28"/>
          <w:szCs w:val="28"/>
        </w:rPr>
        <w:t>Рисунок 9 - Изменение численности персонала в ООО «Надежда»</w:t>
      </w:r>
    </w:p>
    <w:p w:rsidR="00C132B9" w:rsidRDefault="00C132B9" w:rsidP="00C132B9">
      <w:pPr>
        <w:tabs>
          <w:tab w:val="left" w:pos="3630"/>
        </w:tabs>
        <w:spacing w:line="360" w:lineRule="auto"/>
        <w:ind w:firstLine="709"/>
        <w:jc w:val="both"/>
        <w:rPr>
          <w:sz w:val="28"/>
          <w:szCs w:val="28"/>
        </w:rPr>
      </w:pPr>
    </w:p>
    <w:p w:rsidR="00C132B9" w:rsidRPr="00712140" w:rsidRDefault="00C132B9" w:rsidP="00C132B9">
      <w:pPr>
        <w:tabs>
          <w:tab w:val="left" w:pos="3630"/>
        </w:tabs>
        <w:spacing w:line="360" w:lineRule="auto"/>
        <w:ind w:firstLine="709"/>
        <w:jc w:val="both"/>
        <w:rPr>
          <w:sz w:val="28"/>
          <w:szCs w:val="28"/>
        </w:rPr>
      </w:pPr>
      <w:r w:rsidRPr="00712140">
        <w:rPr>
          <w:sz w:val="28"/>
          <w:szCs w:val="28"/>
        </w:rPr>
        <w:t>Используя данные, приведенные в таблице 5, можно сделать вывод о том, что половая</w:t>
      </w:r>
      <w:r>
        <w:rPr>
          <w:sz w:val="28"/>
          <w:szCs w:val="28"/>
        </w:rPr>
        <w:t xml:space="preserve"> </w:t>
      </w:r>
      <w:r w:rsidRPr="00712140">
        <w:rPr>
          <w:sz w:val="28"/>
          <w:szCs w:val="28"/>
        </w:rPr>
        <w:t>структура персонала практически не менялась на протяжении рассматриваемого периода (рисунок 10).</w:t>
      </w:r>
    </w:p>
    <w:p w:rsidR="00C132B9" w:rsidRPr="00712140" w:rsidRDefault="00C132B9" w:rsidP="00C132B9">
      <w:pPr>
        <w:spacing w:line="360" w:lineRule="auto"/>
        <w:ind w:firstLine="709"/>
        <w:jc w:val="both"/>
        <w:rPr>
          <w:sz w:val="28"/>
          <w:szCs w:val="28"/>
        </w:rPr>
      </w:pPr>
    </w:p>
    <w:p w:rsidR="00C132B9" w:rsidRPr="00712140" w:rsidRDefault="0010363F" w:rsidP="00C132B9">
      <w:pPr>
        <w:spacing w:line="360" w:lineRule="auto"/>
        <w:ind w:firstLine="709"/>
        <w:jc w:val="both"/>
        <w:rPr>
          <w:sz w:val="28"/>
          <w:szCs w:val="28"/>
        </w:rPr>
      </w:pPr>
      <w:r>
        <w:rPr>
          <w:noProof/>
        </w:rPr>
        <w:pict>
          <v:rect id="_x0000_s1149" style="position:absolute;left:0;text-align:left;margin-left:293.8pt;margin-top:0;width:12.05pt;height:10.7pt;z-index:251678720;mso-wrap-style:none" filled="f" stroked="f">
            <v:textbox style="mso-next-textbox:#_x0000_s1149" inset="0,0,0,0">
              <w:txbxContent>
                <w:p w:rsidR="00076B7A" w:rsidRPr="00250C29" w:rsidRDefault="00076B7A" w:rsidP="00C132B9">
                  <w:pPr>
                    <w:rPr>
                      <w:color w:val="000000"/>
                      <w:lang w:val="en-US"/>
                    </w:rPr>
                  </w:pPr>
                  <w:r w:rsidRPr="00250C29">
                    <w:rPr>
                      <w:color w:val="000000"/>
                      <w:lang w:val="en-US"/>
                    </w:rPr>
                    <w:t>40</w:t>
                  </w:r>
                </w:p>
              </w:txbxContent>
            </v:textbox>
          </v:rect>
        </w:pict>
      </w:r>
      <w:r>
        <w:rPr>
          <w:noProof/>
        </w:rPr>
        <w:pict>
          <v:rect id="_x0000_s1150" style="position:absolute;left:0;text-align:left;margin-left:216.5pt;margin-top:0;width:12.05pt;height:10.7pt;z-index:251677696;mso-wrap-style:none" filled="f" stroked="f">
            <v:textbox style="mso-next-textbox:#_x0000_s1150" inset="0,0,0,0">
              <w:txbxContent>
                <w:p w:rsidR="00076B7A" w:rsidRPr="00250C29" w:rsidRDefault="00076B7A" w:rsidP="00C132B9">
                  <w:pPr>
                    <w:rPr>
                      <w:color w:val="000000"/>
                      <w:lang w:val="en-US"/>
                    </w:rPr>
                  </w:pPr>
                  <w:r w:rsidRPr="00250C29">
                    <w:rPr>
                      <w:color w:val="000000"/>
                      <w:lang w:val="en-US"/>
                    </w:rPr>
                    <w:t>40</w:t>
                  </w:r>
                </w:p>
              </w:txbxContent>
            </v:textbox>
          </v:rect>
        </w:pict>
      </w:r>
      <w:r>
        <w:rPr>
          <w:noProof/>
        </w:rPr>
        <w:pict>
          <v:rect id="_x0000_s1151" style="position:absolute;left:0;text-align:left;margin-left:139.45pt;margin-top:0;width:12.05pt;height:10.7pt;z-index:251676672;mso-wrap-style:none" filled="f" stroked="f">
            <v:textbox style="mso-next-textbox:#_x0000_s1151" inset="0,0,0,0">
              <w:txbxContent>
                <w:p w:rsidR="00076B7A" w:rsidRDefault="00076B7A" w:rsidP="00C132B9">
                  <w:r w:rsidRPr="00250C29">
                    <w:rPr>
                      <w:color w:val="000000"/>
                      <w:lang w:val="en-US"/>
                    </w:rPr>
                    <w:t>39</w:t>
                  </w:r>
                </w:p>
              </w:txbxContent>
            </v:textbox>
          </v:rect>
        </w:pict>
      </w:r>
      <w:r>
        <w:rPr>
          <w:noProof/>
        </w:rPr>
        <w:pict>
          <v:rect id="_x0000_s1152" style="position:absolute;left:0;text-align:left;margin-left:12.95pt;margin-top:0;width:451.1pt;height:163.5pt;z-index:251667456" filled="f" strokeweight="0"/>
        </w:pict>
      </w:r>
      <w:r>
        <w:rPr>
          <w:sz w:val="28"/>
          <w:szCs w:val="28"/>
        </w:rPr>
      </w:r>
      <w:r>
        <w:rPr>
          <w:sz w:val="28"/>
          <w:szCs w:val="28"/>
        </w:rPr>
        <w:pict>
          <v:group id="_x0000_s1153" editas="canvas" style="width:433.8pt;height:163.5pt;mso-position-horizontal-relative:char;mso-position-vertical-relative:line" coordorigin="-1,74" coordsize="8676,4225">
            <o:lock v:ext="edit" aspectratio="t"/>
            <v:shape id="_x0000_s1154" type="#_x0000_t75" style="position:absolute;left:-1;top:74;width:8676;height:4225" o:preferrelative="f">
              <v:fill o:detectmouseclick="t"/>
              <v:path o:extrusionok="t" o:connecttype="none"/>
              <o:lock v:ext="edit" text="t"/>
            </v:shape>
            <v:shape id="_x0000_s1155" style="position:absolute;left:1126;top:3345;width:5104;height:404" coordsize="5104,404" path="m,404l523,,5104,,4581,404,,404xe" filled="f" fillcolor="gray" stroked="f">
              <v:path arrowok="t"/>
            </v:shape>
            <v:shape id="_x0000_s1156" style="position:absolute;left:1126;top:291;width:523;height:3458" coordsize="523,3458" path="m,3458l,404,523,r,3054l,3458xe" filled="f" fillcolor="silver" stroked="f">
              <v:path arrowok="t"/>
            </v:shape>
            <v:rect id="_x0000_s1157" style="position:absolute;left:1649;top:291;width:4581;height:3054" filled="f" fillcolor="silver" stroked="f"/>
            <v:shape id="_x0000_s1158" style="position:absolute;left:1126;top:3345;width:5104;height:404" coordsize="322,25" path="m,25l33,,322,e" filled="f" strokeweight="0">
              <v:path arrowok="t"/>
            </v:shape>
            <v:shape id="_x0000_s1159" style="position:absolute;left:1126;top:3038;width:5104;height:404" coordsize="322,25" path="m,25l33,,322,e" filled="f" strokeweight="0">
              <v:path arrowok="t"/>
            </v:shape>
            <v:shape id="_x0000_s1160" style="position:absolute;left:1126;top:2731;width:5104;height:404" coordsize="322,25" path="m,25l33,,322,e" filled="f" strokeweight="0">
              <v:path arrowok="t"/>
            </v:shape>
            <v:shape id="_x0000_s1161" style="position:absolute;left:1126;top:2424;width:5104;height:404" coordsize="322,25" path="m,25l33,,322,e" filled="f" strokeweight="0">
              <v:path arrowok="t"/>
            </v:shape>
            <v:shape id="_x0000_s1162" style="position:absolute;left:1126;top:2117;width:5104;height:404" coordsize="322,25" path="m,25l33,,322,e" filled="f" strokeweight="0">
              <v:path arrowok="t"/>
            </v:shape>
            <v:shape id="_x0000_s1163" style="position:absolute;left:1126;top:1810;width:5104;height:420" coordsize="322,26" path="m,26l33,,322,e" filled="f" strokeweight="0">
              <v:path arrowok="t"/>
            </v:shape>
            <v:shape id="_x0000_s1164" style="position:absolute;left:1126;top:1519;width:5104;height:404" coordsize="322,25" path="m,25l33,,322,e" filled="f" strokeweight="0">
              <v:path arrowok="t"/>
            </v:shape>
            <v:shape id="_x0000_s1165" style="position:absolute;left:1126;top:1212;width:5104;height:404" coordsize="322,25" path="m,25l33,,322,e" filled="f" strokeweight="0">
              <v:path arrowok="t"/>
            </v:shape>
            <v:shape id="_x0000_s1166" style="position:absolute;left:1126;top:905;width:5104;height:404" coordsize="322,25" path="m,25l33,,322,e" filled="f" strokeweight="0">
              <v:path arrowok="t"/>
            </v:shape>
            <v:shape id="_x0000_s1167" style="position:absolute;left:1126;top:598;width:5104;height:404" coordsize="322,25" path="m,25l33,,322,e" filled="f" strokeweight="0">
              <v:path arrowok="t"/>
            </v:shape>
            <v:shape id="_x0000_s1168" style="position:absolute;left:1126;top:291;width:5104;height:404" coordsize="322,25" path="m,25l33,,322,e" filled="f" strokeweight="0">
              <v:path arrowok="t"/>
            </v:shape>
            <v:shape id="_x0000_s1169" style="position:absolute;left:1126;top:3345;width:5104;height:404" coordsize="5104,404" path="m5104,l4581,404,,404,523,,5104,xe" filled="f" strokeweight="0">
              <v:path arrowok="t"/>
            </v:shape>
            <v:shape id="_x0000_s1170" style="position:absolute;left:1126;top:291;width:523;height:3458" coordsize="523,3458" path="m,3458l,404,523,r,3054l,3458xe" filled="f" strokecolor="gray" strokeweight="44e-5mm">
              <v:path arrowok="t"/>
            </v:shape>
            <v:rect id="_x0000_s1171" style="position:absolute;left:1649;top:291;width:4581;height:3054" filled="f" strokecolor="gray" strokeweight="44e-5mm"/>
            <v:shape id="_x0000_s1172" style="position:absolute;left:2346;top:1600;width:206;height:2020" coordsize="206,2020" path="m,2020l,161,206,r,1858l,2020xe" fillcolor="#4d4d80" strokeweight="44e-5mm">
              <v:path arrowok="t"/>
            </v:shape>
            <v:rect id="_x0000_s1173" style="position:absolute;left:1728;top:1761;width:618;height:1859" fillcolor="#99f" strokeweight="44e-5mm"/>
            <v:shape id="_x0000_s1174" style="position:absolute;left:2346;top:420;width:206;height:1341" coordsize="206,1341" path="m,1341l,162,206,r,1180l,1341xe" fillcolor="#4d1a33" strokeweight="44e-5mm">
              <v:path arrowok="t"/>
            </v:shape>
            <v:rect id="_x0000_s1175" style="position:absolute;left:1728;top:582;width:618;height:1179" fillcolor="#936" strokeweight="44e-5mm"/>
            <v:shape id="_x0000_s1176" style="position:absolute;left:1728;top:420;width:824;height:162" coordsize="824,162" path="m618,162l824,,222,,,162r618,xe" fillcolor="#73264d" strokeweight="44e-5mm">
              <v:path arrowok="t"/>
            </v:shape>
            <v:rect id="_x0000_s1177" style="position:absolute;left:1918;top:2553;width:241;height:276;mso-wrap-style:none" filled="f" stroked="f">
              <v:textbox style="mso-next-textbox:#_x0000_s1177" inset="0,0,0,0">
                <w:txbxContent>
                  <w:p w:rsidR="00076B7A" w:rsidRPr="00250C29" w:rsidRDefault="00076B7A" w:rsidP="00C132B9">
                    <w:pPr>
                      <w:rPr>
                        <w:color w:val="000000"/>
                        <w:lang w:val="en-US"/>
                      </w:rPr>
                    </w:pPr>
                    <w:r w:rsidRPr="00250C29">
                      <w:rPr>
                        <w:color w:val="000000"/>
                        <w:lang w:val="en-US"/>
                      </w:rPr>
                      <w:t>61</w:t>
                    </w:r>
                  </w:p>
                </w:txbxContent>
              </v:textbox>
            </v:rect>
            <v:shape id="_x0000_s1178" style="position:absolute;left:3884;top:1632;width:206;height:1988" coordsize="206,1988" path="m,1988l,162,206,r,1826l,1988xe" fillcolor="#4d4d80" strokeweight="44e-5mm">
              <v:path arrowok="t"/>
            </v:shape>
            <v:rect id="_x0000_s1179" style="position:absolute;left:3266;top:1794;width:618;height:1826" fillcolor="#99f" strokeweight="44e-5mm"/>
            <v:shape id="_x0000_s1180" style="position:absolute;left:3884;top:420;width:206;height:1374" coordsize="206,1374" path="m,1374l,162,206,r,1212l,1374xe" fillcolor="#4d1a33" strokeweight="44e-5mm">
              <v:path arrowok="t"/>
            </v:shape>
            <v:rect id="_x0000_s1181" style="position:absolute;left:3266;top:582;width:618;height:1212" fillcolor="#936" strokeweight="44e-5mm"/>
            <v:shape id="_x0000_s1182" style="position:absolute;left:3266;top:420;width:824;height:162" coordsize="824,162" path="m618,162l824,,206,,,162r618,xe" fillcolor="#73264d" strokeweight="44e-5mm">
              <v:path arrowok="t"/>
            </v:shape>
            <v:rect id="_x0000_s1183" style="position:absolute;left:3456;top:2569;width:241;height:276;mso-wrap-style:none" filled="f" stroked="f">
              <v:textbox style="mso-next-textbox:#_x0000_s1183" inset="0,0,0,0">
                <w:txbxContent>
                  <w:p w:rsidR="00076B7A" w:rsidRPr="00250C29" w:rsidRDefault="00076B7A" w:rsidP="00C132B9">
                    <w:pPr>
                      <w:rPr>
                        <w:color w:val="000000"/>
                        <w:lang w:val="en-US"/>
                      </w:rPr>
                    </w:pPr>
                    <w:r w:rsidRPr="00250C29">
                      <w:rPr>
                        <w:color w:val="000000"/>
                        <w:lang w:val="en-US"/>
                      </w:rPr>
                      <w:t>60</w:t>
                    </w:r>
                  </w:p>
                </w:txbxContent>
              </v:textbox>
            </v:rect>
            <v:shape id="_x0000_s1184" style="position:absolute;left:5406;top:1632;width:222;height:1988" coordsize="222,1988" path="m,1988l,162,222,r,1826l,1988xe" fillcolor="#4d4d80" strokeweight="44e-5mm">
              <v:path arrowok="t"/>
            </v:shape>
            <v:rect id="_x0000_s1185" style="position:absolute;left:4804;top:1794;width:602;height:1826" fillcolor="#99f" strokeweight="44e-5mm"/>
            <v:shape id="_x0000_s1186" style="position:absolute;left:5406;top:420;width:222;height:1374" coordsize="222,1374" path="m,1374l,162,222,r,1212l,1374xe" fillcolor="#4d1a33" strokeweight="44e-5mm">
              <v:path arrowok="t"/>
            </v:shape>
            <v:rect id="_x0000_s1187" style="position:absolute;left:4804;top:582;width:602;height:1212" fillcolor="#936" strokeweight="44e-5mm"/>
            <v:shape id="_x0000_s1188" style="position:absolute;left:4804;top:420;width:824;height:162" coordsize="824,162" path="m602,162l824,,206,,,162r602,xe" fillcolor="#73264d" strokeweight="44e-5mm">
              <v:path arrowok="t"/>
            </v:shape>
            <v:rect id="_x0000_s1189" style="position:absolute;left:4978;top:2569;width:241;height:276;mso-wrap-style:none" filled="f" stroked="f">
              <v:textbox style="mso-next-textbox:#_x0000_s1189" inset="0,0,0,0">
                <w:txbxContent>
                  <w:p w:rsidR="00076B7A" w:rsidRPr="00250C29" w:rsidRDefault="00076B7A" w:rsidP="00C132B9">
                    <w:pPr>
                      <w:rPr>
                        <w:color w:val="000000"/>
                        <w:lang w:val="en-US"/>
                      </w:rPr>
                    </w:pPr>
                    <w:r w:rsidRPr="00250C29">
                      <w:rPr>
                        <w:color w:val="000000"/>
                        <w:lang w:val="en-US"/>
                      </w:rPr>
                      <w:t>60</w:t>
                    </w:r>
                  </w:p>
                </w:txbxContent>
              </v:textbox>
            </v:rect>
            <v:line id="_x0000_s1190" style="position:absolute;flip:y" from="1126,695" to="1127,3749" strokeweight="0"/>
            <v:line id="_x0000_s1191" style="position:absolute;flip:x" from="1078,3749" to="1126,3750" strokeweight="0"/>
            <v:line id="_x0000_s1192" style="position:absolute;flip:x" from="1078,3442" to="1126,3443" strokeweight="0"/>
            <v:line id="_x0000_s1193" style="position:absolute;flip:x" from="1078,3135" to="1126,3136" strokeweight="0"/>
            <v:line id="_x0000_s1194" style="position:absolute;flip:x" from="1078,2828" to="1126,2829" strokeweight="0"/>
            <v:line id="_x0000_s1195" style="position:absolute;flip:x" from="1078,2521" to="1126,2522" strokeweight="0"/>
            <v:line id="_x0000_s1196" style="position:absolute;flip:x" from="1078,2230" to="1126,2231" strokeweight="0"/>
            <v:line id="_x0000_s1197" style="position:absolute;flip:x" from="1078,1923" to="1126,1924" strokeweight="0"/>
            <v:line id="_x0000_s1198" style="position:absolute;flip:x" from="1078,1616" to="1126,1617" strokeweight="0"/>
            <v:line id="_x0000_s1199" style="position:absolute;flip:x" from="1078,1309" to="1126,1310" strokeweight="0"/>
            <v:line id="_x0000_s1200" style="position:absolute;flip:x" from="1078,1002" to="1126,1003" strokeweight="0"/>
            <v:line id="_x0000_s1201" style="position:absolute;flip:x" from="1078,695" to="1126,696" strokeweight="0"/>
            <v:rect id="_x0000_s1202" style="position:absolute;left:745;top:3620;width:320;height:276;mso-wrap-style:none" filled="f" stroked="f">
              <v:textbox style="mso-next-textbox:#_x0000_s1202" inset="0,0,0,0">
                <w:txbxContent>
                  <w:p w:rsidR="00076B7A" w:rsidRPr="00250C29" w:rsidRDefault="00076B7A" w:rsidP="00C132B9">
                    <w:pPr>
                      <w:rPr>
                        <w:color w:val="000000"/>
                        <w:lang w:val="en-US"/>
                      </w:rPr>
                    </w:pPr>
                    <w:r w:rsidRPr="00250C29">
                      <w:rPr>
                        <w:color w:val="000000"/>
                        <w:lang w:val="en-US"/>
                      </w:rPr>
                      <w:t>0%</w:t>
                    </w:r>
                  </w:p>
                </w:txbxContent>
              </v:textbox>
            </v:rect>
            <v:rect id="_x0000_s1203" style="position:absolute;left:634;top:3313;width:440;height:276;mso-wrap-style:none" filled="f" stroked="f">
              <v:textbox style="mso-next-textbox:#_x0000_s1203" inset="0,0,0,0">
                <w:txbxContent>
                  <w:p w:rsidR="00076B7A" w:rsidRPr="00250C29" w:rsidRDefault="00076B7A" w:rsidP="00C132B9">
                    <w:pPr>
                      <w:rPr>
                        <w:color w:val="000000"/>
                        <w:lang w:val="en-US"/>
                      </w:rPr>
                    </w:pPr>
                    <w:r w:rsidRPr="00250C29">
                      <w:rPr>
                        <w:color w:val="000000"/>
                        <w:lang w:val="en-US"/>
                      </w:rPr>
                      <w:t>10%</w:t>
                    </w:r>
                  </w:p>
                </w:txbxContent>
              </v:textbox>
            </v:rect>
            <v:rect id="_x0000_s1204" style="position:absolute;left:634;top:3006;width:440;height:276;mso-wrap-style:none" filled="f" stroked="f">
              <v:textbox style="mso-next-textbox:#_x0000_s1204" inset="0,0,0,0">
                <w:txbxContent>
                  <w:p w:rsidR="00076B7A" w:rsidRPr="00250C29" w:rsidRDefault="00076B7A" w:rsidP="00C132B9">
                    <w:pPr>
                      <w:rPr>
                        <w:color w:val="000000"/>
                        <w:lang w:val="en-US"/>
                      </w:rPr>
                    </w:pPr>
                    <w:r w:rsidRPr="00250C29">
                      <w:rPr>
                        <w:color w:val="000000"/>
                        <w:lang w:val="en-US"/>
                      </w:rPr>
                      <w:t>20%</w:t>
                    </w:r>
                  </w:p>
                </w:txbxContent>
              </v:textbox>
            </v:rect>
            <v:rect id="_x0000_s1205" style="position:absolute;left:634;top:2699;width:440;height:276;mso-wrap-style:none" filled="f" stroked="f">
              <v:textbox style="mso-next-textbox:#_x0000_s1205" inset="0,0,0,0">
                <w:txbxContent>
                  <w:p w:rsidR="00076B7A" w:rsidRPr="00250C29" w:rsidRDefault="00076B7A" w:rsidP="00C132B9">
                    <w:pPr>
                      <w:rPr>
                        <w:color w:val="000000"/>
                        <w:lang w:val="en-US"/>
                      </w:rPr>
                    </w:pPr>
                    <w:r w:rsidRPr="00250C29">
                      <w:rPr>
                        <w:color w:val="000000"/>
                        <w:lang w:val="en-US"/>
                      </w:rPr>
                      <w:t>30%</w:t>
                    </w:r>
                  </w:p>
                </w:txbxContent>
              </v:textbox>
            </v:rect>
            <v:rect id="_x0000_s1206" style="position:absolute;left:634;top:2392;width:440;height:276;mso-wrap-style:none" filled="f" stroked="f">
              <v:textbox style="mso-next-textbox:#_x0000_s1206" inset="0,0,0,0">
                <w:txbxContent>
                  <w:p w:rsidR="00076B7A" w:rsidRPr="00250C29" w:rsidRDefault="00076B7A" w:rsidP="00C132B9">
                    <w:pPr>
                      <w:rPr>
                        <w:color w:val="000000"/>
                        <w:lang w:val="en-US"/>
                      </w:rPr>
                    </w:pPr>
                    <w:r w:rsidRPr="00250C29">
                      <w:rPr>
                        <w:color w:val="000000"/>
                        <w:lang w:val="en-US"/>
                      </w:rPr>
                      <w:t>40%</w:t>
                    </w:r>
                  </w:p>
                </w:txbxContent>
              </v:textbox>
            </v:rect>
            <v:rect id="_x0000_s1207" style="position:absolute;left:634;top:2101;width:440;height:276;mso-wrap-style:none" filled="f" stroked="f">
              <v:textbox style="mso-next-textbox:#_x0000_s1207" inset="0,0,0,0">
                <w:txbxContent>
                  <w:p w:rsidR="00076B7A" w:rsidRPr="00250C29" w:rsidRDefault="00076B7A" w:rsidP="00C132B9">
                    <w:pPr>
                      <w:rPr>
                        <w:color w:val="000000"/>
                        <w:lang w:val="en-US"/>
                      </w:rPr>
                    </w:pPr>
                    <w:r w:rsidRPr="00250C29">
                      <w:rPr>
                        <w:color w:val="000000"/>
                        <w:lang w:val="en-US"/>
                      </w:rPr>
                      <w:t>50%</w:t>
                    </w:r>
                  </w:p>
                </w:txbxContent>
              </v:textbox>
            </v:rect>
            <v:rect id="_x0000_s1208" style="position:absolute;left:634;top:1794;width:440;height:276;mso-wrap-style:none" filled="f" stroked="f">
              <v:textbox style="mso-next-textbox:#_x0000_s1208" inset="0,0,0,0">
                <w:txbxContent>
                  <w:p w:rsidR="00076B7A" w:rsidRPr="00250C29" w:rsidRDefault="00076B7A" w:rsidP="00C132B9">
                    <w:pPr>
                      <w:rPr>
                        <w:color w:val="000000"/>
                        <w:lang w:val="en-US"/>
                      </w:rPr>
                    </w:pPr>
                    <w:r w:rsidRPr="00250C29">
                      <w:rPr>
                        <w:color w:val="000000"/>
                        <w:lang w:val="en-US"/>
                      </w:rPr>
                      <w:t>60%</w:t>
                    </w:r>
                  </w:p>
                </w:txbxContent>
              </v:textbox>
            </v:rect>
            <v:rect id="_x0000_s1209" style="position:absolute;left:634;top:1487;width:440;height:276;mso-wrap-style:none" filled="f" stroked="f">
              <v:textbox style="mso-next-textbox:#_x0000_s1209" inset="0,0,0,0">
                <w:txbxContent>
                  <w:p w:rsidR="00076B7A" w:rsidRPr="00250C29" w:rsidRDefault="00076B7A" w:rsidP="00C132B9">
                    <w:pPr>
                      <w:rPr>
                        <w:color w:val="000000"/>
                        <w:lang w:val="en-US"/>
                      </w:rPr>
                    </w:pPr>
                    <w:r w:rsidRPr="00250C29">
                      <w:rPr>
                        <w:color w:val="000000"/>
                        <w:lang w:val="en-US"/>
                      </w:rPr>
                      <w:t>70%</w:t>
                    </w:r>
                  </w:p>
                </w:txbxContent>
              </v:textbox>
            </v:rect>
            <v:rect id="_x0000_s1210" style="position:absolute;left:634;top:1180;width:440;height:276;mso-wrap-style:none" filled="f" stroked="f">
              <v:textbox style="mso-next-textbox:#_x0000_s1210" inset="0,0,0,0">
                <w:txbxContent>
                  <w:p w:rsidR="00076B7A" w:rsidRPr="00250C29" w:rsidRDefault="00076B7A" w:rsidP="00C132B9">
                    <w:pPr>
                      <w:rPr>
                        <w:color w:val="000000"/>
                        <w:lang w:val="en-US"/>
                      </w:rPr>
                    </w:pPr>
                    <w:r w:rsidRPr="00250C29">
                      <w:rPr>
                        <w:color w:val="000000"/>
                        <w:lang w:val="en-US"/>
                      </w:rPr>
                      <w:t>80%</w:t>
                    </w:r>
                  </w:p>
                </w:txbxContent>
              </v:textbox>
            </v:rect>
            <v:rect id="_x0000_s1211" style="position:absolute;left:634;top:873;width:440;height:276;mso-wrap-style:none" filled="f" stroked="f">
              <v:textbox style="mso-next-textbox:#_x0000_s1211" inset="0,0,0,0">
                <w:txbxContent>
                  <w:p w:rsidR="00076B7A" w:rsidRPr="00250C29" w:rsidRDefault="00076B7A" w:rsidP="00C132B9">
                    <w:pPr>
                      <w:rPr>
                        <w:color w:val="000000"/>
                        <w:lang w:val="en-US"/>
                      </w:rPr>
                    </w:pPr>
                    <w:r w:rsidRPr="00250C29">
                      <w:rPr>
                        <w:color w:val="000000"/>
                        <w:lang w:val="en-US"/>
                      </w:rPr>
                      <w:t>90%</w:t>
                    </w:r>
                  </w:p>
                </w:txbxContent>
              </v:textbox>
            </v:rect>
            <v:rect id="_x0000_s1212" style="position:absolute;left:523;top:566;width:560;height:276;mso-wrap-style:none" filled="f" stroked="f">
              <v:textbox style="mso-next-textbox:#_x0000_s1212" inset="0,0,0,0">
                <w:txbxContent>
                  <w:p w:rsidR="00076B7A" w:rsidRPr="00250C29" w:rsidRDefault="00076B7A" w:rsidP="00C132B9">
                    <w:r w:rsidRPr="00250C29">
                      <w:rPr>
                        <w:color w:val="000000"/>
                        <w:lang w:val="en-US"/>
                      </w:rPr>
                      <w:t>100%</w:t>
                    </w:r>
                  </w:p>
                </w:txbxContent>
              </v:textbox>
            </v:rect>
            <v:line id="_x0000_s1213" style="position:absolute" from="1126,3749" to="5707,3750" strokeweight="0"/>
            <v:line id="_x0000_s1214" style="position:absolute" from="1126,3749" to="1127,3797" strokeweight="0"/>
            <v:line id="_x0000_s1215" style="position:absolute" from="2648,3749" to="2649,3797" strokeweight="0"/>
            <v:line id="_x0000_s1216" style="position:absolute" from="4185,3749" to="4186,3797" strokeweight="0"/>
            <v:line id="_x0000_s1217" style="position:absolute" from="5707,3749" to="5708,3797" strokeweight="0"/>
            <v:rect id="_x0000_s1218" style="position:absolute;left:1665;top:3845;width:1047;height:454" filled="f" stroked="f">
              <v:textbox style="mso-next-textbox:#_x0000_s1218" inset="0,0,0,0">
                <w:txbxContent>
                  <w:p w:rsidR="00076B7A" w:rsidRPr="00BB4645" w:rsidRDefault="00076B7A" w:rsidP="00C132B9">
                    <w:pPr>
                      <w:rPr>
                        <w:color w:val="000000"/>
                      </w:rPr>
                    </w:pPr>
                    <w:r>
                      <w:rPr>
                        <w:color w:val="000000"/>
                        <w:lang w:val="en-US"/>
                      </w:rPr>
                      <w:t>2005</w:t>
                    </w:r>
                    <w:r>
                      <w:rPr>
                        <w:color w:val="000000"/>
                      </w:rPr>
                      <w:t xml:space="preserve"> год</w:t>
                    </w:r>
                  </w:p>
                </w:txbxContent>
              </v:textbox>
            </v:rect>
            <v:rect id="_x0000_s1219" style="position:absolute;left:3187;top:3845;width:881;height:454" filled="f" stroked="f">
              <v:textbox style="mso-next-textbox:#_x0000_s1219" inset="0,0,0,0">
                <w:txbxContent>
                  <w:p w:rsidR="00076B7A" w:rsidRPr="00EE47A1" w:rsidRDefault="00076B7A" w:rsidP="00C132B9">
                    <w:pPr>
                      <w:rPr>
                        <w:color w:val="000000"/>
                      </w:rPr>
                    </w:pPr>
                    <w:r>
                      <w:rPr>
                        <w:color w:val="000000"/>
                        <w:lang w:val="en-US"/>
                      </w:rPr>
                      <w:t>2006</w:t>
                    </w:r>
                    <w:r>
                      <w:rPr>
                        <w:color w:val="000000"/>
                      </w:rPr>
                      <w:t xml:space="preserve"> год</w:t>
                    </w:r>
                  </w:p>
                </w:txbxContent>
              </v:textbox>
            </v:rect>
            <v:rect id="_x0000_s1220" style="position:absolute;left:4724;top:3845;width:1083;height:454" filled="f" stroked="f">
              <v:textbox style="mso-next-textbox:#_x0000_s1220" inset="0,0,0,0">
                <w:txbxContent>
                  <w:p w:rsidR="00076B7A" w:rsidRPr="00EE47A1" w:rsidRDefault="00076B7A" w:rsidP="00C132B9">
                    <w:pPr>
                      <w:rPr>
                        <w:color w:val="000000"/>
                      </w:rPr>
                    </w:pPr>
                    <w:r>
                      <w:rPr>
                        <w:color w:val="000000"/>
                        <w:lang w:val="en-US"/>
                      </w:rPr>
                      <w:t>2007</w:t>
                    </w:r>
                    <w:r>
                      <w:rPr>
                        <w:color w:val="000000"/>
                      </w:rPr>
                      <w:t xml:space="preserve"> год</w:t>
                    </w:r>
                  </w:p>
                </w:txbxContent>
              </v:textbox>
            </v:rect>
            <v:rect id="_x0000_s1221" style="position:absolute;left:6381;top:1519;width:1733;height:1180" strokeweight="0"/>
            <v:rect id="_x0000_s1222" style="position:absolute;left:6515;top:1761;width:111;height:114" fillcolor="#936" strokeweight="44e-5mm"/>
            <v:rect id="_x0000_s1223" style="position:absolute;left:6674;top:1680;width:1050;height:390;mso-wrap-style:none" filled="f" stroked="f">
              <v:textbox style="mso-next-textbox:#_x0000_s1223" inset="0,0,0,0">
                <w:txbxContent>
                  <w:p w:rsidR="00076B7A" w:rsidRPr="00250C29" w:rsidRDefault="00076B7A" w:rsidP="00C132B9">
                    <w:pPr>
                      <w:rPr>
                        <w:color w:val="000000"/>
                        <w:lang w:val="en-US"/>
                      </w:rPr>
                    </w:pPr>
                    <w:r>
                      <w:rPr>
                        <w:color w:val="000000"/>
                      </w:rPr>
                      <w:t>Мужчины</w:t>
                    </w:r>
                  </w:p>
                </w:txbxContent>
              </v:textbox>
            </v:rect>
            <v:rect id="_x0000_s1224" style="position:absolute;left:6500;top:2359;width:111;height:113" fillcolor="#99f" strokeweight="44e-5mm"/>
            <v:rect id="_x0000_s1225" style="position:absolute;left:6674;top:2278;width:1065;height:390;mso-wrap-style:none" filled="f" stroked="f">
              <v:textbox style="mso-next-textbox:#_x0000_s1225" inset="0,0,0,0">
                <w:txbxContent>
                  <w:p w:rsidR="00076B7A" w:rsidRPr="00250C29" w:rsidRDefault="00076B7A" w:rsidP="00C132B9">
                    <w:pPr>
                      <w:rPr>
                        <w:color w:val="000000"/>
                        <w:lang w:val="en-US"/>
                      </w:rPr>
                    </w:pPr>
                    <w:r>
                      <w:rPr>
                        <w:color w:val="000000"/>
                      </w:rPr>
                      <w:t>Ж</w:t>
                    </w:r>
                    <w:r w:rsidRPr="00250C29">
                      <w:rPr>
                        <w:color w:val="000000"/>
                        <w:lang w:val="en-US"/>
                      </w:rPr>
                      <w:t>енщины</w:t>
                    </w:r>
                  </w:p>
                </w:txbxContent>
              </v:textbox>
            </v:rect>
            <w10:wrap type="none"/>
            <w10:anchorlock/>
          </v:group>
        </w:pict>
      </w:r>
    </w:p>
    <w:p w:rsidR="00C132B9" w:rsidRPr="00712140" w:rsidRDefault="00C132B9" w:rsidP="00C132B9">
      <w:pPr>
        <w:spacing w:line="360" w:lineRule="auto"/>
        <w:ind w:firstLine="709"/>
        <w:jc w:val="both"/>
        <w:rPr>
          <w:sz w:val="28"/>
          <w:szCs w:val="28"/>
        </w:rPr>
      </w:pPr>
      <w:r w:rsidRPr="00712140">
        <w:rPr>
          <w:sz w:val="28"/>
          <w:szCs w:val="28"/>
        </w:rPr>
        <w:t>Рисунок 10 - Структура персонала в ООО «Надежда» в 2005-2007 годах</w:t>
      </w:r>
    </w:p>
    <w:p w:rsidR="00C132B9" w:rsidRPr="00712140" w:rsidRDefault="00C132B9" w:rsidP="00076B7A">
      <w:pPr>
        <w:spacing w:line="360" w:lineRule="auto"/>
        <w:jc w:val="both"/>
        <w:rPr>
          <w:sz w:val="28"/>
          <w:szCs w:val="28"/>
        </w:rPr>
      </w:pPr>
      <w:r w:rsidRPr="00712140">
        <w:rPr>
          <w:sz w:val="28"/>
          <w:szCs w:val="28"/>
        </w:rPr>
        <w:t>(по полу)</w:t>
      </w:r>
    </w:p>
    <w:p w:rsidR="00C132B9" w:rsidRDefault="00C132B9" w:rsidP="00C132B9">
      <w:pPr>
        <w:spacing w:line="360" w:lineRule="auto"/>
        <w:ind w:firstLine="709"/>
        <w:jc w:val="both"/>
        <w:rPr>
          <w:sz w:val="28"/>
          <w:szCs w:val="28"/>
        </w:rPr>
      </w:pPr>
    </w:p>
    <w:p w:rsidR="00C132B9" w:rsidRDefault="00C132B9" w:rsidP="00C132B9">
      <w:pPr>
        <w:spacing w:line="360" w:lineRule="auto"/>
        <w:ind w:firstLine="709"/>
        <w:jc w:val="both"/>
        <w:rPr>
          <w:sz w:val="28"/>
          <w:szCs w:val="28"/>
        </w:rPr>
      </w:pPr>
      <w:r w:rsidRPr="00712140">
        <w:rPr>
          <w:sz w:val="28"/>
          <w:szCs w:val="28"/>
        </w:rPr>
        <w:t xml:space="preserve">Возрастная же структура немного изменялась. Но в целом относительное соотношение долей остается постоянным, можно лишь выявить изменения в рамках каждой группы (рисунок 11). </w:t>
      </w:r>
    </w:p>
    <w:p w:rsidR="00076B7A" w:rsidRPr="00712140" w:rsidRDefault="00076B7A" w:rsidP="00C132B9">
      <w:pPr>
        <w:spacing w:line="360" w:lineRule="auto"/>
        <w:ind w:firstLine="709"/>
        <w:jc w:val="both"/>
        <w:rPr>
          <w:sz w:val="28"/>
          <w:szCs w:val="28"/>
        </w:rPr>
      </w:pPr>
    </w:p>
    <w:p w:rsidR="00C132B9" w:rsidRPr="00712140" w:rsidRDefault="0010363F" w:rsidP="00C132B9">
      <w:pPr>
        <w:spacing w:line="360" w:lineRule="auto"/>
        <w:ind w:firstLine="709"/>
        <w:jc w:val="both"/>
        <w:rPr>
          <w:sz w:val="28"/>
          <w:szCs w:val="28"/>
        </w:rPr>
      </w:pPr>
      <w:r>
        <w:rPr>
          <w:sz w:val="28"/>
          <w:szCs w:val="28"/>
        </w:rPr>
      </w:r>
      <w:r>
        <w:rPr>
          <w:sz w:val="28"/>
          <w:szCs w:val="28"/>
        </w:rPr>
        <w:pict>
          <v:group id="_x0000_s1226" editas="canvas" style="width:421.95pt;height:220.1pt;mso-position-horizontal-relative:char;mso-position-vertical-relative:line" coordsize="8439,4940">
            <o:lock v:ext="edit" aspectratio="t"/>
            <v:shape id="_x0000_s1227" type="#_x0000_t75" style="position:absolute;width:8439;height:4940" o:preferrelative="f">
              <v:fill o:detectmouseclick="t"/>
              <v:path o:extrusionok="t" o:connecttype="none"/>
              <o:lock v:ext="edit" text="t"/>
            </v:shape>
            <v:rect id="_x0000_s1228" style="position:absolute;left:78;top:78;width:8267;height:4683" strokeweight=".8pt"/>
            <v:shape id="_x0000_s1229" style="position:absolute;left:1261;top:3236;width:6757;height:529" coordsize="6757,529" path="m,529l685,,6757,,6072,529,,529xe" filled="f" fillcolor="gray" stroked="f">
              <v:path arrowok="t"/>
            </v:shape>
            <v:shape id="_x0000_s1230" style="position:absolute;left:1261;top:265;width:685;height:3500" coordsize="685,3500" path="m,3500l,513,685,r,2971l,3500xe" filled="f" fillcolor="silver" stroked="f">
              <v:path arrowok="t"/>
            </v:shape>
            <v:rect id="_x0000_s1231" style="position:absolute;left:1946;top:265;width:6072;height:2971" filled="f" fillcolor="silver" stroked="f"/>
            <v:shape id="_x0000_s1232" style="position:absolute;left:1261;top:3236;width:6757;height:529" coordsize="434,34" path="m,34l44,,434,e" filled="f" strokeweight="0">
              <v:path arrowok="t"/>
            </v:shape>
            <v:shape id="_x0000_s1233" style="position:absolute;left:1261;top:2941;width:6757;height:513" coordsize="434,33" path="m,33l44,,434,e" filled="f" strokeweight="0">
              <v:path arrowok="t"/>
            </v:shape>
            <v:shape id="_x0000_s1234" style="position:absolute;left:1261;top:2645;width:6757;height:513" coordsize="434,33" path="m,33l44,,434,e" filled="f" strokeweight="0">
              <v:path arrowok="t"/>
            </v:shape>
            <v:shape id="_x0000_s1235" style="position:absolute;left:1261;top:2334;width:6757;height:529" coordsize="434,34" path="m,34l44,,434,e" filled="f" strokeweight="0">
              <v:path arrowok="t"/>
            </v:shape>
            <v:shape id="_x0000_s1236" style="position:absolute;left:1261;top:2038;width:6757;height:529" coordsize="434,34" path="m,34l44,,434,e" filled="f" strokeweight="0">
              <v:path arrowok="t"/>
            </v:shape>
            <v:shape id="_x0000_s1237" style="position:absolute;left:1261;top:1743;width:6757;height:529" coordsize="434,34" path="m,34l44,,434,e" filled="f" strokeweight="0">
              <v:path arrowok="t"/>
            </v:shape>
            <v:shape id="_x0000_s1238" style="position:absolute;left:1261;top:1447;width:6757;height:529" coordsize="434,34" path="m,34l44,,434,e" filled="f" strokeweight="0">
              <v:path arrowok="t"/>
            </v:shape>
            <v:shape id="_x0000_s1239" style="position:absolute;left:1261;top:1151;width:6757;height:529" coordsize="434,34" path="m,34l44,,434,e" filled="f" strokeweight="0">
              <v:path arrowok="t"/>
            </v:shape>
            <v:shape id="_x0000_s1240" style="position:absolute;left:1261;top:856;width:6757;height:513" coordsize="434,33" path="m,33l44,,434,e" filled="f" strokeweight="0">
              <v:path arrowok="t"/>
            </v:shape>
            <v:shape id="_x0000_s1241" style="position:absolute;left:1261;top:560;width:6757;height:514" coordsize="434,33" path="m,33l44,,434,e" filled="f" strokeweight="0">
              <v:path arrowok="t"/>
            </v:shape>
            <v:shape id="_x0000_s1242" style="position:absolute;left:1261;top:265;width:6757;height:513" coordsize="434,33" path="m,33l44,,434,e" filled="f" strokeweight="0">
              <v:path arrowok="t"/>
            </v:shape>
            <v:shape id="_x0000_s1243" style="position:absolute;left:1261;top:3236;width:6757;height:529" coordsize="6757,529" path="m6757,l6072,529,,529,685,,6757,xe" filled="f" strokeweight="0">
              <v:path arrowok="t"/>
            </v:shape>
            <v:shape id="_x0000_s1244" style="position:absolute;left:1261;top:265;width:685;height:3500" coordsize="685,3500" path="m,3500l,513,685,r,2971l,3500xe" filled="f" stroked="f" strokecolor="gray" strokeweight=".8pt">
              <v:path arrowok="t"/>
            </v:shape>
            <v:rect id="_x0000_s1245" style="position:absolute;left:1946;top:265;width:6072;height:2971" filled="f" strokecolor="gray" strokeweight=".8pt"/>
            <v:shape id="_x0000_s1246" style="position:absolute;left:2880;top:2847;width:281;height:747" coordsize="281,747" path="m,747l,218,281,r,545l,747xe" fillcolor="#4d4d80" strokeweight=".8pt">
              <v:path arrowok="t"/>
            </v:shape>
            <v:rect id="_x0000_s1247" style="position:absolute;left:2071;top:3065;width:809;height:529" fillcolor="#99f" strokeweight=".8pt"/>
            <v:shape id="_x0000_s1248" style="position:absolute;left:2880;top:918;width:281;height:2147" coordsize="281,2147" path="m,2147l,218,281,r,1929l,2147xe" fillcolor="#4d1a33" strokeweight=".8pt">
              <v:path arrowok="t"/>
            </v:shape>
            <v:rect id="_x0000_s1249" style="position:absolute;left:2071;top:1136;width:809;height:1929" fillcolor="#936" strokeweight=".8pt"/>
            <v:shape id="_x0000_s1250" style="position:absolute;left:2880;top:529;width:281;height:607" coordsize="281,607" path="m,607l,218,281,r,389l,607xe" fillcolor="#808066" strokeweight=".8pt">
              <v:path arrowok="t"/>
            </v:shape>
            <v:rect id="_x0000_s1251" style="position:absolute;left:2071;top:747;width:809;height:389" fillcolor="#ffc" strokeweight=".8pt"/>
            <v:shape id="_x0000_s1252" style="position:absolute;left:2880;top:420;width:281;height:327" coordsize="281,327" path="m,327l,202,281,r,109l,327xe" fillcolor="#668080" strokeweight=".8pt">
              <v:path arrowok="t"/>
            </v:shape>
            <v:rect id="_x0000_s1253" style="position:absolute;left:2071;top:622;width:809;height:125" fillcolor="#cff" strokeweight=".8pt"/>
            <v:shape id="_x0000_s1254" style="position:absolute;left:2071;top:420;width:1090;height:202" coordsize="1090,202" path="m809,202l1090,,280,,,202r809,xe" fillcolor="#99bfbf" strokeweight=".8pt">
              <v:path arrowok="t"/>
            </v:shape>
            <v:rect id="_x0000_s1255" style="position:absolute;left:2304;top:3190;width:361;height:276;mso-wrap-style:none" filled="f" stroked="f">
              <v:textbox style="mso-next-textbox:#_x0000_s1255" inset="0,0,0,0">
                <w:txbxContent>
                  <w:p w:rsidR="00076B7A" w:rsidRPr="001837C7" w:rsidRDefault="00076B7A" w:rsidP="00C132B9">
                    <w:pPr>
                      <w:rPr>
                        <w:color w:val="000000"/>
                        <w:lang w:val="en-US"/>
                      </w:rPr>
                    </w:pPr>
                    <w:r w:rsidRPr="001837C7">
                      <w:rPr>
                        <w:color w:val="000000"/>
                        <w:lang w:val="en-US"/>
                      </w:rPr>
                      <w:t>270</w:t>
                    </w:r>
                  </w:p>
                </w:txbxContent>
              </v:textbox>
            </v:rect>
            <v:rect id="_x0000_s1256" style="position:absolute;left:2304;top:1960;width:361;height:276;mso-wrap-style:none" filled="f" stroked="f">
              <v:textbox style="mso-next-textbox:#_x0000_s1256" inset="0,0,0,0">
                <w:txbxContent>
                  <w:p w:rsidR="00076B7A" w:rsidRPr="00D81933" w:rsidRDefault="00076B7A" w:rsidP="00C132B9">
                    <w:pPr>
                      <w:rPr>
                        <w:color w:val="000000"/>
                        <w:lang w:val="en-US"/>
                      </w:rPr>
                    </w:pPr>
                    <w:r w:rsidRPr="00D81933">
                      <w:rPr>
                        <w:color w:val="000000"/>
                        <w:lang w:val="en-US"/>
                      </w:rPr>
                      <w:t>975</w:t>
                    </w:r>
                  </w:p>
                </w:txbxContent>
              </v:textbox>
            </v:rect>
            <v:rect id="_x0000_s1257" style="position:absolute;left:2304;top:809;width:361;height:276;mso-wrap-style:none" filled="f" stroked="f">
              <v:textbox style="mso-next-textbox:#_x0000_s1257" inset="0,0,0,0">
                <w:txbxContent>
                  <w:p w:rsidR="00076B7A" w:rsidRPr="00D81933" w:rsidRDefault="00076B7A" w:rsidP="00C132B9">
                    <w:pPr>
                      <w:rPr>
                        <w:color w:val="000000"/>
                        <w:lang w:val="en-US"/>
                      </w:rPr>
                    </w:pPr>
                    <w:r w:rsidRPr="00D81933">
                      <w:rPr>
                        <w:color w:val="000000"/>
                        <w:lang w:val="en-US"/>
                      </w:rPr>
                      <w:t>195</w:t>
                    </w:r>
                  </w:p>
                </w:txbxContent>
              </v:textbox>
            </v:rect>
            <v:rect id="_x0000_s1258" style="position:absolute;left:2562;top:284;width:241;height:276;mso-wrap-style:none" filled="f" stroked="f">
              <v:textbox style="mso-next-textbox:#_x0000_s1258" inset="0,0,0,0">
                <w:txbxContent>
                  <w:p w:rsidR="00076B7A" w:rsidRPr="00D81933" w:rsidRDefault="00076B7A" w:rsidP="00C132B9">
                    <w:pPr>
                      <w:rPr>
                        <w:color w:val="000000"/>
                        <w:lang w:val="en-US"/>
                      </w:rPr>
                    </w:pPr>
                    <w:r w:rsidRPr="00D81933">
                      <w:rPr>
                        <w:color w:val="000000"/>
                        <w:lang w:val="en-US"/>
                      </w:rPr>
                      <w:t>60</w:t>
                    </w:r>
                  </w:p>
                </w:txbxContent>
              </v:textbox>
            </v:rect>
            <v:shape id="_x0000_s1259" style="position:absolute;left:4904;top:2801;width:281;height:793" coordsize="281,793" path="m,793l,202,281,r,591l,793xe" fillcolor="#4d4d80" strokeweight=".8pt">
              <v:path arrowok="t"/>
            </v:shape>
            <v:rect id="_x0000_s1260" style="position:absolute;left:4095;top:3003;width:809;height:591" fillcolor="#99f" strokeweight=".8pt"/>
            <v:shape id="_x0000_s1261" style="position:absolute;left:4904;top:887;width:281;height:2116" coordsize="281,2116" path="m,2116l,218,281,r,1914l,2116xe" fillcolor="#4d1a33" strokeweight=".8pt">
              <v:path arrowok="t"/>
            </v:shape>
            <v:rect id="_x0000_s1262" style="position:absolute;left:4095;top:1105;width:809;height:1898" fillcolor="#936" strokeweight=".8pt"/>
            <v:shape id="_x0000_s1263" style="position:absolute;left:4904;top:498;width:281;height:607" coordsize="281,607" path="m,607l,218,281,r,389l,607xe" fillcolor="#808066" strokeweight=".8pt">
              <v:path arrowok="t"/>
            </v:shape>
            <v:rect id="_x0000_s1264" style="position:absolute;left:4095;top:716;width:809;height:389" fillcolor="#ffc" strokeweight=".8pt"/>
            <v:shape id="_x0000_s1265" style="position:absolute;left:4904;top:420;width:281;height:296" coordsize="281,296" path="m,296l,202,281,r,78l,296xe" fillcolor="#668080" strokeweight=".8pt">
              <v:path arrowok="t"/>
            </v:shape>
            <v:rect id="_x0000_s1266" style="position:absolute;left:4095;top:622;width:809;height:94" fillcolor="#cff" strokeweight=".8pt"/>
            <v:shape id="_x0000_s1267" style="position:absolute;left:4095;top:420;width:1090;height:202" coordsize="1090,202" path="m809,202l1090,,280,,,202r809,xe" fillcolor="#99bfbf" strokeweight=".8pt">
              <v:path arrowok="t"/>
            </v:shape>
            <v:rect id="_x0000_s1268" style="position:absolute;left:4328;top:3158;width:361;height:276;mso-wrap-style:none" filled="f" stroked="f">
              <v:textbox style="mso-next-textbox:#_x0000_s1268" inset="0,0,0,0">
                <w:txbxContent>
                  <w:p w:rsidR="00076B7A" w:rsidRPr="001837C7" w:rsidRDefault="00076B7A" w:rsidP="00C132B9">
                    <w:pPr>
                      <w:rPr>
                        <w:color w:val="000000"/>
                        <w:lang w:val="en-US"/>
                      </w:rPr>
                    </w:pPr>
                    <w:r w:rsidRPr="001837C7">
                      <w:rPr>
                        <w:color w:val="000000"/>
                        <w:lang w:val="en-US"/>
                      </w:rPr>
                      <w:t>320</w:t>
                    </w:r>
                  </w:p>
                </w:txbxContent>
              </v:textbox>
            </v:rect>
            <v:rect id="_x0000_s1269" style="position:absolute;left:4266;top:1914;width:481;height:276;mso-wrap-style:none" filled="f" stroked="f">
              <v:textbox style="mso-next-textbox:#_x0000_s1269" inset="0,0,0,0">
                <w:txbxContent>
                  <w:p w:rsidR="00076B7A" w:rsidRPr="00D81933" w:rsidRDefault="00076B7A" w:rsidP="00C132B9">
                    <w:pPr>
                      <w:rPr>
                        <w:color w:val="000000"/>
                        <w:lang w:val="en-US"/>
                      </w:rPr>
                    </w:pPr>
                    <w:r w:rsidRPr="00D81933">
                      <w:rPr>
                        <w:color w:val="000000"/>
                        <w:lang w:val="en-US"/>
                      </w:rPr>
                      <w:t>1024</w:t>
                    </w:r>
                  </w:p>
                </w:txbxContent>
              </v:textbox>
            </v:rect>
            <v:rect id="_x0000_s1270" style="position:absolute;left:4328;top:778;width:361;height:276;mso-wrap-style:none" filled="f" stroked="f">
              <v:textbox style="mso-next-textbox:#_x0000_s1270" inset="0,0,0,0">
                <w:txbxContent>
                  <w:p w:rsidR="00076B7A" w:rsidRPr="00D81933" w:rsidRDefault="00076B7A" w:rsidP="00C132B9">
                    <w:pPr>
                      <w:rPr>
                        <w:color w:val="000000"/>
                        <w:lang w:val="en-US"/>
                      </w:rPr>
                    </w:pPr>
                    <w:r w:rsidRPr="00D81933">
                      <w:rPr>
                        <w:color w:val="000000"/>
                        <w:lang w:val="en-US"/>
                      </w:rPr>
                      <w:t>208</w:t>
                    </w:r>
                  </w:p>
                </w:txbxContent>
              </v:textbox>
            </v:rect>
            <v:rect id="_x0000_s1271" style="position:absolute;left:4532;top:311;width:241;height:276;mso-wrap-style:none" filled="f" stroked="f">
              <v:textbox style="mso-next-textbox:#_x0000_s1271" inset="0,0,0,0">
                <w:txbxContent>
                  <w:p w:rsidR="00076B7A" w:rsidRPr="00D81933" w:rsidRDefault="00076B7A" w:rsidP="00C132B9">
                    <w:pPr>
                      <w:rPr>
                        <w:color w:val="000000"/>
                        <w:lang w:val="en-US"/>
                      </w:rPr>
                    </w:pPr>
                    <w:r w:rsidRPr="00D81933">
                      <w:rPr>
                        <w:color w:val="000000"/>
                        <w:lang w:val="en-US"/>
                      </w:rPr>
                      <w:t>48</w:t>
                    </w:r>
                  </w:p>
                </w:txbxContent>
              </v:textbox>
            </v:rect>
            <v:shape id="_x0000_s1272" style="position:absolute;left:6928;top:2847;width:281;height:747" coordsize="281,747" path="m,747l,218,281,r,545l,747xe" fillcolor="#4d4d80" strokeweight=".8pt">
              <v:path arrowok="t"/>
            </v:shape>
            <v:rect id="_x0000_s1273" style="position:absolute;left:6119;top:3065;width:809;height:529" fillcolor="#99f" strokeweight=".8pt"/>
            <v:shape id="_x0000_s1274" style="position:absolute;left:6928;top:1011;width:281;height:2054" coordsize="281,2054" path="m,2054l,203,281,r,1836l,2054xe" fillcolor="#4d1a33" strokeweight=".8pt">
              <v:path arrowok="t"/>
            </v:shape>
            <v:rect id="_x0000_s1275" style="position:absolute;left:6119;top:1214;width:809;height:1851" fillcolor="#936" strokeweight=".8pt"/>
            <v:shape id="_x0000_s1276" style="position:absolute;left:6928;top:529;width:281;height:685" coordsize="281,685" path="m,685l,218,281,r,482l,685xe" fillcolor="#808066" strokeweight=".8pt">
              <v:path arrowok="t"/>
            </v:shape>
            <v:rect id="_x0000_s1277" style="position:absolute;left:6119;top:747;width:809;height:467" fillcolor="#ffc" strokeweight=".8pt"/>
            <v:shape id="_x0000_s1278" style="position:absolute;left:6928;top:420;width:281;height:327" coordsize="281,327" path="m,327l,202,281,r,109l,327xe" fillcolor="#668080" strokeweight=".8pt">
              <v:path arrowok="t"/>
            </v:shape>
            <v:rect id="_x0000_s1279" style="position:absolute;left:6119;top:622;width:809;height:125" fillcolor="#cff" strokeweight=".8pt"/>
            <v:shape id="_x0000_s1280" style="position:absolute;left:6119;top:420;width:1090;height:202" coordsize="1090,202" path="m809,202l1090,,280,,,202r809,xe" fillcolor="#99bfbf" strokeweight=".8pt">
              <v:path arrowok="t"/>
            </v:shape>
            <v:rect id="_x0000_s1281" style="position:absolute;left:6352;top:3190;width:361;height:276;mso-wrap-style:none" filled="f" stroked="f">
              <v:textbox style="mso-next-textbox:#_x0000_s1281" inset="0,0,0,0">
                <w:txbxContent>
                  <w:p w:rsidR="00076B7A" w:rsidRPr="00D81933" w:rsidRDefault="00076B7A" w:rsidP="00C132B9">
                    <w:pPr>
                      <w:rPr>
                        <w:color w:val="000000"/>
                        <w:lang w:val="en-US"/>
                      </w:rPr>
                    </w:pPr>
                    <w:r w:rsidRPr="00D81933">
                      <w:rPr>
                        <w:color w:val="000000"/>
                        <w:lang w:val="en-US"/>
                      </w:rPr>
                      <w:t>297</w:t>
                    </w:r>
                  </w:p>
                </w:txbxContent>
              </v:textbox>
            </v:rect>
            <v:rect id="_x0000_s1282" style="position:absolute;left:6290;top:2007;width:481;height:276;mso-wrap-style:none" filled="f" stroked="f">
              <v:textbox style="mso-next-textbox:#_x0000_s1282" inset="0,0,0,0">
                <w:txbxContent>
                  <w:p w:rsidR="00076B7A" w:rsidRPr="00D81933" w:rsidRDefault="00076B7A" w:rsidP="00C132B9">
                    <w:pPr>
                      <w:rPr>
                        <w:color w:val="000000"/>
                        <w:lang w:val="en-US"/>
                      </w:rPr>
                    </w:pPr>
                    <w:r w:rsidRPr="00D81933">
                      <w:rPr>
                        <w:color w:val="000000"/>
                        <w:lang w:val="en-US"/>
                      </w:rPr>
                      <w:t>1023</w:t>
                    </w:r>
                  </w:p>
                </w:txbxContent>
              </v:textbox>
            </v:rect>
            <v:rect id="_x0000_s1283" style="position:absolute;left:6352;top:856;width:361;height:276;mso-wrap-style:none" filled="f" stroked="f">
              <v:textbox style="mso-next-textbox:#_x0000_s1283" inset="0,0,0,0">
                <w:txbxContent>
                  <w:p w:rsidR="00076B7A" w:rsidRPr="00D81933" w:rsidRDefault="00076B7A" w:rsidP="00C132B9">
                    <w:pPr>
                      <w:rPr>
                        <w:color w:val="000000"/>
                        <w:lang w:val="en-US"/>
                      </w:rPr>
                    </w:pPr>
                    <w:r w:rsidRPr="00D81933">
                      <w:rPr>
                        <w:color w:val="000000"/>
                        <w:lang w:val="en-US"/>
                      </w:rPr>
                      <w:t>264</w:t>
                    </w:r>
                  </w:p>
                </w:txbxContent>
              </v:textbox>
            </v:rect>
            <v:rect id="_x0000_s1284" style="position:absolute;left:6556;top:311;width:241;height:276;mso-wrap-style:none" filled="f" stroked="f">
              <v:textbox style="mso-next-textbox:#_x0000_s1284" inset="0,0,0,0">
                <w:txbxContent>
                  <w:p w:rsidR="00076B7A" w:rsidRPr="00D81933" w:rsidRDefault="00076B7A" w:rsidP="00C132B9">
                    <w:pPr>
                      <w:rPr>
                        <w:color w:val="000000"/>
                        <w:lang w:val="en-US"/>
                      </w:rPr>
                    </w:pPr>
                    <w:r w:rsidRPr="00D81933">
                      <w:rPr>
                        <w:color w:val="000000"/>
                        <w:lang w:val="en-US"/>
                      </w:rPr>
                      <w:t>66</w:t>
                    </w:r>
                  </w:p>
                </w:txbxContent>
              </v:textbox>
            </v:rect>
            <v:line id="_x0000_s1285" style="position:absolute;flip:y" from="1261,778" to="1262,3765" strokeweight="0"/>
            <v:line id="_x0000_s1286" style="position:absolute;flip:x" from="1214,3765" to="1261,3766" strokeweight="0"/>
            <v:line id="_x0000_s1287" style="position:absolute;flip:x" from="1214,3454" to="1261,3455" strokeweight="0"/>
            <v:line id="_x0000_s1288" style="position:absolute;flip:x" from="1214,3158" to="1261,3159" strokeweight="0"/>
            <v:line id="_x0000_s1289" style="position:absolute;flip:x" from="1214,2863" to="1261,2864" strokeweight="0"/>
            <v:line id="_x0000_s1290" style="position:absolute;flip:x" from="1214,2567" to="1261,2568" strokeweight="0"/>
            <v:line id="_x0000_s1291" style="position:absolute;flip:x" from="1214,2272" to="1261,2273" strokeweight="0"/>
            <v:line id="_x0000_s1292" style="position:absolute;flip:x" from="1214,1976" to="1261,1977" strokeweight="0"/>
            <v:line id="_x0000_s1293" style="position:absolute;flip:x" from="1214,1680" to="1261,1681" strokeweight="0"/>
            <v:line id="_x0000_s1294" style="position:absolute;flip:x" from="1214,1369" to="1261,1370" strokeweight="0"/>
            <v:line id="_x0000_s1295" style="position:absolute;flip:x" from="1214,1074" to="1261,1075" strokeweight="0"/>
            <v:line id="_x0000_s1296" style="position:absolute;flip:x" from="1214,778" to="1261,779" strokeweight="0"/>
            <v:rect id="_x0000_s1297" style="position:absolute;left:887;top:3641;width:320;height:276;mso-wrap-style:none" filled="f" stroked="f">
              <v:textbox style="mso-next-textbox:#_x0000_s1297" inset="0,0,0,0">
                <w:txbxContent>
                  <w:p w:rsidR="00076B7A" w:rsidRPr="00D81933" w:rsidRDefault="00076B7A" w:rsidP="00C132B9">
                    <w:pPr>
                      <w:rPr>
                        <w:color w:val="000000"/>
                        <w:lang w:val="en-US"/>
                      </w:rPr>
                    </w:pPr>
                    <w:r w:rsidRPr="00D81933">
                      <w:rPr>
                        <w:color w:val="000000"/>
                        <w:lang w:val="en-US"/>
                      </w:rPr>
                      <w:t>0%</w:t>
                    </w:r>
                  </w:p>
                </w:txbxContent>
              </v:textbox>
            </v:rect>
            <v:rect id="_x0000_s1298" style="position:absolute;left:778;top:3330;width:440;height:276;mso-wrap-style:none" filled="f" stroked="f">
              <v:textbox style="mso-next-textbox:#_x0000_s1298" inset="0,0,0,0">
                <w:txbxContent>
                  <w:p w:rsidR="00076B7A" w:rsidRPr="00D81933" w:rsidRDefault="00076B7A" w:rsidP="00C132B9">
                    <w:pPr>
                      <w:rPr>
                        <w:color w:val="000000"/>
                        <w:lang w:val="en-US"/>
                      </w:rPr>
                    </w:pPr>
                    <w:r w:rsidRPr="00D81933">
                      <w:rPr>
                        <w:color w:val="000000"/>
                        <w:lang w:val="en-US"/>
                      </w:rPr>
                      <w:t>10%</w:t>
                    </w:r>
                  </w:p>
                </w:txbxContent>
              </v:textbox>
            </v:rect>
            <v:rect id="_x0000_s1299" style="position:absolute;left:778;top:3034;width:440;height:276;mso-wrap-style:none" filled="f" stroked="f">
              <v:textbox style="mso-next-textbox:#_x0000_s1299" inset="0,0,0,0">
                <w:txbxContent>
                  <w:p w:rsidR="00076B7A" w:rsidRPr="00D81933" w:rsidRDefault="00076B7A" w:rsidP="00C132B9">
                    <w:pPr>
                      <w:rPr>
                        <w:color w:val="000000"/>
                        <w:lang w:val="en-US"/>
                      </w:rPr>
                    </w:pPr>
                    <w:r w:rsidRPr="00D81933">
                      <w:rPr>
                        <w:color w:val="000000"/>
                        <w:lang w:val="en-US"/>
                      </w:rPr>
                      <w:t>20%</w:t>
                    </w:r>
                  </w:p>
                </w:txbxContent>
              </v:textbox>
            </v:rect>
            <v:rect id="_x0000_s1300" style="position:absolute;left:778;top:2738;width:440;height:276;mso-wrap-style:none" filled="f" stroked="f">
              <v:textbox style="mso-next-textbox:#_x0000_s1300" inset="0,0,0,0">
                <w:txbxContent>
                  <w:p w:rsidR="00076B7A" w:rsidRPr="00D81933" w:rsidRDefault="00076B7A" w:rsidP="00C132B9">
                    <w:pPr>
                      <w:rPr>
                        <w:color w:val="000000"/>
                        <w:lang w:val="en-US"/>
                      </w:rPr>
                    </w:pPr>
                    <w:r w:rsidRPr="00D81933">
                      <w:rPr>
                        <w:color w:val="000000"/>
                        <w:lang w:val="en-US"/>
                      </w:rPr>
                      <w:t>30%</w:t>
                    </w:r>
                  </w:p>
                </w:txbxContent>
              </v:textbox>
            </v:rect>
            <v:rect id="_x0000_s1301" style="position:absolute;left:778;top:2443;width:440;height:276;mso-wrap-style:none" filled="f" stroked="f">
              <v:textbox style="mso-next-textbox:#_x0000_s1301" inset="0,0,0,0">
                <w:txbxContent>
                  <w:p w:rsidR="00076B7A" w:rsidRPr="00D81933" w:rsidRDefault="00076B7A" w:rsidP="00C132B9">
                    <w:pPr>
                      <w:rPr>
                        <w:color w:val="000000"/>
                        <w:lang w:val="en-US"/>
                      </w:rPr>
                    </w:pPr>
                    <w:r w:rsidRPr="00D81933">
                      <w:rPr>
                        <w:color w:val="000000"/>
                        <w:lang w:val="en-US"/>
                      </w:rPr>
                      <w:t>40%</w:t>
                    </w:r>
                  </w:p>
                </w:txbxContent>
              </v:textbox>
            </v:rect>
            <v:rect id="_x0000_s1302" style="position:absolute;left:778;top:2147;width:440;height:276;mso-wrap-style:none" filled="f" stroked="f">
              <v:textbox style="mso-next-textbox:#_x0000_s1302" inset="0,0,0,0">
                <w:txbxContent>
                  <w:p w:rsidR="00076B7A" w:rsidRPr="00D81933" w:rsidRDefault="00076B7A" w:rsidP="00C132B9">
                    <w:pPr>
                      <w:rPr>
                        <w:color w:val="000000"/>
                        <w:lang w:val="en-US"/>
                      </w:rPr>
                    </w:pPr>
                    <w:r w:rsidRPr="00D81933">
                      <w:rPr>
                        <w:color w:val="000000"/>
                        <w:lang w:val="en-US"/>
                      </w:rPr>
                      <w:t>50%</w:t>
                    </w:r>
                  </w:p>
                </w:txbxContent>
              </v:textbox>
            </v:rect>
            <v:rect id="_x0000_s1303" style="position:absolute;left:778;top:1852;width:440;height:276;mso-wrap-style:none" filled="f" stroked="f">
              <v:textbox style="mso-next-textbox:#_x0000_s1303" inset="0,0,0,0">
                <w:txbxContent>
                  <w:p w:rsidR="00076B7A" w:rsidRPr="00D81933" w:rsidRDefault="00076B7A" w:rsidP="00C132B9">
                    <w:r w:rsidRPr="00D81933">
                      <w:rPr>
                        <w:color w:val="000000"/>
                        <w:lang w:val="en-US"/>
                      </w:rPr>
                      <w:t>60%</w:t>
                    </w:r>
                  </w:p>
                </w:txbxContent>
              </v:textbox>
            </v:rect>
            <v:rect id="_x0000_s1304" style="position:absolute;left:778;top:1556;width:440;height:276;mso-wrap-style:none" filled="f" stroked="f">
              <v:textbox style="mso-next-textbox:#_x0000_s1304" inset="0,0,0,0">
                <w:txbxContent>
                  <w:p w:rsidR="00076B7A" w:rsidRPr="00D81933" w:rsidRDefault="00076B7A" w:rsidP="00C132B9">
                    <w:r w:rsidRPr="00D81933">
                      <w:rPr>
                        <w:color w:val="000000"/>
                        <w:lang w:val="en-US"/>
                      </w:rPr>
                      <w:t>70%</w:t>
                    </w:r>
                  </w:p>
                </w:txbxContent>
              </v:textbox>
            </v:rect>
            <v:rect id="_x0000_s1305" style="position:absolute;left:778;top:1245;width:440;height:276;mso-wrap-style:none" filled="f" stroked="f">
              <v:textbox style="mso-next-textbox:#_x0000_s1305" inset="0,0,0,0">
                <w:txbxContent>
                  <w:p w:rsidR="00076B7A" w:rsidRPr="00D81933" w:rsidRDefault="00076B7A" w:rsidP="00C132B9">
                    <w:r w:rsidRPr="00D81933">
                      <w:rPr>
                        <w:color w:val="000000"/>
                        <w:lang w:val="en-US"/>
                      </w:rPr>
                      <w:t>80%</w:t>
                    </w:r>
                  </w:p>
                </w:txbxContent>
              </v:textbox>
            </v:rect>
            <v:rect id="_x0000_s1306" style="position:absolute;left:778;top:949;width:440;height:276;mso-wrap-style:none" filled="f" stroked="f">
              <v:textbox style="mso-next-textbox:#_x0000_s1306" inset="0,0,0,0">
                <w:txbxContent>
                  <w:p w:rsidR="00076B7A" w:rsidRPr="00D81933" w:rsidRDefault="00076B7A" w:rsidP="00C132B9">
                    <w:r w:rsidRPr="00D81933">
                      <w:rPr>
                        <w:color w:val="000000"/>
                        <w:lang w:val="en-US"/>
                      </w:rPr>
                      <w:t>90%</w:t>
                    </w:r>
                  </w:p>
                </w:txbxContent>
              </v:textbox>
            </v:rect>
            <v:rect id="_x0000_s1307" style="position:absolute;left:669;top:653;width:574;height:277;mso-wrap-style:none" filled="f" stroked="f">
              <v:textbox style="mso-next-textbox:#_x0000_s1307" inset="0,0,0,0">
                <w:txbxContent>
                  <w:p w:rsidR="00076B7A" w:rsidRDefault="00076B7A" w:rsidP="00C132B9">
                    <w:r w:rsidRPr="00D81933">
                      <w:rPr>
                        <w:color w:val="000000"/>
                        <w:lang w:val="en-US"/>
                      </w:rPr>
                      <w:t>100</w:t>
                    </w:r>
                    <w:r>
                      <w:rPr>
                        <w:rFonts w:ascii="Arial" w:hAnsi="Arial" w:cs="Arial"/>
                        <w:color w:val="000000"/>
                        <w:lang w:val="en-US"/>
                      </w:rPr>
                      <w:t>%</w:t>
                    </w:r>
                  </w:p>
                </w:txbxContent>
              </v:textbox>
            </v:rect>
            <v:line id="_x0000_s1308" style="position:absolute" from="1261,3765" to="7333,3766" strokeweight="0"/>
            <v:line id="_x0000_s1309" style="position:absolute" from="1261,3765" to="1262,3812" strokeweight="0"/>
            <v:line id="_x0000_s1310" style="position:absolute" from="3285,3765" to="3286,3812" strokeweight="0"/>
            <v:line id="_x0000_s1311" style="position:absolute" from="5309,3765" to="5310,3812" strokeweight="0"/>
            <v:line id="_x0000_s1312" style="position:absolute" from="7333,3765" to="7334,3812" strokeweight="0"/>
            <v:rect id="_x0000_s1313" style="position:absolute;left:1868;top:3859;width:881;height:276;mso-wrap-style:none" filled="f" stroked="f">
              <v:textbox style="mso-next-textbox:#_x0000_s1313" inset="0,0,0,0">
                <w:txbxContent>
                  <w:p w:rsidR="00076B7A" w:rsidRPr="001837C7" w:rsidRDefault="00076B7A" w:rsidP="00C132B9">
                    <w:r w:rsidRPr="001837C7">
                      <w:rPr>
                        <w:color w:val="000000"/>
                        <w:lang w:val="en-US"/>
                      </w:rPr>
                      <w:t>200</w:t>
                    </w:r>
                    <w:r w:rsidRPr="001837C7">
                      <w:rPr>
                        <w:color w:val="000000"/>
                      </w:rPr>
                      <w:t>5</w:t>
                    </w:r>
                    <w:r w:rsidRPr="001837C7">
                      <w:rPr>
                        <w:color w:val="000000"/>
                        <w:lang w:val="en-US"/>
                      </w:rPr>
                      <w:t xml:space="preserve"> год</w:t>
                    </w:r>
                  </w:p>
                </w:txbxContent>
              </v:textbox>
            </v:rect>
            <v:rect id="_x0000_s1314" style="position:absolute;left:3892;top:3859;width:881;height:276;mso-wrap-style:none" filled="f" stroked="f">
              <v:textbox style="mso-next-textbox:#_x0000_s1314" inset="0,0,0,0">
                <w:txbxContent>
                  <w:p w:rsidR="00076B7A" w:rsidRPr="001837C7" w:rsidRDefault="00076B7A" w:rsidP="00C132B9">
                    <w:pPr>
                      <w:rPr>
                        <w:color w:val="000000"/>
                        <w:lang w:val="en-US"/>
                      </w:rPr>
                    </w:pPr>
                    <w:r w:rsidRPr="001837C7">
                      <w:rPr>
                        <w:color w:val="000000"/>
                        <w:lang w:val="en-US"/>
                      </w:rPr>
                      <w:t>2006 год</w:t>
                    </w:r>
                  </w:p>
                </w:txbxContent>
              </v:textbox>
            </v:rect>
            <v:rect id="_x0000_s1315" style="position:absolute;left:5916;top:3859;width:881;height:276;mso-wrap-style:none" filled="f" stroked="f">
              <v:textbox style="mso-next-textbox:#_x0000_s1315" inset="0,0,0,0">
                <w:txbxContent>
                  <w:p w:rsidR="00076B7A" w:rsidRPr="001837C7" w:rsidRDefault="00076B7A" w:rsidP="00C132B9">
                    <w:pPr>
                      <w:rPr>
                        <w:color w:val="000000"/>
                        <w:lang w:val="en-US"/>
                      </w:rPr>
                    </w:pPr>
                    <w:r w:rsidRPr="001837C7">
                      <w:rPr>
                        <w:color w:val="000000"/>
                        <w:lang w:val="en-US"/>
                      </w:rPr>
                      <w:t>2007 год</w:t>
                    </w:r>
                  </w:p>
                </w:txbxContent>
              </v:textbox>
            </v:rect>
            <v:rect id="_x0000_s1316" style="position:absolute;left:1207;top:4341;width:6245;height:358" strokeweight="0"/>
            <v:rect id="_x0000_s1317" style="position:absolute;left:1583;top:4465;width:109;height:109" fillcolor="#99f" strokeweight=".8pt"/>
            <v:rect id="_x0000_s1318" style="position:absolute;left:1752;top:4387;width:1140;height:276;mso-wrap-style:none" filled="f" stroked="f">
              <v:textbox style="mso-next-textbox:#_x0000_s1318" inset="0,0,0,0">
                <w:txbxContent>
                  <w:p w:rsidR="00076B7A" w:rsidRPr="001F4D20" w:rsidRDefault="00076B7A" w:rsidP="00C132B9">
                    <w:pPr>
                      <w:rPr>
                        <w:color w:val="000000"/>
                        <w:lang w:val="en-US"/>
                      </w:rPr>
                    </w:pPr>
                    <w:r w:rsidRPr="001F4D20">
                      <w:rPr>
                        <w:color w:val="000000"/>
                        <w:lang w:val="en-US"/>
                      </w:rPr>
                      <w:t>- 18-25 лет;</w:t>
                    </w:r>
                  </w:p>
                </w:txbxContent>
              </v:textbox>
            </v:rect>
            <v:rect id="_x0000_s1319" style="position:absolute;left:3110;top:4465;width:109;height:109" fillcolor="#936" strokeweight=".8pt"/>
            <v:rect id="_x0000_s1320" style="position:absolute;left:3286;top:4388;width:1140;height:276;mso-wrap-style:none" filled="f" stroked="f">
              <v:textbox style="mso-next-textbox:#_x0000_s1320" inset="0,0,0,0">
                <w:txbxContent>
                  <w:p w:rsidR="00076B7A" w:rsidRPr="001F4D20" w:rsidRDefault="00076B7A" w:rsidP="00C132B9">
                    <w:pPr>
                      <w:rPr>
                        <w:color w:val="000000"/>
                        <w:lang w:val="en-US"/>
                      </w:rPr>
                    </w:pPr>
                    <w:r w:rsidRPr="001F4D20">
                      <w:rPr>
                        <w:color w:val="000000"/>
                        <w:lang w:val="en-US"/>
                      </w:rPr>
                      <w:t>- 26-35 лет;</w:t>
                    </w:r>
                  </w:p>
                </w:txbxContent>
              </v:textbox>
            </v:rect>
            <v:rect id="_x0000_s1321" style="position:absolute;left:4624;top:4465;width:109;height:109" fillcolor="#ffc" strokeweight=".8pt"/>
            <v:rect id="_x0000_s1322" style="position:absolute;left:4773;top:4387;width:1140;height:276;mso-wrap-style:none" filled="f" stroked="f">
              <v:textbox style="mso-next-textbox:#_x0000_s1322" inset="0,0,0,0">
                <w:txbxContent>
                  <w:p w:rsidR="00076B7A" w:rsidRPr="001F4D20" w:rsidRDefault="00076B7A" w:rsidP="00C132B9">
                    <w:pPr>
                      <w:rPr>
                        <w:color w:val="000000"/>
                        <w:lang w:val="en-US"/>
                      </w:rPr>
                    </w:pPr>
                    <w:r w:rsidRPr="001F4D20">
                      <w:rPr>
                        <w:color w:val="000000"/>
                        <w:lang w:val="en-US"/>
                      </w:rPr>
                      <w:t xml:space="preserve">- 36-45 </w:t>
                    </w:r>
                    <w:r w:rsidRPr="001837C7">
                      <w:rPr>
                        <w:color w:val="000000"/>
                        <w:lang w:val="en-US"/>
                      </w:rPr>
                      <w:t>лет</w:t>
                    </w:r>
                    <w:r w:rsidRPr="001F4D20">
                      <w:rPr>
                        <w:color w:val="000000"/>
                        <w:lang w:val="en-US"/>
                      </w:rPr>
                      <w:t>;</w:t>
                    </w:r>
                  </w:p>
                </w:txbxContent>
              </v:textbox>
            </v:rect>
            <v:rect id="_x0000_s1323" style="position:absolute;left:6119;top:4465;width:109;height:109" fillcolor="#cff" strokeweight=".8pt"/>
            <v:rect id="_x0000_s1324" style="position:absolute;left:6241;top:4389;width:1140;height:276;mso-wrap-style:none" filled="f" stroked="f">
              <v:textbox style="mso-next-textbox:#_x0000_s1324" inset="0,0,0,0">
                <w:txbxContent>
                  <w:p w:rsidR="00076B7A" w:rsidRPr="001F4D20" w:rsidRDefault="00076B7A" w:rsidP="00C132B9">
                    <w:pPr>
                      <w:rPr>
                        <w:color w:val="000000"/>
                      </w:rPr>
                    </w:pPr>
                    <w:r w:rsidRPr="001837C7">
                      <w:rPr>
                        <w:color w:val="000000"/>
                        <w:lang w:val="en-US"/>
                      </w:rPr>
                      <w:t>- 45-55 лет</w:t>
                    </w:r>
                    <w:r>
                      <w:rPr>
                        <w:color w:val="000000"/>
                      </w:rPr>
                      <w:t>.</w:t>
                    </w:r>
                  </w:p>
                </w:txbxContent>
              </v:textbox>
            </v:rect>
            <v:rect id="_x0000_s1325" style="position:absolute;left:78;top:78;width:8267;height:4683" filled="f" stroked="f" strokeweight=".8pt"/>
            <w10:wrap type="none" side="left"/>
            <w10:anchorlock/>
          </v:group>
        </w:pict>
      </w:r>
    </w:p>
    <w:p w:rsidR="00C132B9" w:rsidRPr="00712140" w:rsidRDefault="00C132B9" w:rsidP="00C132B9">
      <w:pPr>
        <w:spacing w:line="360" w:lineRule="auto"/>
        <w:ind w:left="709"/>
        <w:jc w:val="both"/>
        <w:rPr>
          <w:sz w:val="28"/>
          <w:szCs w:val="28"/>
        </w:rPr>
      </w:pPr>
      <w:r w:rsidRPr="00712140">
        <w:rPr>
          <w:sz w:val="28"/>
          <w:szCs w:val="28"/>
        </w:rPr>
        <w:t>Рисунок 11 - Возрастная структура персонала</w:t>
      </w:r>
      <w:r>
        <w:rPr>
          <w:sz w:val="28"/>
          <w:szCs w:val="28"/>
        </w:rPr>
        <w:t xml:space="preserve"> </w:t>
      </w:r>
      <w:r w:rsidRPr="00712140">
        <w:rPr>
          <w:sz w:val="28"/>
          <w:szCs w:val="28"/>
        </w:rPr>
        <w:t>в ООО «Надежда» в 2005-2007 годах</w:t>
      </w:r>
    </w:p>
    <w:p w:rsidR="00C132B9"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Согласно данным, в 2006 году увеличилась та часть персонала, которая относится к возрастной группе 18-25 лет.</w:t>
      </w:r>
      <w:r>
        <w:rPr>
          <w:sz w:val="28"/>
          <w:szCs w:val="28"/>
        </w:rPr>
        <w:t xml:space="preserve"> </w:t>
      </w:r>
      <w:r w:rsidRPr="00712140">
        <w:rPr>
          <w:sz w:val="28"/>
          <w:szCs w:val="28"/>
        </w:rPr>
        <w:t>Это связано с тем, что основной прирост численности в это время был за счет молодых специалистов – выпускников ВУЗов. В 2007 году заметно увеличение, произошедшее в средней возрастной группе 36-45 лет по сравнению с двумя предыдущими годами. В основном, это обусловлено тем, что ранее и давно работающие сотрудники переходят в другую возрастную группу.</w:t>
      </w:r>
    </w:p>
    <w:p w:rsidR="00C132B9" w:rsidRPr="00712140" w:rsidRDefault="00C132B9" w:rsidP="00C132B9">
      <w:pPr>
        <w:spacing w:line="360" w:lineRule="auto"/>
        <w:ind w:firstLine="709"/>
        <w:jc w:val="both"/>
        <w:rPr>
          <w:sz w:val="28"/>
          <w:szCs w:val="28"/>
        </w:rPr>
      </w:pPr>
      <w:r w:rsidRPr="00712140">
        <w:rPr>
          <w:sz w:val="28"/>
          <w:szCs w:val="28"/>
        </w:rPr>
        <w:t>По образованию, безусловно, превалирующее большинство – это сотрудники, имеющие высшее образование. За рассматриваемый период заметно увеличение численности сотрудников с высшим и средне-специальным образование и уменьшение группы сотрудников, имеющих среднее образование и неокончен</w:t>
      </w:r>
      <w:r w:rsidR="00076B7A">
        <w:rPr>
          <w:sz w:val="28"/>
          <w:szCs w:val="28"/>
        </w:rPr>
        <w:t>Н</w:t>
      </w:r>
      <w:r w:rsidRPr="00712140">
        <w:rPr>
          <w:sz w:val="28"/>
          <w:szCs w:val="28"/>
        </w:rPr>
        <w:t>ое высшее. Это связано с тем, что та часть сотрудников, которые в 2005 году являлись студентами, в 2007 году уже защитили дипломы. Наглядно эти изменения видны на рисунке 12.</w:t>
      </w:r>
    </w:p>
    <w:p w:rsidR="00C132B9" w:rsidRPr="00712140" w:rsidRDefault="00C132B9" w:rsidP="00C132B9">
      <w:pPr>
        <w:spacing w:line="360" w:lineRule="auto"/>
        <w:ind w:firstLine="709"/>
        <w:jc w:val="both"/>
        <w:rPr>
          <w:sz w:val="28"/>
          <w:szCs w:val="28"/>
        </w:rPr>
      </w:pPr>
    </w:p>
    <w:p w:rsidR="00C132B9" w:rsidRPr="00712140" w:rsidRDefault="00BD0CAC" w:rsidP="00C132B9">
      <w:pPr>
        <w:spacing w:line="360" w:lineRule="auto"/>
        <w:jc w:val="both"/>
        <w:rPr>
          <w:sz w:val="28"/>
          <w:szCs w:val="28"/>
        </w:rPr>
      </w:pPr>
      <w:r w:rsidRPr="00BD0CAC">
        <w:rPr>
          <w:noProof/>
          <w:sz w:val="28"/>
          <w:szCs w:val="28"/>
        </w:rPr>
        <w:object w:dxaOrig="8958" w:dyaOrig="4311">
          <v:shape id="Объект 8" o:spid="_x0000_i1031" type="#_x0000_t75" style="width:447.75pt;height:3in;visibility:visible" o:ole="">
            <v:imagedata r:id="rId13" o:title="" cropbottom="-61f"/>
            <o:lock v:ext="edit" aspectratio="f"/>
          </v:shape>
          <o:OLEObject Type="Embed" ProgID="Excel.Sheet.8" ShapeID="Объект 8" DrawAspect="Content" ObjectID="_1472066087" r:id="rId14">
            <o:FieldCodes>\s</o:FieldCodes>
          </o:OLEObject>
        </w:object>
      </w:r>
    </w:p>
    <w:p w:rsidR="00C132B9" w:rsidRPr="00712140" w:rsidRDefault="00C132B9" w:rsidP="00C132B9">
      <w:pPr>
        <w:spacing w:line="360" w:lineRule="auto"/>
        <w:ind w:firstLine="709"/>
        <w:jc w:val="both"/>
        <w:rPr>
          <w:sz w:val="28"/>
          <w:szCs w:val="28"/>
        </w:rPr>
      </w:pPr>
      <w:r w:rsidRPr="00712140">
        <w:rPr>
          <w:sz w:val="28"/>
          <w:szCs w:val="28"/>
        </w:rPr>
        <w:t>Рисунок 12 - Структура персонала</w:t>
      </w:r>
      <w:r>
        <w:rPr>
          <w:sz w:val="28"/>
          <w:szCs w:val="28"/>
        </w:rPr>
        <w:t xml:space="preserve"> </w:t>
      </w:r>
      <w:r w:rsidRPr="00712140">
        <w:rPr>
          <w:sz w:val="28"/>
          <w:szCs w:val="28"/>
        </w:rPr>
        <w:t>в ООО «Надежда» в 2005-2007 годах (по образованию)</w:t>
      </w:r>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В настоящее время увеличение численности</w:t>
      </w:r>
      <w:r>
        <w:rPr>
          <w:sz w:val="28"/>
          <w:szCs w:val="28"/>
        </w:rPr>
        <w:t xml:space="preserve"> </w:t>
      </w:r>
      <w:r w:rsidRPr="00712140">
        <w:rPr>
          <w:sz w:val="28"/>
          <w:szCs w:val="28"/>
        </w:rPr>
        <w:t>практически прекратилось, компания выходит на этап стабилизации, а этап интенсивного роста уже практически завершен.</w:t>
      </w:r>
    </w:p>
    <w:p w:rsidR="00C132B9" w:rsidRPr="00712140" w:rsidRDefault="00C132B9" w:rsidP="00C132B9">
      <w:pPr>
        <w:spacing w:line="360" w:lineRule="auto"/>
        <w:ind w:firstLine="709"/>
        <w:jc w:val="both"/>
        <w:rPr>
          <w:sz w:val="28"/>
          <w:szCs w:val="28"/>
        </w:rPr>
      </w:pPr>
      <w:r w:rsidRPr="00712140">
        <w:rPr>
          <w:sz w:val="28"/>
          <w:szCs w:val="28"/>
        </w:rPr>
        <w:t xml:space="preserve">В компании реализуются различные стимулирующие воздействия на сотрудников, которые носят как материальный, так и нематериальный характер. </w:t>
      </w:r>
    </w:p>
    <w:p w:rsidR="00C132B9" w:rsidRPr="00712140" w:rsidRDefault="00C132B9" w:rsidP="00C132B9">
      <w:pPr>
        <w:spacing w:line="360" w:lineRule="auto"/>
        <w:ind w:firstLine="709"/>
        <w:jc w:val="both"/>
        <w:rPr>
          <w:sz w:val="28"/>
          <w:szCs w:val="28"/>
        </w:rPr>
      </w:pPr>
      <w:r w:rsidRPr="00712140">
        <w:rPr>
          <w:sz w:val="28"/>
          <w:szCs w:val="28"/>
        </w:rPr>
        <w:t xml:space="preserve">Среди стимулирующих воздействий, используемых в компании, можно назвать: </w:t>
      </w:r>
    </w:p>
    <w:p w:rsidR="00C132B9" w:rsidRPr="00712140" w:rsidRDefault="00C132B9" w:rsidP="00C132B9">
      <w:pPr>
        <w:numPr>
          <w:ilvl w:val="0"/>
          <w:numId w:val="11"/>
        </w:numPr>
        <w:tabs>
          <w:tab w:val="clear" w:pos="1287"/>
          <w:tab w:val="num" w:pos="1418"/>
        </w:tabs>
        <w:spacing w:line="360" w:lineRule="auto"/>
        <w:ind w:left="1418" w:hanging="709"/>
        <w:jc w:val="both"/>
        <w:rPr>
          <w:sz w:val="28"/>
          <w:szCs w:val="28"/>
        </w:rPr>
      </w:pPr>
      <w:r w:rsidRPr="00712140">
        <w:rPr>
          <w:sz w:val="28"/>
          <w:szCs w:val="28"/>
        </w:rPr>
        <w:t>доставка работников до места работы на служебном автобусе;</w:t>
      </w:r>
    </w:p>
    <w:p w:rsidR="00C132B9" w:rsidRPr="00712140" w:rsidRDefault="00C132B9" w:rsidP="00C132B9">
      <w:pPr>
        <w:numPr>
          <w:ilvl w:val="0"/>
          <w:numId w:val="11"/>
        </w:numPr>
        <w:tabs>
          <w:tab w:val="clear" w:pos="1287"/>
          <w:tab w:val="num" w:pos="1418"/>
        </w:tabs>
        <w:spacing w:line="360" w:lineRule="auto"/>
        <w:ind w:left="1418" w:hanging="709"/>
        <w:jc w:val="both"/>
        <w:rPr>
          <w:sz w:val="28"/>
          <w:szCs w:val="28"/>
        </w:rPr>
      </w:pPr>
      <w:r w:rsidRPr="00712140">
        <w:rPr>
          <w:sz w:val="28"/>
          <w:szCs w:val="28"/>
        </w:rPr>
        <w:t>основная заработная плата;</w:t>
      </w:r>
    </w:p>
    <w:p w:rsidR="00C132B9" w:rsidRPr="00712140" w:rsidRDefault="00C132B9" w:rsidP="00C132B9">
      <w:pPr>
        <w:numPr>
          <w:ilvl w:val="0"/>
          <w:numId w:val="11"/>
        </w:numPr>
        <w:tabs>
          <w:tab w:val="clear" w:pos="1287"/>
          <w:tab w:val="num" w:pos="1418"/>
        </w:tabs>
        <w:spacing w:line="360" w:lineRule="auto"/>
        <w:ind w:left="1418" w:hanging="709"/>
        <w:jc w:val="both"/>
        <w:rPr>
          <w:sz w:val="28"/>
          <w:szCs w:val="28"/>
        </w:rPr>
      </w:pPr>
      <w:r w:rsidRPr="00712140">
        <w:rPr>
          <w:sz w:val="28"/>
          <w:szCs w:val="28"/>
        </w:rPr>
        <w:t>удобная организация питания сотрудников, дотация на питание (т.е. предоставление обедов по льготным ценам)</w:t>
      </w:r>
      <w:r>
        <w:rPr>
          <w:sz w:val="28"/>
          <w:szCs w:val="28"/>
        </w:rPr>
        <w:t xml:space="preserve"> </w:t>
      </w:r>
      <w:r w:rsidRPr="00712140">
        <w:rPr>
          <w:sz w:val="28"/>
          <w:szCs w:val="28"/>
        </w:rPr>
        <w:t>и наличие собственной столовой;</w:t>
      </w:r>
    </w:p>
    <w:p w:rsidR="00C132B9" w:rsidRPr="00712140" w:rsidRDefault="00C132B9" w:rsidP="00C132B9">
      <w:pPr>
        <w:numPr>
          <w:ilvl w:val="0"/>
          <w:numId w:val="11"/>
        </w:numPr>
        <w:tabs>
          <w:tab w:val="clear" w:pos="1287"/>
          <w:tab w:val="num" w:pos="1418"/>
        </w:tabs>
        <w:spacing w:line="360" w:lineRule="auto"/>
        <w:ind w:left="1418" w:hanging="709"/>
        <w:jc w:val="both"/>
        <w:rPr>
          <w:sz w:val="28"/>
          <w:szCs w:val="28"/>
        </w:rPr>
      </w:pPr>
      <w:r w:rsidRPr="00712140">
        <w:rPr>
          <w:sz w:val="28"/>
          <w:szCs w:val="28"/>
        </w:rPr>
        <w:t>предоставление чистой питьевой воды (кулеры с горячей и холодной водой);</w:t>
      </w:r>
    </w:p>
    <w:p w:rsidR="00C132B9" w:rsidRPr="00712140" w:rsidRDefault="00C132B9" w:rsidP="00C132B9">
      <w:pPr>
        <w:numPr>
          <w:ilvl w:val="0"/>
          <w:numId w:val="11"/>
        </w:numPr>
        <w:tabs>
          <w:tab w:val="clear" w:pos="1287"/>
          <w:tab w:val="num" w:pos="1418"/>
        </w:tabs>
        <w:spacing w:line="360" w:lineRule="auto"/>
        <w:ind w:left="1418" w:hanging="709"/>
        <w:jc w:val="both"/>
        <w:rPr>
          <w:sz w:val="28"/>
          <w:szCs w:val="28"/>
        </w:rPr>
      </w:pPr>
      <w:r w:rsidRPr="00712140">
        <w:rPr>
          <w:sz w:val="28"/>
          <w:szCs w:val="28"/>
        </w:rPr>
        <w:t xml:space="preserve"> предоставление спецодежды на рабочих местах;</w:t>
      </w:r>
    </w:p>
    <w:p w:rsidR="00C132B9" w:rsidRPr="00712140" w:rsidRDefault="00C132B9" w:rsidP="00C132B9">
      <w:pPr>
        <w:numPr>
          <w:ilvl w:val="0"/>
          <w:numId w:val="11"/>
        </w:numPr>
        <w:tabs>
          <w:tab w:val="clear" w:pos="1287"/>
          <w:tab w:val="num" w:pos="1418"/>
        </w:tabs>
        <w:spacing w:line="360" w:lineRule="auto"/>
        <w:ind w:left="1418" w:hanging="709"/>
        <w:jc w:val="both"/>
        <w:rPr>
          <w:sz w:val="28"/>
          <w:szCs w:val="28"/>
        </w:rPr>
      </w:pPr>
      <w:r w:rsidRPr="00712140">
        <w:rPr>
          <w:sz w:val="28"/>
          <w:szCs w:val="28"/>
        </w:rPr>
        <w:t>продажа по льготным ценам товаров компании (то есть фактически дотация на покупку одежды);</w:t>
      </w:r>
    </w:p>
    <w:p w:rsidR="00C132B9" w:rsidRPr="00712140" w:rsidRDefault="00C132B9" w:rsidP="00C132B9">
      <w:pPr>
        <w:numPr>
          <w:ilvl w:val="0"/>
          <w:numId w:val="11"/>
        </w:numPr>
        <w:tabs>
          <w:tab w:val="clear" w:pos="1287"/>
          <w:tab w:val="num" w:pos="1418"/>
        </w:tabs>
        <w:spacing w:line="360" w:lineRule="auto"/>
        <w:ind w:left="1418" w:hanging="709"/>
        <w:jc w:val="both"/>
        <w:rPr>
          <w:sz w:val="28"/>
          <w:szCs w:val="28"/>
        </w:rPr>
      </w:pPr>
      <w:r w:rsidRPr="00712140">
        <w:rPr>
          <w:sz w:val="28"/>
          <w:szCs w:val="28"/>
        </w:rPr>
        <w:t>ежегодное предоставление детям сотрудников новогодних подарков.</w:t>
      </w:r>
    </w:p>
    <w:p w:rsidR="00C132B9" w:rsidRPr="00712140" w:rsidRDefault="00C132B9" w:rsidP="00C132B9">
      <w:pPr>
        <w:numPr>
          <w:ilvl w:val="0"/>
          <w:numId w:val="11"/>
        </w:numPr>
        <w:tabs>
          <w:tab w:val="clear" w:pos="1287"/>
          <w:tab w:val="num" w:pos="1418"/>
        </w:tabs>
        <w:spacing w:line="360" w:lineRule="auto"/>
        <w:ind w:left="1418" w:hanging="709"/>
        <w:jc w:val="both"/>
        <w:rPr>
          <w:sz w:val="28"/>
          <w:szCs w:val="28"/>
        </w:rPr>
      </w:pPr>
      <w:r w:rsidRPr="00712140">
        <w:rPr>
          <w:sz w:val="28"/>
          <w:szCs w:val="28"/>
        </w:rPr>
        <w:t>предоставление возможности отдыха детей сотрудников в детских оздоровительных лагерях и санаториях за счет средств, ежемесячно</w:t>
      </w:r>
      <w:r>
        <w:rPr>
          <w:sz w:val="28"/>
          <w:szCs w:val="28"/>
        </w:rPr>
        <w:t xml:space="preserve"> </w:t>
      </w:r>
      <w:r w:rsidRPr="00712140">
        <w:rPr>
          <w:sz w:val="28"/>
          <w:szCs w:val="28"/>
        </w:rPr>
        <w:t>перечисляемых в виде единого социального налога в Фонд социального страхования;</w:t>
      </w:r>
    </w:p>
    <w:p w:rsidR="00C132B9" w:rsidRPr="00712140" w:rsidRDefault="00C132B9" w:rsidP="00C132B9">
      <w:pPr>
        <w:numPr>
          <w:ilvl w:val="0"/>
          <w:numId w:val="11"/>
        </w:numPr>
        <w:tabs>
          <w:tab w:val="clear" w:pos="1287"/>
          <w:tab w:val="num" w:pos="1418"/>
        </w:tabs>
        <w:spacing w:line="360" w:lineRule="auto"/>
        <w:ind w:left="1418" w:hanging="709"/>
        <w:jc w:val="both"/>
        <w:rPr>
          <w:sz w:val="28"/>
          <w:szCs w:val="28"/>
        </w:rPr>
      </w:pPr>
      <w:r w:rsidRPr="00712140">
        <w:rPr>
          <w:sz w:val="28"/>
          <w:szCs w:val="28"/>
        </w:rPr>
        <w:t>проведение банкетов в день рождения компании, корпоративный Новый год;</w:t>
      </w:r>
    </w:p>
    <w:p w:rsidR="00C132B9" w:rsidRPr="00712140" w:rsidRDefault="00C132B9" w:rsidP="00C132B9">
      <w:pPr>
        <w:numPr>
          <w:ilvl w:val="0"/>
          <w:numId w:val="11"/>
        </w:numPr>
        <w:tabs>
          <w:tab w:val="clear" w:pos="1287"/>
          <w:tab w:val="num" w:pos="1418"/>
        </w:tabs>
        <w:spacing w:line="360" w:lineRule="auto"/>
        <w:ind w:left="1418" w:hanging="709"/>
        <w:jc w:val="both"/>
        <w:rPr>
          <w:sz w:val="28"/>
          <w:szCs w:val="28"/>
        </w:rPr>
      </w:pPr>
      <w:r w:rsidRPr="00712140">
        <w:rPr>
          <w:sz w:val="28"/>
          <w:szCs w:val="28"/>
        </w:rPr>
        <w:t xml:space="preserve"> предоставление служебного автомобиля для решения производственных задач.</w:t>
      </w:r>
    </w:p>
    <w:p w:rsidR="00C132B9" w:rsidRPr="00712140" w:rsidRDefault="00C132B9" w:rsidP="00C132B9">
      <w:pPr>
        <w:tabs>
          <w:tab w:val="num" w:pos="1418"/>
        </w:tabs>
        <w:spacing w:line="360" w:lineRule="auto"/>
        <w:ind w:left="1418" w:hanging="709"/>
        <w:jc w:val="both"/>
        <w:rPr>
          <w:sz w:val="28"/>
          <w:szCs w:val="28"/>
        </w:rPr>
      </w:pPr>
      <w:r w:rsidRPr="00712140">
        <w:rPr>
          <w:sz w:val="28"/>
          <w:szCs w:val="28"/>
        </w:rPr>
        <w:t xml:space="preserve">Эти стимулирующие воздействия имею место быть независимо от того, какие функциональные обязанности у сотрудника. </w:t>
      </w:r>
    </w:p>
    <w:p w:rsidR="00C132B9" w:rsidRPr="00712140" w:rsidRDefault="00C132B9" w:rsidP="00C132B9">
      <w:pPr>
        <w:tabs>
          <w:tab w:val="left" w:pos="1418"/>
        </w:tabs>
        <w:spacing w:line="360" w:lineRule="auto"/>
        <w:ind w:firstLine="709"/>
        <w:jc w:val="both"/>
        <w:rPr>
          <w:sz w:val="28"/>
          <w:szCs w:val="28"/>
        </w:rPr>
      </w:pPr>
      <w:r w:rsidRPr="00712140">
        <w:rPr>
          <w:sz w:val="28"/>
          <w:szCs w:val="28"/>
        </w:rPr>
        <w:t>Для топ-менеджеров, руководителей отделов, менеджеров по продажам и системных администраторов предусмотрено:</w:t>
      </w:r>
    </w:p>
    <w:p w:rsidR="00C132B9" w:rsidRPr="00712140" w:rsidRDefault="00C132B9" w:rsidP="00C132B9">
      <w:pPr>
        <w:numPr>
          <w:ilvl w:val="0"/>
          <w:numId w:val="3"/>
        </w:numPr>
        <w:tabs>
          <w:tab w:val="clear" w:pos="900"/>
          <w:tab w:val="num" w:pos="1418"/>
        </w:tabs>
        <w:spacing w:line="360" w:lineRule="auto"/>
        <w:ind w:left="1418" w:hanging="709"/>
        <w:jc w:val="both"/>
        <w:rPr>
          <w:sz w:val="28"/>
          <w:szCs w:val="28"/>
        </w:rPr>
      </w:pPr>
      <w:r w:rsidRPr="00712140">
        <w:rPr>
          <w:sz w:val="28"/>
          <w:szCs w:val="28"/>
        </w:rPr>
        <w:t>оплата мобильной связи в размере определенной суммы от всех расходов;</w:t>
      </w:r>
    </w:p>
    <w:p w:rsidR="00C132B9" w:rsidRPr="00712140" w:rsidRDefault="00C132B9" w:rsidP="00C132B9">
      <w:pPr>
        <w:numPr>
          <w:ilvl w:val="0"/>
          <w:numId w:val="3"/>
        </w:numPr>
        <w:tabs>
          <w:tab w:val="clear" w:pos="900"/>
          <w:tab w:val="num" w:pos="1418"/>
        </w:tabs>
        <w:spacing w:line="360" w:lineRule="auto"/>
        <w:ind w:left="1418" w:hanging="709"/>
        <w:jc w:val="both"/>
        <w:rPr>
          <w:sz w:val="28"/>
          <w:szCs w:val="28"/>
        </w:rPr>
      </w:pPr>
      <w:r w:rsidRPr="00712140">
        <w:rPr>
          <w:sz w:val="28"/>
          <w:szCs w:val="28"/>
        </w:rPr>
        <w:t xml:space="preserve"> компенсация расходов на бензин, ремонт</w:t>
      </w:r>
      <w:r>
        <w:rPr>
          <w:sz w:val="28"/>
          <w:szCs w:val="28"/>
        </w:rPr>
        <w:t xml:space="preserve"> </w:t>
      </w:r>
      <w:r w:rsidRPr="00712140">
        <w:rPr>
          <w:sz w:val="28"/>
          <w:szCs w:val="28"/>
        </w:rPr>
        <w:t>и амортизацию личного автотранспорта.</w:t>
      </w:r>
    </w:p>
    <w:p w:rsidR="00C132B9" w:rsidRPr="00712140" w:rsidRDefault="00C132B9" w:rsidP="00C132B9">
      <w:pPr>
        <w:spacing w:line="360" w:lineRule="auto"/>
        <w:ind w:firstLine="709"/>
        <w:jc w:val="both"/>
        <w:rPr>
          <w:sz w:val="28"/>
          <w:szCs w:val="28"/>
        </w:rPr>
      </w:pPr>
      <w:r w:rsidRPr="00712140">
        <w:rPr>
          <w:sz w:val="28"/>
          <w:szCs w:val="28"/>
        </w:rPr>
        <w:t>По решению руководителей отделов предусмотрено также оформление подписки на периодическую литературу</w:t>
      </w:r>
      <w:r>
        <w:rPr>
          <w:sz w:val="28"/>
          <w:szCs w:val="28"/>
        </w:rPr>
        <w:t xml:space="preserve"> </w:t>
      </w:r>
      <w:r w:rsidRPr="00712140">
        <w:rPr>
          <w:sz w:val="28"/>
          <w:szCs w:val="28"/>
        </w:rPr>
        <w:t>(журналы, газеты) тем, кому это необходимо для работы, а также возможность дополнительного обучения (участие в тренингах, семинарах, обучение, наставничество,</w:t>
      </w:r>
      <w:r>
        <w:rPr>
          <w:sz w:val="28"/>
          <w:szCs w:val="28"/>
        </w:rPr>
        <w:t xml:space="preserve"> </w:t>
      </w:r>
      <w:r w:rsidRPr="00712140">
        <w:rPr>
          <w:sz w:val="28"/>
          <w:szCs w:val="28"/>
        </w:rPr>
        <w:t>консультирование).</w:t>
      </w:r>
    </w:p>
    <w:p w:rsidR="00C132B9" w:rsidRPr="00712140" w:rsidRDefault="00C132B9" w:rsidP="00C132B9">
      <w:pPr>
        <w:spacing w:line="360" w:lineRule="auto"/>
        <w:ind w:firstLine="709"/>
        <w:jc w:val="both"/>
        <w:rPr>
          <w:sz w:val="28"/>
          <w:szCs w:val="28"/>
        </w:rPr>
      </w:pPr>
      <w:r w:rsidRPr="00712140">
        <w:rPr>
          <w:sz w:val="28"/>
          <w:szCs w:val="28"/>
        </w:rPr>
        <w:t>Стоит отметить, что применяется также и система стимулов, не требующих инвестиций со стороны Компании. Это присвоение внутренних званий: «лучший менеджер компании», «лучший по профессии», а также поздравления со знаменательными датами – юбилеями, днями рождения, днями свадьбы, рождения ребенка и т.п. Это способствует улучшению социально-психологического климата в коллективе и повышает эффективности работы за счет удовлетворения от осознания своей значимости руководством компании.</w:t>
      </w:r>
    </w:p>
    <w:p w:rsidR="00C132B9" w:rsidRPr="00712140" w:rsidRDefault="00C132B9" w:rsidP="00C132B9">
      <w:pPr>
        <w:spacing w:line="360" w:lineRule="auto"/>
        <w:ind w:firstLine="709"/>
        <w:jc w:val="both"/>
        <w:rPr>
          <w:sz w:val="28"/>
          <w:szCs w:val="28"/>
        </w:rPr>
      </w:pPr>
      <w:r w:rsidRPr="00712140">
        <w:rPr>
          <w:sz w:val="28"/>
          <w:szCs w:val="28"/>
        </w:rPr>
        <w:t>В Компании приняты следующие подходы к оплате труда:</w:t>
      </w:r>
    </w:p>
    <w:p w:rsidR="00C132B9" w:rsidRPr="00712140" w:rsidRDefault="00C132B9" w:rsidP="00C132B9">
      <w:pPr>
        <w:pStyle w:val="af6"/>
        <w:numPr>
          <w:ilvl w:val="0"/>
          <w:numId w:val="36"/>
        </w:numPr>
        <w:tabs>
          <w:tab w:val="left" w:pos="1418"/>
        </w:tabs>
        <w:spacing w:line="360" w:lineRule="auto"/>
        <w:ind w:left="1418" w:hanging="709"/>
        <w:jc w:val="both"/>
        <w:rPr>
          <w:sz w:val="28"/>
          <w:szCs w:val="28"/>
        </w:rPr>
      </w:pPr>
      <w:r w:rsidRPr="00712140">
        <w:rPr>
          <w:sz w:val="28"/>
          <w:szCs w:val="28"/>
        </w:rPr>
        <w:t>оклад плюс бонус по результатам выполнения плана – для менеджеров по продажам;</w:t>
      </w:r>
    </w:p>
    <w:p w:rsidR="00C132B9" w:rsidRPr="00712140" w:rsidRDefault="00C132B9" w:rsidP="00C132B9">
      <w:pPr>
        <w:pStyle w:val="af6"/>
        <w:numPr>
          <w:ilvl w:val="0"/>
          <w:numId w:val="36"/>
        </w:numPr>
        <w:tabs>
          <w:tab w:val="left" w:pos="1418"/>
        </w:tabs>
        <w:spacing w:line="360" w:lineRule="auto"/>
        <w:ind w:left="1418" w:hanging="709"/>
        <w:jc w:val="both"/>
        <w:rPr>
          <w:sz w:val="28"/>
          <w:szCs w:val="28"/>
        </w:rPr>
      </w:pPr>
      <w:r w:rsidRPr="00712140">
        <w:rPr>
          <w:sz w:val="28"/>
          <w:szCs w:val="28"/>
        </w:rPr>
        <w:t>оклад плюс сдельная часть – для складских работников, занятых комплектацией товара;</w:t>
      </w:r>
    </w:p>
    <w:p w:rsidR="00C132B9" w:rsidRPr="00712140" w:rsidRDefault="00C132B9" w:rsidP="00C132B9">
      <w:pPr>
        <w:pStyle w:val="af6"/>
        <w:numPr>
          <w:ilvl w:val="0"/>
          <w:numId w:val="36"/>
        </w:numPr>
        <w:tabs>
          <w:tab w:val="left" w:pos="1418"/>
        </w:tabs>
        <w:spacing w:line="360" w:lineRule="auto"/>
        <w:ind w:left="1418" w:hanging="709"/>
        <w:jc w:val="both"/>
        <w:rPr>
          <w:sz w:val="28"/>
          <w:szCs w:val="28"/>
        </w:rPr>
      </w:pPr>
      <w:r w:rsidRPr="00712140">
        <w:rPr>
          <w:sz w:val="28"/>
          <w:szCs w:val="28"/>
        </w:rPr>
        <w:t>оклад – для основного числа специалистов, чья оплата не зависит от результата выполненной работы, либо результат не может быть определен (бухгалтеры и экономисты).</w:t>
      </w:r>
    </w:p>
    <w:p w:rsidR="00C132B9" w:rsidRPr="00712140" w:rsidRDefault="00C132B9" w:rsidP="00C132B9">
      <w:pPr>
        <w:spacing w:line="360" w:lineRule="auto"/>
        <w:ind w:firstLine="709"/>
        <w:jc w:val="both"/>
        <w:rPr>
          <w:sz w:val="28"/>
          <w:szCs w:val="28"/>
        </w:rPr>
      </w:pPr>
      <w:r w:rsidRPr="00712140">
        <w:rPr>
          <w:sz w:val="28"/>
          <w:szCs w:val="28"/>
        </w:rPr>
        <w:t>В последнее время наблюдается некоторый рост заработной платы, который в меньшей степени затрагивает рабочие специальности, а в большей – руководящие должности. Кроме того, в 2007 году у специалистов заметно снижение роста заработной платы по сравнению с предыдущим годом. Если рассматривать приведенные данные по средней заработной плате и сравнивать их со средней заработной платой в городе и процентом инфляции, то можно сделать предварительный вывод о том, что заработная не играет особой мотивирующей роли в Компании.</w:t>
      </w:r>
    </w:p>
    <w:p w:rsidR="00C132B9" w:rsidRPr="00712140" w:rsidRDefault="00C132B9" w:rsidP="00C132B9">
      <w:pPr>
        <w:spacing w:line="360" w:lineRule="auto"/>
        <w:ind w:firstLine="709"/>
        <w:jc w:val="both"/>
        <w:rPr>
          <w:sz w:val="28"/>
          <w:szCs w:val="28"/>
        </w:rPr>
      </w:pPr>
      <w:r w:rsidRPr="00712140">
        <w:rPr>
          <w:sz w:val="28"/>
          <w:szCs w:val="28"/>
        </w:rPr>
        <w:t>Это предположение было проверено при помощи социологического опроса среди сотрудников в рамках анализа удовлетворенности работой. Для анализа удовлетворенности работой сотрудников Компании разработана анкета. Было проанкетировано 90 разных работников, отобранных случайным образом, включая сотрудников как офиса, так и склада. Руководители и топ-менеджеры в опросе не участвовали.</w:t>
      </w:r>
    </w:p>
    <w:p w:rsidR="00C132B9" w:rsidRPr="00712140" w:rsidRDefault="00C132B9" w:rsidP="00C132B9">
      <w:pPr>
        <w:spacing w:line="360" w:lineRule="auto"/>
        <w:ind w:firstLine="709"/>
        <w:jc w:val="both"/>
        <w:rPr>
          <w:sz w:val="28"/>
          <w:szCs w:val="28"/>
        </w:rPr>
      </w:pPr>
      <w:r w:rsidRPr="00712140">
        <w:rPr>
          <w:sz w:val="28"/>
          <w:szCs w:val="28"/>
        </w:rPr>
        <w:t>Респондентам было предложено ответить на 16 вопросов путем выбора варианта ответа, наиболее точно отражающего степень удовлетворенности тем или иным компонентом анкеты. (приложение А) Каждому из пяти вариантов ответа было присвоено количество баллов от 5 (совершенно удовлетворен) до 1 (совершенно неудовлетворен). При обработке анкеты был выведен средний балл по каждому компоненту, характеризующему степень удовлетворенности (приложение Б).</w:t>
      </w:r>
      <w:r>
        <w:rPr>
          <w:sz w:val="28"/>
          <w:szCs w:val="28"/>
        </w:rPr>
        <w:t xml:space="preserve"> </w:t>
      </w:r>
    </w:p>
    <w:p w:rsidR="00C132B9" w:rsidRPr="00712140" w:rsidRDefault="00C132B9" w:rsidP="00C132B9">
      <w:pPr>
        <w:spacing w:line="360" w:lineRule="auto"/>
        <w:ind w:firstLine="709"/>
        <w:jc w:val="both"/>
        <w:rPr>
          <w:sz w:val="28"/>
          <w:szCs w:val="28"/>
        </w:rPr>
      </w:pPr>
      <w:r w:rsidRPr="00712140">
        <w:rPr>
          <w:sz w:val="28"/>
          <w:szCs w:val="28"/>
        </w:rPr>
        <w:t>При изучении результатов анкетирования были сделаны выводы о том, что работники:</w:t>
      </w:r>
    </w:p>
    <w:p w:rsidR="00C132B9" w:rsidRPr="00712140" w:rsidRDefault="00C132B9" w:rsidP="00C132B9">
      <w:pPr>
        <w:numPr>
          <w:ilvl w:val="2"/>
          <w:numId w:val="2"/>
        </w:numPr>
        <w:tabs>
          <w:tab w:val="clear" w:pos="2700"/>
          <w:tab w:val="num" w:pos="1418"/>
        </w:tabs>
        <w:spacing w:line="360" w:lineRule="auto"/>
        <w:ind w:left="1418" w:hanging="709"/>
        <w:jc w:val="both"/>
        <w:rPr>
          <w:sz w:val="28"/>
          <w:szCs w:val="28"/>
        </w:rPr>
      </w:pPr>
      <w:r w:rsidRPr="00712140">
        <w:rPr>
          <w:sz w:val="28"/>
          <w:szCs w:val="28"/>
        </w:rPr>
        <w:t>считают выполняемую ими работу интересной;</w:t>
      </w:r>
    </w:p>
    <w:p w:rsidR="00C132B9" w:rsidRPr="00712140" w:rsidRDefault="00C132B9" w:rsidP="00C132B9">
      <w:pPr>
        <w:numPr>
          <w:ilvl w:val="2"/>
          <w:numId w:val="2"/>
        </w:numPr>
        <w:tabs>
          <w:tab w:val="clear" w:pos="2700"/>
          <w:tab w:val="num" w:pos="1418"/>
        </w:tabs>
        <w:spacing w:line="360" w:lineRule="auto"/>
        <w:ind w:left="1418" w:hanging="709"/>
        <w:jc w:val="both"/>
        <w:rPr>
          <w:sz w:val="28"/>
          <w:szCs w:val="28"/>
        </w:rPr>
      </w:pPr>
      <w:r w:rsidRPr="00712140">
        <w:rPr>
          <w:sz w:val="28"/>
          <w:szCs w:val="28"/>
        </w:rPr>
        <w:t>ощущают поддержку команды, в которой работают;</w:t>
      </w:r>
    </w:p>
    <w:p w:rsidR="00C132B9" w:rsidRPr="00712140" w:rsidRDefault="00C132B9" w:rsidP="00C132B9">
      <w:pPr>
        <w:numPr>
          <w:ilvl w:val="2"/>
          <w:numId w:val="2"/>
        </w:numPr>
        <w:tabs>
          <w:tab w:val="clear" w:pos="2700"/>
          <w:tab w:val="num" w:pos="1418"/>
        </w:tabs>
        <w:spacing w:line="360" w:lineRule="auto"/>
        <w:ind w:left="1418" w:hanging="709"/>
        <w:jc w:val="both"/>
        <w:rPr>
          <w:sz w:val="28"/>
          <w:szCs w:val="28"/>
        </w:rPr>
      </w:pPr>
      <w:r w:rsidRPr="00712140">
        <w:rPr>
          <w:sz w:val="28"/>
          <w:szCs w:val="28"/>
        </w:rPr>
        <w:t>не удовлетворены уровнем заработной платы;</w:t>
      </w:r>
    </w:p>
    <w:p w:rsidR="00C132B9" w:rsidRPr="00712140" w:rsidRDefault="00C132B9" w:rsidP="00C132B9">
      <w:pPr>
        <w:numPr>
          <w:ilvl w:val="2"/>
          <w:numId w:val="2"/>
        </w:numPr>
        <w:tabs>
          <w:tab w:val="clear" w:pos="2700"/>
          <w:tab w:val="num" w:pos="1418"/>
        </w:tabs>
        <w:spacing w:line="360" w:lineRule="auto"/>
        <w:ind w:left="1418" w:hanging="709"/>
        <w:jc w:val="both"/>
        <w:rPr>
          <w:sz w:val="28"/>
          <w:szCs w:val="28"/>
        </w:rPr>
      </w:pPr>
      <w:r w:rsidRPr="00712140">
        <w:rPr>
          <w:sz w:val="28"/>
          <w:szCs w:val="28"/>
        </w:rPr>
        <w:t>считают, что заработная плата не всегда соответствует средней в Новосибирске;</w:t>
      </w:r>
    </w:p>
    <w:p w:rsidR="00C132B9" w:rsidRPr="00712140" w:rsidRDefault="00C132B9" w:rsidP="00C132B9">
      <w:pPr>
        <w:numPr>
          <w:ilvl w:val="2"/>
          <w:numId w:val="2"/>
        </w:numPr>
        <w:tabs>
          <w:tab w:val="clear" w:pos="2700"/>
          <w:tab w:val="num" w:pos="1418"/>
        </w:tabs>
        <w:spacing w:line="360" w:lineRule="auto"/>
        <w:ind w:left="1418" w:hanging="709"/>
        <w:jc w:val="both"/>
        <w:rPr>
          <w:sz w:val="28"/>
          <w:szCs w:val="28"/>
        </w:rPr>
      </w:pPr>
      <w:r w:rsidRPr="00712140">
        <w:rPr>
          <w:sz w:val="28"/>
          <w:szCs w:val="28"/>
        </w:rPr>
        <w:t>считают, что необходимо расширить социальный пакет.</w:t>
      </w:r>
    </w:p>
    <w:p w:rsidR="00C132B9" w:rsidRPr="00712140" w:rsidRDefault="00C132B9" w:rsidP="00C132B9">
      <w:pPr>
        <w:spacing w:line="360" w:lineRule="auto"/>
        <w:ind w:firstLine="709"/>
        <w:jc w:val="both"/>
        <w:rPr>
          <w:sz w:val="28"/>
          <w:szCs w:val="28"/>
        </w:rPr>
      </w:pPr>
      <w:r w:rsidRPr="00712140">
        <w:rPr>
          <w:sz w:val="28"/>
          <w:szCs w:val="28"/>
        </w:rPr>
        <w:t>Таким образом, в результате проведенного анализа удалось выяснить, что сотрудники компании удовлетворены самой работой, они считают ее интересной, удовлетворены коллективом и его поддержкой, условиями, предоставляемыми компанией для эффективного и качественного выполнения своих должностных обязанностей. Но одновременно с этим испытывают неудовлетворение от вознаграждения, предлагаемого за их трудовые усилия, а, кроме того, считают, что компания предоставляет не совсем конкурентоспособную заработную плату по сравнению с другими организациями на рынке.</w:t>
      </w:r>
    </w:p>
    <w:p w:rsidR="00C132B9" w:rsidRPr="00712140" w:rsidRDefault="00C132B9" w:rsidP="00C132B9">
      <w:pPr>
        <w:spacing w:line="360" w:lineRule="auto"/>
        <w:ind w:firstLine="709"/>
        <w:jc w:val="both"/>
        <w:rPr>
          <w:sz w:val="28"/>
          <w:szCs w:val="28"/>
        </w:rPr>
      </w:pPr>
      <w:r w:rsidRPr="00712140">
        <w:rPr>
          <w:sz w:val="28"/>
          <w:szCs w:val="28"/>
        </w:rPr>
        <w:t>На рисунке 13 наглядно представлена оценка сотрудниками по пятибалльной шкале факторов удовлетворенности работой.</w:t>
      </w:r>
    </w:p>
    <w:p w:rsidR="00C132B9" w:rsidRPr="00712140" w:rsidRDefault="00C132B9" w:rsidP="00C132B9">
      <w:pPr>
        <w:spacing w:line="360" w:lineRule="auto"/>
        <w:jc w:val="both"/>
        <w:rPr>
          <w:sz w:val="28"/>
          <w:szCs w:val="28"/>
        </w:rPr>
      </w:pPr>
      <w:r>
        <w:rPr>
          <w:sz w:val="28"/>
          <w:szCs w:val="28"/>
        </w:rPr>
        <w:br w:type="page"/>
      </w:r>
      <w:r w:rsidR="00076B7A" w:rsidRPr="00BD0CAC">
        <w:rPr>
          <w:noProof/>
          <w:sz w:val="28"/>
          <w:szCs w:val="28"/>
        </w:rPr>
        <w:object w:dxaOrig="8642" w:dyaOrig="4321">
          <v:shape id="_x0000_i1032" type="#_x0000_t75" style="width:6in;height:3in" o:ole="">
            <v:imagedata r:id="rId15" o:title="" cropbottom="-15f"/>
            <o:lock v:ext="edit" aspectratio="f"/>
          </v:shape>
          <o:OLEObject Type="Embed" ProgID="Excel.Sheet.8" ShapeID="_x0000_i1032" DrawAspect="Content" ObjectID="_1472066088" r:id="rId16">
            <o:FieldCodes>\s</o:FieldCodes>
          </o:OLEObject>
        </w:object>
      </w:r>
    </w:p>
    <w:p w:rsidR="00C132B9" w:rsidRPr="00712140" w:rsidRDefault="0010363F" w:rsidP="00C132B9">
      <w:pPr>
        <w:spacing w:line="360" w:lineRule="auto"/>
        <w:ind w:firstLine="709"/>
        <w:jc w:val="both"/>
        <w:rPr>
          <w:sz w:val="28"/>
          <w:szCs w:val="28"/>
        </w:rPr>
      </w:pPr>
      <w:r>
        <w:rPr>
          <w:noProof/>
        </w:rPr>
        <w:pict>
          <v:shape id="_x0000_s1326" type="#_x0000_t32" style="position:absolute;left:0;text-align:left;margin-left:202.95pt;margin-top:-225.25pt;width:225pt;height:.75pt;flip:y;z-index:251668480" o:connectortype="straight"/>
        </w:pict>
      </w:r>
      <w:r w:rsidR="00C132B9" w:rsidRPr="00712140">
        <w:rPr>
          <w:sz w:val="28"/>
          <w:szCs w:val="28"/>
        </w:rPr>
        <w:t>Рисунок 13 - Оценка удовлетворенности работой сотрудниками ООО «Надежда» по результатам анкетирования.</w:t>
      </w:r>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Как видно из рисунка меньше всего сотрудники удовлетворены заработной платой. Важно значение факторов нематериального стимулирования, расширения социального пакета.</w:t>
      </w:r>
    </w:p>
    <w:p w:rsidR="00C132B9" w:rsidRPr="00712140" w:rsidRDefault="00C132B9" w:rsidP="00C132B9">
      <w:pPr>
        <w:spacing w:line="360" w:lineRule="auto"/>
        <w:ind w:firstLine="709"/>
        <w:jc w:val="both"/>
        <w:rPr>
          <w:sz w:val="28"/>
          <w:szCs w:val="28"/>
        </w:rPr>
      </w:pPr>
      <w:r w:rsidRPr="00712140">
        <w:rPr>
          <w:sz w:val="28"/>
          <w:szCs w:val="28"/>
        </w:rPr>
        <w:t>В конце анкеты респондентам было предложено прокомментировать ситуацию, внести предложения по повышению степени удовлетворенности работой. В ответах на эти вопросы сотрудники пояснили, что именно они подразумевают под «расширениям социального пакета». К наиболее интересным и часто повторяющимся предложениям можно отнести следующие:</w:t>
      </w:r>
    </w:p>
    <w:p w:rsidR="00C132B9" w:rsidRPr="00712140" w:rsidRDefault="00C132B9" w:rsidP="00C132B9">
      <w:pPr>
        <w:numPr>
          <w:ilvl w:val="0"/>
          <w:numId w:val="39"/>
        </w:numPr>
        <w:tabs>
          <w:tab w:val="left" w:pos="1418"/>
        </w:tabs>
        <w:spacing w:line="360" w:lineRule="auto"/>
        <w:ind w:left="1418" w:hanging="709"/>
        <w:jc w:val="both"/>
        <w:rPr>
          <w:sz w:val="28"/>
          <w:szCs w:val="28"/>
        </w:rPr>
      </w:pPr>
      <w:r w:rsidRPr="00712140">
        <w:rPr>
          <w:sz w:val="28"/>
          <w:szCs w:val="28"/>
        </w:rPr>
        <w:t>предложение о повышении заработной платы;</w:t>
      </w:r>
    </w:p>
    <w:p w:rsidR="00C132B9" w:rsidRPr="00712140" w:rsidRDefault="00C132B9" w:rsidP="00C132B9">
      <w:pPr>
        <w:numPr>
          <w:ilvl w:val="0"/>
          <w:numId w:val="39"/>
        </w:numPr>
        <w:tabs>
          <w:tab w:val="left" w:pos="1418"/>
        </w:tabs>
        <w:spacing w:line="360" w:lineRule="auto"/>
        <w:ind w:left="1418" w:hanging="709"/>
        <w:jc w:val="both"/>
        <w:rPr>
          <w:sz w:val="28"/>
          <w:szCs w:val="28"/>
        </w:rPr>
      </w:pPr>
      <w:r w:rsidRPr="00712140">
        <w:rPr>
          <w:sz w:val="28"/>
          <w:szCs w:val="28"/>
        </w:rPr>
        <w:t>предложение о предоставлении сотрудникам, их детям полиса добровольного медицинского страхования;</w:t>
      </w:r>
    </w:p>
    <w:p w:rsidR="00C132B9" w:rsidRPr="00712140" w:rsidRDefault="00C132B9" w:rsidP="00C132B9">
      <w:pPr>
        <w:numPr>
          <w:ilvl w:val="0"/>
          <w:numId w:val="39"/>
        </w:numPr>
        <w:tabs>
          <w:tab w:val="left" w:pos="1418"/>
        </w:tabs>
        <w:spacing w:line="360" w:lineRule="auto"/>
        <w:ind w:left="1418" w:hanging="709"/>
        <w:jc w:val="both"/>
        <w:rPr>
          <w:sz w:val="28"/>
          <w:szCs w:val="28"/>
        </w:rPr>
      </w:pPr>
      <w:r w:rsidRPr="00712140">
        <w:rPr>
          <w:sz w:val="28"/>
          <w:szCs w:val="28"/>
        </w:rPr>
        <w:t>предложение о компенсации компанией содержания и обучения детей сотрудников в дошкольных и образовательных учебных заведениях;</w:t>
      </w:r>
    </w:p>
    <w:p w:rsidR="00C132B9" w:rsidRPr="00712140" w:rsidRDefault="00C132B9" w:rsidP="00C132B9">
      <w:pPr>
        <w:numPr>
          <w:ilvl w:val="0"/>
          <w:numId w:val="39"/>
        </w:numPr>
        <w:tabs>
          <w:tab w:val="left" w:pos="1418"/>
        </w:tabs>
        <w:spacing w:line="360" w:lineRule="auto"/>
        <w:ind w:left="1418" w:hanging="709"/>
        <w:jc w:val="both"/>
        <w:rPr>
          <w:sz w:val="28"/>
          <w:szCs w:val="28"/>
        </w:rPr>
      </w:pPr>
      <w:r w:rsidRPr="00712140">
        <w:rPr>
          <w:sz w:val="28"/>
          <w:szCs w:val="28"/>
        </w:rPr>
        <w:t>предложение о предоставлении сотрудникам абонементов в тренажерный зал и бассейн;</w:t>
      </w:r>
    </w:p>
    <w:p w:rsidR="00C132B9" w:rsidRPr="00712140" w:rsidRDefault="00C132B9" w:rsidP="00C132B9">
      <w:pPr>
        <w:numPr>
          <w:ilvl w:val="0"/>
          <w:numId w:val="39"/>
        </w:numPr>
        <w:tabs>
          <w:tab w:val="left" w:pos="1418"/>
        </w:tabs>
        <w:spacing w:line="360" w:lineRule="auto"/>
        <w:ind w:left="1418" w:hanging="709"/>
        <w:jc w:val="both"/>
        <w:rPr>
          <w:sz w:val="28"/>
          <w:szCs w:val="28"/>
        </w:rPr>
      </w:pPr>
      <w:r w:rsidRPr="00712140">
        <w:rPr>
          <w:sz w:val="28"/>
          <w:szCs w:val="28"/>
        </w:rPr>
        <w:t>предложение об аренде компанией спортивного зала для игровых видов спорта (футбол, волейбол);</w:t>
      </w:r>
    </w:p>
    <w:p w:rsidR="00C132B9" w:rsidRPr="00712140" w:rsidRDefault="00C132B9" w:rsidP="00C132B9">
      <w:pPr>
        <w:numPr>
          <w:ilvl w:val="0"/>
          <w:numId w:val="39"/>
        </w:numPr>
        <w:tabs>
          <w:tab w:val="left" w:pos="1418"/>
        </w:tabs>
        <w:spacing w:line="360" w:lineRule="auto"/>
        <w:ind w:left="1418" w:hanging="709"/>
        <w:jc w:val="both"/>
        <w:rPr>
          <w:sz w:val="28"/>
          <w:szCs w:val="28"/>
        </w:rPr>
      </w:pPr>
      <w:r w:rsidRPr="00712140">
        <w:rPr>
          <w:sz w:val="28"/>
          <w:szCs w:val="28"/>
        </w:rPr>
        <w:t>предложение о полной компенсации компанией оплаты обедов;</w:t>
      </w:r>
    </w:p>
    <w:p w:rsidR="00C132B9" w:rsidRPr="00712140" w:rsidRDefault="00C132B9" w:rsidP="00C132B9">
      <w:pPr>
        <w:numPr>
          <w:ilvl w:val="0"/>
          <w:numId w:val="39"/>
        </w:numPr>
        <w:tabs>
          <w:tab w:val="left" w:pos="1418"/>
        </w:tabs>
        <w:spacing w:line="360" w:lineRule="auto"/>
        <w:ind w:left="1418" w:hanging="709"/>
        <w:jc w:val="both"/>
        <w:rPr>
          <w:sz w:val="28"/>
          <w:szCs w:val="28"/>
        </w:rPr>
      </w:pPr>
      <w:r w:rsidRPr="00712140">
        <w:rPr>
          <w:sz w:val="28"/>
          <w:szCs w:val="28"/>
        </w:rPr>
        <w:t>предложение о более частой организации корпоративных мероприятий;</w:t>
      </w:r>
    </w:p>
    <w:p w:rsidR="00C132B9" w:rsidRPr="00712140" w:rsidRDefault="00C132B9" w:rsidP="00C132B9">
      <w:pPr>
        <w:numPr>
          <w:ilvl w:val="0"/>
          <w:numId w:val="39"/>
        </w:numPr>
        <w:tabs>
          <w:tab w:val="left" w:pos="1418"/>
        </w:tabs>
        <w:spacing w:line="360" w:lineRule="auto"/>
        <w:ind w:left="1418" w:hanging="709"/>
        <w:jc w:val="both"/>
        <w:rPr>
          <w:sz w:val="28"/>
          <w:szCs w:val="28"/>
        </w:rPr>
      </w:pPr>
      <w:r w:rsidRPr="00712140">
        <w:rPr>
          <w:sz w:val="28"/>
          <w:szCs w:val="28"/>
        </w:rPr>
        <w:t>предложение о создании системы денежного премирования сотрудников, чья заработная плата не имеет сдельной части и не зависит от бонусов;</w:t>
      </w:r>
    </w:p>
    <w:p w:rsidR="00C132B9" w:rsidRPr="00712140" w:rsidRDefault="00C132B9" w:rsidP="00C132B9">
      <w:pPr>
        <w:numPr>
          <w:ilvl w:val="0"/>
          <w:numId w:val="39"/>
        </w:numPr>
        <w:tabs>
          <w:tab w:val="left" w:pos="1418"/>
        </w:tabs>
        <w:spacing w:line="360" w:lineRule="auto"/>
        <w:ind w:left="1418" w:hanging="709"/>
        <w:jc w:val="both"/>
        <w:rPr>
          <w:sz w:val="28"/>
          <w:szCs w:val="28"/>
        </w:rPr>
      </w:pPr>
      <w:r w:rsidRPr="00712140">
        <w:rPr>
          <w:sz w:val="28"/>
          <w:szCs w:val="28"/>
        </w:rPr>
        <w:t>предложение о полной или частичной компенсации оплаты дополнительного образования (тренинги, семинары, курсы);</w:t>
      </w:r>
    </w:p>
    <w:p w:rsidR="00C132B9" w:rsidRPr="00712140" w:rsidRDefault="00C132B9" w:rsidP="00C132B9">
      <w:pPr>
        <w:numPr>
          <w:ilvl w:val="0"/>
          <w:numId w:val="39"/>
        </w:numPr>
        <w:tabs>
          <w:tab w:val="left" w:pos="1418"/>
        </w:tabs>
        <w:spacing w:line="360" w:lineRule="auto"/>
        <w:ind w:left="1418" w:hanging="709"/>
        <w:jc w:val="both"/>
        <w:rPr>
          <w:sz w:val="28"/>
          <w:szCs w:val="28"/>
        </w:rPr>
      </w:pPr>
      <w:r w:rsidRPr="00712140">
        <w:rPr>
          <w:sz w:val="28"/>
          <w:szCs w:val="28"/>
        </w:rPr>
        <w:t>предложение о создании системы показателей для проведения конкурса на лучший отдел с награждением победителей (например, походом в боулинг);</w:t>
      </w:r>
    </w:p>
    <w:p w:rsidR="00C132B9" w:rsidRPr="00712140" w:rsidRDefault="00C132B9" w:rsidP="00C132B9">
      <w:pPr>
        <w:numPr>
          <w:ilvl w:val="0"/>
          <w:numId w:val="39"/>
        </w:numPr>
        <w:tabs>
          <w:tab w:val="left" w:pos="1418"/>
        </w:tabs>
        <w:spacing w:line="360" w:lineRule="auto"/>
        <w:ind w:left="1418" w:hanging="709"/>
        <w:jc w:val="both"/>
        <w:rPr>
          <w:sz w:val="28"/>
          <w:szCs w:val="28"/>
        </w:rPr>
      </w:pPr>
      <w:r w:rsidRPr="00712140">
        <w:rPr>
          <w:sz w:val="28"/>
          <w:szCs w:val="28"/>
        </w:rPr>
        <w:t>предложение о компенсации проезда сотрудникам и т.д.</w:t>
      </w:r>
    </w:p>
    <w:p w:rsidR="00C132B9" w:rsidRPr="00712140" w:rsidRDefault="00C132B9" w:rsidP="00C132B9">
      <w:pPr>
        <w:spacing w:line="360" w:lineRule="auto"/>
        <w:ind w:firstLine="709"/>
        <w:jc w:val="both"/>
        <w:rPr>
          <w:sz w:val="28"/>
          <w:szCs w:val="28"/>
        </w:rPr>
      </w:pPr>
      <w:r w:rsidRPr="00712140">
        <w:rPr>
          <w:sz w:val="28"/>
          <w:szCs w:val="28"/>
        </w:rPr>
        <w:t>По результатам проведенного опроса можно сделать вывод о том, что сотрудники организации заинтересованы в расширении системы не только материального, но и нематериального стимулирования. Сотрудники удовлетворены работой и компанией и рассматривают нематериальное стимулирование, как средство удержания сотрудников, снижения их неудовлетворенности уровнем вознаграждения.</w:t>
      </w:r>
    </w:p>
    <w:p w:rsidR="00C132B9" w:rsidRPr="00712140" w:rsidRDefault="00C132B9" w:rsidP="00C132B9">
      <w:pPr>
        <w:spacing w:line="360" w:lineRule="auto"/>
        <w:ind w:firstLine="709"/>
        <w:jc w:val="both"/>
        <w:rPr>
          <w:sz w:val="28"/>
          <w:szCs w:val="28"/>
        </w:rPr>
      </w:pPr>
      <w:r w:rsidRPr="00712140">
        <w:rPr>
          <w:sz w:val="28"/>
          <w:szCs w:val="28"/>
        </w:rPr>
        <w:t>Для принятия решения о совершенствовании системы стимулирования труда работников компании, необходимо изначально определиться с потребностями сотрудников, изучить типологию трудовой мотивации, ценностные ориентации работников организации. Исходя из этого, предлагается периодически проводить опросы (1 раз в 2-3 года), позволяющие определить типологию мотивации трудовой деятельности работников. Данное предложение было опробировано на</w:t>
      </w:r>
      <w:r>
        <w:rPr>
          <w:sz w:val="28"/>
          <w:szCs w:val="28"/>
        </w:rPr>
        <w:t xml:space="preserve"> </w:t>
      </w:r>
      <w:r w:rsidRPr="00712140">
        <w:rPr>
          <w:sz w:val="28"/>
          <w:szCs w:val="28"/>
        </w:rPr>
        <w:t>примере департамента закупок и логистики, где трудятся 16 человек.</w:t>
      </w:r>
    </w:p>
    <w:p w:rsidR="00C132B9" w:rsidRPr="00712140" w:rsidRDefault="00C132B9" w:rsidP="00C132B9">
      <w:pPr>
        <w:spacing w:line="360" w:lineRule="auto"/>
        <w:ind w:firstLine="709"/>
        <w:jc w:val="both"/>
        <w:rPr>
          <w:sz w:val="28"/>
          <w:szCs w:val="28"/>
        </w:rPr>
      </w:pPr>
      <w:r w:rsidRPr="00712140">
        <w:rPr>
          <w:sz w:val="28"/>
          <w:szCs w:val="28"/>
        </w:rPr>
        <w:t>Для определения ценностной ориентации работника было предложено ответить на ряд вопросов об их представлении об идеальной работе (приложение В). Каждый вопрос в данной анкете ориентирован на одну из четырех</w:t>
      </w:r>
      <w:r>
        <w:rPr>
          <w:sz w:val="28"/>
          <w:szCs w:val="28"/>
        </w:rPr>
        <w:t xml:space="preserve"> </w:t>
      </w:r>
      <w:r w:rsidRPr="00712140">
        <w:rPr>
          <w:sz w:val="28"/>
          <w:szCs w:val="28"/>
        </w:rPr>
        <w:t xml:space="preserve">групп ценностей: содержание работы (вопросы 1, 8, 11, 13); общественную полезность (вопросы 3, 7, 12); оплату труда (2, 9, 10); статус работника (5, 6, 14). </w:t>
      </w:r>
    </w:p>
    <w:p w:rsidR="00C132B9" w:rsidRPr="00712140" w:rsidRDefault="00C132B9" w:rsidP="00C132B9">
      <w:pPr>
        <w:spacing w:line="360" w:lineRule="auto"/>
        <w:ind w:firstLine="709"/>
        <w:jc w:val="both"/>
        <w:rPr>
          <w:sz w:val="28"/>
          <w:szCs w:val="28"/>
        </w:rPr>
      </w:pPr>
      <w:r w:rsidRPr="00712140">
        <w:rPr>
          <w:sz w:val="28"/>
          <w:szCs w:val="28"/>
        </w:rPr>
        <w:t>Обозначенные подгруппы вопросов объединяются в две группы: первая (включает содержание работы и общественную полезность) – характеризует ценностную ориентацию, вторая (включает статус работника и оплату труда) – прагматическую ориентацию. По каждой группе был высчитан средний балл, результаты представлены в приложении Г. По результатам опроса были также получены данные по тому, к какому типу мотивации сотрудник относится. Если у респондента средний балл по первой группе высшее среднего балла по второй, то у него ценностная ориентация и 1 тип мотивации. Если равное количество баллов по первой и второй группе, то у респондента 2 тип мотивации и нейтральная ориентация. Если средний балл по второй группе выше, то у респондента прагматическая ориентация и 3 тип мотивации.</w:t>
      </w:r>
    </w:p>
    <w:p w:rsidR="00C132B9" w:rsidRPr="00712140" w:rsidRDefault="00C132B9" w:rsidP="00C132B9">
      <w:pPr>
        <w:spacing w:line="360" w:lineRule="auto"/>
        <w:ind w:firstLine="709"/>
        <w:jc w:val="both"/>
        <w:rPr>
          <w:sz w:val="28"/>
          <w:szCs w:val="28"/>
        </w:rPr>
      </w:pPr>
      <w:r w:rsidRPr="00712140">
        <w:rPr>
          <w:sz w:val="28"/>
          <w:szCs w:val="28"/>
        </w:rPr>
        <w:t>На основании среднего количества баллов происходит разделение респондентов по силе мотивации и ее направленности.</w:t>
      </w:r>
    </w:p>
    <w:p w:rsidR="00C132B9" w:rsidRPr="00712140" w:rsidRDefault="00C132B9" w:rsidP="00C132B9">
      <w:pPr>
        <w:spacing w:line="360" w:lineRule="auto"/>
        <w:ind w:firstLine="709"/>
        <w:jc w:val="both"/>
        <w:rPr>
          <w:sz w:val="28"/>
          <w:szCs w:val="28"/>
        </w:rPr>
      </w:pPr>
      <w:r w:rsidRPr="00712140">
        <w:rPr>
          <w:sz w:val="28"/>
          <w:szCs w:val="28"/>
        </w:rPr>
        <w:t>По силе мотивации:</w:t>
      </w:r>
    </w:p>
    <w:p w:rsidR="00C132B9" w:rsidRPr="00712140" w:rsidRDefault="00C132B9" w:rsidP="00C132B9">
      <w:pPr>
        <w:numPr>
          <w:ilvl w:val="0"/>
          <w:numId w:val="40"/>
        </w:numPr>
        <w:tabs>
          <w:tab w:val="left" w:pos="1418"/>
        </w:tabs>
        <w:spacing w:line="360" w:lineRule="auto"/>
        <w:ind w:left="1418" w:hanging="709"/>
        <w:jc w:val="both"/>
        <w:rPr>
          <w:sz w:val="28"/>
          <w:szCs w:val="28"/>
        </w:rPr>
      </w:pPr>
      <w:r w:rsidRPr="00712140">
        <w:rPr>
          <w:sz w:val="28"/>
          <w:szCs w:val="28"/>
        </w:rPr>
        <w:t>если средний балл находится в диапазоне от 3 до 2,4 включительно, то это сильная мотивация;</w:t>
      </w:r>
    </w:p>
    <w:p w:rsidR="00C132B9" w:rsidRPr="00712140" w:rsidRDefault="00C132B9" w:rsidP="00C132B9">
      <w:pPr>
        <w:numPr>
          <w:ilvl w:val="0"/>
          <w:numId w:val="40"/>
        </w:numPr>
        <w:tabs>
          <w:tab w:val="left" w:pos="1418"/>
        </w:tabs>
        <w:spacing w:line="360" w:lineRule="auto"/>
        <w:ind w:left="1418" w:hanging="709"/>
        <w:jc w:val="both"/>
        <w:rPr>
          <w:sz w:val="28"/>
          <w:szCs w:val="28"/>
        </w:rPr>
      </w:pPr>
      <w:r w:rsidRPr="00712140">
        <w:rPr>
          <w:sz w:val="28"/>
          <w:szCs w:val="28"/>
        </w:rPr>
        <w:t>при среднем балле в диапазоне от 2,39 до 1,6 включительно – средняя мотивация;</w:t>
      </w:r>
    </w:p>
    <w:p w:rsidR="00C132B9" w:rsidRPr="00712140" w:rsidRDefault="00C132B9" w:rsidP="00C132B9">
      <w:pPr>
        <w:numPr>
          <w:ilvl w:val="0"/>
          <w:numId w:val="40"/>
        </w:numPr>
        <w:tabs>
          <w:tab w:val="left" w:pos="1418"/>
        </w:tabs>
        <w:spacing w:line="360" w:lineRule="auto"/>
        <w:ind w:left="1418" w:hanging="709"/>
        <w:jc w:val="both"/>
        <w:rPr>
          <w:sz w:val="28"/>
          <w:szCs w:val="28"/>
        </w:rPr>
      </w:pPr>
      <w:r w:rsidRPr="00712140">
        <w:rPr>
          <w:sz w:val="28"/>
          <w:szCs w:val="28"/>
        </w:rPr>
        <w:t>при среднем балле от 1,59 до 1 – слабая мотивация.</w:t>
      </w:r>
    </w:p>
    <w:p w:rsidR="00C132B9" w:rsidRPr="00712140" w:rsidRDefault="00C132B9" w:rsidP="00C132B9">
      <w:pPr>
        <w:tabs>
          <w:tab w:val="left" w:pos="1418"/>
        </w:tabs>
        <w:spacing w:line="360" w:lineRule="auto"/>
        <w:ind w:left="1418" w:hanging="709"/>
        <w:jc w:val="both"/>
        <w:rPr>
          <w:sz w:val="28"/>
          <w:szCs w:val="28"/>
        </w:rPr>
      </w:pPr>
      <w:r w:rsidRPr="00712140">
        <w:rPr>
          <w:sz w:val="28"/>
          <w:szCs w:val="28"/>
        </w:rPr>
        <w:t>По направленности мотивы классифицируются на:</w:t>
      </w:r>
    </w:p>
    <w:p w:rsidR="00C132B9" w:rsidRPr="00712140" w:rsidRDefault="00C132B9" w:rsidP="00C132B9">
      <w:pPr>
        <w:numPr>
          <w:ilvl w:val="0"/>
          <w:numId w:val="40"/>
        </w:numPr>
        <w:tabs>
          <w:tab w:val="left" w:pos="1418"/>
        </w:tabs>
        <w:spacing w:line="360" w:lineRule="auto"/>
        <w:ind w:left="1418" w:hanging="709"/>
        <w:jc w:val="both"/>
        <w:rPr>
          <w:sz w:val="28"/>
          <w:szCs w:val="28"/>
        </w:rPr>
      </w:pPr>
      <w:r w:rsidRPr="00712140">
        <w:rPr>
          <w:sz w:val="28"/>
          <w:szCs w:val="28"/>
        </w:rPr>
        <w:t>мотивы достижения (если средний балл превышает 2,5);</w:t>
      </w:r>
    </w:p>
    <w:p w:rsidR="00C132B9" w:rsidRPr="00712140" w:rsidRDefault="00C132B9" w:rsidP="00C132B9">
      <w:pPr>
        <w:numPr>
          <w:ilvl w:val="0"/>
          <w:numId w:val="40"/>
        </w:numPr>
        <w:tabs>
          <w:tab w:val="left" w:pos="1418"/>
        </w:tabs>
        <w:spacing w:line="360" w:lineRule="auto"/>
        <w:ind w:left="1418" w:hanging="709"/>
        <w:jc w:val="both"/>
        <w:rPr>
          <w:sz w:val="28"/>
          <w:szCs w:val="28"/>
        </w:rPr>
      </w:pPr>
      <w:r w:rsidRPr="00712140">
        <w:rPr>
          <w:sz w:val="28"/>
          <w:szCs w:val="28"/>
        </w:rPr>
        <w:t>мотивы сохранения (если средний балл находится в диапазоне 1,5-2,5);</w:t>
      </w:r>
    </w:p>
    <w:p w:rsidR="00C132B9" w:rsidRPr="00712140" w:rsidRDefault="00C132B9" w:rsidP="00C132B9">
      <w:pPr>
        <w:numPr>
          <w:ilvl w:val="0"/>
          <w:numId w:val="40"/>
        </w:numPr>
        <w:tabs>
          <w:tab w:val="left" w:pos="1418"/>
        </w:tabs>
        <w:spacing w:line="360" w:lineRule="auto"/>
        <w:ind w:left="1418" w:hanging="709"/>
        <w:jc w:val="both"/>
        <w:rPr>
          <w:sz w:val="28"/>
          <w:szCs w:val="28"/>
        </w:rPr>
      </w:pPr>
      <w:r w:rsidRPr="00712140">
        <w:rPr>
          <w:sz w:val="28"/>
          <w:szCs w:val="28"/>
        </w:rPr>
        <w:t>отсутствие мотивации вообще (если средний балл не превышает</w:t>
      </w:r>
      <w:r>
        <w:rPr>
          <w:sz w:val="28"/>
          <w:szCs w:val="28"/>
        </w:rPr>
        <w:t xml:space="preserve"> </w:t>
      </w:r>
      <w:r w:rsidRPr="00712140">
        <w:rPr>
          <w:sz w:val="28"/>
          <w:szCs w:val="28"/>
        </w:rPr>
        <w:t>1,5).</w:t>
      </w:r>
    </w:p>
    <w:p w:rsidR="00C132B9" w:rsidRPr="00712140" w:rsidRDefault="00C132B9" w:rsidP="00C132B9">
      <w:pPr>
        <w:spacing w:line="360" w:lineRule="auto"/>
        <w:ind w:firstLine="709"/>
        <w:jc w:val="both"/>
        <w:rPr>
          <w:sz w:val="28"/>
          <w:szCs w:val="28"/>
        </w:rPr>
      </w:pPr>
      <w:r w:rsidRPr="00712140">
        <w:rPr>
          <w:sz w:val="28"/>
          <w:szCs w:val="28"/>
        </w:rPr>
        <w:t>На основании данной методики была получена информация по типу, силе мотивации и направленности мотивов сотрудников департамента закупок и логистики (таблица 5).</w:t>
      </w:r>
    </w:p>
    <w:p w:rsidR="00C132B9" w:rsidRPr="00712140" w:rsidRDefault="00C132B9" w:rsidP="00C132B9">
      <w:pPr>
        <w:spacing w:line="360" w:lineRule="auto"/>
        <w:ind w:firstLine="709"/>
        <w:jc w:val="both"/>
        <w:rPr>
          <w:sz w:val="28"/>
          <w:szCs w:val="28"/>
        </w:rPr>
      </w:pPr>
    </w:p>
    <w:p w:rsidR="00C132B9" w:rsidRPr="00712140" w:rsidRDefault="00C132B9" w:rsidP="00076B7A">
      <w:pPr>
        <w:spacing w:line="360" w:lineRule="auto"/>
        <w:ind w:left="708" w:firstLine="1"/>
        <w:jc w:val="both"/>
        <w:rPr>
          <w:sz w:val="28"/>
          <w:szCs w:val="28"/>
        </w:rPr>
      </w:pPr>
      <w:r w:rsidRPr="00712140">
        <w:rPr>
          <w:sz w:val="28"/>
          <w:szCs w:val="28"/>
        </w:rPr>
        <w:t xml:space="preserve">Таблица 5 - Типы мотивации сотрудников департамента закупок и логистики ООО «Надежда» </w:t>
      </w:r>
    </w:p>
    <w:tbl>
      <w:tblPr>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1620"/>
        <w:gridCol w:w="1620"/>
        <w:gridCol w:w="2285"/>
        <w:gridCol w:w="1559"/>
      </w:tblGrid>
      <w:tr w:rsidR="00C132B9" w:rsidRPr="0071731C" w:rsidTr="00392DE1">
        <w:trPr>
          <w:jc w:val="center"/>
        </w:trPr>
        <w:tc>
          <w:tcPr>
            <w:tcW w:w="1171" w:type="dxa"/>
            <w:shd w:val="clear" w:color="auto" w:fill="auto"/>
          </w:tcPr>
          <w:p w:rsidR="00C132B9" w:rsidRPr="0071731C" w:rsidRDefault="00C132B9" w:rsidP="00076B7A">
            <w:pPr>
              <w:pStyle w:val="af9"/>
            </w:pPr>
            <w:r w:rsidRPr="0071731C">
              <w:t>№ респон-дента</w:t>
            </w:r>
          </w:p>
        </w:tc>
        <w:tc>
          <w:tcPr>
            <w:tcW w:w="1620" w:type="dxa"/>
            <w:shd w:val="clear" w:color="auto" w:fill="auto"/>
          </w:tcPr>
          <w:p w:rsidR="00C132B9" w:rsidRPr="0071731C" w:rsidRDefault="00C132B9" w:rsidP="00076B7A">
            <w:pPr>
              <w:pStyle w:val="af9"/>
            </w:pPr>
            <w:r w:rsidRPr="0071731C">
              <w:t>Ср.балл по 1 группе</w:t>
            </w:r>
          </w:p>
        </w:tc>
        <w:tc>
          <w:tcPr>
            <w:tcW w:w="1620" w:type="dxa"/>
            <w:shd w:val="clear" w:color="auto" w:fill="auto"/>
          </w:tcPr>
          <w:p w:rsidR="00C132B9" w:rsidRPr="0071731C" w:rsidRDefault="00C132B9" w:rsidP="00076B7A">
            <w:pPr>
              <w:pStyle w:val="af9"/>
            </w:pPr>
            <w:r w:rsidRPr="0071731C">
              <w:t>Ср.балл по 2 группе</w:t>
            </w:r>
          </w:p>
        </w:tc>
        <w:tc>
          <w:tcPr>
            <w:tcW w:w="2285" w:type="dxa"/>
            <w:shd w:val="clear" w:color="auto" w:fill="auto"/>
          </w:tcPr>
          <w:p w:rsidR="00C132B9" w:rsidRPr="0071731C" w:rsidRDefault="00C132B9" w:rsidP="00076B7A">
            <w:pPr>
              <w:pStyle w:val="af9"/>
            </w:pPr>
            <w:r w:rsidRPr="0071731C">
              <w:t>Тип ориентации</w:t>
            </w:r>
          </w:p>
        </w:tc>
        <w:tc>
          <w:tcPr>
            <w:tcW w:w="1559" w:type="dxa"/>
            <w:shd w:val="clear" w:color="auto" w:fill="auto"/>
          </w:tcPr>
          <w:p w:rsidR="00C132B9" w:rsidRPr="0071731C" w:rsidRDefault="00C132B9" w:rsidP="00076B7A">
            <w:pPr>
              <w:pStyle w:val="af9"/>
            </w:pPr>
            <w:r w:rsidRPr="0071731C">
              <w:t>Тип мотивации</w:t>
            </w:r>
          </w:p>
        </w:tc>
      </w:tr>
      <w:tr w:rsidR="00C132B9" w:rsidRPr="0071731C" w:rsidTr="00392DE1">
        <w:trPr>
          <w:jc w:val="center"/>
        </w:trPr>
        <w:tc>
          <w:tcPr>
            <w:tcW w:w="1171" w:type="dxa"/>
            <w:shd w:val="clear" w:color="auto" w:fill="auto"/>
          </w:tcPr>
          <w:p w:rsidR="00C132B9" w:rsidRPr="0071731C" w:rsidRDefault="00C132B9" w:rsidP="00076B7A">
            <w:pPr>
              <w:pStyle w:val="af9"/>
            </w:pPr>
            <w:r w:rsidRPr="0071731C">
              <w:t>1</w:t>
            </w:r>
          </w:p>
        </w:tc>
        <w:tc>
          <w:tcPr>
            <w:tcW w:w="1620" w:type="dxa"/>
            <w:shd w:val="clear" w:color="auto" w:fill="auto"/>
          </w:tcPr>
          <w:p w:rsidR="00C132B9" w:rsidRPr="0071731C" w:rsidRDefault="00C132B9" w:rsidP="00076B7A">
            <w:pPr>
              <w:pStyle w:val="af9"/>
            </w:pPr>
            <w:r w:rsidRPr="0071731C">
              <w:t>2,86</w:t>
            </w:r>
          </w:p>
        </w:tc>
        <w:tc>
          <w:tcPr>
            <w:tcW w:w="1620" w:type="dxa"/>
            <w:shd w:val="clear" w:color="auto" w:fill="auto"/>
          </w:tcPr>
          <w:p w:rsidR="00C132B9" w:rsidRPr="0071731C" w:rsidRDefault="00C132B9" w:rsidP="00076B7A">
            <w:pPr>
              <w:pStyle w:val="af9"/>
            </w:pPr>
            <w:r w:rsidRPr="0071731C">
              <w:t>2,83</w:t>
            </w:r>
          </w:p>
        </w:tc>
        <w:tc>
          <w:tcPr>
            <w:tcW w:w="2285" w:type="dxa"/>
            <w:shd w:val="clear" w:color="auto" w:fill="auto"/>
          </w:tcPr>
          <w:p w:rsidR="00C132B9" w:rsidRPr="0071731C" w:rsidRDefault="00C132B9" w:rsidP="00076B7A">
            <w:pPr>
              <w:pStyle w:val="af9"/>
            </w:pPr>
            <w:r w:rsidRPr="0071731C">
              <w:t>ценностная</w:t>
            </w:r>
          </w:p>
        </w:tc>
        <w:tc>
          <w:tcPr>
            <w:tcW w:w="1559" w:type="dxa"/>
            <w:shd w:val="clear" w:color="auto" w:fill="auto"/>
          </w:tcPr>
          <w:p w:rsidR="00C132B9" w:rsidRPr="0071731C" w:rsidRDefault="00C132B9" w:rsidP="00076B7A">
            <w:pPr>
              <w:pStyle w:val="af9"/>
            </w:pPr>
            <w:r w:rsidRPr="0071731C">
              <w:t>1</w:t>
            </w:r>
          </w:p>
        </w:tc>
      </w:tr>
      <w:tr w:rsidR="00C132B9" w:rsidRPr="0071731C" w:rsidTr="00392DE1">
        <w:trPr>
          <w:jc w:val="center"/>
        </w:trPr>
        <w:tc>
          <w:tcPr>
            <w:tcW w:w="1171" w:type="dxa"/>
            <w:shd w:val="clear" w:color="auto" w:fill="auto"/>
          </w:tcPr>
          <w:p w:rsidR="00C132B9" w:rsidRPr="0071731C" w:rsidRDefault="00C132B9" w:rsidP="00076B7A">
            <w:pPr>
              <w:pStyle w:val="af9"/>
            </w:pPr>
            <w:r w:rsidRPr="0071731C">
              <w:t>2</w:t>
            </w:r>
          </w:p>
        </w:tc>
        <w:tc>
          <w:tcPr>
            <w:tcW w:w="1620" w:type="dxa"/>
            <w:shd w:val="clear" w:color="auto" w:fill="auto"/>
          </w:tcPr>
          <w:p w:rsidR="00C132B9" w:rsidRPr="0071731C" w:rsidRDefault="00C132B9" w:rsidP="00076B7A">
            <w:pPr>
              <w:pStyle w:val="af9"/>
            </w:pPr>
            <w:r w:rsidRPr="0071731C">
              <w:t>2,29</w:t>
            </w:r>
          </w:p>
        </w:tc>
        <w:tc>
          <w:tcPr>
            <w:tcW w:w="1620" w:type="dxa"/>
            <w:shd w:val="clear" w:color="auto" w:fill="auto"/>
          </w:tcPr>
          <w:p w:rsidR="00C132B9" w:rsidRPr="0071731C" w:rsidRDefault="00C132B9" w:rsidP="00076B7A">
            <w:pPr>
              <w:pStyle w:val="af9"/>
            </w:pPr>
            <w:r w:rsidRPr="0071731C">
              <w:t>2,67</w:t>
            </w:r>
          </w:p>
        </w:tc>
        <w:tc>
          <w:tcPr>
            <w:tcW w:w="2285" w:type="dxa"/>
            <w:shd w:val="clear" w:color="auto" w:fill="auto"/>
          </w:tcPr>
          <w:p w:rsidR="00C132B9" w:rsidRPr="0071731C" w:rsidRDefault="00C132B9" w:rsidP="00076B7A">
            <w:pPr>
              <w:pStyle w:val="af9"/>
            </w:pPr>
            <w:r w:rsidRPr="0071731C">
              <w:t>прагматическая</w:t>
            </w:r>
          </w:p>
        </w:tc>
        <w:tc>
          <w:tcPr>
            <w:tcW w:w="1559" w:type="dxa"/>
            <w:shd w:val="clear" w:color="auto" w:fill="auto"/>
          </w:tcPr>
          <w:p w:rsidR="00C132B9" w:rsidRPr="0071731C" w:rsidRDefault="00C132B9" w:rsidP="00076B7A">
            <w:pPr>
              <w:pStyle w:val="af9"/>
            </w:pPr>
            <w:r w:rsidRPr="0071731C">
              <w:t>3</w:t>
            </w:r>
          </w:p>
        </w:tc>
      </w:tr>
      <w:tr w:rsidR="00C132B9" w:rsidRPr="0071731C" w:rsidTr="00392DE1">
        <w:trPr>
          <w:jc w:val="center"/>
        </w:trPr>
        <w:tc>
          <w:tcPr>
            <w:tcW w:w="1171" w:type="dxa"/>
            <w:shd w:val="clear" w:color="auto" w:fill="auto"/>
          </w:tcPr>
          <w:p w:rsidR="00C132B9" w:rsidRPr="0071731C" w:rsidRDefault="00C132B9" w:rsidP="00076B7A">
            <w:pPr>
              <w:pStyle w:val="af9"/>
            </w:pPr>
            <w:r w:rsidRPr="0071731C">
              <w:t>3</w:t>
            </w:r>
          </w:p>
        </w:tc>
        <w:tc>
          <w:tcPr>
            <w:tcW w:w="1620" w:type="dxa"/>
            <w:shd w:val="clear" w:color="auto" w:fill="auto"/>
          </w:tcPr>
          <w:p w:rsidR="00C132B9" w:rsidRPr="0071731C" w:rsidRDefault="00C132B9" w:rsidP="00076B7A">
            <w:pPr>
              <w:pStyle w:val="af9"/>
            </w:pPr>
            <w:r w:rsidRPr="0071731C">
              <w:t>2,29</w:t>
            </w:r>
          </w:p>
        </w:tc>
        <w:tc>
          <w:tcPr>
            <w:tcW w:w="1620" w:type="dxa"/>
            <w:shd w:val="clear" w:color="auto" w:fill="auto"/>
          </w:tcPr>
          <w:p w:rsidR="00C132B9" w:rsidRPr="0071731C" w:rsidRDefault="00C132B9" w:rsidP="00076B7A">
            <w:pPr>
              <w:pStyle w:val="af9"/>
            </w:pPr>
            <w:r w:rsidRPr="0071731C">
              <w:t>2,83</w:t>
            </w:r>
          </w:p>
        </w:tc>
        <w:tc>
          <w:tcPr>
            <w:tcW w:w="2285" w:type="dxa"/>
            <w:shd w:val="clear" w:color="auto" w:fill="auto"/>
          </w:tcPr>
          <w:p w:rsidR="00C132B9" w:rsidRPr="0071731C" w:rsidRDefault="00C132B9" w:rsidP="00076B7A">
            <w:pPr>
              <w:pStyle w:val="af9"/>
            </w:pPr>
            <w:r w:rsidRPr="0071731C">
              <w:t>прагматическая</w:t>
            </w:r>
          </w:p>
        </w:tc>
        <w:tc>
          <w:tcPr>
            <w:tcW w:w="1559" w:type="dxa"/>
            <w:shd w:val="clear" w:color="auto" w:fill="auto"/>
          </w:tcPr>
          <w:p w:rsidR="00C132B9" w:rsidRPr="0071731C" w:rsidRDefault="00C132B9" w:rsidP="00076B7A">
            <w:pPr>
              <w:pStyle w:val="af9"/>
            </w:pPr>
            <w:r w:rsidRPr="0071731C">
              <w:t>3</w:t>
            </w:r>
          </w:p>
        </w:tc>
      </w:tr>
      <w:tr w:rsidR="00C132B9" w:rsidRPr="0071731C" w:rsidTr="00392DE1">
        <w:trPr>
          <w:jc w:val="center"/>
        </w:trPr>
        <w:tc>
          <w:tcPr>
            <w:tcW w:w="1171" w:type="dxa"/>
            <w:shd w:val="clear" w:color="auto" w:fill="auto"/>
          </w:tcPr>
          <w:p w:rsidR="00C132B9" w:rsidRPr="0071731C" w:rsidRDefault="00C132B9" w:rsidP="00076B7A">
            <w:pPr>
              <w:pStyle w:val="af9"/>
            </w:pPr>
            <w:r w:rsidRPr="0071731C">
              <w:t>4</w:t>
            </w:r>
          </w:p>
        </w:tc>
        <w:tc>
          <w:tcPr>
            <w:tcW w:w="1620" w:type="dxa"/>
            <w:shd w:val="clear" w:color="auto" w:fill="auto"/>
          </w:tcPr>
          <w:p w:rsidR="00C132B9" w:rsidRPr="0071731C" w:rsidRDefault="00C132B9" w:rsidP="00076B7A">
            <w:pPr>
              <w:pStyle w:val="af9"/>
            </w:pPr>
            <w:r w:rsidRPr="0071731C">
              <w:t>2,14</w:t>
            </w:r>
          </w:p>
        </w:tc>
        <w:tc>
          <w:tcPr>
            <w:tcW w:w="1620" w:type="dxa"/>
            <w:shd w:val="clear" w:color="auto" w:fill="auto"/>
          </w:tcPr>
          <w:p w:rsidR="00C132B9" w:rsidRPr="0071731C" w:rsidRDefault="00C132B9" w:rsidP="00076B7A">
            <w:pPr>
              <w:pStyle w:val="af9"/>
            </w:pPr>
            <w:r w:rsidRPr="0071731C">
              <w:t>2,67</w:t>
            </w:r>
          </w:p>
        </w:tc>
        <w:tc>
          <w:tcPr>
            <w:tcW w:w="2285" w:type="dxa"/>
            <w:shd w:val="clear" w:color="auto" w:fill="auto"/>
          </w:tcPr>
          <w:p w:rsidR="00C132B9" w:rsidRPr="0071731C" w:rsidRDefault="00C132B9" w:rsidP="00076B7A">
            <w:pPr>
              <w:pStyle w:val="af9"/>
            </w:pPr>
            <w:r w:rsidRPr="0071731C">
              <w:t>прагматическая</w:t>
            </w:r>
          </w:p>
        </w:tc>
        <w:tc>
          <w:tcPr>
            <w:tcW w:w="1559" w:type="dxa"/>
            <w:shd w:val="clear" w:color="auto" w:fill="auto"/>
          </w:tcPr>
          <w:p w:rsidR="00C132B9" w:rsidRPr="0071731C" w:rsidRDefault="00C132B9" w:rsidP="00076B7A">
            <w:pPr>
              <w:pStyle w:val="af9"/>
            </w:pPr>
            <w:r w:rsidRPr="0071731C">
              <w:t>3</w:t>
            </w:r>
          </w:p>
        </w:tc>
      </w:tr>
      <w:tr w:rsidR="00C132B9" w:rsidRPr="0071731C" w:rsidTr="00392DE1">
        <w:trPr>
          <w:jc w:val="center"/>
        </w:trPr>
        <w:tc>
          <w:tcPr>
            <w:tcW w:w="1171" w:type="dxa"/>
            <w:shd w:val="clear" w:color="auto" w:fill="auto"/>
          </w:tcPr>
          <w:p w:rsidR="00C132B9" w:rsidRPr="0071731C" w:rsidRDefault="00C132B9" w:rsidP="00076B7A">
            <w:pPr>
              <w:pStyle w:val="af9"/>
            </w:pPr>
            <w:r w:rsidRPr="0071731C">
              <w:t>5</w:t>
            </w:r>
          </w:p>
        </w:tc>
        <w:tc>
          <w:tcPr>
            <w:tcW w:w="1620" w:type="dxa"/>
            <w:shd w:val="clear" w:color="auto" w:fill="auto"/>
          </w:tcPr>
          <w:p w:rsidR="00C132B9" w:rsidRPr="0071731C" w:rsidRDefault="00C132B9" w:rsidP="00076B7A">
            <w:pPr>
              <w:pStyle w:val="af9"/>
            </w:pPr>
            <w:r w:rsidRPr="0071731C">
              <w:t>1,57</w:t>
            </w:r>
          </w:p>
        </w:tc>
        <w:tc>
          <w:tcPr>
            <w:tcW w:w="1620" w:type="dxa"/>
            <w:shd w:val="clear" w:color="auto" w:fill="auto"/>
          </w:tcPr>
          <w:p w:rsidR="00C132B9" w:rsidRPr="0071731C" w:rsidRDefault="00C132B9" w:rsidP="00076B7A">
            <w:pPr>
              <w:pStyle w:val="af9"/>
            </w:pPr>
            <w:r w:rsidRPr="0071731C">
              <w:t>2,00</w:t>
            </w:r>
          </w:p>
        </w:tc>
        <w:tc>
          <w:tcPr>
            <w:tcW w:w="2285" w:type="dxa"/>
            <w:shd w:val="clear" w:color="auto" w:fill="auto"/>
          </w:tcPr>
          <w:p w:rsidR="00C132B9" w:rsidRPr="0071731C" w:rsidRDefault="00C132B9" w:rsidP="00076B7A">
            <w:pPr>
              <w:pStyle w:val="af9"/>
            </w:pPr>
            <w:r w:rsidRPr="0071731C">
              <w:t>прагматическая</w:t>
            </w:r>
          </w:p>
        </w:tc>
        <w:tc>
          <w:tcPr>
            <w:tcW w:w="1559" w:type="dxa"/>
            <w:shd w:val="clear" w:color="auto" w:fill="auto"/>
          </w:tcPr>
          <w:p w:rsidR="00C132B9" w:rsidRPr="0071731C" w:rsidRDefault="00C132B9" w:rsidP="00076B7A">
            <w:pPr>
              <w:pStyle w:val="af9"/>
            </w:pPr>
            <w:r w:rsidRPr="0071731C">
              <w:t>3</w:t>
            </w:r>
          </w:p>
        </w:tc>
      </w:tr>
      <w:tr w:rsidR="00C132B9" w:rsidRPr="0071731C" w:rsidTr="00392DE1">
        <w:trPr>
          <w:jc w:val="center"/>
        </w:trPr>
        <w:tc>
          <w:tcPr>
            <w:tcW w:w="1171" w:type="dxa"/>
            <w:shd w:val="clear" w:color="auto" w:fill="auto"/>
          </w:tcPr>
          <w:p w:rsidR="00C132B9" w:rsidRPr="0071731C" w:rsidRDefault="00C132B9" w:rsidP="00076B7A">
            <w:pPr>
              <w:pStyle w:val="af9"/>
            </w:pPr>
            <w:r w:rsidRPr="0071731C">
              <w:t>6</w:t>
            </w:r>
          </w:p>
        </w:tc>
        <w:tc>
          <w:tcPr>
            <w:tcW w:w="1620" w:type="dxa"/>
            <w:shd w:val="clear" w:color="auto" w:fill="auto"/>
          </w:tcPr>
          <w:p w:rsidR="00C132B9" w:rsidRPr="0071731C" w:rsidRDefault="00C132B9" w:rsidP="00076B7A">
            <w:pPr>
              <w:pStyle w:val="af9"/>
            </w:pPr>
            <w:r w:rsidRPr="0071731C">
              <w:t>2,29</w:t>
            </w:r>
          </w:p>
        </w:tc>
        <w:tc>
          <w:tcPr>
            <w:tcW w:w="1620" w:type="dxa"/>
            <w:shd w:val="clear" w:color="auto" w:fill="auto"/>
          </w:tcPr>
          <w:p w:rsidR="00C132B9" w:rsidRPr="0071731C" w:rsidRDefault="00C132B9" w:rsidP="00076B7A">
            <w:pPr>
              <w:pStyle w:val="af9"/>
            </w:pPr>
            <w:r w:rsidRPr="0071731C">
              <w:t>2,50</w:t>
            </w:r>
          </w:p>
        </w:tc>
        <w:tc>
          <w:tcPr>
            <w:tcW w:w="2285" w:type="dxa"/>
            <w:shd w:val="clear" w:color="auto" w:fill="auto"/>
          </w:tcPr>
          <w:p w:rsidR="00C132B9" w:rsidRPr="0071731C" w:rsidRDefault="00C132B9" w:rsidP="00076B7A">
            <w:pPr>
              <w:pStyle w:val="af9"/>
            </w:pPr>
            <w:r w:rsidRPr="0071731C">
              <w:t>прагматическая</w:t>
            </w:r>
          </w:p>
        </w:tc>
        <w:tc>
          <w:tcPr>
            <w:tcW w:w="1559" w:type="dxa"/>
            <w:shd w:val="clear" w:color="auto" w:fill="auto"/>
          </w:tcPr>
          <w:p w:rsidR="00C132B9" w:rsidRPr="0071731C" w:rsidRDefault="00C132B9" w:rsidP="00076B7A">
            <w:pPr>
              <w:pStyle w:val="af9"/>
            </w:pPr>
            <w:r w:rsidRPr="0071731C">
              <w:t>3</w:t>
            </w:r>
          </w:p>
        </w:tc>
      </w:tr>
      <w:tr w:rsidR="00C132B9" w:rsidRPr="0071731C" w:rsidTr="00392DE1">
        <w:trPr>
          <w:jc w:val="center"/>
        </w:trPr>
        <w:tc>
          <w:tcPr>
            <w:tcW w:w="1171" w:type="dxa"/>
            <w:shd w:val="clear" w:color="auto" w:fill="auto"/>
          </w:tcPr>
          <w:p w:rsidR="00C132B9" w:rsidRPr="0071731C" w:rsidRDefault="00C132B9" w:rsidP="00076B7A">
            <w:pPr>
              <w:pStyle w:val="af9"/>
            </w:pPr>
            <w:r w:rsidRPr="0071731C">
              <w:t>7</w:t>
            </w:r>
          </w:p>
        </w:tc>
        <w:tc>
          <w:tcPr>
            <w:tcW w:w="1620" w:type="dxa"/>
            <w:shd w:val="clear" w:color="auto" w:fill="auto"/>
          </w:tcPr>
          <w:p w:rsidR="00C132B9" w:rsidRPr="0071731C" w:rsidRDefault="00C132B9" w:rsidP="00076B7A">
            <w:pPr>
              <w:pStyle w:val="af9"/>
            </w:pPr>
            <w:r w:rsidRPr="0071731C">
              <w:t>2,43</w:t>
            </w:r>
          </w:p>
        </w:tc>
        <w:tc>
          <w:tcPr>
            <w:tcW w:w="1620" w:type="dxa"/>
            <w:shd w:val="clear" w:color="auto" w:fill="auto"/>
          </w:tcPr>
          <w:p w:rsidR="00C132B9" w:rsidRPr="0071731C" w:rsidRDefault="00C132B9" w:rsidP="00076B7A">
            <w:pPr>
              <w:pStyle w:val="af9"/>
            </w:pPr>
            <w:r w:rsidRPr="0071731C">
              <w:t>2,50</w:t>
            </w:r>
          </w:p>
        </w:tc>
        <w:tc>
          <w:tcPr>
            <w:tcW w:w="2285" w:type="dxa"/>
            <w:shd w:val="clear" w:color="auto" w:fill="auto"/>
          </w:tcPr>
          <w:p w:rsidR="00C132B9" w:rsidRPr="0071731C" w:rsidRDefault="00C132B9" w:rsidP="00076B7A">
            <w:pPr>
              <w:pStyle w:val="af9"/>
            </w:pPr>
            <w:r w:rsidRPr="0071731C">
              <w:t>прагматическая</w:t>
            </w:r>
          </w:p>
        </w:tc>
        <w:tc>
          <w:tcPr>
            <w:tcW w:w="1559" w:type="dxa"/>
            <w:shd w:val="clear" w:color="auto" w:fill="auto"/>
          </w:tcPr>
          <w:p w:rsidR="00C132B9" w:rsidRPr="0071731C" w:rsidRDefault="00C132B9" w:rsidP="00076B7A">
            <w:pPr>
              <w:pStyle w:val="af9"/>
            </w:pPr>
            <w:r w:rsidRPr="0071731C">
              <w:t>3</w:t>
            </w:r>
          </w:p>
        </w:tc>
      </w:tr>
      <w:tr w:rsidR="00C132B9" w:rsidRPr="0071731C" w:rsidTr="00392DE1">
        <w:trPr>
          <w:jc w:val="center"/>
        </w:trPr>
        <w:tc>
          <w:tcPr>
            <w:tcW w:w="1171" w:type="dxa"/>
            <w:shd w:val="clear" w:color="auto" w:fill="auto"/>
          </w:tcPr>
          <w:p w:rsidR="00C132B9" w:rsidRPr="0071731C" w:rsidRDefault="00C132B9" w:rsidP="00076B7A">
            <w:pPr>
              <w:pStyle w:val="af9"/>
            </w:pPr>
            <w:r w:rsidRPr="0071731C">
              <w:t>8</w:t>
            </w:r>
          </w:p>
        </w:tc>
        <w:tc>
          <w:tcPr>
            <w:tcW w:w="1620" w:type="dxa"/>
            <w:shd w:val="clear" w:color="auto" w:fill="auto"/>
          </w:tcPr>
          <w:p w:rsidR="00C132B9" w:rsidRPr="0071731C" w:rsidRDefault="00C132B9" w:rsidP="00076B7A">
            <w:pPr>
              <w:pStyle w:val="af9"/>
            </w:pPr>
            <w:r w:rsidRPr="0071731C">
              <w:t>2,14</w:t>
            </w:r>
          </w:p>
        </w:tc>
        <w:tc>
          <w:tcPr>
            <w:tcW w:w="1620" w:type="dxa"/>
            <w:shd w:val="clear" w:color="auto" w:fill="auto"/>
          </w:tcPr>
          <w:p w:rsidR="00C132B9" w:rsidRPr="0071731C" w:rsidRDefault="00C132B9" w:rsidP="00076B7A">
            <w:pPr>
              <w:pStyle w:val="af9"/>
            </w:pPr>
            <w:r w:rsidRPr="0071731C">
              <w:t>2,33</w:t>
            </w:r>
          </w:p>
        </w:tc>
        <w:tc>
          <w:tcPr>
            <w:tcW w:w="2285" w:type="dxa"/>
            <w:shd w:val="clear" w:color="auto" w:fill="auto"/>
          </w:tcPr>
          <w:p w:rsidR="00C132B9" w:rsidRPr="0071731C" w:rsidRDefault="00C132B9" w:rsidP="00076B7A">
            <w:pPr>
              <w:pStyle w:val="af9"/>
            </w:pPr>
            <w:r w:rsidRPr="0071731C">
              <w:t>прагматическая</w:t>
            </w:r>
          </w:p>
        </w:tc>
        <w:tc>
          <w:tcPr>
            <w:tcW w:w="1559" w:type="dxa"/>
            <w:shd w:val="clear" w:color="auto" w:fill="auto"/>
          </w:tcPr>
          <w:p w:rsidR="00C132B9" w:rsidRPr="0071731C" w:rsidRDefault="00C132B9" w:rsidP="00076B7A">
            <w:pPr>
              <w:pStyle w:val="af9"/>
            </w:pPr>
            <w:r w:rsidRPr="0071731C">
              <w:t>3</w:t>
            </w:r>
          </w:p>
        </w:tc>
      </w:tr>
      <w:tr w:rsidR="00C132B9" w:rsidRPr="0071731C" w:rsidTr="00392DE1">
        <w:trPr>
          <w:jc w:val="center"/>
        </w:trPr>
        <w:tc>
          <w:tcPr>
            <w:tcW w:w="1171" w:type="dxa"/>
            <w:shd w:val="clear" w:color="auto" w:fill="auto"/>
          </w:tcPr>
          <w:p w:rsidR="00C132B9" w:rsidRPr="0071731C" w:rsidRDefault="00C132B9" w:rsidP="00076B7A">
            <w:pPr>
              <w:pStyle w:val="af9"/>
            </w:pPr>
            <w:r w:rsidRPr="0071731C">
              <w:t>9</w:t>
            </w:r>
          </w:p>
        </w:tc>
        <w:tc>
          <w:tcPr>
            <w:tcW w:w="1620" w:type="dxa"/>
            <w:shd w:val="clear" w:color="auto" w:fill="auto"/>
          </w:tcPr>
          <w:p w:rsidR="00C132B9" w:rsidRPr="0071731C" w:rsidRDefault="00C132B9" w:rsidP="00076B7A">
            <w:pPr>
              <w:pStyle w:val="af9"/>
            </w:pPr>
            <w:r w:rsidRPr="0071731C">
              <w:t>2,71</w:t>
            </w:r>
          </w:p>
        </w:tc>
        <w:tc>
          <w:tcPr>
            <w:tcW w:w="1620" w:type="dxa"/>
            <w:shd w:val="clear" w:color="auto" w:fill="auto"/>
          </w:tcPr>
          <w:p w:rsidR="00C132B9" w:rsidRPr="0071731C" w:rsidRDefault="00C132B9" w:rsidP="00076B7A">
            <w:pPr>
              <w:pStyle w:val="af9"/>
            </w:pPr>
            <w:r w:rsidRPr="0071731C">
              <w:t>3,00</w:t>
            </w:r>
          </w:p>
        </w:tc>
        <w:tc>
          <w:tcPr>
            <w:tcW w:w="2285" w:type="dxa"/>
            <w:shd w:val="clear" w:color="auto" w:fill="auto"/>
          </w:tcPr>
          <w:p w:rsidR="00C132B9" w:rsidRPr="0071731C" w:rsidRDefault="00C132B9" w:rsidP="00076B7A">
            <w:pPr>
              <w:pStyle w:val="af9"/>
            </w:pPr>
            <w:r w:rsidRPr="0071731C">
              <w:t>прагматическая</w:t>
            </w:r>
          </w:p>
        </w:tc>
        <w:tc>
          <w:tcPr>
            <w:tcW w:w="1559" w:type="dxa"/>
            <w:shd w:val="clear" w:color="auto" w:fill="auto"/>
          </w:tcPr>
          <w:p w:rsidR="00C132B9" w:rsidRPr="0071731C" w:rsidRDefault="00C132B9" w:rsidP="00076B7A">
            <w:pPr>
              <w:pStyle w:val="af9"/>
            </w:pPr>
            <w:r w:rsidRPr="0071731C">
              <w:t>3</w:t>
            </w:r>
          </w:p>
        </w:tc>
      </w:tr>
      <w:tr w:rsidR="00C132B9" w:rsidRPr="0071731C" w:rsidTr="00392DE1">
        <w:trPr>
          <w:jc w:val="center"/>
        </w:trPr>
        <w:tc>
          <w:tcPr>
            <w:tcW w:w="1171" w:type="dxa"/>
            <w:shd w:val="clear" w:color="auto" w:fill="auto"/>
          </w:tcPr>
          <w:p w:rsidR="00C132B9" w:rsidRPr="0071731C" w:rsidRDefault="00C132B9" w:rsidP="00076B7A">
            <w:pPr>
              <w:pStyle w:val="af9"/>
            </w:pPr>
            <w:r w:rsidRPr="0071731C">
              <w:t>10</w:t>
            </w:r>
          </w:p>
        </w:tc>
        <w:tc>
          <w:tcPr>
            <w:tcW w:w="1620" w:type="dxa"/>
            <w:shd w:val="clear" w:color="auto" w:fill="auto"/>
          </w:tcPr>
          <w:p w:rsidR="00C132B9" w:rsidRPr="0071731C" w:rsidRDefault="00C132B9" w:rsidP="00076B7A">
            <w:pPr>
              <w:pStyle w:val="af9"/>
            </w:pPr>
            <w:r w:rsidRPr="0071731C">
              <w:t>2,29</w:t>
            </w:r>
          </w:p>
        </w:tc>
        <w:tc>
          <w:tcPr>
            <w:tcW w:w="1620" w:type="dxa"/>
            <w:shd w:val="clear" w:color="auto" w:fill="auto"/>
          </w:tcPr>
          <w:p w:rsidR="00C132B9" w:rsidRPr="0071731C" w:rsidRDefault="00C132B9" w:rsidP="00076B7A">
            <w:pPr>
              <w:pStyle w:val="af9"/>
            </w:pPr>
            <w:r w:rsidRPr="0071731C">
              <w:t>2,83</w:t>
            </w:r>
          </w:p>
        </w:tc>
        <w:tc>
          <w:tcPr>
            <w:tcW w:w="2285" w:type="dxa"/>
            <w:shd w:val="clear" w:color="auto" w:fill="auto"/>
          </w:tcPr>
          <w:p w:rsidR="00C132B9" w:rsidRPr="0071731C" w:rsidRDefault="00C132B9" w:rsidP="00076B7A">
            <w:pPr>
              <w:pStyle w:val="af9"/>
            </w:pPr>
            <w:r w:rsidRPr="0071731C">
              <w:t>прагматическая</w:t>
            </w:r>
          </w:p>
        </w:tc>
        <w:tc>
          <w:tcPr>
            <w:tcW w:w="1559" w:type="dxa"/>
            <w:shd w:val="clear" w:color="auto" w:fill="auto"/>
          </w:tcPr>
          <w:p w:rsidR="00C132B9" w:rsidRPr="0071731C" w:rsidRDefault="00C132B9" w:rsidP="00076B7A">
            <w:pPr>
              <w:pStyle w:val="af9"/>
            </w:pPr>
            <w:r w:rsidRPr="0071731C">
              <w:t>3</w:t>
            </w:r>
          </w:p>
        </w:tc>
      </w:tr>
      <w:tr w:rsidR="00C132B9" w:rsidRPr="0071731C" w:rsidTr="00392DE1">
        <w:trPr>
          <w:jc w:val="center"/>
        </w:trPr>
        <w:tc>
          <w:tcPr>
            <w:tcW w:w="1171" w:type="dxa"/>
            <w:shd w:val="clear" w:color="auto" w:fill="auto"/>
          </w:tcPr>
          <w:p w:rsidR="00C132B9" w:rsidRPr="0071731C" w:rsidRDefault="00C132B9" w:rsidP="00076B7A">
            <w:pPr>
              <w:pStyle w:val="af9"/>
            </w:pPr>
            <w:r w:rsidRPr="0071731C">
              <w:t>11</w:t>
            </w:r>
          </w:p>
        </w:tc>
        <w:tc>
          <w:tcPr>
            <w:tcW w:w="1620" w:type="dxa"/>
            <w:shd w:val="clear" w:color="auto" w:fill="auto"/>
          </w:tcPr>
          <w:p w:rsidR="00C132B9" w:rsidRPr="0071731C" w:rsidRDefault="00C132B9" w:rsidP="00076B7A">
            <w:pPr>
              <w:pStyle w:val="af9"/>
            </w:pPr>
            <w:r w:rsidRPr="0071731C">
              <w:t>2,43</w:t>
            </w:r>
          </w:p>
        </w:tc>
        <w:tc>
          <w:tcPr>
            <w:tcW w:w="1620" w:type="dxa"/>
            <w:shd w:val="clear" w:color="auto" w:fill="auto"/>
          </w:tcPr>
          <w:p w:rsidR="00C132B9" w:rsidRPr="0071731C" w:rsidRDefault="00C132B9" w:rsidP="00076B7A">
            <w:pPr>
              <w:pStyle w:val="af9"/>
            </w:pPr>
            <w:r w:rsidRPr="0071731C">
              <w:t>2,67</w:t>
            </w:r>
          </w:p>
        </w:tc>
        <w:tc>
          <w:tcPr>
            <w:tcW w:w="2285" w:type="dxa"/>
            <w:shd w:val="clear" w:color="auto" w:fill="auto"/>
          </w:tcPr>
          <w:p w:rsidR="00C132B9" w:rsidRPr="0071731C" w:rsidRDefault="00C132B9" w:rsidP="00076B7A">
            <w:pPr>
              <w:pStyle w:val="af9"/>
            </w:pPr>
            <w:r w:rsidRPr="0071731C">
              <w:t>прагматическая</w:t>
            </w:r>
          </w:p>
        </w:tc>
        <w:tc>
          <w:tcPr>
            <w:tcW w:w="1559" w:type="dxa"/>
            <w:shd w:val="clear" w:color="auto" w:fill="auto"/>
          </w:tcPr>
          <w:p w:rsidR="00C132B9" w:rsidRPr="0071731C" w:rsidRDefault="00C132B9" w:rsidP="00076B7A">
            <w:pPr>
              <w:pStyle w:val="af9"/>
            </w:pPr>
            <w:r w:rsidRPr="0071731C">
              <w:t>3</w:t>
            </w:r>
          </w:p>
        </w:tc>
      </w:tr>
      <w:tr w:rsidR="00C132B9" w:rsidRPr="0071731C" w:rsidTr="00392DE1">
        <w:trPr>
          <w:jc w:val="center"/>
        </w:trPr>
        <w:tc>
          <w:tcPr>
            <w:tcW w:w="1171" w:type="dxa"/>
            <w:shd w:val="clear" w:color="auto" w:fill="auto"/>
          </w:tcPr>
          <w:p w:rsidR="00C132B9" w:rsidRPr="0071731C" w:rsidRDefault="00C132B9" w:rsidP="00076B7A">
            <w:pPr>
              <w:pStyle w:val="af9"/>
            </w:pPr>
            <w:r w:rsidRPr="0071731C">
              <w:t>12</w:t>
            </w:r>
          </w:p>
        </w:tc>
        <w:tc>
          <w:tcPr>
            <w:tcW w:w="1620" w:type="dxa"/>
            <w:shd w:val="clear" w:color="auto" w:fill="auto"/>
          </w:tcPr>
          <w:p w:rsidR="00C132B9" w:rsidRPr="0071731C" w:rsidRDefault="00C132B9" w:rsidP="00076B7A">
            <w:pPr>
              <w:pStyle w:val="af9"/>
            </w:pPr>
            <w:r w:rsidRPr="0071731C">
              <w:t>2,29</w:t>
            </w:r>
          </w:p>
        </w:tc>
        <w:tc>
          <w:tcPr>
            <w:tcW w:w="1620" w:type="dxa"/>
            <w:shd w:val="clear" w:color="auto" w:fill="auto"/>
          </w:tcPr>
          <w:p w:rsidR="00C132B9" w:rsidRPr="0071731C" w:rsidRDefault="00C132B9" w:rsidP="00076B7A">
            <w:pPr>
              <w:pStyle w:val="af9"/>
            </w:pPr>
            <w:r w:rsidRPr="0071731C">
              <w:t>2,67</w:t>
            </w:r>
          </w:p>
        </w:tc>
        <w:tc>
          <w:tcPr>
            <w:tcW w:w="2285" w:type="dxa"/>
            <w:shd w:val="clear" w:color="auto" w:fill="auto"/>
          </w:tcPr>
          <w:p w:rsidR="00C132B9" w:rsidRPr="0071731C" w:rsidRDefault="00C132B9" w:rsidP="00076B7A">
            <w:pPr>
              <w:pStyle w:val="af9"/>
            </w:pPr>
            <w:r w:rsidRPr="0071731C">
              <w:t>прагматическая</w:t>
            </w:r>
          </w:p>
        </w:tc>
        <w:tc>
          <w:tcPr>
            <w:tcW w:w="1559" w:type="dxa"/>
            <w:shd w:val="clear" w:color="auto" w:fill="auto"/>
          </w:tcPr>
          <w:p w:rsidR="00C132B9" w:rsidRPr="0071731C" w:rsidRDefault="00C132B9" w:rsidP="00076B7A">
            <w:pPr>
              <w:pStyle w:val="af9"/>
            </w:pPr>
            <w:r w:rsidRPr="0071731C">
              <w:t>3</w:t>
            </w:r>
          </w:p>
        </w:tc>
      </w:tr>
      <w:tr w:rsidR="00C132B9" w:rsidRPr="0071731C" w:rsidTr="00392DE1">
        <w:trPr>
          <w:jc w:val="center"/>
        </w:trPr>
        <w:tc>
          <w:tcPr>
            <w:tcW w:w="1171" w:type="dxa"/>
            <w:shd w:val="clear" w:color="auto" w:fill="auto"/>
          </w:tcPr>
          <w:p w:rsidR="00C132B9" w:rsidRPr="0071731C" w:rsidRDefault="00C132B9" w:rsidP="00076B7A">
            <w:pPr>
              <w:pStyle w:val="af9"/>
            </w:pPr>
            <w:r w:rsidRPr="0071731C">
              <w:t>13</w:t>
            </w:r>
          </w:p>
        </w:tc>
        <w:tc>
          <w:tcPr>
            <w:tcW w:w="1620" w:type="dxa"/>
            <w:shd w:val="clear" w:color="auto" w:fill="auto"/>
          </w:tcPr>
          <w:p w:rsidR="00C132B9" w:rsidRPr="0071731C" w:rsidRDefault="00C132B9" w:rsidP="00076B7A">
            <w:pPr>
              <w:pStyle w:val="af9"/>
            </w:pPr>
            <w:r w:rsidRPr="0071731C">
              <w:t>2,57</w:t>
            </w:r>
          </w:p>
        </w:tc>
        <w:tc>
          <w:tcPr>
            <w:tcW w:w="1620" w:type="dxa"/>
            <w:shd w:val="clear" w:color="auto" w:fill="auto"/>
          </w:tcPr>
          <w:p w:rsidR="00C132B9" w:rsidRPr="0071731C" w:rsidRDefault="00C132B9" w:rsidP="00076B7A">
            <w:pPr>
              <w:pStyle w:val="af9"/>
            </w:pPr>
            <w:r w:rsidRPr="0071731C">
              <w:t>2,67</w:t>
            </w:r>
          </w:p>
        </w:tc>
        <w:tc>
          <w:tcPr>
            <w:tcW w:w="2285" w:type="dxa"/>
            <w:shd w:val="clear" w:color="auto" w:fill="auto"/>
          </w:tcPr>
          <w:p w:rsidR="00C132B9" w:rsidRPr="0071731C" w:rsidRDefault="00C132B9" w:rsidP="00076B7A">
            <w:pPr>
              <w:pStyle w:val="af9"/>
            </w:pPr>
            <w:r w:rsidRPr="0071731C">
              <w:t>прагматическая</w:t>
            </w:r>
          </w:p>
        </w:tc>
        <w:tc>
          <w:tcPr>
            <w:tcW w:w="1559" w:type="dxa"/>
            <w:shd w:val="clear" w:color="auto" w:fill="auto"/>
          </w:tcPr>
          <w:p w:rsidR="00C132B9" w:rsidRPr="0071731C" w:rsidRDefault="00C132B9" w:rsidP="00076B7A">
            <w:pPr>
              <w:pStyle w:val="af9"/>
            </w:pPr>
            <w:r w:rsidRPr="0071731C">
              <w:t>3</w:t>
            </w:r>
          </w:p>
        </w:tc>
      </w:tr>
      <w:tr w:rsidR="00C132B9" w:rsidRPr="0071731C" w:rsidTr="00392DE1">
        <w:trPr>
          <w:trHeight w:val="301"/>
          <w:jc w:val="center"/>
        </w:trPr>
        <w:tc>
          <w:tcPr>
            <w:tcW w:w="1171" w:type="dxa"/>
            <w:shd w:val="clear" w:color="auto" w:fill="auto"/>
          </w:tcPr>
          <w:p w:rsidR="00C132B9" w:rsidRPr="0071731C" w:rsidRDefault="00C132B9" w:rsidP="00076B7A">
            <w:pPr>
              <w:pStyle w:val="af9"/>
            </w:pPr>
            <w:r w:rsidRPr="0071731C">
              <w:t>14</w:t>
            </w:r>
          </w:p>
        </w:tc>
        <w:tc>
          <w:tcPr>
            <w:tcW w:w="1620" w:type="dxa"/>
            <w:shd w:val="clear" w:color="auto" w:fill="auto"/>
          </w:tcPr>
          <w:p w:rsidR="00C132B9" w:rsidRPr="0071731C" w:rsidRDefault="00C132B9" w:rsidP="00076B7A">
            <w:pPr>
              <w:pStyle w:val="af9"/>
            </w:pPr>
            <w:r w:rsidRPr="0071731C">
              <w:t>2,14</w:t>
            </w:r>
          </w:p>
        </w:tc>
        <w:tc>
          <w:tcPr>
            <w:tcW w:w="1620" w:type="dxa"/>
            <w:shd w:val="clear" w:color="auto" w:fill="auto"/>
          </w:tcPr>
          <w:p w:rsidR="00C132B9" w:rsidRPr="0071731C" w:rsidRDefault="00C132B9" w:rsidP="00076B7A">
            <w:pPr>
              <w:pStyle w:val="af9"/>
            </w:pPr>
            <w:r w:rsidRPr="0071731C">
              <w:t>2,71</w:t>
            </w:r>
          </w:p>
        </w:tc>
        <w:tc>
          <w:tcPr>
            <w:tcW w:w="2285" w:type="dxa"/>
            <w:shd w:val="clear" w:color="auto" w:fill="auto"/>
          </w:tcPr>
          <w:p w:rsidR="00C132B9" w:rsidRPr="0071731C" w:rsidRDefault="00C132B9" w:rsidP="00076B7A">
            <w:pPr>
              <w:pStyle w:val="af9"/>
            </w:pPr>
            <w:r w:rsidRPr="0071731C">
              <w:t>ценностная</w:t>
            </w:r>
          </w:p>
        </w:tc>
        <w:tc>
          <w:tcPr>
            <w:tcW w:w="1559" w:type="dxa"/>
            <w:shd w:val="clear" w:color="auto" w:fill="auto"/>
          </w:tcPr>
          <w:p w:rsidR="00C132B9" w:rsidRPr="0071731C" w:rsidRDefault="00C132B9" w:rsidP="00076B7A">
            <w:pPr>
              <w:pStyle w:val="af9"/>
            </w:pPr>
            <w:r w:rsidRPr="0071731C">
              <w:t>1</w:t>
            </w:r>
          </w:p>
        </w:tc>
      </w:tr>
      <w:tr w:rsidR="00C132B9" w:rsidRPr="0071731C" w:rsidTr="00392DE1">
        <w:trPr>
          <w:jc w:val="center"/>
        </w:trPr>
        <w:tc>
          <w:tcPr>
            <w:tcW w:w="1171" w:type="dxa"/>
            <w:shd w:val="clear" w:color="auto" w:fill="auto"/>
          </w:tcPr>
          <w:p w:rsidR="00C132B9" w:rsidRPr="0071731C" w:rsidRDefault="00C132B9" w:rsidP="00076B7A">
            <w:pPr>
              <w:pStyle w:val="af9"/>
            </w:pPr>
            <w:r w:rsidRPr="0071731C">
              <w:t>15</w:t>
            </w:r>
          </w:p>
        </w:tc>
        <w:tc>
          <w:tcPr>
            <w:tcW w:w="1620" w:type="dxa"/>
            <w:shd w:val="clear" w:color="auto" w:fill="auto"/>
          </w:tcPr>
          <w:p w:rsidR="00C132B9" w:rsidRPr="0071731C" w:rsidRDefault="00C132B9" w:rsidP="00076B7A">
            <w:pPr>
              <w:pStyle w:val="af9"/>
            </w:pPr>
            <w:r w:rsidRPr="0071731C">
              <w:t>2,29</w:t>
            </w:r>
          </w:p>
        </w:tc>
        <w:tc>
          <w:tcPr>
            <w:tcW w:w="1620" w:type="dxa"/>
            <w:shd w:val="clear" w:color="auto" w:fill="auto"/>
          </w:tcPr>
          <w:p w:rsidR="00C132B9" w:rsidRPr="0071731C" w:rsidRDefault="00C132B9" w:rsidP="00076B7A">
            <w:pPr>
              <w:pStyle w:val="af9"/>
            </w:pPr>
            <w:r w:rsidRPr="0071731C">
              <w:t>2,57</w:t>
            </w:r>
          </w:p>
        </w:tc>
        <w:tc>
          <w:tcPr>
            <w:tcW w:w="2285" w:type="dxa"/>
            <w:shd w:val="clear" w:color="auto" w:fill="auto"/>
          </w:tcPr>
          <w:p w:rsidR="00C132B9" w:rsidRPr="0071731C" w:rsidRDefault="00C132B9" w:rsidP="00076B7A">
            <w:pPr>
              <w:pStyle w:val="af9"/>
            </w:pPr>
            <w:r w:rsidRPr="0071731C">
              <w:t>ценностная</w:t>
            </w:r>
          </w:p>
        </w:tc>
        <w:tc>
          <w:tcPr>
            <w:tcW w:w="1559" w:type="dxa"/>
            <w:shd w:val="clear" w:color="auto" w:fill="auto"/>
          </w:tcPr>
          <w:p w:rsidR="00C132B9" w:rsidRPr="0071731C" w:rsidRDefault="00C132B9" w:rsidP="00076B7A">
            <w:pPr>
              <w:pStyle w:val="af9"/>
            </w:pPr>
            <w:r w:rsidRPr="0071731C">
              <w:t>1</w:t>
            </w:r>
          </w:p>
        </w:tc>
      </w:tr>
      <w:tr w:rsidR="00C132B9" w:rsidRPr="0071731C" w:rsidTr="00392DE1">
        <w:trPr>
          <w:trHeight w:val="90"/>
          <w:jc w:val="center"/>
        </w:trPr>
        <w:tc>
          <w:tcPr>
            <w:tcW w:w="1171" w:type="dxa"/>
            <w:shd w:val="clear" w:color="auto" w:fill="auto"/>
          </w:tcPr>
          <w:p w:rsidR="00C132B9" w:rsidRPr="0071731C" w:rsidRDefault="00C132B9" w:rsidP="00076B7A">
            <w:pPr>
              <w:pStyle w:val="af9"/>
            </w:pPr>
            <w:r w:rsidRPr="0071731C">
              <w:t>16</w:t>
            </w:r>
          </w:p>
        </w:tc>
        <w:tc>
          <w:tcPr>
            <w:tcW w:w="1620" w:type="dxa"/>
            <w:shd w:val="clear" w:color="auto" w:fill="auto"/>
          </w:tcPr>
          <w:p w:rsidR="00C132B9" w:rsidRPr="0071731C" w:rsidRDefault="00C132B9" w:rsidP="00076B7A">
            <w:pPr>
              <w:pStyle w:val="af9"/>
            </w:pPr>
            <w:r w:rsidRPr="0071731C">
              <w:t>2,29</w:t>
            </w:r>
          </w:p>
        </w:tc>
        <w:tc>
          <w:tcPr>
            <w:tcW w:w="1620" w:type="dxa"/>
            <w:shd w:val="clear" w:color="auto" w:fill="auto"/>
          </w:tcPr>
          <w:p w:rsidR="00C132B9" w:rsidRPr="0071731C" w:rsidRDefault="00C132B9" w:rsidP="00076B7A">
            <w:pPr>
              <w:pStyle w:val="af9"/>
            </w:pPr>
            <w:r w:rsidRPr="0071731C">
              <w:t>2,57</w:t>
            </w:r>
          </w:p>
        </w:tc>
        <w:tc>
          <w:tcPr>
            <w:tcW w:w="2285" w:type="dxa"/>
            <w:shd w:val="clear" w:color="auto" w:fill="auto"/>
          </w:tcPr>
          <w:p w:rsidR="00C132B9" w:rsidRPr="0071731C" w:rsidRDefault="00C132B9" w:rsidP="00076B7A">
            <w:pPr>
              <w:pStyle w:val="af9"/>
            </w:pPr>
            <w:r w:rsidRPr="0071731C">
              <w:t>ценностная</w:t>
            </w:r>
          </w:p>
        </w:tc>
        <w:tc>
          <w:tcPr>
            <w:tcW w:w="1559" w:type="dxa"/>
            <w:shd w:val="clear" w:color="auto" w:fill="auto"/>
          </w:tcPr>
          <w:p w:rsidR="00C132B9" w:rsidRPr="0071731C" w:rsidRDefault="00C132B9" w:rsidP="00076B7A">
            <w:pPr>
              <w:pStyle w:val="af9"/>
            </w:pPr>
            <w:r w:rsidRPr="0071731C">
              <w:t>1</w:t>
            </w:r>
          </w:p>
        </w:tc>
      </w:tr>
    </w:tbl>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 xml:space="preserve">Как показали результаты опросов только у 4 человек в отделах логистики и закупок ценностная ориентация, у 12 человек – прагматическая. На рисунке 14 наглядно представлено процентное соотношения присутствующих в отделе мотивационных ориентаций. </w:t>
      </w:r>
    </w:p>
    <w:p w:rsidR="00C132B9" w:rsidRPr="00712140" w:rsidRDefault="00C132B9" w:rsidP="00C132B9">
      <w:pPr>
        <w:spacing w:line="360" w:lineRule="auto"/>
        <w:ind w:firstLine="709"/>
        <w:jc w:val="both"/>
        <w:rPr>
          <w:sz w:val="28"/>
          <w:szCs w:val="28"/>
        </w:rPr>
      </w:pPr>
      <w:r>
        <w:rPr>
          <w:sz w:val="28"/>
          <w:szCs w:val="28"/>
        </w:rPr>
        <w:br w:type="page"/>
      </w:r>
      <w:r w:rsidR="00BD0CAC" w:rsidRPr="00BD0CAC">
        <w:rPr>
          <w:noProof/>
          <w:sz w:val="28"/>
          <w:szCs w:val="28"/>
        </w:rPr>
        <w:object w:dxaOrig="8218" w:dyaOrig="3831">
          <v:shape id="Объект 10" o:spid="_x0000_i1033" type="#_x0000_t75" style="width:411pt;height:192pt;visibility:visible" o:ole="">
            <v:imagedata r:id="rId17" o:title="" cropbottom="-51f"/>
            <o:lock v:ext="edit" aspectratio="f"/>
          </v:shape>
          <o:OLEObject Type="Embed" ProgID="Excel.Sheet.8" ShapeID="Объект 10" DrawAspect="Content" ObjectID="_1472066089" r:id="rId18">
            <o:FieldCodes>\s</o:FieldCodes>
          </o:OLEObject>
        </w:object>
      </w:r>
    </w:p>
    <w:p w:rsidR="00C132B9" w:rsidRPr="00712140" w:rsidRDefault="00C132B9" w:rsidP="00C132B9">
      <w:pPr>
        <w:spacing w:line="360" w:lineRule="auto"/>
        <w:ind w:firstLine="709"/>
        <w:jc w:val="both"/>
        <w:rPr>
          <w:sz w:val="28"/>
          <w:szCs w:val="28"/>
        </w:rPr>
      </w:pPr>
      <w:r w:rsidRPr="00712140">
        <w:rPr>
          <w:sz w:val="28"/>
          <w:szCs w:val="28"/>
        </w:rPr>
        <w:t>Рисунок 14 - Мотивационные ориентации сотрудников в департаменте логистики и закупок ООО «Надежда»</w:t>
      </w:r>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На основании проведенного исследования можно сделать вывод о том, что у 75% сотрудников департамента выражена прагматическая ориентацией. Это дает руководству Компании информацию для размышления об усилении соответствующих мотивационных воздействий, направленных на увеличение вознаграждения за труд работников, на расширение компенсационного пакета.</w:t>
      </w:r>
    </w:p>
    <w:p w:rsidR="00C132B9" w:rsidRDefault="00C132B9" w:rsidP="00C132B9">
      <w:pPr>
        <w:spacing w:line="360" w:lineRule="auto"/>
        <w:ind w:firstLine="709"/>
        <w:jc w:val="both"/>
        <w:rPr>
          <w:sz w:val="28"/>
          <w:szCs w:val="28"/>
        </w:rPr>
      </w:pPr>
      <w:r w:rsidRPr="00712140">
        <w:rPr>
          <w:sz w:val="28"/>
          <w:szCs w:val="28"/>
        </w:rPr>
        <w:t>В таблице 6, также отражающей результаты исследования силы мотивации и направленности мотивов у респондентов, эта информация только подтверждается тем, что у большинства сотрудников отделов сильны мотивы сохранения.</w:t>
      </w:r>
    </w:p>
    <w:p w:rsidR="00076B7A" w:rsidRPr="00712140" w:rsidRDefault="00076B7A"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Таблица 6 - Сила мотивации и направленность мотивов респондентов</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1288"/>
        <w:gridCol w:w="1740"/>
        <w:gridCol w:w="2959"/>
        <w:gridCol w:w="1566"/>
      </w:tblGrid>
      <w:tr w:rsidR="00C132B9" w:rsidRPr="0071731C" w:rsidTr="00392DE1">
        <w:trPr>
          <w:trHeight w:val="480"/>
          <w:jc w:val="center"/>
        </w:trPr>
        <w:tc>
          <w:tcPr>
            <w:tcW w:w="1671" w:type="dxa"/>
            <w:shd w:val="clear" w:color="auto" w:fill="auto"/>
          </w:tcPr>
          <w:p w:rsidR="00C132B9" w:rsidRPr="0071731C" w:rsidRDefault="00C132B9" w:rsidP="00076B7A">
            <w:pPr>
              <w:pStyle w:val="af9"/>
            </w:pPr>
            <w:r w:rsidRPr="0071731C">
              <w:t>№ респондента</w:t>
            </w:r>
          </w:p>
        </w:tc>
        <w:tc>
          <w:tcPr>
            <w:tcW w:w="1288" w:type="dxa"/>
            <w:shd w:val="clear" w:color="auto" w:fill="auto"/>
          </w:tcPr>
          <w:p w:rsidR="00C132B9" w:rsidRPr="0071731C" w:rsidRDefault="00C132B9" w:rsidP="00076B7A">
            <w:pPr>
              <w:pStyle w:val="af9"/>
            </w:pPr>
            <w:r w:rsidRPr="0071731C">
              <w:t>Общий ср.балл</w:t>
            </w:r>
          </w:p>
        </w:tc>
        <w:tc>
          <w:tcPr>
            <w:tcW w:w="1740" w:type="dxa"/>
            <w:shd w:val="clear" w:color="auto" w:fill="auto"/>
          </w:tcPr>
          <w:p w:rsidR="00C132B9" w:rsidRPr="0071731C" w:rsidRDefault="00C132B9" w:rsidP="00076B7A">
            <w:pPr>
              <w:pStyle w:val="af9"/>
            </w:pPr>
            <w:r w:rsidRPr="0071731C">
              <w:t>Сила мотивации</w:t>
            </w:r>
          </w:p>
        </w:tc>
        <w:tc>
          <w:tcPr>
            <w:tcW w:w="2959" w:type="dxa"/>
            <w:shd w:val="clear" w:color="auto" w:fill="auto"/>
          </w:tcPr>
          <w:p w:rsidR="00C132B9" w:rsidRPr="0071731C" w:rsidRDefault="00C132B9" w:rsidP="00076B7A">
            <w:pPr>
              <w:pStyle w:val="af9"/>
            </w:pPr>
            <w:r w:rsidRPr="0071731C">
              <w:t>Направленность мотивов</w:t>
            </w:r>
          </w:p>
        </w:tc>
        <w:tc>
          <w:tcPr>
            <w:tcW w:w="1566" w:type="dxa"/>
            <w:shd w:val="clear" w:color="auto" w:fill="auto"/>
          </w:tcPr>
          <w:p w:rsidR="00C132B9" w:rsidRPr="0071731C" w:rsidRDefault="00C132B9" w:rsidP="00076B7A">
            <w:pPr>
              <w:pStyle w:val="af9"/>
            </w:pPr>
            <w:r w:rsidRPr="0071731C">
              <w:t>Тип мотивации</w:t>
            </w:r>
          </w:p>
        </w:tc>
      </w:tr>
      <w:tr w:rsidR="00C132B9" w:rsidRPr="0071731C" w:rsidTr="00392DE1">
        <w:trPr>
          <w:trHeight w:val="240"/>
          <w:jc w:val="center"/>
        </w:trPr>
        <w:tc>
          <w:tcPr>
            <w:tcW w:w="1671" w:type="dxa"/>
            <w:shd w:val="clear" w:color="auto" w:fill="auto"/>
          </w:tcPr>
          <w:p w:rsidR="00C132B9" w:rsidRPr="0071731C" w:rsidRDefault="00C132B9" w:rsidP="00076B7A">
            <w:pPr>
              <w:pStyle w:val="af9"/>
            </w:pPr>
            <w:r w:rsidRPr="0071731C">
              <w:t>1</w:t>
            </w:r>
          </w:p>
        </w:tc>
        <w:tc>
          <w:tcPr>
            <w:tcW w:w="1288" w:type="dxa"/>
            <w:shd w:val="clear" w:color="auto" w:fill="auto"/>
          </w:tcPr>
          <w:p w:rsidR="00C132B9" w:rsidRPr="0071731C" w:rsidRDefault="00C132B9" w:rsidP="00076B7A">
            <w:pPr>
              <w:pStyle w:val="af9"/>
            </w:pPr>
            <w:r w:rsidRPr="0071731C">
              <w:t>2,57</w:t>
            </w:r>
          </w:p>
        </w:tc>
        <w:tc>
          <w:tcPr>
            <w:tcW w:w="1740" w:type="dxa"/>
            <w:shd w:val="clear" w:color="auto" w:fill="auto"/>
          </w:tcPr>
          <w:p w:rsidR="00C132B9" w:rsidRPr="0071731C" w:rsidRDefault="00C132B9" w:rsidP="00076B7A">
            <w:pPr>
              <w:pStyle w:val="af9"/>
            </w:pPr>
            <w:r w:rsidRPr="0071731C">
              <w:t>Сильная</w:t>
            </w:r>
          </w:p>
        </w:tc>
        <w:tc>
          <w:tcPr>
            <w:tcW w:w="2959" w:type="dxa"/>
            <w:shd w:val="clear" w:color="auto" w:fill="auto"/>
          </w:tcPr>
          <w:p w:rsidR="00C132B9" w:rsidRPr="0071731C" w:rsidRDefault="00C132B9" w:rsidP="00076B7A">
            <w:pPr>
              <w:pStyle w:val="af9"/>
            </w:pPr>
            <w:r w:rsidRPr="0071731C">
              <w:t>Мотивы достижения</w:t>
            </w:r>
          </w:p>
        </w:tc>
        <w:tc>
          <w:tcPr>
            <w:tcW w:w="1566" w:type="dxa"/>
            <w:shd w:val="clear" w:color="auto" w:fill="auto"/>
          </w:tcPr>
          <w:p w:rsidR="00C132B9" w:rsidRPr="0071731C" w:rsidRDefault="00C132B9" w:rsidP="00076B7A">
            <w:pPr>
              <w:pStyle w:val="af9"/>
            </w:pPr>
            <w:r w:rsidRPr="0071731C">
              <w:t>1</w:t>
            </w:r>
          </w:p>
        </w:tc>
      </w:tr>
      <w:tr w:rsidR="00C132B9" w:rsidRPr="0071731C" w:rsidTr="00392DE1">
        <w:trPr>
          <w:trHeight w:val="240"/>
          <w:jc w:val="center"/>
        </w:trPr>
        <w:tc>
          <w:tcPr>
            <w:tcW w:w="1671" w:type="dxa"/>
            <w:shd w:val="clear" w:color="auto" w:fill="auto"/>
          </w:tcPr>
          <w:p w:rsidR="00C132B9" w:rsidRPr="0071731C" w:rsidRDefault="00C132B9" w:rsidP="00076B7A">
            <w:pPr>
              <w:pStyle w:val="af9"/>
            </w:pPr>
            <w:r w:rsidRPr="0071731C">
              <w:t>2</w:t>
            </w:r>
          </w:p>
        </w:tc>
        <w:tc>
          <w:tcPr>
            <w:tcW w:w="1288" w:type="dxa"/>
            <w:shd w:val="clear" w:color="auto" w:fill="auto"/>
          </w:tcPr>
          <w:p w:rsidR="00C132B9" w:rsidRPr="0071731C" w:rsidRDefault="00C132B9" w:rsidP="00076B7A">
            <w:pPr>
              <w:pStyle w:val="af9"/>
            </w:pPr>
            <w:r w:rsidRPr="0071731C">
              <w:t>2,07</w:t>
            </w:r>
          </w:p>
        </w:tc>
        <w:tc>
          <w:tcPr>
            <w:tcW w:w="1740" w:type="dxa"/>
            <w:shd w:val="clear" w:color="auto" w:fill="auto"/>
          </w:tcPr>
          <w:p w:rsidR="00C132B9" w:rsidRPr="0071731C" w:rsidRDefault="00C132B9" w:rsidP="00076B7A">
            <w:pPr>
              <w:pStyle w:val="af9"/>
            </w:pPr>
            <w:r w:rsidRPr="0071731C">
              <w:t>Средняя</w:t>
            </w:r>
          </w:p>
        </w:tc>
        <w:tc>
          <w:tcPr>
            <w:tcW w:w="2959" w:type="dxa"/>
            <w:shd w:val="clear" w:color="auto" w:fill="auto"/>
          </w:tcPr>
          <w:p w:rsidR="00C132B9" w:rsidRPr="0071731C" w:rsidRDefault="00C132B9" w:rsidP="00076B7A">
            <w:pPr>
              <w:pStyle w:val="af9"/>
            </w:pPr>
            <w:r w:rsidRPr="0071731C">
              <w:t>Мотивы сохранения</w:t>
            </w:r>
          </w:p>
        </w:tc>
        <w:tc>
          <w:tcPr>
            <w:tcW w:w="1566" w:type="dxa"/>
            <w:shd w:val="clear" w:color="auto" w:fill="auto"/>
          </w:tcPr>
          <w:p w:rsidR="00C132B9" w:rsidRPr="0071731C" w:rsidRDefault="00C132B9" w:rsidP="00076B7A">
            <w:pPr>
              <w:pStyle w:val="af9"/>
            </w:pPr>
            <w:r w:rsidRPr="0071731C">
              <w:t>3</w:t>
            </w:r>
          </w:p>
        </w:tc>
      </w:tr>
      <w:tr w:rsidR="00C132B9" w:rsidRPr="0071731C" w:rsidTr="00392DE1">
        <w:trPr>
          <w:trHeight w:val="240"/>
          <w:jc w:val="center"/>
        </w:trPr>
        <w:tc>
          <w:tcPr>
            <w:tcW w:w="1671" w:type="dxa"/>
            <w:shd w:val="clear" w:color="auto" w:fill="auto"/>
          </w:tcPr>
          <w:p w:rsidR="00C132B9" w:rsidRPr="0071731C" w:rsidRDefault="00C132B9" w:rsidP="00076B7A">
            <w:pPr>
              <w:pStyle w:val="af9"/>
            </w:pPr>
            <w:r w:rsidRPr="0071731C">
              <w:t>3</w:t>
            </w:r>
          </w:p>
        </w:tc>
        <w:tc>
          <w:tcPr>
            <w:tcW w:w="1288" w:type="dxa"/>
            <w:shd w:val="clear" w:color="auto" w:fill="auto"/>
          </w:tcPr>
          <w:p w:rsidR="00C132B9" w:rsidRPr="0071731C" w:rsidRDefault="00C132B9" w:rsidP="00076B7A">
            <w:pPr>
              <w:pStyle w:val="af9"/>
            </w:pPr>
            <w:r w:rsidRPr="0071731C">
              <w:t>2,21</w:t>
            </w:r>
          </w:p>
        </w:tc>
        <w:tc>
          <w:tcPr>
            <w:tcW w:w="1740" w:type="dxa"/>
            <w:shd w:val="clear" w:color="auto" w:fill="auto"/>
          </w:tcPr>
          <w:p w:rsidR="00C132B9" w:rsidRPr="0071731C" w:rsidRDefault="00C132B9" w:rsidP="00076B7A">
            <w:pPr>
              <w:pStyle w:val="af9"/>
            </w:pPr>
            <w:r w:rsidRPr="0071731C">
              <w:t>Средняя</w:t>
            </w:r>
          </w:p>
        </w:tc>
        <w:tc>
          <w:tcPr>
            <w:tcW w:w="2959" w:type="dxa"/>
            <w:shd w:val="clear" w:color="auto" w:fill="auto"/>
          </w:tcPr>
          <w:p w:rsidR="00C132B9" w:rsidRPr="0071731C" w:rsidRDefault="00C132B9" w:rsidP="00076B7A">
            <w:pPr>
              <w:pStyle w:val="af9"/>
            </w:pPr>
            <w:r w:rsidRPr="0071731C">
              <w:t>Мотивы сохранения</w:t>
            </w:r>
          </w:p>
        </w:tc>
        <w:tc>
          <w:tcPr>
            <w:tcW w:w="1566" w:type="dxa"/>
            <w:shd w:val="clear" w:color="auto" w:fill="auto"/>
          </w:tcPr>
          <w:p w:rsidR="00C132B9" w:rsidRPr="0071731C" w:rsidRDefault="00C132B9" w:rsidP="00076B7A">
            <w:pPr>
              <w:pStyle w:val="af9"/>
            </w:pPr>
            <w:r w:rsidRPr="0071731C">
              <w:t>3</w:t>
            </w:r>
          </w:p>
        </w:tc>
      </w:tr>
      <w:tr w:rsidR="00C132B9" w:rsidRPr="0071731C" w:rsidTr="00392DE1">
        <w:trPr>
          <w:trHeight w:val="240"/>
          <w:jc w:val="center"/>
        </w:trPr>
        <w:tc>
          <w:tcPr>
            <w:tcW w:w="1671" w:type="dxa"/>
            <w:shd w:val="clear" w:color="auto" w:fill="auto"/>
          </w:tcPr>
          <w:p w:rsidR="00C132B9" w:rsidRPr="0071731C" w:rsidRDefault="00C132B9" w:rsidP="00076B7A">
            <w:pPr>
              <w:pStyle w:val="af9"/>
            </w:pPr>
            <w:r w:rsidRPr="0071731C">
              <w:t>4</w:t>
            </w:r>
          </w:p>
        </w:tc>
        <w:tc>
          <w:tcPr>
            <w:tcW w:w="1288" w:type="dxa"/>
            <w:shd w:val="clear" w:color="auto" w:fill="auto"/>
          </w:tcPr>
          <w:p w:rsidR="00C132B9" w:rsidRPr="0071731C" w:rsidRDefault="00C132B9" w:rsidP="00076B7A">
            <w:pPr>
              <w:pStyle w:val="af9"/>
            </w:pPr>
            <w:r w:rsidRPr="0071731C">
              <w:t>2,00</w:t>
            </w:r>
          </w:p>
        </w:tc>
        <w:tc>
          <w:tcPr>
            <w:tcW w:w="1740" w:type="dxa"/>
            <w:shd w:val="clear" w:color="auto" w:fill="auto"/>
          </w:tcPr>
          <w:p w:rsidR="00C132B9" w:rsidRPr="0071731C" w:rsidRDefault="00C132B9" w:rsidP="00076B7A">
            <w:pPr>
              <w:pStyle w:val="af9"/>
            </w:pPr>
            <w:r w:rsidRPr="0071731C">
              <w:t>Средняя</w:t>
            </w:r>
          </w:p>
        </w:tc>
        <w:tc>
          <w:tcPr>
            <w:tcW w:w="2959" w:type="dxa"/>
            <w:shd w:val="clear" w:color="auto" w:fill="auto"/>
          </w:tcPr>
          <w:p w:rsidR="00C132B9" w:rsidRPr="0071731C" w:rsidRDefault="00C132B9" w:rsidP="00076B7A">
            <w:pPr>
              <w:pStyle w:val="af9"/>
            </w:pPr>
            <w:r w:rsidRPr="0071731C">
              <w:t>Мотивы сохранения</w:t>
            </w:r>
          </w:p>
        </w:tc>
        <w:tc>
          <w:tcPr>
            <w:tcW w:w="1566" w:type="dxa"/>
            <w:shd w:val="clear" w:color="auto" w:fill="auto"/>
          </w:tcPr>
          <w:p w:rsidR="00C132B9" w:rsidRPr="0071731C" w:rsidRDefault="00C132B9" w:rsidP="00076B7A">
            <w:pPr>
              <w:pStyle w:val="af9"/>
            </w:pPr>
            <w:r w:rsidRPr="0071731C">
              <w:t>3</w:t>
            </w:r>
          </w:p>
        </w:tc>
      </w:tr>
      <w:tr w:rsidR="00C132B9" w:rsidRPr="0071731C" w:rsidTr="00392DE1">
        <w:trPr>
          <w:trHeight w:val="240"/>
          <w:jc w:val="center"/>
        </w:trPr>
        <w:tc>
          <w:tcPr>
            <w:tcW w:w="1671" w:type="dxa"/>
            <w:shd w:val="clear" w:color="auto" w:fill="auto"/>
          </w:tcPr>
          <w:p w:rsidR="00C132B9" w:rsidRPr="0071731C" w:rsidRDefault="00C132B9" w:rsidP="00076B7A">
            <w:pPr>
              <w:pStyle w:val="af9"/>
            </w:pPr>
            <w:r w:rsidRPr="0071731C">
              <w:t>5</w:t>
            </w:r>
          </w:p>
        </w:tc>
        <w:tc>
          <w:tcPr>
            <w:tcW w:w="1288" w:type="dxa"/>
            <w:shd w:val="clear" w:color="auto" w:fill="auto"/>
          </w:tcPr>
          <w:p w:rsidR="00C132B9" w:rsidRPr="0071731C" w:rsidRDefault="00C132B9" w:rsidP="00076B7A">
            <w:pPr>
              <w:pStyle w:val="af9"/>
            </w:pPr>
            <w:r w:rsidRPr="0071731C">
              <w:t>1,50</w:t>
            </w:r>
          </w:p>
        </w:tc>
        <w:tc>
          <w:tcPr>
            <w:tcW w:w="1740" w:type="dxa"/>
            <w:shd w:val="clear" w:color="auto" w:fill="auto"/>
          </w:tcPr>
          <w:p w:rsidR="00C132B9" w:rsidRPr="0071731C" w:rsidRDefault="00C132B9" w:rsidP="00076B7A">
            <w:pPr>
              <w:pStyle w:val="af9"/>
            </w:pPr>
            <w:r w:rsidRPr="0071731C">
              <w:t>Слабая</w:t>
            </w:r>
          </w:p>
        </w:tc>
        <w:tc>
          <w:tcPr>
            <w:tcW w:w="2959" w:type="dxa"/>
            <w:shd w:val="clear" w:color="auto" w:fill="auto"/>
          </w:tcPr>
          <w:p w:rsidR="00C132B9" w:rsidRPr="0071731C" w:rsidRDefault="00C132B9" w:rsidP="00076B7A">
            <w:pPr>
              <w:pStyle w:val="af9"/>
            </w:pPr>
            <w:r w:rsidRPr="0071731C">
              <w:t>Мотивы сохранения</w:t>
            </w:r>
          </w:p>
        </w:tc>
        <w:tc>
          <w:tcPr>
            <w:tcW w:w="1566" w:type="dxa"/>
            <w:shd w:val="clear" w:color="auto" w:fill="auto"/>
          </w:tcPr>
          <w:p w:rsidR="00C132B9" w:rsidRPr="0071731C" w:rsidRDefault="00C132B9" w:rsidP="00076B7A">
            <w:pPr>
              <w:pStyle w:val="af9"/>
            </w:pPr>
            <w:r w:rsidRPr="0071731C">
              <w:t>3</w:t>
            </w:r>
          </w:p>
        </w:tc>
      </w:tr>
      <w:tr w:rsidR="00C132B9" w:rsidRPr="0071731C" w:rsidTr="00392DE1">
        <w:trPr>
          <w:trHeight w:val="240"/>
          <w:jc w:val="center"/>
        </w:trPr>
        <w:tc>
          <w:tcPr>
            <w:tcW w:w="1671" w:type="dxa"/>
            <w:shd w:val="clear" w:color="auto" w:fill="auto"/>
          </w:tcPr>
          <w:p w:rsidR="00C132B9" w:rsidRPr="0071731C" w:rsidRDefault="00C132B9" w:rsidP="00076B7A">
            <w:pPr>
              <w:pStyle w:val="af9"/>
            </w:pPr>
            <w:r w:rsidRPr="0071731C">
              <w:t>6</w:t>
            </w:r>
          </w:p>
        </w:tc>
        <w:tc>
          <w:tcPr>
            <w:tcW w:w="1288" w:type="dxa"/>
            <w:shd w:val="clear" w:color="auto" w:fill="auto"/>
          </w:tcPr>
          <w:p w:rsidR="00C132B9" w:rsidRPr="0071731C" w:rsidRDefault="00C132B9" w:rsidP="00076B7A">
            <w:pPr>
              <w:pStyle w:val="af9"/>
            </w:pPr>
            <w:r w:rsidRPr="0071731C">
              <w:t>2,07</w:t>
            </w:r>
          </w:p>
        </w:tc>
        <w:tc>
          <w:tcPr>
            <w:tcW w:w="1740" w:type="dxa"/>
            <w:shd w:val="clear" w:color="auto" w:fill="auto"/>
          </w:tcPr>
          <w:p w:rsidR="00C132B9" w:rsidRPr="0071731C" w:rsidRDefault="00C132B9" w:rsidP="00076B7A">
            <w:pPr>
              <w:pStyle w:val="af9"/>
            </w:pPr>
            <w:r w:rsidRPr="0071731C">
              <w:t>Средняя</w:t>
            </w:r>
          </w:p>
        </w:tc>
        <w:tc>
          <w:tcPr>
            <w:tcW w:w="2959" w:type="dxa"/>
            <w:shd w:val="clear" w:color="auto" w:fill="auto"/>
          </w:tcPr>
          <w:p w:rsidR="00C132B9" w:rsidRPr="0071731C" w:rsidRDefault="00C132B9" w:rsidP="00076B7A">
            <w:pPr>
              <w:pStyle w:val="af9"/>
            </w:pPr>
            <w:r w:rsidRPr="0071731C">
              <w:t>Мотивы сохранения</w:t>
            </w:r>
          </w:p>
        </w:tc>
        <w:tc>
          <w:tcPr>
            <w:tcW w:w="1566" w:type="dxa"/>
            <w:shd w:val="clear" w:color="auto" w:fill="auto"/>
          </w:tcPr>
          <w:p w:rsidR="00C132B9" w:rsidRPr="0071731C" w:rsidRDefault="00C132B9" w:rsidP="00076B7A">
            <w:pPr>
              <w:pStyle w:val="af9"/>
            </w:pPr>
            <w:r w:rsidRPr="0071731C">
              <w:t>3</w:t>
            </w:r>
          </w:p>
        </w:tc>
      </w:tr>
      <w:tr w:rsidR="00C132B9" w:rsidRPr="0071731C" w:rsidTr="00392DE1">
        <w:trPr>
          <w:trHeight w:val="240"/>
          <w:jc w:val="center"/>
        </w:trPr>
        <w:tc>
          <w:tcPr>
            <w:tcW w:w="1671" w:type="dxa"/>
            <w:shd w:val="clear" w:color="auto" w:fill="auto"/>
          </w:tcPr>
          <w:p w:rsidR="00C132B9" w:rsidRPr="0071731C" w:rsidRDefault="00C132B9" w:rsidP="00076B7A">
            <w:pPr>
              <w:pStyle w:val="af9"/>
            </w:pPr>
            <w:r w:rsidRPr="0071731C">
              <w:t>7</w:t>
            </w:r>
          </w:p>
        </w:tc>
        <w:tc>
          <w:tcPr>
            <w:tcW w:w="1288" w:type="dxa"/>
            <w:shd w:val="clear" w:color="auto" w:fill="auto"/>
          </w:tcPr>
          <w:p w:rsidR="00C132B9" w:rsidRPr="0071731C" w:rsidRDefault="00C132B9" w:rsidP="00076B7A">
            <w:pPr>
              <w:pStyle w:val="af9"/>
            </w:pPr>
            <w:r w:rsidRPr="0071731C">
              <w:t>2,21</w:t>
            </w:r>
          </w:p>
        </w:tc>
        <w:tc>
          <w:tcPr>
            <w:tcW w:w="1740" w:type="dxa"/>
            <w:shd w:val="clear" w:color="auto" w:fill="auto"/>
          </w:tcPr>
          <w:p w:rsidR="00C132B9" w:rsidRPr="0071731C" w:rsidRDefault="00C132B9" w:rsidP="00076B7A">
            <w:pPr>
              <w:pStyle w:val="af9"/>
            </w:pPr>
            <w:r w:rsidRPr="0071731C">
              <w:t>Средняя</w:t>
            </w:r>
          </w:p>
        </w:tc>
        <w:tc>
          <w:tcPr>
            <w:tcW w:w="2959" w:type="dxa"/>
            <w:shd w:val="clear" w:color="auto" w:fill="auto"/>
          </w:tcPr>
          <w:p w:rsidR="00C132B9" w:rsidRPr="0071731C" w:rsidRDefault="00C132B9" w:rsidP="00076B7A">
            <w:pPr>
              <w:pStyle w:val="af9"/>
            </w:pPr>
            <w:r w:rsidRPr="0071731C">
              <w:t>Мотивы сохранения</w:t>
            </w:r>
          </w:p>
        </w:tc>
        <w:tc>
          <w:tcPr>
            <w:tcW w:w="1566" w:type="dxa"/>
            <w:shd w:val="clear" w:color="auto" w:fill="auto"/>
          </w:tcPr>
          <w:p w:rsidR="00C132B9" w:rsidRPr="0071731C" w:rsidRDefault="00C132B9" w:rsidP="00076B7A">
            <w:pPr>
              <w:pStyle w:val="af9"/>
            </w:pPr>
            <w:r w:rsidRPr="0071731C">
              <w:t>3</w:t>
            </w:r>
          </w:p>
        </w:tc>
      </w:tr>
      <w:tr w:rsidR="00C132B9" w:rsidRPr="0071731C" w:rsidTr="00392DE1">
        <w:trPr>
          <w:trHeight w:val="240"/>
          <w:jc w:val="center"/>
        </w:trPr>
        <w:tc>
          <w:tcPr>
            <w:tcW w:w="1671" w:type="dxa"/>
            <w:shd w:val="clear" w:color="auto" w:fill="auto"/>
          </w:tcPr>
          <w:p w:rsidR="00C132B9" w:rsidRPr="0071731C" w:rsidRDefault="00C132B9" w:rsidP="00076B7A">
            <w:pPr>
              <w:pStyle w:val="af9"/>
            </w:pPr>
            <w:r w:rsidRPr="0071731C">
              <w:t>8</w:t>
            </w:r>
          </w:p>
        </w:tc>
        <w:tc>
          <w:tcPr>
            <w:tcW w:w="1288" w:type="dxa"/>
            <w:shd w:val="clear" w:color="auto" w:fill="auto"/>
          </w:tcPr>
          <w:p w:rsidR="00C132B9" w:rsidRPr="0071731C" w:rsidRDefault="00C132B9" w:rsidP="00076B7A">
            <w:pPr>
              <w:pStyle w:val="af9"/>
            </w:pPr>
            <w:r w:rsidRPr="0071731C">
              <w:t>1,86</w:t>
            </w:r>
          </w:p>
        </w:tc>
        <w:tc>
          <w:tcPr>
            <w:tcW w:w="1740" w:type="dxa"/>
            <w:shd w:val="clear" w:color="auto" w:fill="auto"/>
          </w:tcPr>
          <w:p w:rsidR="00C132B9" w:rsidRPr="0071731C" w:rsidRDefault="00C132B9" w:rsidP="00076B7A">
            <w:pPr>
              <w:pStyle w:val="af9"/>
            </w:pPr>
            <w:r w:rsidRPr="0071731C">
              <w:t>Средняя</w:t>
            </w:r>
          </w:p>
        </w:tc>
        <w:tc>
          <w:tcPr>
            <w:tcW w:w="2959" w:type="dxa"/>
            <w:shd w:val="clear" w:color="auto" w:fill="auto"/>
          </w:tcPr>
          <w:p w:rsidR="00C132B9" w:rsidRPr="0071731C" w:rsidRDefault="00C132B9" w:rsidP="00076B7A">
            <w:pPr>
              <w:pStyle w:val="af9"/>
            </w:pPr>
            <w:r w:rsidRPr="0071731C">
              <w:t>Мотивы сохранения</w:t>
            </w:r>
          </w:p>
        </w:tc>
        <w:tc>
          <w:tcPr>
            <w:tcW w:w="1566" w:type="dxa"/>
            <w:shd w:val="clear" w:color="auto" w:fill="auto"/>
          </w:tcPr>
          <w:p w:rsidR="00C132B9" w:rsidRPr="0071731C" w:rsidRDefault="00C132B9" w:rsidP="00076B7A">
            <w:pPr>
              <w:pStyle w:val="af9"/>
            </w:pPr>
            <w:r w:rsidRPr="0071731C">
              <w:t>3</w:t>
            </w:r>
          </w:p>
        </w:tc>
      </w:tr>
      <w:tr w:rsidR="00C132B9" w:rsidRPr="0071731C" w:rsidTr="00392DE1">
        <w:trPr>
          <w:trHeight w:val="240"/>
          <w:jc w:val="center"/>
        </w:trPr>
        <w:tc>
          <w:tcPr>
            <w:tcW w:w="1671" w:type="dxa"/>
            <w:shd w:val="clear" w:color="auto" w:fill="auto"/>
          </w:tcPr>
          <w:p w:rsidR="00C132B9" w:rsidRPr="0071731C" w:rsidRDefault="00C132B9" w:rsidP="00076B7A">
            <w:pPr>
              <w:pStyle w:val="af9"/>
            </w:pPr>
            <w:r w:rsidRPr="0071731C">
              <w:t>9</w:t>
            </w:r>
          </w:p>
        </w:tc>
        <w:tc>
          <w:tcPr>
            <w:tcW w:w="1288" w:type="dxa"/>
            <w:shd w:val="clear" w:color="auto" w:fill="auto"/>
          </w:tcPr>
          <w:p w:rsidR="00C132B9" w:rsidRPr="0071731C" w:rsidRDefault="00C132B9" w:rsidP="00076B7A">
            <w:pPr>
              <w:pStyle w:val="af9"/>
            </w:pPr>
            <w:r w:rsidRPr="0071731C">
              <w:t>2,57</w:t>
            </w:r>
          </w:p>
        </w:tc>
        <w:tc>
          <w:tcPr>
            <w:tcW w:w="1740" w:type="dxa"/>
            <w:shd w:val="clear" w:color="auto" w:fill="auto"/>
          </w:tcPr>
          <w:p w:rsidR="00C132B9" w:rsidRPr="0071731C" w:rsidRDefault="00C132B9" w:rsidP="00076B7A">
            <w:pPr>
              <w:pStyle w:val="af9"/>
            </w:pPr>
            <w:r w:rsidRPr="0071731C">
              <w:t>Сильная</w:t>
            </w:r>
          </w:p>
        </w:tc>
        <w:tc>
          <w:tcPr>
            <w:tcW w:w="2959" w:type="dxa"/>
            <w:shd w:val="clear" w:color="auto" w:fill="auto"/>
          </w:tcPr>
          <w:p w:rsidR="00C132B9" w:rsidRPr="0071731C" w:rsidRDefault="00C132B9" w:rsidP="00076B7A">
            <w:pPr>
              <w:pStyle w:val="af9"/>
            </w:pPr>
            <w:r w:rsidRPr="0071731C">
              <w:t>Мотивы достижения</w:t>
            </w:r>
          </w:p>
        </w:tc>
        <w:tc>
          <w:tcPr>
            <w:tcW w:w="1566" w:type="dxa"/>
            <w:shd w:val="clear" w:color="auto" w:fill="auto"/>
          </w:tcPr>
          <w:p w:rsidR="00C132B9" w:rsidRPr="0071731C" w:rsidRDefault="00C132B9" w:rsidP="00076B7A">
            <w:pPr>
              <w:pStyle w:val="af9"/>
            </w:pPr>
            <w:r w:rsidRPr="0071731C">
              <w:t>3</w:t>
            </w:r>
          </w:p>
        </w:tc>
      </w:tr>
      <w:tr w:rsidR="00C132B9" w:rsidRPr="0071731C" w:rsidTr="00392DE1">
        <w:trPr>
          <w:trHeight w:val="240"/>
          <w:jc w:val="center"/>
        </w:trPr>
        <w:tc>
          <w:tcPr>
            <w:tcW w:w="1671" w:type="dxa"/>
            <w:shd w:val="clear" w:color="auto" w:fill="auto"/>
          </w:tcPr>
          <w:p w:rsidR="00C132B9" w:rsidRPr="0071731C" w:rsidRDefault="00C132B9" w:rsidP="00076B7A">
            <w:pPr>
              <w:pStyle w:val="af9"/>
            </w:pPr>
            <w:r w:rsidRPr="0071731C">
              <w:t>10</w:t>
            </w:r>
          </w:p>
        </w:tc>
        <w:tc>
          <w:tcPr>
            <w:tcW w:w="1288" w:type="dxa"/>
            <w:shd w:val="clear" w:color="auto" w:fill="auto"/>
          </w:tcPr>
          <w:p w:rsidR="00C132B9" w:rsidRPr="0071731C" w:rsidRDefault="00C132B9" w:rsidP="00076B7A">
            <w:pPr>
              <w:pStyle w:val="af9"/>
            </w:pPr>
            <w:r w:rsidRPr="0071731C">
              <w:t>2,21</w:t>
            </w:r>
          </w:p>
        </w:tc>
        <w:tc>
          <w:tcPr>
            <w:tcW w:w="1740" w:type="dxa"/>
            <w:shd w:val="clear" w:color="auto" w:fill="auto"/>
          </w:tcPr>
          <w:p w:rsidR="00C132B9" w:rsidRPr="0071731C" w:rsidRDefault="00C132B9" w:rsidP="00076B7A">
            <w:pPr>
              <w:pStyle w:val="af9"/>
            </w:pPr>
            <w:r w:rsidRPr="0071731C">
              <w:t>Средняя</w:t>
            </w:r>
          </w:p>
        </w:tc>
        <w:tc>
          <w:tcPr>
            <w:tcW w:w="2959" w:type="dxa"/>
            <w:shd w:val="clear" w:color="auto" w:fill="auto"/>
          </w:tcPr>
          <w:p w:rsidR="00C132B9" w:rsidRPr="0071731C" w:rsidRDefault="00C132B9" w:rsidP="00076B7A">
            <w:pPr>
              <w:pStyle w:val="af9"/>
            </w:pPr>
            <w:r w:rsidRPr="0071731C">
              <w:t>Мотивы сохранения</w:t>
            </w:r>
          </w:p>
        </w:tc>
        <w:tc>
          <w:tcPr>
            <w:tcW w:w="1566" w:type="dxa"/>
            <w:shd w:val="clear" w:color="auto" w:fill="auto"/>
          </w:tcPr>
          <w:p w:rsidR="00C132B9" w:rsidRPr="0071731C" w:rsidRDefault="00C132B9" w:rsidP="00076B7A">
            <w:pPr>
              <w:pStyle w:val="af9"/>
            </w:pPr>
            <w:r w:rsidRPr="0071731C">
              <w:t>3</w:t>
            </w:r>
          </w:p>
        </w:tc>
      </w:tr>
      <w:tr w:rsidR="00C132B9" w:rsidRPr="0071731C" w:rsidTr="00392DE1">
        <w:trPr>
          <w:trHeight w:val="240"/>
          <w:jc w:val="center"/>
        </w:trPr>
        <w:tc>
          <w:tcPr>
            <w:tcW w:w="1671" w:type="dxa"/>
            <w:shd w:val="clear" w:color="auto" w:fill="auto"/>
          </w:tcPr>
          <w:p w:rsidR="00C132B9" w:rsidRPr="0071731C" w:rsidRDefault="00C132B9" w:rsidP="00076B7A">
            <w:pPr>
              <w:pStyle w:val="af9"/>
            </w:pPr>
            <w:r w:rsidRPr="0071731C">
              <w:t>11</w:t>
            </w:r>
          </w:p>
        </w:tc>
        <w:tc>
          <w:tcPr>
            <w:tcW w:w="1288" w:type="dxa"/>
            <w:shd w:val="clear" w:color="auto" w:fill="auto"/>
          </w:tcPr>
          <w:p w:rsidR="00C132B9" w:rsidRPr="0071731C" w:rsidRDefault="00C132B9" w:rsidP="00076B7A">
            <w:pPr>
              <w:pStyle w:val="af9"/>
            </w:pPr>
            <w:r w:rsidRPr="0071731C">
              <w:t>2,14</w:t>
            </w:r>
          </w:p>
        </w:tc>
        <w:tc>
          <w:tcPr>
            <w:tcW w:w="1740" w:type="dxa"/>
            <w:shd w:val="clear" w:color="auto" w:fill="auto"/>
          </w:tcPr>
          <w:p w:rsidR="00C132B9" w:rsidRPr="0071731C" w:rsidRDefault="00C132B9" w:rsidP="00076B7A">
            <w:pPr>
              <w:pStyle w:val="af9"/>
            </w:pPr>
            <w:r w:rsidRPr="0071731C">
              <w:t>Средняя</w:t>
            </w:r>
          </w:p>
        </w:tc>
        <w:tc>
          <w:tcPr>
            <w:tcW w:w="2959" w:type="dxa"/>
            <w:shd w:val="clear" w:color="auto" w:fill="auto"/>
          </w:tcPr>
          <w:p w:rsidR="00C132B9" w:rsidRPr="0071731C" w:rsidRDefault="00C132B9" w:rsidP="00076B7A">
            <w:pPr>
              <w:pStyle w:val="af9"/>
            </w:pPr>
            <w:r w:rsidRPr="0071731C">
              <w:t>Мотивы сохранения</w:t>
            </w:r>
          </w:p>
        </w:tc>
        <w:tc>
          <w:tcPr>
            <w:tcW w:w="1566" w:type="dxa"/>
            <w:shd w:val="clear" w:color="auto" w:fill="auto"/>
          </w:tcPr>
          <w:p w:rsidR="00C132B9" w:rsidRPr="0071731C" w:rsidRDefault="00C132B9" w:rsidP="00076B7A">
            <w:pPr>
              <w:pStyle w:val="af9"/>
            </w:pPr>
            <w:r w:rsidRPr="0071731C">
              <w:t>3</w:t>
            </w:r>
          </w:p>
        </w:tc>
      </w:tr>
      <w:tr w:rsidR="00C132B9" w:rsidRPr="0071731C" w:rsidTr="00392DE1">
        <w:trPr>
          <w:trHeight w:val="240"/>
          <w:jc w:val="center"/>
        </w:trPr>
        <w:tc>
          <w:tcPr>
            <w:tcW w:w="1671" w:type="dxa"/>
            <w:shd w:val="clear" w:color="auto" w:fill="auto"/>
          </w:tcPr>
          <w:p w:rsidR="00C132B9" w:rsidRPr="0071731C" w:rsidRDefault="00C132B9" w:rsidP="00076B7A">
            <w:pPr>
              <w:pStyle w:val="af9"/>
            </w:pPr>
            <w:r w:rsidRPr="0071731C">
              <w:t>12</w:t>
            </w:r>
          </w:p>
        </w:tc>
        <w:tc>
          <w:tcPr>
            <w:tcW w:w="1288" w:type="dxa"/>
            <w:shd w:val="clear" w:color="auto" w:fill="auto"/>
          </w:tcPr>
          <w:p w:rsidR="00C132B9" w:rsidRPr="0071731C" w:rsidRDefault="00C132B9" w:rsidP="00076B7A">
            <w:pPr>
              <w:pStyle w:val="af9"/>
            </w:pPr>
            <w:r w:rsidRPr="0071731C">
              <w:t>2,07</w:t>
            </w:r>
          </w:p>
        </w:tc>
        <w:tc>
          <w:tcPr>
            <w:tcW w:w="1740" w:type="dxa"/>
            <w:shd w:val="clear" w:color="auto" w:fill="auto"/>
          </w:tcPr>
          <w:p w:rsidR="00C132B9" w:rsidRPr="0071731C" w:rsidRDefault="00C132B9" w:rsidP="00076B7A">
            <w:pPr>
              <w:pStyle w:val="af9"/>
            </w:pPr>
            <w:r w:rsidRPr="0071731C">
              <w:t>Средняя</w:t>
            </w:r>
          </w:p>
        </w:tc>
        <w:tc>
          <w:tcPr>
            <w:tcW w:w="2959" w:type="dxa"/>
            <w:shd w:val="clear" w:color="auto" w:fill="auto"/>
          </w:tcPr>
          <w:p w:rsidR="00C132B9" w:rsidRPr="0071731C" w:rsidRDefault="00C132B9" w:rsidP="00076B7A">
            <w:pPr>
              <w:pStyle w:val="af9"/>
            </w:pPr>
            <w:r w:rsidRPr="0071731C">
              <w:t>Мотивы сохранения</w:t>
            </w:r>
          </w:p>
        </w:tc>
        <w:tc>
          <w:tcPr>
            <w:tcW w:w="1566" w:type="dxa"/>
            <w:shd w:val="clear" w:color="auto" w:fill="auto"/>
          </w:tcPr>
          <w:p w:rsidR="00C132B9" w:rsidRPr="0071731C" w:rsidRDefault="00C132B9" w:rsidP="00076B7A">
            <w:pPr>
              <w:pStyle w:val="af9"/>
            </w:pPr>
            <w:r w:rsidRPr="0071731C">
              <w:t>3</w:t>
            </w:r>
          </w:p>
        </w:tc>
      </w:tr>
      <w:tr w:rsidR="00C132B9" w:rsidRPr="0071731C" w:rsidTr="00392DE1">
        <w:trPr>
          <w:trHeight w:val="240"/>
          <w:jc w:val="center"/>
        </w:trPr>
        <w:tc>
          <w:tcPr>
            <w:tcW w:w="1671" w:type="dxa"/>
            <w:shd w:val="clear" w:color="auto" w:fill="auto"/>
          </w:tcPr>
          <w:p w:rsidR="00C132B9" w:rsidRPr="0071731C" w:rsidRDefault="00C132B9" w:rsidP="00076B7A">
            <w:pPr>
              <w:pStyle w:val="af9"/>
            </w:pPr>
            <w:r w:rsidRPr="0071731C">
              <w:t>13</w:t>
            </w:r>
          </w:p>
        </w:tc>
        <w:tc>
          <w:tcPr>
            <w:tcW w:w="1288" w:type="dxa"/>
            <w:shd w:val="clear" w:color="auto" w:fill="auto"/>
          </w:tcPr>
          <w:p w:rsidR="00C132B9" w:rsidRPr="0071731C" w:rsidRDefault="00C132B9" w:rsidP="00076B7A">
            <w:pPr>
              <w:pStyle w:val="af9"/>
            </w:pPr>
            <w:r w:rsidRPr="0071731C">
              <w:t>2,29</w:t>
            </w:r>
          </w:p>
        </w:tc>
        <w:tc>
          <w:tcPr>
            <w:tcW w:w="1740" w:type="dxa"/>
            <w:shd w:val="clear" w:color="auto" w:fill="auto"/>
          </w:tcPr>
          <w:p w:rsidR="00C132B9" w:rsidRPr="0071731C" w:rsidRDefault="00C132B9" w:rsidP="00076B7A">
            <w:pPr>
              <w:pStyle w:val="af9"/>
            </w:pPr>
            <w:r w:rsidRPr="0071731C">
              <w:t>Средняя</w:t>
            </w:r>
          </w:p>
        </w:tc>
        <w:tc>
          <w:tcPr>
            <w:tcW w:w="2959" w:type="dxa"/>
            <w:shd w:val="clear" w:color="auto" w:fill="auto"/>
          </w:tcPr>
          <w:p w:rsidR="00C132B9" w:rsidRPr="0071731C" w:rsidRDefault="00C132B9" w:rsidP="00076B7A">
            <w:pPr>
              <w:pStyle w:val="af9"/>
            </w:pPr>
            <w:r w:rsidRPr="0071731C">
              <w:t>Мотивы сохранения</w:t>
            </w:r>
          </w:p>
        </w:tc>
        <w:tc>
          <w:tcPr>
            <w:tcW w:w="1566" w:type="dxa"/>
            <w:shd w:val="clear" w:color="auto" w:fill="auto"/>
          </w:tcPr>
          <w:p w:rsidR="00C132B9" w:rsidRPr="0071731C" w:rsidRDefault="00C132B9" w:rsidP="00076B7A">
            <w:pPr>
              <w:pStyle w:val="af9"/>
            </w:pPr>
            <w:r w:rsidRPr="0071731C">
              <w:t>3</w:t>
            </w:r>
          </w:p>
        </w:tc>
      </w:tr>
      <w:tr w:rsidR="00C132B9" w:rsidRPr="0071731C" w:rsidTr="00392DE1">
        <w:trPr>
          <w:trHeight w:val="240"/>
          <w:jc w:val="center"/>
        </w:trPr>
        <w:tc>
          <w:tcPr>
            <w:tcW w:w="1671" w:type="dxa"/>
            <w:shd w:val="clear" w:color="auto" w:fill="auto"/>
          </w:tcPr>
          <w:p w:rsidR="00C132B9" w:rsidRPr="0071731C" w:rsidRDefault="00C132B9" w:rsidP="00076B7A">
            <w:pPr>
              <w:pStyle w:val="af9"/>
            </w:pPr>
            <w:r w:rsidRPr="0071731C">
              <w:t>14</w:t>
            </w:r>
          </w:p>
        </w:tc>
        <w:tc>
          <w:tcPr>
            <w:tcW w:w="1288" w:type="dxa"/>
            <w:shd w:val="clear" w:color="auto" w:fill="auto"/>
          </w:tcPr>
          <w:p w:rsidR="00C132B9" w:rsidRPr="0071731C" w:rsidRDefault="00C132B9" w:rsidP="00076B7A">
            <w:pPr>
              <w:pStyle w:val="af9"/>
            </w:pPr>
            <w:r w:rsidRPr="0071731C">
              <w:t>2,21</w:t>
            </w:r>
          </w:p>
        </w:tc>
        <w:tc>
          <w:tcPr>
            <w:tcW w:w="1740" w:type="dxa"/>
            <w:shd w:val="clear" w:color="auto" w:fill="auto"/>
          </w:tcPr>
          <w:p w:rsidR="00C132B9" w:rsidRPr="0071731C" w:rsidRDefault="00C132B9" w:rsidP="00076B7A">
            <w:pPr>
              <w:pStyle w:val="af9"/>
            </w:pPr>
            <w:r w:rsidRPr="0071731C">
              <w:t>Средняя</w:t>
            </w:r>
          </w:p>
        </w:tc>
        <w:tc>
          <w:tcPr>
            <w:tcW w:w="2959" w:type="dxa"/>
            <w:shd w:val="clear" w:color="auto" w:fill="auto"/>
          </w:tcPr>
          <w:p w:rsidR="00C132B9" w:rsidRPr="0071731C" w:rsidRDefault="00C132B9" w:rsidP="00076B7A">
            <w:pPr>
              <w:pStyle w:val="af9"/>
            </w:pPr>
            <w:r w:rsidRPr="0071731C">
              <w:t>Мотивы сохранения</w:t>
            </w:r>
          </w:p>
        </w:tc>
        <w:tc>
          <w:tcPr>
            <w:tcW w:w="1566" w:type="dxa"/>
            <w:shd w:val="clear" w:color="auto" w:fill="auto"/>
          </w:tcPr>
          <w:p w:rsidR="00C132B9" w:rsidRPr="0071731C" w:rsidRDefault="00C132B9" w:rsidP="00076B7A">
            <w:pPr>
              <w:pStyle w:val="af9"/>
            </w:pPr>
            <w:r w:rsidRPr="0071731C">
              <w:t>1</w:t>
            </w:r>
          </w:p>
        </w:tc>
      </w:tr>
      <w:tr w:rsidR="00C132B9" w:rsidRPr="0071731C" w:rsidTr="00392DE1">
        <w:trPr>
          <w:trHeight w:val="96"/>
          <w:jc w:val="center"/>
        </w:trPr>
        <w:tc>
          <w:tcPr>
            <w:tcW w:w="1671" w:type="dxa"/>
            <w:shd w:val="clear" w:color="auto" w:fill="auto"/>
          </w:tcPr>
          <w:p w:rsidR="00C132B9" w:rsidRPr="0071731C" w:rsidRDefault="00C132B9" w:rsidP="00076B7A">
            <w:pPr>
              <w:pStyle w:val="af9"/>
            </w:pPr>
            <w:r w:rsidRPr="0071731C">
              <w:t>15</w:t>
            </w:r>
          </w:p>
        </w:tc>
        <w:tc>
          <w:tcPr>
            <w:tcW w:w="1288" w:type="dxa"/>
            <w:shd w:val="clear" w:color="auto" w:fill="auto"/>
          </w:tcPr>
          <w:p w:rsidR="00C132B9" w:rsidRPr="0071731C" w:rsidRDefault="00C132B9" w:rsidP="00076B7A">
            <w:pPr>
              <w:pStyle w:val="af9"/>
            </w:pPr>
            <w:r w:rsidRPr="0071731C">
              <w:t>2,21</w:t>
            </w:r>
          </w:p>
        </w:tc>
        <w:tc>
          <w:tcPr>
            <w:tcW w:w="1740" w:type="dxa"/>
            <w:shd w:val="clear" w:color="auto" w:fill="auto"/>
          </w:tcPr>
          <w:p w:rsidR="00C132B9" w:rsidRPr="0071731C" w:rsidRDefault="00C132B9" w:rsidP="00076B7A">
            <w:pPr>
              <w:pStyle w:val="af9"/>
            </w:pPr>
            <w:r w:rsidRPr="0071731C">
              <w:t>Средняя</w:t>
            </w:r>
          </w:p>
        </w:tc>
        <w:tc>
          <w:tcPr>
            <w:tcW w:w="2959" w:type="dxa"/>
            <w:shd w:val="clear" w:color="auto" w:fill="auto"/>
          </w:tcPr>
          <w:p w:rsidR="00C132B9" w:rsidRPr="0071731C" w:rsidRDefault="00C132B9" w:rsidP="00076B7A">
            <w:pPr>
              <w:pStyle w:val="af9"/>
            </w:pPr>
            <w:r w:rsidRPr="0071731C">
              <w:t>Мотивы сохранения</w:t>
            </w:r>
          </w:p>
        </w:tc>
        <w:tc>
          <w:tcPr>
            <w:tcW w:w="1566" w:type="dxa"/>
            <w:shd w:val="clear" w:color="auto" w:fill="auto"/>
          </w:tcPr>
          <w:p w:rsidR="00C132B9" w:rsidRPr="0071731C" w:rsidRDefault="00C132B9" w:rsidP="00076B7A">
            <w:pPr>
              <w:pStyle w:val="af9"/>
            </w:pPr>
            <w:r w:rsidRPr="0071731C">
              <w:t>1</w:t>
            </w:r>
          </w:p>
        </w:tc>
      </w:tr>
      <w:tr w:rsidR="00C132B9" w:rsidRPr="0071731C" w:rsidTr="00392DE1">
        <w:trPr>
          <w:trHeight w:val="240"/>
          <w:jc w:val="center"/>
        </w:trPr>
        <w:tc>
          <w:tcPr>
            <w:tcW w:w="1671" w:type="dxa"/>
            <w:shd w:val="clear" w:color="auto" w:fill="auto"/>
          </w:tcPr>
          <w:p w:rsidR="00C132B9" w:rsidRPr="0071731C" w:rsidRDefault="00C132B9" w:rsidP="00076B7A">
            <w:pPr>
              <w:pStyle w:val="af9"/>
            </w:pPr>
            <w:r w:rsidRPr="0071731C">
              <w:t>16</w:t>
            </w:r>
          </w:p>
        </w:tc>
        <w:tc>
          <w:tcPr>
            <w:tcW w:w="1288" w:type="dxa"/>
            <w:shd w:val="clear" w:color="auto" w:fill="auto"/>
          </w:tcPr>
          <w:p w:rsidR="00C132B9" w:rsidRPr="0071731C" w:rsidRDefault="00C132B9" w:rsidP="00076B7A">
            <w:pPr>
              <w:pStyle w:val="af9"/>
            </w:pPr>
            <w:r w:rsidRPr="0071731C">
              <w:t>2,14</w:t>
            </w:r>
          </w:p>
        </w:tc>
        <w:tc>
          <w:tcPr>
            <w:tcW w:w="1740" w:type="dxa"/>
            <w:shd w:val="clear" w:color="auto" w:fill="auto"/>
          </w:tcPr>
          <w:p w:rsidR="00C132B9" w:rsidRPr="0071731C" w:rsidRDefault="00C132B9" w:rsidP="00076B7A">
            <w:pPr>
              <w:pStyle w:val="af9"/>
            </w:pPr>
            <w:r w:rsidRPr="0071731C">
              <w:t>Средняя</w:t>
            </w:r>
          </w:p>
        </w:tc>
        <w:tc>
          <w:tcPr>
            <w:tcW w:w="2959" w:type="dxa"/>
            <w:shd w:val="clear" w:color="auto" w:fill="auto"/>
          </w:tcPr>
          <w:p w:rsidR="00C132B9" w:rsidRPr="0071731C" w:rsidRDefault="00C132B9" w:rsidP="00076B7A">
            <w:pPr>
              <w:pStyle w:val="af9"/>
            </w:pPr>
            <w:r w:rsidRPr="0071731C">
              <w:t>Мотивы сохранения</w:t>
            </w:r>
          </w:p>
        </w:tc>
        <w:tc>
          <w:tcPr>
            <w:tcW w:w="1566" w:type="dxa"/>
            <w:shd w:val="clear" w:color="auto" w:fill="auto"/>
          </w:tcPr>
          <w:p w:rsidR="00C132B9" w:rsidRPr="0071731C" w:rsidRDefault="00C132B9" w:rsidP="00076B7A">
            <w:pPr>
              <w:pStyle w:val="af9"/>
            </w:pPr>
            <w:r w:rsidRPr="0071731C">
              <w:t>1</w:t>
            </w:r>
          </w:p>
        </w:tc>
      </w:tr>
    </w:tbl>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Мотивы достижения сильны только у двух сотрудников из всех опрошенных.</w:t>
      </w:r>
    </w:p>
    <w:p w:rsidR="00C132B9" w:rsidRPr="00712140" w:rsidRDefault="00C132B9" w:rsidP="00C132B9">
      <w:pPr>
        <w:spacing w:line="360" w:lineRule="auto"/>
        <w:ind w:firstLine="709"/>
        <w:jc w:val="both"/>
        <w:rPr>
          <w:sz w:val="28"/>
          <w:szCs w:val="28"/>
        </w:rPr>
      </w:pPr>
      <w:r w:rsidRPr="00712140">
        <w:rPr>
          <w:sz w:val="28"/>
          <w:szCs w:val="28"/>
        </w:rPr>
        <w:t>Сила мотивации практически у всех респондентов средняя. Сильная мотивация наблюдается только у двух сотрудников, а слабая – только</w:t>
      </w:r>
      <w:r>
        <w:rPr>
          <w:sz w:val="28"/>
          <w:szCs w:val="28"/>
        </w:rPr>
        <w:t xml:space="preserve"> </w:t>
      </w:r>
      <w:r w:rsidRPr="00712140">
        <w:rPr>
          <w:sz w:val="28"/>
          <w:szCs w:val="28"/>
        </w:rPr>
        <w:t>у одного.</w:t>
      </w:r>
    </w:p>
    <w:p w:rsidR="00C132B9" w:rsidRDefault="00C132B9" w:rsidP="00C132B9">
      <w:pPr>
        <w:spacing w:line="360" w:lineRule="auto"/>
        <w:ind w:firstLine="709"/>
        <w:jc w:val="both"/>
        <w:rPr>
          <w:sz w:val="28"/>
          <w:szCs w:val="28"/>
        </w:rPr>
      </w:pPr>
      <w:r w:rsidRPr="00712140">
        <w:rPr>
          <w:sz w:val="28"/>
          <w:szCs w:val="28"/>
        </w:rPr>
        <w:t>Более наглядно распределение по силе мотивации можно увидеть на рисунке 15.</w:t>
      </w:r>
    </w:p>
    <w:p w:rsidR="00076B7A" w:rsidRPr="00712140" w:rsidRDefault="00076B7A" w:rsidP="00C132B9">
      <w:pPr>
        <w:spacing w:line="360" w:lineRule="auto"/>
        <w:ind w:firstLine="709"/>
        <w:jc w:val="both"/>
        <w:rPr>
          <w:sz w:val="28"/>
          <w:szCs w:val="28"/>
        </w:rPr>
      </w:pPr>
    </w:p>
    <w:p w:rsidR="00C132B9" w:rsidRPr="00712140" w:rsidRDefault="00BD0CAC" w:rsidP="00C132B9">
      <w:pPr>
        <w:spacing w:line="360" w:lineRule="auto"/>
        <w:ind w:firstLine="709"/>
        <w:jc w:val="both"/>
        <w:rPr>
          <w:sz w:val="28"/>
          <w:szCs w:val="28"/>
        </w:rPr>
      </w:pPr>
      <w:r w:rsidRPr="00BD0CAC">
        <w:rPr>
          <w:noProof/>
          <w:sz w:val="28"/>
          <w:szCs w:val="28"/>
        </w:rPr>
        <w:object w:dxaOrig="6077" w:dyaOrig="3792">
          <v:shape id="Объект 11" o:spid="_x0000_i1034" type="#_x0000_t75" style="width:303.75pt;height:189.75pt;visibility:visible" o:ole="">
            <v:imagedata r:id="rId19" o:title=""/>
            <o:lock v:ext="edit" aspectratio="f"/>
          </v:shape>
          <o:OLEObject Type="Embed" ProgID="Excel.Sheet.8" ShapeID="Объект 11" DrawAspect="Content" ObjectID="_1472066090" r:id="rId20">
            <o:FieldCodes>\s</o:FieldCodes>
          </o:OLEObject>
        </w:object>
      </w:r>
    </w:p>
    <w:p w:rsidR="00C132B9" w:rsidRPr="00712140" w:rsidRDefault="00C132B9" w:rsidP="00C132B9">
      <w:pPr>
        <w:spacing w:line="360" w:lineRule="auto"/>
        <w:ind w:firstLine="709"/>
        <w:jc w:val="both"/>
        <w:rPr>
          <w:sz w:val="28"/>
          <w:szCs w:val="28"/>
        </w:rPr>
      </w:pPr>
      <w:r w:rsidRPr="00712140">
        <w:rPr>
          <w:sz w:val="28"/>
          <w:szCs w:val="28"/>
        </w:rPr>
        <w:t>Рисунок 15 - Сила мотивации сотрудников департамента закупок и логистики ООО «Надежда»</w:t>
      </w:r>
    </w:p>
    <w:p w:rsidR="00076B7A" w:rsidRDefault="00076B7A"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Таким образом, проведенный социологический опрос позволил выяснить, что в рассматриваемом департаменте работают</w:t>
      </w:r>
      <w:r>
        <w:rPr>
          <w:sz w:val="28"/>
          <w:szCs w:val="28"/>
        </w:rPr>
        <w:t xml:space="preserve"> </w:t>
      </w:r>
      <w:r w:rsidRPr="00712140">
        <w:rPr>
          <w:sz w:val="28"/>
          <w:szCs w:val="28"/>
        </w:rPr>
        <w:t>в основном сотрудники со средней силой мотивации, с прагматической ориентацией, с третьим типом мотивации,</w:t>
      </w:r>
      <w:r>
        <w:rPr>
          <w:sz w:val="28"/>
          <w:szCs w:val="28"/>
        </w:rPr>
        <w:t xml:space="preserve"> </w:t>
      </w:r>
      <w:r w:rsidRPr="00712140">
        <w:rPr>
          <w:sz w:val="28"/>
          <w:szCs w:val="28"/>
        </w:rPr>
        <w:t>с преобладаем среди мотивов – мотива сохранения.</w:t>
      </w:r>
    </w:p>
    <w:p w:rsidR="00C132B9" w:rsidRPr="00712140" w:rsidRDefault="00C132B9" w:rsidP="00C132B9">
      <w:pPr>
        <w:spacing w:line="360" w:lineRule="auto"/>
        <w:ind w:firstLine="709"/>
        <w:jc w:val="both"/>
        <w:rPr>
          <w:sz w:val="28"/>
          <w:szCs w:val="28"/>
        </w:rPr>
      </w:pPr>
      <w:r w:rsidRPr="00712140">
        <w:rPr>
          <w:sz w:val="28"/>
          <w:szCs w:val="28"/>
        </w:rPr>
        <w:t>Вторым инструментом, использованным для достижения поставленных в дипломной работе целей, стал еще один социологический опрос по анкете, представленной в приложении Д. Результаты опроса позволяют определить степень удовлетворенности сотрудников своей работой. Респондентам предлагалось ответить на вопросы:</w:t>
      </w:r>
    </w:p>
    <w:p w:rsidR="00C132B9" w:rsidRPr="00712140" w:rsidRDefault="00C132B9" w:rsidP="00C132B9">
      <w:pPr>
        <w:numPr>
          <w:ilvl w:val="0"/>
          <w:numId w:val="41"/>
        </w:numPr>
        <w:tabs>
          <w:tab w:val="left" w:pos="1418"/>
        </w:tabs>
        <w:spacing w:line="360" w:lineRule="auto"/>
        <w:ind w:left="1418" w:hanging="709"/>
        <w:jc w:val="both"/>
        <w:rPr>
          <w:sz w:val="28"/>
          <w:szCs w:val="28"/>
        </w:rPr>
      </w:pPr>
      <w:r w:rsidRPr="00712140">
        <w:rPr>
          <w:sz w:val="28"/>
          <w:szCs w:val="28"/>
        </w:rPr>
        <w:t>какие требования Вы предъявляете к своей работе (в реальных жизненных условиях, исходя из ваших возможностей)?</w:t>
      </w:r>
    </w:p>
    <w:p w:rsidR="00C132B9" w:rsidRPr="00712140" w:rsidRDefault="00C132B9" w:rsidP="00C132B9">
      <w:pPr>
        <w:numPr>
          <w:ilvl w:val="0"/>
          <w:numId w:val="41"/>
        </w:numPr>
        <w:tabs>
          <w:tab w:val="left" w:pos="1418"/>
        </w:tabs>
        <w:spacing w:line="360" w:lineRule="auto"/>
        <w:ind w:left="1418" w:hanging="709"/>
        <w:jc w:val="both"/>
        <w:rPr>
          <w:sz w:val="28"/>
          <w:szCs w:val="28"/>
        </w:rPr>
      </w:pPr>
      <w:r w:rsidRPr="00712140">
        <w:rPr>
          <w:sz w:val="28"/>
          <w:szCs w:val="28"/>
        </w:rPr>
        <w:t>насколько каждое из требований важно для вас лично?</w:t>
      </w:r>
    </w:p>
    <w:p w:rsidR="00C132B9" w:rsidRPr="00712140" w:rsidRDefault="00C132B9" w:rsidP="00C132B9">
      <w:pPr>
        <w:numPr>
          <w:ilvl w:val="0"/>
          <w:numId w:val="41"/>
        </w:numPr>
        <w:tabs>
          <w:tab w:val="left" w:pos="1418"/>
        </w:tabs>
        <w:spacing w:line="360" w:lineRule="auto"/>
        <w:ind w:left="1418" w:hanging="709"/>
        <w:jc w:val="both"/>
        <w:rPr>
          <w:sz w:val="28"/>
          <w:szCs w:val="28"/>
        </w:rPr>
      </w:pPr>
      <w:r w:rsidRPr="00712140">
        <w:rPr>
          <w:sz w:val="28"/>
          <w:szCs w:val="28"/>
        </w:rPr>
        <w:t>насколько ваша работа позволяет каждое из них удовлетворить?</w:t>
      </w:r>
    </w:p>
    <w:p w:rsidR="00C132B9" w:rsidRPr="00712140" w:rsidRDefault="00C132B9" w:rsidP="00C132B9">
      <w:pPr>
        <w:spacing w:line="360" w:lineRule="auto"/>
        <w:ind w:firstLine="709"/>
        <w:jc w:val="both"/>
        <w:rPr>
          <w:sz w:val="28"/>
          <w:szCs w:val="28"/>
        </w:rPr>
      </w:pPr>
      <w:r w:rsidRPr="00712140">
        <w:rPr>
          <w:sz w:val="28"/>
          <w:szCs w:val="28"/>
        </w:rPr>
        <w:t>В анкете необходимо было делать по одной отметке с левой и с правой стороны.</w:t>
      </w:r>
    </w:p>
    <w:p w:rsidR="00C132B9" w:rsidRPr="00712140" w:rsidRDefault="00C132B9" w:rsidP="00C132B9">
      <w:pPr>
        <w:spacing w:line="360" w:lineRule="auto"/>
        <w:ind w:firstLine="709"/>
        <w:jc w:val="both"/>
        <w:rPr>
          <w:sz w:val="28"/>
          <w:szCs w:val="28"/>
        </w:rPr>
      </w:pPr>
      <w:r w:rsidRPr="00712140">
        <w:rPr>
          <w:sz w:val="28"/>
          <w:szCs w:val="28"/>
        </w:rPr>
        <w:t>В данном опроснике также, как и в предыдущем, вопросы направлены на определенные подгруппы ценностей. Вопросы</w:t>
      </w:r>
      <w:r>
        <w:rPr>
          <w:sz w:val="28"/>
          <w:szCs w:val="28"/>
        </w:rPr>
        <w:t xml:space="preserve"> </w:t>
      </w:r>
      <w:r w:rsidRPr="00712140">
        <w:rPr>
          <w:sz w:val="28"/>
          <w:szCs w:val="28"/>
        </w:rPr>
        <w:t>3, 8, 13, 14 характеризуют содержание работы. Вопросы 5, 7, 9 характеризуют общественную полезность. Вопросы 1, 6, 11 характеризуют оплату труда. Вопросы 4, 10, 12 – статус работника. Вопрос 2 – антимотивацион</w:t>
      </w:r>
      <w:r w:rsidR="00076B7A">
        <w:rPr>
          <w:sz w:val="28"/>
          <w:szCs w:val="28"/>
        </w:rPr>
        <w:t>н</w:t>
      </w:r>
      <w:r w:rsidRPr="00712140">
        <w:rPr>
          <w:sz w:val="28"/>
          <w:szCs w:val="28"/>
        </w:rPr>
        <w:t xml:space="preserve">ый. </w:t>
      </w:r>
    </w:p>
    <w:p w:rsidR="00C132B9" w:rsidRPr="00712140" w:rsidRDefault="00C132B9" w:rsidP="00C132B9">
      <w:pPr>
        <w:spacing w:line="360" w:lineRule="auto"/>
        <w:ind w:firstLine="709"/>
        <w:jc w:val="both"/>
        <w:rPr>
          <w:sz w:val="28"/>
          <w:szCs w:val="28"/>
        </w:rPr>
      </w:pPr>
      <w:r w:rsidRPr="00712140">
        <w:rPr>
          <w:sz w:val="28"/>
          <w:szCs w:val="28"/>
        </w:rPr>
        <w:t xml:space="preserve">Опрос проводился в той же целевой группе, что и предыдущий. В данной анкете ответы на вопросы давались респондентами на уровне практического сознания, в то время как ранее – на уровне ценностного. </w:t>
      </w:r>
    </w:p>
    <w:p w:rsidR="00C132B9" w:rsidRPr="00712140" w:rsidRDefault="00C132B9" w:rsidP="00C132B9">
      <w:pPr>
        <w:spacing w:line="360" w:lineRule="auto"/>
        <w:ind w:firstLine="709"/>
        <w:jc w:val="both"/>
        <w:rPr>
          <w:sz w:val="28"/>
          <w:szCs w:val="28"/>
        </w:rPr>
      </w:pPr>
      <w:r w:rsidRPr="00712140">
        <w:rPr>
          <w:sz w:val="28"/>
          <w:szCs w:val="28"/>
        </w:rPr>
        <w:t>Результаты подсчитывались как среднее арифметическое по каждой подгруппе вопросов. Параметры определения</w:t>
      </w:r>
      <w:r>
        <w:rPr>
          <w:sz w:val="28"/>
          <w:szCs w:val="28"/>
        </w:rPr>
        <w:t xml:space="preserve"> </w:t>
      </w:r>
      <w:r w:rsidRPr="00712140">
        <w:rPr>
          <w:sz w:val="28"/>
          <w:szCs w:val="28"/>
        </w:rPr>
        <w:t>силы мотивации и типа мотивации были таким же, как и при предыдущем исследовании по анкете №1.</w:t>
      </w:r>
    </w:p>
    <w:p w:rsidR="00C132B9" w:rsidRPr="00712140" w:rsidRDefault="00C132B9" w:rsidP="00C132B9">
      <w:pPr>
        <w:spacing w:line="360" w:lineRule="auto"/>
        <w:ind w:firstLine="709"/>
        <w:jc w:val="both"/>
        <w:rPr>
          <w:sz w:val="28"/>
          <w:szCs w:val="28"/>
        </w:rPr>
      </w:pPr>
      <w:r w:rsidRPr="00712140">
        <w:rPr>
          <w:sz w:val="28"/>
          <w:szCs w:val="28"/>
        </w:rPr>
        <w:t>Информация, полученная в результате обработки полученных данных, представлена в таблице 7.</w:t>
      </w:r>
    </w:p>
    <w:p w:rsidR="00C132B9" w:rsidRPr="00712140" w:rsidRDefault="00076B7A" w:rsidP="00076B7A">
      <w:pPr>
        <w:spacing w:line="360" w:lineRule="auto"/>
        <w:ind w:left="708" w:firstLine="1"/>
        <w:jc w:val="both"/>
        <w:rPr>
          <w:sz w:val="28"/>
          <w:szCs w:val="28"/>
        </w:rPr>
      </w:pPr>
      <w:r>
        <w:rPr>
          <w:sz w:val="28"/>
          <w:szCs w:val="28"/>
        </w:rPr>
        <w:br w:type="page"/>
      </w:r>
      <w:r w:rsidR="00C132B9" w:rsidRPr="00712140">
        <w:rPr>
          <w:sz w:val="28"/>
          <w:szCs w:val="28"/>
        </w:rPr>
        <w:t>Таблица 7 - Распределение респондентов по типам мотивации и силе требований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8"/>
        <w:gridCol w:w="1922"/>
        <w:gridCol w:w="18"/>
        <w:gridCol w:w="1773"/>
        <w:gridCol w:w="27"/>
        <w:gridCol w:w="1753"/>
        <w:gridCol w:w="35"/>
        <w:gridCol w:w="1868"/>
        <w:gridCol w:w="12"/>
      </w:tblGrid>
      <w:tr w:rsidR="00C132B9" w:rsidRPr="00265426" w:rsidTr="00392DE1">
        <w:trPr>
          <w:gridAfter w:val="1"/>
          <w:wAfter w:w="12" w:type="dxa"/>
          <w:trHeight w:val="1317"/>
          <w:jc w:val="center"/>
        </w:trPr>
        <w:tc>
          <w:tcPr>
            <w:tcW w:w="1690" w:type="dxa"/>
            <w:shd w:val="clear" w:color="auto" w:fill="auto"/>
          </w:tcPr>
          <w:p w:rsidR="00C132B9" w:rsidRPr="00265426" w:rsidRDefault="00C132B9" w:rsidP="00076B7A">
            <w:pPr>
              <w:pStyle w:val="af9"/>
            </w:pPr>
            <w:r w:rsidRPr="00265426">
              <w:t>№ респондента</w:t>
            </w:r>
          </w:p>
        </w:tc>
        <w:tc>
          <w:tcPr>
            <w:tcW w:w="1930" w:type="dxa"/>
            <w:gridSpan w:val="2"/>
            <w:shd w:val="clear" w:color="auto" w:fill="auto"/>
          </w:tcPr>
          <w:p w:rsidR="00C132B9" w:rsidRPr="00265426" w:rsidRDefault="00C132B9" w:rsidP="00076B7A">
            <w:pPr>
              <w:pStyle w:val="af9"/>
            </w:pPr>
            <w:r w:rsidRPr="00265426">
              <w:t>Среднее количество баллов по требованиям (на уровне практического сознания)</w:t>
            </w:r>
          </w:p>
        </w:tc>
        <w:tc>
          <w:tcPr>
            <w:tcW w:w="1791" w:type="dxa"/>
            <w:gridSpan w:val="2"/>
            <w:shd w:val="clear" w:color="auto" w:fill="auto"/>
          </w:tcPr>
          <w:p w:rsidR="00C132B9" w:rsidRPr="00265426" w:rsidRDefault="00C132B9" w:rsidP="00076B7A">
            <w:pPr>
              <w:pStyle w:val="af9"/>
            </w:pPr>
            <w:r w:rsidRPr="00265426">
              <w:t>Тип мотивации по требованиям</w:t>
            </w:r>
          </w:p>
        </w:tc>
        <w:tc>
          <w:tcPr>
            <w:tcW w:w="1780" w:type="dxa"/>
            <w:gridSpan w:val="2"/>
            <w:shd w:val="clear" w:color="auto" w:fill="auto"/>
          </w:tcPr>
          <w:p w:rsidR="00C132B9" w:rsidRPr="00265426" w:rsidRDefault="00C132B9" w:rsidP="00076B7A">
            <w:pPr>
              <w:pStyle w:val="af9"/>
            </w:pPr>
            <w:r w:rsidRPr="00265426">
              <w:t>Среднее количество баллов для определения силы мотивации</w:t>
            </w:r>
          </w:p>
        </w:tc>
        <w:tc>
          <w:tcPr>
            <w:tcW w:w="1903" w:type="dxa"/>
            <w:gridSpan w:val="2"/>
            <w:shd w:val="clear" w:color="auto" w:fill="auto"/>
          </w:tcPr>
          <w:p w:rsidR="00C132B9" w:rsidRPr="00265426" w:rsidRDefault="00C132B9" w:rsidP="00076B7A">
            <w:pPr>
              <w:pStyle w:val="af9"/>
            </w:pPr>
            <w:r w:rsidRPr="00265426">
              <w:t>Сила мотивации</w:t>
            </w:r>
          </w:p>
        </w:tc>
      </w:tr>
      <w:tr w:rsidR="00C132B9" w:rsidRPr="00265426" w:rsidTr="00392DE1">
        <w:trPr>
          <w:gridAfter w:val="1"/>
          <w:wAfter w:w="12" w:type="dxa"/>
          <w:trHeight w:val="215"/>
          <w:jc w:val="center"/>
        </w:trPr>
        <w:tc>
          <w:tcPr>
            <w:tcW w:w="1690" w:type="dxa"/>
            <w:shd w:val="clear" w:color="auto" w:fill="auto"/>
          </w:tcPr>
          <w:p w:rsidR="00C132B9" w:rsidRPr="00265426" w:rsidRDefault="00C132B9" w:rsidP="00076B7A">
            <w:pPr>
              <w:pStyle w:val="af9"/>
            </w:pPr>
            <w:r w:rsidRPr="00265426">
              <w:t>1</w:t>
            </w:r>
          </w:p>
        </w:tc>
        <w:tc>
          <w:tcPr>
            <w:tcW w:w="1930" w:type="dxa"/>
            <w:gridSpan w:val="2"/>
            <w:shd w:val="clear" w:color="auto" w:fill="auto"/>
          </w:tcPr>
          <w:p w:rsidR="00C132B9" w:rsidRPr="00265426" w:rsidRDefault="00C132B9" w:rsidP="00076B7A">
            <w:pPr>
              <w:pStyle w:val="af9"/>
            </w:pPr>
            <w:r w:rsidRPr="00265426">
              <w:t>2</w:t>
            </w:r>
          </w:p>
        </w:tc>
        <w:tc>
          <w:tcPr>
            <w:tcW w:w="1791" w:type="dxa"/>
            <w:gridSpan w:val="2"/>
            <w:shd w:val="clear" w:color="auto" w:fill="auto"/>
          </w:tcPr>
          <w:p w:rsidR="00C132B9" w:rsidRPr="00265426" w:rsidRDefault="00C132B9" w:rsidP="00076B7A">
            <w:pPr>
              <w:pStyle w:val="af9"/>
            </w:pPr>
            <w:r w:rsidRPr="00265426">
              <w:t>3</w:t>
            </w:r>
          </w:p>
        </w:tc>
        <w:tc>
          <w:tcPr>
            <w:tcW w:w="1780" w:type="dxa"/>
            <w:gridSpan w:val="2"/>
            <w:shd w:val="clear" w:color="auto" w:fill="auto"/>
          </w:tcPr>
          <w:p w:rsidR="00C132B9" w:rsidRPr="00265426" w:rsidRDefault="00C132B9" w:rsidP="00076B7A">
            <w:pPr>
              <w:pStyle w:val="af9"/>
            </w:pPr>
            <w:r w:rsidRPr="00265426">
              <w:t>4</w:t>
            </w:r>
          </w:p>
        </w:tc>
        <w:tc>
          <w:tcPr>
            <w:tcW w:w="1903" w:type="dxa"/>
            <w:gridSpan w:val="2"/>
            <w:shd w:val="clear" w:color="auto" w:fill="auto"/>
          </w:tcPr>
          <w:p w:rsidR="00C132B9" w:rsidRPr="00265426" w:rsidRDefault="00C132B9" w:rsidP="00076B7A">
            <w:pPr>
              <w:pStyle w:val="af9"/>
            </w:pPr>
            <w:r w:rsidRPr="00265426">
              <w:t>5</w:t>
            </w:r>
          </w:p>
        </w:tc>
      </w:tr>
      <w:tr w:rsidR="00C132B9" w:rsidRPr="00265426" w:rsidTr="00392DE1">
        <w:trPr>
          <w:gridAfter w:val="1"/>
          <w:wAfter w:w="12" w:type="dxa"/>
          <w:trHeight w:val="215"/>
          <w:jc w:val="center"/>
        </w:trPr>
        <w:tc>
          <w:tcPr>
            <w:tcW w:w="1690" w:type="dxa"/>
            <w:shd w:val="clear" w:color="auto" w:fill="auto"/>
          </w:tcPr>
          <w:p w:rsidR="00C132B9" w:rsidRPr="00265426" w:rsidRDefault="00C132B9" w:rsidP="00076B7A">
            <w:pPr>
              <w:pStyle w:val="af9"/>
            </w:pPr>
            <w:r w:rsidRPr="00265426">
              <w:t>1</w:t>
            </w:r>
          </w:p>
        </w:tc>
        <w:tc>
          <w:tcPr>
            <w:tcW w:w="1930" w:type="dxa"/>
            <w:gridSpan w:val="2"/>
            <w:shd w:val="clear" w:color="auto" w:fill="auto"/>
          </w:tcPr>
          <w:p w:rsidR="00C132B9" w:rsidRPr="00265426" w:rsidRDefault="00C132B9" w:rsidP="00076B7A">
            <w:pPr>
              <w:pStyle w:val="af9"/>
            </w:pPr>
            <w:r w:rsidRPr="00265426">
              <w:t>2,64</w:t>
            </w:r>
          </w:p>
        </w:tc>
        <w:tc>
          <w:tcPr>
            <w:tcW w:w="1791" w:type="dxa"/>
            <w:gridSpan w:val="2"/>
            <w:shd w:val="clear" w:color="auto" w:fill="auto"/>
          </w:tcPr>
          <w:p w:rsidR="00C132B9" w:rsidRPr="00265426" w:rsidRDefault="00C132B9" w:rsidP="00076B7A">
            <w:pPr>
              <w:pStyle w:val="af9"/>
            </w:pPr>
            <w:r w:rsidRPr="00265426">
              <w:t>1</w:t>
            </w:r>
          </w:p>
        </w:tc>
        <w:tc>
          <w:tcPr>
            <w:tcW w:w="1780" w:type="dxa"/>
            <w:gridSpan w:val="2"/>
            <w:shd w:val="clear" w:color="auto" w:fill="auto"/>
          </w:tcPr>
          <w:p w:rsidR="00C132B9" w:rsidRPr="00265426" w:rsidRDefault="00C132B9" w:rsidP="00076B7A">
            <w:pPr>
              <w:pStyle w:val="af9"/>
            </w:pPr>
            <w:r w:rsidRPr="00265426">
              <w:t>2,57</w:t>
            </w:r>
          </w:p>
        </w:tc>
        <w:tc>
          <w:tcPr>
            <w:tcW w:w="1903" w:type="dxa"/>
            <w:gridSpan w:val="2"/>
            <w:shd w:val="clear" w:color="auto" w:fill="auto"/>
          </w:tcPr>
          <w:p w:rsidR="00C132B9" w:rsidRPr="00265426" w:rsidRDefault="00C132B9" w:rsidP="00076B7A">
            <w:pPr>
              <w:pStyle w:val="af9"/>
            </w:pPr>
            <w:r w:rsidRPr="00265426">
              <w:t>Сильная</w:t>
            </w:r>
          </w:p>
        </w:tc>
      </w:tr>
      <w:tr w:rsidR="00C132B9" w:rsidRPr="00265426" w:rsidTr="00392DE1">
        <w:trPr>
          <w:gridAfter w:val="1"/>
          <w:wAfter w:w="12" w:type="dxa"/>
          <w:trHeight w:val="215"/>
          <w:jc w:val="center"/>
        </w:trPr>
        <w:tc>
          <w:tcPr>
            <w:tcW w:w="1690" w:type="dxa"/>
            <w:shd w:val="clear" w:color="auto" w:fill="auto"/>
          </w:tcPr>
          <w:p w:rsidR="00C132B9" w:rsidRPr="00265426" w:rsidRDefault="00C132B9" w:rsidP="00076B7A">
            <w:pPr>
              <w:pStyle w:val="af9"/>
            </w:pPr>
            <w:r w:rsidRPr="00265426">
              <w:t>2</w:t>
            </w:r>
          </w:p>
        </w:tc>
        <w:tc>
          <w:tcPr>
            <w:tcW w:w="1930" w:type="dxa"/>
            <w:gridSpan w:val="2"/>
            <w:shd w:val="clear" w:color="auto" w:fill="auto"/>
          </w:tcPr>
          <w:p w:rsidR="00C132B9" w:rsidRPr="00265426" w:rsidRDefault="00C132B9" w:rsidP="00076B7A">
            <w:pPr>
              <w:pStyle w:val="af9"/>
            </w:pPr>
            <w:r w:rsidRPr="00265426">
              <w:t>2,00</w:t>
            </w:r>
          </w:p>
        </w:tc>
        <w:tc>
          <w:tcPr>
            <w:tcW w:w="1791" w:type="dxa"/>
            <w:gridSpan w:val="2"/>
            <w:shd w:val="clear" w:color="auto" w:fill="auto"/>
          </w:tcPr>
          <w:p w:rsidR="00C132B9" w:rsidRPr="00265426" w:rsidRDefault="00C132B9" w:rsidP="00076B7A">
            <w:pPr>
              <w:pStyle w:val="af9"/>
            </w:pPr>
            <w:r w:rsidRPr="00265426">
              <w:t>3</w:t>
            </w:r>
          </w:p>
        </w:tc>
        <w:tc>
          <w:tcPr>
            <w:tcW w:w="1780" w:type="dxa"/>
            <w:gridSpan w:val="2"/>
            <w:shd w:val="clear" w:color="auto" w:fill="auto"/>
          </w:tcPr>
          <w:p w:rsidR="00C132B9" w:rsidRPr="00265426" w:rsidRDefault="00C132B9" w:rsidP="00076B7A">
            <w:pPr>
              <w:pStyle w:val="af9"/>
            </w:pPr>
            <w:r w:rsidRPr="00265426">
              <w:t>1,86</w:t>
            </w:r>
          </w:p>
        </w:tc>
        <w:tc>
          <w:tcPr>
            <w:tcW w:w="1903" w:type="dxa"/>
            <w:gridSpan w:val="2"/>
            <w:shd w:val="clear" w:color="auto" w:fill="auto"/>
          </w:tcPr>
          <w:p w:rsidR="00C132B9" w:rsidRPr="00265426" w:rsidRDefault="00C132B9" w:rsidP="00076B7A">
            <w:pPr>
              <w:pStyle w:val="af9"/>
            </w:pPr>
            <w:r w:rsidRPr="00265426">
              <w:t>Средняя</w:t>
            </w:r>
          </w:p>
        </w:tc>
      </w:tr>
      <w:tr w:rsidR="00C132B9" w:rsidRPr="00265426" w:rsidTr="00392DE1">
        <w:trPr>
          <w:gridAfter w:val="1"/>
          <w:wAfter w:w="12" w:type="dxa"/>
          <w:trHeight w:val="215"/>
          <w:jc w:val="center"/>
        </w:trPr>
        <w:tc>
          <w:tcPr>
            <w:tcW w:w="1690" w:type="dxa"/>
            <w:shd w:val="clear" w:color="auto" w:fill="auto"/>
          </w:tcPr>
          <w:p w:rsidR="00C132B9" w:rsidRPr="00265426" w:rsidRDefault="00C132B9" w:rsidP="00076B7A">
            <w:pPr>
              <w:pStyle w:val="af9"/>
            </w:pPr>
            <w:r w:rsidRPr="00265426">
              <w:t>3</w:t>
            </w:r>
          </w:p>
        </w:tc>
        <w:tc>
          <w:tcPr>
            <w:tcW w:w="1930" w:type="dxa"/>
            <w:gridSpan w:val="2"/>
            <w:shd w:val="clear" w:color="auto" w:fill="auto"/>
          </w:tcPr>
          <w:p w:rsidR="00C132B9" w:rsidRPr="00265426" w:rsidRDefault="00C132B9" w:rsidP="00076B7A">
            <w:pPr>
              <w:pStyle w:val="af9"/>
            </w:pPr>
            <w:r w:rsidRPr="00265426">
              <w:t>2,28</w:t>
            </w:r>
          </w:p>
        </w:tc>
        <w:tc>
          <w:tcPr>
            <w:tcW w:w="1791" w:type="dxa"/>
            <w:gridSpan w:val="2"/>
            <w:shd w:val="clear" w:color="auto" w:fill="auto"/>
          </w:tcPr>
          <w:p w:rsidR="00C132B9" w:rsidRPr="00265426" w:rsidRDefault="00C132B9" w:rsidP="00076B7A">
            <w:pPr>
              <w:pStyle w:val="af9"/>
            </w:pPr>
            <w:r w:rsidRPr="00265426">
              <w:t>3</w:t>
            </w:r>
          </w:p>
        </w:tc>
        <w:tc>
          <w:tcPr>
            <w:tcW w:w="1780" w:type="dxa"/>
            <w:gridSpan w:val="2"/>
            <w:shd w:val="clear" w:color="auto" w:fill="auto"/>
          </w:tcPr>
          <w:p w:rsidR="00C132B9" w:rsidRPr="00265426" w:rsidRDefault="00C132B9" w:rsidP="00076B7A">
            <w:pPr>
              <w:pStyle w:val="af9"/>
            </w:pPr>
            <w:r w:rsidRPr="00265426">
              <w:t>1,79</w:t>
            </w:r>
          </w:p>
        </w:tc>
        <w:tc>
          <w:tcPr>
            <w:tcW w:w="1903" w:type="dxa"/>
            <w:gridSpan w:val="2"/>
            <w:shd w:val="clear" w:color="auto" w:fill="auto"/>
          </w:tcPr>
          <w:p w:rsidR="00C132B9" w:rsidRPr="00265426" w:rsidRDefault="00C132B9" w:rsidP="00076B7A">
            <w:pPr>
              <w:pStyle w:val="af9"/>
            </w:pPr>
            <w:r w:rsidRPr="00265426">
              <w:t>Средняя</w:t>
            </w:r>
          </w:p>
        </w:tc>
      </w:tr>
      <w:tr w:rsidR="00C132B9" w:rsidRPr="00265426" w:rsidTr="00392DE1">
        <w:trPr>
          <w:gridAfter w:val="1"/>
          <w:wAfter w:w="12" w:type="dxa"/>
          <w:trHeight w:val="215"/>
          <w:jc w:val="center"/>
        </w:trPr>
        <w:tc>
          <w:tcPr>
            <w:tcW w:w="1690" w:type="dxa"/>
            <w:shd w:val="clear" w:color="auto" w:fill="auto"/>
          </w:tcPr>
          <w:p w:rsidR="00C132B9" w:rsidRPr="00265426" w:rsidRDefault="00C132B9" w:rsidP="00076B7A">
            <w:pPr>
              <w:pStyle w:val="af9"/>
            </w:pPr>
            <w:r w:rsidRPr="00265426">
              <w:t>4</w:t>
            </w:r>
          </w:p>
        </w:tc>
        <w:tc>
          <w:tcPr>
            <w:tcW w:w="1930" w:type="dxa"/>
            <w:gridSpan w:val="2"/>
            <w:shd w:val="clear" w:color="auto" w:fill="auto"/>
          </w:tcPr>
          <w:p w:rsidR="00C132B9" w:rsidRPr="00265426" w:rsidRDefault="00C132B9" w:rsidP="00076B7A">
            <w:pPr>
              <w:pStyle w:val="af9"/>
            </w:pPr>
            <w:r w:rsidRPr="00265426">
              <w:t>2,14</w:t>
            </w:r>
          </w:p>
        </w:tc>
        <w:tc>
          <w:tcPr>
            <w:tcW w:w="1791" w:type="dxa"/>
            <w:gridSpan w:val="2"/>
            <w:shd w:val="clear" w:color="auto" w:fill="auto"/>
          </w:tcPr>
          <w:p w:rsidR="00C132B9" w:rsidRPr="00265426" w:rsidRDefault="00C132B9" w:rsidP="00076B7A">
            <w:pPr>
              <w:pStyle w:val="af9"/>
            </w:pPr>
            <w:r w:rsidRPr="00265426">
              <w:t>3</w:t>
            </w:r>
          </w:p>
        </w:tc>
        <w:tc>
          <w:tcPr>
            <w:tcW w:w="1780" w:type="dxa"/>
            <w:gridSpan w:val="2"/>
            <w:shd w:val="clear" w:color="auto" w:fill="auto"/>
          </w:tcPr>
          <w:p w:rsidR="00C132B9" w:rsidRPr="00265426" w:rsidRDefault="00C132B9" w:rsidP="00076B7A">
            <w:pPr>
              <w:pStyle w:val="af9"/>
            </w:pPr>
            <w:r w:rsidRPr="00265426">
              <w:t>2,07</w:t>
            </w:r>
          </w:p>
        </w:tc>
        <w:tc>
          <w:tcPr>
            <w:tcW w:w="1903" w:type="dxa"/>
            <w:gridSpan w:val="2"/>
            <w:shd w:val="clear" w:color="auto" w:fill="auto"/>
          </w:tcPr>
          <w:p w:rsidR="00C132B9" w:rsidRPr="00265426" w:rsidRDefault="00C132B9" w:rsidP="00076B7A">
            <w:pPr>
              <w:pStyle w:val="af9"/>
            </w:pPr>
            <w:r w:rsidRPr="00265426">
              <w:t>Средняя</w:t>
            </w:r>
          </w:p>
        </w:tc>
      </w:tr>
      <w:tr w:rsidR="00C132B9" w:rsidRPr="00265426" w:rsidTr="00392DE1">
        <w:trPr>
          <w:gridAfter w:val="1"/>
          <w:wAfter w:w="12" w:type="dxa"/>
          <w:trHeight w:val="215"/>
          <w:jc w:val="center"/>
        </w:trPr>
        <w:tc>
          <w:tcPr>
            <w:tcW w:w="1690" w:type="dxa"/>
            <w:shd w:val="clear" w:color="auto" w:fill="auto"/>
          </w:tcPr>
          <w:p w:rsidR="00C132B9" w:rsidRPr="00265426" w:rsidRDefault="00C132B9" w:rsidP="00076B7A">
            <w:pPr>
              <w:pStyle w:val="af9"/>
            </w:pPr>
            <w:r w:rsidRPr="00265426">
              <w:t>5</w:t>
            </w:r>
          </w:p>
        </w:tc>
        <w:tc>
          <w:tcPr>
            <w:tcW w:w="1930" w:type="dxa"/>
            <w:gridSpan w:val="2"/>
            <w:shd w:val="clear" w:color="auto" w:fill="auto"/>
          </w:tcPr>
          <w:p w:rsidR="00C132B9" w:rsidRPr="00265426" w:rsidRDefault="00C132B9" w:rsidP="00076B7A">
            <w:pPr>
              <w:pStyle w:val="af9"/>
            </w:pPr>
            <w:r w:rsidRPr="00265426">
              <w:t>1,72</w:t>
            </w:r>
          </w:p>
        </w:tc>
        <w:tc>
          <w:tcPr>
            <w:tcW w:w="1791" w:type="dxa"/>
            <w:gridSpan w:val="2"/>
            <w:shd w:val="clear" w:color="auto" w:fill="auto"/>
          </w:tcPr>
          <w:p w:rsidR="00C132B9" w:rsidRPr="00265426" w:rsidRDefault="00C132B9" w:rsidP="00076B7A">
            <w:pPr>
              <w:pStyle w:val="af9"/>
            </w:pPr>
            <w:r w:rsidRPr="00265426">
              <w:t>3</w:t>
            </w:r>
          </w:p>
        </w:tc>
        <w:tc>
          <w:tcPr>
            <w:tcW w:w="1780" w:type="dxa"/>
            <w:gridSpan w:val="2"/>
            <w:shd w:val="clear" w:color="auto" w:fill="auto"/>
          </w:tcPr>
          <w:p w:rsidR="00C132B9" w:rsidRPr="00265426" w:rsidRDefault="00C132B9" w:rsidP="00076B7A">
            <w:pPr>
              <w:pStyle w:val="af9"/>
            </w:pPr>
            <w:r w:rsidRPr="00265426">
              <w:t>1,50</w:t>
            </w:r>
          </w:p>
        </w:tc>
        <w:tc>
          <w:tcPr>
            <w:tcW w:w="1903" w:type="dxa"/>
            <w:gridSpan w:val="2"/>
            <w:shd w:val="clear" w:color="auto" w:fill="auto"/>
          </w:tcPr>
          <w:p w:rsidR="00C132B9" w:rsidRPr="00265426" w:rsidRDefault="00C132B9" w:rsidP="00076B7A">
            <w:pPr>
              <w:pStyle w:val="af9"/>
            </w:pPr>
            <w:r w:rsidRPr="00265426">
              <w:t>Слабая</w:t>
            </w:r>
          </w:p>
        </w:tc>
      </w:tr>
      <w:tr w:rsidR="00C132B9" w:rsidRPr="00265426" w:rsidTr="00392DE1">
        <w:trPr>
          <w:gridAfter w:val="1"/>
          <w:wAfter w:w="12" w:type="dxa"/>
          <w:trHeight w:val="215"/>
          <w:jc w:val="center"/>
        </w:trPr>
        <w:tc>
          <w:tcPr>
            <w:tcW w:w="1690" w:type="dxa"/>
            <w:shd w:val="clear" w:color="auto" w:fill="auto"/>
          </w:tcPr>
          <w:p w:rsidR="00C132B9" w:rsidRPr="00265426" w:rsidRDefault="00C132B9" w:rsidP="00076B7A">
            <w:pPr>
              <w:pStyle w:val="af9"/>
            </w:pPr>
            <w:r w:rsidRPr="00265426">
              <w:t>6</w:t>
            </w:r>
          </w:p>
        </w:tc>
        <w:tc>
          <w:tcPr>
            <w:tcW w:w="1930" w:type="dxa"/>
            <w:gridSpan w:val="2"/>
            <w:shd w:val="clear" w:color="auto" w:fill="auto"/>
          </w:tcPr>
          <w:p w:rsidR="00C132B9" w:rsidRPr="00265426" w:rsidRDefault="00C132B9" w:rsidP="00076B7A">
            <w:pPr>
              <w:pStyle w:val="af9"/>
            </w:pPr>
            <w:r w:rsidRPr="00265426">
              <w:t>2,00</w:t>
            </w:r>
          </w:p>
        </w:tc>
        <w:tc>
          <w:tcPr>
            <w:tcW w:w="1791" w:type="dxa"/>
            <w:gridSpan w:val="2"/>
            <w:shd w:val="clear" w:color="auto" w:fill="auto"/>
          </w:tcPr>
          <w:p w:rsidR="00C132B9" w:rsidRPr="00265426" w:rsidRDefault="00C132B9" w:rsidP="00076B7A">
            <w:pPr>
              <w:pStyle w:val="af9"/>
            </w:pPr>
            <w:r w:rsidRPr="00265426">
              <w:t>2</w:t>
            </w:r>
          </w:p>
        </w:tc>
        <w:tc>
          <w:tcPr>
            <w:tcW w:w="1780" w:type="dxa"/>
            <w:gridSpan w:val="2"/>
            <w:shd w:val="clear" w:color="auto" w:fill="auto"/>
          </w:tcPr>
          <w:p w:rsidR="00C132B9" w:rsidRPr="00265426" w:rsidRDefault="00C132B9" w:rsidP="00076B7A">
            <w:pPr>
              <w:pStyle w:val="af9"/>
            </w:pPr>
            <w:r w:rsidRPr="00265426">
              <w:t>2,00</w:t>
            </w:r>
          </w:p>
        </w:tc>
        <w:tc>
          <w:tcPr>
            <w:tcW w:w="1903" w:type="dxa"/>
            <w:gridSpan w:val="2"/>
            <w:shd w:val="clear" w:color="auto" w:fill="auto"/>
          </w:tcPr>
          <w:p w:rsidR="00C132B9" w:rsidRPr="00265426" w:rsidRDefault="00C132B9" w:rsidP="00076B7A">
            <w:pPr>
              <w:pStyle w:val="af9"/>
            </w:pPr>
            <w:r w:rsidRPr="00265426">
              <w:t>Средняя</w:t>
            </w:r>
          </w:p>
        </w:tc>
      </w:tr>
      <w:tr w:rsidR="00C132B9" w:rsidRPr="00265426" w:rsidTr="00392DE1">
        <w:trPr>
          <w:gridAfter w:val="1"/>
          <w:wAfter w:w="12" w:type="dxa"/>
          <w:trHeight w:val="215"/>
          <w:jc w:val="center"/>
        </w:trPr>
        <w:tc>
          <w:tcPr>
            <w:tcW w:w="1690" w:type="dxa"/>
            <w:shd w:val="clear" w:color="auto" w:fill="auto"/>
          </w:tcPr>
          <w:p w:rsidR="00C132B9" w:rsidRPr="00265426" w:rsidRDefault="00C132B9" w:rsidP="00076B7A">
            <w:pPr>
              <w:pStyle w:val="af9"/>
            </w:pPr>
            <w:r w:rsidRPr="00265426">
              <w:t>7</w:t>
            </w:r>
          </w:p>
        </w:tc>
        <w:tc>
          <w:tcPr>
            <w:tcW w:w="1930" w:type="dxa"/>
            <w:gridSpan w:val="2"/>
            <w:shd w:val="clear" w:color="auto" w:fill="auto"/>
          </w:tcPr>
          <w:p w:rsidR="00C132B9" w:rsidRPr="00265426" w:rsidRDefault="00C132B9" w:rsidP="00076B7A">
            <w:pPr>
              <w:pStyle w:val="af9"/>
            </w:pPr>
            <w:r w:rsidRPr="00265426">
              <w:t>2,14</w:t>
            </w:r>
          </w:p>
        </w:tc>
        <w:tc>
          <w:tcPr>
            <w:tcW w:w="1791" w:type="dxa"/>
            <w:gridSpan w:val="2"/>
            <w:shd w:val="clear" w:color="auto" w:fill="auto"/>
          </w:tcPr>
          <w:p w:rsidR="00C132B9" w:rsidRPr="00265426" w:rsidRDefault="00C132B9" w:rsidP="00076B7A">
            <w:pPr>
              <w:pStyle w:val="af9"/>
            </w:pPr>
            <w:r w:rsidRPr="00265426">
              <w:t>3</w:t>
            </w:r>
          </w:p>
        </w:tc>
        <w:tc>
          <w:tcPr>
            <w:tcW w:w="1780" w:type="dxa"/>
            <w:gridSpan w:val="2"/>
            <w:shd w:val="clear" w:color="auto" w:fill="auto"/>
          </w:tcPr>
          <w:p w:rsidR="00C132B9" w:rsidRPr="00265426" w:rsidRDefault="00C132B9" w:rsidP="00076B7A">
            <w:pPr>
              <w:pStyle w:val="af9"/>
            </w:pPr>
            <w:r w:rsidRPr="00265426">
              <w:t>1,86</w:t>
            </w:r>
          </w:p>
        </w:tc>
        <w:tc>
          <w:tcPr>
            <w:tcW w:w="1903" w:type="dxa"/>
            <w:gridSpan w:val="2"/>
            <w:shd w:val="clear" w:color="auto" w:fill="auto"/>
          </w:tcPr>
          <w:p w:rsidR="00C132B9" w:rsidRPr="00265426" w:rsidRDefault="00C132B9" w:rsidP="00076B7A">
            <w:pPr>
              <w:pStyle w:val="af9"/>
            </w:pPr>
            <w:r w:rsidRPr="00265426">
              <w:t>Средняя</w:t>
            </w:r>
          </w:p>
        </w:tc>
      </w:tr>
      <w:tr w:rsidR="00C132B9" w:rsidRPr="00265426" w:rsidTr="00392DE1">
        <w:trPr>
          <w:trHeight w:val="255"/>
          <w:jc w:val="center"/>
        </w:trPr>
        <w:tc>
          <w:tcPr>
            <w:tcW w:w="1698" w:type="dxa"/>
            <w:gridSpan w:val="2"/>
            <w:shd w:val="clear" w:color="auto" w:fill="auto"/>
          </w:tcPr>
          <w:p w:rsidR="00C132B9" w:rsidRPr="00265426" w:rsidRDefault="00C132B9" w:rsidP="00076B7A">
            <w:pPr>
              <w:pStyle w:val="af9"/>
            </w:pPr>
            <w:r w:rsidRPr="00265426">
              <w:t>1</w:t>
            </w:r>
          </w:p>
        </w:tc>
        <w:tc>
          <w:tcPr>
            <w:tcW w:w="1940" w:type="dxa"/>
            <w:gridSpan w:val="2"/>
            <w:shd w:val="clear" w:color="auto" w:fill="auto"/>
          </w:tcPr>
          <w:p w:rsidR="00C132B9" w:rsidRPr="00265426" w:rsidRDefault="00C132B9" w:rsidP="00076B7A">
            <w:pPr>
              <w:pStyle w:val="af9"/>
            </w:pPr>
            <w:r w:rsidRPr="00265426">
              <w:t>2</w:t>
            </w:r>
          </w:p>
        </w:tc>
        <w:tc>
          <w:tcPr>
            <w:tcW w:w="1800" w:type="dxa"/>
            <w:gridSpan w:val="2"/>
            <w:shd w:val="clear" w:color="auto" w:fill="auto"/>
          </w:tcPr>
          <w:p w:rsidR="00C132B9" w:rsidRPr="00265426" w:rsidRDefault="00C132B9" w:rsidP="00076B7A">
            <w:pPr>
              <w:pStyle w:val="af9"/>
            </w:pPr>
            <w:r w:rsidRPr="00265426">
              <w:t>3</w:t>
            </w:r>
          </w:p>
        </w:tc>
        <w:tc>
          <w:tcPr>
            <w:tcW w:w="1788" w:type="dxa"/>
            <w:gridSpan w:val="2"/>
            <w:shd w:val="clear" w:color="auto" w:fill="auto"/>
          </w:tcPr>
          <w:p w:rsidR="00C132B9" w:rsidRPr="00265426" w:rsidRDefault="00C132B9" w:rsidP="00076B7A">
            <w:pPr>
              <w:pStyle w:val="af9"/>
            </w:pPr>
            <w:r w:rsidRPr="00265426">
              <w:t>4</w:t>
            </w:r>
          </w:p>
        </w:tc>
        <w:tc>
          <w:tcPr>
            <w:tcW w:w="1880" w:type="dxa"/>
            <w:gridSpan w:val="2"/>
            <w:shd w:val="clear" w:color="auto" w:fill="auto"/>
          </w:tcPr>
          <w:p w:rsidR="00C132B9" w:rsidRPr="00265426" w:rsidRDefault="00C132B9" w:rsidP="00076B7A">
            <w:pPr>
              <w:pStyle w:val="af9"/>
            </w:pPr>
            <w:r w:rsidRPr="00265426">
              <w:t>5</w:t>
            </w:r>
          </w:p>
        </w:tc>
      </w:tr>
      <w:tr w:rsidR="00C132B9" w:rsidRPr="00265426" w:rsidTr="00392DE1">
        <w:trPr>
          <w:trHeight w:val="255"/>
          <w:jc w:val="center"/>
        </w:trPr>
        <w:tc>
          <w:tcPr>
            <w:tcW w:w="1698" w:type="dxa"/>
            <w:gridSpan w:val="2"/>
            <w:shd w:val="clear" w:color="auto" w:fill="auto"/>
          </w:tcPr>
          <w:p w:rsidR="00C132B9" w:rsidRPr="00265426" w:rsidRDefault="00C132B9" w:rsidP="00076B7A">
            <w:pPr>
              <w:pStyle w:val="af9"/>
            </w:pPr>
            <w:r w:rsidRPr="00265426">
              <w:t>8</w:t>
            </w:r>
          </w:p>
        </w:tc>
        <w:tc>
          <w:tcPr>
            <w:tcW w:w="1940" w:type="dxa"/>
            <w:gridSpan w:val="2"/>
            <w:shd w:val="clear" w:color="auto" w:fill="auto"/>
          </w:tcPr>
          <w:p w:rsidR="00C132B9" w:rsidRPr="00265426" w:rsidRDefault="00C132B9" w:rsidP="00076B7A">
            <w:pPr>
              <w:pStyle w:val="af9"/>
            </w:pPr>
            <w:r w:rsidRPr="00265426">
              <w:t>2,00</w:t>
            </w:r>
          </w:p>
        </w:tc>
        <w:tc>
          <w:tcPr>
            <w:tcW w:w="1800" w:type="dxa"/>
            <w:gridSpan w:val="2"/>
            <w:shd w:val="clear" w:color="auto" w:fill="auto"/>
          </w:tcPr>
          <w:p w:rsidR="00C132B9" w:rsidRPr="00265426" w:rsidRDefault="00C132B9" w:rsidP="00076B7A">
            <w:pPr>
              <w:pStyle w:val="af9"/>
            </w:pPr>
            <w:r w:rsidRPr="00265426">
              <w:t>2</w:t>
            </w:r>
          </w:p>
        </w:tc>
        <w:tc>
          <w:tcPr>
            <w:tcW w:w="1788" w:type="dxa"/>
            <w:gridSpan w:val="2"/>
            <w:shd w:val="clear" w:color="auto" w:fill="auto"/>
          </w:tcPr>
          <w:p w:rsidR="00C132B9" w:rsidRPr="00265426" w:rsidRDefault="00C132B9" w:rsidP="00076B7A">
            <w:pPr>
              <w:pStyle w:val="af9"/>
            </w:pPr>
            <w:r w:rsidRPr="00265426">
              <w:t>1,43</w:t>
            </w:r>
          </w:p>
        </w:tc>
        <w:tc>
          <w:tcPr>
            <w:tcW w:w="1880" w:type="dxa"/>
            <w:gridSpan w:val="2"/>
            <w:shd w:val="clear" w:color="auto" w:fill="auto"/>
          </w:tcPr>
          <w:p w:rsidR="00C132B9" w:rsidRPr="00265426" w:rsidRDefault="00C132B9" w:rsidP="00076B7A">
            <w:pPr>
              <w:pStyle w:val="af9"/>
            </w:pPr>
            <w:r w:rsidRPr="00265426">
              <w:t>Слабая</w:t>
            </w:r>
          </w:p>
        </w:tc>
      </w:tr>
      <w:tr w:rsidR="00C132B9" w:rsidRPr="00265426" w:rsidTr="00392DE1">
        <w:trPr>
          <w:trHeight w:val="255"/>
          <w:jc w:val="center"/>
        </w:trPr>
        <w:tc>
          <w:tcPr>
            <w:tcW w:w="1698" w:type="dxa"/>
            <w:gridSpan w:val="2"/>
            <w:shd w:val="clear" w:color="auto" w:fill="auto"/>
          </w:tcPr>
          <w:p w:rsidR="00C132B9" w:rsidRPr="00265426" w:rsidRDefault="00C132B9" w:rsidP="00076B7A">
            <w:pPr>
              <w:pStyle w:val="af9"/>
            </w:pPr>
            <w:r w:rsidRPr="00265426">
              <w:t>9</w:t>
            </w:r>
          </w:p>
        </w:tc>
        <w:tc>
          <w:tcPr>
            <w:tcW w:w="1940" w:type="dxa"/>
            <w:gridSpan w:val="2"/>
            <w:shd w:val="clear" w:color="auto" w:fill="auto"/>
          </w:tcPr>
          <w:p w:rsidR="00C132B9" w:rsidRPr="00265426" w:rsidRDefault="00C132B9" w:rsidP="00076B7A">
            <w:pPr>
              <w:pStyle w:val="af9"/>
            </w:pPr>
            <w:r w:rsidRPr="00265426">
              <w:t>2,35</w:t>
            </w:r>
          </w:p>
        </w:tc>
        <w:tc>
          <w:tcPr>
            <w:tcW w:w="1800" w:type="dxa"/>
            <w:gridSpan w:val="2"/>
            <w:shd w:val="clear" w:color="auto" w:fill="auto"/>
          </w:tcPr>
          <w:p w:rsidR="00C132B9" w:rsidRPr="00265426" w:rsidRDefault="00C132B9" w:rsidP="00076B7A">
            <w:pPr>
              <w:pStyle w:val="af9"/>
            </w:pPr>
            <w:r w:rsidRPr="00265426">
              <w:t>3</w:t>
            </w:r>
          </w:p>
        </w:tc>
        <w:tc>
          <w:tcPr>
            <w:tcW w:w="1788" w:type="dxa"/>
            <w:gridSpan w:val="2"/>
            <w:shd w:val="clear" w:color="auto" w:fill="auto"/>
          </w:tcPr>
          <w:p w:rsidR="00C132B9" w:rsidRPr="00265426" w:rsidRDefault="00C132B9" w:rsidP="00076B7A">
            <w:pPr>
              <w:pStyle w:val="af9"/>
            </w:pPr>
            <w:r w:rsidRPr="00265426">
              <w:t>2,00</w:t>
            </w:r>
          </w:p>
        </w:tc>
        <w:tc>
          <w:tcPr>
            <w:tcW w:w="1880" w:type="dxa"/>
            <w:gridSpan w:val="2"/>
            <w:shd w:val="clear" w:color="auto" w:fill="auto"/>
          </w:tcPr>
          <w:p w:rsidR="00C132B9" w:rsidRPr="00265426" w:rsidRDefault="00C132B9" w:rsidP="00076B7A">
            <w:pPr>
              <w:pStyle w:val="af9"/>
            </w:pPr>
            <w:r w:rsidRPr="00265426">
              <w:t>Средняя</w:t>
            </w:r>
          </w:p>
        </w:tc>
      </w:tr>
      <w:tr w:rsidR="00C132B9" w:rsidRPr="00265426" w:rsidTr="00392DE1">
        <w:trPr>
          <w:trHeight w:val="255"/>
          <w:jc w:val="center"/>
        </w:trPr>
        <w:tc>
          <w:tcPr>
            <w:tcW w:w="1698" w:type="dxa"/>
            <w:gridSpan w:val="2"/>
            <w:shd w:val="clear" w:color="auto" w:fill="auto"/>
          </w:tcPr>
          <w:p w:rsidR="00C132B9" w:rsidRPr="00265426" w:rsidRDefault="00C132B9" w:rsidP="00076B7A">
            <w:pPr>
              <w:pStyle w:val="af9"/>
            </w:pPr>
            <w:r w:rsidRPr="00265426">
              <w:t>10</w:t>
            </w:r>
          </w:p>
        </w:tc>
        <w:tc>
          <w:tcPr>
            <w:tcW w:w="1940" w:type="dxa"/>
            <w:gridSpan w:val="2"/>
            <w:shd w:val="clear" w:color="auto" w:fill="auto"/>
          </w:tcPr>
          <w:p w:rsidR="00C132B9" w:rsidRPr="00265426" w:rsidRDefault="00C132B9" w:rsidP="00076B7A">
            <w:pPr>
              <w:pStyle w:val="af9"/>
            </w:pPr>
            <w:r w:rsidRPr="00265426">
              <w:t>2,57</w:t>
            </w:r>
          </w:p>
        </w:tc>
        <w:tc>
          <w:tcPr>
            <w:tcW w:w="1800" w:type="dxa"/>
            <w:gridSpan w:val="2"/>
            <w:shd w:val="clear" w:color="auto" w:fill="auto"/>
          </w:tcPr>
          <w:p w:rsidR="00C132B9" w:rsidRPr="00265426" w:rsidRDefault="00C132B9" w:rsidP="00076B7A">
            <w:pPr>
              <w:pStyle w:val="af9"/>
            </w:pPr>
            <w:r w:rsidRPr="00265426">
              <w:t>3</w:t>
            </w:r>
          </w:p>
        </w:tc>
        <w:tc>
          <w:tcPr>
            <w:tcW w:w="1788" w:type="dxa"/>
            <w:gridSpan w:val="2"/>
            <w:shd w:val="clear" w:color="auto" w:fill="auto"/>
          </w:tcPr>
          <w:p w:rsidR="00C132B9" w:rsidRPr="00265426" w:rsidRDefault="00C132B9" w:rsidP="00076B7A">
            <w:pPr>
              <w:pStyle w:val="af9"/>
            </w:pPr>
            <w:r w:rsidRPr="00265426">
              <w:t>2,50</w:t>
            </w:r>
          </w:p>
        </w:tc>
        <w:tc>
          <w:tcPr>
            <w:tcW w:w="1880" w:type="dxa"/>
            <w:gridSpan w:val="2"/>
            <w:shd w:val="clear" w:color="auto" w:fill="auto"/>
          </w:tcPr>
          <w:p w:rsidR="00C132B9" w:rsidRPr="00265426" w:rsidRDefault="00C132B9" w:rsidP="00076B7A">
            <w:pPr>
              <w:pStyle w:val="af9"/>
            </w:pPr>
            <w:r w:rsidRPr="00265426">
              <w:t>Сильная</w:t>
            </w:r>
          </w:p>
        </w:tc>
      </w:tr>
      <w:tr w:rsidR="00C132B9" w:rsidRPr="00265426" w:rsidTr="00392DE1">
        <w:trPr>
          <w:trHeight w:val="255"/>
          <w:jc w:val="center"/>
        </w:trPr>
        <w:tc>
          <w:tcPr>
            <w:tcW w:w="1698" w:type="dxa"/>
            <w:gridSpan w:val="2"/>
            <w:shd w:val="clear" w:color="auto" w:fill="auto"/>
          </w:tcPr>
          <w:p w:rsidR="00C132B9" w:rsidRPr="00265426" w:rsidRDefault="00C132B9" w:rsidP="00076B7A">
            <w:pPr>
              <w:pStyle w:val="af9"/>
            </w:pPr>
            <w:r w:rsidRPr="00265426">
              <w:t>11</w:t>
            </w:r>
          </w:p>
        </w:tc>
        <w:tc>
          <w:tcPr>
            <w:tcW w:w="1940" w:type="dxa"/>
            <w:gridSpan w:val="2"/>
            <w:shd w:val="clear" w:color="auto" w:fill="auto"/>
          </w:tcPr>
          <w:p w:rsidR="00C132B9" w:rsidRPr="00265426" w:rsidRDefault="00C132B9" w:rsidP="00076B7A">
            <w:pPr>
              <w:pStyle w:val="af9"/>
            </w:pPr>
            <w:r w:rsidRPr="00265426">
              <w:t>2,07</w:t>
            </w:r>
          </w:p>
        </w:tc>
        <w:tc>
          <w:tcPr>
            <w:tcW w:w="1800" w:type="dxa"/>
            <w:gridSpan w:val="2"/>
            <w:shd w:val="clear" w:color="auto" w:fill="auto"/>
          </w:tcPr>
          <w:p w:rsidR="00C132B9" w:rsidRPr="00265426" w:rsidRDefault="00C132B9" w:rsidP="00076B7A">
            <w:pPr>
              <w:pStyle w:val="af9"/>
            </w:pPr>
            <w:r w:rsidRPr="00265426">
              <w:t>3</w:t>
            </w:r>
          </w:p>
        </w:tc>
        <w:tc>
          <w:tcPr>
            <w:tcW w:w="1788" w:type="dxa"/>
            <w:gridSpan w:val="2"/>
            <w:shd w:val="clear" w:color="auto" w:fill="auto"/>
          </w:tcPr>
          <w:p w:rsidR="00C132B9" w:rsidRPr="00265426" w:rsidRDefault="00C132B9" w:rsidP="00076B7A">
            <w:pPr>
              <w:pStyle w:val="af9"/>
            </w:pPr>
            <w:r w:rsidRPr="00265426">
              <w:t>1,86</w:t>
            </w:r>
          </w:p>
        </w:tc>
        <w:tc>
          <w:tcPr>
            <w:tcW w:w="1880" w:type="dxa"/>
            <w:gridSpan w:val="2"/>
            <w:shd w:val="clear" w:color="auto" w:fill="auto"/>
          </w:tcPr>
          <w:p w:rsidR="00C132B9" w:rsidRPr="00265426" w:rsidRDefault="00C132B9" w:rsidP="00076B7A">
            <w:pPr>
              <w:pStyle w:val="af9"/>
            </w:pPr>
            <w:r w:rsidRPr="00265426">
              <w:t>Средняя</w:t>
            </w:r>
          </w:p>
        </w:tc>
      </w:tr>
      <w:tr w:rsidR="00C132B9" w:rsidRPr="00265426" w:rsidTr="00392DE1">
        <w:trPr>
          <w:trHeight w:val="255"/>
          <w:jc w:val="center"/>
        </w:trPr>
        <w:tc>
          <w:tcPr>
            <w:tcW w:w="1698" w:type="dxa"/>
            <w:gridSpan w:val="2"/>
            <w:shd w:val="clear" w:color="auto" w:fill="auto"/>
          </w:tcPr>
          <w:p w:rsidR="00C132B9" w:rsidRPr="00265426" w:rsidRDefault="00C132B9" w:rsidP="00076B7A">
            <w:pPr>
              <w:pStyle w:val="af9"/>
            </w:pPr>
            <w:r w:rsidRPr="00265426">
              <w:t>12</w:t>
            </w:r>
          </w:p>
        </w:tc>
        <w:tc>
          <w:tcPr>
            <w:tcW w:w="1940" w:type="dxa"/>
            <w:gridSpan w:val="2"/>
            <w:shd w:val="clear" w:color="auto" w:fill="auto"/>
          </w:tcPr>
          <w:p w:rsidR="00C132B9" w:rsidRPr="00265426" w:rsidRDefault="00C132B9" w:rsidP="00076B7A">
            <w:pPr>
              <w:pStyle w:val="af9"/>
            </w:pPr>
            <w:r w:rsidRPr="00265426">
              <w:t>2,00</w:t>
            </w:r>
          </w:p>
        </w:tc>
        <w:tc>
          <w:tcPr>
            <w:tcW w:w="1800" w:type="dxa"/>
            <w:gridSpan w:val="2"/>
            <w:shd w:val="clear" w:color="auto" w:fill="auto"/>
          </w:tcPr>
          <w:p w:rsidR="00C132B9" w:rsidRPr="00265426" w:rsidRDefault="00C132B9" w:rsidP="00076B7A">
            <w:pPr>
              <w:pStyle w:val="af9"/>
            </w:pPr>
            <w:r w:rsidRPr="00265426">
              <w:t>3</w:t>
            </w:r>
          </w:p>
        </w:tc>
        <w:tc>
          <w:tcPr>
            <w:tcW w:w="1788" w:type="dxa"/>
            <w:gridSpan w:val="2"/>
            <w:shd w:val="clear" w:color="auto" w:fill="auto"/>
          </w:tcPr>
          <w:p w:rsidR="00C132B9" w:rsidRPr="00265426" w:rsidRDefault="00C132B9" w:rsidP="00076B7A">
            <w:pPr>
              <w:pStyle w:val="af9"/>
            </w:pPr>
            <w:r w:rsidRPr="00265426">
              <w:t>1,72</w:t>
            </w:r>
          </w:p>
        </w:tc>
        <w:tc>
          <w:tcPr>
            <w:tcW w:w="1880" w:type="dxa"/>
            <w:gridSpan w:val="2"/>
            <w:shd w:val="clear" w:color="auto" w:fill="auto"/>
          </w:tcPr>
          <w:p w:rsidR="00C132B9" w:rsidRPr="00265426" w:rsidRDefault="00C132B9" w:rsidP="00076B7A">
            <w:pPr>
              <w:pStyle w:val="af9"/>
            </w:pPr>
            <w:r w:rsidRPr="00265426">
              <w:t>Средняя</w:t>
            </w:r>
          </w:p>
        </w:tc>
      </w:tr>
      <w:tr w:rsidR="00C132B9" w:rsidRPr="00265426" w:rsidTr="00392DE1">
        <w:trPr>
          <w:trHeight w:val="255"/>
          <w:jc w:val="center"/>
        </w:trPr>
        <w:tc>
          <w:tcPr>
            <w:tcW w:w="1698" w:type="dxa"/>
            <w:gridSpan w:val="2"/>
            <w:shd w:val="clear" w:color="auto" w:fill="auto"/>
          </w:tcPr>
          <w:p w:rsidR="00C132B9" w:rsidRPr="00265426" w:rsidRDefault="00C132B9" w:rsidP="00076B7A">
            <w:pPr>
              <w:pStyle w:val="af9"/>
            </w:pPr>
            <w:r w:rsidRPr="00265426">
              <w:t>13</w:t>
            </w:r>
          </w:p>
        </w:tc>
        <w:tc>
          <w:tcPr>
            <w:tcW w:w="1940" w:type="dxa"/>
            <w:gridSpan w:val="2"/>
            <w:shd w:val="clear" w:color="auto" w:fill="auto"/>
          </w:tcPr>
          <w:p w:rsidR="00C132B9" w:rsidRPr="00265426" w:rsidRDefault="00C132B9" w:rsidP="00076B7A">
            <w:pPr>
              <w:pStyle w:val="af9"/>
            </w:pPr>
            <w:r w:rsidRPr="00265426">
              <w:t>2,28</w:t>
            </w:r>
          </w:p>
        </w:tc>
        <w:tc>
          <w:tcPr>
            <w:tcW w:w="1800" w:type="dxa"/>
            <w:gridSpan w:val="2"/>
            <w:shd w:val="clear" w:color="auto" w:fill="auto"/>
          </w:tcPr>
          <w:p w:rsidR="00C132B9" w:rsidRPr="00265426" w:rsidRDefault="00C132B9" w:rsidP="00076B7A">
            <w:pPr>
              <w:pStyle w:val="af9"/>
            </w:pPr>
            <w:r w:rsidRPr="00265426">
              <w:t>3</w:t>
            </w:r>
          </w:p>
        </w:tc>
        <w:tc>
          <w:tcPr>
            <w:tcW w:w="1788" w:type="dxa"/>
            <w:gridSpan w:val="2"/>
            <w:shd w:val="clear" w:color="auto" w:fill="auto"/>
          </w:tcPr>
          <w:p w:rsidR="00C132B9" w:rsidRPr="00265426" w:rsidRDefault="00C132B9" w:rsidP="00076B7A">
            <w:pPr>
              <w:pStyle w:val="af9"/>
            </w:pPr>
            <w:r w:rsidRPr="00265426">
              <w:t>1,93</w:t>
            </w:r>
          </w:p>
        </w:tc>
        <w:tc>
          <w:tcPr>
            <w:tcW w:w="1880" w:type="dxa"/>
            <w:gridSpan w:val="2"/>
            <w:shd w:val="clear" w:color="auto" w:fill="auto"/>
          </w:tcPr>
          <w:p w:rsidR="00C132B9" w:rsidRPr="00265426" w:rsidRDefault="00C132B9" w:rsidP="00076B7A">
            <w:pPr>
              <w:pStyle w:val="af9"/>
            </w:pPr>
            <w:r w:rsidRPr="00265426">
              <w:t>Средняя</w:t>
            </w:r>
          </w:p>
        </w:tc>
      </w:tr>
      <w:tr w:rsidR="00C132B9" w:rsidRPr="00265426" w:rsidTr="00392DE1">
        <w:trPr>
          <w:trHeight w:val="255"/>
          <w:jc w:val="center"/>
        </w:trPr>
        <w:tc>
          <w:tcPr>
            <w:tcW w:w="1698" w:type="dxa"/>
            <w:gridSpan w:val="2"/>
            <w:shd w:val="clear" w:color="auto" w:fill="auto"/>
          </w:tcPr>
          <w:p w:rsidR="00C132B9" w:rsidRPr="00265426" w:rsidRDefault="00C132B9" w:rsidP="00076B7A">
            <w:pPr>
              <w:pStyle w:val="af9"/>
            </w:pPr>
            <w:r w:rsidRPr="00265426">
              <w:t>14</w:t>
            </w:r>
          </w:p>
        </w:tc>
        <w:tc>
          <w:tcPr>
            <w:tcW w:w="1940" w:type="dxa"/>
            <w:gridSpan w:val="2"/>
            <w:shd w:val="clear" w:color="auto" w:fill="auto"/>
          </w:tcPr>
          <w:p w:rsidR="00C132B9" w:rsidRPr="00265426" w:rsidRDefault="00C132B9" w:rsidP="00076B7A">
            <w:pPr>
              <w:pStyle w:val="af9"/>
            </w:pPr>
            <w:r w:rsidRPr="00265426">
              <w:t>2,57</w:t>
            </w:r>
          </w:p>
        </w:tc>
        <w:tc>
          <w:tcPr>
            <w:tcW w:w="1800" w:type="dxa"/>
            <w:gridSpan w:val="2"/>
            <w:shd w:val="clear" w:color="auto" w:fill="auto"/>
          </w:tcPr>
          <w:p w:rsidR="00C132B9" w:rsidRPr="00265426" w:rsidRDefault="00C132B9" w:rsidP="00076B7A">
            <w:pPr>
              <w:pStyle w:val="af9"/>
            </w:pPr>
            <w:r w:rsidRPr="00265426">
              <w:t>1</w:t>
            </w:r>
          </w:p>
        </w:tc>
        <w:tc>
          <w:tcPr>
            <w:tcW w:w="1788" w:type="dxa"/>
            <w:gridSpan w:val="2"/>
            <w:shd w:val="clear" w:color="auto" w:fill="auto"/>
          </w:tcPr>
          <w:p w:rsidR="00C132B9" w:rsidRPr="00265426" w:rsidRDefault="00C132B9" w:rsidP="00076B7A">
            <w:pPr>
              <w:pStyle w:val="af9"/>
            </w:pPr>
            <w:r w:rsidRPr="00265426">
              <w:t>2,21</w:t>
            </w:r>
          </w:p>
        </w:tc>
        <w:tc>
          <w:tcPr>
            <w:tcW w:w="1880" w:type="dxa"/>
            <w:gridSpan w:val="2"/>
            <w:shd w:val="clear" w:color="auto" w:fill="auto"/>
          </w:tcPr>
          <w:p w:rsidR="00C132B9" w:rsidRPr="00265426" w:rsidRDefault="00C132B9" w:rsidP="00076B7A">
            <w:pPr>
              <w:pStyle w:val="af9"/>
            </w:pPr>
            <w:r w:rsidRPr="00265426">
              <w:t>Средняя</w:t>
            </w:r>
          </w:p>
        </w:tc>
      </w:tr>
      <w:tr w:rsidR="00C132B9" w:rsidRPr="00265426" w:rsidTr="00392DE1">
        <w:trPr>
          <w:trHeight w:val="255"/>
          <w:jc w:val="center"/>
        </w:trPr>
        <w:tc>
          <w:tcPr>
            <w:tcW w:w="1698" w:type="dxa"/>
            <w:gridSpan w:val="2"/>
            <w:shd w:val="clear" w:color="auto" w:fill="auto"/>
          </w:tcPr>
          <w:p w:rsidR="00C132B9" w:rsidRPr="00265426" w:rsidRDefault="00C132B9" w:rsidP="00076B7A">
            <w:pPr>
              <w:pStyle w:val="af9"/>
            </w:pPr>
            <w:r w:rsidRPr="00265426">
              <w:t>15</w:t>
            </w:r>
          </w:p>
        </w:tc>
        <w:tc>
          <w:tcPr>
            <w:tcW w:w="1940" w:type="dxa"/>
            <w:gridSpan w:val="2"/>
            <w:shd w:val="clear" w:color="auto" w:fill="auto"/>
          </w:tcPr>
          <w:p w:rsidR="00C132B9" w:rsidRPr="00265426" w:rsidRDefault="00C132B9" w:rsidP="00076B7A">
            <w:pPr>
              <w:pStyle w:val="af9"/>
            </w:pPr>
            <w:r w:rsidRPr="00265426">
              <w:t>2,28</w:t>
            </w:r>
          </w:p>
        </w:tc>
        <w:tc>
          <w:tcPr>
            <w:tcW w:w="1800" w:type="dxa"/>
            <w:gridSpan w:val="2"/>
            <w:shd w:val="clear" w:color="auto" w:fill="auto"/>
          </w:tcPr>
          <w:p w:rsidR="00C132B9" w:rsidRPr="00265426" w:rsidRDefault="00C132B9" w:rsidP="00076B7A">
            <w:pPr>
              <w:pStyle w:val="af9"/>
            </w:pPr>
            <w:r w:rsidRPr="00265426">
              <w:t>1</w:t>
            </w:r>
          </w:p>
        </w:tc>
        <w:tc>
          <w:tcPr>
            <w:tcW w:w="1788" w:type="dxa"/>
            <w:gridSpan w:val="2"/>
            <w:shd w:val="clear" w:color="auto" w:fill="auto"/>
          </w:tcPr>
          <w:p w:rsidR="00C132B9" w:rsidRPr="00265426" w:rsidRDefault="00C132B9" w:rsidP="00076B7A">
            <w:pPr>
              <w:pStyle w:val="af9"/>
            </w:pPr>
            <w:r w:rsidRPr="00265426">
              <w:t>2,07</w:t>
            </w:r>
          </w:p>
        </w:tc>
        <w:tc>
          <w:tcPr>
            <w:tcW w:w="1880" w:type="dxa"/>
            <w:gridSpan w:val="2"/>
            <w:shd w:val="clear" w:color="auto" w:fill="auto"/>
          </w:tcPr>
          <w:p w:rsidR="00C132B9" w:rsidRPr="00265426" w:rsidRDefault="00C132B9" w:rsidP="00076B7A">
            <w:pPr>
              <w:pStyle w:val="af9"/>
            </w:pPr>
            <w:r w:rsidRPr="00265426">
              <w:t>Средняя</w:t>
            </w:r>
          </w:p>
        </w:tc>
      </w:tr>
      <w:tr w:rsidR="00C132B9" w:rsidRPr="00265426" w:rsidTr="00392DE1">
        <w:trPr>
          <w:trHeight w:val="255"/>
          <w:jc w:val="center"/>
        </w:trPr>
        <w:tc>
          <w:tcPr>
            <w:tcW w:w="1698" w:type="dxa"/>
            <w:gridSpan w:val="2"/>
            <w:shd w:val="clear" w:color="auto" w:fill="auto"/>
          </w:tcPr>
          <w:p w:rsidR="00C132B9" w:rsidRPr="00265426" w:rsidRDefault="00C132B9" w:rsidP="00076B7A">
            <w:pPr>
              <w:pStyle w:val="af9"/>
            </w:pPr>
            <w:r w:rsidRPr="00265426">
              <w:t>16</w:t>
            </w:r>
          </w:p>
        </w:tc>
        <w:tc>
          <w:tcPr>
            <w:tcW w:w="1940" w:type="dxa"/>
            <w:gridSpan w:val="2"/>
            <w:shd w:val="clear" w:color="auto" w:fill="auto"/>
          </w:tcPr>
          <w:p w:rsidR="00C132B9" w:rsidRPr="00265426" w:rsidRDefault="00C132B9" w:rsidP="00076B7A">
            <w:pPr>
              <w:pStyle w:val="af9"/>
            </w:pPr>
            <w:r w:rsidRPr="00265426">
              <w:t>2,14</w:t>
            </w:r>
          </w:p>
        </w:tc>
        <w:tc>
          <w:tcPr>
            <w:tcW w:w="1800" w:type="dxa"/>
            <w:gridSpan w:val="2"/>
            <w:shd w:val="clear" w:color="auto" w:fill="auto"/>
          </w:tcPr>
          <w:p w:rsidR="00C132B9" w:rsidRPr="00265426" w:rsidRDefault="00C132B9" w:rsidP="00076B7A">
            <w:pPr>
              <w:pStyle w:val="af9"/>
            </w:pPr>
            <w:r w:rsidRPr="00265426">
              <w:t>3</w:t>
            </w:r>
          </w:p>
        </w:tc>
        <w:tc>
          <w:tcPr>
            <w:tcW w:w="1788" w:type="dxa"/>
            <w:gridSpan w:val="2"/>
            <w:shd w:val="clear" w:color="auto" w:fill="auto"/>
          </w:tcPr>
          <w:p w:rsidR="00C132B9" w:rsidRPr="00265426" w:rsidRDefault="00C132B9" w:rsidP="00076B7A">
            <w:pPr>
              <w:pStyle w:val="af9"/>
            </w:pPr>
            <w:r w:rsidRPr="00265426">
              <w:t>1,86</w:t>
            </w:r>
          </w:p>
        </w:tc>
        <w:tc>
          <w:tcPr>
            <w:tcW w:w="1880" w:type="dxa"/>
            <w:gridSpan w:val="2"/>
            <w:shd w:val="clear" w:color="auto" w:fill="auto"/>
          </w:tcPr>
          <w:p w:rsidR="00C132B9" w:rsidRPr="00265426" w:rsidRDefault="00C132B9" w:rsidP="00076B7A">
            <w:pPr>
              <w:pStyle w:val="af9"/>
            </w:pPr>
            <w:r w:rsidRPr="00265426">
              <w:t>Средняя</w:t>
            </w:r>
          </w:p>
        </w:tc>
      </w:tr>
    </w:tbl>
    <w:p w:rsidR="00C132B9" w:rsidRPr="00712140" w:rsidRDefault="00C132B9" w:rsidP="00C132B9">
      <w:pPr>
        <w:tabs>
          <w:tab w:val="left" w:pos="3220"/>
        </w:tabs>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По результатам этого исследования выявилось два сотрудника со слабой мотивацией, два - с сильной мотивацией, но преобладающие большинство имеет среднюю силу мотивации.</w:t>
      </w:r>
    </w:p>
    <w:p w:rsidR="00C132B9" w:rsidRPr="00712140" w:rsidRDefault="00C132B9" w:rsidP="00C132B9">
      <w:pPr>
        <w:spacing w:line="360" w:lineRule="auto"/>
        <w:ind w:firstLine="709"/>
        <w:jc w:val="both"/>
        <w:rPr>
          <w:sz w:val="28"/>
          <w:szCs w:val="28"/>
        </w:rPr>
      </w:pPr>
      <w:r w:rsidRPr="00712140">
        <w:rPr>
          <w:sz w:val="28"/>
          <w:szCs w:val="28"/>
        </w:rPr>
        <w:t>Результирующее определение силы требований и возможности их удовлетворения по группам с ранжированием по значимости представлено в приложении Е.</w:t>
      </w:r>
    </w:p>
    <w:p w:rsidR="00C132B9" w:rsidRPr="00712140" w:rsidRDefault="00C132B9" w:rsidP="00C132B9">
      <w:pPr>
        <w:spacing w:line="360" w:lineRule="auto"/>
        <w:ind w:firstLine="709"/>
        <w:jc w:val="both"/>
        <w:rPr>
          <w:sz w:val="28"/>
          <w:szCs w:val="28"/>
        </w:rPr>
      </w:pPr>
      <w:r w:rsidRPr="00712140">
        <w:rPr>
          <w:sz w:val="28"/>
          <w:szCs w:val="28"/>
        </w:rPr>
        <w:t>По результатам анализа полученных в ходе опроса данных можно сделать вывод о том, что требования, которые предъявляются в коллективе к работе, не совсем удовлетворены. Среди требований к работе</w:t>
      </w:r>
      <w:r>
        <w:rPr>
          <w:sz w:val="28"/>
          <w:szCs w:val="28"/>
        </w:rPr>
        <w:t xml:space="preserve"> </w:t>
      </w:r>
      <w:r w:rsidRPr="00712140">
        <w:rPr>
          <w:sz w:val="28"/>
          <w:szCs w:val="28"/>
        </w:rPr>
        <w:t>важное значение занимают материальные факторы – возможность хорошего заработка, получения путевок, устройства детей в детские сады. На деле же данные требования определяются 8-9 рангом, т.е. налицо неудовлетворение этими показателями.</w:t>
      </w:r>
    </w:p>
    <w:p w:rsidR="00C132B9" w:rsidRPr="00712140" w:rsidRDefault="00C132B9" w:rsidP="00C132B9">
      <w:pPr>
        <w:spacing w:line="360" w:lineRule="auto"/>
        <w:ind w:firstLine="709"/>
        <w:jc w:val="both"/>
        <w:rPr>
          <w:sz w:val="28"/>
          <w:szCs w:val="28"/>
        </w:rPr>
      </w:pPr>
      <w:r w:rsidRPr="00712140">
        <w:rPr>
          <w:sz w:val="28"/>
          <w:szCs w:val="28"/>
        </w:rPr>
        <w:t>С другой стороны, такие требования к работе – как возможность применять свои знания и умения; пожелания интересной работы, доставляющей удовольствие; самостоятельность в работе – эти потребности</w:t>
      </w:r>
      <w:r>
        <w:rPr>
          <w:sz w:val="28"/>
          <w:szCs w:val="28"/>
        </w:rPr>
        <w:t xml:space="preserve"> </w:t>
      </w:r>
      <w:r w:rsidRPr="00712140">
        <w:rPr>
          <w:sz w:val="28"/>
          <w:szCs w:val="28"/>
        </w:rPr>
        <w:t xml:space="preserve"> имеют более высокую степень удовлетворения с точки зрения работников, это характеризуется практически одинаковым их рангом с обеих сторон.</w:t>
      </w:r>
    </w:p>
    <w:p w:rsidR="00C132B9" w:rsidRPr="00712140" w:rsidRDefault="00C132B9" w:rsidP="00C132B9">
      <w:pPr>
        <w:spacing w:line="360" w:lineRule="auto"/>
        <w:ind w:firstLine="709"/>
        <w:jc w:val="both"/>
        <w:rPr>
          <w:sz w:val="28"/>
          <w:szCs w:val="28"/>
        </w:rPr>
      </w:pPr>
      <w:r w:rsidRPr="00712140">
        <w:rPr>
          <w:sz w:val="28"/>
          <w:szCs w:val="28"/>
        </w:rPr>
        <w:t>Проведенный социологический опрос и анализ его результатов, дают возможность сделать вывод о том, что сотрудники Компании в целом удовлетворены своей работой, но неудовлетворенны вознаграждением за свой труд (как уровнем заработной платы, так и составляющими компенсационного пакета).</w:t>
      </w:r>
      <w:r>
        <w:rPr>
          <w:sz w:val="28"/>
          <w:szCs w:val="28"/>
        </w:rPr>
        <w:t xml:space="preserve"> </w:t>
      </w:r>
    </w:p>
    <w:p w:rsidR="00C132B9" w:rsidRPr="00712140" w:rsidRDefault="00C132B9" w:rsidP="00C132B9">
      <w:pPr>
        <w:spacing w:line="360" w:lineRule="auto"/>
        <w:ind w:firstLine="709"/>
        <w:jc w:val="both"/>
        <w:rPr>
          <w:sz w:val="28"/>
          <w:szCs w:val="28"/>
        </w:rPr>
      </w:pPr>
    </w:p>
    <w:p w:rsidR="00C132B9" w:rsidRPr="00712140" w:rsidRDefault="00C132B9" w:rsidP="0036720D">
      <w:pPr>
        <w:pStyle w:val="1"/>
      </w:pPr>
      <w:bookmarkStart w:id="14" w:name="_Toc196159317"/>
      <w:r w:rsidRPr="00712140">
        <w:t>2.3 Разработка рекомендаций по улучшению системы стимулирования труда на предприятии ООО «Надежда»</w:t>
      </w:r>
      <w:bookmarkEnd w:id="14"/>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По результатам проведенного анализа экономической деятельности предприятия по отношению к сотрудникам - можно сделать вывод о том, что компания имеет возможности для некоторого</w:t>
      </w:r>
      <w:r>
        <w:rPr>
          <w:sz w:val="28"/>
          <w:szCs w:val="28"/>
        </w:rPr>
        <w:t xml:space="preserve"> </w:t>
      </w:r>
      <w:r w:rsidRPr="00712140">
        <w:rPr>
          <w:sz w:val="28"/>
          <w:szCs w:val="28"/>
        </w:rPr>
        <w:t>увеличения своих затрат на удержание работников путем расширения компенсационного пакета. Простое увеличение оплаты труда не даст нужного эффекта, так как сама заработная плата не является долговременным мотиватором. А расширение компенсационного пакета может повысить лояльность сотрудников и способствовать</w:t>
      </w:r>
      <w:r>
        <w:rPr>
          <w:sz w:val="28"/>
          <w:szCs w:val="28"/>
        </w:rPr>
        <w:t xml:space="preserve"> </w:t>
      </w:r>
      <w:r w:rsidRPr="00712140">
        <w:rPr>
          <w:sz w:val="28"/>
          <w:szCs w:val="28"/>
        </w:rPr>
        <w:t>их удержанию в Компании.</w:t>
      </w:r>
    </w:p>
    <w:p w:rsidR="00C132B9" w:rsidRPr="00712140" w:rsidRDefault="00C132B9" w:rsidP="00C132B9">
      <w:pPr>
        <w:spacing w:line="360" w:lineRule="auto"/>
        <w:ind w:firstLine="709"/>
        <w:jc w:val="both"/>
        <w:rPr>
          <w:sz w:val="28"/>
          <w:szCs w:val="28"/>
        </w:rPr>
      </w:pPr>
      <w:r w:rsidRPr="00712140">
        <w:rPr>
          <w:sz w:val="28"/>
          <w:szCs w:val="28"/>
        </w:rPr>
        <w:t>Результаты проведенного исследования подтвердили предположение о том, что сотрудники Компании нуждаются в дополнительном стимулировании. Их потребности в отношении интересной работы, самостоятельности и общении – в большей степени можно считать удовлетворенными, а вот потребность в вознаграждении за труд (как уровень заработной платы, так и составляющие компенсационного пакета) – не удовлетворена в полной мере.</w:t>
      </w:r>
    </w:p>
    <w:p w:rsidR="00C132B9" w:rsidRPr="00712140" w:rsidRDefault="00C132B9" w:rsidP="00C132B9">
      <w:pPr>
        <w:spacing w:line="360" w:lineRule="auto"/>
        <w:ind w:firstLine="709"/>
        <w:jc w:val="both"/>
        <w:rPr>
          <w:sz w:val="28"/>
          <w:szCs w:val="28"/>
        </w:rPr>
      </w:pPr>
      <w:r w:rsidRPr="00712140">
        <w:rPr>
          <w:sz w:val="28"/>
          <w:szCs w:val="28"/>
        </w:rPr>
        <w:t>Увеличивать составляющие компенсационного пакета сразу всем сотрудникам по всем параметрам – достаточно затратно для Компании и не будет являться эффективным вложением денег, так как вероятность использования сотрудниками всех составляющих</w:t>
      </w:r>
      <w:r>
        <w:rPr>
          <w:sz w:val="28"/>
          <w:szCs w:val="28"/>
        </w:rPr>
        <w:t xml:space="preserve"> </w:t>
      </w:r>
      <w:r w:rsidRPr="00712140">
        <w:rPr>
          <w:sz w:val="28"/>
          <w:szCs w:val="28"/>
        </w:rPr>
        <w:t>не велика. Кроме того, если все сотрудники Компании будут пользоваться одинаковыми льготами, то данные льготы в короткий промежуток времени перестанут играть мотивирующую роль и будут восприниматься, как обязательная составляющая их оплаты за труд.</w:t>
      </w:r>
    </w:p>
    <w:p w:rsidR="00C132B9" w:rsidRPr="00712140" w:rsidRDefault="00C132B9" w:rsidP="00C132B9">
      <w:pPr>
        <w:spacing w:line="360" w:lineRule="auto"/>
        <w:ind w:firstLine="709"/>
        <w:jc w:val="both"/>
        <w:rPr>
          <w:sz w:val="28"/>
          <w:szCs w:val="28"/>
        </w:rPr>
      </w:pPr>
      <w:r w:rsidRPr="00712140">
        <w:rPr>
          <w:sz w:val="28"/>
          <w:szCs w:val="28"/>
        </w:rPr>
        <w:t>Для эффективного использования денежных средств Компании (а средства у Компании по результатам анализа хозяйственной деятельности есть) и</w:t>
      </w:r>
      <w:r>
        <w:rPr>
          <w:sz w:val="28"/>
          <w:szCs w:val="28"/>
        </w:rPr>
        <w:t xml:space="preserve"> </w:t>
      </w:r>
      <w:r w:rsidRPr="00712140">
        <w:rPr>
          <w:sz w:val="28"/>
          <w:szCs w:val="28"/>
        </w:rPr>
        <w:t>достижения наибольшего мотивационного эффекта предлагается разработать и внедрить систему дополнительного социального обеспечения по принципу «кафетерия». Основной принцип данной системы – это возможность выбора сотрудником нужных именно ему социальных услуг из всех, которые предоставляются Компанией. Построение компенсационного пакета по</w:t>
      </w:r>
      <w:r>
        <w:rPr>
          <w:sz w:val="28"/>
          <w:szCs w:val="28"/>
        </w:rPr>
        <w:t xml:space="preserve"> </w:t>
      </w:r>
      <w:r w:rsidRPr="00712140">
        <w:rPr>
          <w:sz w:val="28"/>
          <w:szCs w:val="28"/>
        </w:rPr>
        <w:t>такому принципу дает возможность Компании регулировать расходы на определенные статьи социального пакета; контролировать объем льгот и компенсаций, предоставляемых одному сотруднику;</w:t>
      </w:r>
      <w:r>
        <w:rPr>
          <w:sz w:val="28"/>
          <w:szCs w:val="28"/>
        </w:rPr>
        <w:t xml:space="preserve"> </w:t>
      </w:r>
      <w:r w:rsidRPr="00712140">
        <w:rPr>
          <w:sz w:val="28"/>
          <w:szCs w:val="28"/>
        </w:rPr>
        <w:t>распределять различные социальные услуги по разработанным руководством Компании критериям – определять лимиты для разных групп сотрудников; предлагать сотрудникам широкий выбор услуг без увеличения расходной части. Кроме того, это является хорошим мотивационным инструментом, так как за достижение каких-либо результатов сотруднику может быть расширен социальный пакет. Для сотрудников «принцип кафетерия» тоже имеет достаточное количество плюсов – возможность выбора именно той социальной услуги, которая нужна в настоящий период времени сотруднику и его семье; мотивирует на достижение определенных результатов, что может повлиять на расширение для него компенсационного пакета.</w:t>
      </w:r>
    </w:p>
    <w:p w:rsidR="00C132B9" w:rsidRPr="00712140" w:rsidRDefault="00C132B9" w:rsidP="00C132B9">
      <w:pPr>
        <w:spacing w:line="360" w:lineRule="auto"/>
        <w:ind w:firstLine="709"/>
        <w:jc w:val="both"/>
        <w:rPr>
          <w:sz w:val="28"/>
          <w:szCs w:val="28"/>
        </w:rPr>
      </w:pPr>
      <w:r w:rsidRPr="00712140">
        <w:rPr>
          <w:sz w:val="28"/>
          <w:szCs w:val="28"/>
        </w:rPr>
        <w:t>В ООО «Надежда» явно выражена потребность сотрудников в дополнительных социальных льготах и компенсациях.</w:t>
      </w:r>
    </w:p>
    <w:p w:rsidR="00C132B9" w:rsidRPr="00712140" w:rsidRDefault="00C132B9" w:rsidP="00C132B9">
      <w:pPr>
        <w:spacing w:line="360" w:lineRule="auto"/>
        <w:ind w:firstLine="709"/>
        <w:jc w:val="both"/>
        <w:rPr>
          <w:sz w:val="28"/>
          <w:szCs w:val="28"/>
        </w:rPr>
      </w:pPr>
      <w:r w:rsidRPr="00712140">
        <w:rPr>
          <w:sz w:val="28"/>
          <w:szCs w:val="28"/>
        </w:rPr>
        <w:t>Необходимо определить набор социальных услуг, которые компания может предложить своим сотрудникам. После этого – разработать критерии, на основании которых может быть предоставлен различный объем компенсационного пакета различным категориям сотрудников.</w:t>
      </w:r>
    </w:p>
    <w:p w:rsidR="00C132B9" w:rsidRPr="00712140" w:rsidRDefault="00C132B9" w:rsidP="00C132B9">
      <w:pPr>
        <w:spacing w:line="360" w:lineRule="auto"/>
        <w:ind w:firstLine="709"/>
        <w:jc w:val="both"/>
        <w:rPr>
          <w:sz w:val="28"/>
          <w:szCs w:val="28"/>
        </w:rPr>
      </w:pPr>
      <w:r w:rsidRPr="00712140">
        <w:rPr>
          <w:sz w:val="28"/>
          <w:szCs w:val="28"/>
        </w:rPr>
        <w:t>Достаточно простой и действенный инструмент – балльная система. Т.е. при трудоустройстве в Компанию специалисту предлагается определенное количество баллов, в пределах которых он может выбрать для себя социальные услуги (для начала – минимальное количество). Каждая предоставляемая компанией социальная услуга предварительно оценивается в определенное количество баллов. Для каждой группы сотрудников стартовое количество баллов должно быть разным. После успешного прохождения испытательного срока сотруднику добавляются баллы для возможности расширения компенсационного пакета. Пересмотр пожеланий сотрудника по его желанию использовать те или иные составляющие компенсационного пакета целесообразно проводить не чаще одного раза в полгода, а лучше – раз в год. Так Компании будет проще планировать бюджет для своих расходов по данным статьям.</w:t>
      </w:r>
    </w:p>
    <w:p w:rsidR="00C132B9" w:rsidRPr="00712140" w:rsidRDefault="00C132B9" w:rsidP="00C132B9">
      <w:pPr>
        <w:spacing w:line="360" w:lineRule="auto"/>
        <w:ind w:firstLine="709"/>
        <w:jc w:val="both"/>
        <w:rPr>
          <w:sz w:val="28"/>
          <w:szCs w:val="28"/>
        </w:rPr>
      </w:pPr>
      <w:r w:rsidRPr="00712140">
        <w:rPr>
          <w:sz w:val="28"/>
          <w:szCs w:val="28"/>
        </w:rPr>
        <w:t>Работа на каждой должности в организации оценивается определенным количеством баллов, в рамках которых сотрудники организации могут выбирать составляющие компенсационного пакета. В настоящий момент нет необходимости в разработке системы баллов для каждой должности в организации. Это связано с тем, что в компании разработана и применяется система ранжирования должностей, т.е. каждая должность соответствует определенному рангу (таблица 8).</w:t>
      </w:r>
    </w:p>
    <w:p w:rsidR="00C132B9" w:rsidRPr="00712140" w:rsidRDefault="00C132B9" w:rsidP="00C132B9">
      <w:pPr>
        <w:spacing w:line="360" w:lineRule="auto"/>
        <w:ind w:firstLine="709"/>
        <w:jc w:val="both"/>
        <w:rPr>
          <w:sz w:val="28"/>
          <w:szCs w:val="28"/>
        </w:rPr>
      </w:pPr>
      <w:r>
        <w:rPr>
          <w:sz w:val="28"/>
          <w:szCs w:val="28"/>
        </w:rPr>
        <w:br w:type="page"/>
      </w:r>
      <w:r w:rsidRPr="00712140">
        <w:rPr>
          <w:sz w:val="28"/>
          <w:szCs w:val="28"/>
        </w:rPr>
        <w:t>Таблица 8 - Ранги должностей в ООО «Надежда»</w:t>
      </w:r>
    </w:p>
    <w:tbl>
      <w:tblPr>
        <w:tblW w:w="6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1"/>
        <w:gridCol w:w="1843"/>
      </w:tblGrid>
      <w:tr w:rsidR="00C132B9" w:rsidRPr="00392DE1" w:rsidTr="00392DE1">
        <w:trPr>
          <w:jc w:val="center"/>
        </w:trPr>
        <w:tc>
          <w:tcPr>
            <w:tcW w:w="5001" w:type="dxa"/>
            <w:shd w:val="clear" w:color="auto" w:fill="auto"/>
          </w:tcPr>
          <w:p w:rsidR="00C132B9" w:rsidRPr="00582FF4" w:rsidRDefault="00C132B9" w:rsidP="0036720D">
            <w:pPr>
              <w:pStyle w:val="af9"/>
            </w:pPr>
            <w:r w:rsidRPr="00582FF4">
              <w:t>Название должности</w:t>
            </w:r>
          </w:p>
        </w:tc>
        <w:tc>
          <w:tcPr>
            <w:tcW w:w="1843" w:type="dxa"/>
            <w:shd w:val="clear" w:color="auto" w:fill="auto"/>
          </w:tcPr>
          <w:p w:rsidR="00C132B9" w:rsidRPr="00582FF4" w:rsidRDefault="00C132B9" w:rsidP="0036720D">
            <w:pPr>
              <w:pStyle w:val="af9"/>
            </w:pPr>
            <w:r w:rsidRPr="00582FF4">
              <w:t>Ранг должности</w:t>
            </w:r>
          </w:p>
        </w:tc>
      </w:tr>
      <w:tr w:rsidR="00C132B9" w:rsidRPr="00392DE1" w:rsidTr="00392DE1">
        <w:trPr>
          <w:jc w:val="center"/>
        </w:trPr>
        <w:tc>
          <w:tcPr>
            <w:tcW w:w="5001" w:type="dxa"/>
            <w:shd w:val="clear" w:color="auto" w:fill="auto"/>
          </w:tcPr>
          <w:p w:rsidR="00C132B9" w:rsidRPr="00392DE1" w:rsidRDefault="00C132B9" w:rsidP="0036720D">
            <w:pPr>
              <w:pStyle w:val="af9"/>
              <w:rPr>
                <w:lang w:val="en-US"/>
              </w:rPr>
            </w:pPr>
            <w:r w:rsidRPr="00392DE1">
              <w:rPr>
                <w:lang w:val="en-US"/>
              </w:rPr>
              <w:t>1</w:t>
            </w:r>
          </w:p>
        </w:tc>
        <w:tc>
          <w:tcPr>
            <w:tcW w:w="1843" w:type="dxa"/>
            <w:shd w:val="clear" w:color="auto" w:fill="auto"/>
          </w:tcPr>
          <w:p w:rsidR="00C132B9" w:rsidRPr="00392DE1" w:rsidRDefault="00C132B9" w:rsidP="0036720D">
            <w:pPr>
              <w:pStyle w:val="af9"/>
              <w:rPr>
                <w:lang w:val="en-US"/>
              </w:rPr>
            </w:pPr>
            <w:r w:rsidRPr="00392DE1">
              <w:rPr>
                <w:lang w:val="en-US"/>
              </w:rPr>
              <w:t>2</w:t>
            </w: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Генеральный директор</w:t>
            </w:r>
          </w:p>
        </w:tc>
        <w:tc>
          <w:tcPr>
            <w:tcW w:w="1843" w:type="dxa"/>
            <w:shd w:val="clear" w:color="auto" w:fill="auto"/>
          </w:tcPr>
          <w:p w:rsidR="00C132B9" w:rsidRPr="00582FF4" w:rsidRDefault="00C132B9" w:rsidP="0036720D">
            <w:pPr>
              <w:pStyle w:val="af9"/>
            </w:pPr>
            <w:r w:rsidRPr="00582FF4">
              <w:t>12</w:t>
            </w: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Финансовый директор</w:t>
            </w:r>
          </w:p>
        </w:tc>
        <w:tc>
          <w:tcPr>
            <w:tcW w:w="1843" w:type="dxa"/>
            <w:shd w:val="clear" w:color="auto" w:fill="auto"/>
          </w:tcPr>
          <w:p w:rsidR="00C132B9" w:rsidRPr="00582FF4" w:rsidRDefault="00C132B9" w:rsidP="0036720D">
            <w:pPr>
              <w:pStyle w:val="af9"/>
            </w:pPr>
            <w:r w:rsidRPr="00582FF4">
              <w:t>11</w:t>
            </w: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Директора производственного отдела</w:t>
            </w:r>
          </w:p>
        </w:tc>
        <w:tc>
          <w:tcPr>
            <w:tcW w:w="1843" w:type="dxa"/>
            <w:vMerge w:val="restart"/>
            <w:shd w:val="clear" w:color="auto" w:fill="auto"/>
          </w:tcPr>
          <w:p w:rsidR="00C132B9" w:rsidRPr="00582FF4" w:rsidRDefault="00C132B9" w:rsidP="0036720D">
            <w:pPr>
              <w:pStyle w:val="af9"/>
            </w:pPr>
            <w:r w:rsidRPr="00582FF4">
              <w:t>10</w:t>
            </w: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 xml:space="preserve">Директор отдела ИТ </w:t>
            </w:r>
          </w:p>
        </w:tc>
        <w:tc>
          <w:tcPr>
            <w:tcW w:w="1843" w:type="dxa"/>
            <w:vMerge/>
            <w:shd w:val="clear" w:color="auto" w:fill="auto"/>
          </w:tcPr>
          <w:p w:rsidR="00C132B9" w:rsidRPr="00582FF4" w:rsidRDefault="00C132B9" w:rsidP="0036720D">
            <w:pPr>
              <w:pStyle w:val="af9"/>
            </w:pP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Главный бухгалтер</w:t>
            </w:r>
          </w:p>
        </w:tc>
        <w:tc>
          <w:tcPr>
            <w:tcW w:w="1843" w:type="dxa"/>
            <w:vMerge/>
            <w:shd w:val="clear" w:color="auto" w:fill="auto"/>
          </w:tcPr>
          <w:p w:rsidR="00C132B9" w:rsidRPr="00582FF4" w:rsidRDefault="00C132B9" w:rsidP="0036720D">
            <w:pPr>
              <w:pStyle w:val="af9"/>
            </w:pP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Директора отделов офиса</w:t>
            </w:r>
          </w:p>
        </w:tc>
        <w:tc>
          <w:tcPr>
            <w:tcW w:w="1843" w:type="dxa"/>
            <w:shd w:val="clear" w:color="auto" w:fill="auto"/>
          </w:tcPr>
          <w:p w:rsidR="00C132B9" w:rsidRPr="00582FF4" w:rsidRDefault="00C132B9" w:rsidP="0036720D">
            <w:pPr>
              <w:pStyle w:val="af9"/>
            </w:pPr>
            <w:r w:rsidRPr="00582FF4">
              <w:t>9</w:t>
            </w: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Заместители финансового директора</w:t>
            </w:r>
          </w:p>
        </w:tc>
        <w:tc>
          <w:tcPr>
            <w:tcW w:w="1843" w:type="dxa"/>
            <w:vMerge w:val="restart"/>
            <w:shd w:val="clear" w:color="auto" w:fill="auto"/>
          </w:tcPr>
          <w:p w:rsidR="00C132B9" w:rsidRPr="00582FF4" w:rsidRDefault="00C132B9" w:rsidP="0036720D">
            <w:pPr>
              <w:pStyle w:val="af9"/>
            </w:pPr>
          </w:p>
          <w:p w:rsidR="00C132B9" w:rsidRPr="00582FF4" w:rsidRDefault="00C132B9" w:rsidP="0036720D">
            <w:pPr>
              <w:pStyle w:val="af9"/>
            </w:pPr>
            <w:r w:rsidRPr="00582FF4">
              <w:t>8</w:t>
            </w: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Директор технологического отдела</w:t>
            </w:r>
          </w:p>
        </w:tc>
        <w:tc>
          <w:tcPr>
            <w:tcW w:w="1843" w:type="dxa"/>
            <w:vMerge/>
            <w:shd w:val="clear" w:color="auto" w:fill="auto"/>
          </w:tcPr>
          <w:p w:rsidR="00C132B9" w:rsidRPr="00582FF4" w:rsidRDefault="00C132B9" w:rsidP="0036720D">
            <w:pPr>
              <w:pStyle w:val="af9"/>
            </w:pP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Директор учебного центра</w:t>
            </w:r>
          </w:p>
        </w:tc>
        <w:tc>
          <w:tcPr>
            <w:tcW w:w="1843" w:type="dxa"/>
            <w:vMerge/>
            <w:shd w:val="clear" w:color="auto" w:fill="auto"/>
          </w:tcPr>
          <w:p w:rsidR="00C132B9" w:rsidRPr="00582FF4" w:rsidRDefault="00C132B9" w:rsidP="0036720D">
            <w:pPr>
              <w:pStyle w:val="af9"/>
            </w:pP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Руководители групп</w:t>
            </w:r>
          </w:p>
        </w:tc>
        <w:tc>
          <w:tcPr>
            <w:tcW w:w="1843" w:type="dxa"/>
            <w:vMerge w:val="restart"/>
            <w:shd w:val="clear" w:color="auto" w:fill="auto"/>
          </w:tcPr>
          <w:p w:rsidR="00C132B9" w:rsidRPr="00582FF4" w:rsidRDefault="00C132B9" w:rsidP="0036720D">
            <w:pPr>
              <w:pStyle w:val="af9"/>
            </w:pPr>
            <w:r w:rsidRPr="00582FF4">
              <w:t>7</w:t>
            </w:r>
          </w:p>
          <w:p w:rsidR="00C132B9" w:rsidRPr="00582FF4" w:rsidRDefault="00C132B9" w:rsidP="0036720D">
            <w:pPr>
              <w:pStyle w:val="af9"/>
            </w:pP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Аналитики</w:t>
            </w:r>
          </w:p>
        </w:tc>
        <w:tc>
          <w:tcPr>
            <w:tcW w:w="1843" w:type="dxa"/>
            <w:vMerge/>
            <w:shd w:val="clear" w:color="auto" w:fill="auto"/>
          </w:tcPr>
          <w:p w:rsidR="00C132B9" w:rsidRPr="00582FF4" w:rsidRDefault="00C132B9" w:rsidP="0036720D">
            <w:pPr>
              <w:pStyle w:val="af9"/>
            </w:pP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Программисты</w:t>
            </w:r>
          </w:p>
        </w:tc>
        <w:tc>
          <w:tcPr>
            <w:tcW w:w="1843" w:type="dxa"/>
            <w:vMerge/>
            <w:shd w:val="clear" w:color="auto" w:fill="auto"/>
          </w:tcPr>
          <w:p w:rsidR="00C132B9" w:rsidRPr="00582FF4" w:rsidRDefault="00C132B9" w:rsidP="0036720D">
            <w:pPr>
              <w:pStyle w:val="af9"/>
            </w:pP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Старший менеджер по продажам</w:t>
            </w:r>
          </w:p>
        </w:tc>
        <w:tc>
          <w:tcPr>
            <w:tcW w:w="1843" w:type="dxa"/>
            <w:vMerge/>
            <w:shd w:val="clear" w:color="auto" w:fill="auto"/>
          </w:tcPr>
          <w:p w:rsidR="00C132B9" w:rsidRPr="00582FF4" w:rsidRDefault="00C132B9" w:rsidP="0036720D">
            <w:pPr>
              <w:pStyle w:val="af9"/>
            </w:pPr>
          </w:p>
        </w:tc>
      </w:tr>
      <w:tr w:rsidR="00C132B9" w:rsidRPr="00392DE1" w:rsidTr="00392DE1">
        <w:trPr>
          <w:trHeight w:val="280"/>
          <w:jc w:val="center"/>
        </w:trPr>
        <w:tc>
          <w:tcPr>
            <w:tcW w:w="5001" w:type="dxa"/>
            <w:shd w:val="clear" w:color="auto" w:fill="auto"/>
          </w:tcPr>
          <w:p w:rsidR="00C132B9" w:rsidRPr="00582FF4" w:rsidRDefault="00C132B9" w:rsidP="0036720D">
            <w:pPr>
              <w:pStyle w:val="af9"/>
            </w:pPr>
            <w:r w:rsidRPr="00582FF4">
              <w:t>Системные аналитики</w:t>
            </w:r>
          </w:p>
        </w:tc>
        <w:tc>
          <w:tcPr>
            <w:tcW w:w="1843" w:type="dxa"/>
            <w:vMerge/>
            <w:shd w:val="clear" w:color="auto" w:fill="auto"/>
          </w:tcPr>
          <w:p w:rsidR="00C132B9" w:rsidRPr="00582FF4" w:rsidRDefault="00C132B9" w:rsidP="0036720D">
            <w:pPr>
              <w:pStyle w:val="af9"/>
            </w:pP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Системные администраторы</w:t>
            </w:r>
          </w:p>
        </w:tc>
        <w:tc>
          <w:tcPr>
            <w:tcW w:w="1843" w:type="dxa"/>
            <w:vMerge/>
            <w:shd w:val="clear" w:color="auto" w:fill="auto"/>
          </w:tcPr>
          <w:p w:rsidR="00C132B9" w:rsidRPr="00582FF4" w:rsidRDefault="00C132B9" w:rsidP="0036720D">
            <w:pPr>
              <w:pStyle w:val="af9"/>
            </w:pP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Руководители отделов склада</w:t>
            </w:r>
          </w:p>
        </w:tc>
        <w:tc>
          <w:tcPr>
            <w:tcW w:w="1843" w:type="dxa"/>
            <w:vMerge w:val="restart"/>
            <w:shd w:val="clear" w:color="auto" w:fill="auto"/>
          </w:tcPr>
          <w:p w:rsidR="00C132B9" w:rsidRPr="00582FF4" w:rsidRDefault="00C132B9" w:rsidP="0036720D">
            <w:pPr>
              <w:pStyle w:val="af9"/>
            </w:pPr>
            <w:r w:rsidRPr="00582FF4">
              <w:t>6</w:t>
            </w: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Специалисты по маркетингу</w:t>
            </w:r>
          </w:p>
        </w:tc>
        <w:tc>
          <w:tcPr>
            <w:tcW w:w="1843" w:type="dxa"/>
            <w:vMerge/>
            <w:shd w:val="clear" w:color="auto" w:fill="auto"/>
          </w:tcPr>
          <w:p w:rsidR="00C132B9" w:rsidRPr="00582FF4" w:rsidRDefault="00C132B9" w:rsidP="0036720D">
            <w:pPr>
              <w:pStyle w:val="af9"/>
            </w:pP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Специалисты по ценообразованию</w:t>
            </w:r>
          </w:p>
        </w:tc>
        <w:tc>
          <w:tcPr>
            <w:tcW w:w="1843" w:type="dxa"/>
            <w:vMerge/>
            <w:shd w:val="clear" w:color="auto" w:fill="auto"/>
          </w:tcPr>
          <w:p w:rsidR="00C132B9" w:rsidRPr="00582FF4" w:rsidRDefault="00C132B9" w:rsidP="0036720D">
            <w:pPr>
              <w:pStyle w:val="af9"/>
            </w:pP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Логисты</w:t>
            </w:r>
          </w:p>
        </w:tc>
        <w:tc>
          <w:tcPr>
            <w:tcW w:w="1843" w:type="dxa"/>
            <w:vMerge/>
            <w:shd w:val="clear" w:color="auto" w:fill="auto"/>
          </w:tcPr>
          <w:p w:rsidR="00C132B9" w:rsidRPr="00582FF4" w:rsidRDefault="00C132B9" w:rsidP="0036720D">
            <w:pPr>
              <w:pStyle w:val="af9"/>
            </w:pP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Ведущий специалист по кадровому делопроизводству</w:t>
            </w:r>
          </w:p>
        </w:tc>
        <w:tc>
          <w:tcPr>
            <w:tcW w:w="1843" w:type="dxa"/>
            <w:vMerge/>
            <w:shd w:val="clear" w:color="auto" w:fill="auto"/>
          </w:tcPr>
          <w:p w:rsidR="00C132B9" w:rsidRPr="00582FF4" w:rsidRDefault="00C132B9" w:rsidP="0036720D">
            <w:pPr>
              <w:pStyle w:val="af9"/>
            </w:pP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Экономисты</w:t>
            </w:r>
          </w:p>
        </w:tc>
        <w:tc>
          <w:tcPr>
            <w:tcW w:w="1843" w:type="dxa"/>
            <w:vMerge w:val="restart"/>
            <w:shd w:val="clear" w:color="auto" w:fill="auto"/>
          </w:tcPr>
          <w:p w:rsidR="00C132B9" w:rsidRPr="00582FF4" w:rsidRDefault="00C132B9" w:rsidP="0036720D">
            <w:pPr>
              <w:pStyle w:val="af9"/>
            </w:pPr>
            <w:r w:rsidRPr="00582FF4">
              <w:t>5</w:t>
            </w:r>
          </w:p>
          <w:p w:rsidR="00C132B9" w:rsidRPr="00582FF4" w:rsidRDefault="00C132B9" w:rsidP="0036720D">
            <w:pPr>
              <w:pStyle w:val="af9"/>
            </w:pP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Бухгалтеры</w:t>
            </w:r>
          </w:p>
        </w:tc>
        <w:tc>
          <w:tcPr>
            <w:tcW w:w="1843" w:type="dxa"/>
            <w:vMerge/>
            <w:shd w:val="clear" w:color="auto" w:fill="auto"/>
          </w:tcPr>
          <w:p w:rsidR="00C132B9" w:rsidRPr="00582FF4" w:rsidRDefault="00C132B9" w:rsidP="0036720D">
            <w:pPr>
              <w:pStyle w:val="af9"/>
            </w:pPr>
          </w:p>
        </w:tc>
      </w:tr>
      <w:tr w:rsidR="00C132B9" w:rsidRPr="00392DE1" w:rsidTr="00392DE1">
        <w:trPr>
          <w:trHeight w:val="387"/>
          <w:jc w:val="center"/>
        </w:trPr>
        <w:tc>
          <w:tcPr>
            <w:tcW w:w="5001" w:type="dxa"/>
            <w:shd w:val="clear" w:color="auto" w:fill="auto"/>
          </w:tcPr>
          <w:p w:rsidR="00C132B9" w:rsidRPr="00582FF4" w:rsidRDefault="00C132B9" w:rsidP="0036720D">
            <w:pPr>
              <w:pStyle w:val="af9"/>
            </w:pPr>
            <w:r w:rsidRPr="00582FF4">
              <w:t>Инспекторы отдела кадров</w:t>
            </w:r>
          </w:p>
        </w:tc>
        <w:tc>
          <w:tcPr>
            <w:tcW w:w="1843" w:type="dxa"/>
            <w:vMerge/>
            <w:shd w:val="clear" w:color="auto" w:fill="auto"/>
          </w:tcPr>
          <w:p w:rsidR="00C132B9" w:rsidRPr="00582FF4" w:rsidRDefault="00C132B9" w:rsidP="0036720D">
            <w:pPr>
              <w:pStyle w:val="af9"/>
            </w:pP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Заместители руководителей отделов на складе</w:t>
            </w:r>
          </w:p>
        </w:tc>
        <w:tc>
          <w:tcPr>
            <w:tcW w:w="1843" w:type="dxa"/>
            <w:vMerge w:val="restart"/>
            <w:shd w:val="clear" w:color="auto" w:fill="auto"/>
          </w:tcPr>
          <w:p w:rsidR="00C132B9" w:rsidRPr="00582FF4" w:rsidRDefault="00C132B9" w:rsidP="0036720D">
            <w:pPr>
              <w:pStyle w:val="af9"/>
            </w:pPr>
            <w:r w:rsidRPr="00582FF4">
              <w:t>4</w:t>
            </w:r>
          </w:p>
          <w:p w:rsidR="00C132B9" w:rsidRPr="00582FF4" w:rsidRDefault="00C132B9" w:rsidP="0036720D">
            <w:pPr>
              <w:pStyle w:val="af9"/>
            </w:pPr>
          </w:p>
        </w:tc>
      </w:tr>
      <w:tr w:rsidR="00C132B9" w:rsidRPr="00392DE1" w:rsidTr="00392DE1">
        <w:trPr>
          <w:trHeight w:val="270"/>
          <w:jc w:val="center"/>
        </w:trPr>
        <w:tc>
          <w:tcPr>
            <w:tcW w:w="5001" w:type="dxa"/>
            <w:shd w:val="clear" w:color="auto" w:fill="auto"/>
          </w:tcPr>
          <w:p w:rsidR="00C132B9" w:rsidRPr="00582FF4" w:rsidRDefault="00C132B9" w:rsidP="0036720D">
            <w:pPr>
              <w:pStyle w:val="af9"/>
            </w:pPr>
            <w:r w:rsidRPr="00582FF4">
              <w:t>Технические специалисты склада</w:t>
            </w:r>
          </w:p>
        </w:tc>
        <w:tc>
          <w:tcPr>
            <w:tcW w:w="1843" w:type="dxa"/>
            <w:vMerge/>
            <w:shd w:val="clear" w:color="auto" w:fill="auto"/>
          </w:tcPr>
          <w:p w:rsidR="00C132B9" w:rsidRPr="00582FF4" w:rsidRDefault="00C132B9" w:rsidP="0036720D">
            <w:pPr>
              <w:pStyle w:val="af9"/>
            </w:pP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Водители</w:t>
            </w:r>
          </w:p>
        </w:tc>
        <w:tc>
          <w:tcPr>
            <w:tcW w:w="1843" w:type="dxa"/>
            <w:vMerge/>
            <w:shd w:val="clear" w:color="auto" w:fill="auto"/>
          </w:tcPr>
          <w:p w:rsidR="00C132B9" w:rsidRPr="00582FF4" w:rsidRDefault="00C132B9" w:rsidP="0036720D">
            <w:pPr>
              <w:pStyle w:val="af9"/>
            </w:pP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Оператор ПК</w:t>
            </w:r>
          </w:p>
        </w:tc>
        <w:tc>
          <w:tcPr>
            <w:tcW w:w="1843" w:type="dxa"/>
            <w:vMerge/>
            <w:shd w:val="clear" w:color="auto" w:fill="auto"/>
          </w:tcPr>
          <w:p w:rsidR="00C132B9" w:rsidRPr="00582FF4" w:rsidRDefault="00C132B9" w:rsidP="0036720D">
            <w:pPr>
              <w:pStyle w:val="af9"/>
            </w:pP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Бухгатеры-кассиры</w:t>
            </w:r>
          </w:p>
        </w:tc>
        <w:tc>
          <w:tcPr>
            <w:tcW w:w="1843" w:type="dxa"/>
            <w:vMerge/>
            <w:shd w:val="clear" w:color="auto" w:fill="auto"/>
          </w:tcPr>
          <w:p w:rsidR="00C132B9" w:rsidRPr="00582FF4" w:rsidRDefault="00C132B9" w:rsidP="0036720D">
            <w:pPr>
              <w:pStyle w:val="af9"/>
            </w:pP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Швеи</w:t>
            </w:r>
          </w:p>
        </w:tc>
        <w:tc>
          <w:tcPr>
            <w:tcW w:w="1843" w:type="dxa"/>
            <w:vMerge w:val="restart"/>
            <w:shd w:val="clear" w:color="auto" w:fill="auto"/>
          </w:tcPr>
          <w:p w:rsidR="00C132B9" w:rsidRPr="00582FF4" w:rsidRDefault="00C132B9" w:rsidP="0036720D">
            <w:pPr>
              <w:pStyle w:val="af9"/>
            </w:pPr>
            <w:r w:rsidRPr="00582FF4">
              <w:t>3</w:t>
            </w: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Закройщицы</w:t>
            </w:r>
          </w:p>
        </w:tc>
        <w:tc>
          <w:tcPr>
            <w:tcW w:w="1843" w:type="dxa"/>
            <w:vMerge/>
            <w:shd w:val="clear" w:color="auto" w:fill="auto"/>
          </w:tcPr>
          <w:p w:rsidR="00C132B9" w:rsidRPr="00582FF4" w:rsidRDefault="00C132B9" w:rsidP="0036720D">
            <w:pPr>
              <w:pStyle w:val="af9"/>
            </w:pPr>
          </w:p>
        </w:tc>
      </w:tr>
      <w:tr w:rsidR="00C132B9" w:rsidRPr="00392DE1" w:rsidTr="00392DE1">
        <w:trPr>
          <w:trHeight w:val="357"/>
          <w:jc w:val="center"/>
        </w:trPr>
        <w:tc>
          <w:tcPr>
            <w:tcW w:w="5001" w:type="dxa"/>
            <w:shd w:val="clear" w:color="auto" w:fill="auto"/>
          </w:tcPr>
          <w:p w:rsidR="00C132B9" w:rsidRPr="00582FF4" w:rsidRDefault="00C132B9" w:rsidP="0036720D">
            <w:pPr>
              <w:pStyle w:val="af9"/>
            </w:pPr>
            <w:r w:rsidRPr="00582FF4">
              <w:t>Гладильщицы</w:t>
            </w:r>
          </w:p>
        </w:tc>
        <w:tc>
          <w:tcPr>
            <w:tcW w:w="1843" w:type="dxa"/>
            <w:vMerge/>
            <w:shd w:val="clear" w:color="auto" w:fill="auto"/>
          </w:tcPr>
          <w:p w:rsidR="00C132B9" w:rsidRPr="00582FF4" w:rsidRDefault="00C132B9" w:rsidP="0036720D">
            <w:pPr>
              <w:pStyle w:val="af9"/>
            </w:pP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Рабочие</w:t>
            </w:r>
          </w:p>
        </w:tc>
        <w:tc>
          <w:tcPr>
            <w:tcW w:w="1843" w:type="dxa"/>
            <w:vMerge w:val="restart"/>
            <w:shd w:val="clear" w:color="auto" w:fill="auto"/>
          </w:tcPr>
          <w:p w:rsidR="00C132B9" w:rsidRPr="00582FF4" w:rsidRDefault="00C132B9" w:rsidP="0036720D">
            <w:pPr>
              <w:pStyle w:val="af9"/>
            </w:pPr>
            <w:r w:rsidRPr="00582FF4">
              <w:t>2</w:t>
            </w:r>
          </w:p>
        </w:tc>
      </w:tr>
      <w:tr w:rsidR="00C132B9" w:rsidRPr="00392DE1" w:rsidTr="00392DE1">
        <w:trPr>
          <w:trHeight w:val="253"/>
          <w:jc w:val="center"/>
        </w:trPr>
        <w:tc>
          <w:tcPr>
            <w:tcW w:w="5001" w:type="dxa"/>
            <w:shd w:val="clear" w:color="auto" w:fill="auto"/>
          </w:tcPr>
          <w:p w:rsidR="00C132B9" w:rsidRPr="00582FF4" w:rsidRDefault="00C132B9" w:rsidP="0036720D">
            <w:pPr>
              <w:pStyle w:val="af9"/>
            </w:pPr>
            <w:r w:rsidRPr="00582FF4">
              <w:t xml:space="preserve">Курьер </w:t>
            </w:r>
          </w:p>
        </w:tc>
        <w:tc>
          <w:tcPr>
            <w:tcW w:w="1843" w:type="dxa"/>
            <w:vMerge/>
            <w:shd w:val="clear" w:color="auto" w:fill="auto"/>
          </w:tcPr>
          <w:p w:rsidR="00C132B9" w:rsidRPr="00582FF4" w:rsidRDefault="00C132B9" w:rsidP="0036720D">
            <w:pPr>
              <w:pStyle w:val="af9"/>
            </w:pP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Дворник</w:t>
            </w:r>
          </w:p>
        </w:tc>
        <w:tc>
          <w:tcPr>
            <w:tcW w:w="1843" w:type="dxa"/>
            <w:vMerge w:val="restart"/>
            <w:shd w:val="clear" w:color="auto" w:fill="auto"/>
          </w:tcPr>
          <w:p w:rsidR="00C132B9" w:rsidRPr="00582FF4" w:rsidRDefault="00C132B9" w:rsidP="0036720D">
            <w:pPr>
              <w:pStyle w:val="af9"/>
            </w:pPr>
            <w:r w:rsidRPr="00582FF4">
              <w:t>1</w:t>
            </w: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 xml:space="preserve">Сторож </w:t>
            </w:r>
          </w:p>
        </w:tc>
        <w:tc>
          <w:tcPr>
            <w:tcW w:w="1843" w:type="dxa"/>
            <w:vMerge/>
            <w:shd w:val="clear" w:color="auto" w:fill="auto"/>
          </w:tcPr>
          <w:p w:rsidR="00C132B9" w:rsidRPr="00582FF4" w:rsidRDefault="00C132B9" w:rsidP="0036720D">
            <w:pPr>
              <w:pStyle w:val="af9"/>
            </w:pPr>
          </w:p>
        </w:tc>
      </w:tr>
      <w:tr w:rsidR="00C132B9" w:rsidRPr="00392DE1" w:rsidTr="00392DE1">
        <w:trPr>
          <w:jc w:val="center"/>
        </w:trPr>
        <w:tc>
          <w:tcPr>
            <w:tcW w:w="5001" w:type="dxa"/>
            <w:shd w:val="clear" w:color="auto" w:fill="auto"/>
          </w:tcPr>
          <w:p w:rsidR="00C132B9" w:rsidRPr="00582FF4" w:rsidRDefault="00C132B9" w:rsidP="0036720D">
            <w:pPr>
              <w:pStyle w:val="af9"/>
            </w:pPr>
            <w:r w:rsidRPr="00582FF4">
              <w:t>Уборщица</w:t>
            </w:r>
          </w:p>
        </w:tc>
        <w:tc>
          <w:tcPr>
            <w:tcW w:w="1843" w:type="dxa"/>
            <w:vMerge/>
            <w:shd w:val="clear" w:color="auto" w:fill="auto"/>
          </w:tcPr>
          <w:p w:rsidR="00C132B9" w:rsidRPr="00582FF4" w:rsidRDefault="00C132B9" w:rsidP="0036720D">
            <w:pPr>
              <w:pStyle w:val="af9"/>
            </w:pPr>
          </w:p>
        </w:tc>
      </w:tr>
    </w:tbl>
    <w:p w:rsidR="00C132B9" w:rsidRPr="00712140" w:rsidRDefault="00C132B9" w:rsidP="00C132B9">
      <w:pPr>
        <w:spacing w:line="360" w:lineRule="auto"/>
        <w:ind w:firstLine="709"/>
        <w:jc w:val="both"/>
        <w:rPr>
          <w:color w:val="000000"/>
          <w:sz w:val="28"/>
          <w:szCs w:val="28"/>
        </w:rPr>
      </w:pPr>
    </w:p>
    <w:p w:rsidR="00C132B9" w:rsidRPr="00712140" w:rsidRDefault="00C132B9" w:rsidP="00C132B9">
      <w:pPr>
        <w:spacing w:line="360" w:lineRule="auto"/>
        <w:ind w:firstLine="709"/>
        <w:jc w:val="both"/>
        <w:rPr>
          <w:color w:val="000000"/>
          <w:sz w:val="28"/>
          <w:szCs w:val="28"/>
        </w:rPr>
      </w:pPr>
      <w:r w:rsidRPr="00712140">
        <w:rPr>
          <w:color w:val="000000"/>
          <w:sz w:val="28"/>
          <w:szCs w:val="28"/>
        </w:rPr>
        <w:t>Уже существующая система ранжирования</w:t>
      </w:r>
      <w:r>
        <w:rPr>
          <w:color w:val="000000"/>
          <w:sz w:val="28"/>
          <w:szCs w:val="28"/>
        </w:rPr>
        <w:t xml:space="preserve"> </w:t>
      </w:r>
      <w:r w:rsidRPr="00712140">
        <w:rPr>
          <w:color w:val="000000"/>
          <w:sz w:val="28"/>
          <w:szCs w:val="28"/>
        </w:rPr>
        <w:t xml:space="preserve">является хорошей базой для усовершенствования системы мотивации, в основе которой определенному рангу должен соответствовать определенный объем социального пакета. </w:t>
      </w:r>
    </w:p>
    <w:p w:rsidR="00C132B9" w:rsidRDefault="00C132B9" w:rsidP="00C132B9">
      <w:pPr>
        <w:spacing w:line="360" w:lineRule="auto"/>
        <w:ind w:firstLine="709"/>
        <w:jc w:val="both"/>
        <w:rPr>
          <w:color w:val="000000"/>
          <w:sz w:val="28"/>
          <w:szCs w:val="28"/>
        </w:rPr>
      </w:pPr>
      <w:r w:rsidRPr="00712140">
        <w:rPr>
          <w:color w:val="000000"/>
          <w:sz w:val="28"/>
          <w:szCs w:val="28"/>
        </w:rPr>
        <w:t>Предлагается использовать по «принципу кафетерия» представленные в таблице 9 составляющие компенсационного пакета, с указанием их значимости. Значимость в баллах определяется в зависимости от материальных затрат компании на эту конкретную социальную льготу.</w:t>
      </w:r>
    </w:p>
    <w:p w:rsidR="0036720D" w:rsidRPr="00712140" w:rsidRDefault="0036720D" w:rsidP="00C132B9">
      <w:pPr>
        <w:spacing w:line="360" w:lineRule="auto"/>
        <w:ind w:firstLine="709"/>
        <w:jc w:val="both"/>
        <w:rPr>
          <w:color w:val="000000"/>
          <w:sz w:val="28"/>
          <w:szCs w:val="28"/>
        </w:rPr>
      </w:pPr>
    </w:p>
    <w:p w:rsidR="00C132B9" w:rsidRPr="00712140" w:rsidRDefault="00C132B9" w:rsidP="0036720D">
      <w:pPr>
        <w:spacing w:line="360" w:lineRule="auto"/>
        <w:ind w:left="708" w:firstLine="1"/>
        <w:jc w:val="both"/>
        <w:rPr>
          <w:color w:val="000000"/>
          <w:sz w:val="28"/>
          <w:szCs w:val="28"/>
        </w:rPr>
      </w:pPr>
      <w:r w:rsidRPr="00712140">
        <w:rPr>
          <w:color w:val="000000"/>
          <w:sz w:val="28"/>
          <w:szCs w:val="28"/>
        </w:rPr>
        <w:t>Таблица 9 - Список компенсаций для предоставления по принципу «кафетерия»</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25"/>
        <w:gridCol w:w="11"/>
        <w:gridCol w:w="110"/>
        <w:gridCol w:w="2289"/>
        <w:gridCol w:w="19"/>
        <w:gridCol w:w="72"/>
        <w:gridCol w:w="51"/>
        <w:gridCol w:w="2520"/>
        <w:gridCol w:w="1449"/>
        <w:gridCol w:w="16"/>
      </w:tblGrid>
      <w:tr w:rsidR="00C132B9" w:rsidRPr="00392DE1" w:rsidTr="00392DE1">
        <w:trPr>
          <w:trHeight w:val="830"/>
          <w:jc w:val="center"/>
        </w:trPr>
        <w:tc>
          <w:tcPr>
            <w:tcW w:w="2493" w:type="dxa"/>
            <w:shd w:val="clear" w:color="auto" w:fill="auto"/>
          </w:tcPr>
          <w:p w:rsidR="00C132B9" w:rsidRPr="00582FF4" w:rsidRDefault="00C132B9" w:rsidP="0036720D">
            <w:pPr>
              <w:pStyle w:val="af9"/>
            </w:pPr>
            <w:r w:rsidRPr="00582FF4">
              <w:t>Вид компенсации</w:t>
            </w:r>
          </w:p>
        </w:tc>
        <w:tc>
          <w:tcPr>
            <w:tcW w:w="2454" w:type="dxa"/>
            <w:gridSpan w:val="5"/>
            <w:shd w:val="clear" w:color="auto" w:fill="auto"/>
          </w:tcPr>
          <w:p w:rsidR="00C132B9" w:rsidRPr="00582FF4" w:rsidRDefault="00C132B9" w:rsidP="0036720D">
            <w:pPr>
              <w:pStyle w:val="af9"/>
            </w:pPr>
            <w:r w:rsidRPr="00582FF4">
              <w:t>Социальное обоснование</w:t>
            </w:r>
          </w:p>
        </w:tc>
        <w:tc>
          <w:tcPr>
            <w:tcW w:w="2643" w:type="dxa"/>
            <w:gridSpan w:val="3"/>
            <w:shd w:val="clear" w:color="auto" w:fill="auto"/>
          </w:tcPr>
          <w:p w:rsidR="00C132B9" w:rsidRPr="00582FF4" w:rsidRDefault="00C132B9" w:rsidP="0036720D">
            <w:pPr>
              <w:pStyle w:val="af9"/>
            </w:pPr>
            <w:r w:rsidRPr="00582FF4">
              <w:t>Экономическое обоснование</w:t>
            </w:r>
          </w:p>
        </w:tc>
        <w:tc>
          <w:tcPr>
            <w:tcW w:w="1465" w:type="dxa"/>
            <w:gridSpan w:val="2"/>
            <w:shd w:val="clear" w:color="auto" w:fill="auto"/>
          </w:tcPr>
          <w:p w:rsidR="00C132B9" w:rsidRPr="00582FF4" w:rsidRDefault="00C132B9" w:rsidP="0036720D">
            <w:pPr>
              <w:pStyle w:val="af9"/>
            </w:pPr>
            <w:r w:rsidRPr="00582FF4">
              <w:t>Количество баллов в системе «кафетерий»</w:t>
            </w:r>
          </w:p>
        </w:tc>
      </w:tr>
      <w:tr w:rsidR="00C132B9" w:rsidRPr="00392DE1" w:rsidTr="00392DE1">
        <w:trPr>
          <w:trHeight w:val="204"/>
          <w:jc w:val="center"/>
        </w:trPr>
        <w:tc>
          <w:tcPr>
            <w:tcW w:w="2493" w:type="dxa"/>
            <w:shd w:val="clear" w:color="auto" w:fill="auto"/>
          </w:tcPr>
          <w:p w:rsidR="00C132B9" w:rsidRPr="00582FF4" w:rsidRDefault="00C132B9" w:rsidP="0036720D">
            <w:pPr>
              <w:pStyle w:val="af9"/>
            </w:pPr>
            <w:r w:rsidRPr="00582FF4">
              <w:t>1</w:t>
            </w:r>
          </w:p>
        </w:tc>
        <w:tc>
          <w:tcPr>
            <w:tcW w:w="2454" w:type="dxa"/>
            <w:gridSpan w:val="5"/>
            <w:shd w:val="clear" w:color="auto" w:fill="auto"/>
          </w:tcPr>
          <w:p w:rsidR="00C132B9" w:rsidRPr="00582FF4" w:rsidRDefault="00C132B9" w:rsidP="0036720D">
            <w:pPr>
              <w:pStyle w:val="af9"/>
            </w:pPr>
            <w:r w:rsidRPr="00582FF4">
              <w:t>2</w:t>
            </w:r>
          </w:p>
        </w:tc>
        <w:tc>
          <w:tcPr>
            <w:tcW w:w="2643" w:type="dxa"/>
            <w:gridSpan w:val="3"/>
            <w:shd w:val="clear" w:color="auto" w:fill="auto"/>
          </w:tcPr>
          <w:p w:rsidR="00C132B9" w:rsidRPr="00582FF4" w:rsidRDefault="00C132B9" w:rsidP="0036720D">
            <w:pPr>
              <w:pStyle w:val="af9"/>
            </w:pPr>
            <w:r w:rsidRPr="00582FF4">
              <w:t>3</w:t>
            </w:r>
          </w:p>
        </w:tc>
        <w:tc>
          <w:tcPr>
            <w:tcW w:w="1465" w:type="dxa"/>
            <w:gridSpan w:val="2"/>
            <w:shd w:val="clear" w:color="auto" w:fill="auto"/>
          </w:tcPr>
          <w:p w:rsidR="00C132B9" w:rsidRPr="00582FF4" w:rsidRDefault="00C132B9" w:rsidP="0036720D">
            <w:pPr>
              <w:pStyle w:val="af9"/>
            </w:pPr>
            <w:r w:rsidRPr="00582FF4">
              <w:t>4</w:t>
            </w:r>
          </w:p>
        </w:tc>
      </w:tr>
      <w:tr w:rsidR="00C132B9" w:rsidRPr="00392DE1" w:rsidTr="00392DE1">
        <w:trPr>
          <w:trHeight w:val="1047"/>
          <w:jc w:val="center"/>
        </w:trPr>
        <w:tc>
          <w:tcPr>
            <w:tcW w:w="2493" w:type="dxa"/>
            <w:shd w:val="clear" w:color="auto" w:fill="auto"/>
          </w:tcPr>
          <w:p w:rsidR="00C132B9" w:rsidRPr="00582FF4" w:rsidRDefault="00C132B9" w:rsidP="0036720D">
            <w:pPr>
              <w:pStyle w:val="af9"/>
            </w:pPr>
            <w:r w:rsidRPr="00582FF4">
              <w:t>Компенсация на питание (офисная столовая) – предоставление комплексного обеда</w:t>
            </w:r>
          </w:p>
          <w:p w:rsidR="00C132B9" w:rsidRPr="00582FF4" w:rsidRDefault="00C132B9" w:rsidP="0036720D">
            <w:pPr>
              <w:pStyle w:val="af9"/>
            </w:pPr>
          </w:p>
        </w:tc>
        <w:tc>
          <w:tcPr>
            <w:tcW w:w="2454" w:type="dxa"/>
            <w:gridSpan w:val="5"/>
            <w:shd w:val="clear" w:color="auto" w:fill="auto"/>
          </w:tcPr>
          <w:p w:rsidR="00C132B9" w:rsidRPr="00582FF4" w:rsidRDefault="00C132B9" w:rsidP="0036720D">
            <w:pPr>
              <w:pStyle w:val="af9"/>
            </w:pPr>
            <w:r w:rsidRPr="00582FF4">
              <w:t>Повышение удовлетворенности трудом за счет увеличения комфорта</w:t>
            </w:r>
          </w:p>
        </w:tc>
        <w:tc>
          <w:tcPr>
            <w:tcW w:w="2643" w:type="dxa"/>
            <w:gridSpan w:val="3"/>
            <w:shd w:val="clear" w:color="auto" w:fill="auto"/>
          </w:tcPr>
          <w:p w:rsidR="00C132B9" w:rsidRPr="00582FF4" w:rsidRDefault="00C132B9" w:rsidP="0036720D">
            <w:pPr>
              <w:pStyle w:val="af9"/>
            </w:pPr>
            <w:r w:rsidRPr="00582FF4">
              <w:t>Повышение дохода работника за счет снижения затрат  на питание</w:t>
            </w:r>
          </w:p>
        </w:tc>
        <w:tc>
          <w:tcPr>
            <w:tcW w:w="1465" w:type="dxa"/>
            <w:gridSpan w:val="2"/>
            <w:shd w:val="clear" w:color="auto" w:fill="auto"/>
          </w:tcPr>
          <w:p w:rsidR="00C132B9" w:rsidRPr="00582FF4" w:rsidRDefault="00C132B9" w:rsidP="0036720D">
            <w:pPr>
              <w:pStyle w:val="af9"/>
            </w:pPr>
            <w:r w:rsidRPr="00582FF4">
              <w:t>25</w:t>
            </w:r>
          </w:p>
        </w:tc>
      </w:tr>
      <w:tr w:rsidR="00C132B9" w:rsidRPr="00392DE1" w:rsidTr="00392DE1">
        <w:trPr>
          <w:trHeight w:val="830"/>
          <w:jc w:val="center"/>
        </w:trPr>
        <w:tc>
          <w:tcPr>
            <w:tcW w:w="2493" w:type="dxa"/>
            <w:shd w:val="clear" w:color="auto" w:fill="auto"/>
          </w:tcPr>
          <w:p w:rsidR="00C132B9" w:rsidRPr="00582FF4" w:rsidRDefault="00C132B9" w:rsidP="0036720D">
            <w:pPr>
              <w:pStyle w:val="af9"/>
            </w:pPr>
            <w:r w:rsidRPr="00582FF4">
              <w:t>Доставка работников до места работы служебным транспортом</w:t>
            </w:r>
          </w:p>
        </w:tc>
        <w:tc>
          <w:tcPr>
            <w:tcW w:w="2454" w:type="dxa"/>
            <w:gridSpan w:val="5"/>
            <w:shd w:val="clear" w:color="auto" w:fill="auto"/>
          </w:tcPr>
          <w:p w:rsidR="00C132B9" w:rsidRPr="00582FF4" w:rsidRDefault="00C132B9" w:rsidP="0036720D">
            <w:pPr>
              <w:pStyle w:val="af9"/>
            </w:pPr>
            <w:r w:rsidRPr="00582FF4">
              <w:t>Повышение удовлетворенности трудом за счет увеличения комфорта</w:t>
            </w:r>
          </w:p>
        </w:tc>
        <w:tc>
          <w:tcPr>
            <w:tcW w:w="2643" w:type="dxa"/>
            <w:gridSpan w:val="3"/>
            <w:shd w:val="clear" w:color="auto" w:fill="auto"/>
          </w:tcPr>
          <w:p w:rsidR="00C132B9" w:rsidRPr="00582FF4" w:rsidRDefault="00C132B9" w:rsidP="0036720D">
            <w:pPr>
              <w:pStyle w:val="af9"/>
            </w:pPr>
            <w:r w:rsidRPr="00582FF4">
              <w:t>Повышение дохода работника за счет снижения затрат  на транспорт</w:t>
            </w:r>
          </w:p>
        </w:tc>
        <w:tc>
          <w:tcPr>
            <w:tcW w:w="1465" w:type="dxa"/>
            <w:gridSpan w:val="2"/>
            <w:shd w:val="clear" w:color="auto" w:fill="auto"/>
          </w:tcPr>
          <w:p w:rsidR="00C132B9" w:rsidRPr="00582FF4" w:rsidRDefault="00C132B9" w:rsidP="0036720D">
            <w:pPr>
              <w:pStyle w:val="af9"/>
            </w:pPr>
            <w:r w:rsidRPr="00582FF4">
              <w:t>10</w:t>
            </w:r>
          </w:p>
        </w:tc>
      </w:tr>
      <w:tr w:rsidR="00C132B9" w:rsidRPr="00392DE1" w:rsidTr="00392DE1">
        <w:trPr>
          <w:trHeight w:val="830"/>
          <w:jc w:val="center"/>
        </w:trPr>
        <w:tc>
          <w:tcPr>
            <w:tcW w:w="2493" w:type="dxa"/>
            <w:shd w:val="clear" w:color="auto" w:fill="auto"/>
          </w:tcPr>
          <w:p w:rsidR="00C132B9" w:rsidRPr="00582FF4" w:rsidRDefault="00C132B9" w:rsidP="0036720D">
            <w:pPr>
              <w:pStyle w:val="af9"/>
            </w:pPr>
            <w:r w:rsidRPr="00582FF4">
              <w:t>Продажа по льготным ценам товаров Компании (дотация на покупку фарм. товаров)</w:t>
            </w:r>
          </w:p>
        </w:tc>
        <w:tc>
          <w:tcPr>
            <w:tcW w:w="2454" w:type="dxa"/>
            <w:gridSpan w:val="5"/>
            <w:shd w:val="clear" w:color="auto" w:fill="auto"/>
          </w:tcPr>
          <w:p w:rsidR="00C132B9" w:rsidRPr="00582FF4" w:rsidRDefault="00C132B9" w:rsidP="0036720D">
            <w:pPr>
              <w:pStyle w:val="af9"/>
            </w:pPr>
            <w:r w:rsidRPr="00582FF4">
              <w:t>Повышение лояльности работника к компании вследствие заботы о нем и его семье</w:t>
            </w:r>
          </w:p>
        </w:tc>
        <w:tc>
          <w:tcPr>
            <w:tcW w:w="2643" w:type="dxa"/>
            <w:gridSpan w:val="3"/>
            <w:shd w:val="clear" w:color="auto" w:fill="auto"/>
          </w:tcPr>
          <w:p w:rsidR="00C132B9" w:rsidRPr="00582FF4" w:rsidRDefault="00C132B9" w:rsidP="0036720D">
            <w:pPr>
              <w:pStyle w:val="af9"/>
            </w:pPr>
            <w:r w:rsidRPr="00582FF4">
              <w:t>Повышение дохода работника за счет снижения затрат  на покупку фарм. препаратов</w:t>
            </w:r>
          </w:p>
        </w:tc>
        <w:tc>
          <w:tcPr>
            <w:tcW w:w="1465" w:type="dxa"/>
            <w:gridSpan w:val="2"/>
            <w:shd w:val="clear" w:color="auto" w:fill="auto"/>
          </w:tcPr>
          <w:p w:rsidR="00C132B9" w:rsidRPr="00582FF4" w:rsidRDefault="00C132B9" w:rsidP="0036720D">
            <w:pPr>
              <w:pStyle w:val="af9"/>
            </w:pPr>
            <w:r w:rsidRPr="00582FF4">
              <w:t>3</w:t>
            </w:r>
          </w:p>
        </w:tc>
      </w:tr>
      <w:tr w:rsidR="00C132B9" w:rsidRPr="00392DE1" w:rsidTr="00392DE1">
        <w:trPr>
          <w:jc w:val="center"/>
        </w:trPr>
        <w:tc>
          <w:tcPr>
            <w:tcW w:w="2518" w:type="dxa"/>
            <w:gridSpan w:val="2"/>
            <w:shd w:val="clear" w:color="auto" w:fill="auto"/>
          </w:tcPr>
          <w:p w:rsidR="00C132B9" w:rsidRPr="00582FF4" w:rsidRDefault="00C132B9" w:rsidP="0036720D">
            <w:pPr>
              <w:pStyle w:val="af9"/>
            </w:pPr>
            <w:r w:rsidRPr="00392DE1">
              <w:rPr>
                <w:sz w:val="28"/>
                <w:szCs w:val="28"/>
              </w:rPr>
              <w:br w:type="page"/>
            </w:r>
            <w:r w:rsidRPr="00582FF4">
              <w:t>1</w:t>
            </w:r>
          </w:p>
        </w:tc>
        <w:tc>
          <w:tcPr>
            <w:tcW w:w="2410" w:type="dxa"/>
            <w:gridSpan w:val="3"/>
            <w:shd w:val="clear" w:color="auto" w:fill="auto"/>
          </w:tcPr>
          <w:p w:rsidR="00C132B9" w:rsidRPr="00582FF4" w:rsidRDefault="00C132B9" w:rsidP="0036720D">
            <w:pPr>
              <w:pStyle w:val="af9"/>
            </w:pPr>
            <w:r w:rsidRPr="00582FF4">
              <w:t>2</w:t>
            </w:r>
          </w:p>
        </w:tc>
        <w:tc>
          <w:tcPr>
            <w:tcW w:w="2662" w:type="dxa"/>
            <w:gridSpan w:val="4"/>
            <w:shd w:val="clear" w:color="auto" w:fill="auto"/>
          </w:tcPr>
          <w:p w:rsidR="00C132B9" w:rsidRPr="00582FF4" w:rsidRDefault="00C132B9" w:rsidP="0036720D">
            <w:pPr>
              <w:pStyle w:val="af9"/>
            </w:pPr>
            <w:r w:rsidRPr="00582FF4">
              <w:t>3</w:t>
            </w:r>
          </w:p>
        </w:tc>
        <w:tc>
          <w:tcPr>
            <w:tcW w:w="1465" w:type="dxa"/>
            <w:gridSpan w:val="2"/>
            <w:shd w:val="clear" w:color="auto" w:fill="auto"/>
          </w:tcPr>
          <w:p w:rsidR="00C132B9" w:rsidRPr="00582FF4" w:rsidRDefault="00C132B9" w:rsidP="0036720D">
            <w:pPr>
              <w:pStyle w:val="af9"/>
            </w:pPr>
            <w:r w:rsidRPr="00582FF4">
              <w:t>4</w:t>
            </w:r>
          </w:p>
        </w:tc>
      </w:tr>
      <w:tr w:rsidR="00C132B9" w:rsidRPr="00392DE1" w:rsidTr="00392DE1">
        <w:trPr>
          <w:trHeight w:val="1114"/>
          <w:jc w:val="center"/>
        </w:trPr>
        <w:tc>
          <w:tcPr>
            <w:tcW w:w="2518" w:type="dxa"/>
            <w:gridSpan w:val="2"/>
            <w:shd w:val="clear" w:color="auto" w:fill="auto"/>
          </w:tcPr>
          <w:p w:rsidR="00C132B9" w:rsidRPr="00582FF4" w:rsidRDefault="00C132B9" w:rsidP="0036720D">
            <w:pPr>
              <w:pStyle w:val="af9"/>
            </w:pPr>
            <w:r w:rsidRPr="00582FF4">
              <w:t>Предоставление возможности отдыха детей сотрудников в детских лагерях и санаториях</w:t>
            </w:r>
          </w:p>
        </w:tc>
        <w:tc>
          <w:tcPr>
            <w:tcW w:w="2410" w:type="dxa"/>
            <w:gridSpan w:val="3"/>
            <w:shd w:val="clear" w:color="auto" w:fill="auto"/>
          </w:tcPr>
          <w:p w:rsidR="00C132B9" w:rsidRPr="00582FF4" w:rsidRDefault="00C132B9" w:rsidP="0036720D">
            <w:pPr>
              <w:pStyle w:val="af9"/>
            </w:pPr>
            <w:r w:rsidRPr="00582FF4">
              <w:t>Повышение лояльности работника к компании вследствие заботы о нем и его семье</w:t>
            </w:r>
          </w:p>
        </w:tc>
        <w:tc>
          <w:tcPr>
            <w:tcW w:w="2662" w:type="dxa"/>
            <w:gridSpan w:val="4"/>
            <w:shd w:val="clear" w:color="auto" w:fill="auto"/>
          </w:tcPr>
          <w:p w:rsidR="00C132B9" w:rsidRPr="00582FF4" w:rsidRDefault="00C132B9" w:rsidP="0036720D">
            <w:pPr>
              <w:pStyle w:val="af9"/>
            </w:pPr>
            <w:r w:rsidRPr="00582FF4">
              <w:t>Повышение дохода работника за счет снижения затрат  на покупку путевок для детей</w:t>
            </w:r>
          </w:p>
        </w:tc>
        <w:tc>
          <w:tcPr>
            <w:tcW w:w="1465" w:type="dxa"/>
            <w:gridSpan w:val="2"/>
            <w:shd w:val="clear" w:color="auto" w:fill="auto"/>
          </w:tcPr>
          <w:p w:rsidR="00C132B9" w:rsidRPr="00582FF4" w:rsidRDefault="00C132B9" w:rsidP="0036720D">
            <w:pPr>
              <w:pStyle w:val="af9"/>
            </w:pPr>
            <w:r w:rsidRPr="00582FF4">
              <w:t>20</w:t>
            </w:r>
          </w:p>
        </w:tc>
      </w:tr>
      <w:tr w:rsidR="00C132B9" w:rsidRPr="00392DE1" w:rsidTr="00392DE1">
        <w:trPr>
          <w:jc w:val="center"/>
        </w:trPr>
        <w:tc>
          <w:tcPr>
            <w:tcW w:w="2518" w:type="dxa"/>
            <w:gridSpan w:val="2"/>
            <w:shd w:val="clear" w:color="auto" w:fill="auto"/>
          </w:tcPr>
          <w:p w:rsidR="00C132B9" w:rsidRPr="00582FF4" w:rsidRDefault="00C132B9" w:rsidP="0036720D">
            <w:pPr>
              <w:pStyle w:val="af9"/>
            </w:pPr>
            <w:r w:rsidRPr="00582FF4">
              <w:t>Компенсация за использование личного автомобиля для исполнения служебных обязанностей</w:t>
            </w:r>
          </w:p>
        </w:tc>
        <w:tc>
          <w:tcPr>
            <w:tcW w:w="2410" w:type="dxa"/>
            <w:gridSpan w:val="3"/>
            <w:shd w:val="clear" w:color="auto" w:fill="auto"/>
          </w:tcPr>
          <w:p w:rsidR="00C132B9" w:rsidRPr="00582FF4" w:rsidRDefault="00C132B9" w:rsidP="0036720D">
            <w:pPr>
              <w:pStyle w:val="af9"/>
            </w:pPr>
            <w:r w:rsidRPr="00582FF4">
              <w:t>Повышение удовлетворенности трудом за счет увеличения комфорта</w:t>
            </w:r>
          </w:p>
        </w:tc>
        <w:tc>
          <w:tcPr>
            <w:tcW w:w="2662" w:type="dxa"/>
            <w:gridSpan w:val="4"/>
            <w:shd w:val="clear" w:color="auto" w:fill="auto"/>
          </w:tcPr>
          <w:p w:rsidR="00C132B9" w:rsidRPr="00582FF4" w:rsidRDefault="00C132B9" w:rsidP="0036720D">
            <w:pPr>
              <w:pStyle w:val="af9"/>
            </w:pPr>
            <w:r w:rsidRPr="00582FF4">
              <w:t>Повышение дохода работника за счет снижения затрат  на бензин, повышение эффективности работы за счет оперативного решения задач</w:t>
            </w:r>
          </w:p>
        </w:tc>
        <w:tc>
          <w:tcPr>
            <w:tcW w:w="1465" w:type="dxa"/>
            <w:gridSpan w:val="2"/>
            <w:shd w:val="clear" w:color="auto" w:fill="auto"/>
          </w:tcPr>
          <w:p w:rsidR="00C132B9" w:rsidRPr="00582FF4" w:rsidRDefault="00C132B9" w:rsidP="0036720D">
            <w:pPr>
              <w:pStyle w:val="af9"/>
            </w:pPr>
            <w:r w:rsidRPr="00582FF4">
              <w:t>4</w:t>
            </w:r>
          </w:p>
        </w:tc>
      </w:tr>
      <w:tr w:rsidR="00C132B9" w:rsidRPr="00392DE1" w:rsidTr="00392DE1">
        <w:trPr>
          <w:trHeight w:val="1204"/>
          <w:jc w:val="center"/>
        </w:trPr>
        <w:tc>
          <w:tcPr>
            <w:tcW w:w="2518" w:type="dxa"/>
            <w:gridSpan w:val="2"/>
            <w:shd w:val="clear" w:color="auto" w:fill="auto"/>
          </w:tcPr>
          <w:p w:rsidR="00C132B9" w:rsidRPr="00582FF4" w:rsidRDefault="00C132B9" w:rsidP="0036720D">
            <w:pPr>
              <w:pStyle w:val="af9"/>
            </w:pPr>
            <w:r w:rsidRPr="00582FF4">
              <w:t>Оплата мобильной связи в размере (в рамках установленных для должности лимитов)</w:t>
            </w:r>
          </w:p>
        </w:tc>
        <w:tc>
          <w:tcPr>
            <w:tcW w:w="2410" w:type="dxa"/>
            <w:gridSpan w:val="3"/>
            <w:shd w:val="clear" w:color="auto" w:fill="auto"/>
          </w:tcPr>
          <w:p w:rsidR="00C132B9" w:rsidRPr="00582FF4" w:rsidRDefault="00C132B9" w:rsidP="0036720D">
            <w:pPr>
              <w:pStyle w:val="af9"/>
            </w:pPr>
            <w:r w:rsidRPr="00582FF4">
              <w:t>Повышение удовлетворенности трудом за счет увеличения комфорта</w:t>
            </w:r>
          </w:p>
        </w:tc>
        <w:tc>
          <w:tcPr>
            <w:tcW w:w="2662" w:type="dxa"/>
            <w:gridSpan w:val="4"/>
            <w:shd w:val="clear" w:color="auto" w:fill="auto"/>
          </w:tcPr>
          <w:p w:rsidR="00C132B9" w:rsidRPr="00582FF4" w:rsidRDefault="00C132B9" w:rsidP="0036720D">
            <w:pPr>
              <w:pStyle w:val="af9"/>
            </w:pPr>
            <w:r w:rsidRPr="00582FF4">
              <w:t xml:space="preserve">Повышение дохода работника, повышение эффективности работы за счет расширения возможностей общения с клиентами и коллегами </w:t>
            </w:r>
          </w:p>
        </w:tc>
        <w:tc>
          <w:tcPr>
            <w:tcW w:w="1465" w:type="dxa"/>
            <w:gridSpan w:val="2"/>
            <w:shd w:val="clear" w:color="auto" w:fill="auto"/>
          </w:tcPr>
          <w:p w:rsidR="00C132B9" w:rsidRPr="00582FF4" w:rsidRDefault="00C132B9" w:rsidP="0036720D">
            <w:pPr>
              <w:pStyle w:val="af9"/>
            </w:pPr>
            <w:r w:rsidRPr="00582FF4">
              <w:t>10</w:t>
            </w:r>
          </w:p>
        </w:tc>
      </w:tr>
      <w:tr w:rsidR="00C132B9" w:rsidRPr="00392DE1" w:rsidTr="00392DE1">
        <w:trPr>
          <w:trHeight w:val="980"/>
          <w:jc w:val="center"/>
        </w:trPr>
        <w:tc>
          <w:tcPr>
            <w:tcW w:w="2518" w:type="dxa"/>
            <w:gridSpan w:val="2"/>
            <w:shd w:val="clear" w:color="auto" w:fill="auto"/>
          </w:tcPr>
          <w:p w:rsidR="00C132B9" w:rsidRPr="00582FF4" w:rsidRDefault="00C132B9" w:rsidP="0036720D">
            <w:pPr>
              <w:pStyle w:val="af9"/>
            </w:pPr>
            <w:r w:rsidRPr="00582FF4">
              <w:t>Подписка на периодическую литературу (журналы, газеты) по специальности</w:t>
            </w:r>
          </w:p>
        </w:tc>
        <w:tc>
          <w:tcPr>
            <w:tcW w:w="2410" w:type="dxa"/>
            <w:gridSpan w:val="3"/>
            <w:shd w:val="clear" w:color="auto" w:fill="auto"/>
          </w:tcPr>
          <w:p w:rsidR="00C132B9" w:rsidRPr="00582FF4" w:rsidRDefault="00C132B9" w:rsidP="0036720D">
            <w:pPr>
              <w:pStyle w:val="af9"/>
            </w:pPr>
            <w:r w:rsidRPr="00582FF4">
              <w:t>Повышение удовлетворенности трудом за счет увеличения комфорта</w:t>
            </w:r>
          </w:p>
        </w:tc>
        <w:tc>
          <w:tcPr>
            <w:tcW w:w="2662" w:type="dxa"/>
            <w:gridSpan w:val="4"/>
            <w:shd w:val="clear" w:color="auto" w:fill="auto"/>
          </w:tcPr>
          <w:p w:rsidR="00C132B9" w:rsidRPr="00582FF4" w:rsidRDefault="00C132B9" w:rsidP="0036720D">
            <w:pPr>
              <w:pStyle w:val="af9"/>
            </w:pPr>
            <w:r w:rsidRPr="00582FF4">
              <w:t>Повышение эффективности работы сотрудника за счет приобретения дополнительных знаний</w:t>
            </w:r>
          </w:p>
        </w:tc>
        <w:tc>
          <w:tcPr>
            <w:tcW w:w="1465" w:type="dxa"/>
            <w:gridSpan w:val="2"/>
            <w:shd w:val="clear" w:color="auto" w:fill="auto"/>
          </w:tcPr>
          <w:p w:rsidR="00C132B9" w:rsidRPr="00582FF4" w:rsidRDefault="00C132B9" w:rsidP="0036720D">
            <w:pPr>
              <w:pStyle w:val="af9"/>
            </w:pPr>
            <w:r w:rsidRPr="00582FF4">
              <w:t>12</w:t>
            </w:r>
          </w:p>
        </w:tc>
      </w:tr>
      <w:tr w:rsidR="00C132B9" w:rsidRPr="00392DE1" w:rsidTr="00392DE1">
        <w:trPr>
          <w:jc w:val="center"/>
        </w:trPr>
        <w:tc>
          <w:tcPr>
            <w:tcW w:w="2518" w:type="dxa"/>
            <w:gridSpan w:val="2"/>
            <w:shd w:val="clear" w:color="auto" w:fill="auto"/>
          </w:tcPr>
          <w:p w:rsidR="00C132B9" w:rsidRPr="00582FF4" w:rsidRDefault="00C132B9" w:rsidP="0036720D">
            <w:pPr>
              <w:pStyle w:val="af9"/>
            </w:pPr>
            <w:r w:rsidRPr="00582FF4">
              <w:t>Обучение за счет Компании на семинарах и тренингах (краткосрочное обучении)</w:t>
            </w:r>
          </w:p>
        </w:tc>
        <w:tc>
          <w:tcPr>
            <w:tcW w:w="2410" w:type="dxa"/>
            <w:gridSpan w:val="3"/>
            <w:shd w:val="clear" w:color="auto" w:fill="auto"/>
          </w:tcPr>
          <w:p w:rsidR="00C132B9" w:rsidRPr="00582FF4" w:rsidRDefault="00C132B9" w:rsidP="0036720D">
            <w:pPr>
              <w:pStyle w:val="af9"/>
            </w:pPr>
            <w:r w:rsidRPr="00582FF4">
              <w:t>Повышение лояльности работника к компании за счет приобретения дополнительных знаний</w:t>
            </w:r>
          </w:p>
        </w:tc>
        <w:tc>
          <w:tcPr>
            <w:tcW w:w="2662" w:type="dxa"/>
            <w:gridSpan w:val="4"/>
            <w:shd w:val="clear" w:color="auto" w:fill="auto"/>
          </w:tcPr>
          <w:p w:rsidR="00C132B9" w:rsidRPr="00582FF4" w:rsidRDefault="00C132B9" w:rsidP="0036720D">
            <w:pPr>
              <w:pStyle w:val="af9"/>
            </w:pPr>
            <w:r w:rsidRPr="00582FF4">
              <w:t>Повышение дохода работника за счет снижения затрат на дополнительное обучение, повышение эффективности работы сотрудника за счет дополнительного обучения</w:t>
            </w:r>
          </w:p>
        </w:tc>
        <w:tc>
          <w:tcPr>
            <w:tcW w:w="1465" w:type="dxa"/>
            <w:gridSpan w:val="2"/>
            <w:shd w:val="clear" w:color="auto" w:fill="auto"/>
          </w:tcPr>
          <w:p w:rsidR="00C132B9" w:rsidRPr="00582FF4" w:rsidRDefault="00C132B9" w:rsidP="0036720D">
            <w:pPr>
              <w:pStyle w:val="af9"/>
            </w:pPr>
            <w:r w:rsidRPr="00582FF4">
              <w:t>14</w:t>
            </w:r>
          </w:p>
        </w:tc>
      </w:tr>
      <w:tr w:rsidR="00C132B9" w:rsidRPr="00392DE1" w:rsidTr="00392DE1">
        <w:trPr>
          <w:gridAfter w:val="1"/>
          <w:wAfter w:w="16" w:type="dxa"/>
          <w:trHeight w:val="1548"/>
          <w:jc w:val="center"/>
        </w:trPr>
        <w:tc>
          <w:tcPr>
            <w:tcW w:w="2529" w:type="dxa"/>
            <w:gridSpan w:val="3"/>
            <w:shd w:val="clear" w:color="auto" w:fill="auto"/>
          </w:tcPr>
          <w:p w:rsidR="00C132B9" w:rsidRPr="00B4698B" w:rsidRDefault="00C132B9" w:rsidP="0036720D">
            <w:pPr>
              <w:pStyle w:val="af9"/>
            </w:pPr>
            <w:r w:rsidRPr="00B4698B">
              <w:t>Обучение за счет Компании на курсах повышения квалификации или получении дополнительного образования (долгосрочное обучение)</w:t>
            </w:r>
          </w:p>
        </w:tc>
        <w:tc>
          <w:tcPr>
            <w:tcW w:w="2490" w:type="dxa"/>
            <w:gridSpan w:val="4"/>
            <w:shd w:val="clear" w:color="auto" w:fill="auto"/>
          </w:tcPr>
          <w:p w:rsidR="00C132B9" w:rsidRPr="00B4698B" w:rsidRDefault="00C132B9" w:rsidP="0036720D">
            <w:pPr>
              <w:pStyle w:val="af9"/>
            </w:pPr>
            <w:r w:rsidRPr="00B4698B">
              <w:t>Повышение лояльности работника к компании за счет приобретения дополнительных знаний</w:t>
            </w:r>
          </w:p>
        </w:tc>
        <w:tc>
          <w:tcPr>
            <w:tcW w:w="2571" w:type="dxa"/>
            <w:gridSpan w:val="2"/>
            <w:shd w:val="clear" w:color="auto" w:fill="auto"/>
          </w:tcPr>
          <w:p w:rsidR="00C132B9" w:rsidRPr="00B4698B" w:rsidRDefault="00C132B9" w:rsidP="0036720D">
            <w:pPr>
              <w:pStyle w:val="af9"/>
            </w:pPr>
            <w:r w:rsidRPr="00B4698B">
              <w:t>Повышение дохода работника за счет снижения затрат на дополнительное обучение, повышение эффективности работы сотрудника за счет приобретения дополнительных знаний</w:t>
            </w:r>
          </w:p>
        </w:tc>
        <w:tc>
          <w:tcPr>
            <w:tcW w:w="1449" w:type="dxa"/>
            <w:shd w:val="clear" w:color="auto" w:fill="auto"/>
          </w:tcPr>
          <w:p w:rsidR="00C132B9" w:rsidRPr="00B4698B" w:rsidRDefault="00C132B9" w:rsidP="0036720D">
            <w:pPr>
              <w:pStyle w:val="af9"/>
            </w:pPr>
            <w:r w:rsidRPr="00B4698B">
              <w:t>26</w:t>
            </w:r>
          </w:p>
        </w:tc>
      </w:tr>
      <w:tr w:rsidR="00C132B9" w:rsidRPr="00392DE1" w:rsidTr="00392DE1">
        <w:trPr>
          <w:gridAfter w:val="1"/>
          <w:wAfter w:w="16" w:type="dxa"/>
          <w:trHeight w:val="1317"/>
          <w:jc w:val="center"/>
        </w:trPr>
        <w:tc>
          <w:tcPr>
            <w:tcW w:w="2529" w:type="dxa"/>
            <w:gridSpan w:val="3"/>
            <w:shd w:val="clear" w:color="auto" w:fill="auto"/>
          </w:tcPr>
          <w:p w:rsidR="00C132B9" w:rsidRPr="00B4698B" w:rsidRDefault="00C132B9" w:rsidP="0036720D">
            <w:pPr>
              <w:pStyle w:val="af9"/>
            </w:pPr>
            <w:r w:rsidRPr="00B4698B">
              <w:t>Предоставление полиса добровольного медицинского страхования для работника</w:t>
            </w:r>
          </w:p>
        </w:tc>
        <w:tc>
          <w:tcPr>
            <w:tcW w:w="2490" w:type="dxa"/>
            <w:gridSpan w:val="4"/>
            <w:shd w:val="clear" w:color="auto" w:fill="auto"/>
          </w:tcPr>
          <w:p w:rsidR="00C132B9" w:rsidRPr="00B4698B" w:rsidRDefault="00C132B9" w:rsidP="0036720D">
            <w:pPr>
              <w:pStyle w:val="af9"/>
            </w:pPr>
            <w:r w:rsidRPr="00B4698B">
              <w:t>Обеспечение хорошего состояния здоровья работников; повышение преданности работников компании за счет ощущения заботы о них</w:t>
            </w:r>
          </w:p>
        </w:tc>
        <w:tc>
          <w:tcPr>
            <w:tcW w:w="2571" w:type="dxa"/>
            <w:gridSpan w:val="2"/>
            <w:shd w:val="clear" w:color="auto" w:fill="auto"/>
          </w:tcPr>
          <w:p w:rsidR="00C132B9" w:rsidRPr="00B4698B" w:rsidRDefault="00C132B9" w:rsidP="0036720D">
            <w:pPr>
              <w:pStyle w:val="af9"/>
            </w:pPr>
            <w:r w:rsidRPr="00B4698B">
              <w:t>Сокращение потерь рабочего времени из-за заболеваемости, поддержание работоспособности персонала; повышение дохода работника за счет снижения затрат  на лечение</w:t>
            </w:r>
          </w:p>
        </w:tc>
        <w:tc>
          <w:tcPr>
            <w:tcW w:w="1449" w:type="dxa"/>
            <w:shd w:val="clear" w:color="auto" w:fill="auto"/>
          </w:tcPr>
          <w:p w:rsidR="00C132B9" w:rsidRPr="00B4698B" w:rsidRDefault="00C132B9" w:rsidP="0036720D">
            <w:pPr>
              <w:pStyle w:val="af9"/>
            </w:pPr>
            <w:r w:rsidRPr="00B4698B">
              <w:t>26</w:t>
            </w:r>
          </w:p>
        </w:tc>
      </w:tr>
      <w:tr w:rsidR="00C132B9" w:rsidRPr="00392DE1" w:rsidTr="00392DE1">
        <w:trPr>
          <w:gridAfter w:val="1"/>
          <w:wAfter w:w="16" w:type="dxa"/>
          <w:trHeight w:val="1188"/>
          <w:jc w:val="center"/>
        </w:trPr>
        <w:tc>
          <w:tcPr>
            <w:tcW w:w="2529" w:type="dxa"/>
            <w:gridSpan w:val="3"/>
            <w:shd w:val="clear" w:color="auto" w:fill="auto"/>
          </w:tcPr>
          <w:p w:rsidR="00C132B9" w:rsidRPr="00B4698B" w:rsidRDefault="00C132B9" w:rsidP="0036720D">
            <w:pPr>
              <w:pStyle w:val="af9"/>
            </w:pPr>
            <w:r w:rsidRPr="00B4698B">
              <w:t>Предоставление полиса добровольного медицинского страхования для членов семья работника</w:t>
            </w:r>
          </w:p>
          <w:p w:rsidR="00C132B9" w:rsidRPr="00B4698B" w:rsidRDefault="00C132B9" w:rsidP="0036720D">
            <w:pPr>
              <w:pStyle w:val="af9"/>
            </w:pPr>
          </w:p>
        </w:tc>
        <w:tc>
          <w:tcPr>
            <w:tcW w:w="2490" w:type="dxa"/>
            <w:gridSpan w:val="4"/>
            <w:shd w:val="clear" w:color="auto" w:fill="auto"/>
          </w:tcPr>
          <w:p w:rsidR="00C132B9" w:rsidRPr="00B4698B" w:rsidRDefault="00C132B9" w:rsidP="0036720D">
            <w:pPr>
              <w:pStyle w:val="af9"/>
            </w:pPr>
            <w:r w:rsidRPr="00B4698B">
              <w:t>Повышение лояльности работника к компании вследствие заботы о нем и его семье</w:t>
            </w:r>
          </w:p>
        </w:tc>
        <w:tc>
          <w:tcPr>
            <w:tcW w:w="2571" w:type="dxa"/>
            <w:gridSpan w:val="2"/>
            <w:shd w:val="clear" w:color="auto" w:fill="auto"/>
          </w:tcPr>
          <w:p w:rsidR="00C132B9" w:rsidRPr="00B4698B" w:rsidRDefault="00C132B9" w:rsidP="0036720D">
            <w:pPr>
              <w:pStyle w:val="af9"/>
            </w:pPr>
            <w:r w:rsidRPr="00B4698B">
              <w:t>Повышение дохода работника за счет снижения затрат  на лечение членов семьи, сокращение потерь рабочего времени на больничных листах по уходу за ребенком</w:t>
            </w:r>
          </w:p>
        </w:tc>
        <w:tc>
          <w:tcPr>
            <w:tcW w:w="1449" w:type="dxa"/>
            <w:shd w:val="clear" w:color="auto" w:fill="auto"/>
          </w:tcPr>
          <w:p w:rsidR="00C132B9" w:rsidRPr="00B4698B" w:rsidRDefault="00C132B9" w:rsidP="0036720D">
            <w:pPr>
              <w:pStyle w:val="af9"/>
            </w:pPr>
            <w:r w:rsidRPr="00B4698B">
              <w:t>28</w:t>
            </w:r>
          </w:p>
        </w:tc>
      </w:tr>
      <w:tr w:rsidR="00C132B9" w:rsidRPr="00392DE1" w:rsidTr="00392DE1">
        <w:trPr>
          <w:gridAfter w:val="1"/>
          <w:wAfter w:w="16" w:type="dxa"/>
          <w:trHeight w:val="1099"/>
          <w:jc w:val="center"/>
        </w:trPr>
        <w:tc>
          <w:tcPr>
            <w:tcW w:w="2529" w:type="dxa"/>
            <w:gridSpan w:val="3"/>
            <w:shd w:val="clear" w:color="auto" w:fill="auto"/>
          </w:tcPr>
          <w:p w:rsidR="00C132B9" w:rsidRPr="00B4698B" w:rsidRDefault="00C132B9" w:rsidP="0036720D">
            <w:pPr>
              <w:pStyle w:val="af9"/>
            </w:pPr>
            <w:r w:rsidRPr="00B4698B">
              <w:t>Организация и оплата стоматологичес-кого обслуживания</w:t>
            </w:r>
          </w:p>
          <w:p w:rsidR="00C132B9" w:rsidRPr="00B4698B" w:rsidRDefault="00C132B9" w:rsidP="0036720D">
            <w:pPr>
              <w:pStyle w:val="af9"/>
            </w:pPr>
          </w:p>
        </w:tc>
        <w:tc>
          <w:tcPr>
            <w:tcW w:w="2490" w:type="dxa"/>
            <w:gridSpan w:val="4"/>
            <w:shd w:val="clear" w:color="auto" w:fill="auto"/>
          </w:tcPr>
          <w:p w:rsidR="00C132B9" w:rsidRPr="00B4698B" w:rsidRDefault="00C132B9" w:rsidP="0036720D">
            <w:pPr>
              <w:pStyle w:val="af9"/>
            </w:pPr>
            <w:r w:rsidRPr="00B4698B">
              <w:t xml:space="preserve">Обеспечение хорошего состояния здоровья работников; повышение преданности работников компании за счет </w:t>
            </w:r>
          </w:p>
        </w:tc>
        <w:tc>
          <w:tcPr>
            <w:tcW w:w="2571" w:type="dxa"/>
            <w:gridSpan w:val="2"/>
            <w:shd w:val="clear" w:color="auto" w:fill="auto"/>
          </w:tcPr>
          <w:p w:rsidR="00C132B9" w:rsidRPr="00B4698B" w:rsidRDefault="00C132B9" w:rsidP="0036720D">
            <w:pPr>
              <w:pStyle w:val="af9"/>
            </w:pPr>
            <w:r w:rsidRPr="00B4698B">
              <w:t>Повышение дохода работника за счет снижения затрат  на лечение</w:t>
            </w:r>
          </w:p>
        </w:tc>
        <w:tc>
          <w:tcPr>
            <w:tcW w:w="1449" w:type="dxa"/>
            <w:shd w:val="clear" w:color="auto" w:fill="auto"/>
          </w:tcPr>
          <w:p w:rsidR="00C132B9" w:rsidRPr="00B4698B" w:rsidRDefault="00C132B9" w:rsidP="0036720D">
            <w:pPr>
              <w:pStyle w:val="af9"/>
            </w:pPr>
            <w:r w:rsidRPr="00B4698B">
              <w:t>26</w:t>
            </w:r>
          </w:p>
        </w:tc>
      </w:tr>
      <w:tr w:rsidR="00C132B9" w:rsidRPr="00392DE1" w:rsidTr="00392DE1">
        <w:trPr>
          <w:gridAfter w:val="1"/>
          <w:wAfter w:w="16" w:type="dxa"/>
          <w:trHeight w:val="217"/>
          <w:jc w:val="center"/>
        </w:trPr>
        <w:tc>
          <w:tcPr>
            <w:tcW w:w="9039" w:type="dxa"/>
            <w:gridSpan w:val="10"/>
            <w:shd w:val="clear" w:color="auto" w:fill="auto"/>
          </w:tcPr>
          <w:p w:rsidR="00C132B9" w:rsidRPr="00B4698B" w:rsidRDefault="00C132B9" w:rsidP="0036720D">
            <w:pPr>
              <w:pStyle w:val="af9"/>
            </w:pPr>
          </w:p>
        </w:tc>
      </w:tr>
      <w:tr w:rsidR="00C132B9" w:rsidRPr="00392DE1" w:rsidTr="00392DE1">
        <w:trPr>
          <w:gridAfter w:val="1"/>
          <w:wAfter w:w="16" w:type="dxa"/>
          <w:trHeight w:val="217"/>
          <w:jc w:val="center"/>
        </w:trPr>
        <w:tc>
          <w:tcPr>
            <w:tcW w:w="2529" w:type="dxa"/>
            <w:gridSpan w:val="3"/>
            <w:shd w:val="clear" w:color="auto" w:fill="auto"/>
          </w:tcPr>
          <w:p w:rsidR="00C132B9" w:rsidRPr="00B4698B" w:rsidRDefault="00C132B9" w:rsidP="0036720D">
            <w:pPr>
              <w:pStyle w:val="af9"/>
            </w:pPr>
            <w:r w:rsidRPr="00B4698B">
              <w:t>1</w:t>
            </w:r>
          </w:p>
        </w:tc>
        <w:tc>
          <w:tcPr>
            <w:tcW w:w="2490" w:type="dxa"/>
            <w:gridSpan w:val="4"/>
            <w:shd w:val="clear" w:color="auto" w:fill="auto"/>
          </w:tcPr>
          <w:p w:rsidR="00C132B9" w:rsidRPr="00B4698B" w:rsidRDefault="00C132B9" w:rsidP="0036720D">
            <w:pPr>
              <w:pStyle w:val="af9"/>
            </w:pPr>
            <w:r w:rsidRPr="00B4698B">
              <w:t>2</w:t>
            </w:r>
          </w:p>
        </w:tc>
        <w:tc>
          <w:tcPr>
            <w:tcW w:w="2571" w:type="dxa"/>
            <w:gridSpan w:val="2"/>
            <w:shd w:val="clear" w:color="auto" w:fill="auto"/>
          </w:tcPr>
          <w:p w:rsidR="00C132B9" w:rsidRPr="00B4698B" w:rsidRDefault="00C132B9" w:rsidP="0036720D">
            <w:pPr>
              <w:pStyle w:val="af9"/>
            </w:pPr>
            <w:r w:rsidRPr="00B4698B">
              <w:t>3</w:t>
            </w:r>
          </w:p>
        </w:tc>
        <w:tc>
          <w:tcPr>
            <w:tcW w:w="1449" w:type="dxa"/>
            <w:shd w:val="clear" w:color="auto" w:fill="auto"/>
          </w:tcPr>
          <w:p w:rsidR="00C132B9" w:rsidRPr="00B4698B" w:rsidRDefault="00C132B9" w:rsidP="0036720D">
            <w:pPr>
              <w:pStyle w:val="af9"/>
            </w:pPr>
            <w:r w:rsidRPr="00B4698B">
              <w:t>4</w:t>
            </w:r>
          </w:p>
        </w:tc>
      </w:tr>
      <w:tr w:rsidR="00C132B9" w:rsidRPr="00392DE1" w:rsidTr="00392DE1">
        <w:trPr>
          <w:gridAfter w:val="1"/>
          <w:wAfter w:w="16" w:type="dxa"/>
          <w:trHeight w:val="217"/>
          <w:jc w:val="center"/>
        </w:trPr>
        <w:tc>
          <w:tcPr>
            <w:tcW w:w="2529" w:type="dxa"/>
            <w:gridSpan w:val="3"/>
            <w:shd w:val="clear" w:color="auto" w:fill="auto"/>
          </w:tcPr>
          <w:p w:rsidR="00C132B9" w:rsidRPr="00B4698B" w:rsidRDefault="00C132B9" w:rsidP="0036720D">
            <w:pPr>
              <w:pStyle w:val="af9"/>
            </w:pPr>
          </w:p>
        </w:tc>
        <w:tc>
          <w:tcPr>
            <w:tcW w:w="2490" w:type="dxa"/>
            <w:gridSpan w:val="4"/>
            <w:shd w:val="clear" w:color="auto" w:fill="auto"/>
          </w:tcPr>
          <w:p w:rsidR="00C132B9" w:rsidRPr="00B4698B" w:rsidRDefault="00C132B9" w:rsidP="0036720D">
            <w:pPr>
              <w:pStyle w:val="af9"/>
            </w:pPr>
            <w:r w:rsidRPr="00B4698B">
              <w:t>ощущения заботы о них</w:t>
            </w:r>
          </w:p>
        </w:tc>
        <w:tc>
          <w:tcPr>
            <w:tcW w:w="2571" w:type="dxa"/>
            <w:gridSpan w:val="2"/>
            <w:shd w:val="clear" w:color="auto" w:fill="auto"/>
          </w:tcPr>
          <w:p w:rsidR="00C132B9" w:rsidRPr="00B4698B" w:rsidRDefault="00C132B9" w:rsidP="0036720D">
            <w:pPr>
              <w:pStyle w:val="af9"/>
            </w:pPr>
          </w:p>
        </w:tc>
        <w:tc>
          <w:tcPr>
            <w:tcW w:w="1449" w:type="dxa"/>
            <w:shd w:val="clear" w:color="auto" w:fill="auto"/>
          </w:tcPr>
          <w:p w:rsidR="00C132B9" w:rsidRPr="00B4698B" w:rsidRDefault="00C132B9" w:rsidP="0036720D">
            <w:pPr>
              <w:pStyle w:val="af9"/>
            </w:pPr>
          </w:p>
        </w:tc>
      </w:tr>
      <w:tr w:rsidR="00C132B9" w:rsidRPr="00392DE1" w:rsidTr="00392DE1">
        <w:trPr>
          <w:gridAfter w:val="1"/>
          <w:wAfter w:w="16" w:type="dxa"/>
          <w:trHeight w:val="1331"/>
          <w:jc w:val="center"/>
        </w:trPr>
        <w:tc>
          <w:tcPr>
            <w:tcW w:w="2529" w:type="dxa"/>
            <w:gridSpan w:val="3"/>
            <w:shd w:val="clear" w:color="auto" w:fill="auto"/>
          </w:tcPr>
          <w:p w:rsidR="00C132B9" w:rsidRPr="00B4698B" w:rsidRDefault="00C132B9" w:rsidP="0036720D">
            <w:pPr>
              <w:pStyle w:val="af9"/>
            </w:pPr>
            <w:r w:rsidRPr="00B4698B">
              <w:t>Накопительная пенсионная программа</w:t>
            </w:r>
          </w:p>
        </w:tc>
        <w:tc>
          <w:tcPr>
            <w:tcW w:w="2490" w:type="dxa"/>
            <w:gridSpan w:val="4"/>
            <w:shd w:val="clear" w:color="auto" w:fill="auto"/>
          </w:tcPr>
          <w:p w:rsidR="00C132B9" w:rsidRPr="00B4698B" w:rsidRDefault="00C132B9" w:rsidP="0036720D">
            <w:pPr>
              <w:pStyle w:val="af9"/>
            </w:pPr>
            <w:r w:rsidRPr="00B4698B">
              <w:t>Материальное стимулирование труда сотрудников работников</w:t>
            </w:r>
          </w:p>
        </w:tc>
        <w:tc>
          <w:tcPr>
            <w:tcW w:w="2571" w:type="dxa"/>
            <w:gridSpan w:val="2"/>
            <w:shd w:val="clear" w:color="auto" w:fill="auto"/>
          </w:tcPr>
          <w:p w:rsidR="00C132B9" w:rsidRPr="00B4698B" w:rsidRDefault="00C132B9" w:rsidP="0036720D">
            <w:pPr>
              <w:pStyle w:val="af9"/>
            </w:pPr>
            <w:r w:rsidRPr="00B4698B">
              <w:t>Закрепление опытных высокопрофессиональных работников в компании; улучшение материального положения сотрудников после выхода на пенсию</w:t>
            </w:r>
          </w:p>
        </w:tc>
        <w:tc>
          <w:tcPr>
            <w:tcW w:w="1449" w:type="dxa"/>
            <w:shd w:val="clear" w:color="auto" w:fill="auto"/>
          </w:tcPr>
          <w:p w:rsidR="00C132B9" w:rsidRPr="00B4698B" w:rsidRDefault="00C132B9" w:rsidP="0036720D">
            <w:pPr>
              <w:pStyle w:val="af9"/>
            </w:pPr>
            <w:r w:rsidRPr="00B4698B">
              <w:t>33</w:t>
            </w:r>
          </w:p>
        </w:tc>
      </w:tr>
      <w:tr w:rsidR="00C132B9" w:rsidRPr="00392DE1" w:rsidTr="00392DE1">
        <w:trPr>
          <w:gridAfter w:val="1"/>
          <w:wAfter w:w="16" w:type="dxa"/>
          <w:trHeight w:val="1331"/>
          <w:jc w:val="center"/>
        </w:trPr>
        <w:tc>
          <w:tcPr>
            <w:tcW w:w="2529" w:type="dxa"/>
            <w:gridSpan w:val="3"/>
            <w:shd w:val="clear" w:color="auto" w:fill="auto"/>
          </w:tcPr>
          <w:p w:rsidR="00C132B9" w:rsidRPr="00B4698B" w:rsidRDefault="00C132B9" w:rsidP="0036720D">
            <w:pPr>
              <w:pStyle w:val="af9"/>
            </w:pPr>
            <w:r w:rsidRPr="00B4698B">
              <w:t>Оплата членства в спортивных клубах – покупка абонемента     для занятий аэробикой, в бассейн, тренажерный зал</w:t>
            </w:r>
          </w:p>
        </w:tc>
        <w:tc>
          <w:tcPr>
            <w:tcW w:w="2490" w:type="dxa"/>
            <w:gridSpan w:val="4"/>
            <w:shd w:val="clear" w:color="auto" w:fill="auto"/>
          </w:tcPr>
          <w:p w:rsidR="00C132B9" w:rsidRPr="00B4698B" w:rsidRDefault="00C132B9" w:rsidP="0036720D">
            <w:pPr>
              <w:pStyle w:val="af9"/>
            </w:pPr>
            <w:r w:rsidRPr="00B4698B">
              <w:t>Обеспечение хорошего состояния здоровья работников; повышение преданности работников компании за счет ощущения заботы о них</w:t>
            </w:r>
          </w:p>
        </w:tc>
        <w:tc>
          <w:tcPr>
            <w:tcW w:w="2571" w:type="dxa"/>
            <w:gridSpan w:val="2"/>
            <w:shd w:val="clear" w:color="auto" w:fill="auto"/>
          </w:tcPr>
          <w:p w:rsidR="00C132B9" w:rsidRPr="00B4698B" w:rsidRDefault="00C132B9" w:rsidP="0036720D">
            <w:pPr>
              <w:pStyle w:val="af9"/>
            </w:pPr>
            <w:r w:rsidRPr="00B4698B">
              <w:t xml:space="preserve">Поддержание работоспособности персонала; повышение дохода работника за счет снижения затрат на покупку абонемента, билета </w:t>
            </w:r>
          </w:p>
        </w:tc>
        <w:tc>
          <w:tcPr>
            <w:tcW w:w="1449" w:type="dxa"/>
            <w:shd w:val="clear" w:color="auto" w:fill="auto"/>
          </w:tcPr>
          <w:p w:rsidR="00C132B9" w:rsidRPr="00B4698B" w:rsidRDefault="00C132B9" w:rsidP="0036720D">
            <w:pPr>
              <w:pStyle w:val="af9"/>
            </w:pPr>
            <w:r w:rsidRPr="00B4698B">
              <w:t>14</w:t>
            </w:r>
          </w:p>
        </w:tc>
      </w:tr>
      <w:tr w:rsidR="00C132B9" w:rsidRPr="00392DE1" w:rsidTr="00392DE1">
        <w:trPr>
          <w:gridAfter w:val="1"/>
          <w:wAfter w:w="16" w:type="dxa"/>
          <w:trHeight w:val="882"/>
          <w:jc w:val="center"/>
        </w:trPr>
        <w:tc>
          <w:tcPr>
            <w:tcW w:w="2529" w:type="dxa"/>
            <w:gridSpan w:val="3"/>
            <w:shd w:val="clear" w:color="auto" w:fill="auto"/>
          </w:tcPr>
          <w:p w:rsidR="00C132B9" w:rsidRPr="00B4698B" w:rsidRDefault="00C132B9" w:rsidP="0036720D">
            <w:pPr>
              <w:pStyle w:val="af9"/>
            </w:pPr>
            <w:r w:rsidRPr="00B4698B">
              <w:t>Покупка билетов в театр и т.п. культурные мероприятия</w:t>
            </w:r>
          </w:p>
        </w:tc>
        <w:tc>
          <w:tcPr>
            <w:tcW w:w="2490" w:type="dxa"/>
            <w:gridSpan w:val="4"/>
            <w:shd w:val="clear" w:color="auto" w:fill="auto"/>
          </w:tcPr>
          <w:p w:rsidR="00C132B9" w:rsidRPr="00B4698B" w:rsidRDefault="00C132B9" w:rsidP="0036720D">
            <w:pPr>
              <w:pStyle w:val="af9"/>
            </w:pPr>
            <w:r w:rsidRPr="00B4698B">
              <w:t>Повышение культурного уровня, получение удовольствия, отдых</w:t>
            </w:r>
          </w:p>
        </w:tc>
        <w:tc>
          <w:tcPr>
            <w:tcW w:w="2571" w:type="dxa"/>
            <w:gridSpan w:val="2"/>
            <w:shd w:val="clear" w:color="auto" w:fill="auto"/>
          </w:tcPr>
          <w:p w:rsidR="00C132B9" w:rsidRPr="00B4698B" w:rsidRDefault="00C132B9" w:rsidP="0036720D">
            <w:pPr>
              <w:pStyle w:val="af9"/>
            </w:pPr>
            <w:r w:rsidRPr="00B4698B">
              <w:t xml:space="preserve">Поддержание работоспособности персонала; повышение дохода работника за счет снижения затрат на покупку абонемента билета </w:t>
            </w:r>
          </w:p>
        </w:tc>
        <w:tc>
          <w:tcPr>
            <w:tcW w:w="1449" w:type="dxa"/>
            <w:shd w:val="clear" w:color="auto" w:fill="auto"/>
          </w:tcPr>
          <w:p w:rsidR="00C132B9" w:rsidRPr="00B4698B" w:rsidRDefault="00C132B9" w:rsidP="0036720D">
            <w:pPr>
              <w:pStyle w:val="af9"/>
            </w:pPr>
            <w:r w:rsidRPr="00B4698B">
              <w:t>12</w:t>
            </w:r>
          </w:p>
        </w:tc>
      </w:tr>
      <w:tr w:rsidR="00C132B9" w:rsidRPr="00392DE1" w:rsidTr="00392DE1">
        <w:trPr>
          <w:gridAfter w:val="1"/>
          <w:wAfter w:w="16" w:type="dxa"/>
          <w:trHeight w:val="1331"/>
          <w:jc w:val="center"/>
        </w:trPr>
        <w:tc>
          <w:tcPr>
            <w:tcW w:w="2529" w:type="dxa"/>
            <w:gridSpan w:val="3"/>
            <w:shd w:val="clear" w:color="auto" w:fill="auto"/>
          </w:tcPr>
          <w:p w:rsidR="00C132B9" w:rsidRPr="00B4698B" w:rsidRDefault="00C132B9" w:rsidP="0036720D">
            <w:pPr>
              <w:pStyle w:val="af9"/>
            </w:pPr>
            <w:r w:rsidRPr="00B4698B">
              <w:t>Оплата санаторно-курортного лечения для сотрудника (предоставление путевки)</w:t>
            </w:r>
          </w:p>
        </w:tc>
        <w:tc>
          <w:tcPr>
            <w:tcW w:w="2490" w:type="dxa"/>
            <w:gridSpan w:val="4"/>
            <w:shd w:val="clear" w:color="auto" w:fill="auto"/>
          </w:tcPr>
          <w:p w:rsidR="00C132B9" w:rsidRPr="00B4698B" w:rsidRDefault="00C132B9" w:rsidP="0036720D">
            <w:pPr>
              <w:pStyle w:val="af9"/>
            </w:pPr>
            <w:r w:rsidRPr="00B4698B">
              <w:t>Обеспечение хорошего состояния здоровья работников; повышение преданности работников компании за счет ощущения заботы о них</w:t>
            </w:r>
          </w:p>
        </w:tc>
        <w:tc>
          <w:tcPr>
            <w:tcW w:w="2571" w:type="dxa"/>
            <w:gridSpan w:val="2"/>
            <w:shd w:val="clear" w:color="auto" w:fill="auto"/>
          </w:tcPr>
          <w:p w:rsidR="00C132B9" w:rsidRPr="00B4698B" w:rsidRDefault="00C132B9" w:rsidP="0036720D">
            <w:pPr>
              <w:pStyle w:val="af9"/>
            </w:pPr>
            <w:r w:rsidRPr="00B4698B">
              <w:t>Сокращение потерь рабочего времени из-за заболеваемости, поддержание работоспособности персонала; повышение дохода работника за счет снижения затрат  на лечение</w:t>
            </w:r>
          </w:p>
        </w:tc>
        <w:tc>
          <w:tcPr>
            <w:tcW w:w="1449" w:type="dxa"/>
            <w:shd w:val="clear" w:color="auto" w:fill="auto"/>
          </w:tcPr>
          <w:p w:rsidR="00C132B9" w:rsidRPr="00B4698B" w:rsidRDefault="00C132B9" w:rsidP="0036720D">
            <w:pPr>
              <w:pStyle w:val="af9"/>
            </w:pPr>
            <w:r w:rsidRPr="00B4698B">
              <w:t>22</w:t>
            </w:r>
          </w:p>
        </w:tc>
      </w:tr>
      <w:tr w:rsidR="00C132B9" w:rsidRPr="00392DE1" w:rsidTr="00392DE1">
        <w:trPr>
          <w:gridAfter w:val="1"/>
          <w:wAfter w:w="16" w:type="dxa"/>
          <w:trHeight w:val="225"/>
          <w:jc w:val="center"/>
        </w:trPr>
        <w:tc>
          <w:tcPr>
            <w:tcW w:w="2639" w:type="dxa"/>
            <w:gridSpan w:val="4"/>
            <w:shd w:val="clear" w:color="auto" w:fill="auto"/>
          </w:tcPr>
          <w:p w:rsidR="00C132B9" w:rsidRPr="00B4698B" w:rsidRDefault="00C132B9" w:rsidP="0036720D">
            <w:pPr>
              <w:pStyle w:val="af9"/>
            </w:pPr>
            <w:r w:rsidRPr="00B4698B">
              <w:t>1</w:t>
            </w:r>
          </w:p>
        </w:tc>
        <w:tc>
          <w:tcPr>
            <w:tcW w:w="2431" w:type="dxa"/>
            <w:gridSpan w:val="4"/>
            <w:shd w:val="clear" w:color="auto" w:fill="auto"/>
          </w:tcPr>
          <w:p w:rsidR="00C132B9" w:rsidRPr="00B4698B" w:rsidRDefault="00C132B9" w:rsidP="0036720D">
            <w:pPr>
              <w:pStyle w:val="af9"/>
            </w:pPr>
            <w:r w:rsidRPr="00B4698B">
              <w:t>2</w:t>
            </w:r>
          </w:p>
        </w:tc>
        <w:tc>
          <w:tcPr>
            <w:tcW w:w="2520" w:type="dxa"/>
            <w:shd w:val="clear" w:color="auto" w:fill="auto"/>
          </w:tcPr>
          <w:p w:rsidR="00C132B9" w:rsidRPr="00B4698B" w:rsidRDefault="00C132B9" w:rsidP="0036720D">
            <w:pPr>
              <w:pStyle w:val="af9"/>
            </w:pPr>
            <w:r w:rsidRPr="00B4698B">
              <w:t>3</w:t>
            </w:r>
          </w:p>
        </w:tc>
        <w:tc>
          <w:tcPr>
            <w:tcW w:w="1449" w:type="dxa"/>
            <w:shd w:val="clear" w:color="auto" w:fill="auto"/>
          </w:tcPr>
          <w:p w:rsidR="00C132B9" w:rsidRPr="00B4698B" w:rsidRDefault="00C132B9" w:rsidP="0036720D">
            <w:pPr>
              <w:pStyle w:val="af9"/>
            </w:pPr>
            <w:r w:rsidRPr="00B4698B">
              <w:t>4</w:t>
            </w:r>
          </w:p>
        </w:tc>
      </w:tr>
      <w:tr w:rsidR="00C132B9" w:rsidRPr="00392DE1" w:rsidTr="00392DE1">
        <w:trPr>
          <w:gridAfter w:val="1"/>
          <w:wAfter w:w="16" w:type="dxa"/>
          <w:trHeight w:val="691"/>
          <w:jc w:val="center"/>
        </w:trPr>
        <w:tc>
          <w:tcPr>
            <w:tcW w:w="2639" w:type="dxa"/>
            <w:gridSpan w:val="4"/>
            <w:shd w:val="clear" w:color="auto" w:fill="auto"/>
          </w:tcPr>
          <w:p w:rsidR="00C132B9" w:rsidRPr="00B4698B" w:rsidRDefault="00C132B9" w:rsidP="0036720D">
            <w:pPr>
              <w:pStyle w:val="af9"/>
            </w:pPr>
            <w:r w:rsidRPr="00B4698B">
              <w:t>Предоставление материальной помощи (беспроцентные ссуды)</w:t>
            </w:r>
          </w:p>
        </w:tc>
        <w:tc>
          <w:tcPr>
            <w:tcW w:w="2431" w:type="dxa"/>
            <w:gridSpan w:val="4"/>
            <w:shd w:val="clear" w:color="auto" w:fill="auto"/>
          </w:tcPr>
          <w:p w:rsidR="00C132B9" w:rsidRPr="00B4698B" w:rsidRDefault="00C132B9" w:rsidP="0036720D">
            <w:pPr>
              <w:pStyle w:val="af9"/>
            </w:pPr>
            <w:r w:rsidRPr="00B4698B">
              <w:t>Повышение лояльности работника к компании за счет ощущения заботы о нем</w:t>
            </w:r>
          </w:p>
        </w:tc>
        <w:tc>
          <w:tcPr>
            <w:tcW w:w="2520" w:type="dxa"/>
            <w:shd w:val="clear" w:color="auto" w:fill="auto"/>
          </w:tcPr>
          <w:p w:rsidR="00C132B9" w:rsidRPr="00B4698B" w:rsidRDefault="00C132B9" w:rsidP="0036720D">
            <w:pPr>
              <w:pStyle w:val="af9"/>
            </w:pPr>
            <w:r w:rsidRPr="00B4698B">
              <w:t>Повышение дохода работника</w:t>
            </w:r>
          </w:p>
        </w:tc>
        <w:tc>
          <w:tcPr>
            <w:tcW w:w="1449" w:type="dxa"/>
            <w:shd w:val="clear" w:color="auto" w:fill="auto"/>
          </w:tcPr>
          <w:p w:rsidR="00C132B9" w:rsidRPr="00B4698B" w:rsidRDefault="00C132B9" w:rsidP="0036720D">
            <w:pPr>
              <w:pStyle w:val="af9"/>
            </w:pPr>
            <w:r w:rsidRPr="00B4698B">
              <w:t>12</w:t>
            </w:r>
          </w:p>
        </w:tc>
      </w:tr>
    </w:tbl>
    <w:p w:rsidR="00C132B9" w:rsidRPr="00712140" w:rsidRDefault="00C132B9" w:rsidP="00C132B9">
      <w:pPr>
        <w:spacing w:line="360" w:lineRule="auto"/>
        <w:ind w:firstLine="709"/>
        <w:jc w:val="both"/>
        <w:rPr>
          <w:color w:val="000000"/>
          <w:sz w:val="28"/>
          <w:szCs w:val="28"/>
        </w:rPr>
      </w:pPr>
    </w:p>
    <w:p w:rsidR="00C132B9" w:rsidRPr="00712140" w:rsidRDefault="00C132B9" w:rsidP="00C132B9">
      <w:pPr>
        <w:spacing w:line="360" w:lineRule="auto"/>
        <w:ind w:firstLine="709"/>
        <w:jc w:val="both"/>
        <w:rPr>
          <w:color w:val="000000"/>
          <w:sz w:val="28"/>
          <w:szCs w:val="28"/>
        </w:rPr>
      </w:pPr>
      <w:r w:rsidRPr="00712140">
        <w:rPr>
          <w:color w:val="000000"/>
          <w:sz w:val="28"/>
          <w:szCs w:val="28"/>
        </w:rPr>
        <w:t>Таким образом, предлагается привести в соответствие ранг должности и количество баллов, на которые сотрудник может сам выбрать</w:t>
      </w:r>
      <w:r>
        <w:rPr>
          <w:color w:val="000000"/>
          <w:sz w:val="28"/>
          <w:szCs w:val="28"/>
        </w:rPr>
        <w:t xml:space="preserve"> </w:t>
      </w:r>
      <w:r w:rsidRPr="00712140">
        <w:rPr>
          <w:color w:val="000000"/>
          <w:sz w:val="28"/>
          <w:szCs w:val="28"/>
        </w:rPr>
        <w:t>нужные ему льготы и компенсации. В рамках одного ранга количество предоставляемых баллов тоже может быть разным. Целесообразно по каждому рангу рассматривать некоторую вилку баллов, чтобы была возможность увеличивать или уменьшать количество баллов, в качестве положительного или отрицательного мотивационного воздействия (таблица 10).</w:t>
      </w:r>
    </w:p>
    <w:p w:rsidR="00C132B9" w:rsidRPr="00712140" w:rsidRDefault="00C132B9" w:rsidP="00C132B9">
      <w:pPr>
        <w:spacing w:line="360" w:lineRule="auto"/>
        <w:ind w:firstLine="709"/>
        <w:jc w:val="both"/>
        <w:rPr>
          <w:color w:val="000000"/>
          <w:sz w:val="28"/>
          <w:szCs w:val="28"/>
        </w:rPr>
      </w:pPr>
    </w:p>
    <w:p w:rsidR="00C132B9" w:rsidRPr="00712140" w:rsidRDefault="00C132B9" w:rsidP="00C132B9">
      <w:pPr>
        <w:spacing w:line="360" w:lineRule="auto"/>
        <w:ind w:firstLine="709"/>
        <w:jc w:val="both"/>
        <w:rPr>
          <w:color w:val="000000"/>
          <w:sz w:val="28"/>
          <w:szCs w:val="28"/>
        </w:rPr>
      </w:pPr>
      <w:r w:rsidRPr="00712140">
        <w:rPr>
          <w:color w:val="000000"/>
          <w:sz w:val="28"/>
          <w:szCs w:val="28"/>
        </w:rPr>
        <w:t>Таблица 10 - Вилка предоставляемых баллов по рангам должностей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984"/>
        <w:gridCol w:w="1985"/>
      </w:tblGrid>
      <w:tr w:rsidR="00C132B9" w:rsidRPr="00392DE1" w:rsidTr="00392DE1">
        <w:trPr>
          <w:trHeight w:val="253"/>
          <w:jc w:val="center"/>
        </w:trPr>
        <w:tc>
          <w:tcPr>
            <w:tcW w:w="1696" w:type="dxa"/>
            <w:shd w:val="clear" w:color="auto" w:fill="auto"/>
          </w:tcPr>
          <w:p w:rsidR="00C132B9" w:rsidRPr="00392DE1" w:rsidRDefault="00C132B9" w:rsidP="00392DE1">
            <w:pPr>
              <w:spacing w:line="360" w:lineRule="auto"/>
              <w:rPr>
                <w:sz w:val="20"/>
                <w:szCs w:val="20"/>
              </w:rPr>
            </w:pPr>
            <w:r w:rsidRPr="00392DE1">
              <w:rPr>
                <w:sz w:val="20"/>
                <w:szCs w:val="20"/>
              </w:rPr>
              <w:t>Ранг должности</w:t>
            </w:r>
          </w:p>
        </w:tc>
        <w:tc>
          <w:tcPr>
            <w:tcW w:w="1984" w:type="dxa"/>
            <w:shd w:val="clear" w:color="auto" w:fill="auto"/>
          </w:tcPr>
          <w:p w:rsidR="00C132B9" w:rsidRPr="00392DE1" w:rsidRDefault="00C132B9" w:rsidP="00392DE1">
            <w:pPr>
              <w:spacing w:line="360" w:lineRule="auto"/>
              <w:rPr>
                <w:sz w:val="20"/>
                <w:szCs w:val="20"/>
              </w:rPr>
            </w:pPr>
            <w:r w:rsidRPr="00392DE1">
              <w:rPr>
                <w:sz w:val="20"/>
                <w:szCs w:val="20"/>
              </w:rPr>
              <w:t>Минимальное  количество баллов</w:t>
            </w:r>
          </w:p>
        </w:tc>
        <w:tc>
          <w:tcPr>
            <w:tcW w:w="1985" w:type="dxa"/>
            <w:shd w:val="clear" w:color="auto" w:fill="auto"/>
          </w:tcPr>
          <w:p w:rsidR="00C132B9" w:rsidRPr="00392DE1" w:rsidRDefault="00C132B9" w:rsidP="00392DE1">
            <w:pPr>
              <w:spacing w:line="360" w:lineRule="auto"/>
              <w:rPr>
                <w:sz w:val="20"/>
                <w:szCs w:val="20"/>
              </w:rPr>
            </w:pPr>
            <w:r w:rsidRPr="00392DE1">
              <w:rPr>
                <w:sz w:val="20"/>
                <w:szCs w:val="20"/>
              </w:rPr>
              <w:t>Максимальное количество баллов</w:t>
            </w:r>
          </w:p>
        </w:tc>
      </w:tr>
      <w:tr w:rsidR="00C132B9" w:rsidRPr="00392DE1" w:rsidTr="00392DE1">
        <w:trPr>
          <w:trHeight w:val="253"/>
          <w:jc w:val="center"/>
        </w:trPr>
        <w:tc>
          <w:tcPr>
            <w:tcW w:w="1696" w:type="dxa"/>
            <w:shd w:val="clear" w:color="auto" w:fill="auto"/>
          </w:tcPr>
          <w:p w:rsidR="00C132B9" w:rsidRPr="00392DE1" w:rsidRDefault="00C132B9" w:rsidP="00392DE1">
            <w:pPr>
              <w:spacing w:line="360" w:lineRule="auto"/>
              <w:rPr>
                <w:sz w:val="20"/>
                <w:szCs w:val="20"/>
              </w:rPr>
            </w:pPr>
            <w:r w:rsidRPr="00392DE1">
              <w:rPr>
                <w:sz w:val="20"/>
                <w:szCs w:val="20"/>
              </w:rPr>
              <w:t>1</w:t>
            </w:r>
          </w:p>
        </w:tc>
        <w:tc>
          <w:tcPr>
            <w:tcW w:w="1984" w:type="dxa"/>
            <w:shd w:val="clear" w:color="auto" w:fill="auto"/>
          </w:tcPr>
          <w:p w:rsidR="00C132B9" w:rsidRPr="00392DE1" w:rsidRDefault="00C132B9" w:rsidP="00392DE1">
            <w:pPr>
              <w:spacing w:line="360" w:lineRule="auto"/>
              <w:rPr>
                <w:sz w:val="20"/>
                <w:szCs w:val="20"/>
              </w:rPr>
            </w:pPr>
            <w:r w:rsidRPr="00392DE1">
              <w:rPr>
                <w:sz w:val="20"/>
                <w:szCs w:val="20"/>
              </w:rPr>
              <w:t>0</w:t>
            </w:r>
          </w:p>
        </w:tc>
        <w:tc>
          <w:tcPr>
            <w:tcW w:w="1985" w:type="dxa"/>
            <w:shd w:val="clear" w:color="auto" w:fill="auto"/>
          </w:tcPr>
          <w:p w:rsidR="00C132B9" w:rsidRPr="00392DE1" w:rsidRDefault="00C132B9" w:rsidP="00392DE1">
            <w:pPr>
              <w:spacing w:line="360" w:lineRule="auto"/>
              <w:rPr>
                <w:sz w:val="20"/>
                <w:szCs w:val="20"/>
              </w:rPr>
            </w:pPr>
            <w:r w:rsidRPr="00392DE1">
              <w:rPr>
                <w:sz w:val="20"/>
                <w:szCs w:val="20"/>
              </w:rPr>
              <w:t>25</w:t>
            </w:r>
          </w:p>
        </w:tc>
      </w:tr>
      <w:tr w:rsidR="00C132B9" w:rsidRPr="00392DE1" w:rsidTr="00392DE1">
        <w:trPr>
          <w:trHeight w:val="253"/>
          <w:jc w:val="center"/>
        </w:trPr>
        <w:tc>
          <w:tcPr>
            <w:tcW w:w="1696" w:type="dxa"/>
            <w:shd w:val="clear" w:color="auto" w:fill="auto"/>
          </w:tcPr>
          <w:p w:rsidR="00C132B9" w:rsidRPr="00392DE1" w:rsidRDefault="00C132B9" w:rsidP="00392DE1">
            <w:pPr>
              <w:spacing w:line="360" w:lineRule="auto"/>
              <w:rPr>
                <w:sz w:val="20"/>
                <w:szCs w:val="20"/>
              </w:rPr>
            </w:pPr>
            <w:r w:rsidRPr="00392DE1">
              <w:rPr>
                <w:sz w:val="20"/>
                <w:szCs w:val="20"/>
              </w:rPr>
              <w:t>2</w:t>
            </w:r>
          </w:p>
        </w:tc>
        <w:tc>
          <w:tcPr>
            <w:tcW w:w="1984" w:type="dxa"/>
            <w:shd w:val="clear" w:color="auto" w:fill="auto"/>
          </w:tcPr>
          <w:p w:rsidR="00C132B9" w:rsidRPr="00392DE1" w:rsidRDefault="00C132B9" w:rsidP="00392DE1">
            <w:pPr>
              <w:spacing w:line="360" w:lineRule="auto"/>
              <w:rPr>
                <w:sz w:val="20"/>
                <w:szCs w:val="20"/>
              </w:rPr>
            </w:pPr>
            <w:r w:rsidRPr="00392DE1">
              <w:rPr>
                <w:sz w:val="20"/>
                <w:szCs w:val="20"/>
              </w:rPr>
              <w:t>25</w:t>
            </w:r>
          </w:p>
        </w:tc>
        <w:tc>
          <w:tcPr>
            <w:tcW w:w="1985" w:type="dxa"/>
            <w:shd w:val="clear" w:color="auto" w:fill="auto"/>
          </w:tcPr>
          <w:p w:rsidR="00C132B9" w:rsidRPr="00392DE1" w:rsidRDefault="00C132B9" w:rsidP="00392DE1">
            <w:pPr>
              <w:spacing w:line="360" w:lineRule="auto"/>
              <w:rPr>
                <w:sz w:val="20"/>
                <w:szCs w:val="20"/>
              </w:rPr>
            </w:pPr>
            <w:r w:rsidRPr="00392DE1">
              <w:rPr>
                <w:sz w:val="20"/>
                <w:szCs w:val="20"/>
              </w:rPr>
              <w:t>50</w:t>
            </w:r>
          </w:p>
        </w:tc>
      </w:tr>
      <w:tr w:rsidR="00C132B9" w:rsidRPr="00392DE1" w:rsidTr="00392DE1">
        <w:trPr>
          <w:trHeight w:val="253"/>
          <w:jc w:val="center"/>
        </w:trPr>
        <w:tc>
          <w:tcPr>
            <w:tcW w:w="1696" w:type="dxa"/>
            <w:shd w:val="clear" w:color="auto" w:fill="auto"/>
          </w:tcPr>
          <w:p w:rsidR="00C132B9" w:rsidRPr="00392DE1" w:rsidRDefault="00C132B9" w:rsidP="00392DE1">
            <w:pPr>
              <w:spacing w:line="360" w:lineRule="auto"/>
              <w:rPr>
                <w:sz w:val="20"/>
                <w:szCs w:val="20"/>
              </w:rPr>
            </w:pPr>
            <w:r w:rsidRPr="00392DE1">
              <w:rPr>
                <w:sz w:val="20"/>
                <w:szCs w:val="20"/>
              </w:rPr>
              <w:t>3</w:t>
            </w:r>
          </w:p>
        </w:tc>
        <w:tc>
          <w:tcPr>
            <w:tcW w:w="1984" w:type="dxa"/>
            <w:shd w:val="clear" w:color="auto" w:fill="auto"/>
          </w:tcPr>
          <w:p w:rsidR="00C132B9" w:rsidRPr="00392DE1" w:rsidRDefault="00C132B9" w:rsidP="00392DE1">
            <w:pPr>
              <w:spacing w:line="360" w:lineRule="auto"/>
              <w:rPr>
                <w:sz w:val="20"/>
                <w:szCs w:val="20"/>
              </w:rPr>
            </w:pPr>
            <w:r w:rsidRPr="00392DE1">
              <w:rPr>
                <w:sz w:val="20"/>
                <w:szCs w:val="20"/>
              </w:rPr>
              <w:t>50</w:t>
            </w:r>
          </w:p>
        </w:tc>
        <w:tc>
          <w:tcPr>
            <w:tcW w:w="1985" w:type="dxa"/>
            <w:shd w:val="clear" w:color="auto" w:fill="auto"/>
          </w:tcPr>
          <w:p w:rsidR="00C132B9" w:rsidRPr="00392DE1" w:rsidRDefault="00C132B9" w:rsidP="00392DE1">
            <w:pPr>
              <w:spacing w:line="360" w:lineRule="auto"/>
              <w:rPr>
                <w:sz w:val="20"/>
                <w:szCs w:val="20"/>
              </w:rPr>
            </w:pPr>
            <w:r w:rsidRPr="00392DE1">
              <w:rPr>
                <w:sz w:val="20"/>
                <w:szCs w:val="20"/>
              </w:rPr>
              <w:t>75</w:t>
            </w:r>
          </w:p>
        </w:tc>
      </w:tr>
      <w:tr w:rsidR="00C132B9" w:rsidRPr="00392DE1" w:rsidTr="00392DE1">
        <w:trPr>
          <w:trHeight w:val="253"/>
          <w:jc w:val="center"/>
        </w:trPr>
        <w:tc>
          <w:tcPr>
            <w:tcW w:w="1696" w:type="dxa"/>
            <w:shd w:val="clear" w:color="auto" w:fill="auto"/>
          </w:tcPr>
          <w:p w:rsidR="00C132B9" w:rsidRPr="00392DE1" w:rsidRDefault="00C132B9" w:rsidP="00392DE1">
            <w:pPr>
              <w:spacing w:line="360" w:lineRule="auto"/>
              <w:rPr>
                <w:sz w:val="20"/>
                <w:szCs w:val="20"/>
              </w:rPr>
            </w:pPr>
            <w:r w:rsidRPr="00392DE1">
              <w:rPr>
                <w:sz w:val="20"/>
                <w:szCs w:val="20"/>
              </w:rPr>
              <w:t>4</w:t>
            </w:r>
          </w:p>
        </w:tc>
        <w:tc>
          <w:tcPr>
            <w:tcW w:w="1984" w:type="dxa"/>
            <w:shd w:val="clear" w:color="auto" w:fill="auto"/>
          </w:tcPr>
          <w:p w:rsidR="00C132B9" w:rsidRPr="00392DE1" w:rsidRDefault="00C132B9" w:rsidP="00392DE1">
            <w:pPr>
              <w:spacing w:line="360" w:lineRule="auto"/>
              <w:rPr>
                <w:sz w:val="20"/>
                <w:szCs w:val="20"/>
              </w:rPr>
            </w:pPr>
            <w:r w:rsidRPr="00392DE1">
              <w:rPr>
                <w:sz w:val="20"/>
                <w:szCs w:val="20"/>
              </w:rPr>
              <w:t>75</w:t>
            </w:r>
          </w:p>
        </w:tc>
        <w:tc>
          <w:tcPr>
            <w:tcW w:w="1985" w:type="dxa"/>
            <w:shd w:val="clear" w:color="auto" w:fill="auto"/>
          </w:tcPr>
          <w:p w:rsidR="00C132B9" w:rsidRPr="00392DE1" w:rsidRDefault="00C132B9" w:rsidP="00392DE1">
            <w:pPr>
              <w:spacing w:line="360" w:lineRule="auto"/>
              <w:rPr>
                <w:sz w:val="20"/>
                <w:szCs w:val="20"/>
              </w:rPr>
            </w:pPr>
            <w:r w:rsidRPr="00392DE1">
              <w:rPr>
                <w:sz w:val="20"/>
                <w:szCs w:val="20"/>
              </w:rPr>
              <w:t>100</w:t>
            </w:r>
          </w:p>
        </w:tc>
      </w:tr>
      <w:tr w:rsidR="00C132B9" w:rsidRPr="00392DE1" w:rsidTr="00392DE1">
        <w:trPr>
          <w:trHeight w:val="253"/>
          <w:jc w:val="center"/>
        </w:trPr>
        <w:tc>
          <w:tcPr>
            <w:tcW w:w="1696" w:type="dxa"/>
            <w:shd w:val="clear" w:color="auto" w:fill="auto"/>
          </w:tcPr>
          <w:p w:rsidR="00C132B9" w:rsidRPr="00392DE1" w:rsidRDefault="00C132B9" w:rsidP="00392DE1">
            <w:pPr>
              <w:spacing w:line="360" w:lineRule="auto"/>
              <w:rPr>
                <w:sz w:val="20"/>
                <w:szCs w:val="20"/>
              </w:rPr>
            </w:pPr>
            <w:r w:rsidRPr="00392DE1">
              <w:rPr>
                <w:sz w:val="20"/>
                <w:szCs w:val="20"/>
              </w:rPr>
              <w:t>5</w:t>
            </w:r>
          </w:p>
        </w:tc>
        <w:tc>
          <w:tcPr>
            <w:tcW w:w="1984" w:type="dxa"/>
            <w:shd w:val="clear" w:color="auto" w:fill="auto"/>
          </w:tcPr>
          <w:p w:rsidR="00C132B9" w:rsidRPr="00392DE1" w:rsidRDefault="00C132B9" w:rsidP="00392DE1">
            <w:pPr>
              <w:spacing w:line="360" w:lineRule="auto"/>
              <w:rPr>
                <w:sz w:val="20"/>
                <w:szCs w:val="20"/>
              </w:rPr>
            </w:pPr>
            <w:r w:rsidRPr="00392DE1">
              <w:rPr>
                <w:sz w:val="20"/>
                <w:szCs w:val="20"/>
              </w:rPr>
              <w:t>100</w:t>
            </w:r>
          </w:p>
        </w:tc>
        <w:tc>
          <w:tcPr>
            <w:tcW w:w="1985" w:type="dxa"/>
            <w:shd w:val="clear" w:color="auto" w:fill="auto"/>
          </w:tcPr>
          <w:p w:rsidR="00C132B9" w:rsidRPr="00392DE1" w:rsidRDefault="00C132B9" w:rsidP="00392DE1">
            <w:pPr>
              <w:spacing w:line="360" w:lineRule="auto"/>
              <w:rPr>
                <w:sz w:val="20"/>
                <w:szCs w:val="20"/>
              </w:rPr>
            </w:pPr>
            <w:r w:rsidRPr="00392DE1">
              <w:rPr>
                <w:sz w:val="20"/>
                <w:szCs w:val="20"/>
              </w:rPr>
              <w:t>125</w:t>
            </w:r>
          </w:p>
        </w:tc>
      </w:tr>
      <w:tr w:rsidR="00C132B9" w:rsidRPr="00392DE1" w:rsidTr="00392DE1">
        <w:trPr>
          <w:trHeight w:val="253"/>
          <w:jc w:val="center"/>
        </w:trPr>
        <w:tc>
          <w:tcPr>
            <w:tcW w:w="1696" w:type="dxa"/>
            <w:shd w:val="clear" w:color="auto" w:fill="auto"/>
          </w:tcPr>
          <w:p w:rsidR="00C132B9" w:rsidRPr="00392DE1" w:rsidRDefault="00C132B9" w:rsidP="00392DE1">
            <w:pPr>
              <w:spacing w:line="360" w:lineRule="auto"/>
              <w:rPr>
                <w:sz w:val="20"/>
                <w:szCs w:val="20"/>
              </w:rPr>
            </w:pPr>
            <w:r w:rsidRPr="00392DE1">
              <w:rPr>
                <w:sz w:val="20"/>
                <w:szCs w:val="20"/>
              </w:rPr>
              <w:t>6</w:t>
            </w:r>
          </w:p>
        </w:tc>
        <w:tc>
          <w:tcPr>
            <w:tcW w:w="1984" w:type="dxa"/>
            <w:shd w:val="clear" w:color="auto" w:fill="auto"/>
          </w:tcPr>
          <w:p w:rsidR="00C132B9" w:rsidRPr="00392DE1" w:rsidRDefault="00C132B9" w:rsidP="00392DE1">
            <w:pPr>
              <w:spacing w:line="360" w:lineRule="auto"/>
              <w:rPr>
                <w:sz w:val="20"/>
                <w:szCs w:val="20"/>
              </w:rPr>
            </w:pPr>
            <w:r w:rsidRPr="00392DE1">
              <w:rPr>
                <w:sz w:val="20"/>
                <w:szCs w:val="20"/>
              </w:rPr>
              <w:t>125</w:t>
            </w:r>
          </w:p>
        </w:tc>
        <w:tc>
          <w:tcPr>
            <w:tcW w:w="1985" w:type="dxa"/>
            <w:shd w:val="clear" w:color="auto" w:fill="auto"/>
          </w:tcPr>
          <w:p w:rsidR="00C132B9" w:rsidRPr="00392DE1" w:rsidRDefault="00C132B9" w:rsidP="00392DE1">
            <w:pPr>
              <w:spacing w:line="360" w:lineRule="auto"/>
              <w:rPr>
                <w:sz w:val="20"/>
                <w:szCs w:val="20"/>
              </w:rPr>
            </w:pPr>
            <w:r w:rsidRPr="00392DE1">
              <w:rPr>
                <w:sz w:val="20"/>
                <w:szCs w:val="20"/>
              </w:rPr>
              <w:t>150</w:t>
            </w:r>
          </w:p>
        </w:tc>
      </w:tr>
      <w:tr w:rsidR="00C132B9" w:rsidRPr="00392DE1" w:rsidTr="00392DE1">
        <w:trPr>
          <w:trHeight w:val="253"/>
          <w:jc w:val="center"/>
        </w:trPr>
        <w:tc>
          <w:tcPr>
            <w:tcW w:w="1696" w:type="dxa"/>
            <w:shd w:val="clear" w:color="auto" w:fill="auto"/>
          </w:tcPr>
          <w:p w:rsidR="00C132B9" w:rsidRPr="00392DE1" w:rsidRDefault="00C132B9" w:rsidP="00392DE1">
            <w:pPr>
              <w:spacing w:line="360" w:lineRule="auto"/>
              <w:rPr>
                <w:sz w:val="20"/>
                <w:szCs w:val="20"/>
              </w:rPr>
            </w:pPr>
            <w:r w:rsidRPr="00392DE1">
              <w:rPr>
                <w:sz w:val="20"/>
                <w:szCs w:val="20"/>
              </w:rPr>
              <w:t>7</w:t>
            </w:r>
          </w:p>
        </w:tc>
        <w:tc>
          <w:tcPr>
            <w:tcW w:w="1984" w:type="dxa"/>
            <w:shd w:val="clear" w:color="auto" w:fill="auto"/>
          </w:tcPr>
          <w:p w:rsidR="00C132B9" w:rsidRPr="00392DE1" w:rsidRDefault="00C132B9" w:rsidP="00392DE1">
            <w:pPr>
              <w:spacing w:line="360" w:lineRule="auto"/>
              <w:rPr>
                <w:sz w:val="20"/>
                <w:szCs w:val="20"/>
              </w:rPr>
            </w:pPr>
            <w:r w:rsidRPr="00392DE1">
              <w:rPr>
                <w:sz w:val="20"/>
                <w:szCs w:val="20"/>
              </w:rPr>
              <w:t>150</w:t>
            </w:r>
          </w:p>
        </w:tc>
        <w:tc>
          <w:tcPr>
            <w:tcW w:w="1985" w:type="dxa"/>
            <w:shd w:val="clear" w:color="auto" w:fill="auto"/>
          </w:tcPr>
          <w:p w:rsidR="00C132B9" w:rsidRPr="00392DE1" w:rsidRDefault="00C132B9" w:rsidP="00392DE1">
            <w:pPr>
              <w:spacing w:line="360" w:lineRule="auto"/>
              <w:rPr>
                <w:sz w:val="20"/>
                <w:szCs w:val="20"/>
              </w:rPr>
            </w:pPr>
            <w:r w:rsidRPr="00392DE1">
              <w:rPr>
                <w:sz w:val="20"/>
                <w:szCs w:val="20"/>
              </w:rPr>
              <w:t>175</w:t>
            </w:r>
          </w:p>
        </w:tc>
      </w:tr>
      <w:tr w:rsidR="00C132B9" w:rsidRPr="00392DE1" w:rsidTr="00392DE1">
        <w:trPr>
          <w:trHeight w:val="253"/>
          <w:jc w:val="center"/>
        </w:trPr>
        <w:tc>
          <w:tcPr>
            <w:tcW w:w="1696" w:type="dxa"/>
            <w:shd w:val="clear" w:color="auto" w:fill="auto"/>
          </w:tcPr>
          <w:p w:rsidR="00C132B9" w:rsidRPr="00392DE1" w:rsidRDefault="00C132B9" w:rsidP="00392DE1">
            <w:pPr>
              <w:spacing w:line="360" w:lineRule="auto"/>
              <w:rPr>
                <w:sz w:val="20"/>
                <w:szCs w:val="20"/>
              </w:rPr>
            </w:pPr>
            <w:r w:rsidRPr="00392DE1">
              <w:rPr>
                <w:sz w:val="20"/>
                <w:szCs w:val="20"/>
              </w:rPr>
              <w:t>8</w:t>
            </w:r>
          </w:p>
        </w:tc>
        <w:tc>
          <w:tcPr>
            <w:tcW w:w="1984" w:type="dxa"/>
            <w:shd w:val="clear" w:color="auto" w:fill="auto"/>
          </w:tcPr>
          <w:p w:rsidR="00C132B9" w:rsidRPr="00392DE1" w:rsidRDefault="00C132B9" w:rsidP="00392DE1">
            <w:pPr>
              <w:spacing w:line="360" w:lineRule="auto"/>
              <w:rPr>
                <w:sz w:val="20"/>
                <w:szCs w:val="20"/>
              </w:rPr>
            </w:pPr>
            <w:r w:rsidRPr="00392DE1">
              <w:rPr>
                <w:sz w:val="20"/>
                <w:szCs w:val="20"/>
              </w:rPr>
              <w:t>175</w:t>
            </w:r>
          </w:p>
        </w:tc>
        <w:tc>
          <w:tcPr>
            <w:tcW w:w="1985" w:type="dxa"/>
            <w:shd w:val="clear" w:color="auto" w:fill="auto"/>
          </w:tcPr>
          <w:p w:rsidR="00C132B9" w:rsidRPr="00392DE1" w:rsidRDefault="00C132B9" w:rsidP="00392DE1">
            <w:pPr>
              <w:spacing w:line="360" w:lineRule="auto"/>
              <w:rPr>
                <w:sz w:val="20"/>
                <w:szCs w:val="20"/>
              </w:rPr>
            </w:pPr>
            <w:r w:rsidRPr="00392DE1">
              <w:rPr>
                <w:sz w:val="20"/>
                <w:szCs w:val="20"/>
              </w:rPr>
              <w:t>200</w:t>
            </w:r>
          </w:p>
        </w:tc>
      </w:tr>
      <w:tr w:rsidR="00C132B9" w:rsidRPr="00392DE1" w:rsidTr="00392DE1">
        <w:trPr>
          <w:trHeight w:val="253"/>
          <w:jc w:val="center"/>
        </w:trPr>
        <w:tc>
          <w:tcPr>
            <w:tcW w:w="1696" w:type="dxa"/>
            <w:shd w:val="clear" w:color="auto" w:fill="auto"/>
          </w:tcPr>
          <w:p w:rsidR="00C132B9" w:rsidRPr="00392DE1" w:rsidRDefault="00C132B9" w:rsidP="00392DE1">
            <w:pPr>
              <w:spacing w:line="360" w:lineRule="auto"/>
              <w:rPr>
                <w:sz w:val="20"/>
                <w:szCs w:val="20"/>
              </w:rPr>
            </w:pPr>
            <w:r w:rsidRPr="00392DE1">
              <w:rPr>
                <w:sz w:val="20"/>
                <w:szCs w:val="20"/>
              </w:rPr>
              <w:t>9</w:t>
            </w:r>
          </w:p>
        </w:tc>
        <w:tc>
          <w:tcPr>
            <w:tcW w:w="1984" w:type="dxa"/>
            <w:shd w:val="clear" w:color="auto" w:fill="auto"/>
          </w:tcPr>
          <w:p w:rsidR="00C132B9" w:rsidRPr="00392DE1" w:rsidRDefault="00C132B9" w:rsidP="00392DE1">
            <w:pPr>
              <w:spacing w:line="360" w:lineRule="auto"/>
              <w:rPr>
                <w:sz w:val="20"/>
                <w:szCs w:val="20"/>
              </w:rPr>
            </w:pPr>
            <w:r w:rsidRPr="00392DE1">
              <w:rPr>
                <w:sz w:val="20"/>
                <w:szCs w:val="20"/>
              </w:rPr>
              <w:t>200</w:t>
            </w:r>
          </w:p>
        </w:tc>
        <w:tc>
          <w:tcPr>
            <w:tcW w:w="1985" w:type="dxa"/>
            <w:shd w:val="clear" w:color="auto" w:fill="auto"/>
          </w:tcPr>
          <w:p w:rsidR="00C132B9" w:rsidRPr="00392DE1" w:rsidRDefault="00C132B9" w:rsidP="00392DE1">
            <w:pPr>
              <w:spacing w:line="360" w:lineRule="auto"/>
              <w:rPr>
                <w:sz w:val="20"/>
                <w:szCs w:val="20"/>
              </w:rPr>
            </w:pPr>
            <w:r w:rsidRPr="00392DE1">
              <w:rPr>
                <w:sz w:val="20"/>
                <w:szCs w:val="20"/>
              </w:rPr>
              <w:t>225</w:t>
            </w:r>
          </w:p>
        </w:tc>
      </w:tr>
      <w:tr w:rsidR="00C132B9" w:rsidRPr="00392DE1" w:rsidTr="00392DE1">
        <w:trPr>
          <w:trHeight w:val="253"/>
          <w:jc w:val="center"/>
        </w:trPr>
        <w:tc>
          <w:tcPr>
            <w:tcW w:w="1696" w:type="dxa"/>
            <w:shd w:val="clear" w:color="auto" w:fill="auto"/>
          </w:tcPr>
          <w:p w:rsidR="00C132B9" w:rsidRPr="00392DE1" w:rsidRDefault="00C132B9" w:rsidP="00392DE1">
            <w:pPr>
              <w:spacing w:line="360" w:lineRule="auto"/>
              <w:rPr>
                <w:sz w:val="20"/>
                <w:szCs w:val="20"/>
              </w:rPr>
            </w:pPr>
            <w:r w:rsidRPr="00392DE1">
              <w:rPr>
                <w:sz w:val="20"/>
                <w:szCs w:val="20"/>
              </w:rPr>
              <w:t>10</w:t>
            </w:r>
          </w:p>
        </w:tc>
        <w:tc>
          <w:tcPr>
            <w:tcW w:w="1984" w:type="dxa"/>
            <w:shd w:val="clear" w:color="auto" w:fill="auto"/>
          </w:tcPr>
          <w:p w:rsidR="00C132B9" w:rsidRPr="00392DE1" w:rsidRDefault="00C132B9" w:rsidP="00392DE1">
            <w:pPr>
              <w:spacing w:line="360" w:lineRule="auto"/>
              <w:rPr>
                <w:sz w:val="20"/>
                <w:szCs w:val="20"/>
              </w:rPr>
            </w:pPr>
            <w:r w:rsidRPr="00392DE1">
              <w:rPr>
                <w:sz w:val="20"/>
                <w:szCs w:val="20"/>
              </w:rPr>
              <w:t>225</w:t>
            </w:r>
          </w:p>
        </w:tc>
        <w:tc>
          <w:tcPr>
            <w:tcW w:w="1985" w:type="dxa"/>
            <w:shd w:val="clear" w:color="auto" w:fill="auto"/>
          </w:tcPr>
          <w:p w:rsidR="00C132B9" w:rsidRPr="00392DE1" w:rsidRDefault="00C132B9" w:rsidP="00392DE1">
            <w:pPr>
              <w:spacing w:line="360" w:lineRule="auto"/>
              <w:rPr>
                <w:sz w:val="20"/>
                <w:szCs w:val="20"/>
              </w:rPr>
            </w:pPr>
            <w:r w:rsidRPr="00392DE1">
              <w:rPr>
                <w:sz w:val="20"/>
                <w:szCs w:val="20"/>
              </w:rPr>
              <w:t>250</w:t>
            </w:r>
          </w:p>
        </w:tc>
      </w:tr>
      <w:tr w:rsidR="00C132B9" w:rsidRPr="00392DE1" w:rsidTr="00392DE1">
        <w:trPr>
          <w:trHeight w:val="253"/>
          <w:jc w:val="center"/>
        </w:trPr>
        <w:tc>
          <w:tcPr>
            <w:tcW w:w="1696" w:type="dxa"/>
            <w:shd w:val="clear" w:color="auto" w:fill="auto"/>
          </w:tcPr>
          <w:p w:rsidR="00C132B9" w:rsidRPr="00392DE1" w:rsidRDefault="00C132B9" w:rsidP="00392DE1">
            <w:pPr>
              <w:spacing w:line="360" w:lineRule="auto"/>
              <w:rPr>
                <w:sz w:val="20"/>
                <w:szCs w:val="20"/>
              </w:rPr>
            </w:pPr>
            <w:r w:rsidRPr="00392DE1">
              <w:rPr>
                <w:sz w:val="20"/>
                <w:szCs w:val="20"/>
              </w:rPr>
              <w:t>11</w:t>
            </w:r>
          </w:p>
        </w:tc>
        <w:tc>
          <w:tcPr>
            <w:tcW w:w="1984" w:type="dxa"/>
            <w:shd w:val="clear" w:color="auto" w:fill="auto"/>
          </w:tcPr>
          <w:p w:rsidR="00C132B9" w:rsidRPr="00392DE1" w:rsidRDefault="00C132B9" w:rsidP="00392DE1">
            <w:pPr>
              <w:spacing w:line="360" w:lineRule="auto"/>
              <w:rPr>
                <w:sz w:val="20"/>
                <w:szCs w:val="20"/>
              </w:rPr>
            </w:pPr>
            <w:r w:rsidRPr="00392DE1">
              <w:rPr>
                <w:sz w:val="20"/>
                <w:szCs w:val="20"/>
              </w:rPr>
              <w:t>250</w:t>
            </w:r>
          </w:p>
        </w:tc>
        <w:tc>
          <w:tcPr>
            <w:tcW w:w="1985" w:type="dxa"/>
            <w:shd w:val="clear" w:color="auto" w:fill="auto"/>
          </w:tcPr>
          <w:p w:rsidR="00C132B9" w:rsidRPr="00392DE1" w:rsidRDefault="00C132B9" w:rsidP="00392DE1">
            <w:pPr>
              <w:spacing w:line="360" w:lineRule="auto"/>
              <w:rPr>
                <w:sz w:val="20"/>
                <w:szCs w:val="20"/>
              </w:rPr>
            </w:pPr>
            <w:r w:rsidRPr="00392DE1">
              <w:rPr>
                <w:sz w:val="20"/>
                <w:szCs w:val="20"/>
              </w:rPr>
              <w:t>275</w:t>
            </w:r>
          </w:p>
        </w:tc>
      </w:tr>
      <w:tr w:rsidR="00C132B9" w:rsidRPr="00392DE1" w:rsidTr="00392DE1">
        <w:trPr>
          <w:trHeight w:val="253"/>
          <w:jc w:val="center"/>
        </w:trPr>
        <w:tc>
          <w:tcPr>
            <w:tcW w:w="1696" w:type="dxa"/>
            <w:shd w:val="clear" w:color="auto" w:fill="auto"/>
          </w:tcPr>
          <w:p w:rsidR="00C132B9" w:rsidRPr="00392DE1" w:rsidRDefault="00C132B9" w:rsidP="00392DE1">
            <w:pPr>
              <w:spacing w:line="360" w:lineRule="auto"/>
              <w:rPr>
                <w:sz w:val="20"/>
                <w:szCs w:val="20"/>
              </w:rPr>
            </w:pPr>
            <w:r w:rsidRPr="00392DE1">
              <w:rPr>
                <w:sz w:val="20"/>
                <w:szCs w:val="20"/>
              </w:rPr>
              <w:t>12</w:t>
            </w:r>
          </w:p>
        </w:tc>
        <w:tc>
          <w:tcPr>
            <w:tcW w:w="1984" w:type="dxa"/>
            <w:shd w:val="clear" w:color="auto" w:fill="auto"/>
          </w:tcPr>
          <w:p w:rsidR="00C132B9" w:rsidRPr="00392DE1" w:rsidRDefault="00C132B9" w:rsidP="00392DE1">
            <w:pPr>
              <w:spacing w:line="360" w:lineRule="auto"/>
              <w:rPr>
                <w:sz w:val="20"/>
                <w:szCs w:val="20"/>
              </w:rPr>
            </w:pPr>
            <w:r w:rsidRPr="00392DE1">
              <w:rPr>
                <w:sz w:val="20"/>
                <w:szCs w:val="20"/>
              </w:rPr>
              <w:t>275</w:t>
            </w:r>
          </w:p>
        </w:tc>
        <w:tc>
          <w:tcPr>
            <w:tcW w:w="1985" w:type="dxa"/>
            <w:shd w:val="clear" w:color="auto" w:fill="auto"/>
          </w:tcPr>
          <w:p w:rsidR="00C132B9" w:rsidRPr="00392DE1" w:rsidRDefault="00C132B9" w:rsidP="00392DE1">
            <w:pPr>
              <w:spacing w:line="360" w:lineRule="auto"/>
              <w:rPr>
                <w:sz w:val="20"/>
                <w:szCs w:val="20"/>
              </w:rPr>
            </w:pPr>
            <w:r w:rsidRPr="00392DE1">
              <w:rPr>
                <w:sz w:val="20"/>
                <w:szCs w:val="20"/>
              </w:rPr>
              <w:t>300</w:t>
            </w:r>
          </w:p>
        </w:tc>
      </w:tr>
    </w:tbl>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В соответствии с рангом должности каждому сотруднику может предоставляться возможность выбрать себе то, что нужно именно ему. Так всеми без исключения льготами может пользоваться руководитель организации. Практическими всеми – директора департаментов, финансовый директор. Самый минимум льгот может быть предоставлен обслуживающему персоналу. Так, например уборщицы и сторожа могут выбрать для себя оплачиваемое питание – по количеству баллов – это максимум на что она они могут рассчитывать. Должности второго ранга уже могут выбирать ДМС, и даже – обучение за счет Компании. Но, скорее всего, сотрудники, чьи должности</w:t>
      </w:r>
      <w:r>
        <w:rPr>
          <w:sz w:val="28"/>
          <w:szCs w:val="28"/>
        </w:rPr>
        <w:t xml:space="preserve"> </w:t>
      </w:r>
      <w:r w:rsidRPr="00712140">
        <w:rPr>
          <w:sz w:val="28"/>
          <w:szCs w:val="28"/>
        </w:rPr>
        <w:t>имеют невысокий ранг, больше будут заинтересованы в доставке служебным транспортом, бесплатным питанием и другими подобными льготами. В совокупности достаточно дорогими для Компании льготами – накопительное пенсионного страхование за счет организации, полис ДМС для сотрудника и членов его семьи, оплата стоматологического лечения</w:t>
      </w:r>
      <w:r>
        <w:rPr>
          <w:sz w:val="28"/>
          <w:szCs w:val="28"/>
        </w:rPr>
        <w:t xml:space="preserve"> </w:t>
      </w:r>
      <w:r w:rsidRPr="00712140">
        <w:rPr>
          <w:sz w:val="28"/>
          <w:szCs w:val="28"/>
        </w:rPr>
        <w:t>- могут пользоваться сотрудники, чей ранг должности уже является рангом специалиста.</w:t>
      </w:r>
    </w:p>
    <w:p w:rsidR="00C132B9" w:rsidRPr="00712140" w:rsidRDefault="00C132B9" w:rsidP="00C132B9">
      <w:pPr>
        <w:spacing w:line="360" w:lineRule="auto"/>
        <w:ind w:firstLine="709"/>
        <w:jc w:val="both"/>
        <w:rPr>
          <w:sz w:val="28"/>
          <w:szCs w:val="28"/>
        </w:rPr>
      </w:pPr>
      <w:r w:rsidRPr="00712140">
        <w:rPr>
          <w:sz w:val="28"/>
          <w:szCs w:val="28"/>
        </w:rPr>
        <w:t>При принятии на работу нового сотрудника компания может устанавливать ему минимальное количество баллов при выборе для себя компенсаций. Для эффективного планирования расходов компании на предоставление сотрудникам компенсационного пакета, все льготы могут быть предоставлены сотруднику только после прохождения им испытательного срока. На период испытания новому сотруднику устанавливается лимит в 10 баллов, который позволяет пользоваться услугами доставки до места работы служебным транспортом. Успешное прохождение испытательного срока означает, что сотрудник может пользоваться льготами в рамках установленных лимитов по баллам для ранга его должности. Предоставление этой льготы не будет затратно для компании, так как дополнительные расходы на каждого нового сотрудника минимальны, служебные автобусы, нанимаемые для доставки сотрудников – оплачиваются независимо от количества человек, которых этот автобус перевозит.</w:t>
      </w:r>
    </w:p>
    <w:p w:rsidR="00C132B9" w:rsidRPr="00712140" w:rsidRDefault="00C132B9" w:rsidP="00C132B9">
      <w:pPr>
        <w:spacing w:line="360" w:lineRule="auto"/>
        <w:ind w:firstLine="709"/>
        <w:jc w:val="both"/>
        <w:rPr>
          <w:sz w:val="28"/>
          <w:szCs w:val="28"/>
        </w:rPr>
      </w:pPr>
      <w:r w:rsidRPr="00712140">
        <w:rPr>
          <w:sz w:val="28"/>
          <w:szCs w:val="28"/>
        </w:rPr>
        <w:t xml:space="preserve">При организации в компании предоставления льгот, гарантий и компенсаций по принципу «кафетерия» можно удовлетворить потребности работников в дополнительном социальном пакете и увеличить удовлетворенность трудом, не прибегая к увеличению заработной платы. </w:t>
      </w:r>
    </w:p>
    <w:p w:rsidR="00C132B9" w:rsidRPr="00712140" w:rsidRDefault="00C132B9" w:rsidP="00C132B9">
      <w:pPr>
        <w:pStyle w:val="af7"/>
        <w:tabs>
          <w:tab w:val="clear" w:pos="360"/>
        </w:tabs>
        <w:ind w:left="0" w:firstLine="709"/>
      </w:pPr>
      <w:r w:rsidRPr="00712140">
        <w:t xml:space="preserve">Необходимо также отметить еще один важный момент. Предоставление различного рода льгот и компенсаций должно быть «прозрачно» для сотрудника с точки зрения стоимости для компании потребляемой им услуги. В таком случае сотрудник сможет оценивать не только размер своей заработной платы, но и стоимость социального пакета – именно из этих двух составляющих будет складываться его вознаграждение за труд в компании. </w:t>
      </w:r>
    </w:p>
    <w:p w:rsidR="00C132B9" w:rsidRPr="00712140" w:rsidRDefault="00C132B9" w:rsidP="00C132B9">
      <w:pPr>
        <w:pStyle w:val="af7"/>
        <w:tabs>
          <w:tab w:val="clear" w:pos="360"/>
        </w:tabs>
        <w:ind w:left="0" w:firstLine="709"/>
      </w:pPr>
      <w:r w:rsidRPr="00712140">
        <w:t>Для того, чтобы рассчитать экономическую эффективность предлагаемых мероприятий, необходимо оценить</w:t>
      </w:r>
      <w:r>
        <w:t xml:space="preserve"> </w:t>
      </w:r>
      <w:r w:rsidRPr="00712140">
        <w:t>затраты по представленным направлениям (таблица 11).</w:t>
      </w:r>
    </w:p>
    <w:p w:rsidR="00C132B9" w:rsidRDefault="00C132B9" w:rsidP="00C132B9">
      <w:pPr>
        <w:pStyle w:val="af7"/>
        <w:tabs>
          <w:tab w:val="clear" w:pos="360"/>
        </w:tabs>
        <w:ind w:left="0" w:firstLine="709"/>
      </w:pPr>
    </w:p>
    <w:p w:rsidR="00C132B9" w:rsidRPr="00712140" w:rsidRDefault="00C132B9" w:rsidP="00C132B9">
      <w:pPr>
        <w:pStyle w:val="af7"/>
        <w:tabs>
          <w:tab w:val="clear" w:pos="360"/>
        </w:tabs>
        <w:ind w:left="0" w:firstLine="709"/>
      </w:pPr>
      <w:r w:rsidRPr="00712140">
        <w:t>Таблица 11 - Затраты на предлагаемые мероприятия, тыс. руб.</w:t>
      </w:r>
    </w:p>
    <w:tbl>
      <w:tblPr>
        <w:tblW w:w="47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7"/>
        <w:gridCol w:w="2322"/>
      </w:tblGrid>
      <w:tr w:rsidR="00C132B9" w:rsidRPr="00392DE1" w:rsidTr="00392DE1">
        <w:trPr>
          <w:trHeight w:val="75"/>
          <w:jc w:val="center"/>
        </w:trPr>
        <w:tc>
          <w:tcPr>
            <w:tcW w:w="3727" w:type="pct"/>
            <w:shd w:val="clear" w:color="auto" w:fill="auto"/>
          </w:tcPr>
          <w:p w:rsidR="00C132B9" w:rsidRPr="00766177" w:rsidRDefault="00C132B9" w:rsidP="0036720D">
            <w:pPr>
              <w:pStyle w:val="af9"/>
            </w:pPr>
            <w:r w:rsidRPr="00766177">
              <w:t>Виды затрат</w:t>
            </w:r>
          </w:p>
        </w:tc>
        <w:tc>
          <w:tcPr>
            <w:tcW w:w="1273" w:type="pct"/>
            <w:shd w:val="clear" w:color="auto" w:fill="auto"/>
          </w:tcPr>
          <w:p w:rsidR="00C132B9" w:rsidRPr="00766177" w:rsidRDefault="00C132B9" w:rsidP="0036720D">
            <w:pPr>
              <w:pStyle w:val="af9"/>
            </w:pPr>
            <w:r w:rsidRPr="00766177">
              <w:t>Сумма, руб.</w:t>
            </w:r>
          </w:p>
        </w:tc>
      </w:tr>
      <w:tr w:rsidR="00C132B9" w:rsidRPr="00392DE1" w:rsidTr="00392DE1">
        <w:trPr>
          <w:trHeight w:val="197"/>
          <w:jc w:val="center"/>
        </w:trPr>
        <w:tc>
          <w:tcPr>
            <w:tcW w:w="3727" w:type="pct"/>
            <w:shd w:val="clear" w:color="auto" w:fill="auto"/>
          </w:tcPr>
          <w:p w:rsidR="00C132B9" w:rsidRPr="00766177" w:rsidRDefault="00C132B9" w:rsidP="0036720D">
            <w:pPr>
              <w:pStyle w:val="af9"/>
            </w:pPr>
            <w:r w:rsidRPr="00766177">
              <w:t>1. Компенсация на питание</w:t>
            </w:r>
          </w:p>
        </w:tc>
        <w:tc>
          <w:tcPr>
            <w:tcW w:w="1273" w:type="pct"/>
            <w:shd w:val="clear" w:color="auto" w:fill="auto"/>
          </w:tcPr>
          <w:p w:rsidR="00C132B9" w:rsidRPr="00766177" w:rsidRDefault="00C132B9" w:rsidP="0036720D">
            <w:pPr>
              <w:pStyle w:val="af9"/>
            </w:pPr>
            <w:r w:rsidRPr="00766177">
              <w:t>165чел*500руб = 82500</w:t>
            </w:r>
          </w:p>
        </w:tc>
      </w:tr>
      <w:tr w:rsidR="00C132B9" w:rsidRPr="00392DE1" w:rsidTr="00392DE1">
        <w:trPr>
          <w:trHeight w:val="197"/>
          <w:jc w:val="center"/>
        </w:trPr>
        <w:tc>
          <w:tcPr>
            <w:tcW w:w="3727" w:type="pct"/>
            <w:shd w:val="clear" w:color="auto" w:fill="auto"/>
          </w:tcPr>
          <w:p w:rsidR="00C132B9" w:rsidRPr="00766177" w:rsidRDefault="00C132B9" w:rsidP="0036720D">
            <w:pPr>
              <w:pStyle w:val="af9"/>
            </w:pPr>
            <w:r w:rsidRPr="00766177">
              <w:t>2.Служебный транспорт</w:t>
            </w:r>
          </w:p>
        </w:tc>
        <w:tc>
          <w:tcPr>
            <w:tcW w:w="1273" w:type="pct"/>
            <w:shd w:val="clear" w:color="auto" w:fill="auto"/>
          </w:tcPr>
          <w:p w:rsidR="00C132B9" w:rsidRPr="00766177" w:rsidRDefault="00C132B9" w:rsidP="0036720D">
            <w:pPr>
              <w:pStyle w:val="af9"/>
            </w:pPr>
            <w:r w:rsidRPr="00766177">
              <w:t>6 тыс*12мес = 72000</w:t>
            </w:r>
          </w:p>
        </w:tc>
      </w:tr>
      <w:tr w:rsidR="00C132B9" w:rsidRPr="00392DE1" w:rsidTr="00392DE1">
        <w:trPr>
          <w:trHeight w:val="197"/>
          <w:jc w:val="center"/>
        </w:trPr>
        <w:tc>
          <w:tcPr>
            <w:tcW w:w="3727" w:type="pct"/>
            <w:shd w:val="clear" w:color="auto" w:fill="auto"/>
          </w:tcPr>
          <w:p w:rsidR="00C132B9" w:rsidRPr="00766177" w:rsidRDefault="00C132B9" w:rsidP="0036720D">
            <w:pPr>
              <w:pStyle w:val="af9"/>
            </w:pPr>
            <w:r w:rsidRPr="00766177">
              <w:t>3.Ежегодные новогодние подарки</w:t>
            </w:r>
          </w:p>
        </w:tc>
        <w:tc>
          <w:tcPr>
            <w:tcW w:w="1273" w:type="pct"/>
            <w:shd w:val="clear" w:color="auto" w:fill="auto"/>
          </w:tcPr>
          <w:p w:rsidR="00C132B9" w:rsidRPr="00766177" w:rsidRDefault="00C132B9" w:rsidP="0036720D">
            <w:pPr>
              <w:pStyle w:val="af9"/>
            </w:pPr>
            <w:r w:rsidRPr="00766177">
              <w:t>165чел*200руб = 33000</w:t>
            </w:r>
          </w:p>
        </w:tc>
      </w:tr>
      <w:tr w:rsidR="00C132B9" w:rsidRPr="00392DE1" w:rsidTr="00392DE1">
        <w:trPr>
          <w:trHeight w:val="395"/>
          <w:jc w:val="center"/>
        </w:trPr>
        <w:tc>
          <w:tcPr>
            <w:tcW w:w="3727" w:type="pct"/>
            <w:shd w:val="clear" w:color="auto" w:fill="auto"/>
          </w:tcPr>
          <w:p w:rsidR="00C132B9" w:rsidRPr="00766177" w:rsidRDefault="00C132B9" w:rsidP="0036720D">
            <w:pPr>
              <w:pStyle w:val="af9"/>
            </w:pPr>
            <w:r w:rsidRPr="00766177">
              <w:t>4. Предоставление возможности отдыха детей сотрудников в детских лагерях и санаториях(1 тыс. руб. на каждого сотрудника)</w:t>
            </w:r>
          </w:p>
        </w:tc>
        <w:tc>
          <w:tcPr>
            <w:tcW w:w="1273" w:type="pct"/>
            <w:shd w:val="clear" w:color="auto" w:fill="auto"/>
          </w:tcPr>
          <w:p w:rsidR="00C132B9" w:rsidRPr="00766177" w:rsidRDefault="00C132B9" w:rsidP="0036720D">
            <w:pPr>
              <w:pStyle w:val="af9"/>
            </w:pPr>
            <w:r w:rsidRPr="00766177">
              <w:t>165000</w:t>
            </w:r>
          </w:p>
        </w:tc>
      </w:tr>
      <w:tr w:rsidR="00C132B9" w:rsidRPr="00392DE1" w:rsidTr="00392DE1">
        <w:trPr>
          <w:trHeight w:val="197"/>
          <w:jc w:val="center"/>
        </w:trPr>
        <w:tc>
          <w:tcPr>
            <w:tcW w:w="3727" w:type="pct"/>
            <w:shd w:val="clear" w:color="auto" w:fill="auto"/>
          </w:tcPr>
          <w:p w:rsidR="00C132B9" w:rsidRPr="00766177" w:rsidRDefault="00C132B9" w:rsidP="0036720D">
            <w:pPr>
              <w:pStyle w:val="af9"/>
            </w:pPr>
            <w:r w:rsidRPr="00766177">
              <w:t xml:space="preserve">5. Подписка на периодическую литературу </w:t>
            </w:r>
          </w:p>
        </w:tc>
        <w:tc>
          <w:tcPr>
            <w:tcW w:w="1273" w:type="pct"/>
            <w:shd w:val="clear" w:color="auto" w:fill="auto"/>
          </w:tcPr>
          <w:p w:rsidR="00C132B9" w:rsidRPr="00766177" w:rsidRDefault="00C132B9" w:rsidP="0036720D">
            <w:pPr>
              <w:pStyle w:val="af9"/>
            </w:pPr>
            <w:r w:rsidRPr="00766177">
              <w:t>20000</w:t>
            </w:r>
          </w:p>
        </w:tc>
      </w:tr>
      <w:tr w:rsidR="00C132B9" w:rsidRPr="00392DE1" w:rsidTr="00392DE1">
        <w:trPr>
          <w:trHeight w:val="197"/>
          <w:jc w:val="center"/>
        </w:trPr>
        <w:tc>
          <w:tcPr>
            <w:tcW w:w="3727" w:type="pct"/>
            <w:shd w:val="clear" w:color="auto" w:fill="auto"/>
          </w:tcPr>
          <w:p w:rsidR="00C132B9" w:rsidRPr="00766177" w:rsidRDefault="00C132B9" w:rsidP="0036720D">
            <w:pPr>
              <w:pStyle w:val="af9"/>
            </w:pPr>
            <w:r w:rsidRPr="00766177">
              <w:t>6. Обучение за счет Компании на семинарах и тренингах  (1 раз в год 5 человек)</w:t>
            </w:r>
          </w:p>
        </w:tc>
        <w:tc>
          <w:tcPr>
            <w:tcW w:w="1273" w:type="pct"/>
            <w:shd w:val="clear" w:color="auto" w:fill="auto"/>
          </w:tcPr>
          <w:p w:rsidR="00C132B9" w:rsidRPr="00766177" w:rsidRDefault="00C132B9" w:rsidP="0036720D">
            <w:pPr>
              <w:pStyle w:val="af9"/>
            </w:pPr>
            <w:r w:rsidRPr="00766177">
              <w:t>5*5000 = 25000</w:t>
            </w:r>
          </w:p>
        </w:tc>
      </w:tr>
      <w:tr w:rsidR="00C132B9" w:rsidRPr="00392DE1" w:rsidTr="00392DE1">
        <w:trPr>
          <w:trHeight w:val="408"/>
          <w:jc w:val="center"/>
        </w:trPr>
        <w:tc>
          <w:tcPr>
            <w:tcW w:w="3727" w:type="pct"/>
            <w:shd w:val="clear" w:color="auto" w:fill="auto"/>
          </w:tcPr>
          <w:p w:rsidR="00C132B9" w:rsidRPr="00766177" w:rsidRDefault="00C132B9" w:rsidP="0036720D">
            <w:pPr>
              <w:pStyle w:val="af9"/>
            </w:pPr>
            <w:r w:rsidRPr="00766177">
              <w:t>7. Обучение за счет Компании на курсах повышения квалификации или получении дополнительного образования(3 человека в год)</w:t>
            </w:r>
          </w:p>
        </w:tc>
        <w:tc>
          <w:tcPr>
            <w:tcW w:w="1273" w:type="pct"/>
            <w:shd w:val="clear" w:color="auto" w:fill="auto"/>
          </w:tcPr>
          <w:p w:rsidR="00C132B9" w:rsidRPr="00766177" w:rsidRDefault="00C132B9" w:rsidP="0036720D">
            <w:pPr>
              <w:pStyle w:val="af9"/>
            </w:pPr>
            <w:r w:rsidRPr="00766177">
              <w:t>3*18000 = 54000</w:t>
            </w:r>
          </w:p>
        </w:tc>
      </w:tr>
      <w:tr w:rsidR="00C132B9" w:rsidRPr="00392DE1" w:rsidTr="00392DE1">
        <w:trPr>
          <w:trHeight w:val="395"/>
          <w:jc w:val="center"/>
        </w:trPr>
        <w:tc>
          <w:tcPr>
            <w:tcW w:w="3727" w:type="pct"/>
            <w:shd w:val="clear" w:color="auto" w:fill="auto"/>
          </w:tcPr>
          <w:p w:rsidR="00C132B9" w:rsidRPr="00766177" w:rsidRDefault="00C132B9" w:rsidP="0036720D">
            <w:pPr>
              <w:pStyle w:val="af9"/>
            </w:pPr>
            <w:r w:rsidRPr="00766177">
              <w:t>8. Оплата санаторно-курортного лечения (лимит устанавливается компанией до 150 000 руб.)</w:t>
            </w:r>
          </w:p>
        </w:tc>
        <w:tc>
          <w:tcPr>
            <w:tcW w:w="1273" w:type="pct"/>
            <w:shd w:val="clear" w:color="auto" w:fill="auto"/>
          </w:tcPr>
          <w:p w:rsidR="00C132B9" w:rsidRPr="00766177" w:rsidRDefault="00C132B9" w:rsidP="0036720D">
            <w:pPr>
              <w:pStyle w:val="af9"/>
            </w:pPr>
            <w:r w:rsidRPr="00766177">
              <w:t>150000</w:t>
            </w:r>
          </w:p>
        </w:tc>
      </w:tr>
      <w:tr w:rsidR="00C132B9" w:rsidRPr="00392DE1" w:rsidTr="00392DE1">
        <w:trPr>
          <w:trHeight w:val="75"/>
          <w:jc w:val="center"/>
        </w:trPr>
        <w:tc>
          <w:tcPr>
            <w:tcW w:w="3727" w:type="pct"/>
            <w:shd w:val="clear" w:color="auto" w:fill="auto"/>
          </w:tcPr>
          <w:p w:rsidR="00C132B9" w:rsidRPr="00766177" w:rsidRDefault="00C132B9" w:rsidP="0036720D">
            <w:pPr>
              <w:pStyle w:val="af9"/>
            </w:pPr>
            <w:r w:rsidRPr="00766177">
              <w:t>ВСЕГО:</w:t>
            </w:r>
          </w:p>
        </w:tc>
        <w:tc>
          <w:tcPr>
            <w:tcW w:w="1273" w:type="pct"/>
            <w:shd w:val="clear" w:color="auto" w:fill="auto"/>
          </w:tcPr>
          <w:p w:rsidR="00C132B9" w:rsidRPr="00766177" w:rsidRDefault="00C132B9" w:rsidP="0036720D">
            <w:pPr>
              <w:pStyle w:val="af9"/>
            </w:pPr>
            <w:r w:rsidRPr="00766177">
              <w:t>501500</w:t>
            </w:r>
          </w:p>
        </w:tc>
      </w:tr>
    </w:tbl>
    <w:p w:rsidR="00C132B9" w:rsidRPr="00712140" w:rsidRDefault="00C132B9" w:rsidP="00C132B9">
      <w:pPr>
        <w:pStyle w:val="af7"/>
        <w:tabs>
          <w:tab w:val="clear" w:pos="360"/>
        </w:tabs>
        <w:ind w:left="0" w:firstLine="709"/>
      </w:pPr>
    </w:p>
    <w:p w:rsidR="00C132B9" w:rsidRPr="00712140" w:rsidRDefault="00C132B9" w:rsidP="00C132B9">
      <w:pPr>
        <w:pStyle w:val="af7"/>
        <w:tabs>
          <w:tab w:val="clear" w:pos="360"/>
        </w:tabs>
        <w:ind w:left="0" w:firstLine="709"/>
      </w:pPr>
      <w:r w:rsidRPr="00712140">
        <w:t xml:space="preserve">В связи с внедрением предлагаемых мероприятий необходимо назначить ответственного за их проведение. </w:t>
      </w:r>
    </w:p>
    <w:p w:rsidR="00C132B9" w:rsidRPr="00712140" w:rsidRDefault="00C132B9" w:rsidP="00C132B9">
      <w:pPr>
        <w:pStyle w:val="af7"/>
        <w:tabs>
          <w:tab w:val="clear" w:pos="360"/>
        </w:tabs>
        <w:ind w:left="0" w:firstLine="709"/>
      </w:pPr>
      <w:r w:rsidRPr="00712140">
        <w:t>В связи с внедрением предлагаемых мероприятий ожидается повышение эффективности работы сотрудников предприятия на 20% в связи с ускорением обработки заказов и повышения стоимости товаров.</w:t>
      </w:r>
    </w:p>
    <w:p w:rsidR="00C132B9" w:rsidRPr="00712140" w:rsidRDefault="00C132B9" w:rsidP="00C132B9">
      <w:pPr>
        <w:spacing w:line="360" w:lineRule="auto"/>
        <w:ind w:firstLine="709"/>
        <w:jc w:val="both"/>
        <w:rPr>
          <w:sz w:val="28"/>
          <w:szCs w:val="28"/>
        </w:rPr>
      </w:pPr>
      <w:r w:rsidRPr="00712140">
        <w:rPr>
          <w:sz w:val="28"/>
          <w:szCs w:val="28"/>
        </w:rPr>
        <w:t xml:space="preserve">Поскольку численность работников не меняется, рост рентабельности предполагает увеличение прибыли предприятия также на 20% или на (505000+20% )-505000= 101000 тыс. руб. </w:t>
      </w:r>
    </w:p>
    <w:p w:rsidR="00C132B9" w:rsidRPr="00712140" w:rsidRDefault="00C132B9" w:rsidP="00C132B9">
      <w:pPr>
        <w:spacing w:line="360" w:lineRule="auto"/>
        <w:ind w:firstLine="709"/>
        <w:jc w:val="both"/>
        <w:rPr>
          <w:sz w:val="28"/>
          <w:szCs w:val="28"/>
        </w:rPr>
      </w:pPr>
      <w:r w:rsidRPr="00712140">
        <w:rPr>
          <w:sz w:val="28"/>
          <w:szCs w:val="28"/>
        </w:rPr>
        <w:t>Рентабельность предложенных мероприятий определяется по формуле:</w:t>
      </w:r>
    </w:p>
    <w:p w:rsidR="0036720D" w:rsidRDefault="0036720D" w:rsidP="00C132B9">
      <w:pPr>
        <w:tabs>
          <w:tab w:val="center" w:pos="5102"/>
          <w:tab w:val="right" w:pos="9638"/>
        </w:tabs>
        <w:spacing w:line="360" w:lineRule="auto"/>
        <w:ind w:firstLine="709"/>
        <w:jc w:val="both"/>
        <w:rPr>
          <w:sz w:val="28"/>
          <w:szCs w:val="28"/>
        </w:rPr>
      </w:pPr>
    </w:p>
    <w:p w:rsidR="00C132B9" w:rsidRPr="00712140" w:rsidRDefault="00C132B9" w:rsidP="00C132B9">
      <w:pPr>
        <w:tabs>
          <w:tab w:val="center" w:pos="5102"/>
          <w:tab w:val="right" w:pos="9638"/>
        </w:tabs>
        <w:spacing w:line="360" w:lineRule="auto"/>
        <w:ind w:firstLine="709"/>
        <w:jc w:val="both"/>
        <w:rPr>
          <w:sz w:val="28"/>
          <w:szCs w:val="28"/>
        </w:rPr>
      </w:pPr>
      <w:r w:rsidRPr="00712140">
        <w:rPr>
          <w:sz w:val="28"/>
          <w:szCs w:val="28"/>
          <w:lang w:val="en-US"/>
        </w:rPr>
        <w:t>R</w:t>
      </w:r>
      <w:r w:rsidRPr="00712140">
        <w:rPr>
          <w:sz w:val="28"/>
          <w:szCs w:val="28"/>
        </w:rPr>
        <w:t xml:space="preserve"> = Ппм / Зпм,</w:t>
      </w:r>
      <w:r>
        <w:rPr>
          <w:sz w:val="28"/>
          <w:szCs w:val="28"/>
        </w:rPr>
        <w:t xml:space="preserve">                </w:t>
      </w:r>
      <w:r w:rsidRPr="00712140">
        <w:rPr>
          <w:sz w:val="28"/>
          <w:szCs w:val="28"/>
        </w:rPr>
        <w:t>(1)</w:t>
      </w:r>
    </w:p>
    <w:p w:rsidR="0036720D" w:rsidRDefault="0036720D"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lang w:val="en-US"/>
        </w:rPr>
        <w:t>R</w:t>
      </w:r>
      <w:r w:rsidRPr="00712140">
        <w:rPr>
          <w:sz w:val="28"/>
          <w:szCs w:val="28"/>
        </w:rPr>
        <w:t xml:space="preserve"> – рентабельность предложенных мероприятий;</w:t>
      </w:r>
    </w:p>
    <w:p w:rsidR="00C132B9" w:rsidRPr="00712140" w:rsidRDefault="00C132B9" w:rsidP="00C132B9">
      <w:pPr>
        <w:spacing w:line="360" w:lineRule="auto"/>
        <w:ind w:firstLine="709"/>
        <w:jc w:val="both"/>
        <w:rPr>
          <w:sz w:val="28"/>
          <w:szCs w:val="28"/>
        </w:rPr>
      </w:pPr>
      <w:r w:rsidRPr="00712140">
        <w:rPr>
          <w:sz w:val="28"/>
          <w:szCs w:val="28"/>
        </w:rPr>
        <w:t>Ппм – предполагаемая прибыль от внедрения мероприятий;</w:t>
      </w:r>
    </w:p>
    <w:p w:rsidR="00C132B9" w:rsidRPr="00712140" w:rsidRDefault="00C132B9" w:rsidP="00C132B9">
      <w:pPr>
        <w:spacing w:line="360" w:lineRule="auto"/>
        <w:ind w:firstLine="709"/>
        <w:jc w:val="both"/>
        <w:rPr>
          <w:sz w:val="28"/>
          <w:szCs w:val="28"/>
        </w:rPr>
      </w:pPr>
      <w:r w:rsidRPr="00712140">
        <w:rPr>
          <w:sz w:val="28"/>
          <w:szCs w:val="28"/>
        </w:rPr>
        <w:t>Зпм – предполагаемые затраты на предлагаемые мероприятия.</w:t>
      </w:r>
    </w:p>
    <w:p w:rsidR="0036720D" w:rsidRDefault="0036720D"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lang w:val="en-US"/>
        </w:rPr>
        <w:t>R</w:t>
      </w:r>
      <w:r w:rsidRPr="00712140">
        <w:rPr>
          <w:sz w:val="28"/>
          <w:szCs w:val="28"/>
        </w:rPr>
        <w:t xml:space="preserve"> =101000 / 501500 * 100= 20,23%</w:t>
      </w:r>
    </w:p>
    <w:p w:rsidR="0036720D" w:rsidRDefault="0036720D"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В результате предложенных мероприятий производительность труда работников увеличится на</w:t>
      </w:r>
      <w:r>
        <w:rPr>
          <w:sz w:val="28"/>
          <w:szCs w:val="28"/>
        </w:rPr>
        <w:t xml:space="preserve"> </w:t>
      </w:r>
      <w:r w:rsidRPr="00712140">
        <w:rPr>
          <w:sz w:val="28"/>
          <w:szCs w:val="28"/>
        </w:rPr>
        <w:t>(165 / 101000 * 100) = 0,16 %.</w:t>
      </w:r>
    </w:p>
    <w:p w:rsidR="00C132B9" w:rsidRDefault="00C132B9" w:rsidP="0036720D">
      <w:pPr>
        <w:pStyle w:val="1"/>
      </w:pPr>
      <w:r w:rsidRPr="00712140">
        <w:br w:type="page"/>
      </w:r>
      <w:bookmarkStart w:id="15" w:name="_Toc196159318"/>
      <w:r w:rsidRPr="00712140">
        <w:t>3</w:t>
      </w:r>
      <w:r>
        <w:t>.</w:t>
      </w:r>
      <w:r w:rsidRPr="00712140">
        <w:t xml:space="preserve"> ВОПРОСЫ БЕЗОПАСНОСТИ ЖИЗНЕДЕЯТЕЛЬНОСТИ</w:t>
      </w:r>
      <w:bookmarkStart w:id="16" w:name="_Toc196159319"/>
      <w:bookmarkEnd w:id="15"/>
    </w:p>
    <w:p w:rsidR="0036720D" w:rsidRPr="0036720D" w:rsidRDefault="0036720D" w:rsidP="0036720D"/>
    <w:p w:rsidR="00C132B9" w:rsidRPr="00712140" w:rsidRDefault="00C132B9" w:rsidP="0036720D">
      <w:pPr>
        <w:pStyle w:val="1"/>
      </w:pPr>
      <w:r w:rsidRPr="00712140">
        <w:t>3.1</w:t>
      </w:r>
      <w:r>
        <w:t xml:space="preserve">. </w:t>
      </w:r>
      <w:r w:rsidRPr="00712140">
        <w:t>Сертификация работ по охране труда</w:t>
      </w:r>
      <w:bookmarkEnd w:id="16"/>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Объектом по сертификации работ по охране труда в Системе сертификации работ по охране труда является:</w:t>
      </w:r>
    </w:p>
    <w:p w:rsidR="00C132B9" w:rsidRPr="00712140" w:rsidRDefault="00C132B9" w:rsidP="00C132B9">
      <w:pPr>
        <w:numPr>
          <w:ilvl w:val="0"/>
          <w:numId w:val="8"/>
        </w:numPr>
        <w:tabs>
          <w:tab w:val="clear" w:pos="1664"/>
          <w:tab w:val="num" w:pos="1260"/>
        </w:tabs>
        <w:spacing w:line="360" w:lineRule="auto"/>
        <w:ind w:left="0"/>
        <w:jc w:val="both"/>
        <w:rPr>
          <w:sz w:val="28"/>
          <w:szCs w:val="28"/>
        </w:rPr>
      </w:pPr>
      <w:r w:rsidRPr="00712140">
        <w:rPr>
          <w:sz w:val="28"/>
          <w:szCs w:val="28"/>
        </w:rPr>
        <w:t xml:space="preserve">деятельность работодателя по обеспечению безопасных условий труда в организации; </w:t>
      </w:r>
    </w:p>
    <w:p w:rsidR="00C132B9" w:rsidRPr="00712140" w:rsidRDefault="00C132B9" w:rsidP="00C132B9">
      <w:pPr>
        <w:numPr>
          <w:ilvl w:val="0"/>
          <w:numId w:val="8"/>
        </w:numPr>
        <w:tabs>
          <w:tab w:val="clear" w:pos="1664"/>
          <w:tab w:val="num" w:pos="1260"/>
        </w:tabs>
        <w:spacing w:line="360" w:lineRule="auto"/>
        <w:ind w:left="0"/>
        <w:jc w:val="both"/>
        <w:rPr>
          <w:sz w:val="28"/>
          <w:szCs w:val="28"/>
        </w:rPr>
      </w:pPr>
      <w:r w:rsidRPr="00712140">
        <w:rPr>
          <w:sz w:val="28"/>
          <w:szCs w:val="28"/>
        </w:rPr>
        <w:t>деятельность службы охраны труда;</w:t>
      </w:r>
    </w:p>
    <w:p w:rsidR="00C132B9" w:rsidRPr="00712140" w:rsidRDefault="00C132B9" w:rsidP="00C132B9">
      <w:pPr>
        <w:numPr>
          <w:ilvl w:val="0"/>
          <w:numId w:val="8"/>
        </w:numPr>
        <w:tabs>
          <w:tab w:val="clear" w:pos="1664"/>
          <w:tab w:val="num" w:pos="1260"/>
        </w:tabs>
        <w:spacing w:line="360" w:lineRule="auto"/>
        <w:ind w:left="0"/>
        <w:jc w:val="both"/>
        <w:rPr>
          <w:sz w:val="28"/>
          <w:szCs w:val="28"/>
        </w:rPr>
      </w:pPr>
      <w:r w:rsidRPr="00712140">
        <w:rPr>
          <w:sz w:val="28"/>
          <w:szCs w:val="28"/>
        </w:rPr>
        <w:t>работы по проведению аттестации рабочих мест по условиям труда;</w:t>
      </w:r>
    </w:p>
    <w:p w:rsidR="00C132B9" w:rsidRPr="00712140" w:rsidRDefault="00C132B9" w:rsidP="00C132B9">
      <w:pPr>
        <w:numPr>
          <w:ilvl w:val="0"/>
          <w:numId w:val="8"/>
        </w:numPr>
        <w:tabs>
          <w:tab w:val="clear" w:pos="1664"/>
          <w:tab w:val="num" w:pos="1260"/>
        </w:tabs>
        <w:spacing w:line="360" w:lineRule="auto"/>
        <w:ind w:left="0"/>
        <w:jc w:val="both"/>
        <w:rPr>
          <w:sz w:val="28"/>
          <w:szCs w:val="28"/>
        </w:rPr>
      </w:pPr>
      <w:r w:rsidRPr="00712140">
        <w:rPr>
          <w:sz w:val="28"/>
          <w:szCs w:val="28"/>
        </w:rPr>
        <w:t>организация и проведение инструктажа по охране труда работников и проверки их знаний.</w:t>
      </w:r>
    </w:p>
    <w:p w:rsidR="00C132B9" w:rsidRPr="00712140" w:rsidRDefault="00C132B9" w:rsidP="00C132B9">
      <w:pPr>
        <w:spacing w:line="360" w:lineRule="auto"/>
        <w:ind w:firstLine="709"/>
        <w:jc w:val="both"/>
        <w:rPr>
          <w:sz w:val="28"/>
          <w:szCs w:val="28"/>
        </w:rPr>
      </w:pPr>
      <w:r w:rsidRPr="00712140">
        <w:rPr>
          <w:sz w:val="28"/>
          <w:szCs w:val="28"/>
        </w:rPr>
        <w:t xml:space="preserve">Услуги по сертификации работ по охране труда осуществляются Органом по сертификации работ по охране труда, аттестат аккредитации Минтруда России в ССОТ № РОСС RU.0013.11 ОТ 064, действует до 25 июня 2008 года. </w:t>
      </w:r>
    </w:p>
    <w:p w:rsidR="00C132B9" w:rsidRPr="00712140" w:rsidRDefault="00C132B9" w:rsidP="00C132B9">
      <w:pPr>
        <w:spacing w:line="360" w:lineRule="auto"/>
        <w:ind w:firstLine="709"/>
        <w:jc w:val="both"/>
        <w:rPr>
          <w:sz w:val="28"/>
          <w:szCs w:val="28"/>
        </w:rPr>
      </w:pPr>
      <w:r w:rsidRPr="00712140">
        <w:rPr>
          <w:sz w:val="28"/>
          <w:szCs w:val="28"/>
        </w:rPr>
        <w:t>Сертификация работ по охране труда проводится по двум схемам:</w:t>
      </w:r>
    </w:p>
    <w:p w:rsidR="00C132B9" w:rsidRPr="00712140" w:rsidRDefault="00C132B9" w:rsidP="00C132B9">
      <w:pPr>
        <w:spacing w:line="360" w:lineRule="auto"/>
        <w:ind w:firstLine="709"/>
        <w:jc w:val="both"/>
        <w:rPr>
          <w:sz w:val="28"/>
          <w:szCs w:val="28"/>
        </w:rPr>
      </w:pPr>
      <w:r w:rsidRPr="00712140">
        <w:rPr>
          <w:sz w:val="28"/>
          <w:szCs w:val="28"/>
        </w:rPr>
        <w:t>Схема 1 - с выборочными испытаниями (контрольными замерами вредных факторов, влияющих на условия труда);</w:t>
      </w:r>
    </w:p>
    <w:p w:rsidR="00C132B9" w:rsidRPr="00712140" w:rsidRDefault="00C132B9" w:rsidP="00C132B9">
      <w:pPr>
        <w:spacing w:line="360" w:lineRule="auto"/>
        <w:ind w:firstLine="709"/>
        <w:jc w:val="both"/>
        <w:rPr>
          <w:sz w:val="28"/>
          <w:szCs w:val="28"/>
        </w:rPr>
      </w:pPr>
      <w:r w:rsidRPr="00712140">
        <w:rPr>
          <w:sz w:val="28"/>
          <w:szCs w:val="28"/>
        </w:rPr>
        <w:t>Схема 2 - без испытаний.</w:t>
      </w:r>
    </w:p>
    <w:p w:rsidR="00C132B9" w:rsidRPr="00712140" w:rsidRDefault="00C132B9" w:rsidP="00C132B9">
      <w:pPr>
        <w:spacing w:line="360" w:lineRule="auto"/>
        <w:ind w:firstLine="709"/>
        <w:jc w:val="both"/>
        <w:rPr>
          <w:sz w:val="28"/>
          <w:szCs w:val="28"/>
        </w:rPr>
      </w:pPr>
      <w:r w:rsidRPr="00712140">
        <w:rPr>
          <w:sz w:val="28"/>
          <w:szCs w:val="28"/>
        </w:rPr>
        <w:t>Сертификат безопасности выдается на момент завершения аттестации рабочих мест по условиям труда и действителен в течении всего срока действия карт аттестации рабочих мест ( максимальный срок действия - 5 лет).</w:t>
      </w:r>
    </w:p>
    <w:p w:rsidR="00C132B9" w:rsidRPr="00712140" w:rsidRDefault="00C132B9" w:rsidP="00C132B9">
      <w:pPr>
        <w:spacing w:line="360" w:lineRule="auto"/>
        <w:ind w:firstLine="709"/>
        <w:jc w:val="both"/>
        <w:rPr>
          <w:sz w:val="28"/>
          <w:szCs w:val="28"/>
        </w:rPr>
      </w:pPr>
      <w:r w:rsidRPr="00712140">
        <w:rPr>
          <w:sz w:val="28"/>
          <w:szCs w:val="28"/>
        </w:rPr>
        <w:t>Важным элементом работы любой организации являются мероприятия по организации охраны труда. Инструктажи по этой теме должны проводиться со всеми работниками. Основная обязанность работодателя - обеспечение безопасных условий и охраны труда. Инструктаж помогает руководителю и работникам:</w:t>
      </w:r>
    </w:p>
    <w:p w:rsidR="00C132B9" w:rsidRPr="00712140" w:rsidRDefault="00C132B9" w:rsidP="00C132B9">
      <w:pPr>
        <w:numPr>
          <w:ilvl w:val="0"/>
          <w:numId w:val="9"/>
        </w:numPr>
        <w:tabs>
          <w:tab w:val="clear" w:pos="1664"/>
          <w:tab w:val="num" w:pos="1260"/>
        </w:tabs>
        <w:spacing w:line="360" w:lineRule="auto"/>
        <w:ind w:left="0"/>
        <w:jc w:val="both"/>
        <w:rPr>
          <w:sz w:val="28"/>
          <w:szCs w:val="28"/>
        </w:rPr>
      </w:pPr>
      <w:r w:rsidRPr="00712140">
        <w:rPr>
          <w:sz w:val="28"/>
          <w:szCs w:val="28"/>
        </w:rPr>
        <w:t>узнать о нормах охраны труда. Инструктаж, который проводится в организации, проиллюстрирует их примерами;</w:t>
      </w:r>
    </w:p>
    <w:p w:rsidR="00C132B9" w:rsidRPr="00712140" w:rsidRDefault="00C132B9" w:rsidP="00C132B9">
      <w:pPr>
        <w:numPr>
          <w:ilvl w:val="0"/>
          <w:numId w:val="9"/>
        </w:numPr>
        <w:tabs>
          <w:tab w:val="clear" w:pos="1664"/>
          <w:tab w:val="num" w:pos="1260"/>
        </w:tabs>
        <w:spacing w:line="360" w:lineRule="auto"/>
        <w:ind w:left="0"/>
        <w:jc w:val="both"/>
        <w:rPr>
          <w:sz w:val="28"/>
          <w:szCs w:val="28"/>
        </w:rPr>
      </w:pPr>
      <w:r w:rsidRPr="00712140">
        <w:rPr>
          <w:sz w:val="28"/>
          <w:szCs w:val="28"/>
        </w:rPr>
        <w:t>создать систему охраны труда на предприятии;</w:t>
      </w:r>
    </w:p>
    <w:p w:rsidR="00C132B9" w:rsidRPr="00712140" w:rsidRDefault="00C132B9" w:rsidP="00C132B9">
      <w:pPr>
        <w:numPr>
          <w:ilvl w:val="0"/>
          <w:numId w:val="9"/>
        </w:numPr>
        <w:tabs>
          <w:tab w:val="clear" w:pos="1664"/>
          <w:tab w:val="num" w:pos="1260"/>
        </w:tabs>
        <w:spacing w:line="360" w:lineRule="auto"/>
        <w:ind w:left="0"/>
        <w:jc w:val="both"/>
        <w:rPr>
          <w:sz w:val="28"/>
          <w:szCs w:val="28"/>
        </w:rPr>
      </w:pPr>
      <w:r w:rsidRPr="00712140">
        <w:rPr>
          <w:sz w:val="28"/>
          <w:szCs w:val="28"/>
        </w:rPr>
        <w:t xml:space="preserve">постоянно быть информированным о том, как функционирует служба охраны труда. </w:t>
      </w:r>
    </w:p>
    <w:p w:rsidR="00C132B9" w:rsidRPr="00712140" w:rsidRDefault="00C132B9" w:rsidP="00C132B9">
      <w:pPr>
        <w:spacing w:line="360" w:lineRule="auto"/>
        <w:ind w:firstLine="709"/>
        <w:jc w:val="both"/>
        <w:rPr>
          <w:sz w:val="28"/>
          <w:szCs w:val="28"/>
        </w:rPr>
      </w:pPr>
      <w:r w:rsidRPr="00712140">
        <w:rPr>
          <w:sz w:val="28"/>
          <w:szCs w:val="28"/>
        </w:rPr>
        <w:t>Любое предприятие должно пройти сертификацию охраны труда. Сертификация – проверка соответствия работ по охране труда требованиям действующего законодательства. Процедура выполняется организациями, которые обладают соответствующими полномочиями. Если нарушений не выявлено, выдается сертификат безопасности охраны труда. На инструктаже руководителю рассказывают о правилах прохождения такой процедуры.</w:t>
      </w:r>
    </w:p>
    <w:p w:rsidR="00C132B9" w:rsidRPr="00712140" w:rsidRDefault="00C132B9" w:rsidP="00C132B9">
      <w:pPr>
        <w:spacing w:line="360" w:lineRule="auto"/>
        <w:ind w:firstLine="709"/>
        <w:jc w:val="both"/>
        <w:rPr>
          <w:sz w:val="28"/>
          <w:szCs w:val="28"/>
        </w:rPr>
      </w:pPr>
    </w:p>
    <w:p w:rsidR="00C132B9" w:rsidRPr="00712140" w:rsidRDefault="00C132B9" w:rsidP="0036720D">
      <w:pPr>
        <w:pStyle w:val="1"/>
      </w:pPr>
      <w:bookmarkStart w:id="17" w:name="_Toc196159320"/>
      <w:r w:rsidRPr="00712140">
        <w:t>3.2 Нормирование условий труда</w:t>
      </w:r>
      <w:bookmarkEnd w:id="17"/>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bookmarkStart w:id="18" w:name="_Toc196159321"/>
      <w:r w:rsidRPr="00712140">
        <w:rPr>
          <w:sz w:val="28"/>
          <w:szCs w:val="28"/>
        </w:rPr>
        <w:t xml:space="preserve">При организации работы по нормированию труда в настоящее время необходимо учитывать особенности рыночной экономики применительно к сфере трудовых отношений. </w:t>
      </w:r>
    </w:p>
    <w:p w:rsidR="00C132B9" w:rsidRPr="00712140" w:rsidRDefault="00C132B9" w:rsidP="00C132B9">
      <w:pPr>
        <w:spacing w:line="360" w:lineRule="auto"/>
        <w:ind w:firstLine="709"/>
        <w:jc w:val="both"/>
        <w:rPr>
          <w:sz w:val="28"/>
          <w:szCs w:val="28"/>
        </w:rPr>
      </w:pPr>
      <w:r w:rsidRPr="00712140">
        <w:rPr>
          <w:sz w:val="28"/>
          <w:szCs w:val="28"/>
        </w:rPr>
        <w:t xml:space="preserve">Прежде всего, в условиях действия разнообразных форм собственности, в том числе и на труд, у работодателя и работника повышается экономический интерес к установлению обоснованных затрат рабочего времени и его использованию. </w:t>
      </w:r>
    </w:p>
    <w:p w:rsidR="00C132B9" w:rsidRPr="00712140" w:rsidRDefault="00C132B9" w:rsidP="00C132B9">
      <w:pPr>
        <w:spacing w:line="360" w:lineRule="auto"/>
        <w:ind w:firstLine="709"/>
        <w:jc w:val="both"/>
        <w:rPr>
          <w:sz w:val="28"/>
          <w:szCs w:val="28"/>
        </w:rPr>
      </w:pPr>
      <w:r w:rsidRPr="00712140">
        <w:rPr>
          <w:sz w:val="28"/>
          <w:szCs w:val="28"/>
        </w:rPr>
        <w:t xml:space="preserve">Оценка фактического состояния условий труда по степени вредности и опасности производится в соответствии с руководством "Гигиенические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 Р 2.2.755-99. Гигиенические критерии оценки и классификации условий труда по показателям вредности и опасности факторов производственной среды, тяжести и напряжённости трудового процесса" на основе сопоставления результатов измерений всех опасных и вредных факторов производственной среды, тяжести и напряжённости трудового процесса с установленными для них гигиеническими нормами. По результатам таких сопоставлений определяется класс условий труда, как для каждого фактора, так и для рабочего места в целом. </w:t>
      </w:r>
    </w:p>
    <w:p w:rsidR="00C132B9" w:rsidRPr="00712140" w:rsidRDefault="00C132B9" w:rsidP="00C132B9">
      <w:pPr>
        <w:spacing w:line="360" w:lineRule="auto"/>
        <w:ind w:firstLine="709"/>
        <w:jc w:val="both"/>
        <w:rPr>
          <w:sz w:val="28"/>
          <w:szCs w:val="28"/>
        </w:rPr>
      </w:pPr>
      <w:r w:rsidRPr="00712140">
        <w:rPr>
          <w:sz w:val="28"/>
          <w:szCs w:val="28"/>
        </w:rPr>
        <w:t>Условия труда подразделяются на 4 класса:</w:t>
      </w:r>
    </w:p>
    <w:p w:rsidR="00C132B9" w:rsidRPr="00712140" w:rsidRDefault="00C132B9" w:rsidP="00C132B9">
      <w:pPr>
        <w:pStyle w:val="af6"/>
        <w:numPr>
          <w:ilvl w:val="0"/>
          <w:numId w:val="34"/>
        </w:numPr>
        <w:spacing w:line="360" w:lineRule="auto"/>
        <w:ind w:left="0" w:firstLine="709"/>
        <w:jc w:val="both"/>
        <w:rPr>
          <w:sz w:val="28"/>
          <w:szCs w:val="28"/>
        </w:rPr>
      </w:pPr>
      <w:r w:rsidRPr="00712140">
        <w:rPr>
          <w:sz w:val="28"/>
          <w:szCs w:val="28"/>
        </w:rPr>
        <w:t>оптимальные,</w:t>
      </w:r>
    </w:p>
    <w:p w:rsidR="00C132B9" w:rsidRPr="00712140" w:rsidRDefault="00C132B9" w:rsidP="00C132B9">
      <w:pPr>
        <w:pStyle w:val="af6"/>
        <w:numPr>
          <w:ilvl w:val="0"/>
          <w:numId w:val="34"/>
        </w:numPr>
        <w:spacing w:line="360" w:lineRule="auto"/>
        <w:ind w:left="0" w:firstLine="709"/>
        <w:jc w:val="both"/>
        <w:rPr>
          <w:sz w:val="28"/>
          <w:szCs w:val="28"/>
        </w:rPr>
      </w:pPr>
      <w:r w:rsidRPr="00712140">
        <w:rPr>
          <w:sz w:val="28"/>
          <w:szCs w:val="28"/>
        </w:rPr>
        <w:t>допустимые,</w:t>
      </w:r>
    </w:p>
    <w:p w:rsidR="00C132B9" w:rsidRPr="00712140" w:rsidRDefault="00C132B9" w:rsidP="00C132B9">
      <w:pPr>
        <w:pStyle w:val="af6"/>
        <w:numPr>
          <w:ilvl w:val="0"/>
          <w:numId w:val="34"/>
        </w:numPr>
        <w:spacing w:line="360" w:lineRule="auto"/>
        <w:ind w:left="0" w:firstLine="709"/>
        <w:jc w:val="both"/>
        <w:rPr>
          <w:sz w:val="28"/>
          <w:szCs w:val="28"/>
        </w:rPr>
      </w:pPr>
      <w:r w:rsidRPr="00712140">
        <w:rPr>
          <w:sz w:val="28"/>
          <w:szCs w:val="28"/>
        </w:rPr>
        <w:t>вредные,</w:t>
      </w:r>
    </w:p>
    <w:p w:rsidR="00C132B9" w:rsidRPr="00712140" w:rsidRDefault="00C132B9" w:rsidP="00C132B9">
      <w:pPr>
        <w:pStyle w:val="af6"/>
        <w:numPr>
          <w:ilvl w:val="0"/>
          <w:numId w:val="34"/>
        </w:numPr>
        <w:spacing w:line="360" w:lineRule="auto"/>
        <w:ind w:left="0" w:firstLine="709"/>
        <w:jc w:val="both"/>
        <w:rPr>
          <w:sz w:val="28"/>
          <w:szCs w:val="28"/>
        </w:rPr>
      </w:pPr>
      <w:r w:rsidRPr="00712140">
        <w:rPr>
          <w:sz w:val="28"/>
          <w:szCs w:val="28"/>
        </w:rPr>
        <w:t>опасные.</w:t>
      </w:r>
    </w:p>
    <w:p w:rsidR="00C132B9" w:rsidRPr="00712140" w:rsidRDefault="00C132B9" w:rsidP="00C132B9">
      <w:pPr>
        <w:spacing w:line="360" w:lineRule="auto"/>
        <w:ind w:firstLine="709"/>
        <w:jc w:val="both"/>
        <w:rPr>
          <w:sz w:val="28"/>
          <w:szCs w:val="28"/>
        </w:rPr>
      </w:pPr>
      <w:r w:rsidRPr="00712140">
        <w:rPr>
          <w:sz w:val="28"/>
          <w:szCs w:val="28"/>
        </w:rPr>
        <w:t xml:space="preserve">Оптимальные условия труда (1 класс) - такие условия труда, при которых сохраняется не только здоровье работающих, но и обеспечивается высокий уровень работоспособности. </w:t>
      </w:r>
    </w:p>
    <w:p w:rsidR="00C132B9" w:rsidRPr="00712140" w:rsidRDefault="00C132B9" w:rsidP="00C132B9">
      <w:pPr>
        <w:spacing w:line="360" w:lineRule="auto"/>
        <w:ind w:firstLine="709"/>
        <w:jc w:val="both"/>
        <w:rPr>
          <w:sz w:val="28"/>
          <w:szCs w:val="28"/>
        </w:rPr>
      </w:pPr>
      <w:r w:rsidRPr="00712140">
        <w:rPr>
          <w:sz w:val="28"/>
          <w:szCs w:val="28"/>
        </w:rPr>
        <w:t xml:space="preserve">Оптимальные нормативы установлены для микроклиматических параметров и факторов трудового процесса. Для других факторов условно за оптимальные принимаются такие условия труда, при которых неблагоприятные факторы отсутствуют либо не превышают уровни, принятые в качестве безопасных для населения. </w:t>
      </w:r>
    </w:p>
    <w:p w:rsidR="00C132B9" w:rsidRPr="00712140" w:rsidRDefault="00C132B9" w:rsidP="00C132B9">
      <w:pPr>
        <w:spacing w:line="360" w:lineRule="auto"/>
        <w:ind w:firstLine="709"/>
        <w:jc w:val="both"/>
        <w:rPr>
          <w:sz w:val="28"/>
          <w:szCs w:val="28"/>
        </w:rPr>
      </w:pPr>
      <w:r w:rsidRPr="00712140">
        <w:rPr>
          <w:sz w:val="28"/>
          <w:szCs w:val="28"/>
        </w:rPr>
        <w:t xml:space="preserve">Допустимые условия труда (2 класс) - условия труда, характеризующиеся такими уровнями факторов производственной среды и трудового процесса, которые не превышают установленных гигиенических нормативов для рабочих мест. Регламентированный отдых полностью восстанавливает функциональное состояние организма. Отсутствует негативное влияние на состояние здоровья работающих и их потомство. </w:t>
      </w:r>
    </w:p>
    <w:p w:rsidR="00C132B9" w:rsidRPr="00712140" w:rsidRDefault="00C132B9" w:rsidP="00C132B9">
      <w:pPr>
        <w:spacing w:line="360" w:lineRule="auto"/>
        <w:ind w:firstLine="709"/>
        <w:jc w:val="both"/>
        <w:rPr>
          <w:sz w:val="28"/>
          <w:szCs w:val="28"/>
        </w:rPr>
      </w:pPr>
      <w:r w:rsidRPr="00712140">
        <w:rPr>
          <w:sz w:val="28"/>
          <w:szCs w:val="28"/>
        </w:rPr>
        <w:t xml:space="preserve">Вредные условия труда (3 класс) - условия труда, характеризующиеся наличием вредных производственных факторов, превышающих гигиенические нормативы и оказывающих неблагоприятное воздействие на организм работающего и (или) его потомство. </w:t>
      </w:r>
    </w:p>
    <w:p w:rsidR="00C132B9" w:rsidRPr="00712140" w:rsidRDefault="00C132B9" w:rsidP="00C132B9">
      <w:pPr>
        <w:spacing w:line="360" w:lineRule="auto"/>
        <w:ind w:firstLine="709"/>
        <w:jc w:val="both"/>
        <w:rPr>
          <w:sz w:val="28"/>
          <w:szCs w:val="28"/>
        </w:rPr>
      </w:pPr>
      <w:r w:rsidRPr="00712140">
        <w:rPr>
          <w:sz w:val="28"/>
          <w:szCs w:val="28"/>
        </w:rPr>
        <w:t>Вредные условия труда по степени превышения гигиенических нормативов и выраженности изменений в организме работающих, подразделяются на 4 степени вредности:</w:t>
      </w:r>
    </w:p>
    <w:p w:rsidR="00C132B9" w:rsidRPr="00712140" w:rsidRDefault="00C132B9" w:rsidP="00C132B9">
      <w:pPr>
        <w:spacing w:line="360" w:lineRule="auto"/>
        <w:ind w:firstLine="709"/>
        <w:jc w:val="both"/>
        <w:rPr>
          <w:sz w:val="28"/>
          <w:szCs w:val="28"/>
        </w:rPr>
      </w:pPr>
      <w:r w:rsidRPr="00712140">
        <w:rPr>
          <w:sz w:val="28"/>
          <w:szCs w:val="28"/>
        </w:rPr>
        <w:t>1 степень 3 класса (3.1) - условия труда характеризуются такими отклонениями уровней вредных факторов от гигиенических нормативов, которые вызывают функциональные изменения, восстанавливающиеся, как правило, при более длительном (чем к началу следующей смены) прерывании контакта с вредными факторами и увеличивают риск повреждения здоровья;</w:t>
      </w:r>
    </w:p>
    <w:p w:rsidR="00C132B9" w:rsidRPr="00712140" w:rsidRDefault="00C132B9" w:rsidP="00C132B9">
      <w:pPr>
        <w:spacing w:line="360" w:lineRule="auto"/>
        <w:ind w:firstLine="709"/>
        <w:jc w:val="both"/>
        <w:rPr>
          <w:sz w:val="28"/>
          <w:szCs w:val="28"/>
        </w:rPr>
      </w:pPr>
      <w:r w:rsidRPr="00712140">
        <w:rPr>
          <w:sz w:val="28"/>
          <w:szCs w:val="28"/>
        </w:rPr>
        <w:t>2 степень 3 класса (3.2) - условия труда, характеризующиеся уровнями вредных факторов" приводящие к таким функциональным изменениям, которые увеличивают производственно-обусловленную заболеваемость и приводят к появлению начальных признаков или легких форм профессиональных заболеваний;</w:t>
      </w:r>
    </w:p>
    <w:p w:rsidR="00C132B9" w:rsidRPr="00712140" w:rsidRDefault="00C132B9" w:rsidP="00C132B9">
      <w:pPr>
        <w:spacing w:line="360" w:lineRule="auto"/>
        <w:ind w:firstLine="709"/>
        <w:jc w:val="both"/>
        <w:rPr>
          <w:sz w:val="28"/>
          <w:szCs w:val="28"/>
        </w:rPr>
      </w:pPr>
      <w:r w:rsidRPr="00712140">
        <w:rPr>
          <w:sz w:val="28"/>
          <w:szCs w:val="28"/>
        </w:rPr>
        <w:t>3 степень 3 класса (3.3) - условия труда, характеризующиеся такими уровнями вредных факторов, воздействие которых приводит к развитию, как правило, профессиональных болезней легкой и средней степеней тяжести в периоде трудовой деятельности, росту производственно-обусловленной заболеваемости;</w:t>
      </w:r>
    </w:p>
    <w:p w:rsidR="00C132B9" w:rsidRPr="00712140" w:rsidRDefault="00C132B9" w:rsidP="00C132B9">
      <w:pPr>
        <w:spacing w:line="360" w:lineRule="auto"/>
        <w:ind w:firstLine="709"/>
        <w:jc w:val="both"/>
        <w:rPr>
          <w:sz w:val="28"/>
          <w:szCs w:val="28"/>
        </w:rPr>
      </w:pPr>
      <w:r w:rsidRPr="00712140">
        <w:rPr>
          <w:sz w:val="28"/>
          <w:szCs w:val="28"/>
        </w:rPr>
        <w:t>4 степень 3 класса (3.4) - условия труда, при которых могут возникать тяжелые формы профессиональных заболеваний, отмечается значительный рост числа хронических заболеваний и высокие уровни заболеваемости с временной утратой трудоспособности.</w:t>
      </w:r>
    </w:p>
    <w:p w:rsidR="00C132B9" w:rsidRPr="00712140" w:rsidRDefault="00C132B9" w:rsidP="00C132B9">
      <w:pPr>
        <w:spacing w:line="360" w:lineRule="auto"/>
        <w:ind w:firstLine="709"/>
        <w:jc w:val="both"/>
        <w:rPr>
          <w:sz w:val="28"/>
          <w:szCs w:val="28"/>
        </w:rPr>
      </w:pPr>
      <w:r w:rsidRPr="00712140">
        <w:rPr>
          <w:sz w:val="28"/>
          <w:szCs w:val="28"/>
        </w:rPr>
        <w:t xml:space="preserve">Опасные (экстремальные) условия труда (4 класс) условия труда, характеризующиеся уровнями производственных факторов, воздействие которых в течение рабочей смены (или ее части) создает угрозу для жизни, высокий риск развития острых профессиональных поражений, в том числе и тяжелых форм. </w:t>
      </w:r>
    </w:p>
    <w:p w:rsidR="00C132B9" w:rsidRPr="00712140" w:rsidRDefault="00C132B9" w:rsidP="00C132B9">
      <w:pPr>
        <w:spacing w:line="360" w:lineRule="auto"/>
        <w:ind w:firstLine="709"/>
        <w:jc w:val="both"/>
        <w:rPr>
          <w:sz w:val="28"/>
          <w:szCs w:val="28"/>
        </w:rPr>
      </w:pPr>
      <w:r w:rsidRPr="00712140">
        <w:rPr>
          <w:sz w:val="28"/>
          <w:szCs w:val="28"/>
        </w:rPr>
        <w:t xml:space="preserve">При оценке травмобезопасности классифицируются следующие условия труда: </w:t>
      </w:r>
    </w:p>
    <w:p w:rsidR="00C132B9" w:rsidRPr="00712140" w:rsidRDefault="00C132B9" w:rsidP="00C132B9">
      <w:pPr>
        <w:spacing w:line="360" w:lineRule="auto"/>
        <w:ind w:firstLine="709"/>
        <w:jc w:val="both"/>
        <w:rPr>
          <w:sz w:val="28"/>
          <w:szCs w:val="28"/>
        </w:rPr>
      </w:pPr>
      <w:r w:rsidRPr="00712140">
        <w:rPr>
          <w:sz w:val="28"/>
          <w:szCs w:val="28"/>
        </w:rPr>
        <w:t xml:space="preserve">Оптимальные (класс 1) - оборудование и инструмент полностью соответствуют стандартам и правилам. Установлены и исправны требуемые средства защиты. Проводится инструктаж, обучение и проверка знаний по безопасности труда; </w:t>
      </w:r>
    </w:p>
    <w:p w:rsidR="00C132B9" w:rsidRPr="00712140" w:rsidRDefault="00C132B9" w:rsidP="00C132B9">
      <w:pPr>
        <w:spacing w:line="360" w:lineRule="auto"/>
        <w:ind w:firstLine="709"/>
        <w:jc w:val="both"/>
        <w:rPr>
          <w:sz w:val="28"/>
          <w:szCs w:val="28"/>
        </w:rPr>
      </w:pPr>
      <w:r w:rsidRPr="00712140">
        <w:rPr>
          <w:sz w:val="28"/>
          <w:szCs w:val="28"/>
        </w:rPr>
        <w:t xml:space="preserve">Допустимые (класс 2) - повреждения и неисправности средств защиты не приводят к нарушению их защитных функций (частичное загрязнение сигнальной окраски, ослабление отдельных крепёжных деталей и т.п.); </w:t>
      </w:r>
    </w:p>
    <w:p w:rsidR="00C132B9" w:rsidRPr="00712140" w:rsidRDefault="00C132B9" w:rsidP="00C132B9">
      <w:pPr>
        <w:spacing w:line="360" w:lineRule="auto"/>
        <w:ind w:firstLine="709"/>
        <w:jc w:val="both"/>
        <w:rPr>
          <w:sz w:val="28"/>
          <w:szCs w:val="28"/>
        </w:rPr>
      </w:pPr>
      <w:r w:rsidRPr="00712140">
        <w:rPr>
          <w:sz w:val="28"/>
          <w:szCs w:val="28"/>
        </w:rPr>
        <w:t xml:space="preserve">Опасные (класс 3) - средства защиты рабочих органов и передач (ограждения, блокировки, сигнальные устройства и др.) отсутствуют, повреждены или неисправны. Отсутствуют или не соответствуют установленным требованиям инструкции по охране труда. Не проводится обучение по безопасности труда. </w:t>
      </w:r>
    </w:p>
    <w:p w:rsidR="00C132B9" w:rsidRPr="00712140" w:rsidRDefault="00C132B9" w:rsidP="00C132B9">
      <w:pPr>
        <w:spacing w:line="360" w:lineRule="auto"/>
        <w:ind w:firstLine="709"/>
        <w:jc w:val="both"/>
        <w:rPr>
          <w:sz w:val="28"/>
          <w:szCs w:val="28"/>
        </w:rPr>
      </w:pPr>
      <w:r w:rsidRPr="00712140">
        <w:rPr>
          <w:sz w:val="28"/>
          <w:szCs w:val="28"/>
        </w:rPr>
        <w:t xml:space="preserve">Рабочее место считается аттестованным, если на рабочем месте отсутствуют (или соответствуют допустимым величинам) опасные и вредные производственные факторы, а также выполняются требования по травмобезопасности. </w:t>
      </w:r>
    </w:p>
    <w:p w:rsidR="00C132B9" w:rsidRPr="00712140" w:rsidRDefault="00C132B9" w:rsidP="00C132B9">
      <w:pPr>
        <w:spacing w:line="360" w:lineRule="auto"/>
        <w:ind w:firstLine="709"/>
        <w:jc w:val="both"/>
        <w:rPr>
          <w:sz w:val="28"/>
          <w:szCs w:val="28"/>
        </w:rPr>
      </w:pPr>
      <w:r w:rsidRPr="00712140">
        <w:rPr>
          <w:sz w:val="28"/>
          <w:szCs w:val="28"/>
        </w:rPr>
        <w:t xml:space="preserve">При отнесении условий труда к 3 классу рабочее место признается условно аттестованным с указанием соответствующего класса и степени вредности (3.1, 3.2, 3.3, 3.4, а также 3.0 - по травмобезопасности) и внесением предложений по приведению его в соответствие с нормативными требованиями по охране труда. </w:t>
      </w:r>
    </w:p>
    <w:p w:rsidR="00C132B9" w:rsidRPr="00712140" w:rsidRDefault="00C132B9" w:rsidP="00C132B9">
      <w:pPr>
        <w:spacing w:line="360" w:lineRule="auto"/>
        <w:ind w:firstLine="709"/>
        <w:jc w:val="both"/>
        <w:rPr>
          <w:sz w:val="28"/>
          <w:szCs w:val="28"/>
        </w:rPr>
      </w:pPr>
      <w:r w:rsidRPr="00712140">
        <w:rPr>
          <w:sz w:val="28"/>
          <w:szCs w:val="28"/>
        </w:rPr>
        <w:t>При отнесении условий труда к 4 классу рабочее место признаётся неаттестованным и подлежит ликвидации или переоснащению.</w:t>
      </w:r>
    </w:p>
    <w:p w:rsidR="00C132B9" w:rsidRPr="00712140" w:rsidRDefault="00C132B9" w:rsidP="00C132B9">
      <w:pPr>
        <w:spacing w:line="360" w:lineRule="auto"/>
        <w:ind w:firstLine="709"/>
        <w:jc w:val="both"/>
        <w:rPr>
          <w:sz w:val="28"/>
          <w:szCs w:val="28"/>
        </w:rPr>
      </w:pPr>
    </w:p>
    <w:p w:rsidR="00C132B9" w:rsidRPr="00712140" w:rsidRDefault="00C132B9" w:rsidP="002A7171">
      <w:pPr>
        <w:pStyle w:val="1"/>
      </w:pPr>
      <w:r w:rsidRPr="00712140">
        <w:t>3.3 Противопожарная профилактика в зданиях</w:t>
      </w:r>
      <w:bookmarkEnd w:id="18"/>
    </w:p>
    <w:p w:rsidR="00C132B9" w:rsidRPr="00712140" w:rsidRDefault="00C132B9" w:rsidP="00C132B9">
      <w:pPr>
        <w:spacing w:line="360" w:lineRule="auto"/>
        <w:ind w:firstLine="709"/>
        <w:jc w:val="both"/>
        <w:rPr>
          <w:sz w:val="28"/>
          <w:szCs w:val="28"/>
        </w:rPr>
      </w:pPr>
    </w:p>
    <w:p w:rsidR="00C132B9" w:rsidRPr="00712140" w:rsidRDefault="00C132B9" w:rsidP="00C132B9">
      <w:pPr>
        <w:spacing w:line="360" w:lineRule="auto"/>
        <w:ind w:firstLine="709"/>
        <w:jc w:val="both"/>
        <w:rPr>
          <w:sz w:val="28"/>
          <w:szCs w:val="28"/>
        </w:rPr>
      </w:pPr>
      <w:r w:rsidRPr="00712140">
        <w:rPr>
          <w:sz w:val="28"/>
          <w:szCs w:val="28"/>
        </w:rPr>
        <w:t xml:space="preserve">Основными показателями пожарной опасности, определяющими критические условия возникновения и развития процесса горения, являются температура самовоспламенения и концентрационные пределы воспламенения. </w:t>
      </w:r>
    </w:p>
    <w:p w:rsidR="00C132B9" w:rsidRPr="00712140" w:rsidRDefault="00C132B9" w:rsidP="00C132B9">
      <w:pPr>
        <w:spacing w:line="360" w:lineRule="auto"/>
        <w:ind w:firstLine="709"/>
        <w:jc w:val="both"/>
        <w:rPr>
          <w:sz w:val="28"/>
          <w:szCs w:val="28"/>
        </w:rPr>
      </w:pPr>
      <w:r w:rsidRPr="00712140">
        <w:rPr>
          <w:sz w:val="28"/>
          <w:szCs w:val="28"/>
        </w:rPr>
        <w:t>Температура самовоспламенения характеризует минимальную температуру вещества или материала. при которой происходит резкое увеличение скорости экзотермических реакций, заканчивающееся возникновением пламенного горения. Минимальная концентрация горючих газов и паров в воздухе при которой они способны загораться и распространять пламя, называется нижним концентрационным пределом воспламенения; максимальная концентрация горючих газов и паров, при которой еще возможно распространение пламени, называется верхним концентрационным пределом воспламенения. Область составов и смесей горючих газов и паров с воздухом, лежащих между нижним и верхним пределами воспламенения, называется областью воспламенения.</w:t>
      </w:r>
    </w:p>
    <w:p w:rsidR="00C132B9" w:rsidRPr="00712140" w:rsidRDefault="00C132B9" w:rsidP="00C132B9">
      <w:pPr>
        <w:spacing w:line="360" w:lineRule="auto"/>
        <w:ind w:firstLine="709"/>
        <w:jc w:val="both"/>
        <w:rPr>
          <w:sz w:val="28"/>
          <w:szCs w:val="28"/>
        </w:rPr>
      </w:pPr>
      <w:r w:rsidRPr="00712140">
        <w:rPr>
          <w:sz w:val="28"/>
          <w:szCs w:val="28"/>
        </w:rPr>
        <w:t>Мероприятия по пожарной профилактике разделяются на организационные, технические, режимные и эксплуатационные.</w:t>
      </w:r>
    </w:p>
    <w:p w:rsidR="00C132B9" w:rsidRPr="00712140" w:rsidRDefault="00C132B9" w:rsidP="00C132B9">
      <w:pPr>
        <w:spacing w:line="360" w:lineRule="auto"/>
        <w:ind w:firstLine="709"/>
        <w:jc w:val="both"/>
        <w:rPr>
          <w:sz w:val="28"/>
          <w:szCs w:val="28"/>
        </w:rPr>
      </w:pPr>
      <w:r w:rsidRPr="00712140">
        <w:rPr>
          <w:sz w:val="28"/>
          <w:szCs w:val="28"/>
        </w:rPr>
        <w:t>Организационные мероприятия предусматривают правильную эксплуатацию машин и внутризаводского транспорта, правильное содержание зданий, территории, противопожарный инструктаж рабочих и служащих, организацию добровольны пожарных дружин, пожарно-технических комиссий, издание приказов по вопросам усиления пожарной безопасности и т.д.</w:t>
      </w:r>
    </w:p>
    <w:p w:rsidR="00C132B9" w:rsidRPr="00712140" w:rsidRDefault="00C132B9" w:rsidP="00C132B9">
      <w:pPr>
        <w:spacing w:line="360" w:lineRule="auto"/>
        <w:ind w:firstLine="709"/>
        <w:jc w:val="both"/>
        <w:rPr>
          <w:sz w:val="28"/>
          <w:szCs w:val="28"/>
        </w:rPr>
      </w:pPr>
      <w:r w:rsidRPr="00712140">
        <w:rPr>
          <w:sz w:val="28"/>
          <w:szCs w:val="28"/>
        </w:rPr>
        <w:t>К техническим мероприятиям относятся соблюдение противопожарных правил, норм при проектировании зданий, при устройстве электропроводов и оборудования, отопления, вентиляции, освещения, правильное размещение оборудования.</w:t>
      </w:r>
    </w:p>
    <w:p w:rsidR="00C132B9" w:rsidRPr="00712140" w:rsidRDefault="00C132B9" w:rsidP="00C132B9">
      <w:pPr>
        <w:spacing w:line="360" w:lineRule="auto"/>
        <w:ind w:firstLine="709"/>
        <w:jc w:val="both"/>
        <w:rPr>
          <w:sz w:val="28"/>
          <w:szCs w:val="28"/>
        </w:rPr>
      </w:pPr>
      <w:r w:rsidRPr="00712140">
        <w:rPr>
          <w:sz w:val="28"/>
          <w:szCs w:val="28"/>
        </w:rPr>
        <w:t>Мероприятия режимного характера - это запрещение курения в неустановленных местах, производства сварочных и других огневых работ в пожароопасных помещениях и т.д.</w:t>
      </w:r>
    </w:p>
    <w:p w:rsidR="00C132B9" w:rsidRPr="00712140" w:rsidRDefault="00C132B9" w:rsidP="00C132B9">
      <w:pPr>
        <w:spacing w:line="360" w:lineRule="auto"/>
        <w:ind w:firstLine="709"/>
        <w:jc w:val="both"/>
        <w:rPr>
          <w:sz w:val="28"/>
          <w:szCs w:val="28"/>
        </w:rPr>
      </w:pPr>
      <w:r w:rsidRPr="00712140">
        <w:rPr>
          <w:sz w:val="28"/>
          <w:szCs w:val="28"/>
        </w:rPr>
        <w:t>Эксплуатационными мероприятиями являются своевременные профилактические осмотры, ремонты и испытания технологического оборудования.</w:t>
      </w:r>
    </w:p>
    <w:p w:rsidR="00C132B9" w:rsidRPr="00712140" w:rsidRDefault="00C132B9" w:rsidP="00C132B9">
      <w:pPr>
        <w:spacing w:line="360" w:lineRule="auto"/>
        <w:ind w:firstLine="709"/>
        <w:jc w:val="both"/>
        <w:rPr>
          <w:sz w:val="28"/>
          <w:szCs w:val="28"/>
        </w:rPr>
      </w:pPr>
      <w:r w:rsidRPr="00712140">
        <w:rPr>
          <w:sz w:val="28"/>
          <w:szCs w:val="28"/>
        </w:rPr>
        <w:t>В практике тушения пожаров наибольшее распространение получили следующие принципы прекращения горения:</w:t>
      </w:r>
    </w:p>
    <w:p w:rsidR="00C132B9" w:rsidRPr="00712140" w:rsidRDefault="00C132B9" w:rsidP="00C132B9">
      <w:pPr>
        <w:numPr>
          <w:ilvl w:val="0"/>
          <w:numId w:val="10"/>
        </w:numPr>
        <w:tabs>
          <w:tab w:val="clear" w:pos="2580"/>
          <w:tab w:val="num" w:pos="1260"/>
          <w:tab w:val="left" w:pos="1418"/>
        </w:tabs>
        <w:autoSpaceDE w:val="0"/>
        <w:autoSpaceDN w:val="0"/>
        <w:spacing w:line="360" w:lineRule="auto"/>
        <w:ind w:left="1276" w:hanging="567"/>
        <w:jc w:val="both"/>
        <w:rPr>
          <w:sz w:val="28"/>
          <w:szCs w:val="28"/>
        </w:rPr>
      </w:pPr>
      <w:r w:rsidRPr="00712140">
        <w:rPr>
          <w:sz w:val="28"/>
          <w:szCs w:val="28"/>
        </w:rPr>
        <w:t xml:space="preserve">изоляция очага горения от воздуха или снижение путем разбавления воздуха негорючими газами концентрации кислорода до значения, при котором не может происходить горение; </w:t>
      </w:r>
    </w:p>
    <w:p w:rsidR="00C132B9" w:rsidRPr="00712140" w:rsidRDefault="00C132B9" w:rsidP="00C132B9">
      <w:pPr>
        <w:numPr>
          <w:ilvl w:val="0"/>
          <w:numId w:val="10"/>
        </w:numPr>
        <w:tabs>
          <w:tab w:val="clear" w:pos="2580"/>
          <w:tab w:val="num" w:pos="1260"/>
          <w:tab w:val="left" w:pos="1418"/>
        </w:tabs>
        <w:autoSpaceDE w:val="0"/>
        <w:autoSpaceDN w:val="0"/>
        <w:spacing w:line="360" w:lineRule="auto"/>
        <w:ind w:left="1276" w:hanging="567"/>
        <w:jc w:val="both"/>
        <w:rPr>
          <w:sz w:val="28"/>
          <w:szCs w:val="28"/>
        </w:rPr>
      </w:pPr>
      <w:r w:rsidRPr="00712140">
        <w:rPr>
          <w:sz w:val="28"/>
          <w:szCs w:val="28"/>
        </w:rPr>
        <w:t>охлаждение очага горения ниже определенных температур;</w:t>
      </w:r>
    </w:p>
    <w:p w:rsidR="00C132B9" w:rsidRPr="00712140" w:rsidRDefault="00C132B9" w:rsidP="00C132B9">
      <w:pPr>
        <w:numPr>
          <w:ilvl w:val="0"/>
          <w:numId w:val="10"/>
        </w:numPr>
        <w:tabs>
          <w:tab w:val="clear" w:pos="2580"/>
          <w:tab w:val="num" w:pos="1260"/>
          <w:tab w:val="left" w:pos="1418"/>
        </w:tabs>
        <w:autoSpaceDE w:val="0"/>
        <w:autoSpaceDN w:val="0"/>
        <w:spacing w:line="360" w:lineRule="auto"/>
        <w:ind w:left="1276" w:hanging="567"/>
        <w:jc w:val="both"/>
        <w:rPr>
          <w:sz w:val="28"/>
          <w:szCs w:val="28"/>
        </w:rPr>
      </w:pPr>
      <w:r w:rsidRPr="00712140">
        <w:rPr>
          <w:sz w:val="28"/>
          <w:szCs w:val="28"/>
        </w:rPr>
        <w:t>интенсивное торможение (ингибирование) скорости химической реакции в пламени;</w:t>
      </w:r>
    </w:p>
    <w:p w:rsidR="00C132B9" w:rsidRPr="00712140" w:rsidRDefault="00C132B9" w:rsidP="00C132B9">
      <w:pPr>
        <w:numPr>
          <w:ilvl w:val="0"/>
          <w:numId w:val="10"/>
        </w:numPr>
        <w:tabs>
          <w:tab w:val="clear" w:pos="2580"/>
          <w:tab w:val="num" w:pos="1260"/>
          <w:tab w:val="left" w:pos="1418"/>
        </w:tabs>
        <w:autoSpaceDE w:val="0"/>
        <w:autoSpaceDN w:val="0"/>
        <w:spacing w:line="360" w:lineRule="auto"/>
        <w:ind w:left="1276" w:hanging="567"/>
        <w:jc w:val="both"/>
        <w:rPr>
          <w:sz w:val="28"/>
          <w:szCs w:val="28"/>
        </w:rPr>
      </w:pPr>
      <w:r w:rsidRPr="00712140">
        <w:rPr>
          <w:sz w:val="28"/>
          <w:szCs w:val="28"/>
        </w:rPr>
        <w:t>механический срыв пламени в результате воздействия на него сильной струи газа и воды;</w:t>
      </w:r>
    </w:p>
    <w:p w:rsidR="00C132B9" w:rsidRPr="00712140" w:rsidRDefault="00C132B9" w:rsidP="00C132B9">
      <w:pPr>
        <w:numPr>
          <w:ilvl w:val="0"/>
          <w:numId w:val="10"/>
        </w:numPr>
        <w:tabs>
          <w:tab w:val="clear" w:pos="2580"/>
          <w:tab w:val="num" w:pos="1260"/>
          <w:tab w:val="left" w:pos="1418"/>
        </w:tabs>
        <w:autoSpaceDE w:val="0"/>
        <w:autoSpaceDN w:val="0"/>
        <w:spacing w:line="360" w:lineRule="auto"/>
        <w:ind w:left="1276" w:hanging="567"/>
        <w:jc w:val="both"/>
        <w:rPr>
          <w:sz w:val="28"/>
          <w:szCs w:val="28"/>
        </w:rPr>
      </w:pPr>
      <w:r w:rsidRPr="00712140">
        <w:rPr>
          <w:sz w:val="28"/>
          <w:szCs w:val="28"/>
        </w:rPr>
        <w:t>создание условий огнепреграждения, т.е. таких условий, при которых пламя распространяется через узкие каналы.</w:t>
      </w:r>
    </w:p>
    <w:p w:rsidR="00C132B9" w:rsidRPr="00712140" w:rsidRDefault="00C132B9" w:rsidP="00C132B9">
      <w:pPr>
        <w:spacing w:line="360" w:lineRule="auto"/>
        <w:ind w:firstLine="709"/>
        <w:jc w:val="both"/>
        <w:rPr>
          <w:sz w:val="28"/>
          <w:szCs w:val="28"/>
        </w:rPr>
      </w:pPr>
      <w:r w:rsidRPr="00712140">
        <w:rPr>
          <w:sz w:val="28"/>
          <w:szCs w:val="28"/>
        </w:rPr>
        <w:t>Огнетушащая способность воды обуславливается охлаждающим действием, разбавлением горючей среды образующимися при испарении парами и механическим воздействием на горящее вещество, т.е. срывом пламени. Охлаждающее действие воды определяется значительными величинами ее теплоемкости и теплоты парообразования. Разбавляющее действие, приводящее к снижению содержания кислорода в окружающем воздухе, обуславливается тем, что объем пара в 1700 раз превышает объем испарившейся воды.</w:t>
      </w:r>
    </w:p>
    <w:p w:rsidR="00C132B9" w:rsidRPr="00712140" w:rsidRDefault="00C132B9" w:rsidP="00C132B9">
      <w:pPr>
        <w:spacing w:line="360" w:lineRule="auto"/>
        <w:ind w:firstLine="709"/>
        <w:jc w:val="both"/>
        <w:rPr>
          <w:sz w:val="28"/>
          <w:szCs w:val="28"/>
        </w:rPr>
      </w:pPr>
      <w:r w:rsidRPr="00712140">
        <w:rPr>
          <w:sz w:val="28"/>
          <w:szCs w:val="28"/>
        </w:rPr>
        <w:t>Пены применяют для тушения твердых и жидких веществ, не вступающих во взаимодействие с водой. Огнетушащие свойства пены определяют ее кратностью - отношением объема пены к объему ее жидкой фазы, стойкостью, дисперсностью и вязкостью. На эти свойства пены помимо ее физико-химических свойств оказывают влияние природа горючего вещества, условия протекания пожара и подачи пены.</w:t>
      </w:r>
    </w:p>
    <w:p w:rsidR="00C132B9" w:rsidRPr="00712140" w:rsidRDefault="00C132B9" w:rsidP="00C132B9">
      <w:pPr>
        <w:spacing w:line="360" w:lineRule="auto"/>
        <w:ind w:firstLine="709"/>
        <w:jc w:val="both"/>
        <w:rPr>
          <w:sz w:val="28"/>
          <w:szCs w:val="28"/>
        </w:rPr>
      </w:pPr>
      <w:r w:rsidRPr="00712140">
        <w:rPr>
          <w:sz w:val="28"/>
          <w:szCs w:val="28"/>
        </w:rPr>
        <w:t>При тушении пожаров инертными газообразными разбавители используют двуокись углерода, азот, дымовые или отработавшие газы, пар, а также аргон и другие газы. Огнетушащие действие названных составов заключается в разбавлении воздуха и снижении в нем содержания кислорода до концентрации, при которой прекращается горение. Огнетушащий эффект при разбавлении указанными газами обуславливается потерями теплоты на нагревание разбавителей и снижением теплового эффекта реакции. Особое место среди огнетушащих составов занимает двуокись углерода (углекислый газ), которую применяют для тушения складов ЛВЖ, аккумуляторных станций, сушильных печей, стендов для испытания электродвигателей и т.д.</w:t>
      </w:r>
    </w:p>
    <w:p w:rsidR="00C132B9" w:rsidRPr="00712140" w:rsidRDefault="00C132B9" w:rsidP="00C132B9">
      <w:pPr>
        <w:spacing w:line="360" w:lineRule="auto"/>
        <w:ind w:firstLine="709"/>
        <w:jc w:val="both"/>
        <w:rPr>
          <w:sz w:val="28"/>
          <w:szCs w:val="28"/>
        </w:rPr>
      </w:pPr>
      <w:r w:rsidRPr="00712140">
        <w:rPr>
          <w:sz w:val="28"/>
          <w:szCs w:val="28"/>
        </w:rPr>
        <w:t>Все описанные выше огнетушащие составы оказывают пассивное действие на пламя. Более перспективны огнетушащие средства, которые эффективно тормозят химические реакции в пламени, т.е. оказывают на них ингибирующее воздействие. Наибольшее применение в пожаротушении нашли огнетушащие составы - ингибиторы на основе предельных углеводородов, в которых один или несколько атомов водорода замещены атомами галоидов (фтора, хлора, брома).</w:t>
      </w:r>
    </w:p>
    <w:p w:rsidR="00C132B9" w:rsidRPr="00712140" w:rsidRDefault="00C132B9" w:rsidP="00C132B9">
      <w:pPr>
        <w:spacing w:line="360" w:lineRule="auto"/>
        <w:ind w:firstLine="709"/>
        <w:jc w:val="both"/>
        <w:rPr>
          <w:sz w:val="28"/>
          <w:szCs w:val="28"/>
        </w:rPr>
      </w:pPr>
      <w:r w:rsidRPr="00712140">
        <w:rPr>
          <w:sz w:val="28"/>
          <w:szCs w:val="28"/>
        </w:rPr>
        <w:t>В последние годы в качестве средств тушения пожаров применяют порошковые составы на основе неорганических солей щелочных металлов. Они отличаются высокой огнетушащей эффективностью и универсальностью, т.е. способностью тушить любые материалы, в том числе нетушимые всеми другими средствами.</w:t>
      </w:r>
    </w:p>
    <w:p w:rsidR="00C132B9" w:rsidRPr="00712140" w:rsidRDefault="00C132B9" w:rsidP="0036720D">
      <w:pPr>
        <w:pStyle w:val="1"/>
      </w:pPr>
      <w:bookmarkStart w:id="19" w:name="_Toc154054591"/>
      <w:r w:rsidRPr="00712140">
        <w:br w:type="page"/>
      </w:r>
      <w:bookmarkStart w:id="20" w:name="_Toc196159322"/>
      <w:r w:rsidRPr="00712140">
        <w:t>ЗАКЛЮЧЕНИЕ</w:t>
      </w:r>
      <w:bookmarkEnd w:id="20"/>
    </w:p>
    <w:p w:rsidR="00C132B9" w:rsidRPr="00712140" w:rsidRDefault="00C132B9" w:rsidP="00C132B9">
      <w:pPr>
        <w:spacing w:line="360" w:lineRule="auto"/>
        <w:ind w:firstLine="709"/>
        <w:jc w:val="both"/>
        <w:rPr>
          <w:b/>
          <w:bCs/>
          <w:kern w:val="32"/>
          <w:sz w:val="28"/>
          <w:szCs w:val="28"/>
        </w:rPr>
      </w:pPr>
    </w:p>
    <w:p w:rsidR="00C132B9" w:rsidRPr="00712140" w:rsidRDefault="00C132B9" w:rsidP="00C132B9">
      <w:pPr>
        <w:spacing w:line="360" w:lineRule="auto"/>
        <w:ind w:firstLine="709"/>
        <w:jc w:val="both"/>
        <w:rPr>
          <w:sz w:val="28"/>
          <w:szCs w:val="28"/>
        </w:rPr>
      </w:pPr>
      <w:r w:rsidRPr="00712140">
        <w:rPr>
          <w:sz w:val="28"/>
          <w:szCs w:val="28"/>
        </w:rPr>
        <w:t>Стимулирование труда есть способ управления поведением социальных систем различного иерархического уровня, является одним из методов мотивации трудового поведения объектов управления.</w:t>
      </w:r>
    </w:p>
    <w:p w:rsidR="00C132B9" w:rsidRPr="00712140" w:rsidRDefault="00C132B9" w:rsidP="00C132B9">
      <w:pPr>
        <w:spacing w:line="360" w:lineRule="auto"/>
        <w:ind w:firstLine="709"/>
        <w:jc w:val="both"/>
        <w:rPr>
          <w:sz w:val="28"/>
          <w:szCs w:val="28"/>
        </w:rPr>
      </w:pPr>
      <w:r w:rsidRPr="00712140">
        <w:rPr>
          <w:sz w:val="28"/>
          <w:szCs w:val="28"/>
        </w:rPr>
        <w:t>Важнейшим видом стимулирования является материальное, призванным играть ведущую роль в повышении трудовой активности работников. Этот вид состоит из материально-денежного и материально-неденежного стимулирования, последнее содержит часть социальных стимулов.</w:t>
      </w:r>
    </w:p>
    <w:p w:rsidR="00C132B9" w:rsidRPr="00712140" w:rsidRDefault="00C132B9" w:rsidP="00C132B9">
      <w:pPr>
        <w:spacing w:line="360" w:lineRule="auto"/>
        <w:ind w:firstLine="709"/>
        <w:jc w:val="both"/>
        <w:rPr>
          <w:sz w:val="28"/>
          <w:szCs w:val="28"/>
        </w:rPr>
      </w:pPr>
      <w:r w:rsidRPr="00712140">
        <w:rPr>
          <w:sz w:val="28"/>
          <w:szCs w:val="28"/>
        </w:rPr>
        <w:t xml:space="preserve">Вторым немаловажным является духовное стимулирование, которое содержит в себе социальные, моральные, эстетические, социально-политические и информационные стимулы. В психологическом подходе моральное стимулирование является самой развитой и широко применяющейся подсистемой духовного стимулирования труда [22, </w:t>
      </w:r>
      <w:r w:rsidRPr="00712140">
        <w:rPr>
          <w:sz w:val="28"/>
          <w:szCs w:val="28"/>
          <w:lang w:val="en-US"/>
        </w:rPr>
        <w:t>c</w:t>
      </w:r>
      <w:r w:rsidRPr="00712140">
        <w:rPr>
          <w:sz w:val="28"/>
          <w:szCs w:val="28"/>
        </w:rPr>
        <w:t>. 213].</w:t>
      </w:r>
    </w:p>
    <w:p w:rsidR="00C132B9" w:rsidRPr="00712140" w:rsidRDefault="00C132B9" w:rsidP="00C132B9">
      <w:pPr>
        <w:spacing w:line="360" w:lineRule="auto"/>
        <w:ind w:firstLine="709"/>
        <w:jc w:val="both"/>
        <w:rPr>
          <w:sz w:val="28"/>
          <w:szCs w:val="28"/>
        </w:rPr>
      </w:pPr>
      <w:r w:rsidRPr="00712140">
        <w:rPr>
          <w:sz w:val="28"/>
          <w:szCs w:val="28"/>
        </w:rPr>
        <w:t>Ателье по пошиву мужской и женской верхней одежды ООО «Надежда» создано в 2002 году для осуществления производственной деятельности с целью извлечения прибыли.</w:t>
      </w:r>
    </w:p>
    <w:p w:rsidR="00C132B9" w:rsidRPr="00712140" w:rsidRDefault="00C132B9" w:rsidP="00C132B9">
      <w:pPr>
        <w:spacing w:line="360" w:lineRule="auto"/>
        <w:ind w:firstLine="709"/>
        <w:jc w:val="both"/>
        <w:rPr>
          <w:sz w:val="28"/>
          <w:szCs w:val="28"/>
        </w:rPr>
      </w:pPr>
      <w:r w:rsidRPr="00712140">
        <w:rPr>
          <w:sz w:val="28"/>
          <w:szCs w:val="28"/>
        </w:rPr>
        <w:t>В целом деятельность ООО «Надежда» рентабельна, продукция организации пользуется устойчивым спросом. При этом собственный капитал расходуется неэффективно, необходимо принять меры по снижению управленческих расходов.</w:t>
      </w:r>
    </w:p>
    <w:p w:rsidR="00C132B9" w:rsidRPr="00712140" w:rsidRDefault="00C132B9" w:rsidP="00C132B9">
      <w:pPr>
        <w:spacing w:line="360" w:lineRule="auto"/>
        <w:ind w:firstLine="709"/>
        <w:jc w:val="both"/>
        <w:rPr>
          <w:sz w:val="28"/>
          <w:szCs w:val="28"/>
        </w:rPr>
      </w:pPr>
      <w:r w:rsidRPr="00712140">
        <w:rPr>
          <w:sz w:val="28"/>
          <w:szCs w:val="28"/>
        </w:rPr>
        <w:t xml:space="preserve">Результат этого опроса позволил выявить некоторую неудовлетворенность сотрудников материальным вознаграждением и предоставляющимся им компенсационным пакетом. На вопросы опросника, связанные с предложениями по улучшению стимулирующих воздействий, были даты также в основном ответы о расширении социального пакета и повышении оплаты труда. </w:t>
      </w:r>
    </w:p>
    <w:p w:rsidR="00C132B9" w:rsidRPr="00712140" w:rsidRDefault="00C132B9" w:rsidP="00C132B9">
      <w:pPr>
        <w:spacing w:line="360" w:lineRule="auto"/>
        <w:ind w:firstLine="709"/>
        <w:jc w:val="both"/>
        <w:rPr>
          <w:sz w:val="28"/>
          <w:szCs w:val="28"/>
        </w:rPr>
      </w:pPr>
      <w:r w:rsidRPr="00712140">
        <w:rPr>
          <w:sz w:val="28"/>
          <w:szCs w:val="28"/>
        </w:rPr>
        <w:t>Проведенный анализ трудовой мотивации, референтной группой для которого стал департамент логистики и закупок, только подтвердил результат первого социологического опроса. Большинство сотрудников департамента, а именно 75% опрошенных, - сотрудники с прагматическим типом мотивации. Лишь четвертая часть сотрудников департамента имеет ценностную мотивационную ориентацию. Исследование силы мотивации, позволило выявить, что подавляющее большинство сотрудников исследуемого отдела – это люди со средней силой мотивации, таких 81%. Лишь 6% сотрудников имеют сильную мотивацию, в то время как 13% - слабую.</w:t>
      </w:r>
    </w:p>
    <w:p w:rsidR="00C132B9" w:rsidRPr="00712140" w:rsidRDefault="00C132B9" w:rsidP="00C132B9">
      <w:pPr>
        <w:spacing w:line="360" w:lineRule="auto"/>
        <w:ind w:firstLine="709"/>
        <w:jc w:val="both"/>
        <w:rPr>
          <w:sz w:val="28"/>
          <w:szCs w:val="28"/>
        </w:rPr>
      </w:pPr>
      <w:r w:rsidRPr="00712140">
        <w:rPr>
          <w:sz w:val="28"/>
          <w:szCs w:val="28"/>
        </w:rPr>
        <w:t>Несмотря на такие полученные результаты, которые могут говорить о присутствии некоторой неудовлетворенности</w:t>
      </w:r>
      <w:r>
        <w:rPr>
          <w:sz w:val="28"/>
          <w:szCs w:val="28"/>
        </w:rPr>
        <w:t xml:space="preserve"> </w:t>
      </w:r>
      <w:r w:rsidRPr="00712140">
        <w:rPr>
          <w:sz w:val="28"/>
          <w:szCs w:val="28"/>
        </w:rPr>
        <w:t>у работников департамента, у них все же преобладающими мотивами поведения являются мотивы достижения. Т.е. люди ориентированы на работу и деятельность.</w:t>
      </w:r>
    </w:p>
    <w:p w:rsidR="00C132B9" w:rsidRPr="00712140" w:rsidRDefault="00C132B9" w:rsidP="00C132B9">
      <w:pPr>
        <w:spacing w:line="360" w:lineRule="auto"/>
        <w:ind w:firstLine="709"/>
        <w:jc w:val="both"/>
        <w:rPr>
          <w:sz w:val="28"/>
          <w:szCs w:val="28"/>
        </w:rPr>
      </w:pPr>
      <w:r w:rsidRPr="00712140">
        <w:rPr>
          <w:sz w:val="28"/>
          <w:szCs w:val="28"/>
        </w:rPr>
        <w:t>Достаточно важные выводы были получены при сравнении работниками идеальной, с их точки зрения, работы и имеющейся. Таким образом, удалось выяснить, совпадают ли их требования возможностям их удовлетворения.</w:t>
      </w:r>
    </w:p>
    <w:p w:rsidR="00C132B9" w:rsidRPr="00712140" w:rsidRDefault="00C132B9" w:rsidP="00C132B9">
      <w:pPr>
        <w:spacing w:line="360" w:lineRule="auto"/>
        <w:ind w:firstLine="709"/>
        <w:jc w:val="both"/>
        <w:rPr>
          <w:sz w:val="28"/>
          <w:szCs w:val="28"/>
        </w:rPr>
      </w:pPr>
      <w:r w:rsidRPr="00712140">
        <w:rPr>
          <w:sz w:val="28"/>
          <w:szCs w:val="28"/>
        </w:rPr>
        <w:t>Оказалось, что работники заинтересованы в выполнении своих должностных обязанной, они удовлетворены содержанием своей работы, возможностью общения, возможностью применения своих знаний и умений. Эти потребности работника однозначно являются удовлетворенными.</w:t>
      </w:r>
    </w:p>
    <w:p w:rsidR="00C132B9" w:rsidRPr="00712140" w:rsidRDefault="00C132B9" w:rsidP="00C132B9">
      <w:pPr>
        <w:spacing w:line="360" w:lineRule="auto"/>
        <w:ind w:firstLine="709"/>
        <w:jc w:val="both"/>
        <w:rPr>
          <w:sz w:val="28"/>
          <w:szCs w:val="28"/>
        </w:rPr>
      </w:pPr>
      <w:r w:rsidRPr="00712140">
        <w:rPr>
          <w:sz w:val="28"/>
          <w:szCs w:val="28"/>
        </w:rPr>
        <w:t>Неудовлетворенной стороной потребностей остается – заработная плата, как возможность приобретения необходимых вещей, забота о семье сотрудника (жилье, детский сад детям и т.д.), различные составляющие компенсационного пакета, например, дополнительное медицинское страхование и т.д.</w:t>
      </w:r>
    </w:p>
    <w:p w:rsidR="00C132B9" w:rsidRPr="00712140" w:rsidRDefault="00C132B9" w:rsidP="00C132B9">
      <w:pPr>
        <w:spacing w:line="360" w:lineRule="auto"/>
        <w:ind w:firstLine="709"/>
        <w:jc w:val="both"/>
        <w:rPr>
          <w:sz w:val="28"/>
          <w:szCs w:val="28"/>
        </w:rPr>
      </w:pPr>
      <w:r w:rsidRPr="00712140">
        <w:rPr>
          <w:sz w:val="28"/>
          <w:szCs w:val="28"/>
        </w:rPr>
        <w:t>Ряд социологических исследований, проведенных в ООО «Надежда» в двух разных референтных групп позволил выявить причину неудовлетворенности работников.</w:t>
      </w:r>
      <w:r>
        <w:rPr>
          <w:sz w:val="28"/>
          <w:szCs w:val="28"/>
        </w:rPr>
        <w:t xml:space="preserve"> </w:t>
      </w:r>
      <w:r w:rsidRPr="00712140">
        <w:rPr>
          <w:sz w:val="28"/>
          <w:szCs w:val="28"/>
        </w:rPr>
        <w:t>Результаты данных опросов легли в основу разработки предложений по поиску и разработки путей усовершенствования мотивационных воздействий на сотрудников организации. Полученные данные позволили выявить, что сотрудникам необходимо предоставлять большие возможности в плане получения вознаграждения за их труд. Профессиональные и социальные потребности сотрудников в настоящий момент являются удовлетворенными, как ни странно, при первичных неудовлетворенных потребностях. Можно прогнозировать, что при невмешательстве в ситуацию руководства, ситуация изменится. Теоретические постулаты мотивационных теорий говорят о том, что вторичные потребности могут быть удовлетворены только после удовлетворения первичных. Здесь же явно видна неудовлетворенность первичных потребностей.</w:t>
      </w:r>
    </w:p>
    <w:p w:rsidR="00C132B9" w:rsidRPr="00712140" w:rsidRDefault="00C132B9" w:rsidP="00C132B9">
      <w:pPr>
        <w:spacing w:line="360" w:lineRule="auto"/>
        <w:ind w:firstLine="709"/>
        <w:jc w:val="both"/>
        <w:rPr>
          <w:sz w:val="28"/>
          <w:szCs w:val="28"/>
        </w:rPr>
      </w:pPr>
      <w:r w:rsidRPr="00712140">
        <w:rPr>
          <w:sz w:val="28"/>
          <w:szCs w:val="28"/>
        </w:rPr>
        <w:t>Такая ситуация сложилась в настоящее время по нескольких причинам. Большинство сотрудников, принимающих участие в опросе, работают больше 1-2 лет, поэтому имеют уровень заработной платы, не намного отличающийся оттого, что был 2 года. Они привыкли к такому уровню, несмотря на то, что происходит удорожание жизни, растет процент инфляции. Они удовлетворены работой, поэтому их неудовлетворенность оплаты только начинает проявляться. Растущий рынок труда, который может отслеживаться сотрудниками, с изменяющими в сторону повышения заработными платами, с увлечением на рынке компаний, предоставляющих солидный дополнительный компенсационный пакет, заставляет их задумываться о том, что у них в компании не так. Но, учитывая тот факт, что сотрудники отличаются лояльностью к организации, недовольство вознаграждением за труд не имеет сильного внешнего проявления.</w:t>
      </w:r>
    </w:p>
    <w:p w:rsidR="00C132B9" w:rsidRPr="00712140" w:rsidRDefault="00C132B9" w:rsidP="00C132B9">
      <w:pPr>
        <w:spacing w:line="360" w:lineRule="auto"/>
        <w:ind w:firstLine="709"/>
        <w:jc w:val="both"/>
        <w:rPr>
          <w:sz w:val="28"/>
          <w:szCs w:val="28"/>
        </w:rPr>
      </w:pPr>
      <w:r w:rsidRPr="00712140">
        <w:rPr>
          <w:sz w:val="28"/>
          <w:szCs w:val="28"/>
        </w:rPr>
        <w:t>Для преодоления этого недовольства, удержания имеющихся сотрудников, привлечения новых профессиональных специалистов, предлагается разработать и внедрить систему предоставления льгот, гарантий и компенсаций для сотрудников компании, построив ее по принципу «кафетерия».</w:t>
      </w:r>
    </w:p>
    <w:p w:rsidR="00C132B9" w:rsidRPr="00712140" w:rsidRDefault="00C132B9" w:rsidP="00C132B9">
      <w:pPr>
        <w:spacing w:line="360" w:lineRule="auto"/>
        <w:ind w:firstLine="709"/>
        <w:jc w:val="both"/>
        <w:rPr>
          <w:sz w:val="28"/>
          <w:szCs w:val="28"/>
        </w:rPr>
      </w:pPr>
      <w:r w:rsidRPr="00712140">
        <w:rPr>
          <w:sz w:val="28"/>
          <w:szCs w:val="28"/>
        </w:rPr>
        <w:t>Важным моментом данного принципа распределения компенсационного</w:t>
      </w:r>
      <w:r>
        <w:rPr>
          <w:sz w:val="28"/>
          <w:szCs w:val="28"/>
        </w:rPr>
        <w:t xml:space="preserve"> </w:t>
      </w:r>
      <w:r w:rsidRPr="00712140">
        <w:rPr>
          <w:sz w:val="28"/>
          <w:szCs w:val="28"/>
        </w:rPr>
        <w:t>пакета является</w:t>
      </w:r>
      <w:r>
        <w:rPr>
          <w:sz w:val="28"/>
          <w:szCs w:val="28"/>
        </w:rPr>
        <w:t xml:space="preserve"> </w:t>
      </w:r>
      <w:r w:rsidRPr="00712140">
        <w:rPr>
          <w:sz w:val="28"/>
          <w:szCs w:val="28"/>
        </w:rPr>
        <w:t>выработка критериев, по которым стоит предоставлять тем или иным сотрудникам определенное количество льгот и компенсаций.</w:t>
      </w:r>
    </w:p>
    <w:p w:rsidR="00C132B9" w:rsidRPr="00712140" w:rsidRDefault="00C132B9" w:rsidP="00C132B9">
      <w:pPr>
        <w:spacing w:line="360" w:lineRule="auto"/>
        <w:ind w:firstLine="709"/>
        <w:jc w:val="both"/>
        <w:rPr>
          <w:sz w:val="28"/>
          <w:szCs w:val="28"/>
        </w:rPr>
      </w:pPr>
      <w:r w:rsidRPr="00712140">
        <w:rPr>
          <w:sz w:val="28"/>
          <w:szCs w:val="28"/>
        </w:rPr>
        <w:t>В качестве основы для этого взята система ранжирования должностей, которая вот уже 2 года существует в компании. Каждая должность имеет определенный ранг, в зависимости от выполняемых функции, от объема принимаемых решений, от ответственности, которую несет эта должность. Максимальный ранг – 12. Это ранг должности главного руководителя организации. Минимальный ранг – 1. Это самый младший обслуживающий персонал – сторожа и уборщицы. Ранги специалистов находятся в основном в диапазоне от 5 до 7. Такое распределение должностей по рангам дает возможность предоставления компенсации, базируясь на вкладе каждой конкретной должности в развитие компании.</w:t>
      </w:r>
    </w:p>
    <w:p w:rsidR="00C132B9" w:rsidRPr="00712140" w:rsidRDefault="00C132B9" w:rsidP="00C132B9">
      <w:pPr>
        <w:spacing w:line="360" w:lineRule="auto"/>
        <w:ind w:firstLine="709"/>
        <w:jc w:val="both"/>
        <w:rPr>
          <w:sz w:val="28"/>
          <w:szCs w:val="28"/>
        </w:rPr>
      </w:pPr>
      <w:r w:rsidRPr="00712140">
        <w:rPr>
          <w:sz w:val="28"/>
          <w:szCs w:val="28"/>
        </w:rPr>
        <w:t>Льготы и компенсации, предлагаемые к внедрению в компании, имеют свое балльное знание. Некоторые из этих льгот уже предоставляются. Так как они есть, и к ним сотрудники привыкли, то они оценены минимальных количеством баллов, потому как они уже не будут играть мотивирующей роли для сотрудников, которые пользуются ими на протяжении уже некоторого времени. Это такие льготы, как покупка медикаментов со скидкой, предоставление подарков детям сотрудников на Новый год, предоставление служебного транспорта для доставки на работу и с работы. Самая большая балльная оценка дана тем компенсациям, которые могут являться самыми затратными для компании, а, следовательно, должны предоставляться не всем сотрудникам. Распределение компенсационного пакета по принципу «кафетерия» даст компании возможность предоставлять сотрудникам именно те льготы, которые им нужны в настоящее время.</w:t>
      </w:r>
      <w:r>
        <w:rPr>
          <w:sz w:val="28"/>
          <w:szCs w:val="28"/>
        </w:rPr>
        <w:t xml:space="preserve"> </w:t>
      </w:r>
      <w:r w:rsidRPr="00712140">
        <w:rPr>
          <w:sz w:val="28"/>
          <w:szCs w:val="28"/>
        </w:rPr>
        <w:t>А также – планировать расходы на данный компенсационный пакет, так как сумма расходов, благодаря имеющимся ограничениям на выбор льгот и компенсаций для сотрудников, может иметь постоянную величину, в структуре которой, в зависимости от пожеланий сотрудников, будут происходить изменения.</w:t>
      </w:r>
    </w:p>
    <w:p w:rsidR="00C132B9" w:rsidRPr="00712140" w:rsidRDefault="00C132B9" w:rsidP="00C132B9">
      <w:pPr>
        <w:spacing w:line="360" w:lineRule="auto"/>
        <w:ind w:firstLine="709"/>
        <w:jc w:val="both"/>
        <w:rPr>
          <w:sz w:val="28"/>
          <w:szCs w:val="28"/>
        </w:rPr>
      </w:pPr>
      <w:r w:rsidRPr="00712140">
        <w:rPr>
          <w:sz w:val="28"/>
          <w:szCs w:val="28"/>
        </w:rPr>
        <w:t>Таким образом, разработка и внедрение компенсационного пакета по принципу «кафетерия» позволит существенно улучшить мотивационные воздействия, будет способствовать удержанию персонала, повышению лояльности и усилит стимулирование труда в компании ООО «Надежда».</w:t>
      </w:r>
    </w:p>
    <w:p w:rsidR="00C132B9" w:rsidRPr="00712140" w:rsidRDefault="00C132B9" w:rsidP="0036720D">
      <w:pPr>
        <w:pStyle w:val="1"/>
      </w:pPr>
      <w:r w:rsidRPr="00712140">
        <w:br w:type="page"/>
      </w:r>
      <w:bookmarkStart w:id="21" w:name="_Toc196159323"/>
      <w:bookmarkEnd w:id="19"/>
      <w:r w:rsidRPr="00712140">
        <w:t>СПИСОК ИСПОЛЬЗОВАННЫХ ИСТОЧНИКОВ</w:t>
      </w:r>
      <w:bookmarkEnd w:id="21"/>
    </w:p>
    <w:p w:rsidR="00C132B9" w:rsidRPr="00712140" w:rsidRDefault="00C132B9" w:rsidP="00C132B9">
      <w:pPr>
        <w:spacing w:line="360" w:lineRule="auto"/>
        <w:ind w:firstLine="709"/>
        <w:jc w:val="both"/>
        <w:rPr>
          <w:sz w:val="28"/>
          <w:szCs w:val="28"/>
        </w:rPr>
      </w:pPr>
    </w:p>
    <w:p w:rsidR="00C132B9" w:rsidRPr="00712140" w:rsidRDefault="00C132B9" w:rsidP="002A7171">
      <w:pPr>
        <w:widowControl w:val="0"/>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Бабынина, Л.С. Формы стимулирования персонала / Л.С. Бабынина // Справочник по управлению персоналом. - 2004. №8. - С. 98-109</w:t>
      </w:r>
    </w:p>
    <w:p w:rsidR="00C132B9" w:rsidRPr="00712140" w:rsidRDefault="00C132B9" w:rsidP="002A7171">
      <w:pPr>
        <w:widowControl w:val="0"/>
        <w:numPr>
          <w:ilvl w:val="0"/>
          <w:numId w:val="12"/>
        </w:numPr>
        <w:tabs>
          <w:tab w:val="clear" w:pos="900"/>
          <w:tab w:val="left" w:pos="360"/>
          <w:tab w:val="num" w:pos="1418"/>
        </w:tabs>
        <w:autoSpaceDE w:val="0"/>
        <w:autoSpaceDN w:val="0"/>
        <w:adjustRightInd w:val="0"/>
        <w:spacing w:line="360" w:lineRule="auto"/>
        <w:ind w:left="0" w:firstLine="0"/>
        <w:jc w:val="both"/>
        <w:rPr>
          <w:sz w:val="28"/>
          <w:szCs w:val="28"/>
        </w:rPr>
      </w:pPr>
      <w:r w:rsidRPr="00712140">
        <w:rPr>
          <w:sz w:val="28"/>
          <w:szCs w:val="28"/>
        </w:rPr>
        <w:t>Журавлева, И.В. Комментарий последних изменений к Трудовому кодексу Российской Федерации. - "Юрайт", 2007 г.</w:t>
      </w:r>
    </w:p>
    <w:p w:rsidR="00C132B9" w:rsidRPr="00712140" w:rsidRDefault="00C132B9" w:rsidP="002A7171">
      <w:pPr>
        <w:widowControl w:val="0"/>
        <w:numPr>
          <w:ilvl w:val="0"/>
          <w:numId w:val="12"/>
        </w:numPr>
        <w:tabs>
          <w:tab w:val="clear" w:pos="900"/>
          <w:tab w:val="left" w:pos="360"/>
          <w:tab w:val="num" w:pos="1418"/>
        </w:tabs>
        <w:autoSpaceDE w:val="0"/>
        <w:autoSpaceDN w:val="0"/>
        <w:adjustRightInd w:val="0"/>
        <w:spacing w:line="360" w:lineRule="auto"/>
        <w:ind w:left="0" w:firstLine="0"/>
        <w:jc w:val="both"/>
        <w:rPr>
          <w:sz w:val="28"/>
          <w:szCs w:val="28"/>
        </w:rPr>
      </w:pPr>
      <w:r w:rsidRPr="00712140">
        <w:rPr>
          <w:sz w:val="28"/>
          <w:szCs w:val="28"/>
        </w:rPr>
        <w:t>Комментарий к Трудовому кодексу Российской Федерации (под общ. ред. В.И. Шкатуллы). 5-е изд., перераб. - "Норма", 2007 г.</w:t>
      </w:r>
    </w:p>
    <w:p w:rsidR="00C132B9" w:rsidRPr="00712140" w:rsidRDefault="00C132B9" w:rsidP="002A7171">
      <w:pPr>
        <w:widowControl w:val="0"/>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Веснин, В.Р. Менеджмент для всех. – М.: Юристъ, 2005. – 423 с.</w:t>
      </w:r>
    </w:p>
    <w:p w:rsidR="00C132B9" w:rsidRPr="00712140" w:rsidRDefault="00C132B9" w:rsidP="002A7171">
      <w:pPr>
        <w:widowControl w:val="0"/>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Веснин, В.Р. Практический менеджмент персонала. - М: Юристъ, 2004. – 376 с.</w:t>
      </w:r>
    </w:p>
    <w:p w:rsidR="00C132B9" w:rsidRPr="00712140" w:rsidRDefault="00C132B9" w:rsidP="002A7171">
      <w:pPr>
        <w:pStyle w:val="12"/>
        <w:numPr>
          <w:ilvl w:val="0"/>
          <w:numId w:val="12"/>
        </w:numPr>
        <w:tabs>
          <w:tab w:val="clear" w:pos="900"/>
          <w:tab w:val="left" w:pos="360"/>
          <w:tab w:val="num" w:pos="1418"/>
        </w:tabs>
        <w:spacing w:before="0" w:after="0" w:line="360" w:lineRule="auto"/>
        <w:ind w:left="0" w:firstLine="0"/>
        <w:jc w:val="both"/>
        <w:rPr>
          <w:sz w:val="28"/>
          <w:szCs w:val="28"/>
        </w:rPr>
      </w:pPr>
      <w:r w:rsidRPr="00712140">
        <w:rPr>
          <w:sz w:val="28"/>
          <w:szCs w:val="28"/>
        </w:rPr>
        <w:t>Виханский, О., Наумов, А. Менеджмент: Человек, стратегия, организация, процесс. - М., 2005. – 431с.</w:t>
      </w:r>
    </w:p>
    <w:p w:rsidR="00C132B9" w:rsidRPr="00712140" w:rsidRDefault="00C132B9" w:rsidP="002A7171">
      <w:pPr>
        <w:widowControl w:val="0"/>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Герчикова, И.Н. Менеджмент. – М: Банки и биржи, 1994. – 684с.</w:t>
      </w:r>
    </w:p>
    <w:p w:rsidR="00C132B9" w:rsidRPr="00712140" w:rsidRDefault="00C132B9" w:rsidP="002A7171">
      <w:pPr>
        <w:widowControl w:val="0"/>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Глухов, В.В. Основы менеджмента. – СПб: Спец.литература, 2005. – 327с.</w:t>
      </w:r>
    </w:p>
    <w:p w:rsidR="00C132B9" w:rsidRPr="00712140" w:rsidRDefault="00C132B9" w:rsidP="002A7171">
      <w:pPr>
        <w:pStyle w:val="a7"/>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Кибанов, А.Я. Управление персоналом организации. - М.: Инфра-М, 2002. – 324 с.</w:t>
      </w:r>
    </w:p>
    <w:p w:rsidR="00C132B9" w:rsidRPr="00712140" w:rsidRDefault="00C132B9" w:rsidP="002A7171">
      <w:pPr>
        <w:pStyle w:val="a7"/>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 xml:space="preserve"> Кокорев, В. Менеджмент. – Барнаул: Издательство Прадо 2004. – 365 с.</w:t>
      </w:r>
    </w:p>
    <w:p w:rsidR="00C132B9" w:rsidRPr="00712140" w:rsidRDefault="00C132B9" w:rsidP="002A7171">
      <w:pPr>
        <w:widowControl w:val="0"/>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 xml:space="preserve"> Комаров, Е.А. Управление карьерой / Е.А. Комаров //Управление персоналом. – М., 2005. - №1 – с.37-42</w:t>
      </w:r>
    </w:p>
    <w:p w:rsidR="00C132B9" w:rsidRPr="00712140" w:rsidRDefault="00C132B9" w:rsidP="002A7171">
      <w:pPr>
        <w:widowControl w:val="0"/>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 xml:space="preserve"> Кузнецов, Ю.В. Подлесных В.И. Основы менеджмента. – СПб: Олбис, 2003. – 192 с.</w:t>
      </w:r>
    </w:p>
    <w:p w:rsidR="00C132B9" w:rsidRPr="00712140" w:rsidRDefault="00C132B9" w:rsidP="002A7171">
      <w:pPr>
        <w:widowControl w:val="0"/>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 xml:space="preserve"> Магура,</w:t>
      </w:r>
      <w:r>
        <w:rPr>
          <w:sz w:val="28"/>
          <w:szCs w:val="28"/>
        </w:rPr>
        <w:t xml:space="preserve"> </w:t>
      </w:r>
      <w:r w:rsidRPr="00712140">
        <w:rPr>
          <w:sz w:val="28"/>
          <w:szCs w:val="28"/>
        </w:rPr>
        <w:t>М.И., Курбатова М.Б. Современные персонал-технологии. - М.: Управление персоналом, 2003. – 298 с.</w:t>
      </w:r>
    </w:p>
    <w:p w:rsidR="00C132B9" w:rsidRPr="00712140" w:rsidRDefault="00C132B9" w:rsidP="002A7171">
      <w:pPr>
        <w:widowControl w:val="0"/>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 xml:space="preserve"> Маслов, Е.В. Управление персоналом предприятия. – М: Инфра-М, 2002. – 312 с.</w:t>
      </w:r>
    </w:p>
    <w:p w:rsidR="00C132B9" w:rsidRPr="00712140" w:rsidRDefault="00C132B9" w:rsidP="002A7171">
      <w:pPr>
        <w:pStyle w:val="12"/>
        <w:numPr>
          <w:ilvl w:val="0"/>
          <w:numId w:val="12"/>
        </w:numPr>
        <w:tabs>
          <w:tab w:val="clear" w:pos="900"/>
          <w:tab w:val="left" w:pos="360"/>
          <w:tab w:val="num" w:pos="1418"/>
        </w:tabs>
        <w:spacing w:before="0" w:after="0" w:line="360" w:lineRule="auto"/>
        <w:ind w:left="0" w:firstLine="0"/>
        <w:jc w:val="both"/>
        <w:rPr>
          <w:sz w:val="28"/>
          <w:szCs w:val="28"/>
        </w:rPr>
      </w:pPr>
      <w:r w:rsidRPr="00712140">
        <w:rPr>
          <w:sz w:val="28"/>
          <w:szCs w:val="28"/>
        </w:rPr>
        <w:t xml:space="preserve">Маслоу, А. Мотивация и личность. // Вестник Московского университета. Сер.7. Философия. 2001, № 3. – с.17-28. </w:t>
      </w:r>
    </w:p>
    <w:p w:rsidR="00C132B9" w:rsidRPr="00712140" w:rsidRDefault="00C132B9" w:rsidP="002A7171">
      <w:pPr>
        <w:widowControl w:val="0"/>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Мескон, М., Хедоури, Ф., Альберт М. Основы менеджмента. – М: Дело, 2004. – 681 с.</w:t>
      </w:r>
    </w:p>
    <w:p w:rsidR="00C132B9" w:rsidRPr="00712140" w:rsidRDefault="00C132B9" w:rsidP="002A7171">
      <w:pPr>
        <w:widowControl w:val="0"/>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Мостовая, Е.Б. Двойственность субъекта экономической деятельности. – Новосибирск: Наука, 2003. – 224 с.</w:t>
      </w:r>
    </w:p>
    <w:p w:rsidR="00C132B9" w:rsidRPr="00712140" w:rsidRDefault="00C132B9" w:rsidP="002A7171">
      <w:pPr>
        <w:widowControl w:val="0"/>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Папонова, Н.Е. Как мотивировать персонал на достижение целей компании? / Н.Е. Папонова // Кадры предприятия. – 2006. - №10. – с.34-45.</w:t>
      </w:r>
    </w:p>
    <w:p w:rsidR="00C132B9" w:rsidRPr="00712140" w:rsidRDefault="00C132B9" w:rsidP="002A7171">
      <w:pPr>
        <w:pStyle w:val="a7"/>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 xml:space="preserve"> Плинер, В. М. Материалы конференции «Интегрированные кадровые технологии» / В. М. Пильнер</w:t>
      </w:r>
      <w:r>
        <w:rPr>
          <w:sz w:val="28"/>
          <w:szCs w:val="28"/>
        </w:rPr>
        <w:t xml:space="preserve"> </w:t>
      </w:r>
      <w:r w:rsidRPr="00712140">
        <w:rPr>
          <w:sz w:val="28"/>
          <w:szCs w:val="28"/>
        </w:rPr>
        <w:t xml:space="preserve">// Персонал . -2007. - №10. – С.34-42. </w:t>
      </w:r>
    </w:p>
    <w:p w:rsidR="00C132B9" w:rsidRPr="00712140" w:rsidRDefault="00C132B9" w:rsidP="002A7171">
      <w:pPr>
        <w:pStyle w:val="a7"/>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 xml:space="preserve"> Никифоров, Г.С. Практикум по психологии менеджмента и профессиональной деятельности / Дмитриева М. А., Снетков В. М.; под ред. Г.С. Никифорова. - М.: Речь, 2003. – 448 с.</w:t>
      </w:r>
    </w:p>
    <w:p w:rsidR="00C132B9" w:rsidRPr="00712140" w:rsidRDefault="00C132B9" w:rsidP="002A7171">
      <w:pPr>
        <w:pStyle w:val="a7"/>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Руженцев, Н.А. Удовлетворенность работников как показатель эффективности и конкурентоспособности компании / Н.А. Руженцев // Стандарты и качество. - 2001.</w:t>
      </w:r>
      <w:r>
        <w:rPr>
          <w:sz w:val="28"/>
          <w:szCs w:val="28"/>
        </w:rPr>
        <w:t xml:space="preserve"> </w:t>
      </w:r>
      <w:r w:rsidRPr="00712140">
        <w:rPr>
          <w:sz w:val="28"/>
          <w:szCs w:val="28"/>
        </w:rPr>
        <w:t>- №2. - С.47-65.</w:t>
      </w:r>
    </w:p>
    <w:p w:rsidR="00C132B9" w:rsidRPr="00712140" w:rsidRDefault="00C132B9" w:rsidP="002A7171">
      <w:pPr>
        <w:pStyle w:val="a7"/>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Трудовой кодекс Российской Федерации с комментариями к изменениям от 30.06.2006. – М.: РедСо – Бератор – паблишинг, 2006. – 368 с.</w:t>
      </w:r>
    </w:p>
    <w:p w:rsidR="00C132B9" w:rsidRPr="00712140" w:rsidRDefault="00C132B9" w:rsidP="002A7171">
      <w:pPr>
        <w:widowControl w:val="0"/>
        <w:numPr>
          <w:ilvl w:val="0"/>
          <w:numId w:val="12"/>
        </w:numPr>
        <w:tabs>
          <w:tab w:val="clear" w:pos="900"/>
          <w:tab w:val="left" w:pos="360"/>
          <w:tab w:val="num" w:pos="1418"/>
        </w:tabs>
        <w:autoSpaceDE w:val="0"/>
        <w:autoSpaceDN w:val="0"/>
        <w:adjustRightInd w:val="0"/>
        <w:spacing w:line="360" w:lineRule="auto"/>
        <w:ind w:left="0" w:firstLine="0"/>
        <w:jc w:val="both"/>
        <w:rPr>
          <w:sz w:val="28"/>
          <w:szCs w:val="28"/>
        </w:rPr>
      </w:pPr>
      <w:r w:rsidRPr="00712140">
        <w:rPr>
          <w:sz w:val="28"/>
          <w:szCs w:val="28"/>
        </w:rPr>
        <w:t>Гайдукова, Л.Н. Комментарий к изменениям в Трудовой кодекс Российской Федерации: практический комментарий к Федеральному закону от 30 июня 2006 г. N 90-ФЗ. - "ГроссМедиа", 2006 г.</w:t>
      </w:r>
    </w:p>
    <w:p w:rsidR="00C132B9" w:rsidRPr="00712140" w:rsidRDefault="00C132B9" w:rsidP="002A7171">
      <w:pPr>
        <w:pStyle w:val="a7"/>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Рудавина, Е.Р. Корпоративное страхование как элемент системы мотивации персонала / Е.Р. Рудавина // Кадры предприятия. – 2005. - №12. – с.43-56.</w:t>
      </w:r>
    </w:p>
    <w:p w:rsidR="00C132B9" w:rsidRPr="00712140" w:rsidRDefault="00C132B9" w:rsidP="002A7171">
      <w:pPr>
        <w:pStyle w:val="a7"/>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 xml:space="preserve"> Рягузов, А. П. Не скупитесь на льготы (по материалам зарубежных источников)/ А.П. Рягузов // Кадровый менеджмент.</w:t>
      </w:r>
      <w:r>
        <w:rPr>
          <w:sz w:val="28"/>
          <w:szCs w:val="28"/>
        </w:rPr>
        <w:t xml:space="preserve"> </w:t>
      </w:r>
      <w:r w:rsidRPr="00712140">
        <w:rPr>
          <w:sz w:val="28"/>
          <w:szCs w:val="28"/>
        </w:rPr>
        <w:t>- 2005. -</w:t>
      </w:r>
      <w:r>
        <w:rPr>
          <w:sz w:val="28"/>
          <w:szCs w:val="28"/>
        </w:rPr>
        <w:t xml:space="preserve"> </w:t>
      </w:r>
      <w:r w:rsidRPr="00712140">
        <w:rPr>
          <w:sz w:val="28"/>
          <w:szCs w:val="28"/>
        </w:rPr>
        <w:t>№4.- С. 79-93.</w:t>
      </w:r>
    </w:p>
    <w:p w:rsidR="00C132B9" w:rsidRPr="00712140" w:rsidRDefault="00C132B9" w:rsidP="002A7171">
      <w:pPr>
        <w:widowControl w:val="0"/>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 xml:space="preserve"> Саймон Герберт, А. Менеджмент в организациях. – М: Экономика, 2005. – 338с.</w:t>
      </w:r>
    </w:p>
    <w:p w:rsidR="00C132B9" w:rsidRPr="00712140" w:rsidRDefault="00C132B9" w:rsidP="002A7171">
      <w:pPr>
        <w:widowControl w:val="0"/>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Самыгин, С.И.; Столяренко Л.Д. Менеджмент персонала. – М: Зевс, 2001. – 478с.</w:t>
      </w:r>
    </w:p>
    <w:p w:rsidR="00C132B9" w:rsidRPr="00712140" w:rsidRDefault="00C132B9" w:rsidP="002A7171">
      <w:pPr>
        <w:widowControl w:val="0"/>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Семин, С.Г. Труд и заработная плата. – М: Химия, 2002. – 328с.</w:t>
      </w:r>
    </w:p>
    <w:p w:rsidR="00C132B9" w:rsidRPr="00712140" w:rsidRDefault="00C132B9" w:rsidP="002A7171">
      <w:pPr>
        <w:widowControl w:val="0"/>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 xml:space="preserve"> Соломанидина, Т.О., Соломанидин, В.Г. Управление персоналом. – М: Инфра-М, 2005.</w:t>
      </w:r>
    </w:p>
    <w:p w:rsidR="00C132B9" w:rsidRPr="00712140" w:rsidRDefault="00C132B9" w:rsidP="002A7171">
      <w:pPr>
        <w:widowControl w:val="0"/>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 xml:space="preserve"> Старобинский, Э.Е. Как управлять персоналом? – М: Бухгалтерский бюллетень, 2001. – 336с.</w:t>
      </w:r>
    </w:p>
    <w:p w:rsidR="00C132B9" w:rsidRPr="00712140" w:rsidRDefault="00C132B9" w:rsidP="002A7171">
      <w:pPr>
        <w:pStyle w:val="12"/>
        <w:numPr>
          <w:ilvl w:val="0"/>
          <w:numId w:val="12"/>
        </w:numPr>
        <w:tabs>
          <w:tab w:val="clear" w:pos="900"/>
          <w:tab w:val="left" w:pos="360"/>
          <w:tab w:val="num" w:pos="1418"/>
        </w:tabs>
        <w:spacing w:before="0" w:after="0" w:line="360" w:lineRule="auto"/>
        <w:ind w:left="0" w:firstLine="0"/>
        <w:jc w:val="both"/>
        <w:rPr>
          <w:sz w:val="28"/>
          <w:szCs w:val="28"/>
        </w:rPr>
      </w:pPr>
      <w:r w:rsidRPr="00712140">
        <w:rPr>
          <w:sz w:val="28"/>
          <w:szCs w:val="28"/>
        </w:rPr>
        <w:t xml:space="preserve"> Тейлор, Ф. Тейлор в тейлоризме /Пер. с англ. М., 2001. – 214с.</w:t>
      </w:r>
    </w:p>
    <w:p w:rsidR="00C132B9" w:rsidRPr="00712140" w:rsidRDefault="00C132B9" w:rsidP="002A7171">
      <w:pPr>
        <w:widowControl w:val="0"/>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 xml:space="preserve"> Уткин, Э.А. История менеджмента. – М: Тандем, 2004. – 225с.</w:t>
      </w:r>
    </w:p>
    <w:p w:rsidR="00C132B9" w:rsidRPr="00712140" w:rsidRDefault="00C132B9" w:rsidP="002A7171">
      <w:pPr>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 xml:space="preserve"> Уткин, Э.А. Основы мотивационного менеджмента. М.: Тандем, 2000. – 351с.</w:t>
      </w:r>
    </w:p>
    <w:p w:rsidR="00C132B9" w:rsidRPr="00712140" w:rsidRDefault="00C132B9" w:rsidP="002A7171">
      <w:pPr>
        <w:pStyle w:val="12"/>
        <w:numPr>
          <w:ilvl w:val="0"/>
          <w:numId w:val="12"/>
        </w:numPr>
        <w:tabs>
          <w:tab w:val="clear" w:pos="900"/>
          <w:tab w:val="left" w:pos="360"/>
          <w:tab w:val="num" w:pos="1418"/>
        </w:tabs>
        <w:spacing w:before="0" w:after="0" w:line="360" w:lineRule="auto"/>
        <w:ind w:left="0" w:firstLine="0"/>
        <w:jc w:val="both"/>
        <w:rPr>
          <w:sz w:val="28"/>
          <w:szCs w:val="28"/>
        </w:rPr>
      </w:pPr>
      <w:r w:rsidRPr="00712140">
        <w:rPr>
          <w:sz w:val="28"/>
          <w:szCs w:val="28"/>
        </w:rPr>
        <w:t xml:space="preserve">Управление человеческими ресурсами в японских компаниях. Информационно-аналитическая разработка Мин. труда РФ. М., 2003. </w:t>
      </w:r>
    </w:p>
    <w:p w:rsidR="00C132B9" w:rsidRPr="00712140" w:rsidRDefault="00C132B9" w:rsidP="002A7171">
      <w:pPr>
        <w:pStyle w:val="12"/>
        <w:numPr>
          <w:ilvl w:val="0"/>
          <w:numId w:val="12"/>
        </w:numPr>
        <w:tabs>
          <w:tab w:val="clear" w:pos="900"/>
          <w:tab w:val="left" w:pos="360"/>
          <w:tab w:val="num" w:pos="1418"/>
        </w:tabs>
        <w:spacing w:before="0" w:after="0" w:line="360" w:lineRule="auto"/>
        <w:ind w:left="0" w:firstLine="0"/>
        <w:jc w:val="both"/>
        <w:rPr>
          <w:sz w:val="28"/>
          <w:szCs w:val="28"/>
        </w:rPr>
      </w:pPr>
      <w:r w:rsidRPr="00712140">
        <w:rPr>
          <w:sz w:val="28"/>
          <w:szCs w:val="28"/>
        </w:rPr>
        <w:t xml:space="preserve"> Хекхаузен, Х. Мотивация и деятельность. - .М: Педагогика 2005., 425с. </w:t>
      </w:r>
    </w:p>
    <w:p w:rsidR="00C132B9" w:rsidRPr="00712140" w:rsidRDefault="00C132B9" w:rsidP="002A7171">
      <w:pPr>
        <w:widowControl w:val="0"/>
        <w:numPr>
          <w:ilvl w:val="0"/>
          <w:numId w:val="12"/>
        </w:numPr>
        <w:tabs>
          <w:tab w:val="clear" w:pos="900"/>
          <w:tab w:val="left" w:pos="360"/>
          <w:tab w:val="num" w:pos="1418"/>
        </w:tabs>
        <w:spacing w:line="360" w:lineRule="auto"/>
        <w:ind w:left="0" w:firstLine="0"/>
        <w:jc w:val="both"/>
        <w:rPr>
          <w:sz w:val="28"/>
          <w:szCs w:val="28"/>
        </w:rPr>
      </w:pPr>
      <w:r w:rsidRPr="00712140">
        <w:rPr>
          <w:sz w:val="28"/>
          <w:szCs w:val="28"/>
        </w:rPr>
        <w:t>Хомелянский, Б.Н. Уровень жизни населения.//ЭКО. – М., 2004. - №3 – с.142-152с</w:t>
      </w:r>
    </w:p>
    <w:p w:rsidR="00C132B9" w:rsidRPr="00712140" w:rsidRDefault="00C132B9" w:rsidP="002A7171">
      <w:pPr>
        <w:pStyle w:val="12"/>
        <w:numPr>
          <w:ilvl w:val="0"/>
          <w:numId w:val="12"/>
        </w:numPr>
        <w:tabs>
          <w:tab w:val="clear" w:pos="900"/>
          <w:tab w:val="left" w:pos="360"/>
          <w:tab w:val="num" w:pos="1418"/>
        </w:tabs>
        <w:spacing w:before="0" w:after="0" w:line="360" w:lineRule="auto"/>
        <w:ind w:left="0" w:firstLine="0"/>
        <w:jc w:val="both"/>
        <w:rPr>
          <w:color w:val="000000"/>
          <w:spacing w:val="1"/>
          <w:sz w:val="28"/>
          <w:szCs w:val="28"/>
        </w:rPr>
      </w:pPr>
      <w:r w:rsidRPr="00712140">
        <w:rPr>
          <w:sz w:val="28"/>
          <w:szCs w:val="28"/>
        </w:rPr>
        <w:t xml:space="preserve"> Эффективный менеджер. Взгляды и иллюстрации. Хрестоматия: Пер. с англ. // Под ред. Дж. Биллсберри. – 5-е изд., Жуковский: МИМ ЛИНК, 2001. – 368 с.</w:t>
      </w:r>
    </w:p>
    <w:p w:rsidR="00C132B9" w:rsidRPr="00712140" w:rsidRDefault="00C132B9" w:rsidP="002A7171">
      <w:pPr>
        <w:pStyle w:val="1"/>
      </w:pPr>
      <w:r w:rsidRPr="00712140">
        <w:br w:type="page"/>
      </w:r>
      <w:bookmarkStart w:id="22" w:name="_Toc196159332"/>
      <w:r w:rsidRPr="00712140">
        <w:t xml:space="preserve">ПРИЛОЖЕНИЕ </w:t>
      </w:r>
      <w:bookmarkEnd w:id="22"/>
      <w:r w:rsidRPr="00712140">
        <w:t>А</w:t>
      </w:r>
      <w:r>
        <w:t xml:space="preserve"> </w:t>
      </w:r>
      <w:r w:rsidRPr="00712140">
        <w:t>(обязательное)</w:t>
      </w:r>
    </w:p>
    <w:p w:rsidR="00C132B9" w:rsidRDefault="00C132B9" w:rsidP="00C132B9">
      <w:pPr>
        <w:spacing w:line="360" w:lineRule="auto"/>
        <w:ind w:firstLine="709"/>
        <w:jc w:val="both"/>
        <w:outlineLvl w:val="0"/>
        <w:rPr>
          <w:sz w:val="28"/>
          <w:szCs w:val="28"/>
        </w:rPr>
      </w:pPr>
    </w:p>
    <w:p w:rsidR="00C132B9" w:rsidRPr="00712140" w:rsidRDefault="00C132B9" w:rsidP="00C132B9">
      <w:pPr>
        <w:spacing w:line="360" w:lineRule="auto"/>
        <w:ind w:left="709"/>
        <w:jc w:val="both"/>
        <w:outlineLvl w:val="0"/>
        <w:rPr>
          <w:sz w:val="28"/>
          <w:szCs w:val="28"/>
        </w:rPr>
      </w:pPr>
      <w:r w:rsidRPr="00712140">
        <w:rPr>
          <w:sz w:val="28"/>
          <w:szCs w:val="28"/>
        </w:rPr>
        <w:t>АНКЕТА ДЛЯ ИССЛЕДОВАНИЯ СТЕПЕНИ УДОВЛЕТВОРЕННОСТИ СОТРУДНИКОВ</w:t>
      </w:r>
    </w:p>
    <w:p w:rsidR="00C132B9" w:rsidRPr="00712140" w:rsidRDefault="00C132B9" w:rsidP="00C132B9">
      <w:pPr>
        <w:spacing w:line="360" w:lineRule="auto"/>
        <w:ind w:firstLine="709"/>
        <w:jc w:val="both"/>
        <w:outlineLvl w:val="0"/>
        <w:rPr>
          <w:sz w:val="28"/>
          <w:szCs w:val="28"/>
        </w:rPr>
      </w:pPr>
      <w:r w:rsidRPr="00712140">
        <w:rPr>
          <w:sz w:val="28"/>
          <w:szCs w:val="28"/>
        </w:rPr>
        <w:t>Таблица А.1</w:t>
      </w:r>
    </w:p>
    <w:tbl>
      <w:tblPr>
        <w:tblW w:w="889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6"/>
        <w:gridCol w:w="32"/>
        <w:gridCol w:w="85"/>
        <w:gridCol w:w="1103"/>
        <w:gridCol w:w="22"/>
        <w:gridCol w:w="45"/>
        <w:gridCol w:w="1117"/>
        <w:gridCol w:w="27"/>
        <w:gridCol w:w="57"/>
        <w:gridCol w:w="761"/>
        <w:gridCol w:w="32"/>
        <w:gridCol w:w="65"/>
        <w:gridCol w:w="1087"/>
        <w:gridCol w:w="8"/>
        <w:gridCol w:w="29"/>
        <w:gridCol w:w="1223"/>
        <w:gridCol w:w="23"/>
      </w:tblGrid>
      <w:tr w:rsidR="00C132B9" w:rsidRPr="009964A4">
        <w:trPr>
          <w:gridAfter w:val="1"/>
          <w:wAfter w:w="23" w:type="dxa"/>
          <w:trHeight w:val="236"/>
        </w:trPr>
        <w:tc>
          <w:tcPr>
            <w:tcW w:w="3176" w:type="dxa"/>
          </w:tcPr>
          <w:p w:rsidR="00C132B9" w:rsidRPr="009964A4" w:rsidRDefault="00C132B9" w:rsidP="002A7171">
            <w:pPr>
              <w:pStyle w:val="af9"/>
            </w:pPr>
            <w:r w:rsidRPr="009964A4">
              <w:t>Отдел</w:t>
            </w:r>
          </w:p>
        </w:tc>
        <w:tc>
          <w:tcPr>
            <w:tcW w:w="5693" w:type="dxa"/>
            <w:gridSpan w:val="15"/>
          </w:tcPr>
          <w:p w:rsidR="00C132B9" w:rsidRPr="009964A4" w:rsidRDefault="00C132B9" w:rsidP="002A7171">
            <w:pPr>
              <w:pStyle w:val="af9"/>
            </w:pPr>
          </w:p>
        </w:tc>
      </w:tr>
      <w:tr w:rsidR="00C132B9" w:rsidRPr="009964A4">
        <w:trPr>
          <w:gridAfter w:val="1"/>
          <w:wAfter w:w="23" w:type="dxa"/>
          <w:trHeight w:val="84"/>
        </w:trPr>
        <w:tc>
          <w:tcPr>
            <w:tcW w:w="3176" w:type="dxa"/>
          </w:tcPr>
          <w:p w:rsidR="00C132B9" w:rsidRPr="009964A4" w:rsidRDefault="00C132B9" w:rsidP="002A7171">
            <w:pPr>
              <w:pStyle w:val="af9"/>
            </w:pPr>
            <w:r w:rsidRPr="009964A4">
              <w:t>Должность</w:t>
            </w:r>
          </w:p>
        </w:tc>
        <w:tc>
          <w:tcPr>
            <w:tcW w:w="5693" w:type="dxa"/>
            <w:gridSpan w:val="15"/>
          </w:tcPr>
          <w:p w:rsidR="00C132B9" w:rsidRPr="009964A4" w:rsidRDefault="00C132B9" w:rsidP="002A7171">
            <w:pPr>
              <w:pStyle w:val="af9"/>
            </w:pPr>
          </w:p>
        </w:tc>
      </w:tr>
      <w:tr w:rsidR="00C132B9" w:rsidRPr="009964A4">
        <w:trPr>
          <w:gridAfter w:val="1"/>
          <w:wAfter w:w="23" w:type="dxa"/>
          <w:trHeight w:val="1036"/>
        </w:trPr>
        <w:tc>
          <w:tcPr>
            <w:tcW w:w="3176" w:type="dxa"/>
          </w:tcPr>
          <w:p w:rsidR="00C132B9" w:rsidRPr="009964A4" w:rsidRDefault="00C132B9" w:rsidP="002A7171">
            <w:pPr>
              <w:pStyle w:val="af9"/>
            </w:pPr>
            <w:r w:rsidRPr="009964A4">
              <w:t>Компоненты анкеты - опроса</w:t>
            </w:r>
          </w:p>
        </w:tc>
        <w:tc>
          <w:tcPr>
            <w:tcW w:w="1242" w:type="dxa"/>
            <w:gridSpan w:val="4"/>
          </w:tcPr>
          <w:p w:rsidR="00C132B9" w:rsidRPr="009964A4" w:rsidRDefault="00C132B9" w:rsidP="002A7171">
            <w:pPr>
              <w:pStyle w:val="af9"/>
            </w:pPr>
            <w:r w:rsidRPr="009964A4">
              <w:t>Совер-шенно удовлет-ворен/</w:t>
            </w:r>
          </w:p>
          <w:p w:rsidR="00C132B9" w:rsidRPr="009964A4" w:rsidRDefault="00C132B9" w:rsidP="002A7171">
            <w:pPr>
              <w:pStyle w:val="af9"/>
            </w:pPr>
            <w:r w:rsidRPr="009964A4">
              <w:t>совершен-но согласен</w:t>
            </w:r>
          </w:p>
        </w:tc>
        <w:tc>
          <w:tcPr>
            <w:tcW w:w="1189" w:type="dxa"/>
            <w:gridSpan w:val="3"/>
          </w:tcPr>
          <w:p w:rsidR="00C132B9" w:rsidRPr="009964A4" w:rsidRDefault="00C132B9" w:rsidP="002A7171">
            <w:pPr>
              <w:pStyle w:val="af9"/>
            </w:pPr>
            <w:r w:rsidRPr="009964A4">
              <w:t>Удовлет-ворен/</w:t>
            </w:r>
          </w:p>
          <w:p w:rsidR="00C132B9" w:rsidRPr="009964A4" w:rsidRDefault="00C132B9" w:rsidP="002A7171">
            <w:pPr>
              <w:pStyle w:val="af9"/>
            </w:pPr>
            <w:r w:rsidRPr="009964A4">
              <w:t>согласен</w:t>
            </w:r>
          </w:p>
        </w:tc>
        <w:tc>
          <w:tcPr>
            <w:tcW w:w="850" w:type="dxa"/>
            <w:gridSpan w:val="3"/>
          </w:tcPr>
          <w:p w:rsidR="00C132B9" w:rsidRPr="009964A4" w:rsidRDefault="00C132B9" w:rsidP="002A7171">
            <w:pPr>
              <w:pStyle w:val="af9"/>
            </w:pPr>
            <w:r w:rsidRPr="009964A4">
              <w:t>Не знаю</w:t>
            </w:r>
          </w:p>
        </w:tc>
        <w:tc>
          <w:tcPr>
            <w:tcW w:w="1189" w:type="dxa"/>
            <w:gridSpan w:val="4"/>
          </w:tcPr>
          <w:p w:rsidR="00C132B9" w:rsidRPr="009964A4" w:rsidRDefault="00C132B9" w:rsidP="002A7171">
            <w:pPr>
              <w:pStyle w:val="af9"/>
            </w:pPr>
            <w:r w:rsidRPr="009964A4">
              <w:t>Не удовлет-ворен/</w:t>
            </w:r>
          </w:p>
          <w:p w:rsidR="00C132B9" w:rsidRPr="009964A4" w:rsidRDefault="00C132B9" w:rsidP="002A7171">
            <w:pPr>
              <w:pStyle w:val="af9"/>
            </w:pPr>
            <w:r w:rsidRPr="009964A4">
              <w:t>не согласен</w:t>
            </w:r>
          </w:p>
        </w:tc>
        <w:tc>
          <w:tcPr>
            <w:tcW w:w="1223" w:type="dxa"/>
          </w:tcPr>
          <w:p w:rsidR="00C132B9" w:rsidRPr="009964A4" w:rsidRDefault="00C132B9" w:rsidP="002A7171">
            <w:pPr>
              <w:pStyle w:val="af9"/>
            </w:pPr>
            <w:r w:rsidRPr="009964A4">
              <w:t>Совер-шенно не удовлет-ворен/ совершен-но</w:t>
            </w:r>
          </w:p>
          <w:p w:rsidR="00C132B9" w:rsidRPr="009964A4" w:rsidRDefault="00C132B9" w:rsidP="002A7171">
            <w:pPr>
              <w:pStyle w:val="af9"/>
            </w:pPr>
            <w:r w:rsidRPr="009964A4">
              <w:t xml:space="preserve">не согласен </w:t>
            </w:r>
          </w:p>
        </w:tc>
      </w:tr>
      <w:tr w:rsidR="00C132B9" w:rsidRPr="009964A4">
        <w:trPr>
          <w:gridAfter w:val="1"/>
          <w:wAfter w:w="23" w:type="dxa"/>
          <w:trHeight w:val="293"/>
        </w:trPr>
        <w:tc>
          <w:tcPr>
            <w:tcW w:w="3176" w:type="dxa"/>
          </w:tcPr>
          <w:p w:rsidR="00C132B9" w:rsidRPr="009964A4" w:rsidRDefault="00C132B9" w:rsidP="002A7171">
            <w:pPr>
              <w:pStyle w:val="af9"/>
            </w:pPr>
            <w:r w:rsidRPr="009964A4">
              <w:t>1</w:t>
            </w:r>
          </w:p>
        </w:tc>
        <w:tc>
          <w:tcPr>
            <w:tcW w:w="1242" w:type="dxa"/>
            <w:gridSpan w:val="4"/>
          </w:tcPr>
          <w:p w:rsidR="00C132B9" w:rsidRPr="009964A4" w:rsidRDefault="00C132B9" w:rsidP="002A7171">
            <w:pPr>
              <w:pStyle w:val="af9"/>
            </w:pPr>
            <w:r w:rsidRPr="009964A4">
              <w:t>2</w:t>
            </w:r>
          </w:p>
        </w:tc>
        <w:tc>
          <w:tcPr>
            <w:tcW w:w="1189" w:type="dxa"/>
            <w:gridSpan w:val="3"/>
          </w:tcPr>
          <w:p w:rsidR="00C132B9" w:rsidRPr="009964A4" w:rsidRDefault="00C132B9" w:rsidP="002A7171">
            <w:pPr>
              <w:pStyle w:val="af9"/>
            </w:pPr>
            <w:r w:rsidRPr="009964A4">
              <w:t>3</w:t>
            </w:r>
          </w:p>
        </w:tc>
        <w:tc>
          <w:tcPr>
            <w:tcW w:w="850" w:type="dxa"/>
            <w:gridSpan w:val="3"/>
          </w:tcPr>
          <w:p w:rsidR="00C132B9" w:rsidRPr="009964A4" w:rsidRDefault="00C132B9" w:rsidP="002A7171">
            <w:pPr>
              <w:pStyle w:val="af9"/>
            </w:pPr>
            <w:r w:rsidRPr="009964A4">
              <w:t>4</w:t>
            </w:r>
          </w:p>
        </w:tc>
        <w:tc>
          <w:tcPr>
            <w:tcW w:w="1189" w:type="dxa"/>
            <w:gridSpan w:val="4"/>
          </w:tcPr>
          <w:p w:rsidR="00C132B9" w:rsidRPr="009964A4" w:rsidRDefault="00C132B9" w:rsidP="002A7171">
            <w:pPr>
              <w:pStyle w:val="af9"/>
            </w:pPr>
            <w:r w:rsidRPr="009964A4">
              <w:t>5</w:t>
            </w:r>
          </w:p>
        </w:tc>
        <w:tc>
          <w:tcPr>
            <w:tcW w:w="1223" w:type="dxa"/>
          </w:tcPr>
          <w:p w:rsidR="00C132B9" w:rsidRPr="009964A4" w:rsidRDefault="00C132B9" w:rsidP="002A7171">
            <w:pPr>
              <w:pStyle w:val="af9"/>
            </w:pPr>
            <w:r w:rsidRPr="009964A4">
              <w:t>6</w:t>
            </w:r>
          </w:p>
        </w:tc>
      </w:tr>
      <w:tr w:rsidR="00C132B9" w:rsidRPr="009964A4">
        <w:trPr>
          <w:gridAfter w:val="1"/>
          <w:wAfter w:w="23" w:type="dxa"/>
          <w:trHeight w:val="568"/>
        </w:trPr>
        <w:tc>
          <w:tcPr>
            <w:tcW w:w="3176" w:type="dxa"/>
          </w:tcPr>
          <w:p w:rsidR="00C132B9" w:rsidRPr="009964A4" w:rsidRDefault="00C132B9" w:rsidP="002A7171">
            <w:pPr>
              <w:pStyle w:val="af9"/>
            </w:pPr>
            <w:r w:rsidRPr="009964A4">
              <w:t>В целом вы удовлетворены работой в компании в настоящее время</w:t>
            </w:r>
          </w:p>
        </w:tc>
        <w:tc>
          <w:tcPr>
            <w:tcW w:w="1242" w:type="dxa"/>
            <w:gridSpan w:val="4"/>
          </w:tcPr>
          <w:p w:rsidR="00C132B9" w:rsidRPr="009964A4" w:rsidRDefault="00C132B9" w:rsidP="002A7171">
            <w:pPr>
              <w:pStyle w:val="af9"/>
            </w:pPr>
          </w:p>
          <w:p w:rsidR="00C132B9" w:rsidRPr="009964A4" w:rsidRDefault="00C132B9" w:rsidP="002A7171">
            <w:pPr>
              <w:pStyle w:val="af9"/>
            </w:pPr>
          </w:p>
        </w:tc>
        <w:tc>
          <w:tcPr>
            <w:tcW w:w="1189" w:type="dxa"/>
            <w:gridSpan w:val="3"/>
          </w:tcPr>
          <w:p w:rsidR="00C132B9" w:rsidRPr="009964A4" w:rsidRDefault="00C132B9" w:rsidP="002A7171">
            <w:pPr>
              <w:pStyle w:val="af9"/>
            </w:pPr>
          </w:p>
          <w:p w:rsidR="00C132B9" w:rsidRPr="009964A4" w:rsidRDefault="00C132B9" w:rsidP="002A7171">
            <w:pPr>
              <w:pStyle w:val="af9"/>
            </w:pPr>
          </w:p>
        </w:tc>
        <w:tc>
          <w:tcPr>
            <w:tcW w:w="850" w:type="dxa"/>
            <w:gridSpan w:val="3"/>
          </w:tcPr>
          <w:p w:rsidR="00C132B9" w:rsidRPr="009964A4" w:rsidRDefault="00C132B9" w:rsidP="002A7171">
            <w:pPr>
              <w:pStyle w:val="af9"/>
            </w:pPr>
          </w:p>
          <w:p w:rsidR="00C132B9" w:rsidRPr="009964A4" w:rsidRDefault="00C132B9" w:rsidP="002A7171">
            <w:pPr>
              <w:pStyle w:val="af9"/>
            </w:pPr>
          </w:p>
        </w:tc>
        <w:tc>
          <w:tcPr>
            <w:tcW w:w="1189" w:type="dxa"/>
            <w:gridSpan w:val="4"/>
          </w:tcPr>
          <w:p w:rsidR="00C132B9" w:rsidRPr="009964A4" w:rsidRDefault="00C132B9" w:rsidP="002A7171">
            <w:pPr>
              <w:pStyle w:val="af9"/>
            </w:pPr>
          </w:p>
          <w:p w:rsidR="00C132B9" w:rsidRPr="009964A4" w:rsidRDefault="00C132B9" w:rsidP="002A7171">
            <w:pPr>
              <w:pStyle w:val="af9"/>
            </w:pPr>
          </w:p>
        </w:tc>
        <w:tc>
          <w:tcPr>
            <w:tcW w:w="1223" w:type="dxa"/>
          </w:tcPr>
          <w:p w:rsidR="00C132B9" w:rsidRPr="009964A4" w:rsidRDefault="00C132B9" w:rsidP="002A7171">
            <w:pPr>
              <w:pStyle w:val="af9"/>
            </w:pPr>
          </w:p>
          <w:p w:rsidR="00C132B9" w:rsidRPr="009964A4" w:rsidRDefault="00C132B9" w:rsidP="002A7171">
            <w:pPr>
              <w:pStyle w:val="af9"/>
            </w:pPr>
          </w:p>
        </w:tc>
      </w:tr>
      <w:tr w:rsidR="00C132B9" w:rsidRPr="009964A4">
        <w:trPr>
          <w:gridAfter w:val="1"/>
          <w:wAfter w:w="23" w:type="dxa"/>
          <w:trHeight w:val="335"/>
        </w:trPr>
        <w:tc>
          <w:tcPr>
            <w:tcW w:w="3176" w:type="dxa"/>
          </w:tcPr>
          <w:p w:rsidR="00C132B9" w:rsidRPr="009964A4" w:rsidRDefault="00C132B9" w:rsidP="002A7171">
            <w:pPr>
              <w:pStyle w:val="af9"/>
            </w:pPr>
            <w:r w:rsidRPr="009964A4">
              <w:t xml:space="preserve">Вам интересна выполняемая работа </w:t>
            </w:r>
          </w:p>
        </w:tc>
        <w:tc>
          <w:tcPr>
            <w:tcW w:w="1242" w:type="dxa"/>
            <w:gridSpan w:val="4"/>
          </w:tcPr>
          <w:p w:rsidR="00C132B9" w:rsidRPr="009964A4" w:rsidRDefault="00C132B9" w:rsidP="002A7171">
            <w:pPr>
              <w:pStyle w:val="af9"/>
            </w:pPr>
          </w:p>
        </w:tc>
        <w:tc>
          <w:tcPr>
            <w:tcW w:w="1189" w:type="dxa"/>
            <w:gridSpan w:val="3"/>
          </w:tcPr>
          <w:p w:rsidR="00C132B9" w:rsidRPr="009964A4" w:rsidRDefault="00C132B9" w:rsidP="002A7171">
            <w:pPr>
              <w:pStyle w:val="af9"/>
            </w:pPr>
          </w:p>
        </w:tc>
        <w:tc>
          <w:tcPr>
            <w:tcW w:w="850" w:type="dxa"/>
            <w:gridSpan w:val="3"/>
          </w:tcPr>
          <w:p w:rsidR="00C132B9" w:rsidRPr="009964A4" w:rsidRDefault="00C132B9" w:rsidP="002A7171">
            <w:pPr>
              <w:pStyle w:val="af9"/>
            </w:pPr>
          </w:p>
        </w:tc>
        <w:tc>
          <w:tcPr>
            <w:tcW w:w="1189" w:type="dxa"/>
            <w:gridSpan w:val="4"/>
          </w:tcPr>
          <w:p w:rsidR="00C132B9" w:rsidRPr="009964A4" w:rsidRDefault="00C132B9" w:rsidP="002A7171">
            <w:pPr>
              <w:pStyle w:val="af9"/>
            </w:pPr>
          </w:p>
        </w:tc>
        <w:tc>
          <w:tcPr>
            <w:tcW w:w="1223" w:type="dxa"/>
          </w:tcPr>
          <w:p w:rsidR="00C132B9" w:rsidRPr="009964A4" w:rsidRDefault="00C132B9" w:rsidP="002A7171">
            <w:pPr>
              <w:pStyle w:val="af9"/>
            </w:pPr>
          </w:p>
        </w:tc>
      </w:tr>
      <w:tr w:rsidR="00C132B9" w:rsidRPr="009964A4">
        <w:trPr>
          <w:gridAfter w:val="1"/>
          <w:wAfter w:w="23" w:type="dxa"/>
          <w:trHeight w:val="407"/>
        </w:trPr>
        <w:tc>
          <w:tcPr>
            <w:tcW w:w="3176" w:type="dxa"/>
          </w:tcPr>
          <w:p w:rsidR="00C132B9" w:rsidRPr="009964A4" w:rsidRDefault="00C132B9" w:rsidP="002A7171">
            <w:pPr>
              <w:pStyle w:val="af9"/>
            </w:pPr>
            <w:r w:rsidRPr="009964A4">
              <w:t xml:space="preserve">Вам предоставляется вся необходимая информация для качественного выполнения работы </w:t>
            </w:r>
          </w:p>
        </w:tc>
        <w:tc>
          <w:tcPr>
            <w:tcW w:w="1242" w:type="dxa"/>
            <w:gridSpan w:val="4"/>
          </w:tcPr>
          <w:p w:rsidR="00C132B9" w:rsidRPr="009964A4" w:rsidRDefault="00C132B9" w:rsidP="002A7171">
            <w:pPr>
              <w:pStyle w:val="af9"/>
            </w:pPr>
          </w:p>
        </w:tc>
        <w:tc>
          <w:tcPr>
            <w:tcW w:w="1189" w:type="dxa"/>
            <w:gridSpan w:val="3"/>
          </w:tcPr>
          <w:p w:rsidR="00C132B9" w:rsidRPr="009964A4" w:rsidRDefault="00C132B9" w:rsidP="002A7171">
            <w:pPr>
              <w:pStyle w:val="af9"/>
            </w:pPr>
          </w:p>
        </w:tc>
        <w:tc>
          <w:tcPr>
            <w:tcW w:w="850" w:type="dxa"/>
            <w:gridSpan w:val="3"/>
          </w:tcPr>
          <w:p w:rsidR="00C132B9" w:rsidRPr="009964A4" w:rsidRDefault="00C132B9" w:rsidP="002A7171">
            <w:pPr>
              <w:pStyle w:val="af9"/>
            </w:pPr>
          </w:p>
        </w:tc>
        <w:tc>
          <w:tcPr>
            <w:tcW w:w="1189" w:type="dxa"/>
            <w:gridSpan w:val="4"/>
          </w:tcPr>
          <w:p w:rsidR="00C132B9" w:rsidRPr="009964A4" w:rsidRDefault="00C132B9" w:rsidP="002A7171">
            <w:pPr>
              <w:pStyle w:val="af9"/>
            </w:pPr>
          </w:p>
        </w:tc>
        <w:tc>
          <w:tcPr>
            <w:tcW w:w="1223" w:type="dxa"/>
          </w:tcPr>
          <w:p w:rsidR="00C132B9" w:rsidRPr="009964A4" w:rsidRDefault="00C132B9" w:rsidP="002A7171">
            <w:pPr>
              <w:pStyle w:val="af9"/>
            </w:pPr>
          </w:p>
        </w:tc>
      </w:tr>
      <w:tr w:rsidR="00C132B9" w:rsidRPr="009964A4">
        <w:trPr>
          <w:gridAfter w:val="1"/>
          <w:wAfter w:w="23" w:type="dxa"/>
          <w:trHeight w:val="335"/>
        </w:trPr>
        <w:tc>
          <w:tcPr>
            <w:tcW w:w="3176" w:type="dxa"/>
          </w:tcPr>
          <w:p w:rsidR="00C132B9" w:rsidRPr="009964A4" w:rsidRDefault="00C132B9" w:rsidP="002A7171">
            <w:pPr>
              <w:pStyle w:val="af9"/>
            </w:pPr>
            <w:r w:rsidRPr="009964A4">
              <w:t xml:space="preserve">Вам предоставляются все необходимые технические средства для качественного выполнения работы </w:t>
            </w:r>
          </w:p>
        </w:tc>
        <w:tc>
          <w:tcPr>
            <w:tcW w:w="1242" w:type="dxa"/>
            <w:gridSpan w:val="4"/>
          </w:tcPr>
          <w:p w:rsidR="00C132B9" w:rsidRPr="009964A4" w:rsidRDefault="00C132B9" w:rsidP="002A7171">
            <w:pPr>
              <w:pStyle w:val="af9"/>
            </w:pPr>
          </w:p>
        </w:tc>
        <w:tc>
          <w:tcPr>
            <w:tcW w:w="1189" w:type="dxa"/>
            <w:gridSpan w:val="3"/>
          </w:tcPr>
          <w:p w:rsidR="00C132B9" w:rsidRPr="009964A4" w:rsidRDefault="00C132B9" w:rsidP="002A7171">
            <w:pPr>
              <w:pStyle w:val="af9"/>
            </w:pPr>
          </w:p>
        </w:tc>
        <w:tc>
          <w:tcPr>
            <w:tcW w:w="850" w:type="dxa"/>
            <w:gridSpan w:val="3"/>
          </w:tcPr>
          <w:p w:rsidR="00C132B9" w:rsidRPr="009964A4" w:rsidRDefault="00C132B9" w:rsidP="002A7171">
            <w:pPr>
              <w:pStyle w:val="af9"/>
            </w:pPr>
          </w:p>
        </w:tc>
        <w:tc>
          <w:tcPr>
            <w:tcW w:w="1189" w:type="dxa"/>
            <w:gridSpan w:val="4"/>
          </w:tcPr>
          <w:p w:rsidR="00C132B9" w:rsidRPr="009964A4" w:rsidRDefault="00C132B9" w:rsidP="002A7171">
            <w:pPr>
              <w:pStyle w:val="af9"/>
            </w:pPr>
          </w:p>
        </w:tc>
        <w:tc>
          <w:tcPr>
            <w:tcW w:w="1223" w:type="dxa"/>
          </w:tcPr>
          <w:p w:rsidR="00C132B9" w:rsidRPr="009964A4" w:rsidRDefault="00C132B9" w:rsidP="002A7171">
            <w:pPr>
              <w:pStyle w:val="af9"/>
            </w:pPr>
          </w:p>
        </w:tc>
      </w:tr>
      <w:tr w:rsidR="00C132B9" w:rsidRPr="009964A4">
        <w:trPr>
          <w:gridAfter w:val="1"/>
          <w:wAfter w:w="23" w:type="dxa"/>
          <w:trHeight w:val="524"/>
        </w:trPr>
        <w:tc>
          <w:tcPr>
            <w:tcW w:w="3176" w:type="dxa"/>
          </w:tcPr>
          <w:p w:rsidR="00C132B9" w:rsidRPr="009964A4" w:rsidRDefault="00C132B9" w:rsidP="002A7171">
            <w:pPr>
              <w:pStyle w:val="af9"/>
            </w:pPr>
            <w:r w:rsidRPr="009964A4">
              <w:t xml:space="preserve">Вам кажется, что нагрузка на вашем рабочем месте избыточна </w:t>
            </w:r>
          </w:p>
        </w:tc>
        <w:tc>
          <w:tcPr>
            <w:tcW w:w="1242" w:type="dxa"/>
            <w:gridSpan w:val="4"/>
          </w:tcPr>
          <w:p w:rsidR="00C132B9" w:rsidRPr="009964A4" w:rsidRDefault="00C132B9" w:rsidP="002A7171">
            <w:pPr>
              <w:pStyle w:val="af9"/>
            </w:pPr>
          </w:p>
          <w:p w:rsidR="00C132B9" w:rsidRPr="009964A4" w:rsidRDefault="00C132B9" w:rsidP="002A7171">
            <w:pPr>
              <w:pStyle w:val="af9"/>
            </w:pPr>
          </w:p>
        </w:tc>
        <w:tc>
          <w:tcPr>
            <w:tcW w:w="1189" w:type="dxa"/>
            <w:gridSpan w:val="3"/>
          </w:tcPr>
          <w:p w:rsidR="00C132B9" w:rsidRPr="009964A4" w:rsidRDefault="00C132B9" w:rsidP="002A7171">
            <w:pPr>
              <w:pStyle w:val="af9"/>
            </w:pPr>
          </w:p>
          <w:p w:rsidR="00C132B9" w:rsidRPr="009964A4" w:rsidRDefault="00C132B9" w:rsidP="002A7171">
            <w:pPr>
              <w:pStyle w:val="af9"/>
            </w:pPr>
          </w:p>
        </w:tc>
        <w:tc>
          <w:tcPr>
            <w:tcW w:w="850" w:type="dxa"/>
            <w:gridSpan w:val="3"/>
          </w:tcPr>
          <w:p w:rsidR="00C132B9" w:rsidRPr="009964A4" w:rsidRDefault="00C132B9" w:rsidP="002A7171">
            <w:pPr>
              <w:pStyle w:val="af9"/>
            </w:pPr>
          </w:p>
          <w:p w:rsidR="00C132B9" w:rsidRPr="009964A4" w:rsidRDefault="00C132B9" w:rsidP="002A7171">
            <w:pPr>
              <w:pStyle w:val="af9"/>
            </w:pPr>
          </w:p>
        </w:tc>
        <w:tc>
          <w:tcPr>
            <w:tcW w:w="1189" w:type="dxa"/>
            <w:gridSpan w:val="4"/>
          </w:tcPr>
          <w:p w:rsidR="00C132B9" w:rsidRPr="009964A4" w:rsidRDefault="00C132B9" w:rsidP="002A7171">
            <w:pPr>
              <w:pStyle w:val="af9"/>
            </w:pPr>
          </w:p>
          <w:p w:rsidR="00C132B9" w:rsidRPr="009964A4" w:rsidRDefault="00C132B9" w:rsidP="002A7171">
            <w:pPr>
              <w:pStyle w:val="af9"/>
            </w:pPr>
          </w:p>
        </w:tc>
        <w:tc>
          <w:tcPr>
            <w:tcW w:w="1223" w:type="dxa"/>
          </w:tcPr>
          <w:p w:rsidR="00C132B9" w:rsidRPr="009964A4" w:rsidRDefault="00C132B9" w:rsidP="002A7171">
            <w:pPr>
              <w:pStyle w:val="af9"/>
            </w:pPr>
          </w:p>
          <w:p w:rsidR="00C132B9" w:rsidRPr="009964A4" w:rsidRDefault="00C132B9" w:rsidP="002A7171">
            <w:pPr>
              <w:pStyle w:val="af9"/>
            </w:pPr>
          </w:p>
        </w:tc>
      </w:tr>
      <w:tr w:rsidR="00C132B9" w:rsidRPr="009964A4">
        <w:trPr>
          <w:trHeight w:val="391"/>
        </w:trPr>
        <w:tc>
          <w:tcPr>
            <w:tcW w:w="3293" w:type="dxa"/>
            <w:gridSpan w:val="3"/>
            <w:vAlign w:val="center"/>
          </w:tcPr>
          <w:p w:rsidR="00C132B9" w:rsidRPr="009964A4" w:rsidRDefault="00C132B9" w:rsidP="002A7171">
            <w:pPr>
              <w:pStyle w:val="af9"/>
            </w:pPr>
          </w:p>
        </w:tc>
        <w:tc>
          <w:tcPr>
            <w:tcW w:w="1103" w:type="dxa"/>
            <w:vAlign w:val="center"/>
          </w:tcPr>
          <w:p w:rsidR="00C132B9" w:rsidRPr="009964A4" w:rsidRDefault="00C132B9" w:rsidP="002A7171">
            <w:pPr>
              <w:pStyle w:val="af9"/>
            </w:pPr>
          </w:p>
        </w:tc>
        <w:tc>
          <w:tcPr>
            <w:tcW w:w="1184" w:type="dxa"/>
            <w:gridSpan w:val="3"/>
            <w:vAlign w:val="center"/>
          </w:tcPr>
          <w:p w:rsidR="00C132B9" w:rsidRPr="009964A4" w:rsidRDefault="00C132B9" w:rsidP="002A7171">
            <w:pPr>
              <w:pStyle w:val="af9"/>
            </w:pPr>
          </w:p>
        </w:tc>
        <w:tc>
          <w:tcPr>
            <w:tcW w:w="845" w:type="dxa"/>
            <w:gridSpan w:val="3"/>
            <w:vAlign w:val="center"/>
          </w:tcPr>
          <w:p w:rsidR="00C132B9" w:rsidRPr="009964A4" w:rsidRDefault="00C132B9" w:rsidP="002A7171">
            <w:pPr>
              <w:pStyle w:val="af9"/>
            </w:pPr>
          </w:p>
        </w:tc>
        <w:tc>
          <w:tcPr>
            <w:tcW w:w="1184" w:type="dxa"/>
            <w:gridSpan w:val="3"/>
            <w:vAlign w:val="center"/>
          </w:tcPr>
          <w:p w:rsidR="00C132B9" w:rsidRPr="009964A4" w:rsidRDefault="00C132B9" w:rsidP="002A7171">
            <w:pPr>
              <w:pStyle w:val="af9"/>
            </w:pPr>
          </w:p>
        </w:tc>
        <w:tc>
          <w:tcPr>
            <w:tcW w:w="1283" w:type="dxa"/>
            <w:gridSpan w:val="4"/>
            <w:vAlign w:val="center"/>
          </w:tcPr>
          <w:p w:rsidR="00C132B9" w:rsidRPr="009964A4" w:rsidRDefault="00C132B9" w:rsidP="002A7171">
            <w:pPr>
              <w:pStyle w:val="af9"/>
            </w:pPr>
          </w:p>
        </w:tc>
      </w:tr>
      <w:tr w:rsidR="00C132B9" w:rsidRPr="009964A4">
        <w:trPr>
          <w:trHeight w:val="391"/>
        </w:trPr>
        <w:tc>
          <w:tcPr>
            <w:tcW w:w="3293" w:type="dxa"/>
            <w:gridSpan w:val="3"/>
          </w:tcPr>
          <w:p w:rsidR="00C132B9" w:rsidRPr="009964A4" w:rsidRDefault="00C132B9" w:rsidP="002A7171">
            <w:pPr>
              <w:pStyle w:val="af9"/>
            </w:pPr>
            <w:r w:rsidRPr="009964A4">
              <w:t>Вам кажется, что объем работы распределен равномерно</w:t>
            </w:r>
          </w:p>
        </w:tc>
        <w:tc>
          <w:tcPr>
            <w:tcW w:w="1103" w:type="dxa"/>
          </w:tcPr>
          <w:p w:rsidR="00C132B9" w:rsidRPr="009964A4" w:rsidRDefault="00C132B9" w:rsidP="002A7171">
            <w:pPr>
              <w:pStyle w:val="af9"/>
            </w:pPr>
          </w:p>
        </w:tc>
        <w:tc>
          <w:tcPr>
            <w:tcW w:w="1184" w:type="dxa"/>
            <w:gridSpan w:val="3"/>
          </w:tcPr>
          <w:p w:rsidR="00C132B9" w:rsidRPr="009964A4" w:rsidRDefault="00C132B9" w:rsidP="002A7171">
            <w:pPr>
              <w:pStyle w:val="af9"/>
            </w:pPr>
          </w:p>
        </w:tc>
        <w:tc>
          <w:tcPr>
            <w:tcW w:w="845" w:type="dxa"/>
            <w:gridSpan w:val="3"/>
          </w:tcPr>
          <w:p w:rsidR="00C132B9" w:rsidRPr="009964A4" w:rsidRDefault="00C132B9" w:rsidP="002A7171">
            <w:pPr>
              <w:pStyle w:val="af9"/>
            </w:pPr>
          </w:p>
        </w:tc>
        <w:tc>
          <w:tcPr>
            <w:tcW w:w="1184" w:type="dxa"/>
            <w:gridSpan w:val="3"/>
          </w:tcPr>
          <w:p w:rsidR="00C132B9" w:rsidRPr="009964A4" w:rsidRDefault="00C132B9" w:rsidP="002A7171">
            <w:pPr>
              <w:pStyle w:val="af9"/>
            </w:pPr>
          </w:p>
        </w:tc>
        <w:tc>
          <w:tcPr>
            <w:tcW w:w="1283" w:type="dxa"/>
            <w:gridSpan w:val="4"/>
          </w:tcPr>
          <w:p w:rsidR="00C132B9" w:rsidRPr="009964A4" w:rsidRDefault="00C132B9" w:rsidP="002A7171">
            <w:pPr>
              <w:pStyle w:val="af9"/>
            </w:pPr>
          </w:p>
        </w:tc>
      </w:tr>
      <w:tr w:rsidR="00C132B9" w:rsidRPr="009964A4">
        <w:trPr>
          <w:trHeight w:val="391"/>
        </w:trPr>
        <w:tc>
          <w:tcPr>
            <w:tcW w:w="3293" w:type="dxa"/>
            <w:gridSpan w:val="3"/>
          </w:tcPr>
          <w:p w:rsidR="00C132B9" w:rsidRPr="009964A4" w:rsidRDefault="00C132B9" w:rsidP="002A7171">
            <w:pPr>
              <w:pStyle w:val="af9"/>
            </w:pPr>
            <w:r w:rsidRPr="009964A4">
              <w:t xml:space="preserve">Вы ощущаете поддержку команды, в которой вы работаете </w:t>
            </w:r>
          </w:p>
        </w:tc>
        <w:tc>
          <w:tcPr>
            <w:tcW w:w="1103" w:type="dxa"/>
          </w:tcPr>
          <w:p w:rsidR="00C132B9" w:rsidRPr="009964A4" w:rsidRDefault="00C132B9" w:rsidP="002A7171">
            <w:pPr>
              <w:pStyle w:val="af9"/>
            </w:pPr>
          </w:p>
          <w:p w:rsidR="00C132B9" w:rsidRPr="009964A4" w:rsidRDefault="00C132B9" w:rsidP="002A7171">
            <w:pPr>
              <w:pStyle w:val="af9"/>
            </w:pPr>
          </w:p>
        </w:tc>
        <w:tc>
          <w:tcPr>
            <w:tcW w:w="1184" w:type="dxa"/>
            <w:gridSpan w:val="3"/>
          </w:tcPr>
          <w:p w:rsidR="00C132B9" w:rsidRPr="009964A4" w:rsidRDefault="00C132B9" w:rsidP="002A7171">
            <w:pPr>
              <w:pStyle w:val="af9"/>
            </w:pPr>
          </w:p>
          <w:p w:rsidR="00C132B9" w:rsidRPr="009964A4" w:rsidRDefault="00C132B9" w:rsidP="002A7171">
            <w:pPr>
              <w:pStyle w:val="af9"/>
            </w:pPr>
          </w:p>
        </w:tc>
        <w:tc>
          <w:tcPr>
            <w:tcW w:w="845" w:type="dxa"/>
            <w:gridSpan w:val="3"/>
          </w:tcPr>
          <w:p w:rsidR="00C132B9" w:rsidRPr="009964A4" w:rsidRDefault="00C132B9" w:rsidP="002A7171">
            <w:pPr>
              <w:pStyle w:val="af9"/>
            </w:pPr>
          </w:p>
          <w:p w:rsidR="00C132B9" w:rsidRPr="009964A4" w:rsidRDefault="00C132B9" w:rsidP="002A7171">
            <w:pPr>
              <w:pStyle w:val="af9"/>
            </w:pPr>
          </w:p>
        </w:tc>
        <w:tc>
          <w:tcPr>
            <w:tcW w:w="1184" w:type="dxa"/>
            <w:gridSpan w:val="3"/>
          </w:tcPr>
          <w:p w:rsidR="00C132B9" w:rsidRPr="009964A4" w:rsidRDefault="00C132B9" w:rsidP="002A7171">
            <w:pPr>
              <w:pStyle w:val="af9"/>
            </w:pPr>
          </w:p>
          <w:p w:rsidR="00C132B9" w:rsidRPr="009964A4" w:rsidRDefault="00C132B9" w:rsidP="002A7171">
            <w:pPr>
              <w:pStyle w:val="af9"/>
            </w:pPr>
          </w:p>
        </w:tc>
        <w:tc>
          <w:tcPr>
            <w:tcW w:w="1283" w:type="dxa"/>
            <w:gridSpan w:val="4"/>
          </w:tcPr>
          <w:p w:rsidR="00C132B9" w:rsidRPr="009964A4" w:rsidRDefault="00C132B9" w:rsidP="002A7171">
            <w:pPr>
              <w:pStyle w:val="af9"/>
            </w:pPr>
          </w:p>
          <w:p w:rsidR="00C132B9" w:rsidRPr="009964A4" w:rsidRDefault="00C132B9" w:rsidP="002A7171">
            <w:pPr>
              <w:pStyle w:val="af9"/>
            </w:pPr>
          </w:p>
        </w:tc>
      </w:tr>
      <w:tr w:rsidR="00C132B9" w:rsidRPr="009964A4">
        <w:trPr>
          <w:trHeight w:val="516"/>
        </w:trPr>
        <w:tc>
          <w:tcPr>
            <w:tcW w:w="3293" w:type="dxa"/>
            <w:gridSpan w:val="3"/>
          </w:tcPr>
          <w:p w:rsidR="00C132B9" w:rsidRPr="009964A4" w:rsidRDefault="00C132B9" w:rsidP="002A7171">
            <w:pPr>
              <w:pStyle w:val="af9"/>
            </w:pPr>
            <w:r w:rsidRPr="009964A4">
              <w:t xml:space="preserve">Ваш руководитель обсуждает с Вами результаты и планы деятельности Компании </w:t>
            </w:r>
          </w:p>
        </w:tc>
        <w:tc>
          <w:tcPr>
            <w:tcW w:w="1103" w:type="dxa"/>
          </w:tcPr>
          <w:p w:rsidR="00C132B9" w:rsidRPr="009964A4" w:rsidRDefault="00C132B9" w:rsidP="002A7171">
            <w:pPr>
              <w:pStyle w:val="af9"/>
            </w:pPr>
          </w:p>
          <w:p w:rsidR="00C132B9" w:rsidRPr="009964A4" w:rsidRDefault="00C132B9" w:rsidP="002A7171">
            <w:pPr>
              <w:pStyle w:val="af9"/>
            </w:pPr>
          </w:p>
        </w:tc>
        <w:tc>
          <w:tcPr>
            <w:tcW w:w="1184" w:type="dxa"/>
            <w:gridSpan w:val="3"/>
          </w:tcPr>
          <w:p w:rsidR="00C132B9" w:rsidRPr="009964A4" w:rsidRDefault="00C132B9" w:rsidP="002A7171">
            <w:pPr>
              <w:pStyle w:val="af9"/>
            </w:pPr>
          </w:p>
          <w:p w:rsidR="00C132B9" w:rsidRPr="009964A4" w:rsidRDefault="00C132B9" w:rsidP="002A7171">
            <w:pPr>
              <w:pStyle w:val="af9"/>
            </w:pPr>
          </w:p>
        </w:tc>
        <w:tc>
          <w:tcPr>
            <w:tcW w:w="845" w:type="dxa"/>
            <w:gridSpan w:val="3"/>
          </w:tcPr>
          <w:p w:rsidR="00C132B9" w:rsidRPr="009964A4" w:rsidRDefault="00C132B9" w:rsidP="002A7171">
            <w:pPr>
              <w:pStyle w:val="af9"/>
            </w:pPr>
          </w:p>
          <w:p w:rsidR="00C132B9" w:rsidRPr="009964A4" w:rsidRDefault="00C132B9" w:rsidP="002A7171">
            <w:pPr>
              <w:pStyle w:val="af9"/>
            </w:pPr>
          </w:p>
        </w:tc>
        <w:tc>
          <w:tcPr>
            <w:tcW w:w="1184" w:type="dxa"/>
            <w:gridSpan w:val="3"/>
          </w:tcPr>
          <w:p w:rsidR="00C132B9" w:rsidRPr="009964A4" w:rsidRDefault="00C132B9" w:rsidP="002A7171">
            <w:pPr>
              <w:pStyle w:val="af9"/>
            </w:pPr>
          </w:p>
          <w:p w:rsidR="00C132B9" w:rsidRPr="009964A4" w:rsidRDefault="00C132B9" w:rsidP="002A7171">
            <w:pPr>
              <w:pStyle w:val="af9"/>
            </w:pPr>
          </w:p>
        </w:tc>
        <w:tc>
          <w:tcPr>
            <w:tcW w:w="1283" w:type="dxa"/>
            <w:gridSpan w:val="4"/>
          </w:tcPr>
          <w:p w:rsidR="00C132B9" w:rsidRPr="009964A4" w:rsidRDefault="00C132B9" w:rsidP="002A7171">
            <w:pPr>
              <w:pStyle w:val="af9"/>
            </w:pPr>
          </w:p>
          <w:p w:rsidR="00C132B9" w:rsidRPr="009964A4" w:rsidRDefault="00C132B9" w:rsidP="002A7171">
            <w:pPr>
              <w:pStyle w:val="af9"/>
            </w:pPr>
          </w:p>
        </w:tc>
      </w:tr>
      <w:tr w:rsidR="00C132B9" w:rsidRPr="009964A4">
        <w:trPr>
          <w:trHeight w:val="362"/>
        </w:trPr>
        <w:tc>
          <w:tcPr>
            <w:tcW w:w="3293" w:type="dxa"/>
            <w:gridSpan w:val="3"/>
          </w:tcPr>
          <w:p w:rsidR="00C132B9" w:rsidRPr="009964A4" w:rsidRDefault="00C132B9" w:rsidP="002A7171">
            <w:pPr>
              <w:pStyle w:val="af9"/>
            </w:pPr>
            <w:r w:rsidRPr="009964A4">
              <w:t>Вы регулярно получаете оценку Вашей работы от Вашего руководителя</w:t>
            </w:r>
          </w:p>
        </w:tc>
        <w:tc>
          <w:tcPr>
            <w:tcW w:w="1103" w:type="dxa"/>
          </w:tcPr>
          <w:p w:rsidR="00C132B9" w:rsidRPr="009964A4" w:rsidRDefault="00C132B9" w:rsidP="002A7171">
            <w:pPr>
              <w:pStyle w:val="af9"/>
            </w:pPr>
          </w:p>
        </w:tc>
        <w:tc>
          <w:tcPr>
            <w:tcW w:w="1184" w:type="dxa"/>
            <w:gridSpan w:val="3"/>
          </w:tcPr>
          <w:p w:rsidR="00C132B9" w:rsidRPr="009964A4" w:rsidRDefault="00C132B9" w:rsidP="002A7171">
            <w:pPr>
              <w:pStyle w:val="af9"/>
            </w:pPr>
          </w:p>
        </w:tc>
        <w:tc>
          <w:tcPr>
            <w:tcW w:w="845" w:type="dxa"/>
            <w:gridSpan w:val="3"/>
          </w:tcPr>
          <w:p w:rsidR="00C132B9" w:rsidRPr="009964A4" w:rsidRDefault="00C132B9" w:rsidP="002A7171">
            <w:pPr>
              <w:pStyle w:val="af9"/>
            </w:pPr>
          </w:p>
        </w:tc>
        <w:tc>
          <w:tcPr>
            <w:tcW w:w="1184" w:type="dxa"/>
            <w:gridSpan w:val="3"/>
          </w:tcPr>
          <w:p w:rsidR="00C132B9" w:rsidRPr="009964A4" w:rsidRDefault="00C132B9" w:rsidP="002A7171">
            <w:pPr>
              <w:pStyle w:val="af9"/>
            </w:pPr>
          </w:p>
        </w:tc>
        <w:tc>
          <w:tcPr>
            <w:tcW w:w="1283" w:type="dxa"/>
            <w:gridSpan w:val="4"/>
          </w:tcPr>
          <w:p w:rsidR="00C132B9" w:rsidRPr="009964A4" w:rsidRDefault="00C132B9" w:rsidP="002A7171">
            <w:pPr>
              <w:pStyle w:val="af9"/>
            </w:pPr>
          </w:p>
        </w:tc>
      </w:tr>
      <w:tr w:rsidR="00C132B9" w:rsidRPr="009964A4">
        <w:trPr>
          <w:trHeight w:val="362"/>
        </w:trPr>
        <w:tc>
          <w:tcPr>
            <w:tcW w:w="3293" w:type="dxa"/>
            <w:gridSpan w:val="3"/>
          </w:tcPr>
          <w:p w:rsidR="00C132B9" w:rsidRPr="009964A4" w:rsidRDefault="00C132B9" w:rsidP="002A7171">
            <w:pPr>
              <w:pStyle w:val="af9"/>
            </w:pPr>
            <w:r w:rsidRPr="009964A4">
              <w:t xml:space="preserve">Вы удовлетворены получаемой зарплатой </w:t>
            </w:r>
          </w:p>
        </w:tc>
        <w:tc>
          <w:tcPr>
            <w:tcW w:w="1103" w:type="dxa"/>
          </w:tcPr>
          <w:p w:rsidR="00C132B9" w:rsidRPr="009964A4" w:rsidRDefault="00C132B9" w:rsidP="002A7171">
            <w:pPr>
              <w:pStyle w:val="af9"/>
            </w:pPr>
          </w:p>
        </w:tc>
        <w:tc>
          <w:tcPr>
            <w:tcW w:w="1184" w:type="dxa"/>
            <w:gridSpan w:val="3"/>
          </w:tcPr>
          <w:p w:rsidR="00C132B9" w:rsidRPr="009964A4" w:rsidRDefault="00C132B9" w:rsidP="002A7171">
            <w:pPr>
              <w:pStyle w:val="af9"/>
            </w:pPr>
          </w:p>
        </w:tc>
        <w:tc>
          <w:tcPr>
            <w:tcW w:w="845" w:type="dxa"/>
            <w:gridSpan w:val="3"/>
          </w:tcPr>
          <w:p w:rsidR="00C132B9" w:rsidRPr="009964A4" w:rsidRDefault="00C132B9" w:rsidP="002A7171">
            <w:pPr>
              <w:pStyle w:val="af9"/>
            </w:pPr>
          </w:p>
        </w:tc>
        <w:tc>
          <w:tcPr>
            <w:tcW w:w="1184" w:type="dxa"/>
            <w:gridSpan w:val="3"/>
          </w:tcPr>
          <w:p w:rsidR="00C132B9" w:rsidRPr="009964A4" w:rsidRDefault="00C132B9" w:rsidP="002A7171">
            <w:pPr>
              <w:pStyle w:val="af9"/>
            </w:pPr>
          </w:p>
        </w:tc>
        <w:tc>
          <w:tcPr>
            <w:tcW w:w="1283" w:type="dxa"/>
            <w:gridSpan w:val="4"/>
          </w:tcPr>
          <w:p w:rsidR="00C132B9" w:rsidRPr="009964A4" w:rsidRDefault="00C132B9" w:rsidP="002A7171">
            <w:pPr>
              <w:pStyle w:val="af9"/>
            </w:pPr>
          </w:p>
        </w:tc>
      </w:tr>
      <w:tr w:rsidR="00C132B9" w:rsidRPr="009964A4">
        <w:trPr>
          <w:trHeight w:val="836"/>
        </w:trPr>
        <w:tc>
          <w:tcPr>
            <w:tcW w:w="3293" w:type="dxa"/>
            <w:gridSpan w:val="3"/>
          </w:tcPr>
          <w:p w:rsidR="00C132B9" w:rsidRPr="009964A4" w:rsidRDefault="00C132B9" w:rsidP="002A7171">
            <w:pPr>
              <w:pStyle w:val="af9"/>
            </w:pPr>
            <w:r w:rsidRPr="009964A4">
              <w:t>Вы считаете, что изменения Вашей зарплаты напрямую связаны с результатами Вашей работы</w:t>
            </w:r>
          </w:p>
        </w:tc>
        <w:tc>
          <w:tcPr>
            <w:tcW w:w="1103" w:type="dxa"/>
          </w:tcPr>
          <w:p w:rsidR="00C132B9" w:rsidRPr="009964A4" w:rsidRDefault="00C132B9" w:rsidP="002A7171">
            <w:pPr>
              <w:pStyle w:val="af9"/>
            </w:pPr>
          </w:p>
          <w:p w:rsidR="00C132B9" w:rsidRPr="009964A4" w:rsidRDefault="00C132B9" w:rsidP="002A7171">
            <w:pPr>
              <w:pStyle w:val="af9"/>
            </w:pPr>
          </w:p>
        </w:tc>
        <w:tc>
          <w:tcPr>
            <w:tcW w:w="1184" w:type="dxa"/>
            <w:gridSpan w:val="3"/>
          </w:tcPr>
          <w:p w:rsidR="00C132B9" w:rsidRPr="009964A4" w:rsidRDefault="00C132B9" w:rsidP="002A7171">
            <w:pPr>
              <w:pStyle w:val="af9"/>
            </w:pPr>
          </w:p>
          <w:p w:rsidR="00C132B9" w:rsidRPr="009964A4" w:rsidRDefault="00C132B9" w:rsidP="002A7171">
            <w:pPr>
              <w:pStyle w:val="af9"/>
            </w:pPr>
          </w:p>
        </w:tc>
        <w:tc>
          <w:tcPr>
            <w:tcW w:w="845" w:type="dxa"/>
            <w:gridSpan w:val="3"/>
          </w:tcPr>
          <w:p w:rsidR="00C132B9" w:rsidRPr="009964A4" w:rsidRDefault="00C132B9" w:rsidP="002A7171">
            <w:pPr>
              <w:pStyle w:val="af9"/>
            </w:pPr>
          </w:p>
          <w:p w:rsidR="00C132B9" w:rsidRPr="009964A4" w:rsidRDefault="00C132B9" w:rsidP="002A7171">
            <w:pPr>
              <w:pStyle w:val="af9"/>
            </w:pPr>
          </w:p>
        </w:tc>
        <w:tc>
          <w:tcPr>
            <w:tcW w:w="1184" w:type="dxa"/>
            <w:gridSpan w:val="3"/>
          </w:tcPr>
          <w:p w:rsidR="00C132B9" w:rsidRPr="009964A4" w:rsidRDefault="00C132B9" w:rsidP="002A7171">
            <w:pPr>
              <w:pStyle w:val="af9"/>
            </w:pPr>
          </w:p>
          <w:p w:rsidR="00C132B9" w:rsidRPr="009964A4" w:rsidRDefault="00C132B9" w:rsidP="002A7171">
            <w:pPr>
              <w:pStyle w:val="af9"/>
            </w:pPr>
          </w:p>
        </w:tc>
        <w:tc>
          <w:tcPr>
            <w:tcW w:w="1283" w:type="dxa"/>
            <w:gridSpan w:val="4"/>
          </w:tcPr>
          <w:p w:rsidR="00C132B9" w:rsidRPr="009964A4" w:rsidRDefault="00C132B9" w:rsidP="002A7171">
            <w:pPr>
              <w:pStyle w:val="af9"/>
            </w:pPr>
          </w:p>
          <w:p w:rsidR="00C132B9" w:rsidRPr="009964A4" w:rsidRDefault="00C132B9" w:rsidP="002A7171">
            <w:pPr>
              <w:pStyle w:val="af9"/>
            </w:pPr>
          </w:p>
        </w:tc>
      </w:tr>
      <w:tr w:rsidR="00C132B9" w:rsidRPr="009964A4">
        <w:trPr>
          <w:trHeight w:val="391"/>
        </w:trPr>
        <w:tc>
          <w:tcPr>
            <w:tcW w:w="3293" w:type="dxa"/>
            <w:gridSpan w:val="3"/>
          </w:tcPr>
          <w:p w:rsidR="00C132B9" w:rsidRPr="009964A4" w:rsidRDefault="00C132B9" w:rsidP="002A7171">
            <w:pPr>
              <w:pStyle w:val="af9"/>
            </w:pPr>
            <w:r w:rsidRPr="009964A4">
              <w:t>Вы считаете, что Ваша зарплата соответствует среднерыночной зарплате в Новосибирске</w:t>
            </w:r>
          </w:p>
        </w:tc>
        <w:tc>
          <w:tcPr>
            <w:tcW w:w="1103" w:type="dxa"/>
          </w:tcPr>
          <w:p w:rsidR="00C132B9" w:rsidRPr="009964A4" w:rsidRDefault="00C132B9" w:rsidP="002A7171">
            <w:pPr>
              <w:pStyle w:val="af9"/>
            </w:pPr>
          </w:p>
        </w:tc>
        <w:tc>
          <w:tcPr>
            <w:tcW w:w="1184" w:type="dxa"/>
            <w:gridSpan w:val="3"/>
          </w:tcPr>
          <w:p w:rsidR="00C132B9" w:rsidRPr="009964A4" w:rsidRDefault="00C132B9" w:rsidP="002A7171">
            <w:pPr>
              <w:pStyle w:val="af9"/>
            </w:pPr>
          </w:p>
        </w:tc>
        <w:tc>
          <w:tcPr>
            <w:tcW w:w="845" w:type="dxa"/>
            <w:gridSpan w:val="3"/>
          </w:tcPr>
          <w:p w:rsidR="00C132B9" w:rsidRPr="009964A4" w:rsidRDefault="00C132B9" w:rsidP="002A7171">
            <w:pPr>
              <w:pStyle w:val="af9"/>
            </w:pPr>
          </w:p>
        </w:tc>
        <w:tc>
          <w:tcPr>
            <w:tcW w:w="1184" w:type="dxa"/>
            <w:gridSpan w:val="3"/>
          </w:tcPr>
          <w:p w:rsidR="00C132B9" w:rsidRPr="009964A4" w:rsidRDefault="00C132B9" w:rsidP="002A7171">
            <w:pPr>
              <w:pStyle w:val="af9"/>
            </w:pPr>
          </w:p>
        </w:tc>
        <w:tc>
          <w:tcPr>
            <w:tcW w:w="1283" w:type="dxa"/>
            <w:gridSpan w:val="4"/>
          </w:tcPr>
          <w:p w:rsidR="00C132B9" w:rsidRPr="009964A4" w:rsidRDefault="00C132B9" w:rsidP="002A7171">
            <w:pPr>
              <w:pStyle w:val="af9"/>
            </w:pPr>
          </w:p>
        </w:tc>
      </w:tr>
      <w:tr w:rsidR="00C132B9" w:rsidRPr="009964A4">
        <w:trPr>
          <w:trHeight w:val="644"/>
        </w:trPr>
        <w:tc>
          <w:tcPr>
            <w:tcW w:w="3293" w:type="dxa"/>
            <w:gridSpan w:val="3"/>
          </w:tcPr>
          <w:p w:rsidR="00C132B9" w:rsidRPr="009964A4" w:rsidRDefault="00C132B9" w:rsidP="002A7171">
            <w:pPr>
              <w:pStyle w:val="af9"/>
            </w:pPr>
            <w:r w:rsidRPr="009964A4">
              <w:t xml:space="preserve">Вы считаете, что Вам необходима дополнительная нематериальная мотивация </w:t>
            </w:r>
          </w:p>
        </w:tc>
        <w:tc>
          <w:tcPr>
            <w:tcW w:w="1103" w:type="dxa"/>
          </w:tcPr>
          <w:p w:rsidR="00C132B9" w:rsidRPr="009964A4" w:rsidRDefault="00C132B9" w:rsidP="002A7171">
            <w:pPr>
              <w:pStyle w:val="af9"/>
            </w:pPr>
          </w:p>
          <w:p w:rsidR="00C132B9" w:rsidRPr="009964A4" w:rsidRDefault="00C132B9" w:rsidP="002A7171">
            <w:pPr>
              <w:pStyle w:val="af9"/>
            </w:pPr>
          </w:p>
        </w:tc>
        <w:tc>
          <w:tcPr>
            <w:tcW w:w="1184" w:type="dxa"/>
            <w:gridSpan w:val="3"/>
          </w:tcPr>
          <w:p w:rsidR="00C132B9" w:rsidRPr="009964A4" w:rsidRDefault="00C132B9" w:rsidP="002A7171">
            <w:pPr>
              <w:pStyle w:val="af9"/>
            </w:pPr>
          </w:p>
          <w:p w:rsidR="00C132B9" w:rsidRPr="009964A4" w:rsidRDefault="00C132B9" w:rsidP="002A7171">
            <w:pPr>
              <w:pStyle w:val="af9"/>
            </w:pPr>
          </w:p>
        </w:tc>
        <w:tc>
          <w:tcPr>
            <w:tcW w:w="845" w:type="dxa"/>
            <w:gridSpan w:val="3"/>
          </w:tcPr>
          <w:p w:rsidR="00C132B9" w:rsidRPr="009964A4" w:rsidRDefault="00C132B9" w:rsidP="002A7171">
            <w:pPr>
              <w:pStyle w:val="af9"/>
            </w:pPr>
          </w:p>
          <w:p w:rsidR="00C132B9" w:rsidRPr="009964A4" w:rsidRDefault="00C132B9" w:rsidP="002A7171">
            <w:pPr>
              <w:pStyle w:val="af9"/>
            </w:pPr>
          </w:p>
        </w:tc>
        <w:tc>
          <w:tcPr>
            <w:tcW w:w="1184" w:type="dxa"/>
            <w:gridSpan w:val="3"/>
          </w:tcPr>
          <w:p w:rsidR="00C132B9" w:rsidRPr="009964A4" w:rsidRDefault="00C132B9" w:rsidP="002A7171">
            <w:pPr>
              <w:pStyle w:val="af9"/>
            </w:pPr>
          </w:p>
          <w:p w:rsidR="00C132B9" w:rsidRPr="009964A4" w:rsidRDefault="00C132B9" w:rsidP="002A7171">
            <w:pPr>
              <w:pStyle w:val="af9"/>
            </w:pPr>
          </w:p>
        </w:tc>
        <w:tc>
          <w:tcPr>
            <w:tcW w:w="1283" w:type="dxa"/>
            <w:gridSpan w:val="4"/>
          </w:tcPr>
          <w:p w:rsidR="00C132B9" w:rsidRPr="009964A4" w:rsidRDefault="00C132B9" w:rsidP="002A7171">
            <w:pPr>
              <w:pStyle w:val="af9"/>
            </w:pPr>
          </w:p>
          <w:p w:rsidR="00C132B9" w:rsidRPr="009964A4" w:rsidRDefault="00C132B9" w:rsidP="002A7171">
            <w:pPr>
              <w:pStyle w:val="af9"/>
            </w:pPr>
          </w:p>
        </w:tc>
      </w:tr>
      <w:tr w:rsidR="00C132B9" w:rsidRPr="009964A4">
        <w:trPr>
          <w:trHeight w:val="660"/>
        </w:trPr>
        <w:tc>
          <w:tcPr>
            <w:tcW w:w="3293" w:type="dxa"/>
            <w:gridSpan w:val="3"/>
          </w:tcPr>
          <w:p w:rsidR="00C132B9" w:rsidRPr="009964A4" w:rsidRDefault="00C132B9" w:rsidP="002A7171">
            <w:pPr>
              <w:pStyle w:val="af9"/>
            </w:pPr>
            <w:r w:rsidRPr="009964A4">
              <w:t>Вы считаете, что необходимо расширить социальный пакет, предоставляемый компанией</w:t>
            </w:r>
          </w:p>
        </w:tc>
        <w:tc>
          <w:tcPr>
            <w:tcW w:w="1103" w:type="dxa"/>
          </w:tcPr>
          <w:p w:rsidR="00C132B9" w:rsidRPr="009964A4" w:rsidRDefault="00C132B9" w:rsidP="002A7171">
            <w:pPr>
              <w:pStyle w:val="af9"/>
            </w:pPr>
          </w:p>
          <w:p w:rsidR="00C132B9" w:rsidRPr="009964A4" w:rsidRDefault="00C132B9" w:rsidP="002A7171">
            <w:pPr>
              <w:pStyle w:val="af9"/>
            </w:pPr>
          </w:p>
        </w:tc>
        <w:tc>
          <w:tcPr>
            <w:tcW w:w="1184" w:type="dxa"/>
            <w:gridSpan w:val="3"/>
          </w:tcPr>
          <w:p w:rsidR="00C132B9" w:rsidRPr="009964A4" w:rsidRDefault="00C132B9" w:rsidP="002A7171">
            <w:pPr>
              <w:pStyle w:val="af9"/>
            </w:pPr>
          </w:p>
          <w:p w:rsidR="00C132B9" w:rsidRPr="009964A4" w:rsidRDefault="00C132B9" w:rsidP="002A7171">
            <w:pPr>
              <w:pStyle w:val="af9"/>
            </w:pPr>
          </w:p>
        </w:tc>
        <w:tc>
          <w:tcPr>
            <w:tcW w:w="845" w:type="dxa"/>
            <w:gridSpan w:val="3"/>
          </w:tcPr>
          <w:p w:rsidR="00C132B9" w:rsidRPr="009964A4" w:rsidRDefault="00C132B9" w:rsidP="002A7171">
            <w:pPr>
              <w:pStyle w:val="af9"/>
            </w:pPr>
          </w:p>
          <w:p w:rsidR="00C132B9" w:rsidRPr="009964A4" w:rsidRDefault="00C132B9" w:rsidP="002A7171">
            <w:pPr>
              <w:pStyle w:val="af9"/>
            </w:pPr>
          </w:p>
        </w:tc>
        <w:tc>
          <w:tcPr>
            <w:tcW w:w="1184" w:type="dxa"/>
            <w:gridSpan w:val="3"/>
          </w:tcPr>
          <w:p w:rsidR="00C132B9" w:rsidRPr="009964A4" w:rsidRDefault="00C132B9" w:rsidP="002A7171">
            <w:pPr>
              <w:pStyle w:val="af9"/>
            </w:pPr>
          </w:p>
          <w:p w:rsidR="00C132B9" w:rsidRPr="009964A4" w:rsidRDefault="00C132B9" w:rsidP="002A7171">
            <w:pPr>
              <w:pStyle w:val="af9"/>
            </w:pPr>
          </w:p>
        </w:tc>
        <w:tc>
          <w:tcPr>
            <w:tcW w:w="1283" w:type="dxa"/>
            <w:gridSpan w:val="4"/>
          </w:tcPr>
          <w:p w:rsidR="00C132B9" w:rsidRPr="009964A4" w:rsidRDefault="00C132B9" w:rsidP="002A7171">
            <w:pPr>
              <w:pStyle w:val="af9"/>
            </w:pPr>
          </w:p>
          <w:p w:rsidR="00C132B9" w:rsidRPr="009964A4" w:rsidRDefault="00C132B9" w:rsidP="002A7171">
            <w:pPr>
              <w:pStyle w:val="af9"/>
            </w:pPr>
          </w:p>
        </w:tc>
      </w:tr>
      <w:tr w:rsidR="00C132B9" w:rsidRPr="009964A4">
        <w:trPr>
          <w:trHeight w:val="186"/>
        </w:trPr>
        <w:tc>
          <w:tcPr>
            <w:tcW w:w="3208" w:type="dxa"/>
            <w:gridSpan w:val="2"/>
            <w:vAlign w:val="center"/>
          </w:tcPr>
          <w:p w:rsidR="00C132B9" w:rsidRPr="009964A4" w:rsidRDefault="00C132B9" w:rsidP="002A7171">
            <w:pPr>
              <w:pStyle w:val="af9"/>
            </w:pPr>
          </w:p>
        </w:tc>
        <w:tc>
          <w:tcPr>
            <w:tcW w:w="1255" w:type="dxa"/>
            <w:gridSpan w:val="4"/>
            <w:vAlign w:val="center"/>
          </w:tcPr>
          <w:p w:rsidR="00C132B9" w:rsidRPr="009964A4" w:rsidRDefault="00C132B9" w:rsidP="002A7171">
            <w:pPr>
              <w:pStyle w:val="af9"/>
            </w:pPr>
          </w:p>
        </w:tc>
        <w:tc>
          <w:tcPr>
            <w:tcW w:w="1201" w:type="dxa"/>
            <w:gridSpan w:val="3"/>
            <w:vAlign w:val="center"/>
          </w:tcPr>
          <w:p w:rsidR="00C132B9" w:rsidRPr="009964A4" w:rsidRDefault="00C132B9" w:rsidP="002A7171">
            <w:pPr>
              <w:pStyle w:val="af9"/>
            </w:pPr>
          </w:p>
        </w:tc>
        <w:tc>
          <w:tcPr>
            <w:tcW w:w="858" w:type="dxa"/>
            <w:gridSpan w:val="3"/>
            <w:vAlign w:val="center"/>
          </w:tcPr>
          <w:p w:rsidR="00C132B9" w:rsidRPr="009964A4" w:rsidRDefault="00C132B9" w:rsidP="002A7171">
            <w:pPr>
              <w:pStyle w:val="af9"/>
            </w:pPr>
          </w:p>
        </w:tc>
        <w:tc>
          <w:tcPr>
            <w:tcW w:w="1095" w:type="dxa"/>
            <w:gridSpan w:val="2"/>
            <w:vAlign w:val="center"/>
          </w:tcPr>
          <w:p w:rsidR="00C132B9" w:rsidRPr="009964A4" w:rsidRDefault="00C132B9" w:rsidP="002A7171">
            <w:pPr>
              <w:pStyle w:val="af9"/>
            </w:pPr>
          </w:p>
        </w:tc>
        <w:tc>
          <w:tcPr>
            <w:tcW w:w="1275" w:type="dxa"/>
            <w:gridSpan w:val="3"/>
            <w:vAlign w:val="center"/>
          </w:tcPr>
          <w:p w:rsidR="00C132B9" w:rsidRPr="009964A4" w:rsidRDefault="00C132B9" w:rsidP="002A7171">
            <w:pPr>
              <w:pStyle w:val="af9"/>
            </w:pPr>
          </w:p>
        </w:tc>
      </w:tr>
      <w:tr w:rsidR="00C132B9" w:rsidRPr="009964A4">
        <w:trPr>
          <w:trHeight w:val="389"/>
        </w:trPr>
        <w:tc>
          <w:tcPr>
            <w:tcW w:w="3208" w:type="dxa"/>
            <w:gridSpan w:val="2"/>
          </w:tcPr>
          <w:p w:rsidR="00C132B9" w:rsidRPr="009964A4" w:rsidRDefault="00C132B9" w:rsidP="002A7171">
            <w:pPr>
              <w:pStyle w:val="af9"/>
            </w:pPr>
            <w:r w:rsidRPr="009964A4">
              <w:t>У вас в компании имеются возможности для личного развития и профессионального роста</w:t>
            </w:r>
          </w:p>
        </w:tc>
        <w:tc>
          <w:tcPr>
            <w:tcW w:w="1255" w:type="dxa"/>
            <w:gridSpan w:val="4"/>
          </w:tcPr>
          <w:p w:rsidR="00C132B9" w:rsidRPr="009964A4" w:rsidRDefault="00C132B9" w:rsidP="002A7171">
            <w:pPr>
              <w:pStyle w:val="af9"/>
            </w:pPr>
          </w:p>
        </w:tc>
        <w:tc>
          <w:tcPr>
            <w:tcW w:w="1201" w:type="dxa"/>
            <w:gridSpan w:val="3"/>
          </w:tcPr>
          <w:p w:rsidR="00C132B9" w:rsidRPr="009964A4" w:rsidRDefault="00C132B9" w:rsidP="002A7171">
            <w:pPr>
              <w:pStyle w:val="af9"/>
            </w:pPr>
          </w:p>
        </w:tc>
        <w:tc>
          <w:tcPr>
            <w:tcW w:w="858" w:type="dxa"/>
            <w:gridSpan w:val="3"/>
          </w:tcPr>
          <w:p w:rsidR="00C132B9" w:rsidRPr="009964A4" w:rsidRDefault="00C132B9" w:rsidP="002A7171">
            <w:pPr>
              <w:pStyle w:val="af9"/>
            </w:pPr>
          </w:p>
        </w:tc>
        <w:tc>
          <w:tcPr>
            <w:tcW w:w="1095" w:type="dxa"/>
            <w:gridSpan w:val="2"/>
          </w:tcPr>
          <w:p w:rsidR="00C132B9" w:rsidRPr="009964A4" w:rsidRDefault="00C132B9" w:rsidP="002A7171">
            <w:pPr>
              <w:pStyle w:val="af9"/>
            </w:pPr>
          </w:p>
        </w:tc>
        <w:tc>
          <w:tcPr>
            <w:tcW w:w="1275" w:type="dxa"/>
            <w:gridSpan w:val="3"/>
          </w:tcPr>
          <w:p w:rsidR="00C132B9" w:rsidRPr="009964A4" w:rsidRDefault="00C132B9" w:rsidP="002A7171">
            <w:pPr>
              <w:pStyle w:val="af9"/>
            </w:pPr>
          </w:p>
        </w:tc>
      </w:tr>
      <w:tr w:rsidR="00C132B9" w:rsidRPr="009964A4">
        <w:trPr>
          <w:trHeight w:val="444"/>
        </w:trPr>
        <w:tc>
          <w:tcPr>
            <w:tcW w:w="3208" w:type="dxa"/>
            <w:gridSpan w:val="2"/>
          </w:tcPr>
          <w:p w:rsidR="00C132B9" w:rsidRPr="009964A4" w:rsidRDefault="00C132B9" w:rsidP="002A7171">
            <w:pPr>
              <w:pStyle w:val="af9"/>
            </w:pPr>
            <w:r w:rsidRPr="009964A4">
              <w:t>Вы рекомендовали бы компанию как хорошее место работы</w:t>
            </w:r>
          </w:p>
        </w:tc>
        <w:tc>
          <w:tcPr>
            <w:tcW w:w="1255" w:type="dxa"/>
            <w:gridSpan w:val="4"/>
          </w:tcPr>
          <w:p w:rsidR="00C132B9" w:rsidRPr="009964A4" w:rsidRDefault="00C132B9" w:rsidP="002A7171">
            <w:pPr>
              <w:pStyle w:val="af9"/>
            </w:pPr>
          </w:p>
        </w:tc>
        <w:tc>
          <w:tcPr>
            <w:tcW w:w="1201" w:type="dxa"/>
            <w:gridSpan w:val="3"/>
          </w:tcPr>
          <w:p w:rsidR="00C132B9" w:rsidRPr="009964A4" w:rsidRDefault="00C132B9" w:rsidP="002A7171">
            <w:pPr>
              <w:pStyle w:val="af9"/>
            </w:pPr>
          </w:p>
        </w:tc>
        <w:tc>
          <w:tcPr>
            <w:tcW w:w="858" w:type="dxa"/>
            <w:gridSpan w:val="3"/>
          </w:tcPr>
          <w:p w:rsidR="00C132B9" w:rsidRPr="009964A4" w:rsidRDefault="00C132B9" w:rsidP="002A7171">
            <w:pPr>
              <w:pStyle w:val="af9"/>
            </w:pPr>
          </w:p>
        </w:tc>
        <w:tc>
          <w:tcPr>
            <w:tcW w:w="1095" w:type="dxa"/>
            <w:gridSpan w:val="2"/>
          </w:tcPr>
          <w:p w:rsidR="00C132B9" w:rsidRPr="009964A4" w:rsidRDefault="00C132B9" w:rsidP="002A7171">
            <w:pPr>
              <w:pStyle w:val="af9"/>
            </w:pPr>
          </w:p>
        </w:tc>
        <w:tc>
          <w:tcPr>
            <w:tcW w:w="1275" w:type="dxa"/>
            <w:gridSpan w:val="3"/>
          </w:tcPr>
          <w:p w:rsidR="00C132B9" w:rsidRPr="009964A4" w:rsidRDefault="00C132B9" w:rsidP="002A7171">
            <w:pPr>
              <w:pStyle w:val="af9"/>
            </w:pPr>
          </w:p>
        </w:tc>
      </w:tr>
      <w:tr w:rsidR="00C132B9" w:rsidRPr="009964A4">
        <w:trPr>
          <w:trHeight w:val="453"/>
        </w:trPr>
        <w:tc>
          <w:tcPr>
            <w:tcW w:w="3208" w:type="dxa"/>
            <w:gridSpan w:val="2"/>
          </w:tcPr>
          <w:p w:rsidR="00C132B9" w:rsidRPr="009964A4" w:rsidRDefault="00C132B9" w:rsidP="002A7171">
            <w:pPr>
              <w:pStyle w:val="af9"/>
            </w:pPr>
            <w:r w:rsidRPr="009964A4">
              <w:t>Ваши предложения, пожелания, комментарии</w:t>
            </w:r>
          </w:p>
        </w:tc>
        <w:tc>
          <w:tcPr>
            <w:tcW w:w="5684" w:type="dxa"/>
            <w:gridSpan w:val="15"/>
          </w:tcPr>
          <w:p w:rsidR="00C132B9" w:rsidRPr="009964A4" w:rsidRDefault="00C132B9" w:rsidP="002A7171">
            <w:pPr>
              <w:pStyle w:val="af9"/>
            </w:pPr>
          </w:p>
        </w:tc>
      </w:tr>
    </w:tbl>
    <w:p w:rsidR="00C132B9" w:rsidRPr="00712140" w:rsidRDefault="00C132B9" w:rsidP="0036720D">
      <w:pPr>
        <w:pStyle w:val="1"/>
      </w:pPr>
      <w:bookmarkStart w:id="23" w:name="_ПРИЛОЖЕНИЕ_Е"/>
      <w:bookmarkEnd w:id="23"/>
    </w:p>
    <w:p w:rsidR="00C132B9" w:rsidRPr="00712140" w:rsidRDefault="00C132B9" w:rsidP="002A7171">
      <w:pPr>
        <w:pStyle w:val="1"/>
      </w:pPr>
      <w:r w:rsidRPr="00712140">
        <w:br w:type="page"/>
      </w:r>
      <w:r w:rsidRPr="00B57E91">
        <w:t>ПРИЛОЖЕНИЕ Б (</w:t>
      </w:r>
      <w:r w:rsidRPr="00712140">
        <w:t>обязательное)</w:t>
      </w:r>
    </w:p>
    <w:p w:rsidR="00C132B9" w:rsidRDefault="00C132B9" w:rsidP="00C132B9">
      <w:pPr>
        <w:spacing w:line="360" w:lineRule="auto"/>
        <w:ind w:firstLine="709"/>
        <w:jc w:val="both"/>
        <w:rPr>
          <w:sz w:val="28"/>
          <w:szCs w:val="28"/>
        </w:rPr>
      </w:pPr>
    </w:p>
    <w:p w:rsidR="00C132B9" w:rsidRPr="00712140" w:rsidRDefault="00C132B9" w:rsidP="00C132B9">
      <w:pPr>
        <w:spacing w:line="360" w:lineRule="auto"/>
        <w:ind w:left="709"/>
        <w:jc w:val="both"/>
        <w:rPr>
          <w:sz w:val="28"/>
          <w:szCs w:val="28"/>
        </w:rPr>
      </w:pPr>
      <w:r w:rsidRPr="00712140">
        <w:rPr>
          <w:sz w:val="28"/>
          <w:szCs w:val="28"/>
        </w:rPr>
        <w:t xml:space="preserve">СРЕДНЕЕ ЗНАЧЕНИЕ СТЕПЕНИ УДОВЛЕТВОРЕННОСТИ РАБОТОЙ СОТРУДНИКОВ ООО «НАДЕЖДА» </w:t>
      </w:r>
    </w:p>
    <w:p w:rsidR="00C132B9" w:rsidRPr="00712140" w:rsidRDefault="00C132B9" w:rsidP="00C132B9">
      <w:pPr>
        <w:spacing w:line="360" w:lineRule="auto"/>
        <w:ind w:firstLine="709"/>
        <w:jc w:val="both"/>
        <w:rPr>
          <w:sz w:val="28"/>
          <w:szCs w:val="28"/>
        </w:rPr>
      </w:pPr>
      <w:r w:rsidRPr="00712140">
        <w:rPr>
          <w:sz w:val="28"/>
          <w:szCs w:val="28"/>
        </w:rPr>
        <w:t>Таблица Б.1</w:t>
      </w:r>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0"/>
        <w:gridCol w:w="1094"/>
      </w:tblGrid>
      <w:tr w:rsidR="00C132B9" w:rsidRPr="00392DE1" w:rsidTr="00392DE1">
        <w:trPr>
          <w:trHeight w:val="254"/>
          <w:jc w:val="center"/>
        </w:trPr>
        <w:tc>
          <w:tcPr>
            <w:tcW w:w="7280" w:type="dxa"/>
            <w:shd w:val="clear" w:color="auto" w:fill="auto"/>
          </w:tcPr>
          <w:p w:rsidR="00C132B9" w:rsidRPr="00B57E91" w:rsidRDefault="00C132B9" w:rsidP="002A7171">
            <w:pPr>
              <w:pStyle w:val="af9"/>
            </w:pPr>
            <w:r w:rsidRPr="00B57E91">
              <w:t>Компоненты анкеты - опроса</w:t>
            </w:r>
          </w:p>
        </w:tc>
        <w:tc>
          <w:tcPr>
            <w:tcW w:w="1094" w:type="dxa"/>
            <w:shd w:val="clear" w:color="auto" w:fill="auto"/>
          </w:tcPr>
          <w:p w:rsidR="00C132B9" w:rsidRPr="00392DE1" w:rsidRDefault="00C132B9" w:rsidP="00392DE1">
            <w:pPr>
              <w:spacing w:line="360" w:lineRule="auto"/>
              <w:rPr>
                <w:sz w:val="20"/>
                <w:szCs w:val="20"/>
              </w:rPr>
            </w:pPr>
            <w:r w:rsidRPr="00392DE1">
              <w:rPr>
                <w:sz w:val="20"/>
                <w:szCs w:val="20"/>
              </w:rPr>
              <w:t>Среднее значение</w:t>
            </w:r>
          </w:p>
        </w:tc>
      </w:tr>
      <w:tr w:rsidR="00C132B9" w:rsidRPr="00392DE1" w:rsidTr="00392DE1">
        <w:trPr>
          <w:trHeight w:val="271"/>
          <w:jc w:val="center"/>
        </w:trPr>
        <w:tc>
          <w:tcPr>
            <w:tcW w:w="7280" w:type="dxa"/>
            <w:shd w:val="clear" w:color="auto" w:fill="auto"/>
            <w:noWrap/>
          </w:tcPr>
          <w:p w:rsidR="00C132B9" w:rsidRPr="00B57E91" w:rsidRDefault="00C132B9" w:rsidP="002A7171">
            <w:pPr>
              <w:pStyle w:val="af9"/>
            </w:pPr>
            <w:r w:rsidRPr="00B57E91">
              <w:t>1</w:t>
            </w:r>
          </w:p>
        </w:tc>
        <w:tc>
          <w:tcPr>
            <w:tcW w:w="1094" w:type="dxa"/>
            <w:shd w:val="clear" w:color="auto" w:fill="auto"/>
          </w:tcPr>
          <w:p w:rsidR="00C132B9" w:rsidRPr="00392DE1" w:rsidRDefault="00C132B9" w:rsidP="00392DE1">
            <w:pPr>
              <w:spacing w:line="360" w:lineRule="auto"/>
              <w:rPr>
                <w:sz w:val="20"/>
                <w:szCs w:val="20"/>
              </w:rPr>
            </w:pPr>
            <w:r w:rsidRPr="00392DE1">
              <w:rPr>
                <w:sz w:val="20"/>
                <w:szCs w:val="20"/>
              </w:rPr>
              <w:t>2</w:t>
            </w:r>
          </w:p>
        </w:tc>
      </w:tr>
      <w:tr w:rsidR="00C132B9" w:rsidRPr="00392DE1" w:rsidTr="00392DE1">
        <w:trPr>
          <w:trHeight w:val="272"/>
          <w:jc w:val="center"/>
        </w:trPr>
        <w:tc>
          <w:tcPr>
            <w:tcW w:w="7280" w:type="dxa"/>
            <w:shd w:val="clear" w:color="auto" w:fill="auto"/>
            <w:noWrap/>
          </w:tcPr>
          <w:p w:rsidR="00C132B9" w:rsidRPr="00B57E91" w:rsidRDefault="00C132B9" w:rsidP="002A7171">
            <w:pPr>
              <w:pStyle w:val="af9"/>
            </w:pPr>
            <w:r w:rsidRPr="00B57E91">
              <w:t>1. В целом Вы удовлетворены работой в компании в настоящее время</w:t>
            </w:r>
          </w:p>
        </w:tc>
        <w:tc>
          <w:tcPr>
            <w:tcW w:w="1094" w:type="dxa"/>
            <w:shd w:val="clear" w:color="auto" w:fill="auto"/>
          </w:tcPr>
          <w:p w:rsidR="00C132B9" w:rsidRPr="00392DE1" w:rsidRDefault="00C132B9" w:rsidP="00392DE1">
            <w:pPr>
              <w:spacing w:line="360" w:lineRule="auto"/>
              <w:rPr>
                <w:sz w:val="20"/>
                <w:szCs w:val="20"/>
              </w:rPr>
            </w:pPr>
            <w:r w:rsidRPr="00392DE1">
              <w:rPr>
                <w:sz w:val="20"/>
                <w:szCs w:val="20"/>
              </w:rPr>
              <w:t>3,71</w:t>
            </w:r>
          </w:p>
        </w:tc>
      </w:tr>
      <w:tr w:rsidR="00C132B9" w:rsidRPr="00392DE1" w:rsidTr="00392DE1">
        <w:trPr>
          <w:trHeight w:val="275"/>
          <w:jc w:val="center"/>
        </w:trPr>
        <w:tc>
          <w:tcPr>
            <w:tcW w:w="7280" w:type="dxa"/>
            <w:shd w:val="clear" w:color="auto" w:fill="auto"/>
          </w:tcPr>
          <w:p w:rsidR="00C132B9" w:rsidRPr="00B57E91" w:rsidRDefault="00C132B9" w:rsidP="002A7171">
            <w:pPr>
              <w:pStyle w:val="af9"/>
            </w:pPr>
            <w:r w:rsidRPr="00B57E91">
              <w:t>2. Вам интересна выполняемая работа</w:t>
            </w:r>
          </w:p>
        </w:tc>
        <w:tc>
          <w:tcPr>
            <w:tcW w:w="1094" w:type="dxa"/>
            <w:shd w:val="clear" w:color="auto" w:fill="auto"/>
          </w:tcPr>
          <w:p w:rsidR="00C132B9" w:rsidRPr="00392DE1" w:rsidRDefault="00C132B9" w:rsidP="00392DE1">
            <w:pPr>
              <w:spacing w:line="360" w:lineRule="auto"/>
              <w:rPr>
                <w:sz w:val="20"/>
                <w:szCs w:val="20"/>
              </w:rPr>
            </w:pPr>
            <w:r w:rsidRPr="00392DE1">
              <w:rPr>
                <w:sz w:val="20"/>
                <w:szCs w:val="20"/>
              </w:rPr>
              <w:t>4,32</w:t>
            </w:r>
          </w:p>
        </w:tc>
      </w:tr>
      <w:tr w:rsidR="00C132B9" w:rsidRPr="00392DE1" w:rsidTr="00392DE1">
        <w:trPr>
          <w:trHeight w:val="407"/>
          <w:jc w:val="center"/>
        </w:trPr>
        <w:tc>
          <w:tcPr>
            <w:tcW w:w="7280" w:type="dxa"/>
            <w:shd w:val="clear" w:color="auto" w:fill="auto"/>
          </w:tcPr>
          <w:p w:rsidR="00C132B9" w:rsidRPr="00B57E91" w:rsidRDefault="00C132B9" w:rsidP="002A7171">
            <w:pPr>
              <w:pStyle w:val="af9"/>
            </w:pPr>
            <w:r w:rsidRPr="00B57E91">
              <w:t>3. Вам предоставляется вся необходимая информация для качественного выполнения работы</w:t>
            </w:r>
          </w:p>
        </w:tc>
        <w:tc>
          <w:tcPr>
            <w:tcW w:w="1094" w:type="dxa"/>
            <w:shd w:val="clear" w:color="auto" w:fill="auto"/>
          </w:tcPr>
          <w:p w:rsidR="00C132B9" w:rsidRPr="00392DE1" w:rsidRDefault="00C132B9" w:rsidP="00392DE1">
            <w:pPr>
              <w:spacing w:line="360" w:lineRule="auto"/>
              <w:rPr>
                <w:sz w:val="20"/>
                <w:szCs w:val="20"/>
              </w:rPr>
            </w:pPr>
            <w:r w:rsidRPr="00392DE1">
              <w:rPr>
                <w:sz w:val="20"/>
                <w:szCs w:val="20"/>
              </w:rPr>
              <w:t>3,95</w:t>
            </w:r>
          </w:p>
        </w:tc>
      </w:tr>
      <w:tr w:rsidR="00C132B9" w:rsidRPr="00392DE1" w:rsidTr="00392DE1">
        <w:trPr>
          <w:trHeight w:val="514"/>
          <w:jc w:val="center"/>
        </w:trPr>
        <w:tc>
          <w:tcPr>
            <w:tcW w:w="7280" w:type="dxa"/>
            <w:shd w:val="clear" w:color="auto" w:fill="auto"/>
          </w:tcPr>
          <w:p w:rsidR="00C132B9" w:rsidRPr="00B57E91" w:rsidRDefault="00C132B9" w:rsidP="002A7171">
            <w:pPr>
              <w:pStyle w:val="af9"/>
            </w:pPr>
            <w:r w:rsidRPr="00B57E91">
              <w:t>4. Вам предоставляются все необходимые технические средства для качественного выполнения работы</w:t>
            </w:r>
          </w:p>
        </w:tc>
        <w:tc>
          <w:tcPr>
            <w:tcW w:w="1094" w:type="dxa"/>
            <w:shd w:val="clear" w:color="auto" w:fill="auto"/>
          </w:tcPr>
          <w:p w:rsidR="00C132B9" w:rsidRPr="00392DE1" w:rsidRDefault="00C132B9" w:rsidP="00392DE1">
            <w:pPr>
              <w:spacing w:line="360" w:lineRule="auto"/>
              <w:rPr>
                <w:sz w:val="20"/>
                <w:szCs w:val="20"/>
              </w:rPr>
            </w:pPr>
            <w:r w:rsidRPr="00392DE1">
              <w:rPr>
                <w:sz w:val="20"/>
                <w:szCs w:val="20"/>
              </w:rPr>
              <w:t>3,54</w:t>
            </w:r>
          </w:p>
        </w:tc>
      </w:tr>
      <w:tr w:rsidR="00C132B9" w:rsidRPr="00392DE1" w:rsidTr="00392DE1">
        <w:trPr>
          <w:trHeight w:val="280"/>
          <w:jc w:val="center"/>
        </w:trPr>
        <w:tc>
          <w:tcPr>
            <w:tcW w:w="7280" w:type="dxa"/>
            <w:shd w:val="clear" w:color="auto" w:fill="auto"/>
          </w:tcPr>
          <w:p w:rsidR="00C132B9" w:rsidRPr="00B57E91" w:rsidRDefault="00C132B9" w:rsidP="002A7171">
            <w:pPr>
              <w:pStyle w:val="af9"/>
            </w:pPr>
            <w:r w:rsidRPr="00B57E91">
              <w:t>5. Вам кажется, что нагрузка на Вашем рабочем месте избыточна</w:t>
            </w:r>
          </w:p>
        </w:tc>
        <w:tc>
          <w:tcPr>
            <w:tcW w:w="1094" w:type="dxa"/>
            <w:shd w:val="clear" w:color="auto" w:fill="auto"/>
          </w:tcPr>
          <w:p w:rsidR="00C132B9" w:rsidRPr="00392DE1" w:rsidRDefault="00C132B9" w:rsidP="00392DE1">
            <w:pPr>
              <w:spacing w:line="360" w:lineRule="auto"/>
              <w:rPr>
                <w:sz w:val="20"/>
                <w:szCs w:val="20"/>
              </w:rPr>
            </w:pPr>
            <w:r w:rsidRPr="00392DE1">
              <w:rPr>
                <w:sz w:val="20"/>
                <w:szCs w:val="20"/>
              </w:rPr>
              <w:t>3,15</w:t>
            </w:r>
          </w:p>
        </w:tc>
      </w:tr>
      <w:tr w:rsidR="00C132B9" w:rsidRPr="00392DE1" w:rsidTr="00392DE1">
        <w:trPr>
          <w:trHeight w:val="256"/>
          <w:jc w:val="center"/>
        </w:trPr>
        <w:tc>
          <w:tcPr>
            <w:tcW w:w="7280" w:type="dxa"/>
            <w:shd w:val="clear" w:color="auto" w:fill="auto"/>
          </w:tcPr>
          <w:p w:rsidR="00C132B9" w:rsidRPr="00B57E91" w:rsidRDefault="00C132B9" w:rsidP="002A7171">
            <w:pPr>
              <w:pStyle w:val="af9"/>
            </w:pPr>
            <w:r w:rsidRPr="00B57E91">
              <w:t>6. Вам кажется, что объем работы распределен равномерно</w:t>
            </w:r>
          </w:p>
        </w:tc>
        <w:tc>
          <w:tcPr>
            <w:tcW w:w="1094" w:type="dxa"/>
            <w:shd w:val="clear" w:color="auto" w:fill="auto"/>
          </w:tcPr>
          <w:p w:rsidR="00C132B9" w:rsidRPr="00392DE1" w:rsidRDefault="00C132B9" w:rsidP="00392DE1">
            <w:pPr>
              <w:spacing w:line="360" w:lineRule="auto"/>
              <w:rPr>
                <w:sz w:val="20"/>
                <w:szCs w:val="20"/>
              </w:rPr>
            </w:pPr>
            <w:r w:rsidRPr="00392DE1">
              <w:rPr>
                <w:sz w:val="20"/>
                <w:szCs w:val="20"/>
              </w:rPr>
              <w:t>4,53</w:t>
            </w:r>
          </w:p>
        </w:tc>
      </w:tr>
      <w:tr w:rsidR="00C132B9" w:rsidRPr="00392DE1" w:rsidTr="00392DE1">
        <w:trPr>
          <w:trHeight w:val="287"/>
          <w:jc w:val="center"/>
        </w:trPr>
        <w:tc>
          <w:tcPr>
            <w:tcW w:w="7280" w:type="dxa"/>
            <w:shd w:val="clear" w:color="auto" w:fill="auto"/>
          </w:tcPr>
          <w:p w:rsidR="00C132B9" w:rsidRPr="00B57E91" w:rsidRDefault="00C132B9" w:rsidP="002A7171">
            <w:pPr>
              <w:pStyle w:val="af9"/>
            </w:pPr>
            <w:r w:rsidRPr="00B57E91">
              <w:t>7. Вы ощущаете поддержку команды, в которой Вы работаете</w:t>
            </w:r>
          </w:p>
        </w:tc>
        <w:tc>
          <w:tcPr>
            <w:tcW w:w="1094" w:type="dxa"/>
            <w:shd w:val="clear" w:color="auto" w:fill="auto"/>
          </w:tcPr>
          <w:p w:rsidR="00C132B9" w:rsidRPr="00392DE1" w:rsidRDefault="00C132B9" w:rsidP="00392DE1">
            <w:pPr>
              <w:spacing w:line="360" w:lineRule="auto"/>
              <w:rPr>
                <w:sz w:val="20"/>
                <w:szCs w:val="20"/>
              </w:rPr>
            </w:pPr>
            <w:r w:rsidRPr="00392DE1">
              <w:rPr>
                <w:sz w:val="20"/>
                <w:szCs w:val="20"/>
              </w:rPr>
              <w:t>4,07</w:t>
            </w:r>
          </w:p>
        </w:tc>
      </w:tr>
      <w:tr w:rsidR="00C132B9" w:rsidRPr="00392DE1" w:rsidTr="00392DE1">
        <w:trPr>
          <w:trHeight w:val="547"/>
          <w:jc w:val="center"/>
        </w:trPr>
        <w:tc>
          <w:tcPr>
            <w:tcW w:w="7280" w:type="dxa"/>
            <w:shd w:val="clear" w:color="auto" w:fill="auto"/>
          </w:tcPr>
          <w:p w:rsidR="00C132B9" w:rsidRPr="00B57E91" w:rsidRDefault="00C132B9" w:rsidP="002A7171">
            <w:pPr>
              <w:pStyle w:val="af9"/>
            </w:pPr>
            <w:r w:rsidRPr="00B57E91">
              <w:t>8. Ваш руководитель обсуждает с Вами результаты и планы деятельности компании</w:t>
            </w:r>
          </w:p>
        </w:tc>
        <w:tc>
          <w:tcPr>
            <w:tcW w:w="1094" w:type="dxa"/>
            <w:shd w:val="clear" w:color="auto" w:fill="auto"/>
          </w:tcPr>
          <w:p w:rsidR="00C132B9" w:rsidRPr="00392DE1" w:rsidRDefault="00C132B9" w:rsidP="00392DE1">
            <w:pPr>
              <w:spacing w:line="360" w:lineRule="auto"/>
              <w:rPr>
                <w:sz w:val="20"/>
                <w:szCs w:val="20"/>
              </w:rPr>
            </w:pPr>
            <w:r w:rsidRPr="00392DE1">
              <w:rPr>
                <w:sz w:val="20"/>
                <w:szCs w:val="20"/>
              </w:rPr>
              <w:t>3,51</w:t>
            </w:r>
          </w:p>
        </w:tc>
      </w:tr>
      <w:tr w:rsidR="00C132B9" w:rsidRPr="00392DE1" w:rsidTr="00392DE1">
        <w:trPr>
          <w:trHeight w:val="286"/>
          <w:jc w:val="center"/>
        </w:trPr>
        <w:tc>
          <w:tcPr>
            <w:tcW w:w="7280" w:type="dxa"/>
            <w:shd w:val="clear" w:color="auto" w:fill="auto"/>
          </w:tcPr>
          <w:p w:rsidR="00C132B9" w:rsidRPr="00B57E91" w:rsidRDefault="00C132B9" w:rsidP="002A7171">
            <w:pPr>
              <w:pStyle w:val="af9"/>
            </w:pPr>
            <w:r w:rsidRPr="00B57E91">
              <w:t>9. Вы регулярно получаете оценку Вашей работы от Вашего руководителя</w:t>
            </w:r>
          </w:p>
        </w:tc>
        <w:tc>
          <w:tcPr>
            <w:tcW w:w="1094" w:type="dxa"/>
            <w:shd w:val="clear" w:color="auto" w:fill="auto"/>
          </w:tcPr>
          <w:p w:rsidR="00C132B9" w:rsidRPr="00392DE1" w:rsidRDefault="00C132B9" w:rsidP="00392DE1">
            <w:pPr>
              <w:spacing w:line="360" w:lineRule="auto"/>
              <w:rPr>
                <w:sz w:val="20"/>
                <w:szCs w:val="20"/>
              </w:rPr>
            </w:pPr>
            <w:r w:rsidRPr="00392DE1">
              <w:rPr>
                <w:sz w:val="20"/>
                <w:szCs w:val="20"/>
              </w:rPr>
              <w:t>3,8</w:t>
            </w:r>
          </w:p>
        </w:tc>
      </w:tr>
      <w:tr w:rsidR="00C132B9" w:rsidRPr="00392DE1" w:rsidTr="00392DE1">
        <w:trPr>
          <w:trHeight w:val="262"/>
          <w:jc w:val="center"/>
        </w:trPr>
        <w:tc>
          <w:tcPr>
            <w:tcW w:w="7280" w:type="dxa"/>
            <w:shd w:val="clear" w:color="auto" w:fill="auto"/>
          </w:tcPr>
          <w:p w:rsidR="00C132B9" w:rsidRPr="00B57E91" w:rsidRDefault="00C132B9" w:rsidP="002A7171">
            <w:pPr>
              <w:pStyle w:val="af9"/>
            </w:pPr>
            <w:r w:rsidRPr="00B57E91">
              <w:t>10.Вы удовлетворены получаемой зарплатой</w:t>
            </w:r>
          </w:p>
        </w:tc>
        <w:tc>
          <w:tcPr>
            <w:tcW w:w="1094" w:type="dxa"/>
            <w:shd w:val="clear" w:color="auto" w:fill="auto"/>
          </w:tcPr>
          <w:p w:rsidR="00C132B9" w:rsidRPr="00392DE1" w:rsidRDefault="00C132B9" w:rsidP="00392DE1">
            <w:pPr>
              <w:spacing w:line="360" w:lineRule="auto"/>
              <w:rPr>
                <w:sz w:val="20"/>
                <w:szCs w:val="20"/>
              </w:rPr>
            </w:pPr>
            <w:r w:rsidRPr="00392DE1">
              <w:rPr>
                <w:sz w:val="20"/>
                <w:szCs w:val="20"/>
              </w:rPr>
              <w:t>2,55</w:t>
            </w:r>
          </w:p>
        </w:tc>
      </w:tr>
      <w:tr w:rsidR="00C132B9" w:rsidRPr="00392DE1" w:rsidTr="00392DE1">
        <w:trPr>
          <w:trHeight w:val="563"/>
          <w:jc w:val="center"/>
        </w:trPr>
        <w:tc>
          <w:tcPr>
            <w:tcW w:w="7280" w:type="dxa"/>
            <w:shd w:val="clear" w:color="auto" w:fill="auto"/>
          </w:tcPr>
          <w:p w:rsidR="00C132B9" w:rsidRPr="00B57E91" w:rsidRDefault="00C132B9" w:rsidP="002A7171">
            <w:pPr>
              <w:pStyle w:val="af9"/>
            </w:pPr>
            <w:r w:rsidRPr="00B57E91">
              <w:t>11. Вы считаете, что изменения Вашей зарплаты напрямую связаны с результатами Вашей работы</w:t>
            </w:r>
          </w:p>
        </w:tc>
        <w:tc>
          <w:tcPr>
            <w:tcW w:w="1094" w:type="dxa"/>
            <w:shd w:val="clear" w:color="auto" w:fill="auto"/>
          </w:tcPr>
          <w:p w:rsidR="00C132B9" w:rsidRPr="00392DE1" w:rsidRDefault="00C132B9" w:rsidP="00392DE1">
            <w:pPr>
              <w:spacing w:line="360" w:lineRule="auto"/>
              <w:rPr>
                <w:sz w:val="20"/>
                <w:szCs w:val="20"/>
              </w:rPr>
            </w:pPr>
            <w:r w:rsidRPr="00392DE1">
              <w:rPr>
                <w:sz w:val="20"/>
                <w:szCs w:val="20"/>
              </w:rPr>
              <w:t>3,13</w:t>
            </w:r>
          </w:p>
        </w:tc>
      </w:tr>
      <w:tr w:rsidR="00C132B9" w:rsidRPr="00392DE1" w:rsidTr="00392DE1">
        <w:trPr>
          <w:trHeight w:val="415"/>
          <w:jc w:val="center"/>
        </w:trPr>
        <w:tc>
          <w:tcPr>
            <w:tcW w:w="7280" w:type="dxa"/>
            <w:shd w:val="clear" w:color="auto" w:fill="auto"/>
          </w:tcPr>
          <w:p w:rsidR="00C132B9" w:rsidRPr="00B57E91" w:rsidRDefault="00C132B9" w:rsidP="002A7171">
            <w:pPr>
              <w:pStyle w:val="af9"/>
            </w:pPr>
            <w:r w:rsidRPr="00B57E91">
              <w:t>12. Вы считаете, что Ваша зарплата соответствует среднерыночной зарплате в Новосибирске</w:t>
            </w:r>
          </w:p>
        </w:tc>
        <w:tc>
          <w:tcPr>
            <w:tcW w:w="1094" w:type="dxa"/>
            <w:shd w:val="clear" w:color="auto" w:fill="auto"/>
          </w:tcPr>
          <w:p w:rsidR="00C132B9" w:rsidRPr="00392DE1" w:rsidRDefault="00C132B9" w:rsidP="00392DE1">
            <w:pPr>
              <w:spacing w:line="360" w:lineRule="auto"/>
              <w:rPr>
                <w:sz w:val="20"/>
                <w:szCs w:val="20"/>
              </w:rPr>
            </w:pPr>
            <w:r w:rsidRPr="00392DE1">
              <w:rPr>
                <w:sz w:val="20"/>
                <w:szCs w:val="20"/>
              </w:rPr>
              <w:t>2,83</w:t>
            </w:r>
          </w:p>
        </w:tc>
      </w:tr>
      <w:tr w:rsidR="00C132B9" w:rsidRPr="00392DE1" w:rsidTr="00392DE1">
        <w:trPr>
          <w:trHeight w:val="300"/>
          <w:jc w:val="center"/>
        </w:trPr>
        <w:tc>
          <w:tcPr>
            <w:tcW w:w="7280" w:type="dxa"/>
            <w:shd w:val="clear" w:color="auto" w:fill="auto"/>
          </w:tcPr>
          <w:p w:rsidR="00C132B9" w:rsidRPr="00B57E91" w:rsidRDefault="00C132B9" w:rsidP="002A7171">
            <w:pPr>
              <w:pStyle w:val="af9"/>
            </w:pPr>
            <w:r w:rsidRPr="00392DE1">
              <w:rPr>
                <w:sz w:val="28"/>
                <w:szCs w:val="28"/>
              </w:rPr>
              <w:br w:type="page"/>
            </w:r>
            <w:r w:rsidRPr="00B57E91">
              <w:t>1</w:t>
            </w:r>
          </w:p>
        </w:tc>
        <w:tc>
          <w:tcPr>
            <w:tcW w:w="1094" w:type="dxa"/>
            <w:shd w:val="clear" w:color="auto" w:fill="auto"/>
          </w:tcPr>
          <w:p w:rsidR="00C132B9" w:rsidRPr="00392DE1" w:rsidRDefault="00C132B9" w:rsidP="00392DE1">
            <w:pPr>
              <w:spacing w:line="360" w:lineRule="auto"/>
              <w:rPr>
                <w:sz w:val="20"/>
                <w:szCs w:val="20"/>
              </w:rPr>
            </w:pPr>
            <w:r w:rsidRPr="00392DE1">
              <w:rPr>
                <w:sz w:val="20"/>
                <w:szCs w:val="20"/>
              </w:rPr>
              <w:t>2</w:t>
            </w:r>
          </w:p>
        </w:tc>
      </w:tr>
      <w:tr w:rsidR="00C132B9" w:rsidRPr="00392DE1" w:rsidTr="00392DE1">
        <w:trPr>
          <w:trHeight w:val="262"/>
          <w:jc w:val="center"/>
        </w:trPr>
        <w:tc>
          <w:tcPr>
            <w:tcW w:w="7280" w:type="dxa"/>
            <w:shd w:val="clear" w:color="auto" w:fill="auto"/>
          </w:tcPr>
          <w:p w:rsidR="00C132B9" w:rsidRPr="00B57E91" w:rsidRDefault="00C132B9" w:rsidP="002A7171">
            <w:pPr>
              <w:pStyle w:val="af9"/>
            </w:pPr>
            <w:r w:rsidRPr="00B57E91">
              <w:t>13. Вы считаете, что Вам необходима дополнительная нематериальная мотивация</w:t>
            </w:r>
          </w:p>
        </w:tc>
        <w:tc>
          <w:tcPr>
            <w:tcW w:w="1094" w:type="dxa"/>
            <w:shd w:val="clear" w:color="auto" w:fill="auto"/>
          </w:tcPr>
          <w:p w:rsidR="00C132B9" w:rsidRPr="00392DE1" w:rsidRDefault="00C132B9" w:rsidP="00392DE1">
            <w:pPr>
              <w:spacing w:line="360" w:lineRule="auto"/>
              <w:rPr>
                <w:sz w:val="20"/>
                <w:szCs w:val="20"/>
              </w:rPr>
            </w:pPr>
            <w:r w:rsidRPr="00392DE1">
              <w:rPr>
                <w:sz w:val="20"/>
                <w:szCs w:val="20"/>
              </w:rPr>
              <w:t>3,97</w:t>
            </w:r>
          </w:p>
        </w:tc>
      </w:tr>
      <w:tr w:rsidR="00C132B9" w:rsidRPr="00392DE1" w:rsidTr="00392DE1">
        <w:trPr>
          <w:trHeight w:val="421"/>
          <w:jc w:val="center"/>
        </w:trPr>
        <w:tc>
          <w:tcPr>
            <w:tcW w:w="7280" w:type="dxa"/>
            <w:shd w:val="clear" w:color="auto" w:fill="auto"/>
          </w:tcPr>
          <w:p w:rsidR="00C132B9" w:rsidRPr="00B57E91" w:rsidRDefault="00C132B9" w:rsidP="002A7171">
            <w:pPr>
              <w:pStyle w:val="af9"/>
            </w:pPr>
            <w:r w:rsidRPr="00B57E91">
              <w:t>14. Вы считаете, что необходимо расширить социальный пакет, предоставляемый в компании</w:t>
            </w:r>
          </w:p>
        </w:tc>
        <w:tc>
          <w:tcPr>
            <w:tcW w:w="1094" w:type="dxa"/>
            <w:shd w:val="clear" w:color="auto" w:fill="auto"/>
          </w:tcPr>
          <w:p w:rsidR="00C132B9" w:rsidRPr="00392DE1" w:rsidRDefault="00C132B9" w:rsidP="00392DE1">
            <w:pPr>
              <w:spacing w:line="360" w:lineRule="auto"/>
              <w:rPr>
                <w:sz w:val="20"/>
                <w:szCs w:val="20"/>
              </w:rPr>
            </w:pPr>
            <w:r w:rsidRPr="00392DE1">
              <w:rPr>
                <w:sz w:val="20"/>
                <w:szCs w:val="20"/>
              </w:rPr>
              <w:t>4,52</w:t>
            </w:r>
          </w:p>
        </w:tc>
      </w:tr>
      <w:tr w:rsidR="00C132B9" w:rsidRPr="00392DE1" w:rsidTr="00392DE1">
        <w:trPr>
          <w:trHeight w:val="527"/>
          <w:jc w:val="center"/>
        </w:trPr>
        <w:tc>
          <w:tcPr>
            <w:tcW w:w="7280" w:type="dxa"/>
            <w:shd w:val="clear" w:color="auto" w:fill="auto"/>
          </w:tcPr>
          <w:p w:rsidR="00C132B9" w:rsidRPr="00B57E91" w:rsidRDefault="00C132B9" w:rsidP="002A7171">
            <w:pPr>
              <w:pStyle w:val="af9"/>
            </w:pPr>
            <w:r w:rsidRPr="00B57E91">
              <w:t>15. У Вас в компании имеются возможности для личного развития и профессионального роста</w:t>
            </w:r>
          </w:p>
        </w:tc>
        <w:tc>
          <w:tcPr>
            <w:tcW w:w="1094" w:type="dxa"/>
            <w:shd w:val="clear" w:color="auto" w:fill="auto"/>
          </w:tcPr>
          <w:p w:rsidR="00C132B9" w:rsidRPr="00392DE1" w:rsidRDefault="00C132B9" w:rsidP="00392DE1">
            <w:pPr>
              <w:spacing w:line="360" w:lineRule="auto"/>
              <w:rPr>
                <w:sz w:val="20"/>
                <w:szCs w:val="20"/>
              </w:rPr>
            </w:pPr>
            <w:r w:rsidRPr="00392DE1">
              <w:rPr>
                <w:sz w:val="20"/>
                <w:szCs w:val="20"/>
              </w:rPr>
              <w:t>3,45</w:t>
            </w:r>
          </w:p>
        </w:tc>
      </w:tr>
      <w:tr w:rsidR="00C132B9" w:rsidRPr="00392DE1" w:rsidTr="00392DE1">
        <w:trPr>
          <w:trHeight w:val="265"/>
          <w:jc w:val="center"/>
        </w:trPr>
        <w:tc>
          <w:tcPr>
            <w:tcW w:w="7280" w:type="dxa"/>
            <w:shd w:val="clear" w:color="auto" w:fill="auto"/>
          </w:tcPr>
          <w:p w:rsidR="00C132B9" w:rsidRPr="00B57E91" w:rsidRDefault="00C132B9" w:rsidP="002A7171">
            <w:pPr>
              <w:pStyle w:val="af9"/>
            </w:pPr>
            <w:r w:rsidRPr="00B57E91">
              <w:t>16. Вы рекомендовали бы компанию как хорошее место работы</w:t>
            </w:r>
          </w:p>
        </w:tc>
        <w:tc>
          <w:tcPr>
            <w:tcW w:w="1094" w:type="dxa"/>
            <w:shd w:val="clear" w:color="auto" w:fill="auto"/>
          </w:tcPr>
          <w:p w:rsidR="00C132B9" w:rsidRPr="00392DE1" w:rsidRDefault="00C132B9" w:rsidP="00392DE1">
            <w:pPr>
              <w:spacing w:line="360" w:lineRule="auto"/>
              <w:rPr>
                <w:sz w:val="20"/>
                <w:szCs w:val="20"/>
              </w:rPr>
            </w:pPr>
            <w:r w:rsidRPr="00392DE1">
              <w:rPr>
                <w:sz w:val="20"/>
                <w:szCs w:val="20"/>
              </w:rPr>
              <w:t>3,2</w:t>
            </w:r>
          </w:p>
        </w:tc>
      </w:tr>
    </w:tbl>
    <w:p w:rsidR="00C132B9" w:rsidRPr="00712140" w:rsidRDefault="00C132B9" w:rsidP="00C132B9">
      <w:pPr>
        <w:spacing w:line="360" w:lineRule="auto"/>
        <w:ind w:firstLine="709"/>
        <w:jc w:val="both"/>
        <w:outlineLvl w:val="0"/>
        <w:rPr>
          <w:sz w:val="28"/>
          <w:szCs w:val="28"/>
        </w:rPr>
      </w:pPr>
      <w:bookmarkStart w:id="24" w:name="_Toc196159334"/>
    </w:p>
    <w:p w:rsidR="00C132B9" w:rsidRPr="00712140" w:rsidRDefault="00C132B9" w:rsidP="002A7171">
      <w:pPr>
        <w:pStyle w:val="1"/>
      </w:pPr>
      <w:r w:rsidRPr="00712140">
        <w:br w:type="page"/>
        <w:t xml:space="preserve">ПРИЛОЖЕНИЕ </w:t>
      </w:r>
      <w:bookmarkEnd w:id="24"/>
      <w:r w:rsidRPr="00712140">
        <w:t>В</w:t>
      </w:r>
      <w:r>
        <w:t xml:space="preserve"> </w:t>
      </w:r>
      <w:r w:rsidRPr="00712140">
        <w:t>(обязательное)</w:t>
      </w:r>
    </w:p>
    <w:p w:rsidR="00C132B9" w:rsidRDefault="00C132B9" w:rsidP="00C132B9">
      <w:pPr>
        <w:spacing w:line="360" w:lineRule="auto"/>
        <w:ind w:firstLine="709"/>
        <w:jc w:val="both"/>
        <w:rPr>
          <w:sz w:val="28"/>
          <w:szCs w:val="28"/>
        </w:rPr>
      </w:pPr>
    </w:p>
    <w:p w:rsidR="00C132B9" w:rsidRPr="00712140" w:rsidRDefault="00C132B9" w:rsidP="00C132B9">
      <w:pPr>
        <w:spacing w:line="360" w:lineRule="auto"/>
        <w:ind w:left="709"/>
        <w:jc w:val="both"/>
        <w:rPr>
          <w:sz w:val="28"/>
          <w:szCs w:val="28"/>
        </w:rPr>
      </w:pPr>
      <w:r w:rsidRPr="00712140">
        <w:rPr>
          <w:sz w:val="28"/>
          <w:szCs w:val="28"/>
        </w:rPr>
        <w:t>АНКЕТА ДЛЯ ОБСЛЕДОВАНИЯ МОТИВАЦИИ ТРУДОВОЙ ДЕЯТЕЛЬНОСТИ РАБОТНИКОВ № 1</w:t>
      </w:r>
    </w:p>
    <w:p w:rsidR="00C132B9" w:rsidRPr="00712140" w:rsidRDefault="00C132B9" w:rsidP="00C132B9">
      <w:pPr>
        <w:spacing w:line="360" w:lineRule="auto"/>
        <w:ind w:firstLine="709"/>
        <w:jc w:val="both"/>
        <w:rPr>
          <w:sz w:val="28"/>
          <w:szCs w:val="28"/>
        </w:rPr>
      </w:pPr>
      <w:r w:rsidRPr="00712140">
        <w:rPr>
          <w:sz w:val="28"/>
          <w:szCs w:val="28"/>
        </w:rPr>
        <w:t>Таблица В.1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1660"/>
        <w:gridCol w:w="1576"/>
        <w:gridCol w:w="80"/>
        <w:gridCol w:w="2483"/>
      </w:tblGrid>
      <w:tr w:rsidR="00C132B9" w:rsidRPr="00392DE1" w:rsidTr="00392DE1">
        <w:trPr>
          <w:trHeight w:val="341"/>
          <w:jc w:val="center"/>
        </w:trPr>
        <w:tc>
          <w:tcPr>
            <w:tcW w:w="3131" w:type="dxa"/>
            <w:vMerge w:val="restart"/>
            <w:shd w:val="clear" w:color="auto" w:fill="auto"/>
          </w:tcPr>
          <w:p w:rsidR="00C132B9" w:rsidRPr="00B57E91" w:rsidRDefault="00C132B9" w:rsidP="002A7171">
            <w:pPr>
              <w:pStyle w:val="af9"/>
            </w:pPr>
            <w:r w:rsidRPr="00B57E91">
              <w:t>Утверждения</w:t>
            </w:r>
          </w:p>
        </w:tc>
        <w:tc>
          <w:tcPr>
            <w:tcW w:w="3316" w:type="dxa"/>
            <w:gridSpan w:val="3"/>
            <w:shd w:val="clear" w:color="auto" w:fill="auto"/>
          </w:tcPr>
          <w:p w:rsidR="00C132B9" w:rsidRPr="00B57E91" w:rsidRDefault="00C132B9" w:rsidP="002A7171">
            <w:pPr>
              <w:pStyle w:val="af9"/>
            </w:pPr>
            <w:r w:rsidRPr="00B57E91">
              <w:t>Соответствует:</w:t>
            </w:r>
          </w:p>
        </w:tc>
        <w:tc>
          <w:tcPr>
            <w:tcW w:w="2483" w:type="dxa"/>
            <w:vMerge w:val="restart"/>
            <w:shd w:val="clear" w:color="auto" w:fill="auto"/>
          </w:tcPr>
          <w:p w:rsidR="00C132B9" w:rsidRPr="00B57E91" w:rsidRDefault="00C132B9" w:rsidP="002A7171">
            <w:pPr>
              <w:pStyle w:val="af9"/>
            </w:pPr>
            <w:r w:rsidRPr="00B57E91">
              <w:t>Не  соответствует</w:t>
            </w:r>
          </w:p>
        </w:tc>
      </w:tr>
      <w:tr w:rsidR="00C132B9" w:rsidRPr="00392DE1" w:rsidTr="00392DE1">
        <w:trPr>
          <w:trHeight w:val="320"/>
          <w:jc w:val="center"/>
        </w:trPr>
        <w:tc>
          <w:tcPr>
            <w:tcW w:w="3131" w:type="dxa"/>
            <w:vMerge/>
            <w:shd w:val="clear" w:color="auto" w:fill="auto"/>
          </w:tcPr>
          <w:p w:rsidR="00C132B9" w:rsidRPr="00B57E91" w:rsidRDefault="00C132B9" w:rsidP="002A7171">
            <w:pPr>
              <w:pStyle w:val="af9"/>
            </w:pPr>
          </w:p>
        </w:tc>
        <w:tc>
          <w:tcPr>
            <w:tcW w:w="1660" w:type="dxa"/>
            <w:shd w:val="clear" w:color="auto" w:fill="auto"/>
          </w:tcPr>
          <w:p w:rsidR="00C132B9" w:rsidRPr="00B57E91" w:rsidRDefault="00C132B9" w:rsidP="002A7171">
            <w:pPr>
              <w:pStyle w:val="af9"/>
            </w:pPr>
            <w:r w:rsidRPr="00B57E91">
              <w:t>полностью</w:t>
            </w:r>
          </w:p>
        </w:tc>
        <w:tc>
          <w:tcPr>
            <w:tcW w:w="1656" w:type="dxa"/>
            <w:gridSpan w:val="2"/>
            <w:shd w:val="clear" w:color="auto" w:fill="auto"/>
          </w:tcPr>
          <w:p w:rsidR="00C132B9" w:rsidRPr="00B57E91" w:rsidRDefault="00C132B9" w:rsidP="002A7171">
            <w:pPr>
              <w:pStyle w:val="af9"/>
            </w:pPr>
            <w:r w:rsidRPr="00B57E91">
              <w:t>частично</w:t>
            </w:r>
          </w:p>
        </w:tc>
        <w:tc>
          <w:tcPr>
            <w:tcW w:w="2483" w:type="dxa"/>
            <w:vMerge/>
            <w:shd w:val="clear" w:color="auto" w:fill="auto"/>
          </w:tcPr>
          <w:p w:rsidR="00C132B9" w:rsidRPr="00B57E91" w:rsidRDefault="00C132B9" w:rsidP="002A7171">
            <w:pPr>
              <w:pStyle w:val="af9"/>
            </w:pPr>
          </w:p>
        </w:tc>
      </w:tr>
      <w:tr w:rsidR="00C132B9" w:rsidRPr="00392DE1" w:rsidTr="00392DE1">
        <w:trPr>
          <w:trHeight w:val="216"/>
          <w:jc w:val="center"/>
        </w:trPr>
        <w:tc>
          <w:tcPr>
            <w:tcW w:w="3131" w:type="dxa"/>
            <w:shd w:val="clear" w:color="auto" w:fill="auto"/>
          </w:tcPr>
          <w:p w:rsidR="00C132B9" w:rsidRPr="00B57E91" w:rsidRDefault="00C132B9" w:rsidP="002A7171">
            <w:pPr>
              <w:pStyle w:val="af9"/>
            </w:pPr>
            <w:r w:rsidRPr="00B57E91">
              <w:t>1</w:t>
            </w:r>
          </w:p>
        </w:tc>
        <w:tc>
          <w:tcPr>
            <w:tcW w:w="1660" w:type="dxa"/>
            <w:shd w:val="clear" w:color="auto" w:fill="auto"/>
          </w:tcPr>
          <w:p w:rsidR="00C132B9" w:rsidRPr="00B57E91" w:rsidRDefault="00C132B9" w:rsidP="002A7171">
            <w:pPr>
              <w:pStyle w:val="af9"/>
            </w:pPr>
            <w:r w:rsidRPr="00B57E91">
              <w:t>2</w:t>
            </w:r>
          </w:p>
        </w:tc>
        <w:tc>
          <w:tcPr>
            <w:tcW w:w="1656" w:type="dxa"/>
            <w:gridSpan w:val="2"/>
            <w:shd w:val="clear" w:color="auto" w:fill="auto"/>
          </w:tcPr>
          <w:p w:rsidR="00C132B9" w:rsidRPr="00B57E91" w:rsidRDefault="00C132B9" w:rsidP="002A7171">
            <w:pPr>
              <w:pStyle w:val="af9"/>
            </w:pPr>
            <w:r w:rsidRPr="00B57E91">
              <w:t>3</w:t>
            </w:r>
          </w:p>
        </w:tc>
        <w:tc>
          <w:tcPr>
            <w:tcW w:w="2483" w:type="dxa"/>
            <w:shd w:val="clear" w:color="auto" w:fill="auto"/>
          </w:tcPr>
          <w:p w:rsidR="00C132B9" w:rsidRPr="00B57E91" w:rsidRDefault="00C132B9" w:rsidP="002A7171">
            <w:pPr>
              <w:pStyle w:val="af9"/>
            </w:pPr>
            <w:r w:rsidRPr="00B57E91">
              <w:t>4</w:t>
            </w:r>
          </w:p>
        </w:tc>
      </w:tr>
      <w:tr w:rsidR="00C132B9" w:rsidRPr="00392DE1" w:rsidTr="00392DE1">
        <w:trPr>
          <w:trHeight w:val="662"/>
          <w:jc w:val="center"/>
        </w:trPr>
        <w:tc>
          <w:tcPr>
            <w:tcW w:w="3131" w:type="dxa"/>
            <w:shd w:val="clear" w:color="auto" w:fill="auto"/>
          </w:tcPr>
          <w:p w:rsidR="00C132B9" w:rsidRPr="00B57E91" w:rsidRDefault="00C132B9" w:rsidP="002A7171">
            <w:pPr>
              <w:pStyle w:val="af9"/>
            </w:pPr>
            <w:r w:rsidRPr="00B57E91">
              <w:t>Хорошая работа – это самостоятельная работа, позволяющая решать самому, что и как делать.</w:t>
            </w:r>
          </w:p>
        </w:tc>
        <w:tc>
          <w:tcPr>
            <w:tcW w:w="1660" w:type="dxa"/>
            <w:shd w:val="clear" w:color="auto" w:fill="auto"/>
          </w:tcPr>
          <w:p w:rsidR="00C132B9" w:rsidRPr="00B57E91" w:rsidRDefault="00C132B9" w:rsidP="002A7171">
            <w:pPr>
              <w:pStyle w:val="af9"/>
            </w:pPr>
            <w:r w:rsidRPr="00B57E91">
              <w:t>3</w:t>
            </w:r>
          </w:p>
        </w:tc>
        <w:tc>
          <w:tcPr>
            <w:tcW w:w="1656" w:type="dxa"/>
            <w:gridSpan w:val="2"/>
            <w:shd w:val="clear" w:color="auto" w:fill="auto"/>
          </w:tcPr>
          <w:p w:rsidR="00C132B9" w:rsidRPr="00B57E91" w:rsidRDefault="00C132B9" w:rsidP="002A7171">
            <w:pPr>
              <w:pStyle w:val="af9"/>
            </w:pPr>
            <w:r w:rsidRPr="00B57E91">
              <w:t>2</w:t>
            </w:r>
          </w:p>
        </w:tc>
        <w:tc>
          <w:tcPr>
            <w:tcW w:w="2483" w:type="dxa"/>
            <w:shd w:val="clear" w:color="auto" w:fill="auto"/>
          </w:tcPr>
          <w:p w:rsidR="00C132B9" w:rsidRPr="00B57E91" w:rsidRDefault="00C132B9" w:rsidP="002A7171">
            <w:pPr>
              <w:pStyle w:val="af9"/>
            </w:pPr>
            <w:r w:rsidRPr="00B57E91">
              <w:t>1</w:t>
            </w:r>
          </w:p>
        </w:tc>
      </w:tr>
      <w:tr w:rsidR="00C132B9" w:rsidRPr="00392DE1" w:rsidTr="00392DE1">
        <w:trPr>
          <w:trHeight w:val="662"/>
          <w:jc w:val="center"/>
        </w:trPr>
        <w:tc>
          <w:tcPr>
            <w:tcW w:w="3131" w:type="dxa"/>
            <w:shd w:val="clear" w:color="auto" w:fill="auto"/>
          </w:tcPr>
          <w:p w:rsidR="00C132B9" w:rsidRPr="00B57E91" w:rsidRDefault="00C132B9" w:rsidP="002A7171">
            <w:pPr>
              <w:pStyle w:val="af9"/>
            </w:pPr>
            <w:r w:rsidRPr="00B57E91">
              <w:t>Хорошая работа позволяет получить жилье, устроить ребенка в хороший садик.</w:t>
            </w:r>
          </w:p>
        </w:tc>
        <w:tc>
          <w:tcPr>
            <w:tcW w:w="1660" w:type="dxa"/>
            <w:shd w:val="clear" w:color="auto" w:fill="auto"/>
          </w:tcPr>
          <w:p w:rsidR="00C132B9" w:rsidRPr="00B57E91" w:rsidRDefault="00C132B9" w:rsidP="002A7171">
            <w:pPr>
              <w:pStyle w:val="af9"/>
            </w:pPr>
            <w:r w:rsidRPr="00B57E91">
              <w:t>3</w:t>
            </w:r>
          </w:p>
        </w:tc>
        <w:tc>
          <w:tcPr>
            <w:tcW w:w="1656" w:type="dxa"/>
            <w:gridSpan w:val="2"/>
            <w:shd w:val="clear" w:color="auto" w:fill="auto"/>
          </w:tcPr>
          <w:p w:rsidR="00C132B9" w:rsidRPr="00B57E91" w:rsidRDefault="00C132B9" w:rsidP="002A7171">
            <w:pPr>
              <w:pStyle w:val="af9"/>
            </w:pPr>
            <w:r w:rsidRPr="00B57E91">
              <w:t>2</w:t>
            </w:r>
          </w:p>
        </w:tc>
        <w:tc>
          <w:tcPr>
            <w:tcW w:w="2483" w:type="dxa"/>
            <w:shd w:val="clear" w:color="auto" w:fill="auto"/>
          </w:tcPr>
          <w:p w:rsidR="00C132B9" w:rsidRPr="00B57E91" w:rsidRDefault="00C132B9" w:rsidP="002A7171">
            <w:pPr>
              <w:pStyle w:val="af9"/>
            </w:pPr>
            <w:r w:rsidRPr="00B57E91">
              <w:t>1</w:t>
            </w:r>
          </w:p>
        </w:tc>
      </w:tr>
      <w:tr w:rsidR="00C132B9" w:rsidRPr="00392DE1" w:rsidTr="00392DE1">
        <w:trPr>
          <w:trHeight w:val="662"/>
          <w:jc w:val="center"/>
        </w:trPr>
        <w:tc>
          <w:tcPr>
            <w:tcW w:w="3131" w:type="dxa"/>
            <w:shd w:val="clear" w:color="auto" w:fill="auto"/>
          </w:tcPr>
          <w:p w:rsidR="00C132B9" w:rsidRPr="00B57E91" w:rsidRDefault="00C132B9" w:rsidP="002A7171">
            <w:pPr>
              <w:pStyle w:val="af9"/>
            </w:pPr>
            <w:r w:rsidRPr="00B57E91">
              <w:t>Работа – наш долг перед обществом. Любая работа хороша, если она необходима.</w:t>
            </w:r>
          </w:p>
        </w:tc>
        <w:tc>
          <w:tcPr>
            <w:tcW w:w="1660" w:type="dxa"/>
            <w:shd w:val="clear" w:color="auto" w:fill="auto"/>
          </w:tcPr>
          <w:p w:rsidR="00C132B9" w:rsidRPr="00B57E91" w:rsidRDefault="00C132B9" w:rsidP="002A7171">
            <w:pPr>
              <w:pStyle w:val="af9"/>
            </w:pPr>
            <w:r w:rsidRPr="00B57E91">
              <w:t>3</w:t>
            </w:r>
          </w:p>
        </w:tc>
        <w:tc>
          <w:tcPr>
            <w:tcW w:w="1656" w:type="dxa"/>
            <w:gridSpan w:val="2"/>
            <w:shd w:val="clear" w:color="auto" w:fill="auto"/>
          </w:tcPr>
          <w:p w:rsidR="00C132B9" w:rsidRPr="00B57E91" w:rsidRDefault="00C132B9" w:rsidP="002A7171">
            <w:pPr>
              <w:pStyle w:val="af9"/>
            </w:pPr>
            <w:r w:rsidRPr="00B57E91">
              <w:t>2</w:t>
            </w:r>
          </w:p>
        </w:tc>
        <w:tc>
          <w:tcPr>
            <w:tcW w:w="2483" w:type="dxa"/>
            <w:shd w:val="clear" w:color="auto" w:fill="auto"/>
          </w:tcPr>
          <w:p w:rsidR="00C132B9" w:rsidRPr="00B57E91" w:rsidRDefault="00C132B9" w:rsidP="002A7171">
            <w:pPr>
              <w:pStyle w:val="af9"/>
            </w:pPr>
            <w:r w:rsidRPr="00B57E91">
              <w:t>1</w:t>
            </w:r>
          </w:p>
        </w:tc>
      </w:tr>
      <w:tr w:rsidR="00C132B9" w:rsidRPr="00392DE1" w:rsidTr="00392DE1">
        <w:trPr>
          <w:trHeight w:val="662"/>
          <w:jc w:val="center"/>
        </w:trPr>
        <w:tc>
          <w:tcPr>
            <w:tcW w:w="3131" w:type="dxa"/>
            <w:shd w:val="clear" w:color="auto" w:fill="auto"/>
          </w:tcPr>
          <w:p w:rsidR="00C132B9" w:rsidRPr="00B57E91" w:rsidRDefault="00C132B9" w:rsidP="002A7171">
            <w:pPr>
              <w:pStyle w:val="af9"/>
            </w:pPr>
            <w:r w:rsidRPr="00B57E91">
              <w:t>Хорошая работа должна оставлять время и силы, чтобы пользоваться всем, что дает жизнь.</w:t>
            </w:r>
          </w:p>
        </w:tc>
        <w:tc>
          <w:tcPr>
            <w:tcW w:w="1660" w:type="dxa"/>
            <w:shd w:val="clear" w:color="auto" w:fill="auto"/>
          </w:tcPr>
          <w:p w:rsidR="00C132B9" w:rsidRPr="00B57E91" w:rsidRDefault="00C132B9" w:rsidP="002A7171">
            <w:pPr>
              <w:pStyle w:val="af9"/>
            </w:pPr>
            <w:r w:rsidRPr="00B57E91">
              <w:t>3</w:t>
            </w:r>
          </w:p>
        </w:tc>
        <w:tc>
          <w:tcPr>
            <w:tcW w:w="1656" w:type="dxa"/>
            <w:gridSpan w:val="2"/>
            <w:shd w:val="clear" w:color="auto" w:fill="auto"/>
          </w:tcPr>
          <w:p w:rsidR="00C132B9" w:rsidRPr="00B57E91" w:rsidRDefault="00C132B9" w:rsidP="002A7171">
            <w:pPr>
              <w:pStyle w:val="af9"/>
            </w:pPr>
            <w:r w:rsidRPr="00B57E91">
              <w:t>2</w:t>
            </w:r>
          </w:p>
        </w:tc>
        <w:tc>
          <w:tcPr>
            <w:tcW w:w="2483" w:type="dxa"/>
            <w:shd w:val="clear" w:color="auto" w:fill="auto"/>
          </w:tcPr>
          <w:p w:rsidR="00C132B9" w:rsidRPr="00B57E91" w:rsidRDefault="00C132B9" w:rsidP="002A7171">
            <w:pPr>
              <w:pStyle w:val="af9"/>
            </w:pPr>
            <w:r w:rsidRPr="00B57E91">
              <w:t>1</w:t>
            </w:r>
          </w:p>
        </w:tc>
      </w:tr>
      <w:tr w:rsidR="00C132B9" w:rsidRPr="00392DE1" w:rsidTr="00392DE1">
        <w:trPr>
          <w:trHeight w:val="662"/>
          <w:jc w:val="center"/>
        </w:trPr>
        <w:tc>
          <w:tcPr>
            <w:tcW w:w="3131" w:type="dxa"/>
            <w:shd w:val="clear" w:color="auto" w:fill="auto"/>
          </w:tcPr>
          <w:p w:rsidR="00C132B9" w:rsidRPr="00B57E91" w:rsidRDefault="00C132B9" w:rsidP="002A7171">
            <w:pPr>
              <w:pStyle w:val="af9"/>
            </w:pPr>
            <w:r w:rsidRPr="00B57E91">
              <w:t>Если тебя окружают люди, с которыми можно общаться, - это хорошая работа.</w:t>
            </w:r>
          </w:p>
        </w:tc>
        <w:tc>
          <w:tcPr>
            <w:tcW w:w="1660" w:type="dxa"/>
            <w:shd w:val="clear" w:color="auto" w:fill="auto"/>
          </w:tcPr>
          <w:p w:rsidR="00C132B9" w:rsidRPr="00B57E91" w:rsidRDefault="00C132B9" w:rsidP="002A7171">
            <w:pPr>
              <w:pStyle w:val="af9"/>
            </w:pPr>
            <w:r w:rsidRPr="00B57E91">
              <w:t>3</w:t>
            </w:r>
          </w:p>
        </w:tc>
        <w:tc>
          <w:tcPr>
            <w:tcW w:w="1656" w:type="dxa"/>
            <w:gridSpan w:val="2"/>
            <w:shd w:val="clear" w:color="auto" w:fill="auto"/>
          </w:tcPr>
          <w:p w:rsidR="00C132B9" w:rsidRPr="00B57E91" w:rsidRDefault="00C132B9" w:rsidP="002A7171">
            <w:pPr>
              <w:pStyle w:val="af9"/>
            </w:pPr>
            <w:r w:rsidRPr="00B57E91">
              <w:t>2</w:t>
            </w:r>
          </w:p>
        </w:tc>
        <w:tc>
          <w:tcPr>
            <w:tcW w:w="2483" w:type="dxa"/>
            <w:shd w:val="clear" w:color="auto" w:fill="auto"/>
          </w:tcPr>
          <w:p w:rsidR="00C132B9" w:rsidRPr="00B57E91" w:rsidRDefault="00C132B9" w:rsidP="002A7171">
            <w:pPr>
              <w:pStyle w:val="af9"/>
            </w:pPr>
            <w:r w:rsidRPr="00B57E91">
              <w:t>1</w:t>
            </w:r>
          </w:p>
        </w:tc>
      </w:tr>
      <w:tr w:rsidR="00C132B9" w:rsidRPr="00392DE1" w:rsidTr="00392DE1">
        <w:trPr>
          <w:trHeight w:val="648"/>
          <w:jc w:val="center"/>
        </w:trPr>
        <w:tc>
          <w:tcPr>
            <w:tcW w:w="3131" w:type="dxa"/>
            <w:shd w:val="clear" w:color="auto" w:fill="auto"/>
          </w:tcPr>
          <w:p w:rsidR="00C132B9" w:rsidRPr="00B57E91" w:rsidRDefault="00C132B9" w:rsidP="002A7171">
            <w:pPr>
              <w:pStyle w:val="af9"/>
            </w:pPr>
            <w:r w:rsidRPr="00B57E91">
              <w:t>Хорошая работа та, которая дает возможность приносить пользу людям</w:t>
            </w:r>
          </w:p>
        </w:tc>
        <w:tc>
          <w:tcPr>
            <w:tcW w:w="1660" w:type="dxa"/>
            <w:shd w:val="clear" w:color="auto" w:fill="auto"/>
          </w:tcPr>
          <w:p w:rsidR="00C132B9" w:rsidRPr="00B57E91" w:rsidRDefault="00C132B9" w:rsidP="002A7171">
            <w:pPr>
              <w:pStyle w:val="af9"/>
            </w:pPr>
            <w:r w:rsidRPr="00B57E91">
              <w:t>3</w:t>
            </w:r>
          </w:p>
        </w:tc>
        <w:tc>
          <w:tcPr>
            <w:tcW w:w="1656" w:type="dxa"/>
            <w:gridSpan w:val="2"/>
            <w:shd w:val="clear" w:color="auto" w:fill="auto"/>
          </w:tcPr>
          <w:p w:rsidR="00C132B9" w:rsidRPr="00B57E91" w:rsidRDefault="00C132B9" w:rsidP="002A7171">
            <w:pPr>
              <w:pStyle w:val="af9"/>
            </w:pPr>
            <w:r w:rsidRPr="00B57E91">
              <w:t>2</w:t>
            </w:r>
          </w:p>
        </w:tc>
        <w:tc>
          <w:tcPr>
            <w:tcW w:w="2483" w:type="dxa"/>
            <w:shd w:val="clear" w:color="auto" w:fill="auto"/>
          </w:tcPr>
          <w:p w:rsidR="00C132B9" w:rsidRPr="00B57E91" w:rsidRDefault="00C132B9" w:rsidP="002A7171">
            <w:pPr>
              <w:pStyle w:val="af9"/>
            </w:pPr>
            <w:r w:rsidRPr="00B57E91">
              <w:t>1</w:t>
            </w:r>
          </w:p>
        </w:tc>
      </w:tr>
      <w:tr w:rsidR="00C132B9" w:rsidRPr="00392DE1" w:rsidTr="00392DE1">
        <w:trPr>
          <w:trHeight w:val="677"/>
          <w:jc w:val="center"/>
        </w:trPr>
        <w:tc>
          <w:tcPr>
            <w:tcW w:w="3131" w:type="dxa"/>
            <w:shd w:val="clear" w:color="auto" w:fill="auto"/>
          </w:tcPr>
          <w:p w:rsidR="00C132B9" w:rsidRPr="00B57E91" w:rsidRDefault="00C132B9" w:rsidP="002A7171">
            <w:pPr>
              <w:pStyle w:val="af9"/>
            </w:pPr>
            <w:r w:rsidRPr="00B57E91">
              <w:t>Хорошая работа та, которая позволяет всесторонне использовать свои знания и способности</w:t>
            </w:r>
          </w:p>
        </w:tc>
        <w:tc>
          <w:tcPr>
            <w:tcW w:w="1660" w:type="dxa"/>
            <w:shd w:val="clear" w:color="auto" w:fill="auto"/>
          </w:tcPr>
          <w:p w:rsidR="00C132B9" w:rsidRPr="00B57E91" w:rsidRDefault="00C132B9" w:rsidP="002A7171">
            <w:pPr>
              <w:pStyle w:val="af9"/>
            </w:pPr>
            <w:r w:rsidRPr="00B57E91">
              <w:t>3</w:t>
            </w:r>
          </w:p>
        </w:tc>
        <w:tc>
          <w:tcPr>
            <w:tcW w:w="1656" w:type="dxa"/>
            <w:gridSpan w:val="2"/>
            <w:shd w:val="clear" w:color="auto" w:fill="auto"/>
          </w:tcPr>
          <w:p w:rsidR="00C132B9" w:rsidRPr="00B57E91" w:rsidRDefault="00C132B9" w:rsidP="002A7171">
            <w:pPr>
              <w:pStyle w:val="af9"/>
            </w:pPr>
            <w:r w:rsidRPr="00B57E91">
              <w:t>2</w:t>
            </w:r>
          </w:p>
        </w:tc>
        <w:tc>
          <w:tcPr>
            <w:tcW w:w="2483" w:type="dxa"/>
            <w:shd w:val="clear" w:color="auto" w:fill="auto"/>
          </w:tcPr>
          <w:p w:rsidR="00C132B9" w:rsidRPr="00B57E91" w:rsidRDefault="00C132B9" w:rsidP="002A7171">
            <w:pPr>
              <w:pStyle w:val="af9"/>
            </w:pPr>
            <w:r w:rsidRPr="00B57E91">
              <w:t>1</w:t>
            </w:r>
          </w:p>
        </w:tc>
      </w:tr>
      <w:tr w:rsidR="00C132B9" w:rsidRPr="00392DE1" w:rsidTr="00392DE1">
        <w:trPr>
          <w:trHeight w:val="219"/>
          <w:jc w:val="center"/>
        </w:trPr>
        <w:tc>
          <w:tcPr>
            <w:tcW w:w="3131" w:type="dxa"/>
            <w:shd w:val="clear" w:color="auto" w:fill="auto"/>
          </w:tcPr>
          <w:p w:rsidR="00C132B9" w:rsidRPr="00D0790E" w:rsidRDefault="00C132B9" w:rsidP="002A7171">
            <w:pPr>
              <w:pStyle w:val="af9"/>
            </w:pPr>
          </w:p>
        </w:tc>
        <w:tc>
          <w:tcPr>
            <w:tcW w:w="1660" w:type="dxa"/>
            <w:shd w:val="clear" w:color="auto" w:fill="auto"/>
          </w:tcPr>
          <w:p w:rsidR="00C132B9" w:rsidRPr="00D0790E" w:rsidRDefault="00C132B9" w:rsidP="002A7171">
            <w:pPr>
              <w:pStyle w:val="af9"/>
            </w:pPr>
          </w:p>
        </w:tc>
        <w:tc>
          <w:tcPr>
            <w:tcW w:w="1576" w:type="dxa"/>
            <w:shd w:val="clear" w:color="auto" w:fill="auto"/>
          </w:tcPr>
          <w:p w:rsidR="00C132B9" w:rsidRPr="00D0790E" w:rsidRDefault="00C132B9" w:rsidP="002A7171">
            <w:pPr>
              <w:pStyle w:val="af9"/>
            </w:pPr>
          </w:p>
        </w:tc>
        <w:tc>
          <w:tcPr>
            <w:tcW w:w="2563" w:type="dxa"/>
            <w:gridSpan w:val="2"/>
            <w:shd w:val="clear" w:color="auto" w:fill="auto"/>
          </w:tcPr>
          <w:p w:rsidR="00C132B9" w:rsidRPr="00D0790E" w:rsidRDefault="00C132B9" w:rsidP="002A7171">
            <w:pPr>
              <w:pStyle w:val="af9"/>
            </w:pPr>
          </w:p>
        </w:tc>
      </w:tr>
      <w:tr w:rsidR="00C132B9" w:rsidRPr="00392DE1" w:rsidTr="00392DE1">
        <w:trPr>
          <w:trHeight w:val="671"/>
          <w:jc w:val="center"/>
        </w:trPr>
        <w:tc>
          <w:tcPr>
            <w:tcW w:w="3131" w:type="dxa"/>
            <w:shd w:val="clear" w:color="auto" w:fill="auto"/>
          </w:tcPr>
          <w:p w:rsidR="00C132B9" w:rsidRPr="00D0790E" w:rsidRDefault="00C132B9" w:rsidP="002A7171">
            <w:pPr>
              <w:pStyle w:val="af9"/>
            </w:pPr>
            <w:r w:rsidRPr="00D0790E">
              <w:t>Хорошая работа - та, которая дает возможность продвижения по службе</w:t>
            </w:r>
          </w:p>
        </w:tc>
        <w:tc>
          <w:tcPr>
            <w:tcW w:w="1660" w:type="dxa"/>
            <w:shd w:val="clear" w:color="auto" w:fill="auto"/>
          </w:tcPr>
          <w:p w:rsidR="00C132B9" w:rsidRPr="00D0790E" w:rsidRDefault="00C132B9" w:rsidP="002A7171">
            <w:pPr>
              <w:pStyle w:val="af9"/>
            </w:pPr>
            <w:r w:rsidRPr="00D0790E">
              <w:t>3</w:t>
            </w:r>
          </w:p>
        </w:tc>
        <w:tc>
          <w:tcPr>
            <w:tcW w:w="1576" w:type="dxa"/>
            <w:shd w:val="clear" w:color="auto" w:fill="auto"/>
          </w:tcPr>
          <w:p w:rsidR="00C132B9" w:rsidRPr="00D0790E" w:rsidRDefault="00C132B9" w:rsidP="002A7171">
            <w:pPr>
              <w:pStyle w:val="af9"/>
            </w:pPr>
            <w:r w:rsidRPr="00D0790E">
              <w:t>2</w:t>
            </w:r>
          </w:p>
        </w:tc>
        <w:tc>
          <w:tcPr>
            <w:tcW w:w="2563" w:type="dxa"/>
            <w:gridSpan w:val="2"/>
            <w:shd w:val="clear" w:color="auto" w:fill="auto"/>
          </w:tcPr>
          <w:p w:rsidR="00C132B9" w:rsidRPr="00D0790E" w:rsidRDefault="00C132B9" w:rsidP="002A7171">
            <w:pPr>
              <w:pStyle w:val="af9"/>
            </w:pPr>
            <w:r w:rsidRPr="00D0790E">
              <w:t>1</w:t>
            </w:r>
          </w:p>
        </w:tc>
      </w:tr>
      <w:tr w:rsidR="00C132B9" w:rsidRPr="00392DE1" w:rsidTr="00392DE1">
        <w:trPr>
          <w:trHeight w:val="656"/>
          <w:jc w:val="center"/>
        </w:trPr>
        <w:tc>
          <w:tcPr>
            <w:tcW w:w="3131" w:type="dxa"/>
            <w:shd w:val="clear" w:color="auto" w:fill="auto"/>
          </w:tcPr>
          <w:p w:rsidR="00C132B9" w:rsidRPr="00D0790E" w:rsidRDefault="00C132B9" w:rsidP="002A7171">
            <w:pPr>
              <w:pStyle w:val="af9"/>
            </w:pPr>
            <w:r w:rsidRPr="00D0790E">
              <w:t>Хорошая работа обеспечивает достаток в доме, возможность приобретать, что хочется</w:t>
            </w:r>
          </w:p>
        </w:tc>
        <w:tc>
          <w:tcPr>
            <w:tcW w:w="1660" w:type="dxa"/>
            <w:shd w:val="clear" w:color="auto" w:fill="auto"/>
          </w:tcPr>
          <w:p w:rsidR="00C132B9" w:rsidRPr="00D0790E" w:rsidRDefault="00C132B9" w:rsidP="002A7171">
            <w:pPr>
              <w:pStyle w:val="af9"/>
            </w:pPr>
            <w:r w:rsidRPr="00D0790E">
              <w:t>3</w:t>
            </w:r>
          </w:p>
        </w:tc>
        <w:tc>
          <w:tcPr>
            <w:tcW w:w="1576" w:type="dxa"/>
            <w:shd w:val="clear" w:color="auto" w:fill="auto"/>
          </w:tcPr>
          <w:p w:rsidR="00C132B9" w:rsidRPr="00D0790E" w:rsidRDefault="00C132B9" w:rsidP="002A7171">
            <w:pPr>
              <w:pStyle w:val="af9"/>
            </w:pPr>
            <w:r w:rsidRPr="00D0790E">
              <w:t>2</w:t>
            </w:r>
          </w:p>
        </w:tc>
        <w:tc>
          <w:tcPr>
            <w:tcW w:w="2563" w:type="dxa"/>
            <w:gridSpan w:val="2"/>
            <w:shd w:val="clear" w:color="auto" w:fill="auto"/>
          </w:tcPr>
          <w:p w:rsidR="00C132B9" w:rsidRPr="00D0790E" w:rsidRDefault="00C132B9" w:rsidP="002A7171">
            <w:pPr>
              <w:pStyle w:val="af9"/>
            </w:pPr>
            <w:r w:rsidRPr="00D0790E">
              <w:t>1</w:t>
            </w:r>
          </w:p>
        </w:tc>
      </w:tr>
      <w:tr w:rsidR="00C132B9" w:rsidRPr="00392DE1" w:rsidTr="00392DE1">
        <w:trPr>
          <w:trHeight w:val="656"/>
          <w:jc w:val="center"/>
        </w:trPr>
        <w:tc>
          <w:tcPr>
            <w:tcW w:w="3131" w:type="dxa"/>
            <w:shd w:val="clear" w:color="auto" w:fill="auto"/>
          </w:tcPr>
          <w:p w:rsidR="00C132B9" w:rsidRPr="00D0790E" w:rsidRDefault="00C132B9" w:rsidP="002A7171">
            <w:pPr>
              <w:pStyle w:val="af9"/>
            </w:pPr>
            <w:r w:rsidRPr="00D0790E">
              <w:t>Хорошая работа – это прежде всего интересная работа, доставляющая удовольствие</w:t>
            </w:r>
          </w:p>
        </w:tc>
        <w:tc>
          <w:tcPr>
            <w:tcW w:w="1660" w:type="dxa"/>
            <w:shd w:val="clear" w:color="auto" w:fill="auto"/>
          </w:tcPr>
          <w:p w:rsidR="00C132B9" w:rsidRPr="00D0790E" w:rsidRDefault="00C132B9" w:rsidP="002A7171">
            <w:pPr>
              <w:pStyle w:val="af9"/>
            </w:pPr>
            <w:r w:rsidRPr="00D0790E">
              <w:t>3</w:t>
            </w:r>
          </w:p>
        </w:tc>
        <w:tc>
          <w:tcPr>
            <w:tcW w:w="1576" w:type="dxa"/>
            <w:shd w:val="clear" w:color="auto" w:fill="auto"/>
          </w:tcPr>
          <w:p w:rsidR="00C132B9" w:rsidRPr="00D0790E" w:rsidRDefault="00C132B9" w:rsidP="002A7171">
            <w:pPr>
              <w:pStyle w:val="af9"/>
            </w:pPr>
            <w:r w:rsidRPr="00D0790E">
              <w:t>2</w:t>
            </w:r>
          </w:p>
        </w:tc>
        <w:tc>
          <w:tcPr>
            <w:tcW w:w="2563" w:type="dxa"/>
            <w:gridSpan w:val="2"/>
            <w:shd w:val="clear" w:color="auto" w:fill="auto"/>
          </w:tcPr>
          <w:p w:rsidR="00C132B9" w:rsidRPr="00D0790E" w:rsidRDefault="00C132B9" w:rsidP="002A7171">
            <w:pPr>
              <w:pStyle w:val="af9"/>
            </w:pPr>
            <w:r w:rsidRPr="00D0790E">
              <w:t>1</w:t>
            </w:r>
          </w:p>
        </w:tc>
      </w:tr>
      <w:tr w:rsidR="00C132B9" w:rsidRPr="00392DE1" w:rsidTr="00392DE1">
        <w:trPr>
          <w:trHeight w:val="671"/>
          <w:jc w:val="center"/>
        </w:trPr>
        <w:tc>
          <w:tcPr>
            <w:tcW w:w="3131" w:type="dxa"/>
            <w:shd w:val="clear" w:color="auto" w:fill="auto"/>
          </w:tcPr>
          <w:p w:rsidR="00C132B9" w:rsidRPr="00D0790E" w:rsidRDefault="00C132B9" w:rsidP="002A7171">
            <w:pPr>
              <w:pStyle w:val="af9"/>
            </w:pPr>
            <w:r w:rsidRPr="00D0790E">
              <w:t>Хорошая работа позволяет выпускать продукцию, пользующуюся спросом</w:t>
            </w:r>
          </w:p>
        </w:tc>
        <w:tc>
          <w:tcPr>
            <w:tcW w:w="1660" w:type="dxa"/>
            <w:shd w:val="clear" w:color="auto" w:fill="auto"/>
          </w:tcPr>
          <w:p w:rsidR="00C132B9" w:rsidRPr="00D0790E" w:rsidRDefault="00C132B9" w:rsidP="002A7171">
            <w:pPr>
              <w:pStyle w:val="af9"/>
            </w:pPr>
            <w:r w:rsidRPr="00D0790E">
              <w:t>3</w:t>
            </w:r>
          </w:p>
        </w:tc>
        <w:tc>
          <w:tcPr>
            <w:tcW w:w="1576" w:type="dxa"/>
            <w:shd w:val="clear" w:color="auto" w:fill="auto"/>
          </w:tcPr>
          <w:p w:rsidR="00C132B9" w:rsidRPr="00D0790E" w:rsidRDefault="00C132B9" w:rsidP="002A7171">
            <w:pPr>
              <w:pStyle w:val="af9"/>
            </w:pPr>
            <w:r w:rsidRPr="00D0790E">
              <w:t>2</w:t>
            </w:r>
          </w:p>
        </w:tc>
        <w:tc>
          <w:tcPr>
            <w:tcW w:w="2563" w:type="dxa"/>
            <w:gridSpan w:val="2"/>
            <w:shd w:val="clear" w:color="auto" w:fill="auto"/>
          </w:tcPr>
          <w:p w:rsidR="00C132B9" w:rsidRPr="00D0790E" w:rsidRDefault="00C132B9" w:rsidP="002A7171">
            <w:pPr>
              <w:pStyle w:val="af9"/>
            </w:pPr>
            <w:r w:rsidRPr="00D0790E">
              <w:t>1</w:t>
            </w:r>
          </w:p>
        </w:tc>
      </w:tr>
      <w:tr w:rsidR="00C132B9" w:rsidRPr="00392DE1" w:rsidTr="00392DE1">
        <w:trPr>
          <w:trHeight w:val="671"/>
          <w:jc w:val="center"/>
        </w:trPr>
        <w:tc>
          <w:tcPr>
            <w:tcW w:w="3131" w:type="dxa"/>
            <w:shd w:val="clear" w:color="auto" w:fill="auto"/>
          </w:tcPr>
          <w:p w:rsidR="00C132B9" w:rsidRPr="00D0790E" w:rsidRDefault="00C132B9" w:rsidP="002A7171">
            <w:pPr>
              <w:pStyle w:val="af9"/>
            </w:pPr>
            <w:r w:rsidRPr="00D0790E">
              <w:t>Хорошая работа заставляет повышать квалификацию, пополнять знания</w:t>
            </w:r>
          </w:p>
        </w:tc>
        <w:tc>
          <w:tcPr>
            <w:tcW w:w="1660" w:type="dxa"/>
            <w:shd w:val="clear" w:color="auto" w:fill="auto"/>
          </w:tcPr>
          <w:p w:rsidR="00C132B9" w:rsidRPr="00D0790E" w:rsidRDefault="00C132B9" w:rsidP="002A7171">
            <w:pPr>
              <w:pStyle w:val="af9"/>
            </w:pPr>
            <w:r w:rsidRPr="00D0790E">
              <w:t>3</w:t>
            </w:r>
          </w:p>
        </w:tc>
        <w:tc>
          <w:tcPr>
            <w:tcW w:w="1576" w:type="dxa"/>
            <w:shd w:val="clear" w:color="auto" w:fill="auto"/>
          </w:tcPr>
          <w:p w:rsidR="00C132B9" w:rsidRPr="00D0790E" w:rsidRDefault="00C132B9" w:rsidP="002A7171">
            <w:pPr>
              <w:pStyle w:val="af9"/>
            </w:pPr>
            <w:r w:rsidRPr="00D0790E">
              <w:t>2</w:t>
            </w:r>
          </w:p>
        </w:tc>
        <w:tc>
          <w:tcPr>
            <w:tcW w:w="2563" w:type="dxa"/>
            <w:gridSpan w:val="2"/>
            <w:shd w:val="clear" w:color="auto" w:fill="auto"/>
          </w:tcPr>
          <w:p w:rsidR="00C132B9" w:rsidRPr="00D0790E" w:rsidRDefault="00C132B9" w:rsidP="002A7171">
            <w:pPr>
              <w:pStyle w:val="af9"/>
            </w:pPr>
            <w:r w:rsidRPr="00D0790E">
              <w:t>1</w:t>
            </w:r>
          </w:p>
        </w:tc>
      </w:tr>
      <w:tr w:rsidR="00C132B9" w:rsidRPr="00392DE1" w:rsidTr="00392DE1">
        <w:trPr>
          <w:trHeight w:val="385"/>
          <w:jc w:val="center"/>
        </w:trPr>
        <w:tc>
          <w:tcPr>
            <w:tcW w:w="3131" w:type="dxa"/>
            <w:shd w:val="clear" w:color="auto" w:fill="auto"/>
          </w:tcPr>
          <w:p w:rsidR="00C132B9" w:rsidRPr="00D0790E" w:rsidRDefault="00C132B9" w:rsidP="002A7171">
            <w:pPr>
              <w:pStyle w:val="af9"/>
            </w:pPr>
            <w:r w:rsidRPr="00D0790E">
              <w:t>Хорошая работа та, которая дает возможность заслужить уважения окружающих</w:t>
            </w:r>
          </w:p>
        </w:tc>
        <w:tc>
          <w:tcPr>
            <w:tcW w:w="1660" w:type="dxa"/>
            <w:shd w:val="clear" w:color="auto" w:fill="auto"/>
          </w:tcPr>
          <w:p w:rsidR="00C132B9" w:rsidRPr="00D0790E" w:rsidRDefault="00C132B9" w:rsidP="002A7171">
            <w:pPr>
              <w:pStyle w:val="af9"/>
            </w:pPr>
            <w:r w:rsidRPr="00D0790E">
              <w:t>3</w:t>
            </w:r>
          </w:p>
        </w:tc>
        <w:tc>
          <w:tcPr>
            <w:tcW w:w="1576" w:type="dxa"/>
            <w:shd w:val="clear" w:color="auto" w:fill="auto"/>
          </w:tcPr>
          <w:p w:rsidR="00C132B9" w:rsidRPr="00D0790E" w:rsidRDefault="00C132B9" w:rsidP="002A7171">
            <w:pPr>
              <w:pStyle w:val="af9"/>
            </w:pPr>
            <w:r w:rsidRPr="00D0790E">
              <w:t>2</w:t>
            </w:r>
          </w:p>
        </w:tc>
        <w:tc>
          <w:tcPr>
            <w:tcW w:w="2563" w:type="dxa"/>
            <w:gridSpan w:val="2"/>
            <w:shd w:val="clear" w:color="auto" w:fill="auto"/>
          </w:tcPr>
          <w:p w:rsidR="00C132B9" w:rsidRPr="00D0790E" w:rsidRDefault="00C132B9" w:rsidP="002A7171">
            <w:pPr>
              <w:pStyle w:val="af9"/>
            </w:pPr>
            <w:r w:rsidRPr="00D0790E">
              <w:t>1</w:t>
            </w:r>
          </w:p>
        </w:tc>
      </w:tr>
    </w:tbl>
    <w:p w:rsidR="0054678F" w:rsidRDefault="0054678F" w:rsidP="00C132B9">
      <w:pPr>
        <w:rPr>
          <w:color w:val="000000"/>
          <w:sz w:val="20"/>
          <w:szCs w:val="20"/>
        </w:rPr>
      </w:pPr>
      <w:bookmarkStart w:id="25" w:name="_GoBack"/>
      <w:bookmarkEnd w:id="25"/>
    </w:p>
    <w:sectPr w:rsidR="0054678F" w:rsidSect="00BA72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DE1" w:rsidRDefault="00392DE1">
      <w:r>
        <w:separator/>
      </w:r>
    </w:p>
  </w:endnote>
  <w:endnote w:type="continuationSeparator" w:id="0">
    <w:p w:rsidR="00392DE1" w:rsidRDefault="0039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DE1" w:rsidRDefault="00392DE1">
      <w:r>
        <w:separator/>
      </w:r>
    </w:p>
  </w:footnote>
  <w:footnote w:type="continuationSeparator" w:id="0">
    <w:p w:rsidR="00392DE1" w:rsidRDefault="00392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C186266"/>
    <w:lvl w:ilvl="0">
      <w:start w:val="1"/>
      <w:numFmt w:val="decimal"/>
      <w:lvlText w:val="%1."/>
      <w:lvlJc w:val="left"/>
      <w:pPr>
        <w:tabs>
          <w:tab w:val="num" w:pos="1492"/>
        </w:tabs>
        <w:ind w:left="1492" w:hanging="360"/>
      </w:pPr>
    </w:lvl>
  </w:abstractNum>
  <w:abstractNum w:abstractNumId="1">
    <w:nsid w:val="FFFFFF7D"/>
    <w:multiLevelType w:val="singleLevel"/>
    <w:tmpl w:val="5234EA2C"/>
    <w:lvl w:ilvl="0">
      <w:start w:val="1"/>
      <w:numFmt w:val="decimal"/>
      <w:lvlText w:val="%1."/>
      <w:lvlJc w:val="left"/>
      <w:pPr>
        <w:tabs>
          <w:tab w:val="num" w:pos="1209"/>
        </w:tabs>
        <w:ind w:left="1209" w:hanging="360"/>
      </w:pPr>
    </w:lvl>
  </w:abstractNum>
  <w:abstractNum w:abstractNumId="2">
    <w:nsid w:val="FFFFFF7E"/>
    <w:multiLevelType w:val="singleLevel"/>
    <w:tmpl w:val="B2D65758"/>
    <w:lvl w:ilvl="0">
      <w:start w:val="1"/>
      <w:numFmt w:val="decimal"/>
      <w:lvlText w:val="%1."/>
      <w:lvlJc w:val="left"/>
      <w:pPr>
        <w:tabs>
          <w:tab w:val="num" w:pos="926"/>
        </w:tabs>
        <w:ind w:left="926" w:hanging="360"/>
      </w:pPr>
    </w:lvl>
  </w:abstractNum>
  <w:abstractNum w:abstractNumId="3">
    <w:nsid w:val="FFFFFF7F"/>
    <w:multiLevelType w:val="singleLevel"/>
    <w:tmpl w:val="228A6A62"/>
    <w:lvl w:ilvl="0">
      <w:start w:val="1"/>
      <w:numFmt w:val="decimal"/>
      <w:lvlText w:val="%1."/>
      <w:lvlJc w:val="left"/>
      <w:pPr>
        <w:tabs>
          <w:tab w:val="num" w:pos="643"/>
        </w:tabs>
        <w:ind w:left="643" w:hanging="360"/>
      </w:pPr>
    </w:lvl>
  </w:abstractNum>
  <w:abstractNum w:abstractNumId="4">
    <w:nsid w:val="FFFFFF80"/>
    <w:multiLevelType w:val="singleLevel"/>
    <w:tmpl w:val="039CDEB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06D46E1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E8FED59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A8FAF12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B3F2F0EC"/>
    <w:lvl w:ilvl="0">
      <w:start w:val="1"/>
      <w:numFmt w:val="decimal"/>
      <w:lvlText w:val="%1."/>
      <w:lvlJc w:val="left"/>
      <w:pPr>
        <w:tabs>
          <w:tab w:val="num" w:pos="360"/>
        </w:tabs>
        <w:ind w:left="360" w:hanging="360"/>
      </w:pPr>
    </w:lvl>
  </w:abstractNum>
  <w:abstractNum w:abstractNumId="9">
    <w:nsid w:val="FFFFFF89"/>
    <w:multiLevelType w:val="singleLevel"/>
    <w:tmpl w:val="1A30F820"/>
    <w:lvl w:ilvl="0">
      <w:start w:val="1"/>
      <w:numFmt w:val="bullet"/>
      <w:lvlText w:val=""/>
      <w:lvlJc w:val="left"/>
      <w:pPr>
        <w:tabs>
          <w:tab w:val="num" w:pos="360"/>
        </w:tabs>
        <w:ind w:left="360" w:hanging="360"/>
      </w:pPr>
      <w:rPr>
        <w:rFonts w:ascii="Symbol" w:hAnsi="Symbol" w:hint="default"/>
      </w:rPr>
    </w:lvl>
  </w:abstractNum>
  <w:abstractNum w:abstractNumId="10">
    <w:nsid w:val="06BF78F8"/>
    <w:multiLevelType w:val="hybridMultilevel"/>
    <w:tmpl w:val="2462202E"/>
    <w:lvl w:ilvl="0" w:tplc="E5404BD4">
      <w:start w:val="1"/>
      <w:numFmt w:val="bullet"/>
      <w:lvlText w:val="−"/>
      <w:lvlJc w:val="left"/>
      <w:pPr>
        <w:tabs>
          <w:tab w:val="num" w:pos="2580"/>
        </w:tabs>
        <w:ind w:left="1956" w:firstLine="709"/>
      </w:pPr>
      <w:rPr>
        <w:rFonts w:ascii="Times New Roman" w:hAnsi="Times New Roman" w:cs="Times New Roman" w:hint="default"/>
      </w:rPr>
    </w:lvl>
    <w:lvl w:ilvl="1" w:tplc="04190003">
      <w:start w:val="1"/>
      <w:numFmt w:val="bullet"/>
      <w:lvlText w:val="o"/>
      <w:lvlJc w:val="left"/>
      <w:pPr>
        <w:tabs>
          <w:tab w:val="num" w:pos="3076"/>
        </w:tabs>
        <w:ind w:left="3076" w:hanging="360"/>
      </w:pPr>
      <w:rPr>
        <w:rFonts w:ascii="Courier New" w:hAnsi="Courier New" w:cs="Courier New" w:hint="default"/>
      </w:rPr>
    </w:lvl>
    <w:lvl w:ilvl="2" w:tplc="04190005">
      <w:start w:val="1"/>
      <w:numFmt w:val="bullet"/>
      <w:lvlText w:val=""/>
      <w:lvlJc w:val="left"/>
      <w:pPr>
        <w:tabs>
          <w:tab w:val="num" w:pos="3796"/>
        </w:tabs>
        <w:ind w:left="3796" w:hanging="360"/>
      </w:pPr>
      <w:rPr>
        <w:rFonts w:ascii="Wingdings" w:hAnsi="Wingdings" w:cs="Wingdings" w:hint="default"/>
      </w:rPr>
    </w:lvl>
    <w:lvl w:ilvl="3" w:tplc="04190001">
      <w:start w:val="1"/>
      <w:numFmt w:val="bullet"/>
      <w:lvlText w:val=""/>
      <w:lvlJc w:val="left"/>
      <w:pPr>
        <w:tabs>
          <w:tab w:val="num" w:pos="4516"/>
        </w:tabs>
        <w:ind w:left="4516" w:hanging="360"/>
      </w:pPr>
      <w:rPr>
        <w:rFonts w:ascii="Symbol" w:hAnsi="Symbol" w:cs="Symbol" w:hint="default"/>
      </w:rPr>
    </w:lvl>
    <w:lvl w:ilvl="4" w:tplc="04190003">
      <w:start w:val="1"/>
      <w:numFmt w:val="bullet"/>
      <w:lvlText w:val="o"/>
      <w:lvlJc w:val="left"/>
      <w:pPr>
        <w:tabs>
          <w:tab w:val="num" w:pos="5236"/>
        </w:tabs>
        <w:ind w:left="5236" w:hanging="360"/>
      </w:pPr>
      <w:rPr>
        <w:rFonts w:ascii="Courier New" w:hAnsi="Courier New" w:cs="Courier New" w:hint="default"/>
      </w:rPr>
    </w:lvl>
    <w:lvl w:ilvl="5" w:tplc="04190005">
      <w:start w:val="1"/>
      <w:numFmt w:val="bullet"/>
      <w:lvlText w:val=""/>
      <w:lvlJc w:val="left"/>
      <w:pPr>
        <w:tabs>
          <w:tab w:val="num" w:pos="5956"/>
        </w:tabs>
        <w:ind w:left="5956" w:hanging="360"/>
      </w:pPr>
      <w:rPr>
        <w:rFonts w:ascii="Wingdings" w:hAnsi="Wingdings" w:cs="Wingdings" w:hint="default"/>
      </w:rPr>
    </w:lvl>
    <w:lvl w:ilvl="6" w:tplc="04190001">
      <w:start w:val="1"/>
      <w:numFmt w:val="bullet"/>
      <w:lvlText w:val=""/>
      <w:lvlJc w:val="left"/>
      <w:pPr>
        <w:tabs>
          <w:tab w:val="num" w:pos="6676"/>
        </w:tabs>
        <w:ind w:left="6676" w:hanging="360"/>
      </w:pPr>
      <w:rPr>
        <w:rFonts w:ascii="Symbol" w:hAnsi="Symbol" w:cs="Symbol" w:hint="default"/>
      </w:rPr>
    </w:lvl>
    <w:lvl w:ilvl="7" w:tplc="04190003">
      <w:start w:val="1"/>
      <w:numFmt w:val="bullet"/>
      <w:lvlText w:val="o"/>
      <w:lvlJc w:val="left"/>
      <w:pPr>
        <w:tabs>
          <w:tab w:val="num" w:pos="7396"/>
        </w:tabs>
        <w:ind w:left="7396" w:hanging="360"/>
      </w:pPr>
      <w:rPr>
        <w:rFonts w:ascii="Courier New" w:hAnsi="Courier New" w:cs="Courier New" w:hint="default"/>
      </w:rPr>
    </w:lvl>
    <w:lvl w:ilvl="8" w:tplc="04190005">
      <w:start w:val="1"/>
      <w:numFmt w:val="bullet"/>
      <w:lvlText w:val=""/>
      <w:lvlJc w:val="left"/>
      <w:pPr>
        <w:tabs>
          <w:tab w:val="num" w:pos="8116"/>
        </w:tabs>
        <w:ind w:left="8116" w:hanging="360"/>
      </w:pPr>
      <w:rPr>
        <w:rFonts w:ascii="Wingdings" w:hAnsi="Wingdings" w:cs="Wingdings" w:hint="default"/>
      </w:rPr>
    </w:lvl>
  </w:abstractNum>
  <w:abstractNum w:abstractNumId="11">
    <w:nsid w:val="08DC04BC"/>
    <w:multiLevelType w:val="hybridMultilevel"/>
    <w:tmpl w:val="A1FE19CC"/>
    <w:lvl w:ilvl="0" w:tplc="FFFFFFFF">
      <w:start w:val="1"/>
      <w:numFmt w:val="bullet"/>
      <w:lvlText w:val=""/>
      <w:lvlJc w:val="left"/>
      <w:pPr>
        <w:ind w:left="1287" w:hanging="360"/>
      </w:pPr>
      <w:rPr>
        <w:rFonts w:ascii="Symbol" w:hAnsi="Symbol" w:cs="Symbol" w:hint="default"/>
        <w:sz w:val="22"/>
        <w:szCs w:val="22"/>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10886EF3"/>
    <w:multiLevelType w:val="hybridMultilevel"/>
    <w:tmpl w:val="57641BE8"/>
    <w:lvl w:ilvl="0" w:tplc="FFFFFFFF">
      <w:start w:val="1"/>
      <w:numFmt w:val="bullet"/>
      <w:lvlText w:val=""/>
      <w:lvlJc w:val="left"/>
      <w:pPr>
        <w:ind w:left="1287" w:hanging="360"/>
      </w:pPr>
      <w:rPr>
        <w:rFonts w:ascii="Symbol" w:hAnsi="Symbol" w:cs="Symbol" w:hint="default"/>
        <w:sz w:val="22"/>
        <w:szCs w:val="22"/>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nsid w:val="11883185"/>
    <w:multiLevelType w:val="hybridMultilevel"/>
    <w:tmpl w:val="A9105FC4"/>
    <w:lvl w:ilvl="0" w:tplc="E5404BD4">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nsid w:val="12114091"/>
    <w:multiLevelType w:val="hybridMultilevel"/>
    <w:tmpl w:val="8E028528"/>
    <w:lvl w:ilvl="0" w:tplc="E5404BD4">
      <w:start w:val="1"/>
      <w:numFmt w:val="bullet"/>
      <w:lvlText w:val="−"/>
      <w:lvlJc w:val="left"/>
      <w:pPr>
        <w:ind w:left="1287" w:hanging="360"/>
      </w:pPr>
      <w:rPr>
        <w:rFonts w:ascii="Times New Roman" w:hAnsi="Times New Roman" w:cs="Times New Roman" w:hint="default"/>
        <w:sz w:val="28"/>
        <w:szCs w:val="28"/>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137F1693"/>
    <w:multiLevelType w:val="hybridMultilevel"/>
    <w:tmpl w:val="55DAFCA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nsid w:val="160B5E03"/>
    <w:multiLevelType w:val="hybridMultilevel"/>
    <w:tmpl w:val="80EAFA2C"/>
    <w:lvl w:ilvl="0" w:tplc="E5404BD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21711228"/>
    <w:multiLevelType w:val="hybridMultilevel"/>
    <w:tmpl w:val="342E18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41159A4"/>
    <w:multiLevelType w:val="hybridMultilevel"/>
    <w:tmpl w:val="D3E48B1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7715622"/>
    <w:multiLevelType w:val="hybridMultilevel"/>
    <w:tmpl w:val="16C4DA74"/>
    <w:lvl w:ilvl="0" w:tplc="E5404BD4">
      <w:start w:val="1"/>
      <w:numFmt w:val="bullet"/>
      <w:lvlText w:val="−"/>
      <w:lvlJc w:val="left"/>
      <w:pPr>
        <w:ind w:left="1287" w:hanging="360"/>
      </w:pPr>
      <w:rPr>
        <w:rFonts w:ascii="Times New Roman" w:hAnsi="Times New Roman" w:cs="Times New Roman" w:hint="default"/>
        <w:sz w:val="28"/>
        <w:szCs w:val="28"/>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0">
    <w:nsid w:val="2B870AA1"/>
    <w:multiLevelType w:val="hybridMultilevel"/>
    <w:tmpl w:val="C97C30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C0E4EFA"/>
    <w:multiLevelType w:val="hybridMultilevel"/>
    <w:tmpl w:val="CDCA39E6"/>
    <w:lvl w:ilvl="0" w:tplc="E5404BD4">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2">
    <w:nsid w:val="2C9D3D6C"/>
    <w:multiLevelType w:val="hybridMultilevel"/>
    <w:tmpl w:val="52D8A1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2D2D5339"/>
    <w:multiLevelType w:val="hybridMultilevel"/>
    <w:tmpl w:val="7F96FA88"/>
    <w:lvl w:ilvl="0" w:tplc="04190011">
      <w:start w:val="1"/>
      <w:numFmt w:val="decimal"/>
      <w:lvlText w:val="%1)"/>
      <w:lvlJc w:val="left"/>
      <w:pPr>
        <w:ind w:left="502"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24">
    <w:nsid w:val="360F114E"/>
    <w:multiLevelType w:val="hybridMultilevel"/>
    <w:tmpl w:val="329E618A"/>
    <w:lvl w:ilvl="0" w:tplc="04190011">
      <w:start w:val="1"/>
      <w:numFmt w:val="decimal"/>
      <w:lvlText w:val="%1)"/>
      <w:lvlJc w:val="left"/>
      <w:pPr>
        <w:tabs>
          <w:tab w:val="num" w:pos="900"/>
        </w:tabs>
        <w:ind w:left="900" w:hanging="360"/>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5">
    <w:nsid w:val="399F4849"/>
    <w:multiLevelType w:val="hybridMultilevel"/>
    <w:tmpl w:val="A5FADE4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6">
    <w:nsid w:val="3A0C1819"/>
    <w:multiLevelType w:val="singleLevel"/>
    <w:tmpl w:val="1FF441E6"/>
    <w:lvl w:ilvl="0">
      <w:start w:val="1"/>
      <w:numFmt w:val="bullet"/>
      <w:lvlText w:val=""/>
      <w:lvlJc w:val="left"/>
      <w:pPr>
        <w:tabs>
          <w:tab w:val="num" w:pos="360"/>
        </w:tabs>
        <w:ind w:left="360" w:hanging="360"/>
      </w:pPr>
      <w:rPr>
        <w:rFonts w:ascii="Symbol" w:hAnsi="Symbol" w:cs="Symbol" w:hint="default"/>
      </w:rPr>
    </w:lvl>
  </w:abstractNum>
  <w:abstractNum w:abstractNumId="27">
    <w:nsid w:val="3AB72BEC"/>
    <w:multiLevelType w:val="hybridMultilevel"/>
    <w:tmpl w:val="8286D25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AFA509D"/>
    <w:multiLevelType w:val="hybridMultilevel"/>
    <w:tmpl w:val="B83432EA"/>
    <w:lvl w:ilvl="0" w:tplc="E5404BD4">
      <w:start w:val="1"/>
      <w:numFmt w:val="bullet"/>
      <w:lvlText w:val="−"/>
      <w:lvlJc w:val="left"/>
      <w:pPr>
        <w:tabs>
          <w:tab w:val="num" w:pos="1664"/>
        </w:tabs>
        <w:ind w:left="1040" w:firstLine="709"/>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9">
    <w:nsid w:val="3E5F03E5"/>
    <w:multiLevelType w:val="hybridMultilevel"/>
    <w:tmpl w:val="40B26E6E"/>
    <w:lvl w:ilvl="0" w:tplc="FFFFFFFF">
      <w:start w:val="1"/>
      <w:numFmt w:val="bullet"/>
      <w:lvlText w:val=""/>
      <w:lvlJc w:val="left"/>
      <w:pPr>
        <w:ind w:left="1287" w:hanging="360"/>
      </w:pPr>
      <w:rPr>
        <w:rFonts w:ascii="Symbol" w:hAnsi="Symbol" w:cs="Symbol" w:hint="default"/>
        <w:sz w:val="22"/>
        <w:szCs w:val="22"/>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0">
    <w:nsid w:val="3F002948"/>
    <w:multiLevelType w:val="hybridMultilevel"/>
    <w:tmpl w:val="70FE2A96"/>
    <w:lvl w:ilvl="0" w:tplc="68DAC9C0">
      <w:start w:val="1"/>
      <w:numFmt w:val="decimal"/>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nsid w:val="3F9C0864"/>
    <w:multiLevelType w:val="hybridMultilevel"/>
    <w:tmpl w:val="42FC33BA"/>
    <w:lvl w:ilvl="0" w:tplc="A63E103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4EBA0071"/>
    <w:multiLevelType w:val="multilevel"/>
    <w:tmpl w:val="B44C4B26"/>
    <w:lvl w:ilvl="0">
      <w:start w:val="15"/>
      <w:numFmt w:val="decimal"/>
      <w:lvlText w:val="%1."/>
      <w:lvlJc w:val="left"/>
      <w:pPr>
        <w:tabs>
          <w:tab w:val="num" w:pos="495"/>
        </w:tabs>
        <w:ind w:left="495" w:hanging="495"/>
      </w:pPr>
      <w:rPr>
        <w:rFonts w:hint="default"/>
      </w:rPr>
    </w:lvl>
    <w:lvl w:ilvl="1">
      <w:start w:val="1"/>
      <w:numFmt w:val="decimal"/>
      <w:lvlText w:val="%1.%2."/>
      <w:lvlJc w:val="left"/>
      <w:pPr>
        <w:tabs>
          <w:tab w:val="num" w:pos="1035"/>
        </w:tabs>
        <w:ind w:left="1035" w:hanging="49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3">
    <w:nsid w:val="4F76168D"/>
    <w:multiLevelType w:val="hybridMultilevel"/>
    <w:tmpl w:val="CABC0322"/>
    <w:lvl w:ilvl="0" w:tplc="FFFFFFFF">
      <w:start w:val="1"/>
      <w:numFmt w:val="bullet"/>
      <w:lvlText w:val=""/>
      <w:lvlJc w:val="left"/>
      <w:pPr>
        <w:ind w:left="1287" w:hanging="360"/>
      </w:pPr>
      <w:rPr>
        <w:rFonts w:ascii="Symbol" w:hAnsi="Symbol" w:cs="Symbol" w:hint="default"/>
        <w:sz w:val="22"/>
        <w:szCs w:val="22"/>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4">
    <w:nsid w:val="50447F22"/>
    <w:multiLevelType w:val="hybridMultilevel"/>
    <w:tmpl w:val="E71012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6220D9E"/>
    <w:multiLevelType w:val="hybridMultilevel"/>
    <w:tmpl w:val="8B5272C0"/>
    <w:lvl w:ilvl="0" w:tplc="FFFFFFFF">
      <w:start w:val="1"/>
      <w:numFmt w:val="bullet"/>
      <w:lvlText w:val=""/>
      <w:lvlJc w:val="left"/>
      <w:pPr>
        <w:ind w:left="1287" w:hanging="360"/>
      </w:pPr>
      <w:rPr>
        <w:rFonts w:ascii="Symbol" w:hAnsi="Symbol" w:cs="Symbol" w:hint="default"/>
        <w:sz w:val="22"/>
        <w:szCs w:val="22"/>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6">
    <w:nsid w:val="58A02EEF"/>
    <w:multiLevelType w:val="hybridMultilevel"/>
    <w:tmpl w:val="E7A06974"/>
    <w:lvl w:ilvl="0" w:tplc="E5404BD4">
      <w:start w:val="1"/>
      <w:numFmt w:val="bullet"/>
      <w:lvlText w:val="−"/>
      <w:lvlJc w:val="left"/>
      <w:pPr>
        <w:tabs>
          <w:tab w:val="num" w:pos="1287"/>
        </w:tabs>
        <w:ind w:left="1287" w:hanging="360"/>
      </w:pPr>
      <w:rPr>
        <w:rFonts w:ascii="Times New Roman" w:hAnsi="Times New Roman" w:cs="Times New Roman"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7">
    <w:nsid w:val="59D874D9"/>
    <w:multiLevelType w:val="hybridMultilevel"/>
    <w:tmpl w:val="02FCD9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5C5D2CAF"/>
    <w:multiLevelType w:val="hybridMultilevel"/>
    <w:tmpl w:val="A8AC6EC8"/>
    <w:lvl w:ilvl="0" w:tplc="FFFFFFFF">
      <w:start w:val="1"/>
      <w:numFmt w:val="bullet"/>
      <w:lvlText w:val=""/>
      <w:lvlJc w:val="left"/>
      <w:pPr>
        <w:ind w:left="1260" w:hanging="360"/>
      </w:pPr>
      <w:rPr>
        <w:rFonts w:ascii="Symbol" w:hAnsi="Symbol" w:cs="Symbol" w:hint="default"/>
        <w:sz w:val="22"/>
        <w:szCs w:val="22"/>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9">
    <w:nsid w:val="60A6193E"/>
    <w:multiLevelType w:val="singleLevel"/>
    <w:tmpl w:val="BBDA1DEC"/>
    <w:lvl w:ilvl="0">
      <w:start w:val="1"/>
      <w:numFmt w:val="decimal"/>
      <w:lvlText w:val="%1)"/>
      <w:lvlJc w:val="left"/>
      <w:pPr>
        <w:ind w:left="360" w:hanging="360"/>
      </w:pPr>
      <w:rPr>
        <w:rFonts w:hint="default"/>
        <w:sz w:val="28"/>
        <w:szCs w:val="28"/>
      </w:rPr>
    </w:lvl>
  </w:abstractNum>
  <w:abstractNum w:abstractNumId="40">
    <w:nsid w:val="62506763"/>
    <w:multiLevelType w:val="hybridMultilevel"/>
    <w:tmpl w:val="051A1C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4AC71C3"/>
    <w:multiLevelType w:val="hybridMultilevel"/>
    <w:tmpl w:val="FBB017D6"/>
    <w:lvl w:ilvl="0" w:tplc="E5404BD4">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2">
    <w:nsid w:val="64D63803"/>
    <w:multiLevelType w:val="hybridMultilevel"/>
    <w:tmpl w:val="1A128FD0"/>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3">
    <w:nsid w:val="6B783577"/>
    <w:multiLevelType w:val="hybridMultilevel"/>
    <w:tmpl w:val="238ABB82"/>
    <w:lvl w:ilvl="0" w:tplc="E5404BD4">
      <w:start w:val="1"/>
      <w:numFmt w:val="bullet"/>
      <w:lvlText w:val="−"/>
      <w:lvlJc w:val="left"/>
      <w:pPr>
        <w:tabs>
          <w:tab w:val="num" w:pos="900"/>
        </w:tabs>
        <w:ind w:left="900" w:hanging="360"/>
      </w:pPr>
      <w:rPr>
        <w:rFonts w:ascii="Times New Roman" w:hAnsi="Times New Roman" w:cs="Times New Roman"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4">
    <w:nsid w:val="6D5C32AC"/>
    <w:multiLevelType w:val="multilevel"/>
    <w:tmpl w:val="7980C85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35"/>
        </w:tabs>
        <w:ind w:left="1035" w:hanging="49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5">
    <w:nsid w:val="6E52195A"/>
    <w:multiLevelType w:val="hybridMultilevel"/>
    <w:tmpl w:val="2FA64B06"/>
    <w:lvl w:ilvl="0" w:tplc="E5404BD4">
      <w:start w:val="1"/>
      <w:numFmt w:val="bullet"/>
      <w:lvlText w:val="−"/>
      <w:lvlJc w:val="left"/>
      <w:pPr>
        <w:ind w:left="1287" w:hanging="360"/>
      </w:pPr>
      <w:rPr>
        <w:rFonts w:ascii="Times New Roman" w:hAnsi="Times New Roman" w:cs="Times New Roman" w:hint="default"/>
        <w:sz w:val="28"/>
        <w:szCs w:val="28"/>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6">
    <w:nsid w:val="753255E4"/>
    <w:multiLevelType w:val="multilevel"/>
    <w:tmpl w:val="08948D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35"/>
        </w:tabs>
        <w:ind w:left="1035" w:hanging="49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7">
    <w:nsid w:val="771238B9"/>
    <w:multiLevelType w:val="hybridMultilevel"/>
    <w:tmpl w:val="23C24E30"/>
    <w:lvl w:ilvl="0" w:tplc="6FE64BF0">
      <w:start w:val="1"/>
      <w:numFmt w:val="decimal"/>
      <w:lvlText w:val="%1)"/>
      <w:lvlJc w:val="left"/>
      <w:pPr>
        <w:tabs>
          <w:tab w:val="num" w:pos="1890"/>
        </w:tabs>
        <w:ind w:left="1890" w:hanging="1170"/>
      </w:pPr>
      <w:rPr>
        <w:rFonts w:hint="default"/>
      </w:rPr>
    </w:lvl>
    <w:lvl w:ilvl="1" w:tplc="F6E442C8">
      <w:start w:val="3"/>
      <w:numFmt w:val="decimal"/>
      <w:lvlText w:val="%2."/>
      <w:lvlJc w:val="left"/>
      <w:pPr>
        <w:tabs>
          <w:tab w:val="num" w:pos="1800"/>
        </w:tabs>
        <w:ind w:left="1800" w:hanging="360"/>
      </w:pPr>
      <w:rPr>
        <w:rFonts w:hint="default"/>
      </w:rPr>
    </w:lvl>
    <w:lvl w:ilvl="2" w:tplc="E5404BD4">
      <w:start w:val="1"/>
      <w:numFmt w:val="bullet"/>
      <w:lvlText w:val="−"/>
      <w:lvlJc w:val="left"/>
      <w:pPr>
        <w:tabs>
          <w:tab w:val="num" w:pos="2700"/>
        </w:tabs>
        <w:ind w:left="2700" w:hanging="360"/>
      </w:pPr>
      <w:rPr>
        <w:rFonts w:ascii="Times New Roman" w:hAnsi="Times New Roman" w:cs="Times New Roman" w:hint="default"/>
      </w:rPr>
    </w:lvl>
    <w:lvl w:ilvl="3" w:tplc="04190001">
      <w:start w:val="1"/>
      <w:numFmt w:val="bullet"/>
      <w:lvlText w:val=""/>
      <w:lvlJc w:val="left"/>
      <w:pPr>
        <w:tabs>
          <w:tab w:val="num" w:pos="3240"/>
        </w:tabs>
        <w:ind w:left="3240" w:hanging="360"/>
      </w:pPr>
      <w:rPr>
        <w:rFonts w:ascii="Symbol" w:hAnsi="Symbol" w:cs="Symbol" w:hint="default"/>
      </w:r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8">
    <w:nsid w:val="771A6A29"/>
    <w:multiLevelType w:val="hybridMultilevel"/>
    <w:tmpl w:val="F8462BCE"/>
    <w:lvl w:ilvl="0" w:tplc="E5404BD4">
      <w:start w:val="1"/>
      <w:numFmt w:val="bullet"/>
      <w:lvlText w:val="−"/>
      <w:lvlJc w:val="left"/>
      <w:pPr>
        <w:tabs>
          <w:tab w:val="num" w:pos="1664"/>
        </w:tabs>
        <w:ind w:left="1040" w:firstLine="709"/>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9">
    <w:nsid w:val="78745F16"/>
    <w:multiLevelType w:val="hybridMultilevel"/>
    <w:tmpl w:val="506CB1C8"/>
    <w:lvl w:ilvl="0" w:tplc="E5404BD4">
      <w:start w:val="1"/>
      <w:numFmt w:val="bullet"/>
      <w:lvlText w:val="−"/>
      <w:lvlJc w:val="left"/>
      <w:pPr>
        <w:tabs>
          <w:tab w:val="num" w:pos="1664"/>
        </w:tabs>
        <w:ind w:left="1040" w:firstLine="709"/>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9"/>
  </w:num>
  <w:num w:numId="2">
    <w:abstractNumId w:val="47"/>
  </w:num>
  <w:num w:numId="3">
    <w:abstractNumId w:val="43"/>
  </w:num>
  <w:num w:numId="4">
    <w:abstractNumId w:val="44"/>
  </w:num>
  <w:num w:numId="5">
    <w:abstractNumId w:val="46"/>
  </w:num>
  <w:num w:numId="6">
    <w:abstractNumId w:val="32"/>
  </w:num>
  <w:num w:numId="7">
    <w:abstractNumId w:val="39"/>
  </w:num>
  <w:num w:numId="8">
    <w:abstractNumId w:val="48"/>
  </w:num>
  <w:num w:numId="9">
    <w:abstractNumId w:val="49"/>
  </w:num>
  <w:num w:numId="10">
    <w:abstractNumId w:val="10"/>
  </w:num>
  <w:num w:numId="11">
    <w:abstractNumId w:val="36"/>
  </w:num>
  <w:num w:numId="12">
    <w:abstractNumId w:val="31"/>
  </w:num>
  <w:num w:numId="13">
    <w:abstractNumId w:val="18"/>
  </w:num>
  <w:num w:numId="14">
    <w:abstractNumId w:val="38"/>
  </w:num>
  <w:num w:numId="15">
    <w:abstractNumId w:val="12"/>
  </w:num>
  <w:num w:numId="16">
    <w:abstractNumId w:val="35"/>
  </w:num>
  <w:num w:numId="17">
    <w:abstractNumId w:val="29"/>
  </w:num>
  <w:num w:numId="18">
    <w:abstractNumId w:val="33"/>
  </w:num>
  <w:num w:numId="19">
    <w:abstractNumId w:val="11"/>
  </w:num>
  <w:num w:numId="20">
    <w:abstractNumId w:val="21"/>
  </w:num>
  <w:num w:numId="21">
    <w:abstractNumId w:val="41"/>
  </w:num>
  <w:num w:numId="22">
    <w:abstractNumId w:val="34"/>
  </w:num>
  <w:num w:numId="23">
    <w:abstractNumId w:val="20"/>
  </w:num>
  <w:num w:numId="24">
    <w:abstractNumId w:val="24"/>
  </w:num>
  <w:num w:numId="25">
    <w:abstractNumId w:val="15"/>
  </w:num>
  <w:num w:numId="26">
    <w:abstractNumId w:val="23"/>
  </w:num>
  <w:num w:numId="27">
    <w:abstractNumId w:val="22"/>
  </w:num>
  <w:num w:numId="28">
    <w:abstractNumId w:val="37"/>
  </w:num>
  <w:num w:numId="29">
    <w:abstractNumId w:val="17"/>
  </w:num>
  <w:num w:numId="30">
    <w:abstractNumId w:val="27"/>
  </w:num>
  <w:num w:numId="31">
    <w:abstractNumId w:val="40"/>
  </w:num>
  <w:num w:numId="32">
    <w:abstractNumId w:val="25"/>
  </w:num>
  <w:num w:numId="33">
    <w:abstractNumId w:val="28"/>
  </w:num>
  <w:num w:numId="34">
    <w:abstractNumId w:val="16"/>
  </w:num>
  <w:num w:numId="35">
    <w:abstractNumId w:val="26"/>
  </w:num>
  <w:num w:numId="36">
    <w:abstractNumId w:val="13"/>
  </w:num>
  <w:num w:numId="37">
    <w:abstractNumId w:val="30"/>
  </w:num>
  <w:num w:numId="38">
    <w:abstractNumId w:val="42"/>
  </w:num>
  <w:num w:numId="39">
    <w:abstractNumId w:val="45"/>
  </w:num>
  <w:num w:numId="40">
    <w:abstractNumId w:val="14"/>
  </w:num>
  <w:num w:numId="41">
    <w:abstractNumId w:val="1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2B9"/>
    <w:rsid w:val="00076B7A"/>
    <w:rsid w:val="0010363F"/>
    <w:rsid w:val="00134008"/>
    <w:rsid w:val="00171F89"/>
    <w:rsid w:val="001837C7"/>
    <w:rsid w:val="001F4D20"/>
    <w:rsid w:val="00230B82"/>
    <w:rsid w:val="00250C29"/>
    <w:rsid w:val="00265426"/>
    <w:rsid w:val="002A7171"/>
    <w:rsid w:val="00303B54"/>
    <w:rsid w:val="0036720D"/>
    <w:rsid w:val="00392DE1"/>
    <w:rsid w:val="003A6FF0"/>
    <w:rsid w:val="004354C0"/>
    <w:rsid w:val="00507284"/>
    <w:rsid w:val="0054678F"/>
    <w:rsid w:val="00582FF4"/>
    <w:rsid w:val="005D2F28"/>
    <w:rsid w:val="00712140"/>
    <w:rsid w:val="0071731C"/>
    <w:rsid w:val="00766177"/>
    <w:rsid w:val="00853307"/>
    <w:rsid w:val="00924F48"/>
    <w:rsid w:val="009964A4"/>
    <w:rsid w:val="00B4698B"/>
    <w:rsid w:val="00B57E91"/>
    <w:rsid w:val="00B8624B"/>
    <w:rsid w:val="00BA72CC"/>
    <w:rsid w:val="00BB4645"/>
    <w:rsid w:val="00BB61A3"/>
    <w:rsid w:val="00BD0CAC"/>
    <w:rsid w:val="00C06BF9"/>
    <w:rsid w:val="00C132B9"/>
    <w:rsid w:val="00C2002A"/>
    <w:rsid w:val="00D0790E"/>
    <w:rsid w:val="00D15151"/>
    <w:rsid w:val="00D81933"/>
    <w:rsid w:val="00DB60E8"/>
    <w:rsid w:val="00E96559"/>
    <w:rsid w:val="00EE47A1"/>
    <w:rsid w:val="00EE7B6D"/>
    <w:rsid w:val="00FC1A43"/>
    <w:rsid w:val="00FE0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5"/>
    <o:shapelayout v:ext="edit">
      <o:idmap v:ext="edit" data="1"/>
      <o:rules v:ext="edit">
        <o:r id="V:Rule1" type="connector" idref="#_x0000_s1066"/>
        <o:r id="V:Rule2" type="connector" idref="#_x0000_s1067"/>
        <o:r id="V:Rule3" type="connector" idref="#_x0000_s1068"/>
        <o:r id="V:Rule4" type="connector" idref="#_x0000_s1069"/>
        <o:r id="V:Rule5" type="connector" idref="#_x0000_s1074"/>
        <o:r id="V:Rule6" type="connector" idref="#_x0000_s1076"/>
        <o:r id="V:Rule7" type="connector" idref="#_x0000_s1077"/>
        <o:r id="V:Rule8" type="connector" idref="#_x0000_s1326"/>
      </o:rules>
    </o:shapelayout>
  </w:shapeDefaults>
  <w:decimalSymbol w:val=","/>
  <w:listSeparator w:val=";"/>
  <w14:defaultImageDpi w14:val="0"/>
  <w15:chartTrackingRefBased/>
  <w15:docId w15:val="{3689C412-A6CD-44D9-91C2-56CFED97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2B9"/>
    <w:rPr>
      <w:rFonts w:ascii="Times New Roman" w:hAnsi="Times New Roman"/>
      <w:sz w:val="24"/>
      <w:szCs w:val="24"/>
    </w:rPr>
  </w:style>
  <w:style w:type="paragraph" w:styleId="1">
    <w:name w:val="heading 1"/>
    <w:basedOn w:val="a"/>
    <w:next w:val="a"/>
    <w:link w:val="10"/>
    <w:autoRedefine/>
    <w:uiPriority w:val="99"/>
    <w:qFormat/>
    <w:rsid w:val="0036720D"/>
    <w:pPr>
      <w:keepNext/>
      <w:spacing w:before="240" w:after="60" w:line="360" w:lineRule="auto"/>
      <w:outlineLvl w:val="0"/>
    </w:pPr>
    <w:rPr>
      <w:b/>
      <w:bCs/>
      <w:kern w:val="32"/>
      <w:sz w:val="28"/>
      <w:szCs w:val="28"/>
    </w:rPr>
  </w:style>
  <w:style w:type="paragraph" w:styleId="2">
    <w:name w:val="heading 2"/>
    <w:basedOn w:val="a"/>
    <w:next w:val="a"/>
    <w:link w:val="20"/>
    <w:uiPriority w:val="99"/>
    <w:qFormat/>
    <w:rsid w:val="00C132B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132B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C132B9"/>
    <w:rPr>
      <w:rFonts w:ascii="Arial" w:eastAsia="Times New Roman" w:hAnsi="Arial" w:cs="Arial"/>
      <w:b/>
      <w:bCs/>
      <w:i/>
      <w:iCs/>
      <w:sz w:val="28"/>
      <w:szCs w:val="28"/>
      <w:lang w:val="x-none" w:eastAsia="ru-RU"/>
    </w:rPr>
  </w:style>
  <w:style w:type="character" w:customStyle="1" w:styleId="30">
    <w:name w:val="Заголовок 3 Знак"/>
    <w:link w:val="3"/>
    <w:uiPriority w:val="99"/>
    <w:locked/>
    <w:rsid w:val="00C132B9"/>
    <w:rPr>
      <w:rFonts w:ascii="Arial" w:eastAsia="Times New Roman" w:hAnsi="Arial" w:cs="Arial"/>
      <w:b/>
      <w:bCs/>
      <w:sz w:val="26"/>
      <w:szCs w:val="26"/>
      <w:lang w:val="x-none" w:eastAsia="ru-RU"/>
    </w:rPr>
  </w:style>
  <w:style w:type="paragraph" w:styleId="31">
    <w:name w:val="Body Text Indent 3"/>
    <w:basedOn w:val="a"/>
    <w:link w:val="32"/>
    <w:uiPriority w:val="99"/>
    <w:rsid w:val="00C132B9"/>
    <w:pPr>
      <w:widowControl w:val="0"/>
      <w:overflowPunct w:val="0"/>
      <w:autoSpaceDE w:val="0"/>
      <w:autoSpaceDN w:val="0"/>
      <w:adjustRightInd w:val="0"/>
      <w:spacing w:line="360" w:lineRule="auto"/>
      <w:ind w:firstLine="720"/>
      <w:jc w:val="center"/>
      <w:textAlignment w:val="baseline"/>
    </w:pPr>
    <w:rPr>
      <w:b/>
      <w:bCs/>
    </w:rPr>
  </w:style>
  <w:style w:type="character" w:customStyle="1" w:styleId="10">
    <w:name w:val="Заголовок 1 Знак"/>
    <w:link w:val="1"/>
    <w:uiPriority w:val="99"/>
    <w:locked/>
    <w:rsid w:val="0036720D"/>
    <w:rPr>
      <w:b/>
      <w:bCs/>
      <w:kern w:val="32"/>
      <w:sz w:val="28"/>
      <w:szCs w:val="28"/>
      <w:lang w:val="ru-RU" w:eastAsia="ru-RU"/>
    </w:rPr>
  </w:style>
  <w:style w:type="paragraph" w:styleId="a3">
    <w:name w:val="Body Text"/>
    <w:basedOn w:val="a"/>
    <w:link w:val="a4"/>
    <w:uiPriority w:val="99"/>
    <w:rsid w:val="00C132B9"/>
    <w:pPr>
      <w:spacing w:after="120"/>
    </w:pPr>
  </w:style>
  <w:style w:type="character" w:customStyle="1" w:styleId="32">
    <w:name w:val="Основний текст з відступом 3 Знак"/>
    <w:link w:val="31"/>
    <w:uiPriority w:val="99"/>
    <w:locked/>
    <w:rsid w:val="00C132B9"/>
    <w:rPr>
      <w:rFonts w:ascii="Times New Roman" w:eastAsia="Times New Roman" w:hAnsi="Times New Roman" w:cs="Times New Roman"/>
      <w:b/>
      <w:bCs/>
      <w:sz w:val="20"/>
      <w:szCs w:val="20"/>
      <w:lang w:val="x-none" w:eastAsia="ru-RU"/>
    </w:rPr>
  </w:style>
  <w:style w:type="character" w:customStyle="1" w:styleId="11">
    <w:name w:val="Схема документа Знак1"/>
    <w:link w:val="a5"/>
    <w:uiPriority w:val="99"/>
    <w:semiHidden/>
    <w:locked/>
    <w:rsid w:val="00C132B9"/>
    <w:rPr>
      <w:rFonts w:ascii="Tahoma" w:eastAsia="Times New Roman" w:hAnsi="Tahoma" w:cs="Tahoma"/>
      <w:sz w:val="24"/>
      <w:szCs w:val="24"/>
      <w:shd w:val="clear" w:color="auto" w:fill="000080"/>
      <w:lang w:val="x-none" w:eastAsia="ru-RU"/>
    </w:rPr>
  </w:style>
  <w:style w:type="character" w:customStyle="1" w:styleId="a4">
    <w:name w:val="Основний текст Знак"/>
    <w:link w:val="a3"/>
    <w:uiPriority w:val="99"/>
    <w:locked/>
    <w:rsid w:val="00C132B9"/>
    <w:rPr>
      <w:rFonts w:ascii="Times New Roman" w:eastAsia="Times New Roman" w:hAnsi="Times New Roman" w:cs="Times New Roman"/>
      <w:sz w:val="24"/>
      <w:szCs w:val="24"/>
      <w:lang w:val="x-none" w:eastAsia="ru-RU"/>
    </w:rPr>
  </w:style>
  <w:style w:type="paragraph" w:styleId="a5">
    <w:name w:val="Document Map"/>
    <w:basedOn w:val="a"/>
    <w:link w:val="11"/>
    <w:uiPriority w:val="99"/>
    <w:semiHidden/>
    <w:rsid w:val="00C132B9"/>
    <w:pPr>
      <w:shd w:val="clear" w:color="auto" w:fill="000080"/>
    </w:pPr>
    <w:rPr>
      <w:rFonts w:ascii="Tahoma" w:hAnsi="Tahoma" w:cs="Tahoma"/>
    </w:rPr>
  </w:style>
  <w:style w:type="character" w:customStyle="1" w:styleId="a6">
    <w:name w:val="Схема документа Знак"/>
    <w:uiPriority w:val="99"/>
    <w:semiHidden/>
    <w:rPr>
      <w:rFonts w:ascii="Tahoma" w:hAnsi="Tahoma" w:cs="Tahoma"/>
      <w:sz w:val="16"/>
      <w:szCs w:val="16"/>
    </w:rPr>
  </w:style>
  <w:style w:type="paragraph" w:styleId="a7">
    <w:name w:val="footnote text"/>
    <w:basedOn w:val="a"/>
    <w:link w:val="a8"/>
    <w:uiPriority w:val="99"/>
    <w:semiHidden/>
    <w:rsid w:val="00C132B9"/>
    <w:rPr>
      <w:sz w:val="20"/>
      <w:szCs w:val="20"/>
    </w:rPr>
  </w:style>
  <w:style w:type="paragraph" w:customStyle="1" w:styleId="12">
    <w:name w:val="Обычный1"/>
    <w:uiPriority w:val="99"/>
    <w:rsid w:val="00C132B9"/>
    <w:pPr>
      <w:spacing w:before="100" w:after="100"/>
    </w:pPr>
    <w:rPr>
      <w:rFonts w:ascii="Times New Roman" w:hAnsi="Times New Roman"/>
      <w:sz w:val="24"/>
      <w:szCs w:val="24"/>
    </w:rPr>
  </w:style>
  <w:style w:type="character" w:customStyle="1" w:styleId="a8">
    <w:name w:val="Текст виноски Знак"/>
    <w:link w:val="a7"/>
    <w:uiPriority w:val="99"/>
    <w:semiHidden/>
    <w:locked/>
    <w:rsid w:val="00C132B9"/>
    <w:rPr>
      <w:rFonts w:ascii="Times New Roman" w:eastAsia="Times New Roman" w:hAnsi="Times New Roman" w:cs="Times New Roman"/>
      <w:sz w:val="20"/>
      <w:szCs w:val="20"/>
      <w:lang w:val="x-none" w:eastAsia="ru-RU"/>
    </w:rPr>
  </w:style>
  <w:style w:type="paragraph" w:styleId="21">
    <w:name w:val="Body Text Indent 2"/>
    <w:basedOn w:val="a"/>
    <w:link w:val="22"/>
    <w:uiPriority w:val="99"/>
    <w:rsid w:val="00C132B9"/>
    <w:pPr>
      <w:spacing w:after="120" w:line="480" w:lineRule="auto"/>
      <w:ind w:left="283"/>
    </w:pPr>
  </w:style>
  <w:style w:type="paragraph" w:customStyle="1" w:styleId="210">
    <w:name w:val="Основной текст 21"/>
    <w:basedOn w:val="a"/>
    <w:uiPriority w:val="99"/>
    <w:rsid w:val="00C132B9"/>
    <w:pPr>
      <w:spacing w:line="360" w:lineRule="auto"/>
      <w:ind w:right="-58" w:firstLine="426"/>
      <w:jc w:val="both"/>
    </w:pPr>
  </w:style>
  <w:style w:type="character" w:customStyle="1" w:styleId="22">
    <w:name w:val="Основний текст з відступом 2 Знак"/>
    <w:link w:val="21"/>
    <w:uiPriority w:val="99"/>
    <w:locked/>
    <w:rsid w:val="00C132B9"/>
    <w:rPr>
      <w:rFonts w:ascii="Times New Roman" w:eastAsia="Times New Roman" w:hAnsi="Times New Roman" w:cs="Times New Roman"/>
      <w:sz w:val="24"/>
      <w:szCs w:val="24"/>
      <w:lang w:val="x-none" w:eastAsia="ru-RU"/>
    </w:rPr>
  </w:style>
  <w:style w:type="paragraph" w:customStyle="1" w:styleId="211">
    <w:name w:val="Основной текст с отступом 21"/>
    <w:basedOn w:val="a"/>
    <w:uiPriority w:val="99"/>
    <w:rsid w:val="00C132B9"/>
    <w:pPr>
      <w:spacing w:line="360" w:lineRule="auto"/>
      <w:ind w:firstLine="426"/>
      <w:jc w:val="both"/>
    </w:pPr>
    <w:rPr>
      <w:sz w:val="28"/>
      <w:szCs w:val="28"/>
    </w:rPr>
  </w:style>
  <w:style w:type="paragraph" w:customStyle="1" w:styleId="13">
    <w:name w:val="Ñòèëü1"/>
    <w:basedOn w:val="a"/>
    <w:uiPriority w:val="99"/>
    <w:rsid w:val="00C132B9"/>
    <w:pPr>
      <w:spacing w:line="360" w:lineRule="auto"/>
      <w:ind w:firstLine="680"/>
      <w:jc w:val="both"/>
    </w:pPr>
    <w:rPr>
      <w:rFonts w:ascii="Courier New" w:hAnsi="Courier New" w:cs="Courier New"/>
    </w:rPr>
  </w:style>
  <w:style w:type="paragraph" w:styleId="a9">
    <w:name w:val="Body Text Indent"/>
    <w:basedOn w:val="a"/>
    <w:link w:val="aa"/>
    <w:uiPriority w:val="99"/>
    <w:rsid w:val="00C132B9"/>
    <w:pPr>
      <w:spacing w:after="120"/>
      <w:ind w:left="283"/>
    </w:pPr>
  </w:style>
  <w:style w:type="paragraph" w:styleId="ab">
    <w:name w:val="Title"/>
    <w:basedOn w:val="a"/>
    <w:link w:val="ac"/>
    <w:uiPriority w:val="99"/>
    <w:qFormat/>
    <w:rsid w:val="00C132B9"/>
    <w:pPr>
      <w:jc w:val="center"/>
    </w:pPr>
    <w:rPr>
      <w:sz w:val="28"/>
      <w:szCs w:val="28"/>
    </w:rPr>
  </w:style>
  <w:style w:type="character" w:customStyle="1" w:styleId="aa">
    <w:name w:val="Основний текст з відступом Знак"/>
    <w:link w:val="a9"/>
    <w:uiPriority w:val="99"/>
    <w:locked/>
    <w:rsid w:val="00C132B9"/>
    <w:rPr>
      <w:rFonts w:ascii="Times New Roman" w:eastAsia="Times New Roman" w:hAnsi="Times New Roman" w:cs="Times New Roman"/>
      <w:sz w:val="24"/>
      <w:szCs w:val="24"/>
      <w:lang w:val="x-none" w:eastAsia="ru-RU"/>
    </w:rPr>
  </w:style>
  <w:style w:type="paragraph" w:styleId="ad">
    <w:name w:val="footer"/>
    <w:basedOn w:val="a"/>
    <w:link w:val="ae"/>
    <w:uiPriority w:val="99"/>
    <w:rsid w:val="00C132B9"/>
    <w:pPr>
      <w:tabs>
        <w:tab w:val="center" w:pos="4677"/>
        <w:tab w:val="right" w:pos="9355"/>
      </w:tabs>
    </w:pPr>
  </w:style>
  <w:style w:type="character" w:customStyle="1" w:styleId="ac">
    <w:name w:val="Назва Знак"/>
    <w:link w:val="ab"/>
    <w:uiPriority w:val="99"/>
    <w:locked/>
    <w:rsid w:val="00C132B9"/>
    <w:rPr>
      <w:rFonts w:ascii="Times New Roman" w:eastAsia="Times New Roman" w:hAnsi="Times New Roman" w:cs="Times New Roman"/>
      <w:sz w:val="20"/>
      <w:szCs w:val="20"/>
      <w:lang w:val="x-none" w:eastAsia="ru-RU"/>
    </w:rPr>
  </w:style>
  <w:style w:type="character" w:styleId="af">
    <w:name w:val="page number"/>
    <w:uiPriority w:val="99"/>
    <w:rsid w:val="00C132B9"/>
  </w:style>
  <w:style w:type="character" w:customStyle="1" w:styleId="ae">
    <w:name w:val="Нижній колонтитул Знак"/>
    <w:link w:val="ad"/>
    <w:uiPriority w:val="99"/>
    <w:locked/>
    <w:rsid w:val="00C132B9"/>
    <w:rPr>
      <w:rFonts w:ascii="Times New Roman" w:eastAsia="Times New Roman" w:hAnsi="Times New Roman" w:cs="Times New Roman"/>
      <w:sz w:val="24"/>
      <w:szCs w:val="24"/>
      <w:lang w:val="x-none" w:eastAsia="ru-RU"/>
    </w:rPr>
  </w:style>
  <w:style w:type="paragraph" w:styleId="14">
    <w:name w:val="toc 1"/>
    <w:basedOn w:val="a"/>
    <w:next w:val="a"/>
    <w:autoRedefine/>
    <w:uiPriority w:val="99"/>
    <w:rsid w:val="00C132B9"/>
    <w:pPr>
      <w:tabs>
        <w:tab w:val="right" w:leader="dot" w:pos="9628"/>
      </w:tabs>
      <w:spacing w:line="360" w:lineRule="auto"/>
    </w:pPr>
  </w:style>
  <w:style w:type="character" w:styleId="af0">
    <w:name w:val="Hyperlink"/>
    <w:uiPriority w:val="99"/>
    <w:rsid w:val="00C132B9"/>
    <w:rPr>
      <w:color w:val="0000FF"/>
      <w:u w:val="single"/>
    </w:rPr>
  </w:style>
  <w:style w:type="paragraph" w:styleId="af1">
    <w:name w:val="header"/>
    <w:basedOn w:val="a"/>
    <w:link w:val="af2"/>
    <w:uiPriority w:val="99"/>
    <w:rsid w:val="00C132B9"/>
    <w:pPr>
      <w:tabs>
        <w:tab w:val="center" w:pos="4677"/>
        <w:tab w:val="right" w:pos="9355"/>
      </w:tabs>
    </w:pPr>
  </w:style>
  <w:style w:type="character" w:styleId="af3">
    <w:name w:val="FollowedHyperlink"/>
    <w:uiPriority w:val="99"/>
    <w:rsid w:val="00C132B9"/>
    <w:rPr>
      <w:color w:val="800080"/>
      <w:u w:val="single"/>
    </w:rPr>
  </w:style>
  <w:style w:type="character" w:customStyle="1" w:styleId="af2">
    <w:name w:val="Верхній колонтитул Знак"/>
    <w:link w:val="af1"/>
    <w:uiPriority w:val="99"/>
    <w:locked/>
    <w:rsid w:val="00C132B9"/>
    <w:rPr>
      <w:rFonts w:ascii="Times New Roman" w:eastAsia="Times New Roman" w:hAnsi="Times New Roman" w:cs="Times New Roman"/>
      <w:sz w:val="24"/>
      <w:szCs w:val="24"/>
      <w:lang w:val="x-none" w:eastAsia="ru-RU"/>
    </w:rPr>
  </w:style>
  <w:style w:type="paragraph" w:styleId="af4">
    <w:name w:val="Balloon Text"/>
    <w:basedOn w:val="a"/>
    <w:link w:val="af5"/>
    <w:uiPriority w:val="99"/>
    <w:rsid w:val="00C132B9"/>
    <w:rPr>
      <w:rFonts w:ascii="Tahoma" w:hAnsi="Tahoma" w:cs="Tahoma"/>
      <w:sz w:val="16"/>
      <w:szCs w:val="16"/>
    </w:rPr>
  </w:style>
  <w:style w:type="paragraph" w:styleId="af6">
    <w:name w:val="List Paragraph"/>
    <w:basedOn w:val="a"/>
    <w:uiPriority w:val="99"/>
    <w:qFormat/>
    <w:rsid w:val="00C132B9"/>
    <w:pPr>
      <w:ind w:left="720"/>
    </w:pPr>
  </w:style>
  <w:style w:type="character" w:customStyle="1" w:styleId="af5">
    <w:name w:val="Текст у виносці Знак"/>
    <w:link w:val="af4"/>
    <w:uiPriority w:val="99"/>
    <w:locked/>
    <w:rsid w:val="00C132B9"/>
    <w:rPr>
      <w:rFonts w:ascii="Tahoma" w:eastAsia="Times New Roman" w:hAnsi="Tahoma" w:cs="Tahoma"/>
      <w:sz w:val="16"/>
      <w:szCs w:val="16"/>
      <w:lang w:val="x-none" w:eastAsia="ru-RU"/>
    </w:rPr>
  </w:style>
  <w:style w:type="paragraph" w:customStyle="1" w:styleId="ConsNonformat">
    <w:name w:val="ConsNonformat"/>
    <w:uiPriority w:val="99"/>
    <w:rsid w:val="00C132B9"/>
    <w:pPr>
      <w:autoSpaceDE w:val="0"/>
      <w:autoSpaceDN w:val="0"/>
      <w:adjustRightInd w:val="0"/>
    </w:pPr>
    <w:rPr>
      <w:rFonts w:ascii="Courier New" w:hAnsi="Courier New" w:cs="Courier New"/>
    </w:rPr>
  </w:style>
  <w:style w:type="paragraph" w:customStyle="1" w:styleId="af7">
    <w:name w:val="Марк спис"/>
    <w:basedOn w:val="af8"/>
    <w:uiPriority w:val="99"/>
    <w:rsid w:val="00C132B9"/>
    <w:pPr>
      <w:spacing w:line="360" w:lineRule="auto"/>
      <w:jc w:val="both"/>
    </w:pPr>
    <w:rPr>
      <w:sz w:val="28"/>
      <w:szCs w:val="28"/>
    </w:rPr>
  </w:style>
  <w:style w:type="paragraph" w:styleId="af8">
    <w:name w:val="List Bullet"/>
    <w:basedOn w:val="a"/>
    <w:uiPriority w:val="99"/>
    <w:rsid w:val="00C132B9"/>
    <w:pPr>
      <w:tabs>
        <w:tab w:val="num" w:pos="360"/>
      </w:tabs>
      <w:ind w:left="360" w:hanging="360"/>
    </w:pPr>
  </w:style>
  <w:style w:type="table" w:customStyle="1" w:styleId="15">
    <w:name w:val="Стиль таблицы1"/>
    <w:basedOn w:val="a1"/>
    <w:uiPriority w:val="99"/>
    <w:rsid w:val="00076B7A"/>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ТАБЛИЦА"/>
    <w:next w:val="a"/>
    <w:autoRedefine/>
    <w:uiPriority w:val="99"/>
    <w:rsid w:val="00076B7A"/>
    <w:pPr>
      <w:spacing w:line="360" w:lineRule="auto"/>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4.png"/><Relationship Id="rId18" Type="http://schemas.openxmlformats.org/officeDocument/2006/relationships/oleObject" Target="embeddings/______Microsoft_Excel_97-20036.xls"/><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______Microsoft_Excel_97-20033.xls"/><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______Microsoft_Excel_97-20035.xls"/><Relationship Id="rId20" Type="http://schemas.openxmlformats.org/officeDocument/2006/relationships/oleObject" Target="embeddings/______Microsoft_Excel_97-20037.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______Microsoft_Excel_97-20032.xls"/><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______Microsoft_Excel_97-20034.xls"/><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18737</Words>
  <Characters>106804</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Reanimator Extreme Edition</Company>
  <LinksUpToDate>false</LinksUpToDate>
  <CharactersWithSpaces>125291</CharactersWithSpaces>
  <SharedDoc>false</SharedDoc>
  <HLinks>
    <vt:vector size="120" baseType="variant">
      <vt:variant>
        <vt:i4>1376305</vt:i4>
      </vt:variant>
      <vt:variant>
        <vt:i4>59</vt:i4>
      </vt:variant>
      <vt:variant>
        <vt:i4>0</vt:i4>
      </vt:variant>
      <vt:variant>
        <vt:i4>5</vt:i4>
      </vt:variant>
      <vt:variant>
        <vt:lpwstr/>
      </vt:variant>
      <vt:variant>
        <vt:lpwstr>_Toc196159338</vt:lpwstr>
      </vt:variant>
      <vt:variant>
        <vt:i4>1376305</vt:i4>
      </vt:variant>
      <vt:variant>
        <vt:i4>56</vt:i4>
      </vt:variant>
      <vt:variant>
        <vt:i4>0</vt:i4>
      </vt:variant>
      <vt:variant>
        <vt:i4>5</vt:i4>
      </vt:variant>
      <vt:variant>
        <vt:lpwstr/>
      </vt:variant>
      <vt:variant>
        <vt:lpwstr>_Toc196159335</vt:lpwstr>
      </vt:variant>
      <vt:variant>
        <vt:i4>1376305</vt:i4>
      </vt:variant>
      <vt:variant>
        <vt:i4>53</vt:i4>
      </vt:variant>
      <vt:variant>
        <vt:i4>0</vt:i4>
      </vt:variant>
      <vt:variant>
        <vt:i4>5</vt:i4>
      </vt:variant>
      <vt:variant>
        <vt:lpwstr/>
      </vt:variant>
      <vt:variant>
        <vt:lpwstr>_Toc196159334</vt:lpwstr>
      </vt:variant>
      <vt:variant>
        <vt:i4>74122266</vt:i4>
      </vt:variant>
      <vt:variant>
        <vt:i4>50</vt:i4>
      </vt:variant>
      <vt:variant>
        <vt:i4>0</vt:i4>
      </vt:variant>
      <vt:variant>
        <vt:i4>5</vt:i4>
      </vt:variant>
      <vt:variant>
        <vt:lpwstr/>
      </vt:variant>
      <vt:variant>
        <vt:lpwstr>_ПРИЛОЖЕНИЕ_Е</vt:lpwstr>
      </vt:variant>
      <vt:variant>
        <vt:i4>1376305</vt:i4>
      </vt:variant>
      <vt:variant>
        <vt:i4>47</vt:i4>
      </vt:variant>
      <vt:variant>
        <vt:i4>0</vt:i4>
      </vt:variant>
      <vt:variant>
        <vt:i4>5</vt:i4>
      </vt:variant>
      <vt:variant>
        <vt:lpwstr/>
      </vt:variant>
      <vt:variant>
        <vt:lpwstr>_Toc196159332</vt:lpwstr>
      </vt:variant>
      <vt:variant>
        <vt:i4>1310769</vt:i4>
      </vt:variant>
      <vt:variant>
        <vt:i4>44</vt:i4>
      </vt:variant>
      <vt:variant>
        <vt:i4>0</vt:i4>
      </vt:variant>
      <vt:variant>
        <vt:i4>5</vt:i4>
      </vt:variant>
      <vt:variant>
        <vt:lpwstr/>
      </vt:variant>
      <vt:variant>
        <vt:lpwstr>_Toc196159323</vt:lpwstr>
      </vt:variant>
      <vt:variant>
        <vt:i4>1310769</vt:i4>
      </vt:variant>
      <vt:variant>
        <vt:i4>41</vt:i4>
      </vt:variant>
      <vt:variant>
        <vt:i4>0</vt:i4>
      </vt:variant>
      <vt:variant>
        <vt:i4>5</vt:i4>
      </vt:variant>
      <vt:variant>
        <vt:lpwstr/>
      </vt:variant>
      <vt:variant>
        <vt:lpwstr>_Toc196159322</vt:lpwstr>
      </vt:variant>
      <vt:variant>
        <vt:i4>1310769</vt:i4>
      </vt:variant>
      <vt:variant>
        <vt:i4>38</vt:i4>
      </vt:variant>
      <vt:variant>
        <vt:i4>0</vt:i4>
      </vt:variant>
      <vt:variant>
        <vt:i4>5</vt:i4>
      </vt:variant>
      <vt:variant>
        <vt:lpwstr/>
      </vt:variant>
      <vt:variant>
        <vt:lpwstr>_Toc196159321</vt:lpwstr>
      </vt:variant>
      <vt:variant>
        <vt:i4>1310769</vt:i4>
      </vt:variant>
      <vt:variant>
        <vt:i4>35</vt:i4>
      </vt:variant>
      <vt:variant>
        <vt:i4>0</vt:i4>
      </vt:variant>
      <vt:variant>
        <vt:i4>5</vt:i4>
      </vt:variant>
      <vt:variant>
        <vt:lpwstr/>
      </vt:variant>
      <vt:variant>
        <vt:lpwstr>_Toc196159320</vt:lpwstr>
      </vt:variant>
      <vt:variant>
        <vt:i4>1507377</vt:i4>
      </vt:variant>
      <vt:variant>
        <vt:i4>32</vt:i4>
      </vt:variant>
      <vt:variant>
        <vt:i4>0</vt:i4>
      </vt:variant>
      <vt:variant>
        <vt:i4>5</vt:i4>
      </vt:variant>
      <vt:variant>
        <vt:lpwstr/>
      </vt:variant>
      <vt:variant>
        <vt:lpwstr>_Toc196159319</vt:lpwstr>
      </vt:variant>
      <vt:variant>
        <vt:i4>1507377</vt:i4>
      </vt:variant>
      <vt:variant>
        <vt:i4>29</vt:i4>
      </vt:variant>
      <vt:variant>
        <vt:i4>0</vt:i4>
      </vt:variant>
      <vt:variant>
        <vt:i4>5</vt:i4>
      </vt:variant>
      <vt:variant>
        <vt:lpwstr/>
      </vt:variant>
      <vt:variant>
        <vt:lpwstr>_Toc196159318</vt:lpwstr>
      </vt:variant>
      <vt:variant>
        <vt:i4>1507377</vt:i4>
      </vt:variant>
      <vt:variant>
        <vt:i4>26</vt:i4>
      </vt:variant>
      <vt:variant>
        <vt:i4>0</vt:i4>
      </vt:variant>
      <vt:variant>
        <vt:i4>5</vt:i4>
      </vt:variant>
      <vt:variant>
        <vt:lpwstr/>
      </vt:variant>
      <vt:variant>
        <vt:lpwstr>_Toc196159317</vt:lpwstr>
      </vt:variant>
      <vt:variant>
        <vt:i4>1507377</vt:i4>
      </vt:variant>
      <vt:variant>
        <vt:i4>23</vt:i4>
      </vt:variant>
      <vt:variant>
        <vt:i4>0</vt:i4>
      </vt:variant>
      <vt:variant>
        <vt:i4>5</vt:i4>
      </vt:variant>
      <vt:variant>
        <vt:lpwstr/>
      </vt:variant>
      <vt:variant>
        <vt:lpwstr>_Toc196159316</vt:lpwstr>
      </vt:variant>
      <vt:variant>
        <vt:i4>1507377</vt:i4>
      </vt:variant>
      <vt:variant>
        <vt:i4>20</vt:i4>
      </vt:variant>
      <vt:variant>
        <vt:i4>0</vt:i4>
      </vt:variant>
      <vt:variant>
        <vt:i4>5</vt:i4>
      </vt:variant>
      <vt:variant>
        <vt:lpwstr/>
      </vt:variant>
      <vt:variant>
        <vt:lpwstr>_Toc196159315</vt:lpwstr>
      </vt:variant>
      <vt:variant>
        <vt:i4>1507377</vt:i4>
      </vt:variant>
      <vt:variant>
        <vt:i4>17</vt:i4>
      </vt:variant>
      <vt:variant>
        <vt:i4>0</vt:i4>
      </vt:variant>
      <vt:variant>
        <vt:i4>5</vt:i4>
      </vt:variant>
      <vt:variant>
        <vt:lpwstr/>
      </vt:variant>
      <vt:variant>
        <vt:lpwstr>_Toc196159314</vt:lpwstr>
      </vt:variant>
      <vt:variant>
        <vt:i4>1507377</vt:i4>
      </vt:variant>
      <vt:variant>
        <vt:i4>14</vt:i4>
      </vt:variant>
      <vt:variant>
        <vt:i4>0</vt:i4>
      </vt:variant>
      <vt:variant>
        <vt:i4>5</vt:i4>
      </vt:variant>
      <vt:variant>
        <vt:lpwstr/>
      </vt:variant>
      <vt:variant>
        <vt:lpwstr>_Toc196159313</vt:lpwstr>
      </vt:variant>
      <vt:variant>
        <vt:i4>1507377</vt:i4>
      </vt:variant>
      <vt:variant>
        <vt:i4>11</vt:i4>
      </vt:variant>
      <vt:variant>
        <vt:i4>0</vt:i4>
      </vt:variant>
      <vt:variant>
        <vt:i4>5</vt:i4>
      </vt:variant>
      <vt:variant>
        <vt:lpwstr/>
      </vt:variant>
      <vt:variant>
        <vt:lpwstr>_Toc196159312</vt:lpwstr>
      </vt:variant>
      <vt:variant>
        <vt:i4>1507377</vt:i4>
      </vt:variant>
      <vt:variant>
        <vt:i4>8</vt:i4>
      </vt:variant>
      <vt:variant>
        <vt:i4>0</vt:i4>
      </vt:variant>
      <vt:variant>
        <vt:i4>5</vt:i4>
      </vt:variant>
      <vt:variant>
        <vt:lpwstr/>
      </vt:variant>
      <vt:variant>
        <vt:lpwstr>_Toc196159311</vt:lpwstr>
      </vt:variant>
      <vt:variant>
        <vt:i4>1507377</vt:i4>
      </vt:variant>
      <vt:variant>
        <vt:i4>5</vt:i4>
      </vt:variant>
      <vt:variant>
        <vt:i4>0</vt:i4>
      </vt:variant>
      <vt:variant>
        <vt:i4>5</vt:i4>
      </vt:variant>
      <vt:variant>
        <vt:lpwstr/>
      </vt:variant>
      <vt:variant>
        <vt:lpwstr>_Toc196159310</vt:lpwstr>
      </vt:variant>
      <vt:variant>
        <vt:i4>1441841</vt:i4>
      </vt:variant>
      <vt:variant>
        <vt:i4>2</vt:i4>
      </vt:variant>
      <vt:variant>
        <vt:i4>0</vt:i4>
      </vt:variant>
      <vt:variant>
        <vt:i4>5</vt:i4>
      </vt:variant>
      <vt:variant>
        <vt:lpwstr/>
      </vt:variant>
      <vt:variant>
        <vt:lpwstr>_Toc196159309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FuckYouBill</dc:creator>
  <cp:keywords/>
  <dc:description/>
  <cp:lastModifiedBy>Irina</cp:lastModifiedBy>
  <cp:revision>2</cp:revision>
  <dcterms:created xsi:type="dcterms:W3CDTF">2014-09-12T19:28:00Z</dcterms:created>
  <dcterms:modified xsi:type="dcterms:W3CDTF">2014-09-12T19:28:00Z</dcterms:modified>
</cp:coreProperties>
</file>