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665" w:rsidRDefault="001E6665" w:rsidP="00086CE9">
      <w:pPr>
        <w:spacing w:line="360" w:lineRule="auto"/>
        <w:ind w:firstLine="709"/>
        <w:jc w:val="center"/>
        <w:rPr>
          <w:rFonts w:ascii="Times New Roman" w:hAnsi="Times New Roman"/>
          <w:b/>
          <w:sz w:val="28"/>
          <w:szCs w:val="28"/>
        </w:rPr>
      </w:pPr>
    </w:p>
    <w:p w:rsidR="00FA4A40" w:rsidRPr="00086CE9" w:rsidRDefault="00086CE9" w:rsidP="00086CE9">
      <w:pPr>
        <w:spacing w:line="360" w:lineRule="auto"/>
        <w:ind w:firstLine="709"/>
        <w:jc w:val="center"/>
        <w:rPr>
          <w:rFonts w:ascii="Times New Roman" w:hAnsi="Times New Roman"/>
          <w:b/>
          <w:sz w:val="28"/>
          <w:szCs w:val="28"/>
        </w:rPr>
      </w:pPr>
      <w:r w:rsidRPr="00086CE9">
        <w:rPr>
          <w:rFonts w:ascii="Times New Roman" w:hAnsi="Times New Roman"/>
          <w:b/>
          <w:sz w:val="28"/>
          <w:szCs w:val="28"/>
        </w:rPr>
        <w:t>Государственное общеобразовательное учреждение</w:t>
      </w:r>
    </w:p>
    <w:p w:rsidR="00086CE9" w:rsidRPr="00086CE9" w:rsidRDefault="00086CE9" w:rsidP="00086CE9">
      <w:pPr>
        <w:spacing w:line="360" w:lineRule="auto"/>
        <w:ind w:firstLine="709"/>
        <w:jc w:val="center"/>
        <w:rPr>
          <w:rFonts w:ascii="Times New Roman" w:hAnsi="Times New Roman"/>
          <w:b/>
          <w:sz w:val="28"/>
          <w:szCs w:val="28"/>
        </w:rPr>
      </w:pPr>
      <w:r w:rsidRPr="00086CE9">
        <w:rPr>
          <w:rFonts w:ascii="Times New Roman" w:hAnsi="Times New Roman"/>
          <w:b/>
          <w:sz w:val="28"/>
          <w:szCs w:val="28"/>
        </w:rPr>
        <w:t>высшего профессионального образования</w:t>
      </w:r>
    </w:p>
    <w:p w:rsidR="00086CE9" w:rsidRPr="00086CE9" w:rsidRDefault="00086CE9" w:rsidP="00086CE9">
      <w:pPr>
        <w:spacing w:line="360" w:lineRule="auto"/>
        <w:ind w:firstLine="709"/>
        <w:jc w:val="center"/>
        <w:rPr>
          <w:rFonts w:ascii="Times New Roman" w:hAnsi="Times New Roman"/>
          <w:b/>
          <w:sz w:val="28"/>
          <w:szCs w:val="28"/>
        </w:rPr>
      </w:pPr>
      <w:r w:rsidRPr="00086CE9">
        <w:rPr>
          <w:rFonts w:ascii="Times New Roman" w:hAnsi="Times New Roman"/>
          <w:b/>
          <w:sz w:val="28"/>
          <w:szCs w:val="28"/>
        </w:rPr>
        <w:t>«РОССИЙСКАЯ ТАМОЖЕННАЯ АКАДЕМИЯ»</w:t>
      </w:r>
    </w:p>
    <w:p w:rsidR="00FA4A40" w:rsidRPr="00086CE9" w:rsidRDefault="00086CE9" w:rsidP="00086CE9">
      <w:pPr>
        <w:spacing w:line="360" w:lineRule="auto"/>
        <w:ind w:firstLine="709"/>
        <w:jc w:val="center"/>
        <w:rPr>
          <w:rFonts w:ascii="Times New Roman" w:hAnsi="Times New Roman"/>
          <w:b/>
          <w:sz w:val="28"/>
          <w:szCs w:val="28"/>
        </w:rPr>
      </w:pPr>
      <w:r w:rsidRPr="00086CE9">
        <w:rPr>
          <w:rFonts w:ascii="Times New Roman" w:hAnsi="Times New Roman"/>
          <w:b/>
          <w:sz w:val="28"/>
          <w:szCs w:val="28"/>
        </w:rPr>
        <w:t>Санкт-Петербургский имени В.В.</w:t>
      </w:r>
      <w:r w:rsidR="002844AB">
        <w:rPr>
          <w:rFonts w:ascii="Times New Roman" w:hAnsi="Times New Roman"/>
          <w:b/>
          <w:sz w:val="28"/>
          <w:szCs w:val="28"/>
        </w:rPr>
        <w:t xml:space="preserve"> </w:t>
      </w:r>
      <w:r w:rsidRPr="00086CE9">
        <w:rPr>
          <w:rFonts w:ascii="Times New Roman" w:hAnsi="Times New Roman"/>
          <w:b/>
          <w:sz w:val="28"/>
          <w:szCs w:val="28"/>
        </w:rPr>
        <w:t>Бобкова филиал</w:t>
      </w:r>
    </w:p>
    <w:p w:rsidR="00086CE9" w:rsidRPr="00086CE9" w:rsidRDefault="00086CE9" w:rsidP="00086CE9">
      <w:pPr>
        <w:spacing w:line="360" w:lineRule="auto"/>
        <w:ind w:firstLine="709"/>
        <w:jc w:val="center"/>
        <w:rPr>
          <w:rFonts w:ascii="Times New Roman" w:hAnsi="Times New Roman"/>
          <w:b/>
          <w:sz w:val="28"/>
          <w:szCs w:val="28"/>
        </w:rPr>
      </w:pPr>
      <w:r w:rsidRPr="00086CE9">
        <w:rPr>
          <w:rFonts w:ascii="Times New Roman" w:hAnsi="Times New Roman"/>
          <w:b/>
          <w:sz w:val="28"/>
          <w:szCs w:val="28"/>
        </w:rPr>
        <w:t>Российской таможенной академии</w:t>
      </w:r>
    </w:p>
    <w:p w:rsidR="00FA4A40" w:rsidRPr="00086CE9" w:rsidRDefault="00FA4A40" w:rsidP="00C05BE6">
      <w:pPr>
        <w:spacing w:before="240" w:after="240" w:line="360" w:lineRule="auto"/>
        <w:ind w:firstLine="709"/>
        <w:jc w:val="center"/>
        <w:rPr>
          <w:rFonts w:ascii="Times New Roman" w:hAnsi="Times New Roman"/>
          <w:b/>
          <w:sz w:val="36"/>
          <w:szCs w:val="36"/>
        </w:rPr>
      </w:pPr>
    </w:p>
    <w:p w:rsidR="00FA4A40" w:rsidRDefault="00086CE9" w:rsidP="00C05BE6">
      <w:pPr>
        <w:spacing w:before="240" w:after="240" w:line="360" w:lineRule="auto"/>
        <w:ind w:firstLine="709"/>
        <w:jc w:val="center"/>
        <w:rPr>
          <w:rFonts w:ascii="Times New Roman" w:hAnsi="Times New Roman"/>
          <w:sz w:val="28"/>
          <w:szCs w:val="28"/>
        </w:rPr>
      </w:pPr>
      <w:r>
        <w:rPr>
          <w:rFonts w:ascii="Times New Roman" w:hAnsi="Times New Roman"/>
          <w:sz w:val="28"/>
          <w:szCs w:val="28"/>
        </w:rPr>
        <w:t xml:space="preserve">Кафедра гуманитарных дисциплин  </w:t>
      </w:r>
    </w:p>
    <w:p w:rsidR="00086CE9" w:rsidRDefault="00086CE9" w:rsidP="00C05BE6">
      <w:pPr>
        <w:spacing w:before="240" w:after="240" w:line="360" w:lineRule="auto"/>
        <w:ind w:firstLine="709"/>
        <w:jc w:val="center"/>
        <w:rPr>
          <w:rFonts w:ascii="Times New Roman" w:hAnsi="Times New Roman"/>
          <w:sz w:val="28"/>
          <w:szCs w:val="28"/>
        </w:rPr>
      </w:pPr>
    </w:p>
    <w:p w:rsidR="00086CE9" w:rsidRDefault="00086CE9" w:rsidP="00C05BE6">
      <w:pPr>
        <w:spacing w:before="240" w:after="240" w:line="360" w:lineRule="auto"/>
        <w:ind w:firstLine="709"/>
        <w:jc w:val="center"/>
        <w:rPr>
          <w:rFonts w:ascii="Times New Roman" w:hAnsi="Times New Roman"/>
          <w:sz w:val="28"/>
          <w:szCs w:val="28"/>
        </w:rPr>
      </w:pPr>
    </w:p>
    <w:p w:rsidR="00086CE9" w:rsidRDefault="00086CE9" w:rsidP="00C05BE6">
      <w:pPr>
        <w:spacing w:before="240" w:after="240" w:line="360" w:lineRule="auto"/>
        <w:ind w:firstLine="709"/>
        <w:jc w:val="center"/>
        <w:rPr>
          <w:rFonts w:ascii="Times New Roman" w:hAnsi="Times New Roman"/>
          <w:sz w:val="28"/>
          <w:szCs w:val="28"/>
        </w:rPr>
      </w:pPr>
      <w:r>
        <w:rPr>
          <w:rFonts w:ascii="Times New Roman" w:hAnsi="Times New Roman"/>
          <w:sz w:val="28"/>
          <w:szCs w:val="28"/>
        </w:rPr>
        <w:t>РЕФЕРАТ</w:t>
      </w:r>
    </w:p>
    <w:p w:rsidR="00086CE9" w:rsidRDefault="00086CE9" w:rsidP="00C05BE6">
      <w:pPr>
        <w:spacing w:before="240" w:after="240" w:line="360" w:lineRule="auto"/>
        <w:ind w:firstLine="709"/>
        <w:jc w:val="center"/>
        <w:rPr>
          <w:rFonts w:ascii="Times New Roman" w:hAnsi="Times New Roman"/>
          <w:sz w:val="28"/>
          <w:szCs w:val="28"/>
        </w:rPr>
      </w:pPr>
      <w:r>
        <w:rPr>
          <w:rFonts w:ascii="Times New Roman" w:hAnsi="Times New Roman"/>
          <w:sz w:val="28"/>
          <w:szCs w:val="28"/>
        </w:rPr>
        <w:t>по дисциплине «Россия в мировой политике»</w:t>
      </w:r>
    </w:p>
    <w:p w:rsidR="00086CE9" w:rsidRDefault="00086CE9" w:rsidP="00C05BE6">
      <w:pPr>
        <w:spacing w:before="240" w:after="240" w:line="360" w:lineRule="auto"/>
        <w:ind w:firstLine="709"/>
        <w:jc w:val="center"/>
        <w:rPr>
          <w:rFonts w:ascii="Times New Roman" w:hAnsi="Times New Roman"/>
          <w:b/>
          <w:sz w:val="28"/>
          <w:szCs w:val="28"/>
        </w:rPr>
      </w:pPr>
      <w:r>
        <w:rPr>
          <w:rFonts w:ascii="Times New Roman" w:hAnsi="Times New Roman"/>
          <w:sz w:val="28"/>
          <w:szCs w:val="28"/>
        </w:rPr>
        <w:t xml:space="preserve">на тему: </w:t>
      </w:r>
      <w:r>
        <w:rPr>
          <w:rFonts w:ascii="Times New Roman" w:hAnsi="Times New Roman"/>
          <w:b/>
          <w:sz w:val="28"/>
          <w:szCs w:val="28"/>
        </w:rPr>
        <w:t>«Советско—Финляндская война 1939—1940 гг.»</w:t>
      </w:r>
    </w:p>
    <w:p w:rsidR="00086CE9" w:rsidRDefault="00086CE9" w:rsidP="00C05BE6">
      <w:pPr>
        <w:spacing w:before="240" w:after="240" w:line="360" w:lineRule="auto"/>
        <w:ind w:firstLine="709"/>
        <w:jc w:val="center"/>
        <w:rPr>
          <w:rFonts w:ascii="Times New Roman" w:hAnsi="Times New Roman"/>
          <w:b/>
          <w:sz w:val="28"/>
          <w:szCs w:val="28"/>
        </w:rPr>
      </w:pPr>
    </w:p>
    <w:p w:rsidR="00FA4A40" w:rsidRDefault="00A13314" w:rsidP="00A13314">
      <w:pPr>
        <w:spacing w:line="360" w:lineRule="auto"/>
        <w:ind w:firstLine="709"/>
        <w:jc w:val="right"/>
        <w:rPr>
          <w:rFonts w:ascii="Times New Roman" w:hAnsi="Times New Roman"/>
          <w:sz w:val="28"/>
          <w:szCs w:val="28"/>
        </w:rPr>
      </w:pPr>
      <w:r w:rsidRPr="00A13314">
        <w:rPr>
          <w:rFonts w:ascii="Times New Roman" w:hAnsi="Times New Roman"/>
          <w:sz w:val="28"/>
          <w:szCs w:val="28"/>
        </w:rPr>
        <w:t>Выполнил:</w:t>
      </w:r>
      <w:r>
        <w:rPr>
          <w:rFonts w:ascii="Times New Roman" w:hAnsi="Times New Roman"/>
          <w:sz w:val="28"/>
          <w:szCs w:val="28"/>
        </w:rPr>
        <w:t xml:space="preserve"> студент 3-го курса</w:t>
      </w:r>
    </w:p>
    <w:p w:rsidR="00A13314" w:rsidRPr="00A13314" w:rsidRDefault="00A13314" w:rsidP="00A13314">
      <w:pPr>
        <w:spacing w:line="360" w:lineRule="auto"/>
        <w:ind w:firstLine="709"/>
        <w:jc w:val="right"/>
        <w:rPr>
          <w:rFonts w:ascii="Times New Roman" w:hAnsi="Times New Roman"/>
          <w:sz w:val="28"/>
          <w:szCs w:val="28"/>
        </w:rPr>
      </w:pPr>
      <w:r>
        <w:rPr>
          <w:rFonts w:ascii="Times New Roman" w:hAnsi="Times New Roman"/>
          <w:sz w:val="28"/>
          <w:szCs w:val="28"/>
        </w:rPr>
        <w:t>очно—заочной (вечерней)формы обучения</w:t>
      </w:r>
    </w:p>
    <w:p w:rsidR="00FA4A40" w:rsidRDefault="00A13314" w:rsidP="00A13314">
      <w:pPr>
        <w:spacing w:line="360" w:lineRule="auto"/>
        <w:ind w:firstLine="709"/>
        <w:jc w:val="right"/>
        <w:rPr>
          <w:rFonts w:ascii="Times New Roman" w:hAnsi="Times New Roman"/>
          <w:sz w:val="28"/>
          <w:szCs w:val="28"/>
        </w:rPr>
      </w:pPr>
      <w:r w:rsidRPr="00A13314">
        <w:rPr>
          <w:rFonts w:ascii="Times New Roman" w:hAnsi="Times New Roman"/>
          <w:sz w:val="28"/>
          <w:szCs w:val="28"/>
        </w:rPr>
        <w:t>факультета таможенного дела</w:t>
      </w:r>
      <w:r>
        <w:rPr>
          <w:rFonts w:ascii="Times New Roman" w:hAnsi="Times New Roman"/>
          <w:sz w:val="28"/>
          <w:szCs w:val="28"/>
        </w:rPr>
        <w:t>,</w:t>
      </w:r>
    </w:p>
    <w:p w:rsidR="00A13314" w:rsidRDefault="00A13314" w:rsidP="00A13314">
      <w:pPr>
        <w:spacing w:line="360" w:lineRule="auto"/>
        <w:ind w:firstLine="709"/>
        <w:jc w:val="right"/>
        <w:rPr>
          <w:rFonts w:ascii="Times New Roman" w:hAnsi="Times New Roman"/>
          <w:sz w:val="28"/>
          <w:szCs w:val="28"/>
        </w:rPr>
      </w:pPr>
      <w:r>
        <w:rPr>
          <w:rFonts w:ascii="Times New Roman" w:hAnsi="Times New Roman"/>
          <w:sz w:val="28"/>
          <w:szCs w:val="28"/>
        </w:rPr>
        <w:t>группа 3511-в</w:t>
      </w:r>
    </w:p>
    <w:p w:rsidR="00A13314" w:rsidRDefault="00A13314" w:rsidP="00A13314">
      <w:pPr>
        <w:spacing w:line="360" w:lineRule="auto"/>
        <w:ind w:firstLine="709"/>
        <w:jc w:val="right"/>
        <w:rPr>
          <w:rFonts w:ascii="Times New Roman" w:hAnsi="Times New Roman"/>
          <w:sz w:val="28"/>
          <w:szCs w:val="28"/>
        </w:rPr>
      </w:pPr>
      <w:r>
        <w:rPr>
          <w:rFonts w:ascii="Times New Roman" w:hAnsi="Times New Roman"/>
          <w:sz w:val="28"/>
          <w:szCs w:val="28"/>
        </w:rPr>
        <w:t>Елисеева О.Ю.</w:t>
      </w:r>
    </w:p>
    <w:p w:rsidR="00A13314" w:rsidRDefault="00A13314" w:rsidP="00A13314">
      <w:pPr>
        <w:spacing w:line="360" w:lineRule="auto"/>
        <w:ind w:firstLine="709"/>
        <w:jc w:val="right"/>
        <w:rPr>
          <w:rFonts w:ascii="Times New Roman" w:hAnsi="Times New Roman"/>
          <w:sz w:val="28"/>
          <w:szCs w:val="28"/>
        </w:rPr>
      </w:pPr>
      <w:r>
        <w:rPr>
          <w:rFonts w:ascii="Times New Roman" w:hAnsi="Times New Roman"/>
          <w:sz w:val="28"/>
          <w:szCs w:val="28"/>
        </w:rPr>
        <w:t>Проверил: Максимов И.А.</w:t>
      </w:r>
    </w:p>
    <w:p w:rsidR="00A13314" w:rsidRDefault="00A13314" w:rsidP="00A13314">
      <w:pPr>
        <w:spacing w:line="360" w:lineRule="auto"/>
        <w:ind w:firstLine="709"/>
        <w:jc w:val="right"/>
        <w:rPr>
          <w:rFonts w:ascii="Times New Roman" w:hAnsi="Times New Roman"/>
          <w:sz w:val="28"/>
          <w:szCs w:val="28"/>
        </w:rPr>
      </w:pPr>
      <w:r>
        <w:rPr>
          <w:rFonts w:ascii="Times New Roman" w:hAnsi="Times New Roman"/>
          <w:sz w:val="28"/>
          <w:szCs w:val="28"/>
        </w:rPr>
        <w:t>Оценка:__________________</w:t>
      </w:r>
    </w:p>
    <w:p w:rsidR="00A13314" w:rsidRDefault="00A13314" w:rsidP="00A13314">
      <w:pPr>
        <w:spacing w:line="360" w:lineRule="auto"/>
        <w:ind w:firstLine="709"/>
        <w:jc w:val="right"/>
        <w:rPr>
          <w:rFonts w:ascii="Times New Roman" w:hAnsi="Times New Roman"/>
          <w:sz w:val="28"/>
          <w:szCs w:val="28"/>
        </w:rPr>
      </w:pPr>
      <w:r>
        <w:rPr>
          <w:rFonts w:ascii="Times New Roman" w:hAnsi="Times New Roman"/>
          <w:sz w:val="28"/>
          <w:szCs w:val="28"/>
        </w:rPr>
        <w:t>Подпись_________________</w:t>
      </w:r>
    </w:p>
    <w:p w:rsidR="00A13314" w:rsidRDefault="00A13314" w:rsidP="00A13314">
      <w:pPr>
        <w:spacing w:line="360" w:lineRule="auto"/>
        <w:ind w:firstLine="709"/>
        <w:jc w:val="right"/>
        <w:rPr>
          <w:rFonts w:ascii="Times New Roman" w:hAnsi="Times New Roman"/>
          <w:sz w:val="28"/>
          <w:szCs w:val="28"/>
        </w:rPr>
      </w:pPr>
      <w:r>
        <w:rPr>
          <w:rFonts w:ascii="Times New Roman" w:hAnsi="Times New Roman"/>
          <w:sz w:val="28"/>
          <w:szCs w:val="28"/>
        </w:rPr>
        <w:t>«      »_____________2009 г.</w:t>
      </w:r>
    </w:p>
    <w:p w:rsidR="00A13314" w:rsidRDefault="00A13314" w:rsidP="00A13314">
      <w:pPr>
        <w:spacing w:line="360" w:lineRule="auto"/>
        <w:ind w:firstLine="709"/>
        <w:jc w:val="right"/>
        <w:rPr>
          <w:rFonts w:ascii="Times New Roman" w:hAnsi="Times New Roman"/>
          <w:sz w:val="28"/>
          <w:szCs w:val="28"/>
        </w:rPr>
      </w:pPr>
    </w:p>
    <w:p w:rsidR="00FA4A40" w:rsidRDefault="00A13314" w:rsidP="00A13314">
      <w:pPr>
        <w:spacing w:line="360" w:lineRule="auto"/>
        <w:ind w:firstLine="709"/>
        <w:jc w:val="center"/>
        <w:rPr>
          <w:rFonts w:ascii="Times New Roman" w:hAnsi="Times New Roman"/>
          <w:b/>
        </w:rPr>
      </w:pPr>
      <w:r>
        <w:rPr>
          <w:rFonts w:ascii="Times New Roman" w:hAnsi="Times New Roman"/>
          <w:b/>
        </w:rPr>
        <w:t>Санкт-Петербург</w:t>
      </w:r>
    </w:p>
    <w:p w:rsidR="00A13314" w:rsidRPr="00A13314" w:rsidRDefault="00A13314" w:rsidP="00A13314">
      <w:pPr>
        <w:spacing w:line="360" w:lineRule="auto"/>
        <w:ind w:firstLine="709"/>
        <w:jc w:val="center"/>
        <w:rPr>
          <w:rFonts w:ascii="Times New Roman" w:hAnsi="Times New Roman"/>
          <w:b/>
        </w:rPr>
      </w:pPr>
      <w:r>
        <w:rPr>
          <w:rFonts w:ascii="Times New Roman" w:hAnsi="Times New Roman"/>
          <w:b/>
        </w:rPr>
        <w:t>2009</w:t>
      </w:r>
    </w:p>
    <w:p w:rsidR="00655CED" w:rsidRDefault="00655CED" w:rsidP="00C05BE6">
      <w:pPr>
        <w:spacing w:before="240" w:after="240" w:line="360" w:lineRule="auto"/>
        <w:ind w:firstLine="709"/>
        <w:jc w:val="center"/>
        <w:rPr>
          <w:rFonts w:ascii="Times New Roman" w:hAnsi="Times New Roman"/>
          <w:b/>
          <w:sz w:val="36"/>
          <w:szCs w:val="36"/>
        </w:rPr>
      </w:pPr>
      <w:r>
        <w:rPr>
          <w:rFonts w:ascii="Times New Roman" w:hAnsi="Times New Roman"/>
          <w:b/>
          <w:sz w:val="36"/>
          <w:szCs w:val="36"/>
        </w:rPr>
        <w:t>Содержание:</w:t>
      </w:r>
    </w:p>
    <w:p w:rsidR="00655CED" w:rsidRPr="00D44AEC" w:rsidRDefault="00655CED" w:rsidP="00D44AEC">
      <w:pPr>
        <w:spacing w:line="360" w:lineRule="auto"/>
        <w:rPr>
          <w:rFonts w:ascii="Times New Roman" w:hAnsi="Times New Roman"/>
          <w:sz w:val="32"/>
          <w:szCs w:val="32"/>
        </w:rPr>
      </w:pPr>
      <w:r w:rsidRPr="00D44AEC">
        <w:rPr>
          <w:rFonts w:ascii="Times New Roman" w:hAnsi="Times New Roman"/>
          <w:b/>
          <w:sz w:val="32"/>
          <w:szCs w:val="32"/>
        </w:rPr>
        <w:t>ВВЕДЕНИЕ</w:t>
      </w:r>
      <w:r w:rsidR="00D44AEC">
        <w:rPr>
          <w:rFonts w:ascii="Times New Roman" w:hAnsi="Times New Roman"/>
          <w:b/>
          <w:sz w:val="32"/>
          <w:szCs w:val="32"/>
        </w:rPr>
        <w:t>………………………………………………………..</w:t>
      </w:r>
      <w:r w:rsidR="005D10D8">
        <w:rPr>
          <w:rFonts w:ascii="Times New Roman" w:hAnsi="Times New Roman"/>
          <w:b/>
          <w:sz w:val="32"/>
          <w:szCs w:val="32"/>
        </w:rPr>
        <w:t>3</w:t>
      </w:r>
    </w:p>
    <w:p w:rsidR="00655CED" w:rsidRPr="00D44AEC" w:rsidRDefault="00655CED" w:rsidP="00D44AEC">
      <w:pPr>
        <w:spacing w:line="360" w:lineRule="auto"/>
        <w:rPr>
          <w:rFonts w:ascii="Times New Roman" w:hAnsi="Times New Roman"/>
          <w:b/>
          <w:sz w:val="32"/>
          <w:szCs w:val="32"/>
        </w:rPr>
      </w:pPr>
      <w:r w:rsidRPr="00D44AEC">
        <w:rPr>
          <w:rFonts w:ascii="Times New Roman" w:hAnsi="Times New Roman"/>
          <w:b/>
          <w:sz w:val="32"/>
          <w:szCs w:val="32"/>
        </w:rPr>
        <w:t>1. ПРИЧИНЫ И ПЛАНЫ СТОРОН</w:t>
      </w:r>
      <w:r w:rsidR="005D10D8">
        <w:rPr>
          <w:rFonts w:ascii="Times New Roman" w:hAnsi="Times New Roman"/>
          <w:b/>
          <w:sz w:val="32"/>
          <w:szCs w:val="32"/>
        </w:rPr>
        <w:t>……………………………4</w:t>
      </w:r>
    </w:p>
    <w:p w:rsidR="00655CED" w:rsidRPr="00D44AEC" w:rsidRDefault="00655CED" w:rsidP="00D44AEC">
      <w:pPr>
        <w:spacing w:line="360" w:lineRule="auto"/>
        <w:ind w:firstLine="709"/>
        <w:rPr>
          <w:rFonts w:ascii="Times New Roman" w:hAnsi="Times New Roman"/>
          <w:b/>
          <w:sz w:val="32"/>
          <w:szCs w:val="32"/>
        </w:rPr>
      </w:pPr>
      <w:r w:rsidRPr="00D44AEC">
        <w:rPr>
          <w:rFonts w:ascii="Times New Roman" w:hAnsi="Times New Roman"/>
          <w:b/>
          <w:sz w:val="32"/>
          <w:szCs w:val="32"/>
        </w:rPr>
        <w:t>1.1. Причины возникновения войны</w:t>
      </w:r>
      <w:r w:rsidR="005D10D8">
        <w:rPr>
          <w:rFonts w:ascii="Times New Roman" w:hAnsi="Times New Roman"/>
          <w:b/>
          <w:sz w:val="32"/>
          <w:szCs w:val="32"/>
        </w:rPr>
        <w:t>……………………..4</w:t>
      </w:r>
    </w:p>
    <w:p w:rsidR="00D44AEC" w:rsidRPr="00D44AEC" w:rsidRDefault="00D44AEC" w:rsidP="00D44AEC">
      <w:pPr>
        <w:pStyle w:val="3"/>
        <w:shd w:val="clear" w:color="auto" w:fill="F8FCFF"/>
        <w:spacing w:before="0" w:after="0" w:line="360" w:lineRule="auto"/>
        <w:ind w:firstLine="709"/>
        <w:rPr>
          <w:rFonts w:ascii="Times New Roman" w:hAnsi="Times New Roman" w:cs="Times New Roman"/>
          <w:sz w:val="32"/>
          <w:szCs w:val="32"/>
        </w:rPr>
      </w:pPr>
      <w:r w:rsidRPr="00D44AEC">
        <w:rPr>
          <w:rStyle w:val="mw-headline"/>
          <w:rFonts w:ascii="Times New Roman" w:hAnsi="Times New Roman" w:cs="Times New Roman"/>
          <w:sz w:val="32"/>
          <w:szCs w:val="32"/>
        </w:rPr>
        <w:t>1.2. Советский план</w:t>
      </w:r>
      <w:r w:rsidR="005D10D8">
        <w:rPr>
          <w:rStyle w:val="mw-headline"/>
          <w:rFonts w:ascii="Times New Roman" w:hAnsi="Times New Roman" w:cs="Times New Roman"/>
          <w:sz w:val="32"/>
          <w:szCs w:val="32"/>
        </w:rPr>
        <w:t>…………………………………………6</w:t>
      </w:r>
    </w:p>
    <w:p w:rsidR="00D44AEC" w:rsidRPr="00D44AEC" w:rsidRDefault="00D44AEC" w:rsidP="00D44AEC">
      <w:pPr>
        <w:pStyle w:val="a4"/>
        <w:shd w:val="clear" w:color="auto" w:fill="F8FCFF"/>
        <w:spacing w:before="0" w:beforeAutospacing="0" w:after="0" w:afterAutospacing="0" w:line="360" w:lineRule="auto"/>
        <w:ind w:firstLine="709"/>
        <w:rPr>
          <w:b/>
          <w:sz w:val="32"/>
          <w:szCs w:val="32"/>
        </w:rPr>
      </w:pPr>
      <w:r w:rsidRPr="00D44AEC">
        <w:rPr>
          <w:rStyle w:val="mw-headline"/>
          <w:b/>
          <w:sz w:val="32"/>
          <w:szCs w:val="32"/>
        </w:rPr>
        <w:t>1.3. Финский план</w:t>
      </w:r>
      <w:r w:rsidR="005D10D8">
        <w:rPr>
          <w:rStyle w:val="mw-headline"/>
          <w:b/>
          <w:sz w:val="32"/>
          <w:szCs w:val="32"/>
        </w:rPr>
        <w:t>…………………………………………...7</w:t>
      </w:r>
    </w:p>
    <w:p w:rsidR="00D44AEC" w:rsidRPr="00D44AEC" w:rsidRDefault="00D44AEC" w:rsidP="00D44AEC">
      <w:pPr>
        <w:pStyle w:val="a4"/>
        <w:shd w:val="clear" w:color="auto" w:fill="F8FCFF"/>
        <w:spacing w:before="0" w:beforeAutospacing="0" w:after="0" w:afterAutospacing="0" w:line="360" w:lineRule="auto"/>
        <w:rPr>
          <w:b/>
          <w:sz w:val="32"/>
          <w:szCs w:val="32"/>
        </w:rPr>
      </w:pPr>
      <w:r w:rsidRPr="00D44AEC">
        <w:rPr>
          <w:b/>
          <w:sz w:val="32"/>
          <w:szCs w:val="32"/>
        </w:rPr>
        <w:t>2. НАЧАЛО ВОЕННЫХ ДЕЙСТВИЙ</w:t>
      </w:r>
      <w:r w:rsidR="005D10D8">
        <w:rPr>
          <w:b/>
          <w:sz w:val="32"/>
          <w:szCs w:val="32"/>
        </w:rPr>
        <w:t>………………………….9</w:t>
      </w:r>
    </w:p>
    <w:p w:rsidR="00D44AEC" w:rsidRPr="00D44AEC" w:rsidRDefault="00D44AEC" w:rsidP="00D44AEC">
      <w:pPr>
        <w:pStyle w:val="a4"/>
        <w:shd w:val="clear" w:color="auto" w:fill="F8FCFF"/>
        <w:spacing w:before="0" w:beforeAutospacing="0" w:after="0" w:afterAutospacing="0" w:line="360" w:lineRule="auto"/>
        <w:ind w:firstLine="709"/>
        <w:rPr>
          <w:sz w:val="32"/>
          <w:szCs w:val="32"/>
        </w:rPr>
      </w:pPr>
      <w:r w:rsidRPr="00D44AEC">
        <w:rPr>
          <w:b/>
          <w:sz w:val="32"/>
          <w:szCs w:val="32"/>
        </w:rPr>
        <w:t>2.1. Район Майнилы</w:t>
      </w:r>
      <w:r w:rsidR="005D10D8">
        <w:rPr>
          <w:b/>
          <w:sz w:val="32"/>
          <w:szCs w:val="32"/>
        </w:rPr>
        <w:t>…………………………………………9</w:t>
      </w:r>
    </w:p>
    <w:p w:rsidR="00D44AEC" w:rsidRPr="00D44AEC" w:rsidRDefault="00D44AEC" w:rsidP="00D44AEC">
      <w:pPr>
        <w:spacing w:line="360" w:lineRule="auto"/>
        <w:ind w:firstLine="709"/>
        <w:rPr>
          <w:rFonts w:ascii="Times New Roman" w:hAnsi="Times New Roman"/>
          <w:b/>
          <w:sz w:val="32"/>
          <w:szCs w:val="32"/>
        </w:rPr>
      </w:pPr>
      <w:r w:rsidRPr="00D44AEC">
        <w:rPr>
          <w:rFonts w:ascii="Times New Roman" w:hAnsi="Times New Roman"/>
          <w:b/>
          <w:sz w:val="32"/>
          <w:szCs w:val="32"/>
        </w:rPr>
        <w:t>2.2. Первые дни войны</w:t>
      </w:r>
      <w:r w:rsidR="005D10D8">
        <w:rPr>
          <w:rFonts w:ascii="Times New Roman" w:hAnsi="Times New Roman"/>
          <w:b/>
          <w:sz w:val="32"/>
          <w:szCs w:val="32"/>
        </w:rPr>
        <w:t>………………………………..……10</w:t>
      </w:r>
    </w:p>
    <w:p w:rsidR="00D44AEC" w:rsidRPr="00D44AEC" w:rsidRDefault="00D44AEC" w:rsidP="00D44AEC">
      <w:pPr>
        <w:spacing w:line="360" w:lineRule="auto"/>
        <w:ind w:firstLine="709"/>
        <w:rPr>
          <w:rFonts w:ascii="Times New Roman" w:hAnsi="Times New Roman"/>
          <w:b/>
          <w:sz w:val="32"/>
          <w:szCs w:val="32"/>
        </w:rPr>
      </w:pPr>
      <w:r w:rsidRPr="00D44AEC">
        <w:rPr>
          <w:rFonts w:ascii="Times New Roman" w:hAnsi="Times New Roman"/>
          <w:b/>
          <w:sz w:val="32"/>
          <w:szCs w:val="32"/>
        </w:rPr>
        <w:t>2.3. Первый опыт боевых действий</w:t>
      </w:r>
      <w:r w:rsidR="005D10D8">
        <w:rPr>
          <w:rFonts w:ascii="Times New Roman" w:hAnsi="Times New Roman"/>
          <w:b/>
          <w:sz w:val="32"/>
          <w:szCs w:val="32"/>
        </w:rPr>
        <w:t>……………………....13</w:t>
      </w:r>
    </w:p>
    <w:p w:rsidR="00D44AEC" w:rsidRPr="00D44AEC" w:rsidRDefault="00D44AEC" w:rsidP="00D44AEC">
      <w:pPr>
        <w:spacing w:line="360" w:lineRule="auto"/>
        <w:ind w:firstLine="709"/>
        <w:rPr>
          <w:rFonts w:ascii="Times New Roman" w:hAnsi="Times New Roman"/>
          <w:b/>
          <w:sz w:val="32"/>
          <w:szCs w:val="32"/>
        </w:rPr>
      </w:pPr>
      <w:r w:rsidRPr="00D44AEC">
        <w:rPr>
          <w:rFonts w:ascii="Times New Roman" w:hAnsi="Times New Roman"/>
          <w:b/>
          <w:sz w:val="32"/>
          <w:szCs w:val="32"/>
        </w:rPr>
        <w:t>2.4. Прорыв «линии Маннергейма»</w:t>
      </w:r>
      <w:r w:rsidR="005D10D8">
        <w:rPr>
          <w:rFonts w:ascii="Times New Roman" w:hAnsi="Times New Roman"/>
          <w:b/>
          <w:sz w:val="32"/>
          <w:szCs w:val="32"/>
        </w:rPr>
        <w:t>………………………16</w:t>
      </w:r>
    </w:p>
    <w:p w:rsidR="00D44AEC" w:rsidRPr="00D44AEC" w:rsidRDefault="00D44AEC" w:rsidP="00D44AEC">
      <w:pPr>
        <w:spacing w:line="360" w:lineRule="auto"/>
        <w:rPr>
          <w:rFonts w:ascii="Times New Roman" w:hAnsi="Times New Roman"/>
          <w:b/>
          <w:sz w:val="32"/>
          <w:szCs w:val="32"/>
        </w:rPr>
      </w:pPr>
      <w:r w:rsidRPr="00D44AEC">
        <w:rPr>
          <w:rFonts w:ascii="Times New Roman" w:hAnsi="Times New Roman"/>
          <w:b/>
          <w:sz w:val="32"/>
          <w:szCs w:val="32"/>
        </w:rPr>
        <w:t>3. ОКОНЧАНИЕ ВОЙНЫ И РЕЗУЛЬТАТЫ</w:t>
      </w:r>
      <w:r w:rsidR="005D10D8">
        <w:rPr>
          <w:rFonts w:ascii="Times New Roman" w:hAnsi="Times New Roman"/>
          <w:b/>
          <w:sz w:val="32"/>
          <w:szCs w:val="32"/>
        </w:rPr>
        <w:t>……………...….18</w:t>
      </w:r>
    </w:p>
    <w:p w:rsidR="00D44AEC" w:rsidRPr="00D44AEC" w:rsidRDefault="00D44AEC" w:rsidP="00D44AEC">
      <w:pPr>
        <w:spacing w:line="360" w:lineRule="auto"/>
        <w:ind w:firstLine="709"/>
        <w:rPr>
          <w:rFonts w:ascii="Times New Roman" w:hAnsi="Times New Roman"/>
          <w:b/>
          <w:sz w:val="32"/>
          <w:szCs w:val="32"/>
        </w:rPr>
      </w:pPr>
      <w:r w:rsidRPr="00D44AEC">
        <w:rPr>
          <w:rFonts w:ascii="Times New Roman" w:hAnsi="Times New Roman"/>
          <w:b/>
          <w:sz w:val="32"/>
          <w:szCs w:val="32"/>
        </w:rPr>
        <w:t>3.1. Окончание войны</w:t>
      </w:r>
      <w:r w:rsidR="005D10D8">
        <w:rPr>
          <w:rFonts w:ascii="Times New Roman" w:hAnsi="Times New Roman"/>
          <w:b/>
          <w:sz w:val="32"/>
          <w:szCs w:val="32"/>
        </w:rPr>
        <w:t>………………………………………18</w:t>
      </w:r>
    </w:p>
    <w:p w:rsidR="00D44AEC" w:rsidRPr="00D44AEC" w:rsidRDefault="00D44AEC" w:rsidP="00D44AEC">
      <w:pPr>
        <w:pStyle w:val="a7"/>
        <w:tabs>
          <w:tab w:val="left" w:pos="-3828"/>
        </w:tabs>
        <w:spacing w:line="360" w:lineRule="auto"/>
        <w:ind w:firstLine="709"/>
        <w:rPr>
          <w:b/>
          <w:sz w:val="32"/>
          <w:szCs w:val="32"/>
        </w:rPr>
      </w:pPr>
      <w:r w:rsidRPr="00D44AEC">
        <w:rPr>
          <w:b/>
          <w:snapToGrid w:val="0"/>
          <w:sz w:val="32"/>
          <w:szCs w:val="32"/>
        </w:rPr>
        <w:t>3.2. Результаты войны</w:t>
      </w:r>
      <w:r w:rsidR="005D10D8">
        <w:rPr>
          <w:b/>
          <w:snapToGrid w:val="0"/>
          <w:sz w:val="32"/>
          <w:szCs w:val="32"/>
        </w:rPr>
        <w:t>………………………………………19</w:t>
      </w:r>
    </w:p>
    <w:p w:rsidR="00655CED" w:rsidRPr="00D44AEC" w:rsidRDefault="00D44AEC" w:rsidP="00D44AEC">
      <w:pPr>
        <w:spacing w:line="360" w:lineRule="auto"/>
        <w:rPr>
          <w:rFonts w:ascii="Times New Roman" w:hAnsi="Times New Roman"/>
          <w:b/>
          <w:sz w:val="32"/>
          <w:szCs w:val="32"/>
        </w:rPr>
      </w:pPr>
      <w:r w:rsidRPr="00D44AEC">
        <w:rPr>
          <w:rFonts w:ascii="Times New Roman" w:hAnsi="Times New Roman"/>
          <w:b/>
          <w:sz w:val="32"/>
          <w:szCs w:val="32"/>
        </w:rPr>
        <w:t>ЗАКЛЮЧЕНИЕ</w:t>
      </w:r>
      <w:r w:rsidR="005D10D8">
        <w:rPr>
          <w:rFonts w:ascii="Times New Roman" w:hAnsi="Times New Roman"/>
          <w:b/>
          <w:sz w:val="32"/>
          <w:szCs w:val="32"/>
        </w:rPr>
        <w:t>…………………………………………………….22</w:t>
      </w:r>
    </w:p>
    <w:p w:rsidR="00D44AEC" w:rsidRPr="00D44AEC" w:rsidRDefault="00D44AEC" w:rsidP="00D44AEC">
      <w:pPr>
        <w:spacing w:line="360" w:lineRule="auto"/>
        <w:rPr>
          <w:rFonts w:ascii="Times New Roman" w:hAnsi="Times New Roman"/>
          <w:b/>
          <w:bCs/>
          <w:sz w:val="32"/>
          <w:szCs w:val="32"/>
        </w:rPr>
      </w:pPr>
      <w:r w:rsidRPr="00D44AEC">
        <w:rPr>
          <w:rFonts w:ascii="Times New Roman" w:hAnsi="Times New Roman"/>
          <w:b/>
          <w:bCs/>
          <w:sz w:val="32"/>
          <w:szCs w:val="32"/>
        </w:rPr>
        <w:t>СПИСОК ИСПОЛЬЗОВАННОЙ ЛИТЕРАТУРЫ</w:t>
      </w:r>
      <w:r w:rsidR="005D10D8">
        <w:rPr>
          <w:rFonts w:ascii="Times New Roman" w:hAnsi="Times New Roman"/>
          <w:b/>
          <w:bCs/>
          <w:sz w:val="32"/>
          <w:szCs w:val="32"/>
        </w:rPr>
        <w:t>…………….24</w:t>
      </w:r>
    </w:p>
    <w:p w:rsidR="00655CED" w:rsidRDefault="00655CED" w:rsidP="00C05BE6">
      <w:pPr>
        <w:spacing w:before="240" w:after="240" w:line="360" w:lineRule="auto"/>
        <w:ind w:firstLine="709"/>
        <w:jc w:val="center"/>
        <w:rPr>
          <w:rFonts w:ascii="Times New Roman" w:hAnsi="Times New Roman"/>
          <w:b/>
          <w:sz w:val="36"/>
          <w:szCs w:val="36"/>
        </w:rPr>
      </w:pPr>
    </w:p>
    <w:p w:rsidR="00655CED" w:rsidRDefault="00655CED" w:rsidP="00C05BE6">
      <w:pPr>
        <w:spacing w:before="240" w:after="240" w:line="360" w:lineRule="auto"/>
        <w:ind w:firstLine="709"/>
        <w:jc w:val="center"/>
        <w:rPr>
          <w:rFonts w:ascii="Times New Roman" w:hAnsi="Times New Roman"/>
          <w:b/>
          <w:sz w:val="36"/>
          <w:szCs w:val="36"/>
        </w:rPr>
      </w:pPr>
    </w:p>
    <w:p w:rsidR="00655CED" w:rsidRDefault="00655CED" w:rsidP="00C05BE6">
      <w:pPr>
        <w:spacing w:before="240" w:after="240" w:line="360" w:lineRule="auto"/>
        <w:ind w:firstLine="709"/>
        <w:jc w:val="center"/>
        <w:rPr>
          <w:rFonts w:ascii="Times New Roman" w:hAnsi="Times New Roman"/>
          <w:b/>
          <w:sz w:val="36"/>
          <w:szCs w:val="36"/>
        </w:rPr>
      </w:pPr>
    </w:p>
    <w:p w:rsidR="00655CED" w:rsidRDefault="00655CED" w:rsidP="00C05BE6">
      <w:pPr>
        <w:spacing w:before="240" w:after="240" w:line="360" w:lineRule="auto"/>
        <w:ind w:firstLine="709"/>
        <w:jc w:val="center"/>
        <w:rPr>
          <w:rFonts w:ascii="Times New Roman" w:hAnsi="Times New Roman"/>
          <w:b/>
          <w:sz w:val="36"/>
          <w:szCs w:val="36"/>
        </w:rPr>
      </w:pPr>
    </w:p>
    <w:p w:rsidR="00655CED" w:rsidRDefault="00655CED" w:rsidP="00C05BE6">
      <w:pPr>
        <w:spacing w:before="240" w:after="240" w:line="360" w:lineRule="auto"/>
        <w:ind w:firstLine="709"/>
        <w:jc w:val="center"/>
        <w:rPr>
          <w:rFonts w:ascii="Times New Roman" w:hAnsi="Times New Roman"/>
          <w:b/>
          <w:sz w:val="36"/>
          <w:szCs w:val="36"/>
        </w:rPr>
      </w:pPr>
    </w:p>
    <w:p w:rsidR="00655CED" w:rsidRDefault="00655CED" w:rsidP="00C05BE6">
      <w:pPr>
        <w:spacing w:before="240" w:after="240" w:line="360" w:lineRule="auto"/>
        <w:ind w:firstLine="709"/>
        <w:jc w:val="center"/>
        <w:rPr>
          <w:rFonts w:ascii="Times New Roman" w:hAnsi="Times New Roman"/>
          <w:b/>
          <w:sz w:val="36"/>
          <w:szCs w:val="36"/>
        </w:rPr>
      </w:pPr>
    </w:p>
    <w:p w:rsidR="00EF1391" w:rsidRPr="00D14770" w:rsidRDefault="00D14770" w:rsidP="00C05BE6">
      <w:pPr>
        <w:spacing w:before="240" w:after="240" w:line="360" w:lineRule="auto"/>
        <w:ind w:firstLine="709"/>
        <w:jc w:val="center"/>
        <w:rPr>
          <w:rFonts w:ascii="Times New Roman" w:hAnsi="Times New Roman"/>
          <w:sz w:val="36"/>
          <w:szCs w:val="36"/>
        </w:rPr>
      </w:pPr>
      <w:r>
        <w:rPr>
          <w:rFonts w:ascii="Times New Roman" w:hAnsi="Times New Roman"/>
          <w:b/>
          <w:sz w:val="36"/>
          <w:szCs w:val="36"/>
        </w:rPr>
        <w:t>ВВЕДЕНИЕ</w:t>
      </w:r>
    </w:p>
    <w:p w:rsidR="00621690" w:rsidRPr="00C81774" w:rsidRDefault="00EF1391" w:rsidP="00C05BE6">
      <w:pPr>
        <w:spacing w:before="240" w:after="240" w:line="360" w:lineRule="auto"/>
        <w:ind w:firstLine="709"/>
        <w:rPr>
          <w:rFonts w:ascii="Times New Roman" w:hAnsi="Times New Roman"/>
          <w:sz w:val="28"/>
          <w:szCs w:val="28"/>
        </w:rPr>
      </w:pPr>
      <w:r w:rsidRPr="00C81774">
        <w:rPr>
          <w:rFonts w:ascii="Times New Roman" w:hAnsi="Times New Roman"/>
          <w:sz w:val="28"/>
          <w:szCs w:val="28"/>
        </w:rPr>
        <w:t>Одним из малоизученных событий истории России является война Советского Союза с Финляндией, продолжавшаяся 105 суток жесточайших, кровопролитных человеческих боев и сражений с 30 ноября 1939 года по 13 марта 1940 года. До сих пор эти загадочные события неизменно привлекают внимание как пропагандистов и политиков, так и серьёзных исследователей. Большинство событий, которые хоть как-то были связаны с её историей, отечественные исследователи долгое время обходили стороной, поскольку основные документы и материалы по этому поводу были закрыты и недоступны простому читателю.</w:t>
      </w:r>
      <w:r w:rsidR="00621690" w:rsidRPr="00C81774">
        <w:rPr>
          <w:rFonts w:ascii="Times New Roman" w:hAnsi="Times New Roman"/>
          <w:sz w:val="28"/>
          <w:szCs w:val="28"/>
        </w:rPr>
        <w:t xml:space="preserve"> Существовала одна официальная версия: политика правительства Финляндии была враждебна СССР. Документы Центрального Государственного Архива Советской Армии (ЦГАСА) долго оставались неизвестными широкой общественности.</w:t>
      </w:r>
    </w:p>
    <w:p w:rsidR="00621690" w:rsidRPr="00C81774" w:rsidRDefault="00621690" w:rsidP="00C05BE6">
      <w:pPr>
        <w:spacing w:before="240" w:after="240" w:line="360" w:lineRule="auto"/>
        <w:ind w:firstLine="709"/>
        <w:rPr>
          <w:rFonts w:ascii="Times New Roman" w:hAnsi="Times New Roman"/>
          <w:sz w:val="28"/>
          <w:szCs w:val="28"/>
        </w:rPr>
      </w:pPr>
      <w:r w:rsidRPr="00C81774">
        <w:rPr>
          <w:rFonts w:ascii="Times New Roman" w:hAnsi="Times New Roman"/>
          <w:sz w:val="28"/>
          <w:szCs w:val="28"/>
        </w:rPr>
        <w:t>Отчасти это было обусловлено тем, что Великая Отечественная война вытеснила Советско-фин</w:t>
      </w:r>
      <w:r w:rsidR="00C81774" w:rsidRPr="00C81774">
        <w:rPr>
          <w:rFonts w:ascii="Times New Roman" w:hAnsi="Times New Roman"/>
          <w:sz w:val="28"/>
          <w:szCs w:val="28"/>
        </w:rPr>
        <w:t>лянд</w:t>
      </w:r>
      <w:r w:rsidRPr="00C81774">
        <w:rPr>
          <w:rFonts w:ascii="Times New Roman" w:hAnsi="Times New Roman"/>
          <w:sz w:val="28"/>
          <w:szCs w:val="28"/>
        </w:rPr>
        <w:t>скую из умов и исследований, но в то же время её старались не воскрешать специально.</w:t>
      </w:r>
    </w:p>
    <w:p w:rsidR="00621690" w:rsidRDefault="00621690" w:rsidP="00C05BE6">
      <w:pPr>
        <w:spacing w:before="240" w:after="240" w:line="360" w:lineRule="auto"/>
        <w:ind w:firstLine="709"/>
        <w:rPr>
          <w:rFonts w:ascii="Times New Roman" w:hAnsi="Times New Roman"/>
          <w:sz w:val="28"/>
          <w:szCs w:val="28"/>
        </w:rPr>
      </w:pPr>
      <w:r w:rsidRPr="00C81774">
        <w:rPr>
          <w:rFonts w:ascii="Times New Roman" w:hAnsi="Times New Roman"/>
          <w:sz w:val="28"/>
          <w:szCs w:val="28"/>
        </w:rPr>
        <w:t>Советско-фин</w:t>
      </w:r>
      <w:r w:rsidR="00C81774" w:rsidRPr="00C81774">
        <w:rPr>
          <w:rFonts w:ascii="Times New Roman" w:hAnsi="Times New Roman"/>
          <w:sz w:val="28"/>
          <w:szCs w:val="28"/>
        </w:rPr>
        <w:t>лянд</w:t>
      </w:r>
      <w:r w:rsidRPr="00C81774">
        <w:rPr>
          <w:rFonts w:ascii="Times New Roman" w:hAnsi="Times New Roman"/>
          <w:sz w:val="28"/>
          <w:szCs w:val="28"/>
        </w:rPr>
        <w:t>ская война - это одна из многочисленных трагических и позорных страниц нашей истории. Солдаты и офицеры "прогрызали" линию Маннергейма, замерзая в летнем обмундировании, не имея ни должного вооружения, ни опыта войны в суровых зимних условиях Карельского перешейка и Кольского полуострова. И всё это соседствовало с самонадеянностью руководства, уверенного, что противник запросит мира через 10-12 дней. Она не прибавила СССР ни международного авторитета, ни военной славы, но эта война могла бы многому научить советское правительство, если бы оно имело привычку учиться на собственных ошибках. Те же промахи, которые были допущены в подготовке и ведении Советско-фин</w:t>
      </w:r>
      <w:r w:rsidR="00C81774" w:rsidRPr="00C81774">
        <w:rPr>
          <w:rFonts w:ascii="Times New Roman" w:hAnsi="Times New Roman"/>
          <w:sz w:val="28"/>
          <w:szCs w:val="28"/>
        </w:rPr>
        <w:t>лянд</w:t>
      </w:r>
      <w:r w:rsidRPr="00C81774">
        <w:rPr>
          <w:rFonts w:ascii="Times New Roman" w:hAnsi="Times New Roman"/>
          <w:sz w:val="28"/>
          <w:szCs w:val="28"/>
        </w:rPr>
        <w:t>ской войны, и которые привели к неоправданным потерям, потом, за некоторым исключением, повторились в Великую Отечественную Войну.</w:t>
      </w:r>
    </w:p>
    <w:p w:rsidR="00C05BE6" w:rsidRDefault="00C05BE6" w:rsidP="00C05BE6">
      <w:pPr>
        <w:spacing w:before="240" w:after="240" w:line="360" w:lineRule="auto"/>
        <w:ind w:firstLine="709"/>
        <w:jc w:val="center"/>
        <w:rPr>
          <w:rFonts w:ascii="Times New Roman" w:hAnsi="Times New Roman"/>
          <w:b/>
          <w:sz w:val="36"/>
          <w:szCs w:val="36"/>
        </w:rPr>
      </w:pPr>
      <w:r>
        <w:rPr>
          <w:rFonts w:ascii="Times New Roman" w:hAnsi="Times New Roman"/>
          <w:b/>
          <w:sz w:val="36"/>
          <w:szCs w:val="36"/>
        </w:rPr>
        <w:t xml:space="preserve">1. </w:t>
      </w:r>
      <w:r w:rsidRPr="00C05BE6">
        <w:rPr>
          <w:rFonts w:ascii="Times New Roman" w:hAnsi="Times New Roman"/>
          <w:b/>
          <w:sz w:val="36"/>
          <w:szCs w:val="36"/>
        </w:rPr>
        <w:t>ПРИЧИНЫ И ПЛАНЫ СТОРОН</w:t>
      </w:r>
    </w:p>
    <w:p w:rsidR="00C81774" w:rsidRPr="00C05BE6" w:rsidRDefault="00C05BE6" w:rsidP="00C05BE6">
      <w:pPr>
        <w:spacing w:before="240" w:after="240" w:line="360" w:lineRule="auto"/>
        <w:ind w:firstLine="709"/>
        <w:jc w:val="center"/>
        <w:rPr>
          <w:rFonts w:ascii="Times New Roman" w:hAnsi="Times New Roman"/>
          <w:b/>
          <w:sz w:val="36"/>
          <w:szCs w:val="36"/>
        </w:rPr>
      </w:pPr>
      <w:r>
        <w:rPr>
          <w:rFonts w:ascii="Times New Roman" w:hAnsi="Times New Roman"/>
          <w:b/>
          <w:sz w:val="36"/>
          <w:szCs w:val="36"/>
        </w:rPr>
        <w:t xml:space="preserve">1.1. </w:t>
      </w:r>
      <w:r w:rsidRPr="00C05BE6">
        <w:rPr>
          <w:rFonts w:ascii="Times New Roman" w:hAnsi="Times New Roman"/>
          <w:b/>
          <w:sz w:val="36"/>
          <w:szCs w:val="36"/>
        </w:rPr>
        <w:t>Причины возникновения войны</w:t>
      </w:r>
    </w:p>
    <w:p w:rsidR="00C81774" w:rsidRPr="00C81774" w:rsidRDefault="00C81774" w:rsidP="00C05BE6">
      <w:pPr>
        <w:pStyle w:val="a7"/>
        <w:spacing w:before="240" w:after="240" w:line="360" w:lineRule="auto"/>
        <w:ind w:firstLine="709"/>
        <w:jc w:val="left"/>
        <w:rPr>
          <w:sz w:val="28"/>
          <w:szCs w:val="28"/>
        </w:rPr>
      </w:pPr>
      <w:r w:rsidRPr="00C81774">
        <w:rPr>
          <w:sz w:val="28"/>
          <w:szCs w:val="28"/>
        </w:rPr>
        <w:t xml:space="preserve">В 20-30-е годы на советско-финляндской границе происходило немало всевозможных инцидентов самого различного характера. Обычно они разрешались дипломатическим путем и до открытых вооружённых столкновений дело не доходило. </w:t>
      </w:r>
    </w:p>
    <w:p w:rsidR="00C81774" w:rsidRPr="00C81774" w:rsidRDefault="00C81774" w:rsidP="00C05BE6">
      <w:pPr>
        <w:spacing w:before="240" w:after="240" w:line="360" w:lineRule="auto"/>
        <w:ind w:firstLine="709"/>
        <w:rPr>
          <w:rFonts w:ascii="Times New Roman" w:hAnsi="Times New Roman"/>
          <w:sz w:val="28"/>
          <w:szCs w:val="28"/>
        </w:rPr>
      </w:pPr>
      <w:r w:rsidRPr="00C81774">
        <w:rPr>
          <w:rFonts w:ascii="Times New Roman" w:hAnsi="Times New Roman"/>
          <w:sz w:val="28"/>
          <w:szCs w:val="28"/>
        </w:rPr>
        <w:t>Для советских людей подлинная история возникновения «зимней войны» была в течение десятилетий, по сути дела, большим пятном, для Запада – предметом антисоветской пропаганды. Факты, свидетельствующие о начале войны,  помогут получить более полное и объективное представление о советско-финляндском вооруженном конфликте, разразившемся в начале второй мировой войны и имевшей трагическое продолжение 1941-1944 гг.</w:t>
      </w:r>
    </w:p>
    <w:p w:rsidR="00C81774" w:rsidRPr="00C81774" w:rsidRDefault="00C81774" w:rsidP="00C05BE6">
      <w:pPr>
        <w:spacing w:before="240" w:after="240" w:line="360" w:lineRule="auto"/>
        <w:ind w:firstLine="709"/>
        <w:rPr>
          <w:rFonts w:ascii="Times New Roman" w:hAnsi="Times New Roman"/>
          <w:sz w:val="28"/>
          <w:szCs w:val="28"/>
        </w:rPr>
      </w:pPr>
      <w:r w:rsidRPr="00C81774">
        <w:rPr>
          <w:rFonts w:ascii="Times New Roman" w:hAnsi="Times New Roman"/>
          <w:sz w:val="28"/>
          <w:szCs w:val="28"/>
        </w:rPr>
        <w:t>К этому стоит добавить, что экскурсы в историю важны не просто ради прошлого, но и во имя извлечения уроков для сегодняшнего дня и будущего. Таким извлечённым уроком для Советского Союза и нейтральной Финляндии стало развитие отношений дружбы и сотрудничества до нынешнего высокого уровня.</w:t>
      </w:r>
    </w:p>
    <w:p w:rsidR="00C81774" w:rsidRPr="00C81774" w:rsidRDefault="00C81774" w:rsidP="00C05BE6">
      <w:pPr>
        <w:spacing w:before="240" w:after="240" w:line="360" w:lineRule="auto"/>
        <w:ind w:firstLine="709"/>
        <w:rPr>
          <w:rFonts w:ascii="Times New Roman" w:hAnsi="Times New Roman"/>
          <w:sz w:val="28"/>
          <w:szCs w:val="28"/>
        </w:rPr>
      </w:pPr>
      <w:r w:rsidRPr="00C81774">
        <w:rPr>
          <w:rFonts w:ascii="Times New Roman" w:hAnsi="Times New Roman"/>
          <w:sz w:val="28"/>
          <w:szCs w:val="28"/>
        </w:rPr>
        <w:t>Так что же в действительности прои</w:t>
      </w:r>
      <w:r w:rsidR="004D4296">
        <w:rPr>
          <w:rFonts w:ascii="Times New Roman" w:hAnsi="Times New Roman"/>
          <w:sz w:val="28"/>
          <w:szCs w:val="28"/>
        </w:rPr>
        <w:t>зошло в эти осенние месяцы 1939</w:t>
      </w:r>
      <w:r w:rsidRPr="00C81774">
        <w:rPr>
          <w:rFonts w:ascii="Times New Roman" w:hAnsi="Times New Roman"/>
          <w:sz w:val="28"/>
          <w:szCs w:val="28"/>
        </w:rPr>
        <w:t>г. на Карельском перешейке? В политическом плане эти причины можно понять, только рассматривая войну, во-первых, в рамках общей ситуации, сложившейся  к этому времени в международных отношениях. А ситуация была исключительно напряженной. Столкновение групповых интересов на почве разделения сфер влияния в Европе и на Дальнем Востоке создало реальную угрозу конфликта глобального масштаба. Во вторых, после того, как началась вторая мировая война, главным фактором, предопределившим резкое обострение советско-финских отношений, был характер политической обстановки в регионе Северной Европы.</w:t>
      </w:r>
    </w:p>
    <w:p w:rsidR="00C81774" w:rsidRPr="00C81774" w:rsidRDefault="00C81774" w:rsidP="00C05BE6">
      <w:pPr>
        <w:spacing w:before="240" w:after="240" w:line="360" w:lineRule="auto"/>
        <w:ind w:firstLine="709"/>
        <w:rPr>
          <w:rFonts w:ascii="Times New Roman" w:hAnsi="Times New Roman"/>
          <w:sz w:val="28"/>
          <w:szCs w:val="28"/>
        </w:rPr>
      </w:pPr>
      <w:r w:rsidRPr="00C81774">
        <w:rPr>
          <w:rFonts w:ascii="Times New Roman" w:hAnsi="Times New Roman"/>
          <w:sz w:val="28"/>
          <w:szCs w:val="28"/>
        </w:rPr>
        <w:t>На протяжении почти двух десятилетий, после того как Финляндия в результате Великой Октябрьской Социалистической революции в России стала независимым государством, ее отношения с СССР развивались весьма сложно и противоречиво. И это несмотря на то, что между двумя странами 14 октября 1920 года был заключен Тартусский мирный договор, а в 1932 г. пакт о ненападении, все же взаимное недоверие существовало. Финляндия опасалась возможных великодержавных устремлений со стороны Сталина, поведение которого было нередко не предсказуемым. Сталин же, не без основания был озабочен крепнувшими связями Хельсинки с Лондоном, Парижем, Берлином. Советское руководство не исключало, что какая-нибудь держава Запада даже без согласия финского руководства попытается использовать финскую территорию в антисоветских агрессивных целях. Вот почему для обеспечения безопасности Ленинграда в ходе переговоров, состоявшихся с февраля 1937 года по ноябрь 1939 года, Советский Союз предлагал Финляндии различные варианты.</w:t>
      </w:r>
    </w:p>
    <w:p w:rsidR="00C81774" w:rsidRPr="00C81774" w:rsidRDefault="00C81774" w:rsidP="00C05BE6">
      <w:pPr>
        <w:spacing w:before="240" w:after="240" w:line="360" w:lineRule="auto"/>
        <w:ind w:firstLine="709"/>
        <w:rPr>
          <w:rFonts w:ascii="Times New Roman" w:hAnsi="Times New Roman"/>
          <w:sz w:val="28"/>
          <w:szCs w:val="28"/>
        </w:rPr>
      </w:pPr>
      <w:r w:rsidRPr="00C81774">
        <w:rPr>
          <w:rFonts w:ascii="Times New Roman" w:hAnsi="Times New Roman"/>
          <w:sz w:val="28"/>
          <w:szCs w:val="28"/>
        </w:rPr>
        <w:t>Не только в правящих кругах Финляндии, но и среди мировой общественности неприятие вызывали сообщения о массовых  репрессиях Советских граждан в СССР, о насильственной коллективизации, о голоде. В 1935 году правительство Финляндии официально осудило советскую депортацию карелов. Эта депортация вызвала и активную реакцию со стороны финских студентов, требовавших прекращения насилия над родственным народом. В Финляндии было известно и о том, что в рамках инспирированного Сталиным  и Молотовым нагнетания обстановки и пропагандистской компании в Советском Союзе усилилась дискриминация лиц финской и карельской национальностей в политической и культурной жизни. Было время (20-е – начало 30-х годов), когда в Ленинграде выходило около десятка финских журналов и газет, работало издательство «Кирья». К 1935 году в Карелии существовала писательская организация, насчитывавшая 35 членов. Но со второй половины 30-х годов положение резко ухудшилось. В обстановке Сталинского произвола финоязычные издания и школы в Ленинграде и Карелии закрывались, а все кто выступал в защиту родного языка, обвинялись в «великофинском и карельском национализме». Так «Правда» 11 сентября 1937 года писала: «С большим удовлетворением встретили коммунисты и все трудящиеся Карелии обзор «Правды», в котором разоблачаются буржуазные националисты – агенты финской и германской разведок и их сообщники из обкома партии и редакции газеты «Красная Карелия»</w:t>
      </w:r>
      <w:r w:rsidR="00B22873">
        <w:rPr>
          <w:rFonts w:ascii="Times New Roman" w:hAnsi="Times New Roman"/>
          <w:sz w:val="28"/>
          <w:szCs w:val="28"/>
        </w:rPr>
        <w:t>.</w:t>
      </w:r>
    </w:p>
    <w:p w:rsidR="00C81774" w:rsidRPr="003032D3" w:rsidRDefault="00C81774" w:rsidP="00C05BE6">
      <w:pPr>
        <w:spacing w:before="240" w:after="240" w:line="360" w:lineRule="auto"/>
        <w:ind w:firstLine="709"/>
        <w:rPr>
          <w:rFonts w:ascii="Times New Roman" w:hAnsi="Times New Roman"/>
          <w:sz w:val="28"/>
          <w:szCs w:val="28"/>
        </w:rPr>
      </w:pPr>
      <w:r w:rsidRPr="00C81774">
        <w:rPr>
          <w:rFonts w:ascii="Times New Roman" w:hAnsi="Times New Roman"/>
          <w:sz w:val="28"/>
          <w:szCs w:val="28"/>
        </w:rPr>
        <w:t>В 1938 г. положение ещё более ухудшилось. Перестал существовать союз писателей Карелии. Употребление спешно созданного путем механического смешения местных диалектов литературного карельского языка в период советско-финляндской войны вообще было запрещено. Он получил право на жизнь только после войны, в связи с образованием Карело-Финской Советской Соединенной республики.</w:t>
      </w:r>
      <w:r w:rsidR="003032D3" w:rsidRPr="003032D3">
        <w:rPr>
          <w:rFonts w:ascii="Times New Roman" w:hAnsi="Times New Roman"/>
          <w:sz w:val="28"/>
          <w:szCs w:val="28"/>
        </w:rPr>
        <w:t>[1]</w:t>
      </w:r>
    </w:p>
    <w:p w:rsidR="000261AB" w:rsidRPr="00C05BE6" w:rsidRDefault="00C05BE6" w:rsidP="00C05BE6">
      <w:pPr>
        <w:pStyle w:val="3"/>
        <w:shd w:val="clear" w:color="auto" w:fill="F8FCFF"/>
        <w:spacing w:after="240" w:line="360" w:lineRule="auto"/>
        <w:ind w:firstLine="709"/>
        <w:jc w:val="center"/>
        <w:rPr>
          <w:rFonts w:ascii="Times New Roman" w:hAnsi="Times New Roman" w:cs="Times New Roman"/>
          <w:sz w:val="36"/>
          <w:szCs w:val="36"/>
        </w:rPr>
      </w:pPr>
      <w:r w:rsidRPr="00C05BE6">
        <w:rPr>
          <w:rStyle w:val="mw-headline"/>
          <w:rFonts w:ascii="Times New Roman" w:hAnsi="Times New Roman" w:cs="Times New Roman"/>
          <w:sz w:val="36"/>
          <w:szCs w:val="36"/>
        </w:rPr>
        <w:t>1.2. Советский план</w:t>
      </w:r>
    </w:p>
    <w:p w:rsidR="000261AB" w:rsidRPr="00EB4B38" w:rsidRDefault="000261AB" w:rsidP="00C05BE6">
      <w:pPr>
        <w:pStyle w:val="a4"/>
        <w:shd w:val="clear" w:color="auto" w:fill="F8FCFF"/>
        <w:spacing w:before="240" w:beforeAutospacing="0" w:after="240" w:afterAutospacing="0" w:line="360" w:lineRule="auto"/>
        <w:ind w:firstLine="709"/>
        <w:rPr>
          <w:sz w:val="28"/>
          <w:szCs w:val="28"/>
        </w:rPr>
      </w:pPr>
      <w:r w:rsidRPr="00EB4B38">
        <w:rPr>
          <w:sz w:val="28"/>
          <w:szCs w:val="28"/>
        </w:rPr>
        <w:t xml:space="preserve">План войны с Финляндией предусматривал развёртывание боевых действий на двух основных направлениях — на </w:t>
      </w:r>
      <w:r w:rsidRPr="00B22873">
        <w:rPr>
          <w:sz w:val="28"/>
          <w:szCs w:val="28"/>
        </w:rPr>
        <w:t>Карельском перешейке</w:t>
      </w:r>
      <w:r w:rsidRPr="00EB4B38">
        <w:rPr>
          <w:sz w:val="28"/>
          <w:szCs w:val="28"/>
        </w:rPr>
        <w:t xml:space="preserve">, где предполагалось вести прямой прорыв «линии Маннергейма» (надо отметить, что данных о самом наличии мощной линии обороны у советского командования практически не было) в направлении на </w:t>
      </w:r>
      <w:r w:rsidRPr="00B22873">
        <w:rPr>
          <w:sz w:val="28"/>
          <w:szCs w:val="28"/>
        </w:rPr>
        <w:t>Выборг</w:t>
      </w:r>
      <w:r w:rsidRPr="00EB4B38">
        <w:rPr>
          <w:sz w:val="28"/>
          <w:szCs w:val="28"/>
        </w:rPr>
        <w:t xml:space="preserve">, и севернее </w:t>
      </w:r>
      <w:r w:rsidRPr="00B22873">
        <w:rPr>
          <w:sz w:val="28"/>
          <w:szCs w:val="28"/>
        </w:rPr>
        <w:t>Ладожского озера</w:t>
      </w:r>
      <w:r w:rsidRPr="00EB4B38">
        <w:rPr>
          <w:sz w:val="28"/>
          <w:szCs w:val="28"/>
        </w:rPr>
        <w:t xml:space="preserve">, с целью недопущения контрударов и возможной высадки десантов западных союзников Финляндии со стороны </w:t>
      </w:r>
      <w:r w:rsidRPr="00B22873">
        <w:rPr>
          <w:sz w:val="28"/>
          <w:szCs w:val="28"/>
        </w:rPr>
        <w:t>Баренцева моря</w:t>
      </w:r>
      <w:r w:rsidRPr="00EB4B38">
        <w:rPr>
          <w:sz w:val="28"/>
          <w:szCs w:val="28"/>
        </w:rPr>
        <w:t xml:space="preserve">. После успешного прорыва (либо обхода линии с севера) </w:t>
      </w:r>
      <w:r w:rsidRPr="00B22873">
        <w:rPr>
          <w:sz w:val="28"/>
          <w:szCs w:val="28"/>
        </w:rPr>
        <w:t>Красная Армия</w:t>
      </w:r>
      <w:r w:rsidRPr="00EB4B38">
        <w:rPr>
          <w:sz w:val="28"/>
          <w:szCs w:val="28"/>
        </w:rPr>
        <w:t xml:space="preserve"> получала возможность ведения войны на равнинной территории, не имеющей серьёзных долговременных укреплений. В таких условиях значительное преимущество в живой силе и подавляющее — в технике могло проявиться максимально полным образом. Предполагалось после прорыва укреплений провести наступление на </w:t>
      </w:r>
      <w:r w:rsidRPr="00B22873">
        <w:rPr>
          <w:sz w:val="28"/>
          <w:szCs w:val="28"/>
        </w:rPr>
        <w:t>Хельсинки</w:t>
      </w:r>
      <w:r w:rsidRPr="00EB4B38">
        <w:rPr>
          <w:sz w:val="28"/>
          <w:szCs w:val="28"/>
        </w:rPr>
        <w:t xml:space="preserve"> и добиться полного прекращения сопротивления. Параллельно планировались действия Балтийского флота и выход к границе </w:t>
      </w:r>
      <w:r w:rsidRPr="00B22873">
        <w:rPr>
          <w:sz w:val="28"/>
          <w:szCs w:val="28"/>
        </w:rPr>
        <w:t>Норвегии</w:t>
      </w:r>
      <w:r w:rsidRPr="00EB4B38">
        <w:rPr>
          <w:sz w:val="28"/>
          <w:szCs w:val="28"/>
        </w:rPr>
        <w:t xml:space="preserve"> в </w:t>
      </w:r>
      <w:r w:rsidRPr="00B22873">
        <w:rPr>
          <w:sz w:val="28"/>
          <w:szCs w:val="28"/>
        </w:rPr>
        <w:t>Заполярье</w:t>
      </w:r>
      <w:r w:rsidRPr="00EB4B38">
        <w:rPr>
          <w:sz w:val="28"/>
          <w:szCs w:val="28"/>
        </w:rPr>
        <w:t>.</w:t>
      </w:r>
    </w:p>
    <w:p w:rsidR="000261AB" w:rsidRPr="00EB4B38" w:rsidRDefault="000261AB" w:rsidP="00C05BE6">
      <w:pPr>
        <w:pStyle w:val="a4"/>
        <w:shd w:val="clear" w:color="auto" w:fill="F8FCFF"/>
        <w:spacing w:before="240" w:beforeAutospacing="0" w:after="240" w:afterAutospacing="0" w:line="360" w:lineRule="auto"/>
        <w:ind w:firstLine="709"/>
        <w:rPr>
          <w:sz w:val="28"/>
          <w:szCs w:val="28"/>
        </w:rPr>
      </w:pPr>
      <w:r w:rsidRPr="00EB4B38">
        <w:rPr>
          <w:sz w:val="28"/>
          <w:szCs w:val="28"/>
        </w:rPr>
        <w:t xml:space="preserve">План опирался на неверное, как оказалось, представление о слабости финской армии и неспособности её к длительному сопротивлению. Также неверными оказалась и оценка численности финских войск — «считалось, что финская армия в военное время будет иметь до 10 пехотных дивизий и десятка полтора отдельных батальонов». И, наверное, самое важное, советское командование не учло наличие серьёзной линии укреплений на Карельском перешейке, так как имело о них лишь «отрывочные агентурные данные». Предполагалось, что война будет проведена по образцу </w:t>
      </w:r>
      <w:r w:rsidRPr="00B22873">
        <w:rPr>
          <w:sz w:val="28"/>
          <w:szCs w:val="28"/>
        </w:rPr>
        <w:t>похода в Польшу в сентябре 1939 года</w:t>
      </w:r>
      <w:r w:rsidRPr="00EB4B38">
        <w:rPr>
          <w:sz w:val="28"/>
          <w:szCs w:val="28"/>
        </w:rPr>
        <w:t>. Основные боевые действия должны были быть завершены в течение двух недель. При планировании рассчитывали на то, что в конце ноября — начале декабря на Карельском перешейке обычно стоят слабые морозы, а осадки незначительны. Это создавало хорошие условия для действий боевой техники, прежде всего танков.</w:t>
      </w:r>
    </w:p>
    <w:p w:rsidR="000261AB" w:rsidRPr="00EB4B38" w:rsidRDefault="000261AB" w:rsidP="00C05BE6">
      <w:pPr>
        <w:pStyle w:val="a4"/>
        <w:shd w:val="clear" w:color="auto" w:fill="F8FCFF"/>
        <w:spacing w:before="240" w:beforeAutospacing="0" w:after="240" w:afterAutospacing="0" w:line="360" w:lineRule="auto"/>
        <w:ind w:firstLine="709"/>
        <w:rPr>
          <w:sz w:val="28"/>
          <w:szCs w:val="28"/>
        </w:rPr>
      </w:pPr>
      <w:r w:rsidRPr="00EB4B38">
        <w:rPr>
          <w:sz w:val="28"/>
          <w:szCs w:val="28"/>
        </w:rPr>
        <w:t xml:space="preserve">В некоторых публикациях отмечается, что </w:t>
      </w:r>
      <w:r w:rsidRPr="00B22873">
        <w:rPr>
          <w:sz w:val="28"/>
          <w:szCs w:val="28"/>
        </w:rPr>
        <w:t>Шапошников</w:t>
      </w:r>
      <w:r w:rsidRPr="00EB4B38">
        <w:rPr>
          <w:sz w:val="28"/>
          <w:szCs w:val="28"/>
        </w:rPr>
        <w:t xml:space="preserve"> выступал за более реалистичный план и предупреждал, что в условиях Финляндии война может затянуться на несколько месяцев и приведёт к </w:t>
      </w:r>
      <w:r w:rsidR="00B8582C" w:rsidRPr="00EB4B38">
        <w:rPr>
          <w:sz w:val="28"/>
          <w:szCs w:val="28"/>
        </w:rPr>
        <w:t>большим</w:t>
      </w:r>
      <w:r w:rsidRPr="00EB4B38">
        <w:rPr>
          <w:sz w:val="28"/>
          <w:szCs w:val="28"/>
        </w:rPr>
        <w:t xml:space="preserve"> жертвам, но его мнение не было учтено.</w:t>
      </w:r>
    </w:p>
    <w:p w:rsidR="000261AB" w:rsidRPr="00C05BE6" w:rsidRDefault="00C05BE6" w:rsidP="00C05BE6">
      <w:pPr>
        <w:pStyle w:val="a4"/>
        <w:shd w:val="clear" w:color="auto" w:fill="F8FCFF"/>
        <w:spacing w:before="240" w:beforeAutospacing="0" w:after="240" w:afterAutospacing="0" w:line="360" w:lineRule="auto"/>
        <w:ind w:firstLine="709"/>
        <w:jc w:val="center"/>
        <w:rPr>
          <w:b/>
          <w:sz w:val="36"/>
          <w:szCs w:val="36"/>
        </w:rPr>
      </w:pPr>
      <w:r w:rsidRPr="00C05BE6">
        <w:rPr>
          <w:rStyle w:val="mw-headline"/>
          <w:b/>
          <w:sz w:val="36"/>
          <w:szCs w:val="36"/>
        </w:rPr>
        <w:t xml:space="preserve">1.3. </w:t>
      </w:r>
      <w:r w:rsidR="000261AB" w:rsidRPr="00C05BE6">
        <w:rPr>
          <w:rStyle w:val="mw-headline"/>
          <w:b/>
          <w:sz w:val="36"/>
          <w:szCs w:val="36"/>
        </w:rPr>
        <w:t>Финский план</w:t>
      </w:r>
    </w:p>
    <w:p w:rsidR="000261AB" w:rsidRPr="00EB4B38" w:rsidRDefault="000261AB" w:rsidP="00C05BE6">
      <w:pPr>
        <w:pStyle w:val="a4"/>
        <w:shd w:val="clear" w:color="auto" w:fill="F8FCFF"/>
        <w:spacing w:before="240" w:beforeAutospacing="0" w:after="240" w:afterAutospacing="0" w:line="360" w:lineRule="auto"/>
        <w:ind w:firstLine="709"/>
        <w:rPr>
          <w:sz w:val="28"/>
          <w:szCs w:val="28"/>
        </w:rPr>
      </w:pPr>
      <w:r w:rsidRPr="00EB4B38">
        <w:rPr>
          <w:sz w:val="28"/>
          <w:szCs w:val="28"/>
        </w:rPr>
        <w:t>В Финляндии с момента образования государства основной целью военного планирования была организация неприступной обороны от СССР.</w:t>
      </w:r>
    </w:p>
    <w:p w:rsidR="000261AB" w:rsidRPr="008C69F5" w:rsidRDefault="000261AB" w:rsidP="00C05BE6">
      <w:pPr>
        <w:pStyle w:val="a4"/>
        <w:shd w:val="clear" w:color="auto" w:fill="F8FCFF"/>
        <w:spacing w:before="240" w:beforeAutospacing="0" w:after="240" w:afterAutospacing="0" w:line="360" w:lineRule="auto"/>
        <w:ind w:firstLine="709"/>
        <w:rPr>
          <w:sz w:val="28"/>
          <w:szCs w:val="28"/>
        </w:rPr>
      </w:pPr>
      <w:r w:rsidRPr="00EB4B38">
        <w:rPr>
          <w:sz w:val="28"/>
          <w:szCs w:val="28"/>
        </w:rPr>
        <w:t>Основным рубежом обороны Финляндии была «линия Маннергейма», состоящая из нескольких укреплённых оборонительных полос с бетонными и древоземляными огневыми точками, ходами сообщения, противотанковыми преградами. В состоянии боеготовности там находилось 74 старых (c 1924 года) одно-амбразурных пулеметных ДОТ фронтального огня, 48 новых и модернизированных ДОТ, имевших от одной до четырёх пулеметных амбразур фланкирующего огня, 7 артиллерийских ДОТ и один пулеметно-артиллерийский капонир. В общей сложности — 130 долговременных огневых сооружений были расположены по линии длиною около 140 км от берега Финского залива до Ладожского озера.</w:t>
      </w:r>
      <w:r w:rsidR="003032D3">
        <w:rPr>
          <w:sz w:val="28"/>
          <w:szCs w:val="28"/>
        </w:rPr>
        <w:t>[</w:t>
      </w:r>
      <w:r w:rsidR="003032D3" w:rsidRPr="003032D3">
        <w:rPr>
          <w:sz w:val="28"/>
          <w:szCs w:val="28"/>
        </w:rPr>
        <w:t>2</w:t>
      </w:r>
      <w:r w:rsidR="008C69F5" w:rsidRPr="008C69F5">
        <w:rPr>
          <w:sz w:val="28"/>
          <w:szCs w:val="28"/>
        </w:rPr>
        <w:t>]</w:t>
      </w:r>
    </w:p>
    <w:p w:rsidR="000261AB" w:rsidRPr="00EB4B38" w:rsidRDefault="000261AB" w:rsidP="00C05BE6">
      <w:pPr>
        <w:pStyle w:val="a4"/>
        <w:shd w:val="clear" w:color="auto" w:fill="F8FCFF"/>
        <w:spacing w:before="240" w:beforeAutospacing="0" w:after="240" w:afterAutospacing="0" w:line="360" w:lineRule="auto"/>
        <w:ind w:firstLine="709"/>
        <w:rPr>
          <w:sz w:val="28"/>
          <w:szCs w:val="28"/>
        </w:rPr>
      </w:pPr>
      <w:r w:rsidRPr="00EB4B38">
        <w:rPr>
          <w:sz w:val="28"/>
          <w:szCs w:val="28"/>
        </w:rPr>
        <w:t xml:space="preserve">Северный берег Финского залива был укреплён многочисленными артбатареями на берегу и на прибрежных островах. Был заключён секретный договор между Финляндией и </w:t>
      </w:r>
      <w:r w:rsidRPr="00B22873">
        <w:rPr>
          <w:sz w:val="28"/>
          <w:szCs w:val="28"/>
        </w:rPr>
        <w:t>Эстонией</w:t>
      </w:r>
      <w:r w:rsidRPr="00EB4B38">
        <w:rPr>
          <w:sz w:val="28"/>
          <w:szCs w:val="28"/>
        </w:rPr>
        <w:t xml:space="preserve"> о военном сотрудничестве. Одним из элементов должна была служить координация огня финских и эстонских батарей с целью полного блокирования советского флота.</w:t>
      </w:r>
    </w:p>
    <w:p w:rsidR="000261AB" w:rsidRPr="00EB4B38" w:rsidRDefault="000261AB" w:rsidP="00C05BE6">
      <w:pPr>
        <w:pStyle w:val="a4"/>
        <w:shd w:val="clear" w:color="auto" w:fill="F8FCFF"/>
        <w:spacing w:before="240" w:beforeAutospacing="0" w:after="240" w:afterAutospacing="0" w:line="360" w:lineRule="auto"/>
        <w:ind w:firstLine="709"/>
        <w:rPr>
          <w:sz w:val="28"/>
          <w:szCs w:val="28"/>
        </w:rPr>
      </w:pPr>
      <w:r w:rsidRPr="00EB4B38">
        <w:rPr>
          <w:sz w:val="28"/>
          <w:szCs w:val="28"/>
        </w:rPr>
        <w:t>Стоит отметить что этот план не сработал — Эстония к началу войны предоставила СССР военные базы на своей территории, которые использовались советской авиацией для авиаударов по Финляндии</w:t>
      </w:r>
    </w:p>
    <w:p w:rsidR="000261AB" w:rsidRPr="00EB4B38" w:rsidRDefault="000261AB" w:rsidP="00C05BE6">
      <w:pPr>
        <w:pStyle w:val="a4"/>
        <w:shd w:val="clear" w:color="auto" w:fill="F8FCFF"/>
        <w:spacing w:before="240" w:beforeAutospacing="0" w:after="240" w:afterAutospacing="0" w:line="360" w:lineRule="auto"/>
        <w:ind w:firstLine="709"/>
        <w:rPr>
          <w:sz w:val="28"/>
          <w:szCs w:val="28"/>
        </w:rPr>
      </w:pPr>
      <w:r w:rsidRPr="00EB4B38">
        <w:rPr>
          <w:sz w:val="28"/>
          <w:szCs w:val="28"/>
        </w:rPr>
        <w:t xml:space="preserve">На </w:t>
      </w:r>
      <w:r w:rsidRPr="00B22873">
        <w:rPr>
          <w:sz w:val="28"/>
          <w:szCs w:val="28"/>
        </w:rPr>
        <w:t>Ладожском озере</w:t>
      </w:r>
      <w:r w:rsidRPr="00EB4B38">
        <w:rPr>
          <w:sz w:val="28"/>
          <w:szCs w:val="28"/>
        </w:rPr>
        <w:t xml:space="preserve"> финны также располагали береговой артиллерией и боевыми кораблями. Участок границы севернее Ладожского озера укреплён не был. Здесь заблаговременно велась подготовка к партизанским действиям, для которых были все условия: лесисто-болотистая местность, где невозможно нормальное использование боевой техники, узкие грунтовые дороги, на которых войска противника очень уязвимы. В конце 30-х годов в Финляндии было построено множество аэродромов для принятия самолётов западных союзников.</w:t>
      </w:r>
    </w:p>
    <w:p w:rsidR="000261AB" w:rsidRDefault="000261AB" w:rsidP="00C05BE6">
      <w:pPr>
        <w:pStyle w:val="a4"/>
        <w:shd w:val="clear" w:color="auto" w:fill="F8FCFF"/>
        <w:spacing w:before="240" w:beforeAutospacing="0" w:after="240" w:afterAutospacing="0" w:line="360" w:lineRule="auto"/>
        <w:ind w:firstLine="709"/>
        <w:rPr>
          <w:sz w:val="28"/>
          <w:szCs w:val="28"/>
        </w:rPr>
      </w:pPr>
      <w:r w:rsidRPr="00EB4B38">
        <w:rPr>
          <w:sz w:val="28"/>
          <w:szCs w:val="28"/>
        </w:rPr>
        <w:t>Финское командование рассчитывало, что все принятые меры гарантируют быструю стабилизацию фронта на Карельском перешейке и активное сдерживание на северном участке границы. Считалось, что финская армия сумеет самостоятельно сдерживать противника до полугода. По стратегическому плану предполагалось дождаться помощи от Запада, после чего провести контрнаступление в Карелии.</w:t>
      </w:r>
    </w:p>
    <w:p w:rsidR="00C05BE6" w:rsidRDefault="00C05BE6" w:rsidP="00C05BE6">
      <w:pPr>
        <w:pStyle w:val="a4"/>
        <w:shd w:val="clear" w:color="auto" w:fill="F8FCFF"/>
        <w:spacing w:before="240" w:beforeAutospacing="0" w:after="240" w:afterAutospacing="0" w:line="360" w:lineRule="auto"/>
        <w:ind w:firstLine="709"/>
        <w:jc w:val="center"/>
        <w:rPr>
          <w:b/>
          <w:sz w:val="36"/>
          <w:szCs w:val="36"/>
        </w:rPr>
      </w:pPr>
      <w:r w:rsidRPr="00C05BE6">
        <w:rPr>
          <w:b/>
          <w:sz w:val="36"/>
          <w:szCs w:val="36"/>
        </w:rPr>
        <w:t>2.</w:t>
      </w:r>
      <w:r w:rsidR="004D4296">
        <w:rPr>
          <w:b/>
          <w:sz w:val="36"/>
          <w:szCs w:val="36"/>
        </w:rPr>
        <w:t xml:space="preserve"> </w:t>
      </w:r>
      <w:r w:rsidRPr="00C05BE6">
        <w:rPr>
          <w:b/>
          <w:sz w:val="36"/>
          <w:szCs w:val="36"/>
        </w:rPr>
        <w:t>НАЧАЛО ВОЕННЫХ ДЕЙСТВИЙ</w:t>
      </w:r>
    </w:p>
    <w:p w:rsidR="00362396" w:rsidRPr="00EB4B38" w:rsidRDefault="00C05BE6" w:rsidP="00C05BE6">
      <w:pPr>
        <w:pStyle w:val="a4"/>
        <w:shd w:val="clear" w:color="auto" w:fill="F8FCFF"/>
        <w:spacing w:before="240" w:beforeAutospacing="0" w:after="240" w:afterAutospacing="0" w:line="360" w:lineRule="auto"/>
        <w:ind w:firstLine="709"/>
        <w:jc w:val="center"/>
        <w:rPr>
          <w:sz w:val="28"/>
          <w:szCs w:val="28"/>
        </w:rPr>
      </w:pPr>
      <w:r w:rsidRPr="00C05BE6">
        <w:rPr>
          <w:b/>
          <w:sz w:val="36"/>
          <w:szCs w:val="36"/>
        </w:rPr>
        <w:t>2.1. Рай</w:t>
      </w:r>
      <w:r w:rsidR="00362396" w:rsidRPr="00C05BE6">
        <w:rPr>
          <w:b/>
          <w:sz w:val="36"/>
          <w:szCs w:val="36"/>
        </w:rPr>
        <w:t>он Майнилы</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 xml:space="preserve">Советско-финляндская граница проходила всего лишь в </w:t>
      </w:r>
      <w:smartTag w:uri="urn:schemas-microsoft-com:office:smarttags" w:element="metricconverter">
        <w:smartTagPr>
          <w:attr w:name="ProductID" w:val="32 километрах"/>
        </w:smartTagPr>
        <w:r w:rsidRPr="00EB4B38">
          <w:rPr>
            <w:rFonts w:ascii="Times New Roman" w:hAnsi="Times New Roman"/>
            <w:sz w:val="28"/>
            <w:szCs w:val="28"/>
          </w:rPr>
          <w:t>32 километрах</w:t>
        </w:r>
      </w:smartTag>
      <w:r w:rsidRPr="00EB4B38">
        <w:rPr>
          <w:rFonts w:ascii="Times New Roman" w:hAnsi="Times New Roman"/>
          <w:sz w:val="28"/>
          <w:szCs w:val="28"/>
        </w:rPr>
        <w:t xml:space="preserve"> от города, а отсутствие военно-морской базы, контролирующей выход в восточную часть Балтийского моря, давало возможность иностранным военным кораблям в случае войны вести здесь активные боевые действия. </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Северо-западную границу с советской стороны от Баренцева моря до Финского залива к началу конфликта прикрывало четыре армии, входившие в состав Ленинградского военного округа: в Заполярье -14 армия; в северной и средней Карелии – 9 армия; севернее Ладожского озера – 8 армия; на Карельском перешейке – 7 армия.</w:t>
      </w:r>
    </w:p>
    <w:p w:rsidR="00362396" w:rsidRPr="008C69F5"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В плане военно-технического оснащения советские войска перед войной обладали практически абсолютным численным превосходством. Что же касается военно-морских сил Финляндии, то они были настолько слабы, что советское военное руководство вообще не принимало их во внимание. В связи с этим не было сомнений в том, что вся операция займет не больше трех недель, и к новому 1940 году Советская армия будет праздновать не только быструю, но и решительную победу. Об этих сроках написано в Докладе № 0010 от 25 ноября 1939 года командующего 9-й армией командующему войсками Ленинградского военного округа «Об этапах и темпах продвижения войск в планируемой наступательной операции». И целью войны провозглашались не только обеспечение безопасности Ленинграда, но и помощь «финским трудящимся» в освоб</w:t>
      </w:r>
      <w:r w:rsidR="008C69F5">
        <w:rPr>
          <w:rFonts w:ascii="Times New Roman" w:hAnsi="Times New Roman"/>
          <w:sz w:val="28"/>
          <w:szCs w:val="28"/>
        </w:rPr>
        <w:t xml:space="preserve">ождении от «гнёта капитализма» </w:t>
      </w:r>
      <w:r w:rsidR="003032D3">
        <w:rPr>
          <w:rFonts w:ascii="Times New Roman" w:hAnsi="Times New Roman"/>
          <w:sz w:val="28"/>
          <w:szCs w:val="28"/>
        </w:rPr>
        <w:t>[</w:t>
      </w:r>
      <w:r w:rsidR="003032D3" w:rsidRPr="003032D3">
        <w:rPr>
          <w:rFonts w:ascii="Times New Roman" w:hAnsi="Times New Roman"/>
          <w:sz w:val="28"/>
          <w:szCs w:val="28"/>
        </w:rPr>
        <w:t>3</w:t>
      </w:r>
      <w:r w:rsidR="008C69F5" w:rsidRPr="008C69F5">
        <w:rPr>
          <w:rFonts w:ascii="Times New Roman" w:hAnsi="Times New Roman"/>
          <w:sz w:val="28"/>
          <w:szCs w:val="28"/>
        </w:rPr>
        <w:t>]</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 xml:space="preserve">Настроение в советских войсках было самым радужным и оптимистичным. И это неудивительно – Красной Армии предстояло первое в ее истории крупное наступление, которое просто обязано было завершиться безоговорочной победой. «Малой кровью, могучим ударом» – этот рецепт успеха практически всем казался неоспоримым и однозначным. Для решительного броска вперед требовался только повод, который и был весьма оперативно организован. 26 ноября у деревни Майнила одно из подразделений НКВД обстреляло из минометов позиции своих же войск. Далее последовало незамедлительное обвинение финской стороны в преднамеренной провокации. В ответ финны предложили создать комиссию по расследованию инцидента, получившего название «инцидент у Майнилы», но слушать их уже никто не был намерен. Правительство СССР 28 ноября денонсировало совместный договор о ненападении </w:t>
      </w:r>
      <w:smartTag w:uri="urn:schemas-microsoft-com:office:smarttags" w:element="metricconverter">
        <w:smartTagPr>
          <w:attr w:name="ProductID" w:val="1939 г"/>
        </w:smartTagPr>
        <w:r w:rsidRPr="00EB4B38">
          <w:rPr>
            <w:rFonts w:ascii="Times New Roman" w:hAnsi="Times New Roman"/>
            <w:sz w:val="28"/>
            <w:szCs w:val="28"/>
          </w:rPr>
          <w:t>1939 г</w:t>
        </w:r>
      </w:smartTag>
      <w:r w:rsidRPr="00EB4B38">
        <w:rPr>
          <w:rFonts w:ascii="Times New Roman" w:hAnsi="Times New Roman"/>
          <w:sz w:val="28"/>
          <w:szCs w:val="28"/>
        </w:rPr>
        <w:t>. и отозвало из Финляндии своих дипломатических представителей.</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30 ноября 1939 года советские войска перешли границу Финляндии, развернув наступление от Финского залива до Баренцева моря, вскоре начались бомбежки Хельсинки. Столь долго ожидаемая война началась…</w:t>
      </w:r>
    </w:p>
    <w:p w:rsidR="00D44AEC" w:rsidRDefault="00D44AEC" w:rsidP="004D4296">
      <w:pPr>
        <w:spacing w:before="240" w:after="240" w:line="360" w:lineRule="auto"/>
        <w:ind w:firstLine="709"/>
        <w:jc w:val="center"/>
        <w:rPr>
          <w:rFonts w:ascii="Times New Roman" w:hAnsi="Times New Roman"/>
          <w:b/>
          <w:sz w:val="36"/>
          <w:szCs w:val="36"/>
        </w:rPr>
      </w:pPr>
    </w:p>
    <w:p w:rsidR="00362396" w:rsidRPr="004D4296" w:rsidRDefault="004D4296" w:rsidP="004D4296">
      <w:pPr>
        <w:spacing w:before="240" w:after="240" w:line="360" w:lineRule="auto"/>
        <w:ind w:firstLine="709"/>
        <w:jc w:val="center"/>
        <w:rPr>
          <w:rFonts w:ascii="Times New Roman" w:hAnsi="Times New Roman"/>
          <w:b/>
          <w:sz w:val="36"/>
          <w:szCs w:val="36"/>
        </w:rPr>
      </w:pPr>
      <w:r w:rsidRPr="004D4296">
        <w:rPr>
          <w:rFonts w:ascii="Times New Roman" w:hAnsi="Times New Roman"/>
          <w:b/>
          <w:sz w:val="36"/>
          <w:szCs w:val="36"/>
        </w:rPr>
        <w:t xml:space="preserve">2.2. </w:t>
      </w:r>
      <w:r w:rsidR="00362396" w:rsidRPr="004D4296">
        <w:rPr>
          <w:rFonts w:ascii="Times New Roman" w:hAnsi="Times New Roman"/>
          <w:b/>
          <w:sz w:val="36"/>
          <w:szCs w:val="36"/>
        </w:rPr>
        <w:t>Первые дни войны</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 xml:space="preserve">Разработанным планом советского командования предусматривалось: активными действиями войск Ленинградского военного округа на севере и в центральной части Финляндии сковать финляндские войска и не допустить высадки войск держав со стороны Баренцева моря, а на Карельском перешейке, прорвать линию Маннергейма и ликвидировать укрепленный плацдарм финляндских войск вблизи Ленинграда. По мнению командарма 2 ранга К.А. Мерецкова для выполнения такой задачи, выделенных в его распоряжение сил, было явно недостаточно. План начальника Генерального штаба командарма </w:t>
      </w:r>
      <w:r w:rsidRPr="00EB4B38">
        <w:rPr>
          <w:rFonts w:ascii="Times New Roman" w:hAnsi="Times New Roman"/>
          <w:sz w:val="28"/>
          <w:szCs w:val="28"/>
          <w:lang w:val="en-US"/>
        </w:rPr>
        <w:t>I</w:t>
      </w:r>
      <w:r w:rsidRPr="00EB4B38">
        <w:rPr>
          <w:rFonts w:ascii="Times New Roman" w:hAnsi="Times New Roman"/>
          <w:sz w:val="28"/>
          <w:szCs w:val="28"/>
        </w:rPr>
        <w:t xml:space="preserve"> ранга Б.М. Шапошникова, предполагавшего создать там более мощную группировку войск, не получил одобрения И.В. Сталина и К. Е, Ворошилова, которые недооценивали боеспособность финляндской армии.</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Изначально общая численность советских войск, составлявшая 425 000 человек, противостояла 225 000 финнов. Но в скором времени финны, быстро мобилизовавшие более 100 000 мужчин старших, фактически непризывных возрастов, довели это соотношение почти до равновесия.</w:t>
      </w:r>
    </w:p>
    <w:p w:rsidR="00362396" w:rsidRPr="008C69F5" w:rsidRDefault="00362396" w:rsidP="00C05BE6">
      <w:pPr>
        <w:spacing w:before="240" w:after="240" w:line="360" w:lineRule="auto"/>
        <w:ind w:firstLine="709"/>
        <w:rPr>
          <w:rFonts w:ascii="Times New Roman" w:hAnsi="Times New Roman"/>
          <w:b/>
          <w:sz w:val="28"/>
          <w:szCs w:val="28"/>
        </w:rPr>
      </w:pPr>
      <w:r w:rsidRPr="00EB4B38">
        <w:rPr>
          <w:rFonts w:ascii="Times New Roman" w:hAnsi="Times New Roman"/>
          <w:sz w:val="28"/>
          <w:szCs w:val="28"/>
        </w:rPr>
        <w:t>Что касается военной техники, то количество танков всех типов в советской армии равнялось 1 476, у финнов – 30 (1:49), артиллерийских орудий всех калибров – 2 759 на 530 финских (1:5), са</w:t>
      </w:r>
      <w:r w:rsidR="008C69F5">
        <w:rPr>
          <w:rFonts w:ascii="Times New Roman" w:hAnsi="Times New Roman"/>
          <w:sz w:val="28"/>
          <w:szCs w:val="28"/>
        </w:rPr>
        <w:t>молетов – 2 446 на 118 финских</w:t>
      </w:r>
      <w:r w:rsidR="008C69F5" w:rsidRPr="008C69F5">
        <w:rPr>
          <w:rFonts w:ascii="Times New Roman" w:hAnsi="Times New Roman"/>
          <w:sz w:val="28"/>
          <w:szCs w:val="28"/>
        </w:rPr>
        <w:t>.</w:t>
      </w:r>
      <w:r w:rsidR="008C69F5">
        <w:rPr>
          <w:rFonts w:ascii="Times New Roman" w:hAnsi="Times New Roman"/>
          <w:sz w:val="28"/>
          <w:szCs w:val="28"/>
        </w:rPr>
        <w:t xml:space="preserve"> </w:t>
      </w:r>
      <w:r w:rsidR="003032D3">
        <w:rPr>
          <w:rFonts w:ascii="Times New Roman" w:hAnsi="Times New Roman"/>
          <w:sz w:val="28"/>
          <w:szCs w:val="28"/>
        </w:rPr>
        <w:t>[</w:t>
      </w:r>
      <w:r w:rsidR="003032D3">
        <w:rPr>
          <w:rFonts w:ascii="Times New Roman" w:hAnsi="Times New Roman"/>
          <w:sz w:val="28"/>
          <w:szCs w:val="28"/>
          <w:lang w:val="en-US"/>
        </w:rPr>
        <w:t>4</w:t>
      </w:r>
      <w:r w:rsidR="008C69F5" w:rsidRPr="008C69F5">
        <w:rPr>
          <w:rFonts w:ascii="Times New Roman" w:hAnsi="Times New Roman"/>
          <w:sz w:val="28"/>
          <w:szCs w:val="28"/>
        </w:rPr>
        <w:t>]</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 xml:space="preserve">Но к концу ноября </w:t>
      </w:r>
      <w:smartTag w:uri="urn:schemas-microsoft-com:office:smarttags" w:element="metricconverter">
        <w:smartTagPr>
          <w:attr w:name="ProductID" w:val="1939 г"/>
        </w:smartTagPr>
        <w:r w:rsidRPr="00EB4B38">
          <w:rPr>
            <w:rFonts w:ascii="Times New Roman" w:hAnsi="Times New Roman"/>
            <w:sz w:val="28"/>
            <w:szCs w:val="28"/>
          </w:rPr>
          <w:t>1939 г</w:t>
        </w:r>
      </w:smartTag>
      <w:r w:rsidRPr="00EB4B38">
        <w:rPr>
          <w:rFonts w:ascii="Times New Roman" w:hAnsi="Times New Roman"/>
          <w:sz w:val="28"/>
          <w:szCs w:val="28"/>
        </w:rPr>
        <w:t>. вооруженные силы Финляндии, сосредоточенные на границах с Советским Союзом, насчитывали вместе с обученным резервом до 600 тыс. человек, около 900 орудий разных калибров. Они имели также 270 боевых самолетов, 29 кораблей.</w:t>
      </w:r>
      <w:r w:rsidRPr="00EB4B38">
        <w:rPr>
          <w:rFonts w:ascii="Times New Roman" w:hAnsi="Times New Roman"/>
          <w:sz w:val="28"/>
          <w:szCs w:val="28"/>
        </w:rPr>
        <w:tab/>
        <w:t xml:space="preserve"> </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 xml:space="preserve">Боевые действия советских войск в войне с Финляндией подразделяются на два этапа: первый продолжался с 30 ноября </w:t>
      </w:r>
      <w:smartTag w:uri="urn:schemas-microsoft-com:office:smarttags" w:element="metricconverter">
        <w:smartTagPr>
          <w:attr w:name="ProductID" w:val="1939 г"/>
        </w:smartTagPr>
        <w:r w:rsidRPr="00EB4B38">
          <w:rPr>
            <w:rFonts w:ascii="Times New Roman" w:hAnsi="Times New Roman"/>
            <w:sz w:val="28"/>
            <w:szCs w:val="28"/>
          </w:rPr>
          <w:t>1939 г</w:t>
        </w:r>
      </w:smartTag>
      <w:r w:rsidRPr="00EB4B38">
        <w:rPr>
          <w:rFonts w:ascii="Times New Roman" w:hAnsi="Times New Roman"/>
          <w:sz w:val="28"/>
          <w:szCs w:val="28"/>
        </w:rPr>
        <w:t xml:space="preserve">. по 10 февраля </w:t>
      </w:r>
      <w:smartTag w:uri="urn:schemas-microsoft-com:office:smarttags" w:element="metricconverter">
        <w:smartTagPr>
          <w:attr w:name="ProductID" w:val="1940 г"/>
        </w:smartTagPr>
        <w:r w:rsidRPr="00EB4B38">
          <w:rPr>
            <w:rFonts w:ascii="Times New Roman" w:hAnsi="Times New Roman"/>
            <w:sz w:val="28"/>
            <w:szCs w:val="28"/>
          </w:rPr>
          <w:t>1940 г</w:t>
        </w:r>
      </w:smartTag>
      <w:r w:rsidRPr="00EB4B38">
        <w:rPr>
          <w:rFonts w:ascii="Times New Roman" w:hAnsi="Times New Roman"/>
          <w:sz w:val="28"/>
          <w:szCs w:val="28"/>
        </w:rPr>
        <w:t xml:space="preserve">., второй с 11 февраля по 13 марта </w:t>
      </w:r>
      <w:smartTag w:uri="urn:schemas-microsoft-com:office:smarttags" w:element="metricconverter">
        <w:smartTagPr>
          <w:attr w:name="ProductID" w:val="1940 г"/>
        </w:smartTagPr>
        <w:r w:rsidRPr="00EB4B38">
          <w:rPr>
            <w:rFonts w:ascii="Times New Roman" w:hAnsi="Times New Roman"/>
            <w:sz w:val="28"/>
            <w:szCs w:val="28"/>
          </w:rPr>
          <w:t>1940 г</w:t>
        </w:r>
      </w:smartTag>
      <w:r w:rsidRPr="00EB4B38">
        <w:rPr>
          <w:rFonts w:ascii="Times New Roman" w:hAnsi="Times New Roman"/>
          <w:sz w:val="28"/>
          <w:szCs w:val="28"/>
        </w:rPr>
        <w:t>. Надо сказать, что в Советском Союзе мало кто сомневался в быстром разгроме «зарвавшихся белофиннов». Газета «Правда» в первые дни войны писала об освободительной миссии советских войск, о восторженной их встрече населением (на самом деле финны были эвакуированы в глубь страны). Чтобы как-то скрыть свою агрессию против Финляндии 2 декабря советская пресса сообщила о создании в Териоки правительства Народной республики Финляндии во главе с О. Куусиненом – видным деятелем Коминтерна и ВКП(б), финном по национальности. СССР объявил о заключении договора с этим правительством. Когда Лига Наций вскоре после начала боев потребовала от Кремля прекратить войну и вывести войска, СССР ответил отказом, мотивируя его тем, что не признает правительство Финляндии, а признает лишь правительство Куусинена, с которым заключило мир и войны не ведет. Все советские газеты с первого дня войны были заполонены ура-патриотическими передовицами, фотографиями бравых красноармейцев, а также оптимистическими фронтовыми репортажами и зарисовками военкоров, которые, правда, имели мало общего с действительностью. И именно в те первые дни войны по радио едва ли не беспрерывно передавалась песня под названием «Суоми-красавица», призванная стать гимном скорой победы:</w:t>
      </w:r>
    </w:p>
    <w:p w:rsidR="00362396" w:rsidRPr="00EB4B38" w:rsidRDefault="00362396" w:rsidP="00C05BE6">
      <w:pPr>
        <w:spacing w:before="240" w:after="240" w:line="360" w:lineRule="auto"/>
        <w:ind w:firstLine="709"/>
        <w:rPr>
          <w:rFonts w:ascii="Times New Roman" w:hAnsi="Times New Roman"/>
          <w:i/>
          <w:sz w:val="28"/>
          <w:szCs w:val="28"/>
        </w:rPr>
      </w:pPr>
      <w:r w:rsidRPr="00EB4B38">
        <w:rPr>
          <w:rFonts w:ascii="Times New Roman" w:hAnsi="Times New Roman"/>
          <w:i/>
          <w:sz w:val="28"/>
          <w:szCs w:val="28"/>
        </w:rPr>
        <w:t>«Сосняком по отрогам кудрявится</w:t>
      </w:r>
    </w:p>
    <w:p w:rsidR="00362396" w:rsidRPr="00EB4B38" w:rsidRDefault="00362396" w:rsidP="00C05BE6">
      <w:pPr>
        <w:spacing w:before="240" w:after="240" w:line="360" w:lineRule="auto"/>
        <w:ind w:firstLine="709"/>
        <w:rPr>
          <w:rFonts w:ascii="Times New Roman" w:hAnsi="Times New Roman"/>
          <w:i/>
          <w:sz w:val="28"/>
          <w:szCs w:val="28"/>
        </w:rPr>
      </w:pPr>
      <w:r w:rsidRPr="00EB4B38">
        <w:rPr>
          <w:rFonts w:ascii="Times New Roman" w:hAnsi="Times New Roman"/>
          <w:i/>
          <w:sz w:val="28"/>
          <w:szCs w:val="28"/>
        </w:rPr>
        <w:t>Пограничный скупой кругозор.</w:t>
      </w:r>
    </w:p>
    <w:p w:rsidR="00362396" w:rsidRPr="00EB4B38" w:rsidRDefault="00362396" w:rsidP="00C05BE6">
      <w:pPr>
        <w:spacing w:before="240" w:after="240" w:line="360" w:lineRule="auto"/>
        <w:ind w:firstLine="709"/>
        <w:rPr>
          <w:rFonts w:ascii="Times New Roman" w:hAnsi="Times New Roman"/>
          <w:i/>
          <w:sz w:val="28"/>
          <w:szCs w:val="28"/>
        </w:rPr>
      </w:pPr>
      <w:r w:rsidRPr="00EB4B38">
        <w:rPr>
          <w:rFonts w:ascii="Times New Roman" w:hAnsi="Times New Roman"/>
          <w:i/>
          <w:sz w:val="28"/>
          <w:szCs w:val="28"/>
        </w:rPr>
        <w:t>Принимай нас, Суоми-красавица,</w:t>
      </w:r>
    </w:p>
    <w:p w:rsidR="00362396" w:rsidRPr="00EB4B38" w:rsidRDefault="00362396" w:rsidP="00C05BE6">
      <w:pPr>
        <w:spacing w:before="240" w:after="240" w:line="360" w:lineRule="auto"/>
        <w:ind w:firstLine="709"/>
        <w:rPr>
          <w:rFonts w:ascii="Times New Roman" w:hAnsi="Times New Roman"/>
          <w:i/>
          <w:sz w:val="28"/>
          <w:szCs w:val="28"/>
        </w:rPr>
      </w:pPr>
      <w:r w:rsidRPr="00EB4B38">
        <w:rPr>
          <w:rFonts w:ascii="Times New Roman" w:hAnsi="Times New Roman"/>
          <w:i/>
          <w:sz w:val="28"/>
          <w:szCs w:val="28"/>
        </w:rPr>
        <w:t>В ожерелье прозрачных озер».</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 xml:space="preserve">Хотя тогда еще никто не знал, что после завершения тяжелейшего и кровопролитного «отпора» этот гимн предполагаемой победы никогда и нигде больше исполняться не будет и не войдет </w:t>
      </w:r>
      <w:r w:rsidR="008C69F5">
        <w:rPr>
          <w:rFonts w:ascii="Times New Roman" w:hAnsi="Times New Roman"/>
          <w:sz w:val="28"/>
          <w:szCs w:val="28"/>
        </w:rPr>
        <w:t>даже ни в один песенный сборник</w:t>
      </w:r>
      <w:r w:rsidR="003032D3">
        <w:rPr>
          <w:rFonts w:ascii="Times New Roman" w:hAnsi="Times New Roman"/>
          <w:sz w:val="28"/>
          <w:szCs w:val="28"/>
        </w:rPr>
        <w:t>[</w:t>
      </w:r>
      <w:r w:rsidR="003032D3" w:rsidRPr="003032D3">
        <w:rPr>
          <w:rFonts w:ascii="Times New Roman" w:hAnsi="Times New Roman"/>
          <w:sz w:val="28"/>
          <w:szCs w:val="28"/>
        </w:rPr>
        <w:t>4</w:t>
      </w:r>
      <w:r w:rsidR="008C69F5" w:rsidRPr="008C69F5">
        <w:rPr>
          <w:rFonts w:ascii="Times New Roman" w:hAnsi="Times New Roman"/>
          <w:sz w:val="28"/>
          <w:szCs w:val="28"/>
        </w:rPr>
        <w:t>]</w:t>
      </w:r>
      <w:r w:rsidRPr="00EB4B38">
        <w:rPr>
          <w:rFonts w:ascii="Times New Roman" w:hAnsi="Times New Roman"/>
          <w:sz w:val="28"/>
          <w:szCs w:val="28"/>
        </w:rPr>
        <w:t>.</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Красавица Суоми категорически не желала «принимать» непрошеных гостей, прибывших на танках и самолетах. Только за первые 5 дней боев в оперативной зоне заграждений, в так называемом «предполье», финны уничтожили около 80 советских танков. Войскам 7-й армии было приказано за 10 –12 дней прорвать все линии обороны финнов и выйти на рубеж Випури (Выборг), Антреа (Камнегорск), Кякисальми (Приозерск), что означало фактический конец войны. Но к главной оборонительной полосе – «линии Маннергейма» – им удалось подойти лишь к 10 декабря, а к центру Карельского перешейка, между рекой Вуоксой и озером Муоланьярви, – только к середине февраля! И командирам, и бойцам 7-й армии довольно быстро стало ясно, что планы наступления, разработанные для них в штабе Ленинградского военного округа (ЛВО), возможно, были и хороши для показательных учений в присутствии высокого начальства, но для реальных боевых действий не годились абсолютно. Высокое же начальство объективных трудностей видеть не слишком-то желало, требуя незамедлительного прекращения «топтания на месте» – командиры корпусов, дивизий, бригад и полков беспрерывно получали приказы атаковать. Что, собственно, они и делали, усеивая заснеженные финские леса и болота тысячами солдатских тел и сотнями подбитых танков, бронемашин, тягачей и пушек. Бесплодные, а главное, неподготовленные атаки советских войск на линии финской обороны просто проваливались. Дело в том, что войсковые колонны, или «гусеницы», как их тогда называли, двигались к местам дислоцирования по узеньким грунтовым дорогам в густом лесу, подвергаясь частым и всегда неожиданным атакам финских «летучих отрядов», состоявших, как правило, из отлично подготовленных бойцов.</w:t>
      </w:r>
    </w:p>
    <w:p w:rsidR="00362396" w:rsidRPr="00EB4B38" w:rsidRDefault="00362396" w:rsidP="00C05BE6">
      <w:pPr>
        <w:spacing w:before="240" w:after="240" w:line="360" w:lineRule="auto"/>
        <w:ind w:firstLine="709"/>
        <w:rPr>
          <w:rFonts w:ascii="Times New Roman" w:hAnsi="Times New Roman"/>
          <w:sz w:val="28"/>
          <w:szCs w:val="28"/>
        </w:rPr>
      </w:pPr>
    </w:p>
    <w:p w:rsidR="00362396" w:rsidRPr="004D4296" w:rsidRDefault="004D4296" w:rsidP="004D4296">
      <w:pPr>
        <w:spacing w:before="240" w:after="240" w:line="360" w:lineRule="auto"/>
        <w:ind w:firstLine="709"/>
        <w:jc w:val="center"/>
        <w:rPr>
          <w:rFonts w:ascii="Times New Roman" w:hAnsi="Times New Roman"/>
          <w:b/>
          <w:sz w:val="36"/>
          <w:szCs w:val="36"/>
        </w:rPr>
      </w:pPr>
      <w:r w:rsidRPr="004D4296">
        <w:rPr>
          <w:rFonts w:ascii="Times New Roman" w:hAnsi="Times New Roman"/>
          <w:b/>
          <w:sz w:val="36"/>
          <w:szCs w:val="36"/>
        </w:rPr>
        <w:t xml:space="preserve">2.3. </w:t>
      </w:r>
      <w:r w:rsidR="00362396" w:rsidRPr="004D4296">
        <w:rPr>
          <w:rFonts w:ascii="Times New Roman" w:hAnsi="Times New Roman"/>
          <w:b/>
          <w:sz w:val="36"/>
          <w:szCs w:val="36"/>
        </w:rPr>
        <w:t>Первый опыт боевых действий</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Красная Армия сразу после первых боев отрезвела от шапкозакидательских настроений. Бойцы и командиры Красной Армии поняли – перед ними сильный противник: дисциплинированный, думающий, храбрый. Солдат Финляндии – отличный стрелок, великолепный лыжник, он действует: внезапно, решительно, напористо, от затяжных боев уклоняется, наносит удар только тогда, когда уверен в неотразимом успехе, и тут же исчезает в тайге. Такого противника надо уважать, тем более что вся совершенная техника Красной Армии в этих условиях бесполезна.</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Если говорить о личном боевом оружии, то здесь сравнение было не в пользу красноармейцев. Большинство из них были вооружены устаревшей еще в гражданскую войну «трехлинейкой» – магазинной винтовкой со скользящим затвором образца 1891 года. Самозарядная полуавтоматическая винтовка Токарева (СВТ), разработанная в 1938 году и призванная заменить «трехлинейку», надежд не оправдала, слишком уж она была чувствительна к морозу и грязи, так же как и станковый пулемет Дегтярева, принятый на вооружение в сентябре 1939 года. И потому пулеметчикам приходилось в основном полагаться на старый, испытанный еще в Русско-японской войне «максим». Но для него в начале финской войны пришлось придумать расширенную наверху рифленого кожуха горловину для охлаждения его или льдом, или снегом. Хотя, конечно, если бы не солдатская смекалка, то из личного оружия у нашего пехотинца остался бы только штык – ведь уже на 30-градусном морозе смазка стрелкового табельного оружия просто замерзала.</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Из всего имеющегося советского стрелкового оружия наилучшим образом показал себя ручной пулемет Дегтярева (РПД), но их было не так много. Самое же главное заключалось в том, что красноармейцы не имели личного автоматического оружия и даже в условиях численного превосходства не могли обеспечить нужную плотность огня. Финны же были вооружены отличными скорострельными 9-миллиметровыми пистолетами-пулеметами «Суоми», помимо них в достаточном количестве имелись и надежные ручные пулеметы «Лахти-Салоранта» образца 1926 года, имевшие пистолетную рукоятку и оснащенные переключателем режима огня, что давало возможность делать и одиночные выстрелы. Финны для более эффективной маскировки обматывали свои автоматы и пулеметы марлей или бинтами, чему красноармейцы научились далеко не сразу.</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Еще одним «козырем» финнов была лыжная подготовка, особенно учитывая то, что на той войне лыжи вообще оказались едва ли не идеальным средством передвижения. Финны умели также отлично ползать по-пластунски, не снимая лыж, и даже в случае необходимости забираться в них на деревья. Финны были несравнимо лучше экипированы. Что касается обуви, то финские солдаты были снабжены кожаными сапогами на резиновой подошве и с мехом внутри, а бойцы «летучих отрядов» – пьексами, финскими национальными лыжными сапогами с крючками на носу, хорошо держащими лыжные крепления.</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В результате боев весь декабрь ушел у Красной Армии на бесплодные лобовые атаки, сопровождавшиеся немалыми потерями. Такой ход событий вполне устраивал маршала Карла Маннергейма, которому было просто необходимо любой ценой выиграть как можно больше времени. По поводу победы финской армии в той войне он не испытывал никаких иллюзий, прекрасно понимая, что когда речь шла о престиже РККА и Советского Союза в целом, Сталин не остановится перед любыми потерями, лишь бы стереть в порошок финскую оборону. Маннергейм мог рассчитывать только на обещанную ему англичанами и французами высадку в Петсамо 150-тысячного экспедиционного корпуса и военную поддержку в войне с Советским Союзом крупных европейских держав.</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В ходе первых боёв войска Красной Армии получили богатый боевой опыт и прошли практическую школу войны в лесисто-горном районе с озерами. Но в операциях имели место много случаев, когда вследствие беспечности, неумения и нежелания отдельными командирами организовать бой как следует и этот бой обеспечить всеми видами снабжения, были понесены значительные напрасные потери. В конце 1939 года Сталин приказал прекратить неподготовленные лобовые атаки на Карельском перешейке и взять оперативную паузу для подготовки эффективных действий по прорыву «линии Маннергейма». В начале января 1940 года состоялось специальное заседание Политбюро, посвященное ситуации на фронте. На нем Сталин заявил свое крайнее неудовольствие действиями высшего военного командования и выразил надежду на то, что действенный план разгрома финской армии будет, наконец, разработан, а главное, быстро осуществлен. Нарком обороны К.Е. Ворошилов и начальник Генштаба Б.М. Шапошников, прекрасно осознав, что права на еще одну ошибку у них нет, сумели-таки оперативно найти из сложившейся ситуации правильный выход.</w:t>
      </w:r>
    </w:p>
    <w:p w:rsidR="00362396" w:rsidRPr="004D4296" w:rsidRDefault="004D4296" w:rsidP="004D4296">
      <w:pPr>
        <w:spacing w:before="240" w:after="240" w:line="360" w:lineRule="auto"/>
        <w:ind w:firstLine="709"/>
        <w:jc w:val="center"/>
        <w:rPr>
          <w:rFonts w:ascii="Times New Roman" w:hAnsi="Times New Roman"/>
          <w:b/>
          <w:sz w:val="36"/>
          <w:szCs w:val="36"/>
        </w:rPr>
      </w:pPr>
      <w:r w:rsidRPr="004D4296">
        <w:rPr>
          <w:rFonts w:ascii="Times New Roman" w:hAnsi="Times New Roman"/>
          <w:b/>
          <w:sz w:val="36"/>
          <w:szCs w:val="36"/>
        </w:rPr>
        <w:t xml:space="preserve">2.4. </w:t>
      </w:r>
      <w:r w:rsidR="00362396" w:rsidRPr="004D4296">
        <w:rPr>
          <w:rFonts w:ascii="Times New Roman" w:hAnsi="Times New Roman"/>
          <w:b/>
          <w:sz w:val="36"/>
          <w:szCs w:val="36"/>
        </w:rPr>
        <w:t>Прорыв «линии Маннергейма»</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7 января 1940 года на Карельском перешейке был создан Северо-Западный фронт, во главе которого встал командарм 1-го ранга С.К. Тимошенко. В его состав вошли 7-я армия К.А. Мерецкова, и только что образованная 13-я армия комкора В.Д. Грендаля. Обе армии были существенно усилены артиллерией, танками и авиацией, переброшенными из Киевского и Западного особых военных округов.</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Весь январь войска проводили интенсивные учения с отработкой способов уничтожения опорных пунктов финской обороны. Параллельно проводились интенсивная разведка и аэрофотосъемка финских укреплений, и к началу февраля у советского командования, наконец, появилась достоверная информация о состоянии финской обороны. Только на Карельском перешейке численность советских войск увеличилась почти в 3 раза и составила 460 тыс. человек против 150 тыс. финнов. А главное, что теперь никто не собирался бросать на доты цепи красноармейцев с «трехлинейками» наперевес.</w:t>
      </w:r>
    </w:p>
    <w:p w:rsidR="008C69F5" w:rsidRPr="003032D3"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 xml:space="preserve">Оперативная Директива Ставки Главного Военного Совета № 6176 от 16 января </w:t>
      </w:r>
      <w:smartTag w:uri="urn:schemas-microsoft-com:office:smarttags" w:element="metricconverter">
        <w:smartTagPr>
          <w:attr w:name="ProductID" w:val="1940 г"/>
        </w:smartTagPr>
        <w:r w:rsidRPr="00EB4B38">
          <w:rPr>
            <w:rFonts w:ascii="Times New Roman" w:hAnsi="Times New Roman"/>
            <w:sz w:val="28"/>
            <w:szCs w:val="28"/>
          </w:rPr>
          <w:t>1940 г</w:t>
        </w:r>
      </w:smartTag>
      <w:r w:rsidRPr="00EB4B38">
        <w:rPr>
          <w:rFonts w:ascii="Times New Roman" w:hAnsi="Times New Roman"/>
          <w:sz w:val="28"/>
          <w:szCs w:val="28"/>
        </w:rPr>
        <w:t>. командующим войсками Северо-Западного фронта, 7-й и 13-й армиями «О подготовке наступательной операции на Карельском перешейке» предписывала определить день наступления 4, 5 или 6 февраля в зависимости от летной погоды, но не позже. А также предоставить конкретно разработанный план операции по прорыву</w:t>
      </w:r>
      <w:r w:rsidR="008C69F5">
        <w:rPr>
          <w:rFonts w:ascii="Times New Roman" w:hAnsi="Times New Roman"/>
          <w:sz w:val="28"/>
          <w:szCs w:val="28"/>
        </w:rPr>
        <w:t xml:space="preserve"> укрепленной полосы противника</w:t>
      </w:r>
      <w:r w:rsidR="003032D3">
        <w:rPr>
          <w:rFonts w:ascii="Times New Roman" w:hAnsi="Times New Roman"/>
          <w:sz w:val="28"/>
          <w:szCs w:val="28"/>
        </w:rPr>
        <w:t>.[</w:t>
      </w:r>
      <w:r w:rsidR="003032D3" w:rsidRPr="003032D3">
        <w:rPr>
          <w:rFonts w:ascii="Times New Roman" w:hAnsi="Times New Roman"/>
          <w:sz w:val="28"/>
          <w:szCs w:val="28"/>
        </w:rPr>
        <w:t>3</w:t>
      </w:r>
      <w:r w:rsidR="008C69F5" w:rsidRPr="008C69F5">
        <w:rPr>
          <w:rFonts w:ascii="Times New Roman" w:hAnsi="Times New Roman"/>
          <w:sz w:val="28"/>
          <w:szCs w:val="28"/>
        </w:rPr>
        <w:t>]</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В целях улучшения и удобства управления войсками, действующими на северном побережье Ладожского озера, из состава 8-й армии была выделена и образована еще одна новая, 15-я армия с непосредственным подчинением Ставке Главного Военного Совета.</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В плане прорыва «линии Маннергейма» главное место отводилось артиллерии и авиации. Было решено наряду с подготовкой войск к прорыву начать систематическую, изо дня в день, артиллерийскую и авиационную бомбардировку переднего края укрепленной линии. Это дало самые положительные результаты. 11 февраля 1940 года начался второй, заключительный этап советско-финляндской войны. Войска Северо-Западного фронта после мощной артиллерийской подготовки перешли в наступление и в ходе трехдневных ожесточенных боев прорвали главную полосу обороны противника на линии Маннергейма. В этом наступлении, когда в атаку двинулись советская пехота и танки, наши артиллеристы применили новинку – так называемый «огневой вал», под прикрытием которого наступали войска. Этот прием требовал предельного взаимодействия между всеми родами войск, и недаром в годы Великой Отечественной войны именно он стал у советских артиллеристов излюбленным. Эти новые и неожиданные действия РККА, безусловно, сбили финнов с толку, но, тем не менее, не помешали им отчаянно сопротивляться.</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После перегруппировки 7-я и 13-я армии 28 февраля вновь перешли в наступление, и к 5 марта бои завязались уже на подступах к Выборгу. Маннергейм принял решение ввести в бой свой последний крупный резерв – 23-ю пехотную дивизию и тут же доложил правительству о наступившем пределе возможностей вверенной ему армии. В докладе он также настойчиво рекомендовал правительству своей страны безотлагательно начать переговоры с советской стороной о прекращении боевых действий. Финляндское правительство к тому моменту все еще не избавилось от иллюзий по поводу высадки англо-французского экспедиционного корпуса. И хотя шведское правительство, во избежание втягивания своего государства в войну, в категорической форме отказалось предоставить свою территорию для прохода каких бы то ни было войск и, в свою очередь, также рекомендовало финским соседям заключить мир.</w:t>
      </w:r>
    </w:p>
    <w:p w:rsidR="00362396" w:rsidRPr="00EB4B38" w:rsidRDefault="00362396" w:rsidP="00C05BE6">
      <w:pPr>
        <w:spacing w:before="240" w:after="240" w:line="360" w:lineRule="auto"/>
        <w:ind w:firstLine="709"/>
        <w:rPr>
          <w:rFonts w:ascii="Times New Roman" w:hAnsi="Times New Roman"/>
          <w:sz w:val="28"/>
          <w:szCs w:val="28"/>
        </w:rPr>
      </w:pPr>
      <w:r w:rsidRPr="00EB4B38">
        <w:rPr>
          <w:rFonts w:ascii="Times New Roman" w:hAnsi="Times New Roman"/>
          <w:sz w:val="28"/>
          <w:szCs w:val="28"/>
        </w:rPr>
        <w:t>Наконец, 6 марта 1940 года финляндское правительство срочно отправило в Москву делегацию во главе с премьер-министром Р. Рюти для ведения мирных переговоров. И 13 марта в 12 часов пополудни боевые действия были прекращены.</w:t>
      </w:r>
    </w:p>
    <w:p w:rsidR="00EB4B38" w:rsidRPr="004D4296" w:rsidRDefault="004D4296" w:rsidP="004D4296">
      <w:pPr>
        <w:spacing w:before="240" w:after="240" w:line="360" w:lineRule="auto"/>
        <w:ind w:firstLine="709"/>
        <w:jc w:val="center"/>
        <w:rPr>
          <w:rFonts w:ascii="Times New Roman" w:hAnsi="Times New Roman"/>
          <w:b/>
          <w:sz w:val="36"/>
          <w:szCs w:val="36"/>
        </w:rPr>
      </w:pPr>
      <w:r w:rsidRPr="004D4296">
        <w:rPr>
          <w:rFonts w:ascii="Times New Roman" w:hAnsi="Times New Roman"/>
          <w:b/>
          <w:sz w:val="36"/>
          <w:szCs w:val="36"/>
        </w:rPr>
        <w:t xml:space="preserve">3. </w:t>
      </w:r>
      <w:r w:rsidR="00EB4B38" w:rsidRPr="004D4296">
        <w:rPr>
          <w:rFonts w:ascii="Times New Roman" w:hAnsi="Times New Roman"/>
          <w:b/>
          <w:sz w:val="36"/>
          <w:szCs w:val="36"/>
        </w:rPr>
        <w:t>ОКОНЧАНИЕ ВОЙНЫ</w:t>
      </w:r>
      <w:r w:rsidRPr="004D4296">
        <w:rPr>
          <w:rFonts w:ascii="Times New Roman" w:hAnsi="Times New Roman"/>
          <w:b/>
          <w:sz w:val="36"/>
          <w:szCs w:val="36"/>
        </w:rPr>
        <w:t xml:space="preserve"> И РЕЗУЛЬТАТЫ</w:t>
      </w:r>
    </w:p>
    <w:p w:rsidR="004D4296" w:rsidRPr="004D4296" w:rsidRDefault="004D4296" w:rsidP="004D4296">
      <w:pPr>
        <w:spacing w:before="240" w:after="240" w:line="360" w:lineRule="auto"/>
        <w:ind w:firstLine="709"/>
        <w:jc w:val="center"/>
        <w:rPr>
          <w:rFonts w:ascii="Times New Roman" w:hAnsi="Times New Roman"/>
          <w:b/>
          <w:sz w:val="36"/>
          <w:szCs w:val="36"/>
        </w:rPr>
      </w:pPr>
      <w:r w:rsidRPr="004D4296">
        <w:rPr>
          <w:rFonts w:ascii="Times New Roman" w:hAnsi="Times New Roman"/>
          <w:b/>
          <w:sz w:val="36"/>
          <w:szCs w:val="36"/>
        </w:rPr>
        <w:t>3.1. Окончание войны</w:t>
      </w:r>
    </w:p>
    <w:p w:rsidR="00EB4B38" w:rsidRPr="00EB4B38" w:rsidRDefault="00EB4B38" w:rsidP="00C05BE6">
      <w:pPr>
        <w:pStyle w:val="a7"/>
        <w:tabs>
          <w:tab w:val="left" w:pos="-3828"/>
        </w:tabs>
        <w:spacing w:before="240" w:after="240" w:line="360" w:lineRule="auto"/>
        <w:ind w:firstLine="709"/>
        <w:jc w:val="left"/>
        <w:rPr>
          <w:snapToGrid w:val="0"/>
          <w:sz w:val="28"/>
          <w:szCs w:val="28"/>
        </w:rPr>
      </w:pPr>
      <w:r w:rsidRPr="00EB4B38">
        <w:rPr>
          <w:snapToGrid w:val="0"/>
          <w:sz w:val="28"/>
          <w:szCs w:val="28"/>
        </w:rPr>
        <w:t>В финском руководстве стала созревать мысль о заключении мира. Но противники заключения мира, которых возглавлял Министр обороны Финляндии Ниюккенен, указывали, что финская армия так и не допустила прорыва на своем фронта. Финская армия продолжала удерживать цитадель Выборга, понесла небольшие потери и готова была продолжать сопротивление. Партия войны рассчитывала на приближавшуюся весеннюю распутицу, а главное, на присылку обещанного Англией и Францией l5О-тысячного экспедиционного корпуса. Однако главнокомандующий финской армией Маннергейм, учитывая трудное экономи</w:t>
      </w:r>
      <w:r w:rsidRPr="00EB4B38">
        <w:rPr>
          <w:snapToGrid w:val="0"/>
          <w:sz w:val="28"/>
          <w:szCs w:val="28"/>
        </w:rPr>
        <w:softHyphen/>
        <w:t>ческое положение страны, усталость войск и потерю основных укреп</w:t>
      </w:r>
      <w:r w:rsidRPr="00EB4B38">
        <w:rPr>
          <w:snapToGrid w:val="0"/>
          <w:sz w:val="28"/>
          <w:szCs w:val="28"/>
        </w:rPr>
        <w:softHyphen/>
        <w:t>лений, решительно высказался за прекращение войны и 7 марта 1940 г. посоветовал своему правительству начать переговоры о мире.</w:t>
      </w:r>
    </w:p>
    <w:p w:rsidR="00EB4B38" w:rsidRPr="00EB4B38" w:rsidRDefault="00EB4B38" w:rsidP="00C05BE6">
      <w:pPr>
        <w:pStyle w:val="a7"/>
        <w:tabs>
          <w:tab w:val="left" w:pos="-3828"/>
        </w:tabs>
        <w:spacing w:before="240" w:after="240" w:line="360" w:lineRule="auto"/>
        <w:ind w:firstLine="709"/>
        <w:jc w:val="left"/>
        <w:rPr>
          <w:snapToGrid w:val="0"/>
          <w:sz w:val="28"/>
          <w:szCs w:val="28"/>
        </w:rPr>
      </w:pPr>
      <w:r w:rsidRPr="00EB4B38">
        <w:rPr>
          <w:snapToGrid w:val="0"/>
          <w:sz w:val="28"/>
          <w:szCs w:val="28"/>
        </w:rPr>
        <w:t xml:space="preserve">Финляндское правительство запросило мира. </w:t>
      </w:r>
      <w:r w:rsidRPr="00EB4B38">
        <w:rPr>
          <w:b/>
          <w:snapToGrid w:val="0"/>
          <w:sz w:val="28"/>
          <w:szCs w:val="28"/>
        </w:rPr>
        <w:t>12 марта 1940 г.</w:t>
      </w:r>
      <w:r w:rsidRPr="00EB4B38">
        <w:rPr>
          <w:snapToGrid w:val="0"/>
          <w:sz w:val="28"/>
          <w:szCs w:val="28"/>
        </w:rPr>
        <w:t xml:space="preserve"> в Москве был подписан Советско-финляндский мирный договор. Финляндия уступила Советскому Союзу весь Карельский перешеек с Выборгом и район севернее Ладожского озера, полуостров Рыбачий на Ледовитом океане и городок Куо</w:t>
      </w:r>
      <w:r w:rsidRPr="00EB4B38">
        <w:rPr>
          <w:snapToGrid w:val="0"/>
          <w:sz w:val="28"/>
          <w:szCs w:val="28"/>
        </w:rPr>
        <w:softHyphen/>
        <w:t xml:space="preserve">лаярви в Карелии. Порт Печенга возвращался Финляндии. Финляндия предоставила СССР на 30 лет свою военно-морскую базу на Ханко. Советский Союз вновь признал правительство в Хельсинки, не вспоминая больше о правительстве ФДР, созданном в Териоках. </w:t>
      </w:r>
    </w:p>
    <w:p w:rsidR="00EB4B38" w:rsidRPr="004D4296" w:rsidRDefault="004D4296" w:rsidP="004D4296">
      <w:pPr>
        <w:pStyle w:val="a7"/>
        <w:tabs>
          <w:tab w:val="left" w:pos="-3828"/>
        </w:tabs>
        <w:spacing w:before="240" w:after="240" w:line="360" w:lineRule="auto"/>
        <w:ind w:firstLine="709"/>
        <w:jc w:val="center"/>
        <w:rPr>
          <w:b/>
          <w:sz w:val="36"/>
          <w:szCs w:val="36"/>
        </w:rPr>
      </w:pPr>
      <w:r w:rsidRPr="004D4296">
        <w:rPr>
          <w:b/>
          <w:snapToGrid w:val="0"/>
          <w:sz w:val="36"/>
          <w:szCs w:val="36"/>
        </w:rPr>
        <w:t>3.2. Результаты войны</w:t>
      </w:r>
    </w:p>
    <w:p w:rsidR="00EB4B38" w:rsidRPr="00EB4B38" w:rsidRDefault="00EB4B38" w:rsidP="00C05BE6">
      <w:pPr>
        <w:tabs>
          <w:tab w:val="left" w:pos="-3261"/>
        </w:tabs>
        <w:spacing w:before="240" w:after="240" w:line="360" w:lineRule="auto"/>
        <w:ind w:firstLine="709"/>
        <w:rPr>
          <w:rFonts w:ascii="Times New Roman" w:hAnsi="Times New Roman"/>
          <w:snapToGrid w:val="0"/>
          <w:sz w:val="28"/>
          <w:szCs w:val="28"/>
        </w:rPr>
      </w:pPr>
      <w:r w:rsidRPr="00EB4B38">
        <w:rPr>
          <w:rFonts w:ascii="Times New Roman" w:hAnsi="Times New Roman"/>
          <w:snapToGrid w:val="0"/>
          <w:sz w:val="28"/>
          <w:szCs w:val="28"/>
        </w:rPr>
        <w:t>В ходе войны потери советских войск составили примерно 290 тыс.  человек, из них 72408 убитыми, 186129 ранеными, 17520 пропавшими без вести, 13203 обмороженными и 240 контуженными. Также 2450 танков (не считая 1500 вышедших из строя по техническим причинам), 300 самолетов (кроме того, 106 требовали серьезного ремонта, а 191 вышли из строя по техническим причинам). Финские потери, по  официальным данным, составили 25 тыс. убитыми и 45 тыс. ранеными.</w:t>
      </w:r>
    </w:p>
    <w:p w:rsidR="00EB4B38" w:rsidRPr="00EB4B38" w:rsidRDefault="00EB4B38" w:rsidP="00C05BE6">
      <w:pPr>
        <w:tabs>
          <w:tab w:val="left" w:pos="-3261"/>
        </w:tabs>
        <w:spacing w:before="240" w:after="240" w:line="360" w:lineRule="auto"/>
        <w:ind w:firstLine="709"/>
        <w:rPr>
          <w:rFonts w:ascii="Times New Roman" w:hAnsi="Times New Roman"/>
          <w:snapToGrid w:val="0"/>
          <w:sz w:val="28"/>
          <w:szCs w:val="28"/>
        </w:rPr>
      </w:pPr>
      <w:r w:rsidRPr="00EB4B38">
        <w:rPr>
          <w:rFonts w:ascii="Times New Roman" w:hAnsi="Times New Roman"/>
          <w:snapToGrid w:val="0"/>
          <w:sz w:val="28"/>
          <w:szCs w:val="28"/>
        </w:rPr>
        <w:t>На расширенном заседании Главного военного совета,  проведенном совместно с участниками войны – командующими армиями, командирами корпусов и дивизий, выступавшие отмечали, что Красная Армия имеет в целом надежное вооружение и технику. Однако использовалась она в прошедших боях недостаточно эффективно. Обнаружилась слабость ближнего боя пехоты из-за нехватки автоматического оружия и минометов, а также ненадежность средств связи. Организация войск не полностью удовлетворяла требованиям войны. Стрелковые дивизии оказались громоздкими, с большими и трудноуправляемыми тылами. Пехота не умела вести бой на лыжах.</w:t>
      </w:r>
    </w:p>
    <w:p w:rsidR="00EB4B38" w:rsidRPr="00EB4B38" w:rsidRDefault="00EB4B38" w:rsidP="00C05BE6">
      <w:pPr>
        <w:tabs>
          <w:tab w:val="left" w:pos="-3261"/>
        </w:tabs>
        <w:spacing w:before="240" w:after="240" w:line="360" w:lineRule="auto"/>
        <w:ind w:firstLine="709"/>
        <w:rPr>
          <w:rFonts w:ascii="Times New Roman" w:hAnsi="Times New Roman"/>
          <w:snapToGrid w:val="0"/>
          <w:sz w:val="28"/>
          <w:szCs w:val="28"/>
        </w:rPr>
      </w:pPr>
      <w:r w:rsidRPr="00EB4B38">
        <w:rPr>
          <w:rFonts w:ascii="Times New Roman" w:hAnsi="Times New Roman"/>
          <w:snapToGrid w:val="0"/>
          <w:sz w:val="28"/>
          <w:szCs w:val="28"/>
        </w:rPr>
        <w:t>В отчете о ходе боевых действий, составленном Тимошенко, отмечалось, что в условиях начавшейся войны обнаружилось немало существенных пробелов в снабжении войск.  Это отрицательно сказывалось на боевых действиях в первом периоде. Особенно остро ощущался недостаток зимнего обмундирования (отсюда и такое колоссальное количество обмороженных),  ремонтных средств, а также средств эвакуации и подвоза.</w:t>
      </w:r>
    </w:p>
    <w:p w:rsidR="00EB4B38" w:rsidRPr="00EB4B38" w:rsidRDefault="00EB4B38" w:rsidP="00C05BE6">
      <w:pPr>
        <w:tabs>
          <w:tab w:val="left" w:pos="-3261"/>
        </w:tabs>
        <w:spacing w:before="240" w:after="240" w:line="360" w:lineRule="auto"/>
        <w:ind w:firstLine="709"/>
        <w:rPr>
          <w:rFonts w:ascii="Times New Roman" w:hAnsi="Times New Roman"/>
          <w:snapToGrid w:val="0"/>
          <w:sz w:val="28"/>
          <w:szCs w:val="28"/>
        </w:rPr>
      </w:pPr>
      <w:r w:rsidRPr="00EB4B38">
        <w:rPr>
          <w:rFonts w:ascii="Times New Roman" w:hAnsi="Times New Roman"/>
          <w:snapToGrid w:val="0"/>
          <w:sz w:val="28"/>
          <w:szCs w:val="28"/>
        </w:rPr>
        <w:t>Выступавшие на  Главном  военном совете командиры отмечали,  что победа в Финляндии стоила лишних жертв,  которых можно было бы  избежать.  Командиры-фронтовики настаивали на том, чтобы коренным образом улучшить вооружение, организацию, обучение и воспитание войск,  перестроить  методы  руководства в армии,  переработать уставы с учетом опыта начавшейся второй мировой войны и боевых  действий  при  защите границ и государственных интересов СССР, пересмотреть методы моральной подготовки армии и народа к защите социалистического Отечества.</w:t>
      </w:r>
    </w:p>
    <w:p w:rsidR="00EB4B38" w:rsidRPr="00FA4A40" w:rsidRDefault="00EB4B38" w:rsidP="00C05BE6">
      <w:pPr>
        <w:tabs>
          <w:tab w:val="left" w:pos="-3261"/>
        </w:tabs>
        <w:spacing w:before="240" w:after="240" w:line="360" w:lineRule="auto"/>
        <w:ind w:firstLine="709"/>
        <w:rPr>
          <w:rFonts w:ascii="Times New Roman" w:hAnsi="Times New Roman"/>
          <w:snapToGrid w:val="0"/>
          <w:sz w:val="28"/>
          <w:szCs w:val="28"/>
        </w:rPr>
      </w:pPr>
      <w:r w:rsidRPr="00EB4B38">
        <w:rPr>
          <w:rFonts w:ascii="Times New Roman" w:hAnsi="Times New Roman"/>
          <w:snapToGrid w:val="0"/>
          <w:sz w:val="28"/>
          <w:szCs w:val="28"/>
        </w:rPr>
        <w:t xml:space="preserve">В политическом плане эта война нанесла Советскому Союзу, его международному престижу серьезный ущерб. Как уже говорилось, </w:t>
      </w:r>
      <w:r w:rsidRPr="00EB4B38">
        <w:rPr>
          <w:rFonts w:ascii="Times New Roman" w:hAnsi="Times New Roman"/>
          <w:b/>
          <w:snapToGrid w:val="0"/>
          <w:sz w:val="28"/>
          <w:szCs w:val="28"/>
        </w:rPr>
        <w:t>14 декабря 1939 г.</w:t>
      </w:r>
      <w:r w:rsidRPr="00EB4B38">
        <w:rPr>
          <w:rFonts w:ascii="Times New Roman" w:hAnsi="Times New Roman"/>
          <w:snapToGrid w:val="0"/>
          <w:sz w:val="28"/>
          <w:szCs w:val="28"/>
        </w:rPr>
        <w:t xml:space="preserve"> Совет Лиги Наций принял резолюцию об исключении СССР из ООН. Общественное мнение Великобритании, Франции и других государств было целиком на стороне Финляндии. Следствием советской агрессии против Финляндии стала изоляция СССР на международной арене. Престиж СССР в мире резко упал. Об этом свидетельствует выступление американского президента Ф.Д. Рузвельта в феврале 1940 г. на конгрессе американской молодежи: «Более двадцати лет назад... я решительно симпатизировал русскому народу... надеялся, что Россия решит свои собственные проблемы и что её правительство в конечном счете сделается миролюбивым правительством..., которое не будет покушаться на целостность своих соседей. Сегодня же надежда или исчезла, или отложена до лучшего дня».</w:t>
      </w:r>
    </w:p>
    <w:p w:rsidR="00EB4B38" w:rsidRPr="00FA4A40" w:rsidRDefault="00EB4B38" w:rsidP="00C05BE6">
      <w:pPr>
        <w:tabs>
          <w:tab w:val="left" w:pos="-3828"/>
        </w:tabs>
        <w:spacing w:before="240" w:after="240" w:line="360" w:lineRule="auto"/>
        <w:ind w:firstLine="709"/>
        <w:rPr>
          <w:rFonts w:ascii="Times New Roman" w:hAnsi="Times New Roman"/>
          <w:snapToGrid w:val="0"/>
          <w:sz w:val="28"/>
          <w:szCs w:val="28"/>
        </w:rPr>
      </w:pPr>
      <w:r w:rsidRPr="00EB4B38">
        <w:rPr>
          <w:rFonts w:ascii="Times New Roman" w:hAnsi="Times New Roman"/>
          <w:snapToGrid w:val="0"/>
          <w:sz w:val="28"/>
          <w:szCs w:val="28"/>
        </w:rPr>
        <w:t>В результате советско-финской войны поколебался и военный престиж Красной Армии. В принятии Гитлером решения напасть на СССР сыграли свою роль и неудачи наших войск в войне против Финляндии. Это отмечал немецкий исследователь К. Типпельскирх: «Русские в течение всей войны проявили такую тактическую неповоротливость и такое плохое командование, несли такие огромные потери..., что во всем мире сложилось неблагоприятное мнение относительно боевой способности Красной Армии».</w:t>
      </w:r>
    </w:p>
    <w:p w:rsidR="00EB4B38" w:rsidRPr="00EB4B38" w:rsidRDefault="00EB4B38" w:rsidP="00C05BE6">
      <w:pPr>
        <w:pStyle w:val="a7"/>
        <w:tabs>
          <w:tab w:val="left" w:pos="-3686"/>
        </w:tabs>
        <w:spacing w:before="240" w:after="240" w:line="360" w:lineRule="auto"/>
        <w:ind w:firstLine="709"/>
        <w:jc w:val="left"/>
        <w:rPr>
          <w:snapToGrid w:val="0"/>
          <w:sz w:val="28"/>
          <w:szCs w:val="28"/>
        </w:rPr>
      </w:pPr>
      <w:r w:rsidRPr="00EB4B38">
        <w:rPr>
          <w:snapToGrid w:val="0"/>
          <w:sz w:val="28"/>
          <w:szCs w:val="28"/>
        </w:rPr>
        <w:t>Гитлер, выступая в конце 1939 г. с речью перед руководителями вермахта, охарактеризовал Советский Союз как ослабленное внутренними процессами государство, которое не представляло для Германии серьезной военной опасности. Он сказал, что фактом остается то, что русские вооруженные силы в настоящее время имеют низкую боеспособность и в ближайшие один или два года сохранится нынешнее положение.</w:t>
      </w:r>
    </w:p>
    <w:p w:rsidR="00EB4B38" w:rsidRPr="00FA4A40" w:rsidRDefault="00EB4B38" w:rsidP="00C05BE6">
      <w:pPr>
        <w:tabs>
          <w:tab w:val="left" w:pos="-3686"/>
        </w:tabs>
        <w:spacing w:before="240" w:after="240" w:line="360" w:lineRule="auto"/>
        <w:ind w:firstLine="709"/>
        <w:rPr>
          <w:rFonts w:ascii="Times New Roman" w:hAnsi="Times New Roman"/>
          <w:snapToGrid w:val="0"/>
          <w:sz w:val="28"/>
          <w:szCs w:val="28"/>
        </w:rPr>
      </w:pPr>
      <w:r w:rsidRPr="00EB4B38">
        <w:rPr>
          <w:rFonts w:ascii="Times New Roman" w:hAnsi="Times New Roman"/>
          <w:snapToGrid w:val="0"/>
          <w:sz w:val="28"/>
          <w:szCs w:val="28"/>
        </w:rPr>
        <w:t>Интересно, что когда шла советско-финляндская война, лишь один Гитлер поддержал сталинскую авантюру против Финляндии. Оценив ход советско-финляндской войны, Гитлер и его окружение приняли решение о подготовке “блицкрига” - молниеносной войны  против СССР.</w:t>
      </w:r>
      <w:r w:rsidR="003032D3">
        <w:rPr>
          <w:rFonts w:ascii="Times New Roman" w:hAnsi="Times New Roman"/>
          <w:snapToGrid w:val="0"/>
          <w:sz w:val="28"/>
          <w:szCs w:val="28"/>
        </w:rPr>
        <w:t>[</w:t>
      </w:r>
      <w:r w:rsidR="003032D3" w:rsidRPr="003032D3">
        <w:rPr>
          <w:rFonts w:ascii="Times New Roman" w:hAnsi="Times New Roman"/>
          <w:snapToGrid w:val="0"/>
          <w:sz w:val="28"/>
          <w:szCs w:val="28"/>
        </w:rPr>
        <w:t>5</w:t>
      </w:r>
      <w:r w:rsidR="00FA4A40" w:rsidRPr="00FA4A40">
        <w:rPr>
          <w:rFonts w:ascii="Times New Roman" w:hAnsi="Times New Roman"/>
          <w:snapToGrid w:val="0"/>
          <w:sz w:val="28"/>
          <w:szCs w:val="28"/>
        </w:rPr>
        <w:t>]</w:t>
      </w:r>
    </w:p>
    <w:p w:rsidR="00EF1391" w:rsidRDefault="00EF1391" w:rsidP="004D4296">
      <w:pPr>
        <w:spacing w:before="240" w:after="240" w:line="360" w:lineRule="auto"/>
        <w:ind w:firstLine="709"/>
        <w:jc w:val="center"/>
        <w:rPr>
          <w:rFonts w:ascii="Times New Roman" w:hAnsi="Times New Roman"/>
          <w:b/>
          <w:sz w:val="36"/>
          <w:szCs w:val="36"/>
        </w:rPr>
      </w:pPr>
      <w:r w:rsidRPr="004D4296">
        <w:rPr>
          <w:rFonts w:ascii="Times New Roman" w:hAnsi="Times New Roman"/>
          <w:b/>
          <w:sz w:val="36"/>
          <w:szCs w:val="36"/>
        </w:rPr>
        <w:br w:type="page"/>
      </w:r>
      <w:r w:rsidR="004D4296" w:rsidRPr="004D4296">
        <w:rPr>
          <w:rFonts w:ascii="Times New Roman" w:hAnsi="Times New Roman"/>
          <w:b/>
          <w:sz w:val="36"/>
          <w:szCs w:val="36"/>
        </w:rPr>
        <w:t>ЗАКЛЮЧЕНИЕ</w:t>
      </w:r>
    </w:p>
    <w:p w:rsidR="006C333C" w:rsidRPr="006C333C" w:rsidRDefault="006C333C" w:rsidP="006C333C">
      <w:pPr>
        <w:pStyle w:val="a8"/>
        <w:spacing w:before="240" w:after="240" w:line="360" w:lineRule="auto"/>
        <w:ind w:firstLine="567"/>
        <w:rPr>
          <w:rFonts w:ascii="Times New Roman" w:hAnsi="Times New Roman"/>
          <w:sz w:val="28"/>
          <w:szCs w:val="28"/>
        </w:rPr>
      </w:pPr>
      <w:r w:rsidRPr="006C333C">
        <w:rPr>
          <w:rFonts w:ascii="Times New Roman" w:hAnsi="Times New Roman"/>
          <w:sz w:val="28"/>
          <w:szCs w:val="28"/>
        </w:rPr>
        <w:t>У советских людей к советско-финляндской войне особый счёт. Этот конфликт был первым после гражданской войны. Во многие семьи он принес страдание, боль, утрату, но и о них после первых дней декабрьских сражений всё больше и больше стали умалчивать средства  массовой информации.</w:t>
      </w:r>
    </w:p>
    <w:p w:rsidR="006C333C" w:rsidRPr="006C333C" w:rsidRDefault="006C333C" w:rsidP="006C333C">
      <w:pPr>
        <w:pStyle w:val="a8"/>
        <w:spacing w:before="240" w:after="240" w:line="360" w:lineRule="auto"/>
        <w:ind w:firstLine="567"/>
        <w:rPr>
          <w:rFonts w:ascii="Times New Roman" w:hAnsi="Times New Roman"/>
          <w:sz w:val="28"/>
          <w:szCs w:val="28"/>
        </w:rPr>
      </w:pPr>
      <w:r w:rsidRPr="006C333C">
        <w:rPr>
          <w:rFonts w:ascii="Times New Roman" w:hAnsi="Times New Roman"/>
          <w:sz w:val="28"/>
          <w:szCs w:val="28"/>
        </w:rPr>
        <w:t>По своим личным наблюдениям и на основании бесед с Молотовым, Шуленбург уже в начале января пришёл к выводу, что советско-финляндская война была непопулярна среди советских людей. Страх перед предстоящей большой войной, сглаженный заключением советско-германского договора, снова вспыхнул в связи с началом советско-финляндской войны. Население опасалось повышения цен, падало настроение из-за неудач на фронте, вызывало опасение прибывавших раненых и обмороженных с фронта.</w:t>
      </w:r>
    </w:p>
    <w:p w:rsidR="006C333C" w:rsidRPr="006C333C" w:rsidRDefault="006C333C" w:rsidP="006C333C">
      <w:pPr>
        <w:tabs>
          <w:tab w:val="left" w:pos="-3261"/>
        </w:tabs>
        <w:spacing w:before="240" w:after="240" w:line="360" w:lineRule="auto"/>
        <w:ind w:firstLine="567"/>
        <w:rPr>
          <w:rFonts w:ascii="Times New Roman" w:hAnsi="Times New Roman"/>
          <w:snapToGrid w:val="0"/>
          <w:sz w:val="28"/>
          <w:szCs w:val="28"/>
        </w:rPr>
      </w:pPr>
      <w:r w:rsidRPr="006C333C">
        <w:rPr>
          <w:rFonts w:ascii="Times New Roman" w:hAnsi="Times New Roman"/>
          <w:snapToGrid w:val="0"/>
          <w:sz w:val="28"/>
          <w:szCs w:val="28"/>
        </w:rPr>
        <w:t>Война велась в чрезвычайно сложных условиях и выявила ряд серьезных недостатков в системе боевой подготовки,  оргштатной структуре войск (громоздкость стрелковой дивизии), организации управления и боевого обеспечения.</w:t>
      </w:r>
    </w:p>
    <w:p w:rsidR="006C333C" w:rsidRPr="006C333C" w:rsidRDefault="006C333C" w:rsidP="006C333C">
      <w:pPr>
        <w:pStyle w:val="a8"/>
        <w:spacing w:before="240" w:after="240" w:line="360" w:lineRule="auto"/>
        <w:ind w:firstLine="567"/>
        <w:rPr>
          <w:rFonts w:ascii="Times New Roman" w:hAnsi="Times New Roman"/>
          <w:snapToGrid w:val="0"/>
          <w:sz w:val="28"/>
          <w:szCs w:val="28"/>
        </w:rPr>
      </w:pPr>
      <w:r w:rsidRPr="006C333C">
        <w:rPr>
          <w:rFonts w:ascii="Times New Roman" w:hAnsi="Times New Roman"/>
          <w:snapToGrid w:val="0"/>
          <w:sz w:val="28"/>
          <w:szCs w:val="28"/>
        </w:rPr>
        <w:t xml:space="preserve">По мнению отечественных историков, война с Финляндией показала не только Гитлеру, но и Сталину слабость нашей военной системы. До этого Сталин не думал, что проведённые им репрессии подорвут армию до такой степени, что она даже не сможет справиться с маленькой страной. </w:t>
      </w:r>
    </w:p>
    <w:p w:rsidR="006C333C" w:rsidRPr="006C333C" w:rsidRDefault="006C333C" w:rsidP="006C333C">
      <w:pPr>
        <w:pStyle w:val="a8"/>
        <w:spacing w:before="240" w:after="240" w:line="360" w:lineRule="auto"/>
        <w:ind w:firstLine="567"/>
        <w:rPr>
          <w:rFonts w:ascii="Times New Roman" w:hAnsi="Times New Roman"/>
          <w:snapToGrid w:val="0"/>
          <w:sz w:val="28"/>
          <w:szCs w:val="28"/>
        </w:rPr>
      </w:pPr>
      <w:r w:rsidRPr="006C333C">
        <w:rPr>
          <w:rFonts w:ascii="Times New Roman" w:hAnsi="Times New Roman"/>
          <w:snapToGrid w:val="0"/>
          <w:sz w:val="28"/>
          <w:szCs w:val="28"/>
        </w:rPr>
        <w:t>Было признано, что способы использования войск оказались неудовлетворительными. Отсутствовало массовое применение танков. Война с Финляндией потребовала серьёзно заняться производством миномётов – к  22 июня 1941 г. было сделано 57 тысяч. Снабжение войск было ужасным: не хватало спецоборудования для лыжников, боеприпасов, одежды и т.д. Слабая подготовка штурманского состава, что влияло на точность бомбовых ударов.</w:t>
      </w:r>
    </w:p>
    <w:p w:rsidR="006C333C" w:rsidRPr="006C333C" w:rsidRDefault="006C333C" w:rsidP="006C333C">
      <w:pPr>
        <w:pStyle w:val="a8"/>
        <w:spacing w:before="240" w:after="240" w:line="360" w:lineRule="auto"/>
        <w:ind w:firstLine="567"/>
        <w:rPr>
          <w:rFonts w:ascii="Times New Roman" w:hAnsi="Times New Roman"/>
          <w:snapToGrid w:val="0"/>
          <w:sz w:val="28"/>
          <w:szCs w:val="28"/>
        </w:rPr>
      </w:pPr>
      <w:r w:rsidRPr="006C333C">
        <w:rPr>
          <w:rFonts w:ascii="Times New Roman" w:hAnsi="Times New Roman"/>
          <w:snapToGrid w:val="0"/>
          <w:sz w:val="28"/>
          <w:szCs w:val="28"/>
        </w:rPr>
        <w:t>Не хватало автоматического оружия. Слабым местом в действиях советских войск было неумелое взаимодействие между наземными силами и авиацией.</w:t>
      </w:r>
    </w:p>
    <w:p w:rsidR="006C333C" w:rsidRPr="006C333C" w:rsidRDefault="006C333C" w:rsidP="006C333C">
      <w:pPr>
        <w:pStyle w:val="a8"/>
        <w:spacing w:before="240" w:after="240" w:line="360" w:lineRule="auto"/>
        <w:ind w:firstLine="567"/>
        <w:rPr>
          <w:rFonts w:ascii="Times New Roman" w:hAnsi="Times New Roman"/>
          <w:sz w:val="28"/>
          <w:szCs w:val="28"/>
        </w:rPr>
      </w:pPr>
      <w:r w:rsidRPr="006C333C">
        <w:rPr>
          <w:rFonts w:ascii="Times New Roman" w:hAnsi="Times New Roman"/>
          <w:snapToGrid w:val="0"/>
          <w:sz w:val="28"/>
          <w:szCs w:val="28"/>
        </w:rPr>
        <w:t xml:space="preserve">Тысячи людей погибли из-за неумелых действий правительства. </w:t>
      </w:r>
      <w:r w:rsidRPr="006C333C">
        <w:rPr>
          <w:rFonts w:ascii="Times New Roman" w:hAnsi="Times New Roman"/>
          <w:sz w:val="28"/>
          <w:szCs w:val="28"/>
        </w:rPr>
        <w:t xml:space="preserve">И самое обидное то, что прошло больше полувека, но еще ни разу мы не почтили минутой молчания память павших в </w:t>
      </w:r>
      <w:r w:rsidR="002844AB">
        <w:rPr>
          <w:rFonts w:ascii="Times New Roman" w:hAnsi="Times New Roman"/>
          <w:sz w:val="28"/>
          <w:szCs w:val="28"/>
        </w:rPr>
        <w:t xml:space="preserve">этой </w:t>
      </w:r>
      <w:r w:rsidRPr="006C333C">
        <w:rPr>
          <w:rFonts w:ascii="Times New Roman" w:hAnsi="Times New Roman"/>
          <w:sz w:val="28"/>
          <w:szCs w:val="28"/>
        </w:rPr>
        <w:t>войне…</w:t>
      </w:r>
    </w:p>
    <w:p w:rsidR="004D4296" w:rsidRPr="002844AB" w:rsidRDefault="004D4296" w:rsidP="004D4296">
      <w:pPr>
        <w:spacing w:before="240" w:after="240" w:line="360" w:lineRule="auto"/>
        <w:ind w:firstLine="709"/>
        <w:rPr>
          <w:rFonts w:ascii="Times New Roman" w:hAnsi="Times New Roman"/>
          <w:b/>
          <w:sz w:val="36"/>
          <w:szCs w:val="36"/>
        </w:rPr>
      </w:pPr>
    </w:p>
    <w:p w:rsidR="008C69F5" w:rsidRPr="002844AB" w:rsidRDefault="008C69F5" w:rsidP="004D4296">
      <w:pPr>
        <w:spacing w:before="240" w:after="240" w:line="360" w:lineRule="auto"/>
        <w:ind w:firstLine="709"/>
        <w:rPr>
          <w:rFonts w:ascii="Times New Roman" w:hAnsi="Times New Roman"/>
          <w:b/>
          <w:sz w:val="36"/>
          <w:szCs w:val="36"/>
        </w:rPr>
      </w:pPr>
    </w:p>
    <w:p w:rsidR="008C69F5" w:rsidRPr="002844AB" w:rsidRDefault="008C69F5" w:rsidP="004D4296">
      <w:pPr>
        <w:spacing w:before="240" w:after="240" w:line="360" w:lineRule="auto"/>
        <w:ind w:firstLine="709"/>
        <w:rPr>
          <w:rFonts w:ascii="Times New Roman" w:hAnsi="Times New Roman"/>
          <w:b/>
          <w:sz w:val="36"/>
          <w:szCs w:val="36"/>
        </w:rPr>
      </w:pPr>
    </w:p>
    <w:p w:rsidR="008C69F5" w:rsidRPr="002844AB" w:rsidRDefault="008C69F5" w:rsidP="004D4296">
      <w:pPr>
        <w:spacing w:before="240" w:after="240" w:line="360" w:lineRule="auto"/>
        <w:ind w:firstLine="709"/>
        <w:rPr>
          <w:rFonts w:ascii="Times New Roman" w:hAnsi="Times New Roman"/>
          <w:b/>
          <w:sz w:val="36"/>
          <w:szCs w:val="36"/>
        </w:rPr>
      </w:pPr>
    </w:p>
    <w:p w:rsidR="008C69F5" w:rsidRPr="002844AB" w:rsidRDefault="008C69F5" w:rsidP="004D4296">
      <w:pPr>
        <w:spacing w:before="240" w:after="240" w:line="360" w:lineRule="auto"/>
        <w:ind w:firstLine="709"/>
        <w:rPr>
          <w:rFonts w:ascii="Times New Roman" w:hAnsi="Times New Roman"/>
          <w:b/>
          <w:sz w:val="36"/>
          <w:szCs w:val="36"/>
        </w:rPr>
      </w:pPr>
    </w:p>
    <w:p w:rsidR="008C69F5" w:rsidRPr="002844AB" w:rsidRDefault="008C69F5" w:rsidP="004D4296">
      <w:pPr>
        <w:spacing w:before="240" w:after="240" w:line="360" w:lineRule="auto"/>
        <w:ind w:firstLine="709"/>
        <w:rPr>
          <w:rFonts w:ascii="Times New Roman" w:hAnsi="Times New Roman"/>
          <w:b/>
          <w:sz w:val="36"/>
          <w:szCs w:val="36"/>
        </w:rPr>
      </w:pPr>
    </w:p>
    <w:p w:rsidR="008C69F5" w:rsidRPr="002844AB" w:rsidRDefault="008C69F5" w:rsidP="004D4296">
      <w:pPr>
        <w:spacing w:before="240" w:after="240" w:line="360" w:lineRule="auto"/>
        <w:ind w:firstLine="709"/>
        <w:rPr>
          <w:rFonts w:ascii="Times New Roman" w:hAnsi="Times New Roman"/>
          <w:b/>
          <w:sz w:val="36"/>
          <w:szCs w:val="36"/>
        </w:rPr>
      </w:pPr>
    </w:p>
    <w:p w:rsidR="008C69F5" w:rsidRPr="002844AB" w:rsidRDefault="008C69F5" w:rsidP="004D4296">
      <w:pPr>
        <w:spacing w:before="240" w:after="240" w:line="360" w:lineRule="auto"/>
        <w:ind w:firstLine="709"/>
        <w:rPr>
          <w:rFonts w:ascii="Times New Roman" w:hAnsi="Times New Roman"/>
          <w:b/>
          <w:sz w:val="36"/>
          <w:szCs w:val="36"/>
        </w:rPr>
      </w:pPr>
    </w:p>
    <w:p w:rsidR="008C69F5" w:rsidRPr="002844AB" w:rsidRDefault="008C69F5" w:rsidP="004D4296">
      <w:pPr>
        <w:spacing w:before="240" w:after="240" w:line="360" w:lineRule="auto"/>
        <w:ind w:firstLine="709"/>
        <w:rPr>
          <w:rFonts w:ascii="Times New Roman" w:hAnsi="Times New Roman"/>
          <w:b/>
          <w:sz w:val="36"/>
          <w:szCs w:val="36"/>
        </w:rPr>
      </w:pPr>
    </w:p>
    <w:p w:rsidR="008C69F5" w:rsidRPr="002844AB" w:rsidRDefault="008C69F5" w:rsidP="004D4296">
      <w:pPr>
        <w:spacing w:before="240" w:after="240" w:line="360" w:lineRule="auto"/>
        <w:ind w:firstLine="709"/>
        <w:rPr>
          <w:rFonts w:ascii="Times New Roman" w:hAnsi="Times New Roman"/>
          <w:b/>
          <w:sz w:val="36"/>
          <w:szCs w:val="36"/>
        </w:rPr>
      </w:pPr>
    </w:p>
    <w:p w:rsidR="008C69F5" w:rsidRPr="002844AB" w:rsidRDefault="008C69F5" w:rsidP="004D4296">
      <w:pPr>
        <w:spacing w:before="240" w:after="240" w:line="360" w:lineRule="auto"/>
        <w:ind w:firstLine="709"/>
        <w:rPr>
          <w:rFonts w:ascii="Times New Roman" w:hAnsi="Times New Roman"/>
          <w:b/>
          <w:sz w:val="36"/>
          <w:szCs w:val="36"/>
        </w:rPr>
      </w:pPr>
    </w:p>
    <w:p w:rsidR="008C69F5" w:rsidRPr="002844AB" w:rsidRDefault="008C69F5" w:rsidP="004D4296">
      <w:pPr>
        <w:spacing w:before="240" w:after="240" w:line="360" w:lineRule="auto"/>
        <w:ind w:firstLine="709"/>
        <w:rPr>
          <w:rFonts w:ascii="Times New Roman" w:hAnsi="Times New Roman"/>
          <w:b/>
          <w:sz w:val="36"/>
          <w:szCs w:val="36"/>
        </w:rPr>
      </w:pPr>
    </w:p>
    <w:p w:rsidR="008C69F5" w:rsidRPr="002844AB" w:rsidRDefault="008C69F5" w:rsidP="004D4296">
      <w:pPr>
        <w:spacing w:before="240" w:after="240" w:line="360" w:lineRule="auto"/>
        <w:ind w:firstLine="709"/>
        <w:rPr>
          <w:rFonts w:ascii="Times New Roman" w:hAnsi="Times New Roman"/>
          <w:b/>
          <w:sz w:val="36"/>
          <w:szCs w:val="36"/>
        </w:rPr>
      </w:pPr>
    </w:p>
    <w:p w:rsidR="00D44AEC" w:rsidRPr="00D44AEC" w:rsidRDefault="00D44AEC" w:rsidP="00D44AEC">
      <w:pPr>
        <w:spacing w:before="240" w:after="240" w:line="360" w:lineRule="auto"/>
        <w:ind w:firstLine="709"/>
        <w:jc w:val="center"/>
        <w:rPr>
          <w:rFonts w:ascii="Times New Roman" w:hAnsi="Times New Roman"/>
          <w:b/>
          <w:bCs/>
          <w:sz w:val="36"/>
          <w:szCs w:val="36"/>
        </w:rPr>
      </w:pPr>
      <w:r w:rsidRPr="00D44AEC">
        <w:rPr>
          <w:rFonts w:ascii="Times New Roman" w:hAnsi="Times New Roman"/>
          <w:b/>
          <w:bCs/>
          <w:sz w:val="36"/>
          <w:szCs w:val="36"/>
        </w:rPr>
        <w:t>СПИСОК ИСПОЛЬЗОВАННОЙ ЛИТЕРАТУРЫ</w:t>
      </w:r>
    </w:p>
    <w:p w:rsidR="003032D3" w:rsidRPr="003032D3" w:rsidRDefault="003032D3" w:rsidP="003032D3">
      <w:pPr>
        <w:spacing w:before="240" w:after="240" w:line="360" w:lineRule="auto"/>
        <w:rPr>
          <w:rFonts w:ascii="Times New Roman" w:hAnsi="Times New Roman"/>
          <w:b/>
          <w:sz w:val="28"/>
          <w:szCs w:val="28"/>
        </w:rPr>
      </w:pPr>
      <w:r w:rsidRPr="003032D3">
        <w:rPr>
          <w:rFonts w:ascii="Times New Roman" w:hAnsi="Times New Roman"/>
          <w:b/>
          <w:sz w:val="28"/>
          <w:szCs w:val="28"/>
        </w:rPr>
        <w:t>1</w:t>
      </w:r>
      <w:r w:rsidRPr="003032D3">
        <w:rPr>
          <w:rFonts w:ascii="Times New Roman" w:hAnsi="Times New Roman"/>
          <w:sz w:val="28"/>
          <w:szCs w:val="28"/>
        </w:rPr>
        <w:t>. Семиряга М.И.  Тайны сталинской дипломатии. – М.: «Высшая школа», 1992 г.</w:t>
      </w:r>
    </w:p>
    <w:p w:rsidR="008C69F5" w:rsidRPr="003032D3" w:rsidRDefault="003032D3" w:rsidP="003032D3">
      <w:pPr>
        <w:spacing w:before="240" w:after="240" w:line="360" w:lineRule="auto"/>
        <w:rPr>
          <w:rFonts w:ascii="Times New Roman" w:hAnsi="Times New Roman"/>
          <w:b/>
          <w:sz w:val="28"/>
          <w:szCs w:val="28"/>
        </w:rPr>
      </w:pPr>
      <w:r w:rsidRPr="003032D3">
        <w:rPr>
          <w:rFonts w:ascii="Times New Roman" w:hAnsi="Times New Roman"/>
          <w:b/>
          <w:bCs/>
          <w:sz w:val="28"/>
          <w:szCs w:val="28"/>
        </w:rPr>
        <w:t>2</w:t>
      </w:r>
      <w:r w:rsidR="008C69F5" w:rsidRPr="003032D3">
        <w:rPr>
          <w:rFonts w:ascii="Times New Roman" w:hAnsi="Times New Roman"/>
          <w:b/>
          <w:bCs/>
          <w:sz w:val="28"/>
          <w:szCs w:val="28"/>
        </w:rPr>
        <w:t>.</w:t>
      </w:r>
      <w:r w:rsidRPr="003032D3">
        <w:rPr>
          <w:rFonts w:ascii="Times New Roman" w:hAnsi="Times New Roman"/>
          <w:sz w:val="28"/>
          <w:szCs w:val="28"/>
        </w:rPr>
        <w:t xml:space="preserve"> Балашов Е. А., Степаков В.H</w:t>
      </w:r>
      <w:r w:rsidR="008C69F5" w:rsidRPr="003032D3">
        <w:rPr>
          <w:rFonts w:ascii="Times New Roman" w:hAnsi="Times New Roman"/>
          <w:sz w:val="28"/>
          <w:szCs w:val="28"/>
        </w:rPr>
        <w:t xml:space="preserve"> «Линия Маннергейма и система финской долговременной фортификации на карельском перешейке» — СПб.: Hордмедиздат, 2000</w:t>
      </w:r>
    </w:p>
    <w:p w:rsidR="008C69F5" w:rsidRPr="003032D3" w:rsidRDefault="003032D3" w:rsidP="003032D3">
      <w:pPr>
        <w:spacing w:before="240" w:after="240" w:line="360" w:lineRule="auto"/>
        <w:rPr>
          <w:rFonts w:ascii="Times New Roman" w:hAnsi="Times New Roman"/>
          <w:b/>
          <w:sz w:val="28"/>
          <w:szCs w:val="28"/>
        </w:rPr>
      </w:pPr>
      <w:r w:rsidRPr="003032D3">
        <w:rPr>
          <w:rFonts w:ascii="Times New Roman" w:hAnsi="Times New Roman"/>
          <w:b/>
          <w:sz w:val="28"/>
          <w:szCs w:val="28"/>
        </w:rPr>
        <w:t>3</w:t>
      </w:r>
      <w:r w:rsidR="008C69F5" w:rsidRPr="003032D3">
        <w:rPr>
          <w:rFonts w:ascii="Times New Roman" w:hAnsi="Times New Roman"/>
          <w:b/>
          <w:sz w:val="28"/>
          <w:szCs w:val="28"/>
        </w:rPr>
        <w:t>.</w:t>
      </w:r>
      <w:r w:rsidR="008C69F5" w:rsidRPr="003032D3">
        <w:rPr>
          <w:rFonts w:ascii="Times New Roman" w:hAnsi="Times New Roman"/>
          <w:sz w:val="28"/>
          <w:szCs w:val="28"/>
        </w:rPr>
        <w:t xml:space="preserve"> Тайны и уроки зимней войны. 1939 </w:t>
      </w:r>
      <w:smartTag w:uri="urn:schemas-microsoft-com:office:smarttags" w:element="metricconverter">
        <w:smartTagPr>
          <w:attr w:name="ProductID" w:val="-1940 г"/>
        </w:smartTagPr>
        <w:r w:rsidR="008C69F5" w:rsidRPr="003032D3">
          <w:rPr>
            <w:rFonts w:ascii="Times New Roman" w:hAnsi="Times New Roman"/>
            <w:sz w:val="28"/>
            <w:szCs w:val="28"/>
          </w:rPr>
          <w:t>-1940 г</w:t>
        </w:r>
      </w:smartTag>
      <w:r w:rsidR="008C69F5" w:rsidRPr="003032D3">
        <w:rPr>
          <w:rFonts w:ascii="Times New Roman" w:hAnsi="Times New Roman"/>
          <w:sz w:val="28"/>
          <w:szCs w:val="28"/>
        </w:rPr>
        <w:t xml:space="preserve">. СПб, ООО «Издательство Полигон», </w:t>
      </w:r>
      <w:smartTag w:uri="urn:schemas-microsoft-com:office:smarttags" w:element="metricconverter">
        <w:smartTagPr>
          <w:attr w:name="ProductID" w:val="2000 г"/>
        </w:smartTagPr>
        <w:r w:rsidR="008C69F5" w:rsidRPr="003032D3">
          <w:rPr>
            <w:rFonts w:ascii="Times New Roman" w:hAnsi="Times New Roman"/>
            <w:sz w:val="28"/>
            <w:szCs w:val="28"/>
          </w:rPr>
          <w:t>2000 г</w:t>
        </w:r>
      </w:smartTag>
      <w:r w:rsidR="008C69F5" w:rsidRPr="003032D3">
        <w:rPr>
          <w:rFonts w:ascii="Times New Roman" w:hAnsi="Times New Roman"/>
          <w:sz w:val="28"/>
          <w:szCs w:val="28"/>
        </w:rPr>
        <w:t>.).</w:t>
      </w:r>
    </w:p>
    <w:p w:rsidR="008C69F5" w:rsidRPr="003032D3" w:rsidRDefault="003032D3" w:rsidP="003032D3">
      <w:pPr>
        <w:spacing w:before="240" w:after="240" w:line="360" w:lineRule="auto"/>
        <w:rPr>
          <w:rFonts w:ascii="Times New Roman" w:hAnsi="Times New Roman"/>
          <w:b/>
          <w:sz w:val="28"/>
          <w:szCs w:val="28"/>
        </w:rPr>
      </w:pPr>
      <w:r w:rsidRPr="003032D3">
        <w:rPr>
          <w:rFonts w:ascii="Times New Roman" w:hAnsi="Times New Roman"/>
          <w:b/>
          <w:sz w:val="28"/>
          <w:szCs w:val="28"/>
        </w:rPr>
        <w:t>4.</w:t>
      </w:r>
      <w:r w:rsidR="008C69F5" w:rsidRPr="003032D3">
        <w:rPr>
          <w:rFonts w:ascii="Times New Roman" w:hAnsi="Times New Roman"/>
          <w:b/>
          <w:sz w:val="28"/>
          <w:szCs w:val="28"/>
        </w:rPr>
        <w:t xml:space="preserve"> </w:t>
      </w:r>
      <w:r w:rsidR="008C69F5" w:rsidRPr="003032D3">
        <w:rPr>
          <w:rFonts w:ascii="Times New Roman" w:hAnsi="Times New Roman"/>
          <w:sz w:val="28"/>
          <w:szCs w:val="28"/>
        </w:rPr>
        <w:t>Вокруг света №3 (2738), Март 2002,</w:t>
      </w:r>
      <w:r w:rsidRPr="003032D3">
        <w:rPr>
          <w:rFonts w:ascii="Times New Roman" w:hAnsi="Times New Roman"/>
          <w:sz w:val="28"/>
          <w:szCs w:val="28"/>
        </w:rPr>
        <w:t xml:space="preserve"> </w:t>
      </w:r>
      <w:r w:rsidR="008C69F5" w:rsidRPr="003032D3">
        <w:rPr>
          <w:rFonts w:ascii="Times New Roman" w:hAnsi="Times New Roman"/>
          <w:sz w:val="28"/>
          <w:szCs w:val="28"/>
        </w:rPr>
        <w:t xml:space="preserve">Максим Моргунов </w:t>
      </w:r>
      <w:r w:rsidR="00ED3D5E">
        <w:rPr>
          <w:rFonts w:ascii="Times New Roman" w:hAnsi="Times New Roman"/>
          <w:sz w:val="28"/>
          <w:szCs w:val="28"/>
        </w:rPr>
        <w:t>«</w:t>
      </w:r>
      <w:r w:rsidR="008C69F5" w:rsidRPr="003032D3">
        <w:rPr>
          <w:rFonts w:ascii="Times New Roman" w:hAnsi="Times New Roman"/>
          <w:sz w:val="28"/>
          <w:szCs w:val="28"/>
        </w:rPr>
        <w:t>Незнаменитая война</w:t>
      </w:r>
      <w:r w:rsidR="00ED3D5E">
        <w:rPr>
          <w:rFonts w:ascii="Times New Roman" w:hAnsi="Times New Roman"/>
          <w:sz w:val="28"/>
          <w:szCs w:val="28"/>
        </w:rPr>
        <w:t>»</w:t>
      </w:r>
    </w:p>
    <w:p w:rsidR="008C69F5" w:rsidRPr="003032D3" w:rsidRDefault="003032D3" w:rsidP="003032D3">
      <w:pPr>
        <w:spacing w:before="240" w:after="240" w:line="360" w:lineRule="auto"/>
        <w:rPr>
          <w:rFonts w:ascii="Times New Roman" w:hAnsi="Times New Roman"/>
          <w:sz w:val="28"/>
          <w:szCs w:val="28"/>
        </w:rPr>
      </w:pPr>
      <w:r w:rsidRPr="003032D3">
        <w:rPr>
          <w:rFonts w:ascii="Times New Roman" w:hAnsi="Times New Roman"/>
          <w:b/>
          <w:sz w:val="28"/>
          <w:szCs w:val="28"/>
        </w:rPr>
        <w:t>5.</w:t>
      </w:r>
      <w:r w:rsidR="008C69F5" w:rsidRPr="003032D3">
        <w:rPr>
          <w:rFonts w:ascii="Times New Roman" w:hAnsi="Times New Roman"/>
          <w:sz w:val="28"/>
          <w:szCs w:val="28"/>
        </w:rPr>
        <w:t xml:space="preserve"> Пятецкий Л.М.  История России ХХ века. М., 1995</w:t>
      </w:r>
    </w:p>
    <w:p w:rsidR="003032D3" w:rsidRPr="003032D3" w:rsidRDefault="003032D3" w:rsidP="003032D3">
      <w:pPr>
        <w:spacing w:before="240" w:after="240" w:line="360" w:lineRule="auto"/>
        <w:rPr>
          <w:rFonts w:ascii="Times New Roman" w:hAnsi="Times New Roman"/>
          <w:b/>
          <w:sz w:val="28"/>
          <w:szCs w:val="28"/>
        </w:rPr>
      </w:pPr>
      <w:bookmarkStart w:id="0" w:name="_GoBack"/>
      <w:bookmarkEnd w:id="0"/>
    </w:p>
    <w:sectPr w:rsidR="003032D3" w:rsidRPr="003032D3" w:rsidSect="00D44AEC">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56C" w:rsidRDefault="0053356C">
      <w:r>
        <w:separator/>
      </w:r>
    </w:p>
  </w:endnote>
  <w:endnote w:type="continuationSeparator" w:id="0">
    <w:p w:rsidR="0053356C" w:rsidRDefault="0053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D5E" w:rsidRDefault="00ED3D5E" w:rsidP="00E6597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D3D5E" w:rsidRDefault="00ED3D5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D5E" w:rsidRDefault="00ED3D5E" w:rsidP="00E6597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E6665">
      <w:rPr>
        <w:rStyle w:val="aa"/>
        <w:noProof/>
      </w:rPr>
      <w:t>2</w:t>
    </w:r>
    <w:r>
      <w:rPr>
        <w:rStyle w:val="aa"/>
      </w:rPr>
      <w:fldChar w:fldCharType="end"/>
    </w:r>
  </w:p>
  <w:p w:rsidR="00ED3D5E" w:rsidRDefault="00ED3D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56C" w:rsidRDefault="0053356C">
      <w:r>
        <w:separator/>
      </w:r>
    </w:p>
  </w:footnote>
  <w:footnote w:type="continuationSeparator" w:id="0">
    <w:p w:rsidR="0053356C" w:rsidRDefault="00533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61949"/>
    <w:multiLevelType w:val="hybridMultilevel"/>
    <w:tmpl w:val="809681A4"/>
    <w:lvl w:ilvl="0" w:tplc="FDBA4FBA">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391"/>
    <w:rsid w:val="000261AB"/>
    <w:rsid w:val="00086CE9"/>
    <w:rsid w:val="001E6665"/>
    <w:rsid w:val="002844AB"/>
    <w:rsid w:val="003032D3"/>
    <w:rsid w:val="00316508"/>
    <w:rsid w:val="00362396"/>
    <w:rsid w:val="004D4296"/>
    <w:rsid w:val="0053356C"/>
    <w:rsid w:val="005D10D8"/>
    <w:rsid w:val="00621690"/>
    <w:rsid w:val="00655CED"/>
    <w:rsid w:val="006822E0"/>
    <w:rsid w:val="006C333C"/>
    <w:rsid w:val="007F1C84"/>
    <w:rsid w:val="008C69F5"/>
    <w:rsid w:val="00A13314"/>
    <w:rsid w:val="00B22873"/>
    <w:rsid w:val="00B8582C"/>
    <w:rsid w:val="00C05BE6"/>
    <w:rsid w:val="00C42DC0"/>
    <w:rsid w:val="00C81774"/>
    <w:rsid w:val="00D14770"/>
    <w:rsid w:val="00D44AEC"/>
    <w:rsid w:val="00E65972"/>
    <w:rsid w:val="00EB4B38"/>
    <w:rsid w:val="00ED3D5E"/>
    <w:rsid w:val="00EF1391"/>
    <w:rsid w:val="00F36F85"/>
    <w:rsid w:val="00FA4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E9A8D2-421C-4D28-A277-3157F702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391"/>
    <w:rPr>
      <w:rFonts w:ascii="Arial" w:hAnsi="Arial"/>
      <w:sz w:val="24"/>
      <w:szCs w:val="24"/>
    </w:rPr>
  </w:style>
  <w:style w:type="paragraph" w:styleId="2">
    <w:name w:val="heading 2"/>
    <w:basedOn w:val="a"/>
    <w:qFormat/>
    <w:rsid w:val="00316508"/>
    <w:pPr>
      <w:spacing w:before="100" w:beforeAutospacing="1" w:after="100" w:afterAutospacing="1"/>
      <w:outlineLvl w:val="1"/>
    </w:pPr>
    <w:rPr>
      <w:rFonts w:ascii="Times New Roman" w:hAnsi="Times New Roman"/>
      <w:b/>
      <w:bCs/>
      <w:sz w:val="36"/>
      <w:szCs w:val="36"/>
    </w:rPr>
  </w:style>
  <w:style w:type="paragraph" w:styleId="3">
    <w:name w:val="heading 3"/>
    <w:basedOn w:val="a"/>
    <w:next w:val="a"/>
    <w:qFormat/>
    <w:rsid w:val="000261AB"/>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16508"/>
    <w:rPr>
      <w:color w:val="0000FF"/>
      <w:u w:val="single"/>
    </w:rPr>
  </w:style>
  <w:style w:type="paragraph" w:styleId="a4">
    <w:name w:val="Normal (Web)"/>
    <w:basedOn w:val="a"/>
    <w:rsid w:val="00316508"/>
    <w:pPr>
      <w:spacing w:before="100" w:beforeAutospacing="1" w:after="100" w:afterAutospacing="1"/>
    </w:pPr>
    <w:rPr>
      <w:rFonts w:ascii="Times New Roman" w:hAnsi="Times New Roman"/>
    </w:rPr>
  </w:style>
  <w:style w:type="character" w:customStyle="1" w:styleId="mw-headline">
    <w:name w:val="mw-headline"/>
    <w:basedOn w:val="a0"/>
    <w:rsid w:val="00316508"/>
  </w:style>
  <w:style w:type="character" w:customStyle="1" w:styleId="editsection">
    <w:name w:val="editsection"/>
    <w:basedOn w:val="a0"/>
    <w:rsid w:val="000261AB"/>
  </w:style>
  <w:style w:type="paragraph" w:styleId="a5">
    <w:name w:val="footnote text"/>
    <w:basedOn w:val="a"/>
    <w:semiHidden/>
    <w:rsid w:val="00EB4B38"/>
    <w:rPr>
      <w:rFonts w:ascii="Times New Roman" w:hAnsi="Times New Roman"/>
      <w:sz w:val="20"/>
      <w:szCs w:val="20"/>
    </w:rPr>
  </w:style>
  <w:style w:type="character" w:styleId="a6">
    <w:name w:val="footnote reference"/>
    <w:basedOn w:val="a0"/>
    <w:semiHidden/>
    <w:rsid w:val="00EB4B38"/>
    <w:rPr>
      <w:vertAlign w:val="superscript"/>
    </w:rPr>
  </w:style>
  <w:style w:type="paragraph" w:styleId="a7">
    <w:name w:val="Body Text Indent"/>
    <w:basedOn w:val="a"/>
    <w:rsid w:val="00EB4B38"/>
    <w:pPr>
      <w:ind w:firstLine="567"/>
      <w:jc w:val="both"/>
    </w:pPr>
    <w:rPr>
      <w:rFonts w:ascii="Times New Roman" w:hAnsi="Times New Roman"/>
      <w:szCs w:val="20"/>
    </w:rPr>
  </w:style>
  <w:style w:type="paragraph" w:styleId="a8">
    <w:name w:val="Body Text"/>
    <w:basedOn w:val="a"/>
    <w:rsid w:val="006C333C"/>
    <w:pPr>
      <w:spacing w:after="120"/>
    </w:pPr>
  </w:style>
  <w:style w:type="paragraph" w:styleId="a9">
    <w:name w:val="footer"/>
    <w:basedOn w:val="a"/>
    <w:rsid w:val="00D44AEC"/>
    <w:pPr>
      <w:tabs>
        <w:tab w:val="center" w:pos="4677"/>
        <w:tab w:val="right" w:pos="9355"/>
      </w:tabs>
    </w:pPr>
  </w:style>
  <w:style w:type="character" w:styleId="aa">
    <w:name w:val="page number"/>
    <w:basedOn w:val="a0"/>
    <w:rsid w:val="00D44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892657">
      <w:bodyDiv w:val="1"/>
      <w:marLeft w:val="0"/>
      <w:marRight w:val="0"/>
      <w:marTop w:val="0"/>
      <w:marBottom w:val="0"/>
      <w:divBdr>
        <w:top w:val="none" w:sz="0" w:space="0" w:color="auto"/>
        <w:left w:val="none" w:sz="0" w:space="0" w:color="auto"/>
        <w:bottom w:val="none" w:sz="0" w:space="0" w:color="auto"/>
        <w:right w:val="none" w:sz="0" w:space="0" w:color="auto"/>
      </w:divBdr>
      <w:divsChild>
        <w:div w:id="1001200143">
          <w:marLeft w:val="0"/>
          <w:marRight w:val="0"/>
          <w:marTop w:val="0"/>
          <w:marBottom w:val="0"/>
          <w:divBdr>
            <w:top w:val="none" w:sz="0" w:space="0" w:color="auto"/>
            <w:left w:val="none" w:sz="0" w:space="0" w:color="auto"/>
            <w:bottom w:val="none" w:sz="0" w:space="0" w:color="auto"/>
            <w:right w:val="none" w:sz="0" w:space="0" w:color="auto"/>
          </w:divBdr>
          <w:divsChild>
            <w:div w:id="806122983">
              <w:marLeft w:val="0"/>
              <w:marRight w:val="0"/>
              <w:marTop w:val="0"/>
              <w:marBottom w:val="0"/>
              <w:divBdr>
                <w:top w:val="none" w:sz="0" w:space="0" w:color="auto"/>
                <w:left w:val="none" w:sz="0" w:space="0" w:color="auto"/>
                <w:bottom w:val="none" w:sz="0" w:space="0" w:color="auto"/>
                <w:right w:val="none" w:sz="0" w:space="0" w:color="auto"/>
              </w:divBdr>
              <w:divsChild>
                <w:div w:id="260650769">
                  <w:marLeft w:val="0"/>
                  <w:marRight w:val="0"/>
                  <w:marTop w:val="0"/>
                  <w:marBottom w:val="0"/>
                  <w:divBdr>
                    <w:top w:val="none" w:sz="0" w:space="0" w:color="auto"/>
                    <w:left w:val="none" w:sz="0" w:space="0" w:color="auto"/>
                    <w:bottom w:val="none" w:sz="0" w:space="0" w:color="auto"/>
                    <w:right w:val="none" w:sz="0" w:space="0" w:color="auto"/>
                  </w:divBdr>
                  <w:divsChild>
                    <w:div w:id="320542095">
                      <w:marLeft w:val="0"/>
                      <w:marRight w:val="0"/>
                      <w:marTop w:val="0"/>
                      <w:marBottom w:val="0"/>
                      <w:divBdr>
                        <w:top w:val="none" w:sz="0" w:space="0" w:color="auto"/>
                        <w:left w:val="none" w:sz="0" w:space="0" w:color="auto"/>
                        <w:bottom w:val="none" w:sz="0" w:space="0" w:color="auto"/>
                        <w:right w:val="none" w:sz="0" w:space="0" w:color="auto"/>
                      </w:divBdr>
                      <w:divsChild>
                        <w:div w:id="875234087">
                          <w:marLeft w:val="0"/>
                          <w:marRight w:val="0"/>
                          <w:marTop w:val="0"/>
                          <w:marBottom w:val="0"/>
                          <w:divBdr>
                            <w:top w:val="none" w:sz="0" w:space="0" w:color="auto"/>
                            <w:left w:val="none" w:sz="0" w:space="0" w:color="auto"/>
                            <w:bottom w:val="none" w:sz="0" w:space="0" w:color="auto"/>
                            <w:right w:val="none" w:sz="0" w:space="0" w:color="auto"/>
                          </w:divBdr>
                          <w:divsChild>
                            <w:div w:id="1122116922">
                              <w:marLeft w:val="0"/>
                              <w:marRight w:val="0"/>
                              <w:marTop w:val="0"/>
                              <w:marBottom w:val="0"/>
                              <w:divBdr>
                                <w:top w:val="none" w:sz="0" w:space="0" w:color="auto"/>
                                <w:left w:val="none" w:sz="0" w:space="0" w:color="auto"/>
                                <w:bottom w:val="none" w:sz="0" w:space="0" w:color="auto"/>
                                <w:right w:val="none" w:sz="0" w:space="0" w:color="auto"/>
                              </w:divBdr>
                              <w:divsChild>
                                <w:div w:id="488061367">
                                  <w:marLeft w:val="0"/>
                                  <w:marRight w:val="0"/>
                                  <w:marTop w:val="0"/>
                                  <w:marBottom w:val="0"/>
                                  <w:divBdr>
                                    <w:top w:val="none" w:sz="0" w:space="0" w:color="auto"/>
                                    <w:left w:val="none" w:sz="0" w:space="0" w:color="auto"/>
                                    <w:bottom w:val="none" w:sz="0" w:space="0" w:color="auto"/>
                                    <w:right w:val="none" w:sz="0" w:space="0" w:color="auto"/>
                                  </w:divBdr>
                                  <w:divsChild>
                                    <w:div w:id="2958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51687">
                          <w:marLeft w:val="0"/>
                          <w:marRight w:val="0"/>
                          <w:marTop w:val="0"/>
                          <w:marBottom w:val="0"/>
                          <w:divBdr>
                            <w:top w:val="none" w:sz="0" w:space="0" w:color="auto"/>
                            <w:left w:val="none" w:sz="0" w:space="0" w:color="auto"/>
                            <w:bottom w:val="none" w:sz="0" w:space="0" w:color="auto"/>
                            <w:right w:val="none" w:sz="0" w:space="0" w:color="auto"/>
                          </w:divBdr>
                          <w:divsChild>
                            <w:div w:id="468517187">
                              <w:marLeft w:val="0"/>
                              <w:marRight w:val="0"/>
                              <w:marTop w:val="0"/>
                              <w:marBottom w:val="0"/>
                              <w:divBdr>
                                <w:top w:val="none" w:sz="0" w:space="0" w:color="auto"/>
                                <w:left w:val="none" w:sz="0" w:space="0" w:color="auto"/>
                                <w:bottom w:val="none" w:sz="0" w:space="0" w:color="auto"/>
                                <w:right w:val="none" w:sz="0" w:space="0" w:color="auto"/>
                              </w:divBdr>
                              <w:divsChild>
                                <w:div w:id="734401651">
                                  <w:marLeft w:val="0"/>
                                  <w:marRight w:val="0"/>
                                  <w:marTop w:val="0"/>
                                  <w:marBottom w:val="0"/>
                                  <w:divBdr>
                                    <w:top w:val="none" w:sz="0" w:space="0" w:color="auto"/>
                                    <w:left w:val="none" w:sz="0" w:space="0" w:color="auto"/>
                                    <w:bottom w:val="none" w:sz="0" w:space="0" w:color="auto"/>
                                    <w:right w:val="none" w:sz="0" w:space="0" w:color="auto"/>
                                  </w:divBdr>
                                  <w:divsChild>
                                    <w:div w:id="3997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32778">
                          <w:marLeft w:val="0"/>
                          <w:marRight w:val="0"/>
                          <w:marTop w:val="0"/>
                          <w:marBottom w:val="0"/>
                          <w:divBdr>
                            <w:top w:val="none" w:sz="0" w:space="0" w:color="auto"/>
                            <w:left w:val="none" w:sz="0" w:space="0" w:color="auto"/>
                            <w:bottom w:val="none" w:sz="0" w:space="0" w:color="auto"/>
                            <w:right w:val="none" w:sz="0" w:space="0" w:color="auto"/>
                          </w:divBdr>
                          <w:divsChild>
                            <w:div w:id="1380008310">
                              <w:marLeft w:val="0"/>
                              <w:marRight w:val="0"/>
                              <w:marTop w:val="0"/>
                              <w:marBottom w:val="0"/>
                              <w:divBdr>
                                <w:top w:val="none" w:sz="0" w:space="0" w:color="auto"/>
                                <w:left w:val="none" w:sz="0" w:space="0" w:color="auto"/>
                                <w:bottom w:val="none" w:sz="0" w:space="0" w:color="auto"/>
                                <w:right w:val="none" w:sz="0" w:space="0" w:color="auto"/>
                              </w:divBdr>
                              <w:divsChild>
                                <w:div w:id="1010178102">
                                  <w:marLeft w:val="0"/>
                                  <w:marRight w:val="0"/>
                                  <w:marTop w:val="0"/>
                                  <w:marBottom w:val="0"/>
                                  <w:divBdr>
                                    <w:top w:val="none" w:sz="0" w:space="0" w:color="auto"/>
                                    <w:left w:val="none" w:sz="0" w:space="0" w:color="auto"/>
                                    <w:bottom w:val="none" w:sz="0" w:space="0" w:color="auto"/>
                                    <w:right w:val="none" w:sz="0" w:space="0" w:color="auto"/>
                                  </w:divBdr>
                                  <w:divsChild>
                                    <w:div w:id="19248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727360">
      <w:bodyDiv w:val="1"/>
      <w:marLeft w:val="0"/>
      <w:marRight w:val="0"/>
      <w:marTop w:val="0"/>
      <w:marBottom w:val="0"/>
      <w:divBdr>
        <w:top w:val="none" w:sz="0" w:space="0" w:color="auto"/>
        <w:left w:val="none" w:sz="0" w:space="0" w:color="auto"/>
        <w:bottom w:val="none" w:sz="0" w:space="0" w:color="auto"/>
        <w:right w:val="none" w:sz="0" w:space="0" w:color="auto"/>
      </w:divBdr>
      <w:divsChild>
        <w:div w:id="1572695377">
          <w:marLeft w:val="0"/>
          <w:marRight w:val="0"/>
          <w:marTop w:val="0"/>
          <w:marBottom w:val="0"/>
          <w:divBdr>
            <w:top w:val="none" w:sz="0" w:space="0" w:color="auto"/>
            <w:left w:val="none" w:sz="0" w:space="0" w:color="auto"/>
            <w:bottom w:val="none" w:sz="0" w:space="0" w:color="auto"/>
            <w:right w:val="none" w:sz="0" w:space="0" w:color="auto"/>
          </w:divBdr>
          <w:divsChild>
            <w:div w:id="673414502">
              <w:marLeft w:val="0"/>
              <w:marRight w:val="0"/>
              <w:marTop w:val="0"/>
              <w:marBottom w:val="0"/>
              <w:divBdr>
                <w:top w:val="none" w:sz="0" w:space="0" w:color="auto"/>
                <w:left w:val="none" w:sz="0" w:space="0" w:color="auto"/>
                <w:bottom w:val="none" w:sz="0" w:space="0" w:color="auto"/>
                <w:right w:val="none" w:sz="0" w:space="0" w:color="auto"/>
              </w:divBdr>
              <w:divsChild>
                <w:div w:id="1747918464">
                  <w:marLeft w:val="0"/>
                  <w:marRight w:val="0"/>
                  <w:marTop w:val="0"/>
                  <w:marBottom w:val="0"/>
                  <w:divBdr>
                    <w:top w:val="none" w:sz="0" w:space="0" w:color="auto"/>
                    <w:left w:val="none" w:sz="0" w:space="0" w:color="auto"/>
                    <w:bottom w:val="none" w:sz="0" w:space="0" w:color="auto"/>
                    <w:right w:val="none" w:sz="0" w:space="0" w:color="auto"/>
                  </w:divBdr>
                  <w:divsChild>
                    <w:div w:id="1781222501">
                      <w:marLeft w:val="0"/>
                      <w:marRight w:val="0"/>
                      <w:marTop w:val="0"/>
                      <w:marBottom w:val="0"/>
                      <w:divBdr>
                        <w:top w:val="none" w:sz="0" w:space="0" w:color="auto"/>
                        <w:left w:val="none" w:sz="0" w:space="0" w:color="auto"/>
                        <w:bottom w:val="none" w:sz="0" w:space="0" w:color="auto"/>
                        <w:right w:val="none" w:sz="0" w:space="0" w:color="auto"/>
                      </w:divBdr>
                      <w:divsChild>
                        <w:div w:id="1681931021">
                          <w:blockQuote w:val="1"/>
                          <w:marLeft w:val="5"/>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5318</Words>
  <Characters>30316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Олечка</dc:creator>
  <cp:keywords/>
  <cp:lastModifiedBy>admin</cp:lastModifiedBy>
  <cp:revision>2</cp:revision>
  <dcterms:created xsi:type="dcterms:W3CDTF">2014-04-18T05:47:00Z</dcterms:created>
  <dcterms:modified xsi:type="dcterms:W3CDTF">2014-04-18T05:47:00Z</dcterms:modified>
</cp:coreProperties>
</file>