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6A" w:rsidRDefault="0065236A" w:rsidP="0065236A">
      <w:pPr>
        <w:spacing w:line="360" w:lineRule="auto"/>
        <w:ind w:right="71" w:firstLine="851"/>
        <w:jc w:val="both"/>
        <w:rPr>
          <w:b/>
          <w:spacing w:val="-8"/>
          <w:sz w:val="32"/>
          <w:szCs w:val="32"/>
        </w:rPr>
      </w:pPr>
      <w:r w:rsidRPr="00AE4B22">
        <w:rPr>
          <w:b/>
          <w:spacing w:val="-8"/>
          <w:sz w:val="32"/>
          <w:szCs w:val="32"/>
        </w:rPr>
        <w:t>Содержание</w:t>
      </w:r>
    </w:p>
    <w:p w:rsidR="0065236A" w:rsidRDefault="0065236A" w:rsidP="0065236A">
      <w:pPr>
        <w:spacing w:line="360" w:lineRule="auto"/>
        <w:ind w:right="71" w:firstLine="851"/>
        <w:jc w:val="both"/>
        <w:rPr>
          <w:spacing w:val="-8"/>
          <w:sz w:val="28"/>
          <w:szCs w:val="28"/>
        </w:rPr>
      </w:pPr>
      <w:r w:rsidRPr="00AE4B22">
        <w:rPr>
          <w:spacing w:val="-8"/>
          <w:sz w:val="28"/>
          <w:szCs w:val="28"/>
        </w:rPr>
        <w:t>1</w:t>
      </w:r>
      <w:r>
        <w:rPr>
          <w:b/>
          <w:spacing w:val="-8"/>
          <w:sz w:val="32"/>
          <w:szCs w:val="32"/>
        </w:rPr>
        <w:t xml:space="preserve"> </w:t>
      </w:r>
      <w:r>
        <w:rPr>
          <w:spacing w:val="-8"/>
          <w:sz w:val="28"/>
          <w:szCs w:val="28"/>
        </w:rPr>
        <w:t>Сущность и цели финансовой политики…………………………………3</w:t>
      </w:r>
    </w:p>
    <w:p w:rsidR="0065236A" w:rsidRDefault="0065236A" w:rsidP="0065236A">
      <w:pPr>
        <w:spacing w:line="360" w:lineRule="auto"/>
        <w:ind w:right="71" w:firstLine="85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1.1 Содержание финансовой политики……………………………………..3</w:t>
      </w:r>
    </w:p>
    <w:p w:rsidR="0065236A" w:rsidRDefault="0065236A" w:rsidP="0065236A">
      <w:pPr>
        <w:spacing w:line="360" w:lineRule="auto"/>
        <w:ind w:right="71" w:firstLine="85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1.2 Элементы финансовой политики………………………………………..5</w:t>
      </w:r>
    </w:p>
    <w:p w:rsidR="0065236A" w:rsidRDefault="0065236A" w:rsidP="0065236A">
      <w:pPr>
        <w:spacing w:line="360" w:lineRule="auto"/>
        <w:ind w:right="71" w:firstLine="85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1.3 Виды финансовой политики…………………………………………… 8</w:t>
      </w:r>
    </w:p>
    <w:p w:rsidR="0065236A" w:rsidRDefault="0065236A" w:rsidP="0065236A">
      <w:pPr>
        <w:spacing w:line="360" w:lineRule="auto"/>
        <w:ind w:left="1260" w:right="71" w:hanging="4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2 Современная финансовая политика России. Проблемы</w:t>
      </w:r>
    </w:p>
    <w:p w:rsidR="0065236A" w:rsidRDefault="0065236A" w:rsidP="0065236A">
      <w:pPr>
        <w:spacing w:line="360" w:lineRule="auto"/>
        <w:ind w:left="1260" w:right="71" w:hanging="409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и перспективы развития российской финансовой политики……………10</w:t>
      </w:r>
    </w:p>
    <w:p w:rsidR="0065236A" w:rsidRPr="00AE4B22" w:rsidRDefault="0065236A" w:rsidP="0065236A">
      <w:pPr>
        <w:spacing w:line="360" w:lineRule="auto"/>
        <w:ind w:right="71" w:firstLine="851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Список использованной литературы………………………………….…20</w:t>
      </w:r>
    </w:p>
    <w:p w:rsidR="0065236A" w:rsidRDefault="0065236A" w:rsidP="0065236A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7A6DBF" w:rsidRDefault="007A6DBF" w:rsidP="00401658">
      <w:pPr>
        <w:spacing w:line="360" w:lineRule="auto"/>
        <w:ind w:right="71" w:firstLine="851"/>
        <w:jc w:val="both"/>
        <w:rPr>
          <w:spacing w:val="-8"/>
          <w:sz w:val="22"/>
          <w:szCs w:val="22"/>
        </w:rPr>
      </w:pPr>
    </w:p>
    <w:p w:rsidR="00AA1926" w:rsidRDefault="00AA1926" w:rsidP="00401658">
      <w:pPr>
        <w:spacing w:line="360" w:lineRule="auto"/>
        <w:ind w:right="71" w:firstLine="851"/>
        <w:jc w:val="both"/>
        <w:rPr>
          <w:b/>
          <w:spacing w:val="-8"/>
          <w:sz w:val="32"/>
          <w:szCs w:val="32"/>
        </w:rPr>
      </w:pPr>
    </w:p>
    <w:p w:rsidR="00726540" w:rsidRPr="003C7A22" w:rsidRDefault="003C7A22" w:rsidP="00401658">
      <w:pPr>
        <w:spacing w:line="360" w:lineRule="auto"/>
        <w:ind w:right="71" w:firstLine="851"/>
        <w:jc w:val="both"/>
        <w:rPr>
          <w:b/>
          <w:spacing w:val="-8"/>
          <w:sz w:val="32"/>
          <w:szCs w:val="32"/>
        </w:rPr>
      </w:pPr>
      <w:r>
        <w:rPr>
          <w:b/>
          <w:spacing w:val="-8"/>
          <w:sz w:val="32"/>
          <w:szCs w:val="32"/>
        </w:rPr>
        <w:t xml:space="preserve">1 </w:t>
      </w:r>
      <w:r w:rsidRPr="003C7A22">
        <w:rPr>
          <w:b/>
          <w:spacing w:val="-8"/>
          <w:sz w:val="32"/>
          <w:szCs w:val="32"/>
        </w:rPr>
        <w:t>Сущность и цели финансовой политики</w:t>
      </w:r>
    </w:p>
    <w:p w:rsidR="00726540" w:rsidRPr="00401658" w:rsidRDefault="003C7A22" w:rsidP="00401658">
      <w:pPr>
        <w:spacing w:line="360" w:lineRule="auto"/>
        <w:ind w:right="71" w:firstLine="851"/>
        <w:jc w:val="both"/>
        <w:rPr>
          <w:b/>
          <w:sz w:val="32"/>
          <w:szCs w:val="32"/>
        </w:rPr>
      </w:pPr>
      <w:r w:rsidRPr="00401658">
        <w:rPr>
          <w:b/>
          <w:sz w:val="32"/>
          <w:szCs w:val="32"/>
        </w:rPr>
        <w:t xml:space="preserve">1.1 </w:t>
      </w:r>
      <w:r w:rsidR="003D3FF5" w:rsidRPr="00401658">
        <w:rPr>
          <w:b/>
          <w:sz w:val="32"/>
          <w:szCs w:val="32"/>
        </w:rPr>
        <w:t xml:space="preserve">Содержание финансовой политики </w:t>
      </w:r>
    </w:p>
    <w:p w:rsidR="003D3FF5" w:rsidRPr="00C82B74" w:rsidRDefault="003D3FF5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3D3FF5" w:rsidRPr="00C82B74" w:rsidRDefault="003D3FF5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 xml:space="preserve">Финансовая политика – основополагающий элемент в системе управления финансами. Исходя из определения финансов как </w:t>
      </w:r>
      <w:r w:rsidR="009948E3">
        <w:rPr>
          <w:sz w:val="28"/>
          <w:szCs w:val="28"/>
        </w:rPr>
        <w:t xml:space="preserve">экономических </w:t>
      </w:r>
      <w:r w:rsidRPr="00C82B74">
        <w:rPr>
          <w:sz w:val="28"/>
          <w:szCs w:val="28"/>
        </w:rPr>
        <w:t xml:space="preserve">отношений по формированию,  распределению, перераспределению и использованию </w:t>
      </w:r>
      <w:r w:rsidR="009948E3">
        <w:rPr>
          <w:sz w:val="28"/>
          <w:szCs w:val="28"/>
        </w:rPr>
        <w:t xml:space="preserve">денежных средств </w:t>
      </w:r>
      <w:r w:rsidRPr="00C82B74">
        <w:rPr>
          <w:sz w:val="28"/>
          <w:szCs w:val="28"/>
        </w:rPr>
        <w:t xml:space="preserve">государство при организации этих отношений определяет главные цели и задачи, стоящие перед обществом и соответственно перед финансовой системой.  </w:t>
      </w:r>
    </w:p>
    <w:p w:rsidR="003D3FF5" w:rsidRDefault="003D3FF5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>Во все времена главной целью финансовых отношений явля</w:t>
      </w:r>
      <w:r w:rsidR="00502412">
        <w:rPr>
          <w:sz w:val="28"/>
          <w:szCs w:val="28"/>
        </w:rPr>
        <w:t>лась</w:t>
      </w:r>
      <w:r w:rsidRPr="00C82B74">
        <w:rPr>
          <w:sz w:val="28"/>
          <w:szCs w:val="28"/>
        </w:rPr>
        <w:t xml:space="preserve"> такая их организация, которая была бы направлена на </w:t>
      </w:r>
      <w:r w:rsidRPr="00C82B74">
        <w:rPr>
          <w:iCs/>
          <w:sz w:val="28"/>
          <w:szCs w:val="28"/>
        </w:rPr>
        <w:t xml:space="preserve">обеспечение роста общественного богатства. </w:t>
      </w:r>
      <w:r w:rsidRPr="00C82B74">
        <w:rPr>
          <w:sz w:val="28"/>
          <w:szCs w:val="28"/>
        </w:rPr>
        <w:t>Достижение этой цели возможно лишь при эффективности конкретных форм распределения, перераспределения и использования имеющихся финансовых ресурсов и финансового потенциала государства. Обобщающим показателем эффективности финансового механизма являются темпы роста внутреннего валового продукта и национального дохода</w:t>
      </w:r>
      <w:r w:rsidR="009948E3">
        <w:rPr>
          <w:sz w:val="28"/>
          <w:szCs w:val="28"/>
        </w:rPr>
        <w:t xml:space="preserve"> </w:t>
      </w:r>
      <w:r w:rsidRPr="00C82B74">
        <w:rPr>
          <w:sz w:val="28"/>
          <w:szCs w:val="28"/>
        </w:rPr>
        <w:t>-</w:t>
      </w:r>
      <w:r w:rsidR="009948E3">
        <w:rPr>
          <w:sz w:val="28"/>
          <w:szCs w:val="28"/>
        </w:rPr>
        <w:t xml:space="preserve"> </w:t>
      </w:r>
      <w:r w:rsidRPr="00C82B74">
        <w:rPr>
          <w:sz w:val="28"/>
          <w:szCs w:val="28"/>
        </w:rPr>
        <w:t xml:space="preserve">основного источника роста благосостояния общества.  </w:t>
      </w:r>
    </w:p>
    <w:p w:rsidR="003D3FF5" w:rsidRPr="00C82B74" w:rsidRDefault="003D3FF5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iCs/>
          <w:sz w:val="28"/>
          <w:szCs w:val="28"/>
        </w:rPr>
        <w:t xml:space="preserve">Финансовая политика – </w:t>
      </w:r>
      <w:r w:rsidRPr="00C82B74">
        <w:rPr>
          <w:sz w:val="28"/>
          <w:szCs w:val="28"/>
        </w:rPr>
        <w:t xml:space="preserve">это самостоятельная сфера </w:t>
      </w:r>
      <w:r w:rsidRPr="00C82B74">
        <w:rPr>
          <w:iCs/>
          <w:sz w:val="28"/>
          <w:szCs w:val="28"/>
        </w:rPr>
        <w:t>деятельно</w:t>
      </w:r>
      <w:r w:rsidRPr="00C82B74">
        <w:rPr>
          <w:sz w:val="28"/>
          <w:szCs w:val="28"/>
        </w:rPr>
        <w:t xml:space="preserve">сти государства в области финансовых отношений. </w:t>
      </w:r>
      <w:r w:rsidR="001A7B39">
        <w:rPr>
          <w:sz w:val="28"/>
          <w:szCs w:val="28"/>
        </w:rPr>
        <w:t xml:space="preserve">Это комплекс мероприятий государства по использованию финансовых отношений, мобилизации финансовых ресурсов, их распределению и </w:t>
      </w:r>
      <w:r w:rsidR="0057172F">
        <w:rPr>
          <w:sz w:val="28"/>
          <w:szCs w:val="28"/>
        </w:rPr>
        <w:t xml:space="preserve">использованию для </w:t>
      </w:r>
      <w:r w:rsidRPr="00C82B74">
        <w:rPr>
          <w:sz w:val="28"/>
          <w:szCs w:val="28"/>
        </w:rPr>
        <w:t xml:space="preserve">реализации той или иной государственной программы экономического и социального развития.  </w:t>
      </w:r>
    </w:p>
    <w:p w:rsidR="003D3FF5" w:rsidRPr="00C82B74" w:rsidRDefault="003D3FF5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 xml:space="preserve">Политика охватывает все направления деятельности государства. В зависимости от сферы общественных отношений, которая является объектом политического воздействия, говорят </w:t>
      </w:r>
      <w:r w:rsidRPr="00C82B74">
        <w:rPr>
          <w:iCs/>
          <w:sz w:val="28"/>
          <w:szCs w:val="28"/>
        </w:rPr>
        <w:t xml:space="preserve">об </w:t>
      </w:r>
      <w:r w:rsidRPr="00C82B74">
        <w:rPr>
          <w:sz w:val="28"/>
          <w:szCs w:val="28"/>
        </w:rPr>
        <w:t xml:space="preserve">экономической или социальной, культурной или технической,  бюджетной или кредитной, внутренней или внешней политике.  Финансовая политика имеет самодовлеющее самостоятельное значение и в то же время является важнейшим средством реализации политики государства в любой области общественной деятельности, будь то экономика, социальная сфера, военная реформа или международные отношения.  </w:t>
      </w:r>
    </w:p>
    <w:p w:rsidR="0057172F" w:rsidRDefault="0057172F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финансовой политики можно разбить на 3 этапа:</w:t>
      </w:r>
    </w:p>
    <w:p w:rsidR="003D3FF5" w:rsidRPr="00C82B74" w:rsidRDefault="003D3FF5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57172F">
        <w:rPr>
          <w:b/>
          <w:sz w:val="28"/>
          <w:szCs w:val="28"/>
        </w:rPr>
        <w:t>1)</w:t>
      </w:r>
      <w:r w:rsidRPr="00C82B74">
        <w:rPr>
          <w:sz w:val="28"/>
          <w:szCs w:val="28"/>
        </w:rPr>
        <w:t xml:space="preserve"> определение и постановка главных целей и конкретизация перспективных и ближайших задач, которые необходимо решить для достижения поставленных целей за определенный период жизни общества;  </w:t>
      </w:r>
    </w:p>
    <w:p w:rsidR="003D3FF5" w:rsidRPr="00C82B74" w:rsidRDefault="003D3FF5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57172F">
        <w:rPr>
          <w:b/>
          <w:sz w:val="28"/>
          <w:szCs w:val="28"/>
        </w:rPr>
        <w:t>2)</w:t>
      </w:r>
      <w:r w:rsidRPr="00C82B74">
        <w:rPr>
          <w:sz w:val="28"/>
          <w:szCs w:val="28"/>
        </w:rPr>
        <w:t xml:space="preserve"> </w:t>
      </w:r>
      <w:r w:rsidR="0057172F">
        <w:rPr>
          <w:sz w:val="28"/>
          <w:szCs w:val="28"/>
        </w:rPr>
        <w:t xml:space="preserve">определение основных направлений использования финансовых ресурсов, а </w:t>
      </w:r>
      <w:r w:rsidR="001839C7">
        <w:rPr>
          <w:sz w:val="28"/>
          <w:szCs w:val="28"/>
        </w:rPr>
        <w:t xml:space="preserve">также </w:t>
      </w:r>
      <w:r w:rsidRPr="00C82B74">
        <w:rPr>
          <w:sz w:val="28"/>
          <w:szCs w:val="28"/>
        </w:rPr>
        <w:t xml:space="preserve">разработка методов, средств и конкретных форм организации отношений, с помощью которых данные цели достигаются в кратчайшие сроки, а ближайшие и перспективные задачи решаются оптимальным образом;  </w:t>
      </w:r>
    </w:p>
    <w:p w:rsidR="003D3FF5" w:rsidRPr="00C82B74" w:rsidRDefault="003D3FF5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57172F">
        <w:rPr>
          <w:b/>
          <w:sz w:val="28"/>
          <w:szCs w:val="28"/>
        </w:rPr>
        <w:t>3)</w:t>
      </w:r>
      <w:r w:rsidRPr="00C82B74">
        <w:rPr>
          <w:sz w:val="28"/>
          <w:szCs w:val="28"/>
        </w:rPr>
        <w:t xml:space="preserve"> подбор и расстановка кадров, способных решить поставленные зад</w:t>
      </w:r>
      <w:r w:rsidR="0057172F">
        <w:rPr>
          <w:sz w:val="28"/>
          <w:szCs w:val="28"/>
        </w:rPr>
        <w:t>ачи, организовать их выполнение, и, собственно, осуществление практических действий, направленных на достижение намеченных целей.</w:t>
      </w:r>
      <w:r w:rsidRPr="00C82B74">
        <w:rPr>
          <w:sz w:val="28"/>
          <w:szCs w:val="28"/>
        </w:rPr>
        <w:t xml:space="preserve">  </w:t>
      </w:r>
    </w:p>
    <w:p w:rsidR="004E4351" w:rsidRDefault="004E4351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прямое влияние финансовой политики на экономику начинается лишь на третьем этапе, но определяется оно содержанием</w:t>
      </w:r>
      <w:r w:rsidR="00131427">
        <w:rPr>
          <w:sz w:val="28"/>
          <w:szCs w:val="28"/>
        </w:rPr>
        <w:t xml:space="preserve"> двух предыдущих ступеней.</w:t>
      </w:r>
      <w:r>
        <w:rPr>
          <w:sz w:val="28"/>
          <w:szCs w:val="28"/>
        </w:rPr>
        <w:t xml:space="preserve"> </w:t>
      </w:r>
    </w:p>
    <w:p w:rsidR="00CD3695" w:rsidRPr="00C82B74" w:rsidRDefault="00CD3695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 xml:space="preserve">Сама по </w:t>
      </w:r>
      <w:r w:rsidRPr="00C82B74">
        <w:rPr>
          <w:iCs/>
          <w:sz w:val="28"/>
          <w:szCs w:val="28"/>
        </w:rPr>
        <w:t xml:space="preserve">себе </w:t>
      </w:r>
      <w:r w:rsidRPr="00C82B74">
        <w:rPr>
          <w:sz w:val="28"/>
          <w:szCs w:val="28"/>
        </w:rPr>
        <w:t xml:space="preserve">финансовая политика не может быть плохой или хорошей. Она оценивается в соответствии с тем, насколько она соответствует интересам общества (или определенной ее части) и насколько она способствует достижению поставленных целей и решению конкретных задач.  </w:t>
      </w:r>
    </w:p>
    <w:p w:rsidR="00CD3695" w:rsidRPr="00C82B74" w:rsidRDefault="00CD3695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 xml:space="preserve">Для оценки финансовой политики данного правительства и для рекомендаций по ее корректировке в первую очередь необходимо иметь ясную программу общественного развития с выделением интересов всего общества и отдельных групп населения,  характеристикой перспективных и более близких задач, определением сроков и методов их решения. Только при таком условии можно разработать конкретный механизм реализации финансовой политики и дать ее объективную оценку.  </w:t>
      </w:r>
    </w:p>
    <w:p w:rsidR="00CD3695" w:rsidRPr="00C82B74" w:rsidRDefault="00CD3695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iCs/>
          <w:sz w:val="28"/>
          <w:szCs w:val="28"/>
        </w:rPr>
        <w:t xml:space="preserve">Результативность </w:t>
      </w:r>
      <w:r w:rsidRPr="00C82B74">
        <w:rPr>
          <w:sz w:val="28"/>
          <w:szCs w:val="28"/>
        </w:rPr>
        <w:t xml:space="preserve">финансовой политики тем выше, чем больше она учитывает потребности общественного развития, интересы всех слоев и групп общества, конкретно-исторические условия и особенности жизни.  </w:t>
      </w:r>
    </w:p>
    <w:p w:rsidR="00CF23E0" w:rsidRDefault="00CD3695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 xml:space="preserve">Финансовая политика должна быть направлена прежде всего на формирование максимально возможного объема финансовых ресурсов, так как они – материальная база любых преобразований. </w:t>
      </w:r>
    </w:p>
    <w:p w:rsidR="00D66B87" w:rsidRDefault="00D66B87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D66B87" w:rsidRPr="00401658" w:rsidRDefault="003C7A22" w:rsidP="00401658">
      <w:pPr>
        <w:spacing w:line="360" w:lineRule="auto"/>
        <w:ind w:right="71" w:firstLine="851"/>
        <w:jc w:val="both"/>
        <w:rPr>
          <w:b/>
          <w:sz w:val="32"/>
          <w:szCs w:val="32"/>
        </w:rPr>
      </w:pPr>
      <w:r w:rsidRPr="00401658">
        <w:rPr>
          <w:b/>
          <w:sz w:val="32"/>
          <w:szCs w:val="32"/>
        </w:rPr>
        <w:t>1.2</w:t>
      </w:r>
      <w:r>
        <w:rPr>
          <w:b/>
          <w:sz w:val="28"/>
          <w:szCs w:val="28"/>
        </w:rPr>
        <w:t xml:space="preserve"> </w:t>
      </w:r>
      <w:r w:rsidR="00D66B87" w:rsidRPr="00401658">
        <w:rPr>
          <w:b/>
          <w:sz w:val="32"/>
          <w:szCs w:val="32"/>
        </w:rPr>
        <w:t>Элементы финансовой политики</w:t>
      </w:r>
    </w:p>
    <w:p w:rsidR="00D66B87" w:rsidRPr="004E4351" w:rsidRDefault="00D66B87" w:rsidP="00401658">
      <w:pPr>
        <w:spacing w:line="360" w:lineRule="auto"/>
        <w:ind w:right="71" w:firstLine="851"/>
        <w:jc w:val="both"/>
        <w:rPr>
          <w:b/>
          <w:sz w:val="28"/>
          <w:szCs w:val="28"/>
        </w:rPr>
      </w:pPr>
    </w:p>
    <w:p w:rsidR="00574353" w:rsidRDefault="00574353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Политика государства в области финансов зависит от развитости финансовой системы и меры самостоятельности отдельных ее звеньев.</w:t>
      </w:r>
    </w:p>
    <w:p w:rsidR="00502412" w:rsidRDefault="00502412" w:rsidP="00401658">
      <w:pPr>
        <w:spacing w:line="360" w:lineRule="auto"/>
        <w:ind w:left="360"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 элементам финансовой политики можно отнести:</w:t>
      </w:r>
    </w:p>
    <w:p w:rsidR="00502412" w:rsidRDefault="00502412" w:rsidP="00401658">
      <w:pPr>
        <w:numPr>
          <w:ilvl w:val="0"/>
          <w:numId w:val="2"/>
        </w:num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налоговую политику;</w:t>
      </w:r>
    </w:p>
    <w:p w:rsidR="00502412" w:rsidRDefault="00502412" w:rsidP="00401658">
      <w:pPr>
        <w:numPr>
          <w:ilvl w:val="0"/>
          <w:numId w:val="2"/>
        </w:num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бюджетную политику;</w:t>
      </w:r>
    </w:p>
    <w:p w:rsidR="00502412" w:rsidRDefault="00502412" w:rsidP="00401658">
      <w:pPr>
        <w:numPr>
          <w:ilvl w:val="0"/>
          <w:numId w:val="2"/>
        </w:num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денежно-кредитную политику;</w:t>
      </w:r>
    </w:p>
    <w:p w:rsidR="00502412" w:rsidRDefault="00502412" w:rsidP="00401658">
      <w:pPr>
        <w:numPr>
          <w:ilvl w:val="0"/>
          <w:numId w:val="2"/>
        </w:num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ценовую политику;</w:t>
      </w:r>
    </w:p>
    <w:p w:rsidR="00502412" w:rsidRDefault="00502412" w:rsidP="00401658">
      <w:pPr>
        <w:numPr>
          <w:ilvl w:val="0"/>
          <w:numId w:val="2"/>
        </w:num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таможенную политику;</w:t>
      </w:r>
    </w:p>
    <w:p w:rsidR="00502412" w:rsidRDefault="00502412" w:rsidP="00401658">
      <w:pPr>
        <w:numPr>
          <w:ilvl w:val="0"/>
          <w:numId w:val="2"/>
        </w:num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социальную политику;</w:t>
      </w:r>
    </w:p>
    <w:p w:rsidR="00502412" w:rsidRDefault="00502412" w:rsidP="00401658">
      <w:pPr>
        <w:numPr>
          <w:ilvl w:val="0"/>
          <w:numId w:val="2"/>
        </w:num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инвестиционную политику;</w:t>
      </w:r>
    </w:p>
    <w:p w:rsidR="00502412" w:rsidRDefault="00502412" w:rsidP="00401658">
      <w:pPr>
        <w:numPr>
          <w:ilvl w:val="0"/>
          <w:numId w:val="2"/>
        </w:num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политику в области международных финансов.</w:t>
      </w:r>
    </w:p>
    <w:p w:rsidR="00CF23E0" w:rsidRPr="00C82B74" w:rsidRDefault="00CF23E0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 xml:space="preserve">Под </w:t>
      </w:r>
      <w:r w:rsidRPr="003C0FA8">
        <w:rPr>
          <w:sz w:val="28"/>
          <w:szCs w:val="28"/>
        </w:rPr>
        <w:t>бюджетной политикой</w:t>
      </w:r>
      <w:r w:rsidRPr="00C82B74">
        <w:rPr>
          <w:sz w:val="28"/>
          <w:szCs w:val="28"/>
        </w:rPr>
        <w:t xml:space="preserve"> понимают определение государством</w:t>
      </w:r>
      <w:r w:rsidR="003C0FA8">
        <w:rPr>
          <w:sz w:val="28"/>
          <w:szCs w:val="28"/>
        </w:rPr>
        <w:t>:</w:t>
      </w:r>
    </w:p>
    <w:p w:rsidR="00CF23E0" w:rsidRPr="00C82B74" w:rsidRDefault="00CF23E0" w:rsidP="00401658">
      <w:pPr>
        <w:tabs>
          <w:tab w:val="left" w:pos="720"/>
        </w:tabs>
        <w:spacing w:line="360" w:lineRule="auto"/>
        <w:ind w:left="72"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>°</w:t>
      </w:r>
      <w:r w:rsidRPr="00C82B74">
        <w:rPr>
          <w:sz w:val="28"/>
          <w:szCs w:val="28"/>
        </w:rPr>
        <w:tab/>
      </w:r>
      <w:r w:rsidRPr="00C82B74">
        <w:rPr>
          <w:bCs/>
          <w:sz w:val="28"/>
          <w:szCs w:val="28"/>
        </w:rPr>
        <w:t xml:space="preserve"> </w:t>
      </w:r>
      <w:r w:rsidRPr="00C82B74">
        <w:rPr>
          <w:sz w:val="28"/>
          <w:szCs w:val="28"/>
        </w:rPr>
        <w:t xml:space="preserve">источников формирования доходов государственного бюджета;  </w:t>
      </w:r>
    </w:p>
    <w:p w:rsidR="00CF23E0" w:rsidRPr="00C82B74" w:rsidRDefault="00CF23E0" w:rsidP="00401658">
      <w:pPr>
        <w:tabs>
          <w:tab w:val="left" w:pos="720"/>
        </w:tabs>
        <w:spacing w:line="360" w:lineRule="auto"/>
        <w:ind w:left="72"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>°</w:t>
      </w:r>
      <w:r w:rsidRPr="00C82B74">
        <w:rPr>
          <w:sz w:val="28"/>
          <w:szCs w:val="28"/>
        </w:rPr>
        <w:tab/>
      </w:r>
      <w:r w:rsidRPr="00C82B74">
        <w:rPr>
          <w:bCs/>
          <w:sz w:val="28"/>
          <w:szCs w:val="28"/>
        </w:rPr>
        <w:t xml:space="preserve"> </w:t>
      </w:r>
      <w:r w:rsidRPr="00C82B74">
        <w:rPr>
          <w:sz w:val="28"/>
          <w:szCs w:val="28"/>
        </w:rPr>
        <w:t xml:space="preserve">приоритетных направлений расходов бюджета;  </w:t>
      </w:r>
    </w:p>
    <w:p w:rsidR="00CF23E0" w:rsidRPr="00C82B74" w:rsidRDefault="00CF23E0" w:rsidP="00401658">
      <w:pPr>
        <w:tabs>
          <w:tab w:val="left" w:pos="720"/>
        </w:tabs>
        <w:spacing w:line="360" w:lineRule="auto"/>
        <w:ind w:left="72"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>°</w:t>
      </w:r>
      <w:r w:rsidRPr="00C82B74">
        <w:rPr>
          <w:sz w:val="28"/>
          <w:szCs w:val="28"/>
        </w:rPr>
        <w:tab/>
      </w:r>
      <w:r w:rsidRPr="00C82B74">
        <w:rPr>
          <w:bCs/>
          <w:sz w:val="28"/>
          <w:szCs w:val="28"/>
        </w:rPr>
        <w:t xml:space="preserve"> </w:t>
      </w:r>
      <w:r w:rsidRPr="00C82B74">
        <w:rPr>
          <w:sz w:val="28"/>
          <w:szCs w:val="28"/>
        </w:rPr>
        <w:t xml:space="preserve">допустимых пределов разбалансированности бюджета;  </w:t>
      </w:r>
    </w:p>
    <w:p w:rsidR="00CF23E0" w:rsidRPr="00C82B74" w:rsidRDefault="00CF23E0" w:rsidP="00401658">
      <w:pPr>
        <w:tabs>
          <w:tab w:val="left" w:pos="720"/>
        </w:tabs>
        <w:spacing w:line="360" w:lineRule="auto"/>
        <w:ind w:left="72"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>°</w:t>
      </w:r>
      <w:r w:rsidRPr="00C82B74">
        <w:rPr>
          <w:sz w:val="28"/>
          <w:szCs w:val="28"/>
        </w:rPr>
        <w:tab/>
      </w:r>
      <w:r w:rsidRPr="00C82B74">
        <w:rPr>
          <w:bCs/>
          <w:sz w:val="28"/>
          <w:szCs w:val="28"/>
        </w:rPr>
        <w:t xml:space="preserve"> </w:t>
      </w:r>
      <w:r w:rsidRPr="00C82B74">
        <w:rPr>
          <w:sz w:val="28"/>
          <w:szCs w:val="28"/>
        </w:rPr>
        <w:t xml:space="preserve">источников финансирования бюджетного дефицита;  </w:t>
      </w:r>
    </w:p>
    <w:p w:rsidR="00CF23E0" w:rsidRPr="00C82B74" w:rsidRDefault="00CF23E0" w:rsidP="00401658">
      <w:pPr>
        <w:tabs>
          <w:tab w:val="left" w:pos="720"/>
        </w:tabs>
        <w:spacing w:line="360" w:lineRule="auto"/>
        <w:ind w:left="72"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>°</w:t>
      </w:r>
      <w:r w:rsidRPr="00C82B74">
        <w:rPr>
          <w:sz w:val="28"/>
          <w:szCs w:val="28"/>
        </w:rPr>
        <w:tab/>
      </w:r>
      <w:r w:rsidRPr="00C82B74">
        <w:rPr>
          <w:bCs/>
          <w:sz w:val="28"/>
          <w:szCs w:val="28"/>
        </w:rPr>
        <w:t xml:space="preserve"> </w:t>
      </w:r>
      <w:r w:rsidRPr="00C82B74">
        <w:rPr>
          <w:sz w:val="28"/>
          <w:szCs w:val="28"/>
        </w:rPr>
        <w:t xml:space="preserve">принципов взаимоотношений между отдельными звеньями бюджетной системы.  </w:t>
      </w:r>
    </w:p>
    <w:p w:rsidR="00CF23E0" w:rsidRPr="00C82B74" w:rsidRDefault="00CF23E0" w:rsidP="00401658">
      <w:pPr>
        <w:spacing w:line="360" w:lineRule="auto"/>
        <w:ind w:left="72"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>В свою очередь, в составе бюджетной политики приобретают относительную самостоятельность налоговая политика, инвестиционная политика, политика уп</w:t>
      </w:r>
      <w:r w:rsidR="00502412">
        <w:rPr>
          <w:sz w:val="28"/>
          <w:szCs w:val="28"/>
        </w:rPr>
        <w:t>равления государственным долгом</w:t>
      </w:r>
      <w:r w:rsidRPr="00C82B74">
        <w:rPr>
          <w:sz w:val="28"/>
          <w:szCs w:val="28"/>
        </w:rPr>
        <w:t>. Налоговая политика определяет выбор состава налогов, размера их ставок, льгот и санкций по каждому виду налогов.</w:t>
      </w:r>
      <w:r w:rsidR="00502412">
        <w:rPr>
          <w:sz w:val="28"/>
          <w:szCs w:val="28"/>
        </w:rPr>
        <w:t xml:space="preserve"> Она должна строиться на компромиссе интересов государства и налогоплательщиков. Интересы государства основаны на принципе достаточности налогообложения. Одновременно налогообложение не должно подрывать мотивацию к эффективной деятельности.   </w:t>
      </w:r>
      <w:r w:rsidRPr="00C82B74">
        <w:rPr>
          <w:sz w:val="28"/>
          <w:szCs w:val="28"/>
        </w:rPr>
        <w:t xml:space="preserve">  </w:t>
      </w:r>
    </w:p>
    <w:p w:rsidR="00CF23E0" w:rsidRPr="00C82B74" w:rsidRDefault="00CF23E0" w:rsidP="00401658">
      <w:pPr>
        <w:spacing w:line="360" w:lineRule="auto"/>
        <w:ind w:left="72"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>Под кредитно-денежной политикой понимают обеспечение устойчивости денежного обращения через управление эмиссией,  регулирование инфляции и курса национальной денежной единицы; обеспечение своевременности и бесперебойности расчетов в народном хозяйстве и в различных звеньях финансовой системы через регламентацию и регулирование деятельности банковской системы; управление деятельностью финансового рынка через регламентацию эмиссии и размещения государственных и корпоративных ценных бумаг и регулирование их оборота (курса покупки и продажи</w:t>
      </w:r>
      <w:r w:rsidR="00162ACD">
        <w:rPr>
          <w:sz w:val="28"/>
          <w:szCs w:val="28"/>
        </w:rPr>
        <w:t>) и др.</w:t>
      </w:r>
      <w:r w:rsidRPr="00C82B74">
        <w:rPr>
          <w:sz w:val="28"/>
          <w:szCs w:val="28"/>
        </w:rPr>
        <w:t xml:space="preserve"> </w:t>
      </w:r>
    </w:p>
    <w:p w:rsidR="00CF23E0" w:rsidRPr="00C82B74" w:rsidRDefault="00CF23E0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 xml:space="preserve">В кредитно-денежной политике относительную самостоятельность приобретают эмиссионная политика, ценовая политика, валютная политика, кредитная политика – а в ней, в свою очередь, например, процентная политика и инвестиционная политика. </w:t>
      </w:r>
    </w:p>
    <w:p w:rsidR="00162ACD" w:rsidRDefault="00162ACD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Ценовая политика основана на регулировании цен и тарифов на монопольные товары и услуги.</w:t>
      </w:r>
    </w:p>
    <w:p w:rsidR="00162ACD" w:rsidRDefault="00F51BB0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Инвестиционная политика предполагает повышение роли бюджета в развитии РФ, создание условий для инвестирования сбережений населения, развитие ипотечного кредитования, привлечение прямых иностранных инвестиций.</w:t>
      </w:r>
    </w:p>
    <w:p w:rsidR="00F51BB0" w:rsidRDefault="00F51BB0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политика проводит мероприятия по следующим направлениям: разработка механизмов компенсации доходов наименее обеспеченных слоев населения, упорядочение системы социальных льгот, </w:t>
      </w:r>
      <w:r w:rsidR="007E11DA">
        <w:rPr>
          <w:sz w:val="28"/>
          <w:szCs w:val="28"/>
        </w:rPr>
        <w:t>регулирование вынужденной миграции и др.</w:t>
      </w:r>
    </w:p>
    <w:p w:rsidR="007E11DA" w:rsidRDefault="00CF23E0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 xml:space="preserve">Все большее значение приобретает международная финансовая политика. В ее основе лежит управление валютно-финансовыми и кредитными отношениями в сфере международных отношений, связанных как с международным разделением труда, с формированием и погашением государственного долга, так и с участием в деятельности международных </w:t>
      </w:r>
      <w:r w:rsidR="007E11DA" w:rsidRPr="00C82B74">
        <w:rPr>
          <w:sz w:val="28"/>
          <w:szCs w:val="28"/>
        </w:rPr>
        <w:t>организаций,</w:t>
      </w:r>
      <w:r w:rsidR="00ED2163" w:rsidRPr="00C82B74">
        <w:rPr>
          <w:sz w:val="28"/>
          <w:szCs w:val="28"/>
        </w:rPr>
        <w:t xml:space="preserve"> в том числе и в международных финансовых организациях. </w:t>
      </w:r>
    </w:p>
    <w:p w:rsidR="00ED2163" w:rsidRPr="00C82B74" w:rsidRDefault="00ED2163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 xml:space="preserve">Международная финансовая политика отдельных государств,  как правило, направлена на развитие производительных сил своей страны, и соответственно каждое государство старается занять свое весомое место на международных рынках сырья, товаров, рабочей силы и капитала.  </w:t>
      </w:r>
    </w:p>
    <w:p w:rsidR="00ED2163" w:rsidRPr="00C82B74" w:rsidRDefault="00ED2163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 xml:space="preserve">Государство защищает свои интересы через </w:t>
      </w:r>
      <w:r w:rsidRPr="00C82B74">
        <w:rPr>
          <w:iCs/>
          <w:sz w:val="28"/>
          <w:szCs w:val="28"/>
        </w:rPr>
        <w:t xml:space="preserve">таможенную </w:t>
      </w:r>
      <w:r w:rsidRPr="00C82B74">
        <w:rPr>
          <w:sz w:val="28"/>
          <w:szCs w:val="28"/>
        </w:rPr>
        <w:t xml:space="preserve">и </w:t>
      </w:r>
      <w:r w:rsidRPr="00C82B74">
        <w:rPr>
          <w:iCs/>
          <w:sz w:val="28"/>
          <w:szCs w:val="28"/>
        </w:rPr>
        <w:t xml:space="preserve">валютную политику, </w:t>
      </w:r>
      <w:r w:rsidRPr="00C82B74">
        <w:rPr>
          <w:sz w:val="28"/>
          <w:szCs w:val="28"/>
        </w:rPr>
        <w:t xml:space="preserve">особенности которых определяются степенью заинтересованности государства в расширении или сокращении своего экспорта или импорта. В соответствии с этим применяется система таможенных платежей или конкретный таможенный режим. Основная цель таможенной и валютной политики – сохранение и увеличение золотовалютных резервов государства.  </w:t>
      </w:r>
    </w:p>
    <w:p w:rsidR="00ED2163" w:rsidRPr="00C82B74" w:rsidRDefault="00ED2163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>Государство защищает свои интересы и содействуя росту авторитета страны</w:t>
      </w:r>
      <w:r w:rsidR="007E11DA">
        <w:rPr>
          <w:sz w:val="28"/>
          <w:szCs w:val="28"/>
        </w:rPr>
        <w:t>,</w:t>
      </w:r>
      <w:r w:rsidRPr="00C82B74">
        <w:rPr>
          <w:sz w:val="28"/>
          <w:szCs w:val="28"/>
        </w:rPr>
        <w:t xml:space="preserve"> участвуя в деятельности международных организаций, принимая участие в формировании финансовых фондов этих организаций и в финансировании совместных программ.  </w:t>
      </w:r>
    </w:p>
    <w:p w:rsidR="00ED2163" w:rsidRPr="00C82B74" w:rsidRDefault="00ED2163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 xml:space="preserve">Финансовая политика международных финансовых организаций направлена на оказание финансовой помощи государствам, переживающим финансовый кризис или испытывающим финансовые трудности. Помощь, как правило, оказывается в форме предоставления кредитов или в форме реструктуризации уже имеющегося внешнего государственного долга.  </w:t>
      </w:r>
    </w:p>
    <w:p w:rsidR="00ED2163" w:rsidRPr="00C82B74" w:rsidRDefault="00ED2163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>Помощь международных финансовых организаций оказывается не</w:t>
      </w:r>
      <w:r w:rsidR="003C0FA8">
        <w:rPr>
          <w:sz w:val="28"/>
          <w:szCs w:val="28"/>
        </w:rPr>
        <w:t>б</w:t>
      </w:r>
      <w:r w:rsidRPr="00C82B74">
        <w:rPr>
          <w:sz w:val="28"/>
          <w:szCs w:val="28"/>
        </w:rPr>
        <w:t xml:space="preserve">езвозмездно и сопровождается рядом экономических или политический условий, не всегда выгодных для страны заемщика.  </w:t>
      </w:r>
    </w:p>
    <w:p w:rsidR="00ED2163" w:rsidRDefault="00ED2163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C82B74">
        <w:rPr>
          <w:sz w:val="28"/>
          <w:szCs w:val="28"/>
        </w:rPr>
        <w:t xml:space="preserve">В период эволюционного развития общественной жизни и стабильного государственного устройства внутренняя и внешняя финансовая политика государства решает одну главную задачу –  обеспечение сохранения и упрочения существующей в государстве системы общественных отношений.  </w:t>
      </w:r>
    </w:p>
    <w:p w:rsidR="003C7A22" w:rsidRDefault="003C7A22" w:rsidP="00401658">
      <w:pPr>
        <w:spacing w:line="360" w:lineRule="auto"/>
        <w:ind w:right="71" w:firstLine="851"/>
        <w:jc w:val="both"/>
        <w:rPr>
          <w:b/>
          <w:sz w:val="28"/>
          <w:szCs w:val="28"/>
        </w:rPr>
      </w:pPr>
    </w:p>
    <w:p w:rsidR="003C0FA8" w:rsidRPr="00401658" w:rsidRDefault="003C7A22" w:rsidP="00401658">
      <w:pPr>
        <w:spacing w:line="360" w:lineRule="auto"/>
        <w:ind w:right="71" w:firstLine="851"/>
        <w:jc w:val="both"/>
        <w:rPr>
          <w:b/>
          <w:sz w:val="32"/>
          <w:szCs w:val="32"/>
        </w:rPr>
      </w:pPr>
      <w:r w:rsidRPr="00401658">
        <w:rPr>
          <w:b/>
          <w:sz w:val="32"/>
          <w:szCs w:val="32"/>
        </w:rPr>
        <w:t xml:space="preserve">1.3 </w:t>
      </w:r>
      <w:r w:rsidR="00D66B87" w:rsidRPr="00401658">
        <w:rPr>
          <w:b/>
          <w:sz w:val="32"/>
          <w:szCs w:val="32"/>
        </w:rPr>
        <w:t>Виды финансовой политики</w:t>
      </w:r>
    </w:p>
    <w:p w:rsidR="004E4351" w:rsidRDefault="004E4351" w:rsidP="00401658">
      <w:pPr>
        <w:spacing w:line="360" w:lineRule="auto"/>
        <w:ind w:firstLine="851"/>
        <w:jc w:val="both"/>
        <w:rPr>
          <w:sz w:val="28"/>
          <w:szCs w:val="28"/>
        </w:rPr>
      </w:pPr>
    </w:p>
    <w:p w:rsidR="004E4351" w:rsidRDefault="00D66B87" w:rsidP="00401658">
      <w:p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ab/>
        <w:t>Итак, исходя из задач, поставленных перед финансовой политик</w:t>
      </w:r>
      <w:r>
        <w:rPr>
          <w:sz w:val="28"/>
          <w:szCs w:val="28"/>
        </w:rPr>
        <w:t>ой</w:t>
      </w:r>
      <w:r w:rsidR="004E4351">
        <w:rPr>
          <w:sz w:val="28"/>
          <w:szCs w:val="28"/>
        </w:rPr>
        <w:t>, к которым можно отнести такие как</w:t>
      </w:r>
      <w:r w:rsidR="004E4351" w:rsidRPr="003E217E">
        <w:rPr>
          <w:sz w:val="28"/>
          <w:szCs w:val="28"/>
        </w:rPr>
        <w:t xml:space="preserve"> </w:t>
      </w:r>
    </w:p>
    <w:p w:rsidR="004E4351" w:rsidRDefault="004E4351" w:rsidP="00401658">
      <w:pPr>
        <w:numPr>
          <w:ilvl w:val="0"/>
          <w:numId w:val="3"/>
        </w:num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 w:rsidRPr="003E217E">
        <w:rPr>
          <w:sz w:val="28"/>
          <w:szCs w:val="28"/>
        </w:rPr>
        <w:t xml:space="preserve"> высокой занятости, </w:t>
      </w:r>
    </w:p>
    <w:p w:rsidR="004E4351" w:rsidRDefault="004E4351" w:rsidP="00401658">
      <w:pPr>
        <w:numPr>
          <w:ilvl w:val="0"/>
          <w:numId w:val="4"/>
        </w:num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 xml:space="preserve">стимулирование экономического роста, </w:t>
      </w:r>
    </w:p>
    <w:p w:rsidR="004E4351" w:rsidRDefault="004E4351" w:rsidP="00401658">
      <w:pPr>
        <w:numPr>
          <w:ilvl w:val="0"/>
          <w:numId w:val="4"/>
        </w:num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>выравниванием платежного баланса и др</w:t>
      </w:r>
      <w:r>
        <w:rPr>
          <w:sz w:val="28"/>
          <w:szCs w:val="28"/>
        </w:rPr>
        <w:t>.,</w:t>
      </w:r>
    </w:p>
    <w:p w:rsidR="00D66B87" w:rsidRPr="003E217E" w:rsidRDefault="00D66B87" w:rsidP="00401658">
      <w:p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 xml:space="preserve">ведущие экономисты разделяют </w:t>
      </w:r>
      <w:r w:rsidR="004E4351">
        <w:rPr>
          <w:sz w:val="28"/>
          <w:szCs w:val="28"/>
        </w:rPr>
        <w:t xml:space="preserve">ее </w:t>
      </w:r>
      <w:r w:rsidRPr="003E217E">
        <w:rPr>
          <w:sz w:val="28"/>
          <w:szCs w:val="28"/>
        </w:rPr>
        <w:t>на три вида: политика экономического роста</w:t>
      </w:r>
      <w:r w:rsidR="004E4351">
        <w:rPr>
          <w:sz w:val="28"/>
          <w:szCs w:val="28"/>
        </w:rPr>
        <w:t xml:space="preserve"> (стимулирующая)</w:t>
      </w:r>
      <w:r w:rsidRPr="003E217E">
        <w:rPr>
          <w:sz w:val="28"/>
          <w:szCs w:val="28"/>
        </w:rPr>
        <w:t>, политика стабилизации и политика ограничения деловой активности</w:t>
      </w:r>
      <w:r w:rsidR="004E4351">
        <w:rPr>
          <w:sz w:val="28"/>
          <w:szCs w:val="28"/>
        </w:rPr>
        <w:t xml:space="preserve"> (сдерживающая)</w:t>
      </w:r>
      <w:r w:rsidRPr="003E217E">
        <w:rPr>
          <w:sz w:val="28"/>
          <w:szCs w:val="28"/>
        </w:rPr>
        <w:t>.</w:t>
      </w:r>
    </w:p>
    <w:p w:rsidR="00D66B87" w:rsidRPr="003E217E" w:rsidRDefault="00D66B87" w:rsidP="00401658">
      <w:p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ab/>
        <w:t xml:space="preserve">Под первой, то есть политикой экономического роста понимают систему финансовых мер, направленных на увеличение фактических объемов валового национального продукта и повышение уровня занятости. Данная стимулирующая финансовая политика включает: </w:t>
      </w:r>
    </w:p>
    <w:p w:rsidR="00D66B87" w:rsidRPr="003E217E" w:rsidRDefault="00D66B87" w:rsidP="00401658">
      <w:p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ab/>
      </w:r>
      <w:r w:rsidRPr="003E217E">
        <w:rPr>
          <w:sz w:val="28"/>
          <w:szCs w:val="28"/>
        </w:rPr>
        <w:tab/>
        <w:t>— рост государственных расходов;</w:t>
      </w:r>
    </w:p>
    <w:p w:rsidR="00D66B87" w:rsidRPr="003E217E" w:rsidRDefault="00D66B87" w:rsidP="00401658">
      <w:p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ab/>
        <w:t xml:space="preserve"> </w:t>
      </w:r>
      <w:r w:rsidRPr="003E217E">
        <w:rPr>
          <w:sz w:val="28"/>
          <w:szCs w:val="28"/>
        </w:rPr>
        <w:tab/>
        <w:t>— снижение налогового бремени.</w:t>
      </w:r>
    </w:p>
    <w:p w:rsidR="00D66B87" w:rsidRPr="003E217E" w:rsidRDefault="00D66B87" w:rsidP="00401658">
      <w:p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ab/>
      </w:r>
      <w:r w:rsidRPr="003E217E">
        <w:rPr>
          <w:sz w:val="28"/>
          <w:szCs w:val="28"/>
        </w:rPr>
        <w:tab/>
        <w:t xml:space="preserve">Если же правительство </w:t>
      </w:r>
      <w:r w:rsidR="004E4351">
        <w:rPr>
          <w:sz w:val="28"/>
          <w:szCs w:val="28"/>
        </w:rPr>
        <w:t>пытается</w:t>
      </w:r>
      <w:r w:rsidRPr="003E217E">
        <w:rPr>
          <w:sz w:val="28"/>
          <w:szCs w:val="28"/>
        </w:rPr>
        <w:t xml:space="preserve"> удержать объем выпуска продукции на его типичном для рассматриваемой страны уровне и поддержать стабильность цен, то считается, что государством проводится политика стабилизации. При этом было бы неверно считать, что политика стабилизации подменяет стимулирующую и сдерживающую финансовую политику в их стремлении к выравниванию экономической ситуации в государстве, так как между данными понятиями существуют серьезные различия. Например, политика экономического роста может проводиться государством и в период, когда свойственный стране объем производства уже превышен и производство стремится к его потенциальному уровню, в то время как стабилизационная политика таких целей преследовать не имеет права. </w:t>
      </w:r>
    </w:p>
    <w:p w:rsidR="00D66B87" w:rsidRPr="003E217E" w:rsidRDefault="00D66B87" w:rsidP="00401658">
      <w:p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ab/>
        <w:t>В свою очередь политика ограничения деловой активности, напротив направлена на уменьшение реального объема ВНП по сравнению с его потенциальным уровнем и применяется правительством в период подъема или бума с целью избежания кризиса перепроизводства, и инфляции возникающей вместе с избыточным спросом.</w:t>
      </w:r>
    </w:p>
    <w:p w:rsidR="00D66B87" w:rsidRPr="003E217E" w:rsidRDefault="00D66B87" w:rsidP="00401658">
      <w:p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ab/>
        <w:t>Сдерживающая политика подразумевает:</w:t>
      </w:r>
    </w:p>
    <w:p w:rsidR="00D66B87" w:rsidRPr="003E217E" w:rsidRDefault="00D66B87" w:rsidP="00401658">
      <w:p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ab/>
      </w:r>
      <w:r w:rsidRPr="003E217E">
        <w:rPr>
          <w:sz w:val="28"/>
          <w:szCs w:val="28"/>
        </w:rPr>
        <w:tab/>
        <w:t>— уменьшение правительственных расходов;</w:t>
      </w:r>
    </w:p>
    <w:p w:rsidR="00D66B87" w:rsidRPr="003E217E" w:rsidRDefault="00D66B87" w:rsidP="00401658">
      <w:p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ab/>
      </w:r>
      <w:r w:rsidRPr="003E217E">
        <w:rPr>
          <w:sz w:val="28"/>
          <w:szCs w:val="28"/>
        </w:rPr>
        <w:tab/>
        <w:t>— увеличение налогов.</w:t>
      </w:r>
    </w:p>
    <w:p w:rsidR="00D66B87" w:rsidRPr="003E217E" w:rsidRDefault="00D66B87" w:rsidP="00401658">
      <w:p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ab/>
        <w:t>Иначе говоря, финансовая политика должна ориентироваться на положительное сальдо правительственного бюджета, если перед экономикой стоит задача контроля над инфляцией.</w:t>
      </w:r>
    </w:p>
    <w:p w:rsidR="003C7A22" w:rsidRDefault="00D66B87" w:rsidP="00401658">
      <w:pPr>
        <w:spacing w:line="360" w:lineRule="auto"/>
        <w:ind w:firstLine="851"/>
        <w:jc w:val="both"/>
        <w:rPr>
          <w:sz w:val="28"/>
          <w:szCs w:val="28"/>
        </w:rPr>
      </w:pPr>
      <w:r w:rsidRPr="003E217E">
        <w:rPr>
          <w:sz w:val="28"/>
          <w:szCs w:val="28"/>
        </w:rPr>
        <w:tab/>
      </w:r>
    </w:p>
    <w:p w:rsidR="003C7A22" w:rsidRDefault="003C7A22" w:rsidP="00401658">
      <w:pPr>
        <w:spacing w:line="360" w:lineRule="auto"/>
        <w:ind w:firstLine="851"/>
        <w:jc w:val="both"/>
        <w:rPr>
          <w:sz w:val="28"/>
          <w:szCs w:val="28"/>
        </w:rPr>
      </w:pPr>
    </w:p>
    <w:p w:rsidR="003C7A22" w:rsidRDefault="003C7A22" w:rsidP="00401658">
      <w:pPr>
        <w:spacing w:line="360" w:lineRule="auto"/>
        <w:ind w:firstLine="851"/>
        <w:jc w:val="both"/>
        <w:rPr>
          <w:sz w:val="28"/>
          <w:szCs w:val="28"/>
        </w:rPr>
      </w:pPr>
    </w:p>
    <w:p w:rsidR="006B7BE1" w:rsidRPr="003C7A22" w:rsidRDefault="003C7A22" w:rsidP="00401658">
      <w:pPr>
        <w:spacing w:line="360" w:lineRule="auto"/>
        <w:ind w:left="900" w:hanging="36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2 </w:t>
      </w:r>
      <w:r w:rsidR="006B7BE1" w:rsidRPr="003C7A22">
        <w:rPr>
          <w:b/>
          <w:sz w:val="32"/>
          <w:szCs w:val="32"/>
        </w:rPr>
        <w:t>Современная финансовая политика</w:t>
      </w:r>
      <w:r w:rsidR="00401658">
        <w:rPr>
          <w:b/>
          <w:sz w:val="32"/>
          <w:szCs w:val="32"/>
        </w:rPr>
        <w:t xml:space="preserve"> России.  Проблемы и перспективы развития российской финансовой политики</w:t>
      </w:r>
    </w:p>
    <w:p w:rsidR="00673E39" w:rsidRDefault="00673E39" w:rsidP="00401658">
      <w:pPr>
        <w:ind w:left="1" w:right="1" w:firstLine="851"/>
        <w:jc w:val="both"/>
      </w:pPr>
    </w:p>
    <w:p w:rsidR="00673E39" w:rsidRPr="00673E39" w:rsidRDefault="00673E39" w:rsidP="00401658">
      <w:pPr>
        <w:tabs>
          <w:tab w:val="left" w:pos="9900"/>
        </w:tabs>
        <w:spacing w:line="360" w:lineRule="auto"/>
        <w:ind w:left="1"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>Роль финансовой политики в экономическом и социальном развитии</w:t>
      </w:r>
      <w:r w:rsidR="00401658">
        <w:rPr>
          <w:sz w:val="28"/>
          <w:szCs w:val="28"/>
        </w:rPr>
        <w:t xml:space="preserve"> </w:t>
      </w:r>
      <w:r w:rsidRPr="00673E39">
        <w:rPr>
          <w:sz w:val="28"/>
          <w:szCs w:val="28"/>
        </w:rPr>
        <w:t xml:space="preserve">Российской Федерации трудно недооценить. От степени ее рациональности зависят темпы развития промышленности, сельского хозяйства, транспорта, связи и других отраслей, а также субъектов РФ.  </w:t>
      </w:r>
    </w:p>
    <w:p w:rsidR="006B7BE1" w:rsidRDefault="006B7BE1" w:rsidP="00401658">
      <w:pPr>
        <w:spacing w:line="360" w:lineRule="auto"/>
        <w:ind w:left="1" w:right="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уже говорилось, </w:t>
      </w:r>
      <w:r w:rsidR="00673E39" w:rsidRPr="00673E39">
        <w:rPr>
          <w:sz w:val="28"/>
          <w:szCs w:val="28"/>
        </w:rPr>
        <w:t xml:space="preserve"> финансовая политика состоит из таких этапов,  как определение ее целей, обеспечение необходимой величины ресурсов и выработки для этого наиболее рациональных путей их достижения, а также реализация конкретных действий для достижения намеченных целей и задач. </w:t>
      </w:r>
      <w:r>
        <w:rPr>
          <w:sz w:val="28"/>
          <w:szCs w:val="28"/>
        </w:rPr>
        <w:t xml:space="preserve">В </w:t>
      </w:r>
      <w:r w:rsidR="00673E39" w:rsidRPr="00673E39">
        <w:rPr>
          <w:sz w:val="28"/>
          <w:szCs w:val="28"/>
        </w:rPr>
        <w:t>состав такой политики</w:t>
      </w:r>
      <w:r>
        <w:rPr>
          <w:sz w:val="28"/>
          <w:szCs w:val="28"/>
        </w:rPr>
        <w:t xml:space="preserve"> включают</w:t>
      </w:r>
      <w:r w:rsidR="00673E39" w:rsidRPr="00673E39">
        <w:rPr>
          <w:sz w:val="28"/>
          <w:szCs w:val="28"/>
        </w:rPr>
        <w:t xml:space="preserve"> бюджетную,  налоговую, кредитную, инвестиционную составляющие. </w:t>
      </w:r>
    </w:p>
    <w:p w:rsidR="00673E39" w:rsidRPr="00673E39" w:rsidRDefault="006B7BE1" w:rsidP="00401658">
      <w:pPr>
        <w:spacing w:line="360" w:lineRule="auto"/>
        <w:ind w:left="1" w:right="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673E39" w:rsidRPr="00673E39">
        <w:rPr>
          <w:sz w:val="28"/>
          <w:szCs w:val="28"/>
        </w:rPr>
        <w:t xml:space="preserve">эти подходы не совсем полны и точны. Прежде всего, финансовая политика предполагает разработку некоего плана, наличие конкретных ресурсов для его осуществления, а также последовательности разумных действий на основе данного плана и имеющихся ресурсов для достижения поставленных целей и задач. Но не только данный процесс влияет на конечный результат. Необходимо учитывать многие сопутствующие моменты, и, прежде всего, существующую социально-экономическую реальность, в которой осуществляется финансовая политика. Так даже идеальный бюджет вряд ли будет выполнен, если в период его реализации произойдут события, которые повлияют на базовые условия жизни общества. К таким событиям можно </w:t>
      </w:r>
      <w:r w:rsidR="00673E39" w:rsidRPr="006B7BE1">
        <w:rPr>
          <w:sz w:val="28"/>
          <w:szCs w:val="28"/>
        </w:rPr>
        <w:t>так</w:t>
      </w:r>
      <w:r w:rsidR="00673E39" w:rsidRPr="006B7BE1">
        <w:rPr>
          <w:iCs/>
          <w:sz w:val="28"/>
          <w:szCs w:val="28"/>
        </w:rPr>
        <w:t xml:space="preserve">же </w:t>
      </w:r>
      <w:r w:rsidR="00673E39" w:rsidRPr="006B7BE1">
        <w:rPr>
          <w:sz w:val="28"/>
          <w:szCs w:val="28"/>
        </w:rPr>
        <w:t>о</w:t>
      </w:r>
      <w:r w:rsidR="00673E39" w:rsidRPr="00673E39">
        <w:rPr>
          <w:sz w:val="28"/>
          <w:szCs w:val="28"/>
        </w:rPr>
        <w:t xml:space="preserve">тнести стихийные бедствия, массовые беспорядки, ажиотажный спрос на товары первой необходимости и целый ряд других. Поэтому следует оказывать необходимое воздействие для устранения или хотя бы снижения негативных и для усиления положительных факторов, от которых также зависит конечный результат финансовой политики. Например, к ним можно отнести обеспечение политической и социальной стабильности, устойчивого и безопасного международного положения и т.д.  </w:t>
      </w:r>
    </w:p>
    <w:p w:rsidR="00673E39" w:rsidRPr="00673E39" w:rsidRDefault="00673E39" w:rsidP="00401658">
      <w:pPr>
        <w:tabs>
          <w:tab w:val="left" w:pos="4968"/>
          <w:tab w:val="left" w:pos="5112"/>
        </w:tabs>
        <w:spacing w:line="360" w:lineRule="auto"/>
        <w:ind w:right="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 xml:space="preserve">Таким образом, под финансовой политикой </w:t>
      </w:r>
      <w:r w:rsidR="007155EF">
        <w:rPr>
          <w:sz w:val="28"/>
          <w:szCs w:val="28"/>
        </w:rPr>
        <w:t xml:space="preserve">понимаем </w:t>
      </w:r>
      <w:r w:rsidRPr="00673E39">
        <w:rPr>
          <w:sz w:val="28"/>
          <w:szCs w:val="28"/>
        </w:rPr>
        <w:t>управление финансами, т.е. выработку целей и задач, на которые необходимо направить ассигнования, поиск ресурсов и путей достижения поставленных целей, в сочетании с влиянием на внешние факторы, от которых также зависит получение намеченных результатов, а данное управление представляет из себя процесс, состоящий из таких</w:t>
      </w:r>
      <w:r w:rsidR="007155EF">
        <w:rPr>
          <w:sz w:val="28"/>
          <w:szCs w:val="28"/>
        </w:rPr>
        <w:t xml:space="preserve"> </w:t>
      </w:r>
      <w:r w:rsidRPr="00673E39">
        <w:rPr>
          <w:sz w:val="28"/>
          <w:szCs w:val="28"/>
        </w:rPr>
        <w:t>этапов как разработка системы целей и задач, создание информационной базы,</w:t>
      </w:r>
      <w:r w:rsidR="007155EF">
        <w:rPr>
          <w:sz w:val="28"/>
          <w:szCs w:val="28"/>
        </w:rPr>
        <w:t xml:space="preserve"> </w:t>
      </w:r>
      <w:r w:rsidRPr="00673E39">
        <w:rPr>
          <w:sz w:val="28"/>
          <w:szCs w:val="28"/>
        </w:rPr>
        <w:t xml:space="preserve">прогнозирование, планирование, организацию управления, оценку полученных результатов, стимулирование и контроль.  </w:t>
      </w:r>
    </w:p>
    <w:p w:rsidR="00673E39" w:rsidRPr="00673E39" w:rsidRDefault="00673E39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 xml:space="preserve">Кроме того, мы различаем внутри нее такие достаточно самостоятельные направления, как антимонопольную, бюджетную, валютную, кредитную, налоговую, страховую и таможенную политику. При   этом все они между собой взаимосвязаны: одна влияет на другую. И поэтому должны разрабатываться и осуществляться в тесной и непрерывной взаимосвязи между собой.  </w:t>
      </w:r>
    </w:p>
    <w:p w:rsidR="00673E39" w:rsidRPr="00673E39" w:rsidRDefault="00673E39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 xml:space="preserve">О необходимости проведения согласованной по всем направлениям политики может говорить хотя бы такой факт. Ежегодно бюджеты всех уровней лихорадит из-за больших неплановых расходов на ликвидацию последствий стихийных бедствий (наводнения в Якутии, на Северном Кавказе, лесные и торфяные пожары и т.д.), но одновременно не принимается кардинальных решений по изменениям в страховой политике, которые могли бы и должны бы снять полностью или по крайней мере существенно смягчить пиковый, чрезвычайный и негативный характер внеплановых нагрузок на бюджетную политику.  </w:t>
      </w:r>
    </w:p>
    <w:p w:rsidR="00673E39" w:rsidRPr="00673E39" w:rsidRDefault="00673E39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>Несогласованность же антимонопольной и бюджетной политики ежегодно влечет за собой принятие решений о повышении цен и тарифов на продукцию и услуги естественных монополий, которое приводит к тому, что в ходе реализации уже</w:t>
      </w:r>
      <w:r w:rsidR="00401658">
        <w:rPr>
          <w:sz w:val="28"/>
          <w:szCs w:val="28"/>
        </w:rPr>
        <w:t xml:space="preserve"> </w:t>
      </w:r>
      <w:r w:rsidRPr="00673E39">
        <w:rPr>
          <w:sz w:val="28"/>
          <w:szCs w:val="28"/>
        </w:rPr>
        <w:t>принятых бюджетов всех уровней появляются, во-первых, выпадающие доходы, а во-вторых, дополнительные расходы. Так, повышение тарифов на электроэнергию и железнодорожные перевозки существенно снижают прибыль большинства предприятий и, следовательно, поступления в бюджеты и одновременно приводят к удорожанию</w:t>
      </w:r>
      <w:r w:rsidR="00401658">
        <w:rPr>
          <w:sz w:val="28"/>
          <w:szCs w:val="28"/>
        </w:rPr>
        <w:t xml:space="preserve"> </w:t>
      </w:r>
      <w:r w:rsidRPr="00673E39">
        <w:rPr>
          <w:sz w:val="28"/>
          <w:szCs w:val="28"/>
        </w:rPr>
        <w:t>коммунальных услуг для учреждений образования,</w:t>
      </w:r>
      <w:r w:rsidR="00401658">
        <w:rPr>
          <w:sz w:val="28"/>
          <w:szCs w:val="28"/>
        </w:rPr>
        <w:t xml:space="preserve"> </w:t>
      </w:r>
      <w:r w:rsidRPr="00673E39">
        <w:rPr>
          <w:sz w:val="28"/>
          <w:szCs w:val="28"/>
        </w:rPr>
        <w:t xml:space="preserve">здравоохранения и культуры, а значит и увеличению расходов бюджетов.  </w:t>
      </w:r>
    </w:p>
    <w:p w:rsidR="00673E39" w:rsidRPr="00673E39" w:rsidRDefault="00673E39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>Уточним понят</w:t>
      </w:r>
      <w:r w:rsidR="007155EF">
        <w:rPr>
          <w:sz w:val="28"/>
          <w:szCs w:val="28"/>
        </w:rPr>
        <w:t>ие цели в финансовой политике. Т</w:t>
      </w:r>
      <w:r w:rsidRPr="00673E39">
        <w:rPr>
          <w:sz w:val="28"/>
          <w:szCs w:val="28"/>
        </w:rPr>
        <w:t xml:space="preserve">акая цель должна быть единой для всех уровней власти (федерального, регионального и местного), для всех субъектов РФ. Тогда в качестве такой цели могут быть только общие интересы всего населения - повышение благосостояния каждого человека.  </w:t>
      </w:r>
    </w:p>
    <w:p w:rsidR="00673E39" w:rsidRPr="00673E39" w:rsidRDefault="00673E39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 xml:space="preserve">При этом на различных этапах развития экономики и в отдельных регионах может сложиться ситуация, когда цель финансовой политики временно будет состоять в сохранении уже достигнутого реального уровня доходов. Например, в Москве дальнейшее повышение уровня жизни, значительно более высокого, чем в других регионах страны, неизбежно приведет к излишнему притоку мигрантов в столицу с одновременным обострением всех социально-экономических проблем и, следовательно, к значительным бюджетным расходам для их решения.  </w:t>
      </w:r>
    </w:p>
    <w:p w:rsidR="00673E39" w:rsidRPr="00673E39" w:rsidRDefault="00673E39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 xml:space="preserve">Целью финансовой политики государства (и субъекта РФ в частности) должно быть увеличение или сохранение уровня реальных доходов на душу населения и на этой основе обеспечение социальных нормативов уровня жизни в стране, в том числе на уровне каждого региона.  </w:t>
      </w:r>
    </w:p>
    <w:p w:rsidR="00673E39" w:rsidRPr="00673E39" w:rsidRDefault="00EA2CB2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этом,</w:t>
      </w:r>
      <w:r w:rsidR="00673E39" w:rsidRPr="00673E39">
        <w:rPr>
          <w:sz w:val="28"/>
          <w:szCs w:val="28"/>
        </w:rPr>
        <w:t xml:space="preserve"> конечно, возрастает роль и значение разработки и принятия таких нормативов на уровне РФ, которые сегодня разработаны во многих субъектах РФ. В то же время </w:t>
      </w:r>
      <w:r w:rsidR="00673E39" w:rsidRPr="007155EF">
        <w:rPr>
          <w:iCs/>
          <w:sz w:val="28"/>
          <w:szCs w:val="28"/>
        </w:rPr>
        <w:t>только</w:t>
      </w:r>
      <w:r w:rsidR="00673E39" w:rsidRPr="00673E39">
        <w:rPr>
          <w:i/>
          <w:iCs/>
          <w:sz w:val="28"/>
          <w:szCs w:val="28"/>
        </w:rPr>
        <w:t xml:space="preserve"> </w:t>
      </w:r>
      <w:r w:rsidR="00673E39" w:rsidRPr="00673E39">
        <w:rPr>
          <w:sz w:val="28"/>
          <w:szCs w:val="28"/>
        </w:rPr>
        <w:t>централизованно их разработать невозможно. Не могут же быть одинаковыми нормативы наполняемости школьных классов в городах и в сельской местности,  нормативы выделения средств на строительство автомобильных дорог в центре России и на Дальнем Востоке. Однако и без разработки и принятия нормативов на уровне государства не обойтись</w:t>
      </w:r>
      <w:r>
        <w:rPr>
          <w:sz w:val="28"/>
          <w:szCs w:val="28"/>
        </w:rPr>
        <w:t xml:space="preserve">. </w:t>
      </w:r>
      <w:r w:rsidR="00673E39" w:rsidRPr="00673E39">
        <w:rPr>
          <w:sz w:val="28"/>
          <w:szCs w:val="28"/>
        </w:rPr>
        <w:t xml:space="preserve">Поэтому должен быть, как можно скорее, принят закон РФ, который имел бы «рамочный характер» для финансовых и социальных нормативов или стандартов, а также определял методику определения конкретных значений внутри этих  показателей.  </w:t>
      </w:r>
    </w:p>
    <w:p w:rsidR="00673E39" w:rsidRPr="00673E39" w:rsidRDefault="00EA2CB2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673E39" w:rsidRPr="00673E39">
        <w:rPr>
          <w:sz w:val="28"/>
          <w:szCs w:val="28"/>
        </w:rPr>
        <w:t>ормирование целей -</w:t>
      </w:r>
      <w:r>
        <w:rPr>
          <w:sz w:val="28"/>
          <w:szCs w:val="28"/>
        </w:rPr>
        <w:t xml:space="preserve"> </w:t>
      </w:r>
      <w:r w:rsidR="00673E39" w:rsidRPr="00673E39">
        <w:rPr>
          <w:sz w:val="28"/>
          <w:szCs w:val="28"/>
        </w:rPr>
        <w:t>это также управляемый (регулируемый) процесс. Например, в настоящее время реальный рост доходов населения пока не приводит к качественным изменениям в целенаправленности его расходов. Среди них, к сожалению,  почти отсутствуют долгосрочные потребности: покупка или постройка жилья. И государство пока сделало</w:t>
      </w:r>
      <w:r>
        <w:rPr>
          <w:sz w:val="28"/>
          <w:szCs w:val="28"/>
        </w:rPr>
        <w:t xml:space="preserve"> </w:t>
      </w:r>
      <w:r w:rsidR="00673E39" w:rsidRPr="00673E39">
        <w:rPr>
          <w:sz w:val="28"/>
          <w:szCs w:val="28"/>
        </w:rPr>
        <w:t>недостаточно необходимых усилий по развит</w:t>
      </w:r>
      <w:r>
        <w:rPr>
          <w:sz w:val="28"/>
          <w:szCs w:val="28"/>
        </w:rPr>
        <w:t xml:space="preserve">ию жилищного строительства, в том </w:t>
      </w:r>
      <w:r w:rsidR="00673E39" w:rsidRPr="00673E39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="00673E39" w:rsidRPr="00673E39">
        <w:rPr>
          <w:sz w:val="28"/>
          <w:szCs w:val="28"/>
        </w:rPr>
        <w:t xml:space="preserve"> на базе становления ипотечного кредитования. Возможные усилия государства в этом деле, направленные на такую корректировку интересов людей и, следовательно, целей финансовой политики способствовали </w:t>
      </w:r>
      <w:r w:rsidR="00673E39" w:rsidRPr="00EA2CB2">
        <w:rPr>
          <w:iCs/>
          <w:sz w:val="28"/>
          <w:szCs w:val="28"/>
        </w:rPr>
        <w:t>бы</w:t>
      </w:r>
      <w:r w:rsidR="00673E39" w:rsidRPr="00673E39">
        <w:rPr>
          <w:i/>
          <w:iCs/>
          <w:sz w:val="28"/>
          <w:szCs w:val="28"/>
        </w:rPr>
        <w:t xml:space="preserve"> </w:t>
      </w:r>
      <w:r w:rsidR="00673E39" w:rsidRPr="00673E39">
        <w:rPr>
          <w:sz w:val="28"/>
          <w:szCs w:val="28"/>
        </w:rPr>
        <w:t xml:space="preserve">значительному притоку средств населения в качестве инвестиций в развитие реального сектора экономики – в сферу строительства и в сферу промышленности строительных материалов. И далее повлекло бы за собой развитие других отраслей экономики. В конечном счете, все это привело бы к увеличению доходов предприятий, налоговых поступлений в бюджеты всех уровней и, следовательно, к росту потенциала самой финансовой политики.  </w:t>
      </w:r>
    </w:p>
    <w:p w:rsidR="00C219E5" w:rsidRDefault="00673E39" w:rsidP="00401658">
      <w:pPr>
        <w:spacing w:line="360" w:lineRule="auto"/>
        <w:ind w:left="1"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>Очень важно разобраться с тем, от чего зависит реализация намеченных планов, что является ресурсами финансовой политики. Считать, что в их качестве выступают только поступившие в казну налоги и сборы</w:t>
      </w:r>
      <w:r w:rsidR="00EA2CB2">
        <w:rPr>
          <w:sz w:val="28"/>
          <w:szCs w:val="28"/>
        </w:rPr>
        <w:t>,</w:t>
      </w:r>
      <w:r w:rsidRPr="00673E39">
        <w:rPr>
          <w:sz w:val="28"/>
          <w:szCs w:val="28"/>
        </w:rPr>
        <w:t xml:space="preserve"> было бы не совсем правильным. Ведь в случае наличия запасов разведанных природных ресурсов, развитого промышленного производства и других благоприятных факторов возможно привлечь дополнительные финансы в виде банковских кредитов, облигационных займов и других заемных средств. </w:t>
      </w:r>
    </w:p>
    <w:p w:rsidR="00C219E5" w:rsidRDefault="00673E39" w:rsidP="00401658">
      <w:pPr>
        <w:spacing w:line="360" w:lineRule="auto"/>
        <w:ind w:left="1"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>Ресурсами финансовой политики</w:t>
      </w:r>
      <w:r w:rsidR="00C219E5">
        <w:rPr>
          <w:sz w:val="28"/>
          <w:szCs w:val="28"/>
        </w:rPr>
        <w:t xml:space="preserve"> </w:t>
      </w:r>
      <w:r w:rsidRPr="00673E39">
        <w:rPr>
          <w:sz w:val="28"/>
          <w:szCs w:val="28"/>
        </w:rPr>
        <w:t>являются</w:t>
      </w:r>
      <w:r w:rsidR="00C219E5">
        <w:rPr>
          <w:sz w:val="28"/>
          <w:szCs w:val="28"/>
        </w:rPr>
        <w:t>:</w:t>
      </w:r>
      <w:r w:rsidRPr="00673E39">
        <w:rPr>
          <w:sz w:val="28"/>
          <w:szCs w:val="28"/>
        </w:rPr>
        <w:t xml:space="preserve"> </w:t>
      </w:r>
    </w:p>
    <w:p w:rsidR="00C219E5" w:rsidRDefault="00673E39" w:rsidP="00401658">
      <w:pPr>
        <w:spacing w:line="360" w:lineRule="auto"/>
        <w:ind w:left="1"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 xml:space="preserve">во-первых, величина развития производительных сил, т.е. совокупности людей, </w:t>
      </w:r>
      <w:r w:rsidR="00C219E5" w:rsidRPr="00C219E5">
        <w:rPr>
          <w:iCs/>
          <w:sz w:val="28"/>
          <w:szCs w:val="28"/>
        </w:rPr>
        <w:t>находящихся</w:t>
      </w:r>
      <w:r w:rsidRPr="00C219E5">
        <w:rPr>
          <w:iCs/>
          <w:sz w:val="28"/>
          <w:szCs w:val="28"/>
        </w:rPr>
        <w:t xml:space="preserve"> </w:t>
      </w:r>
      <w:r w:rsidRPr="00673E39">
        <w:rPr>
          <w:sz w:val="28"/>
          <w:szCs w:val="28"/>
        </w:rPr>
        <w:t>в трудоспособном возрасте, обладающих определенными профессиональными знаниями и пригодных по состоянию здоровья к участию в производственном процессе, основных фондов предприятий всех отраслей экономической деятельности, а также расположенных на данной территории</w:t>
      </w:r>
      <w:r w:rsidR="00C219E5">
        <w:rPr>
          <w:sz w:val="28"/>
          <w:szCs w:val="28"/>
        </w:rPr>
        <w:t xml:space="preserve"> и изученных природных ресурсов;</w:t>
      </w:r>
    </w:p>
    <w:p w:rsidR="00C219E5" w:rsidRDefault="00673E39" w:rsidP="00401658">
      <w:pPr>
        <w:spacing w:line="360" w:lineRule="auto"/>
        <w:ind w:left="1"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 xml:space="preserve"> во</w:t>
      </w:r>
      <w:r w:rsidR="00C219E5">
        <w:rPr>
          <w:sz w:val="28"/>
          <w:szCs w:val="28"/>
        </w:rPr>
        <w:t>-вто</w:t>
      </w:r>
      <w:r w:rsidRPr="00673E39">
        <w:rPr>
          <w:sz w:val="28"/>
          <w:szCs w:val="28"/>
        </w:rPr>
        <w:t xml:space="preserve">рых, величина собственного финансового </w:t>
      </w:r>
      <w:r w:rsidR="00C219E5" w:rsidRPr="00673E39">
        <w:rPr>
          <w:sz w:val="28"/>
          <w:szCs w:val="28"/>
        </w:rPr>
        <w:t>капитала</w:t>
      </w:r>
      <w:r w:rsidR="00C219E5">
        <w:rPr>
          <w:sz w:val="28"/>
          <w:szCs w:val="28"/>
        </w:rPr>
        <w:t>;</w:t>
      </w:r>
    </w:p>
    <w:p w:rsidR="00673E39" w:rsidRPr="00673E39" w:rsidRDefault="00673E39" w:rsidP="00401658">
      <w:pPr>
        <w:spacing w:line="360" w:lineRule="auto"/>
        <w:ind w:left="1"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 xml:space="preserve"> в-третьих, степень развития финансовой инфраструктуры.  </w:t>
      </w:r>
    </w:p>
    <w:p w:rsidR="00673E39" w:rsidRPr="00673E39" w:rsidRDefault="00673E39" w:rsidP="00401658">
      <w:pPr>
        <w:spacing w:line="360" w:lineRule="auto"/>
        <w:ind w:left="1"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 xml:space="preserve">Взаимодействие в процессе производства этих  трех составляющих и образует все основные финансовые потоки.  </w:t>
      </w:r>
    </w:p>
    <w:p w:rsidR="00673E39" w:rsidRPr="00673E39" w:rsidRDefault="00673E39" w:rsidP="00401658">
      <w:pPr>
        <w:spacing w:line="360" w:lineRule="auto"/>
        <w:ind w:left="1"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>В настоящее время плановое регулирование всех  составляющих ресурсов финансовой политики отсутствует. Например, экспорт</w:t>
      </w:r>
      <w:r w:rsidR="00C219E5">
        <w:rPr>
          <w:sz w:val="28"/>
          <w:szCs w:val="28"/>
        </w:rPr>
        <w:t xml:space="preserve">ные таможенные </w:t>
      </w:r>
      <w:r w:rsidRPr="00673E39">
        <w:rPr>
          <w:sz w:val="28"/>
          <w:szCs w:val="28"/>
        </w:rPr>
        <w:t>пошлины на продукцию, отсутствующие у экономически развитых стран, повышают себестоимость продукции и снижают прибыль</w:t>
      </w:r>
      <w:r w:rsidR="00C219E5">
        <w:rPr>
          <w:sz w:val="28"/>
          <w:szCs w:val="28"/>
        </w:rPr>
        <w:t xml:space="preserve"> </w:t>
      </w:r>
      <w:r w:rsidRPr="00673E39">
        <w:rPr>
          <w:sz w:val="28"/>
          <w:szCs w:val="28"/>
        </w:rPr>
        <w:t xml:space="preserve">отечественных предприятий и тем самым делают их товары менее конкурентоспособными, сдерживают их техническое перевооружение и, следовательно, в конечном </w:t>
      </w:r>
      <w:r w:rsidR="00C219E5" w:rsidRPr="00673E39">
        <w:rPr>
          <w:sz w:val="28"/>
          <w:szCs w:val="28"/>
        </w:rPr>
        <w:t>счете,</w:t>
      </w:r>
      <w:r w:rsidRPr="00673E39">
        <w:rPr>
          <w:sz w:val="28"/>
          <w:szCs w:val="28"/>
        </w:rPr>
        <w:t xml:space="preserve"> фактически помогают за</w:t>
      </w:r>
      <w:r w:rsidR="00C219E5">
        <w:rPr>
          <w:sz w:val="28"/>
          <w:szCs w:val="28"/>
        </w:rPr>
        <w:t>ру</w:t>
      </w:r>
      <w:r w:rsidRPr="00673E39">
        <w:rPr>
          <w:sz w:val="28"/>
          <w:szCs w:val="28"/>
        </w:rPr>
        <w:t xml:space="preserve">бежным конкурентам снижать объемы производства в стране, «тормозят» экономическое развитие и приводят в конечном счете к снижению получаемых государством этих же самых пошлин, т.е. </w:t>
      </w:r>
      <w:r w:rsidR="00C219E5" w:rsidRPr="00673E39">
        <w:rPr>
          <w:sz w:val="28"/>
          <w:szCs w:val="28"/>
        </w:rPr>
        <w:t>сни</w:t>
      </w:r>
      <w:r w:rsidR="00C219E5">
        <w:rPr>
          <w:sz w:val="28"/>
          <w:szCs w:val="28"/>
        </w:rPr>
        <w:t>ж</w:t>
      </w:r>
      <w:r w:rsidR="00C219E5" w:rsidRPr="00673E39">
        <w:rPr>
          <w:sz w:val="28"/>
          <w:szCs w:val="28"/>
        </w:rPr>
        <w:t>ают</w:t>
      </w:r>
      <w:r w:rsidRPr="00673E39">
        <w:rPr>
          <w:sz w:val="28"/>
          <w:szCs w:val="28"/>
        </w:rPr>
        <w:t xml:space="preserve"> ресурсы финансовой политики.  </w:t>
      </w:r>
    </w:p>
    <w:p w:rsidR="00673E39" w:rsidRPr="00673E39" w:rsidRDefault="00673E39" w:rsidP="00401658">
      <w:pPr>
        <w:spacing w:line="360" w:lineRule="auto"/>
        <w:ind w:left="1"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>Российская Федерация, как и ее большинство субъектов, обладает одними из крупнейших в мире  производительными силами, включая людской потенциал, находящий далеко не полное полезное</w:t>
      </w:r>
      <w:r w:rsidR="00C219E5">
        <w:rPr>
          <w:sz w:val="28"/>
          <w:szCs w:val="28"/>
        </w:rPr>
        <w:t xml:space="preserve">  </w:t>
      </w:r>
      <w:r w:rsidRPr="00673E39">
        <w:rPr>
          <w:sz w:val="28"/>
          <w:szCs w:val="28"/>
        </w:rPr>
        <w:t>применение</w:t>
      </w:r>
      <w:r w:rsidR="009154BE">
        <w:rPr>
          <w:sz w:val="28"/>
          <w:szCs w:val="28"/>
        </w:rPr>
        <w:t>;</w:t>
      </w:r>
      <w:r w:rsidRPr="00673E39">
        <w:rPr>
          <w:sz w:val="28"/>
          <w:szCs w:val="28"/>
        </w:rPr>
        <w:t xml:space="preserve"> производственные мощности предпри</w:t>
      </w:r>
      <w:r w:rsidR="009154BE">
        <w:rPr>
          <w:sz w:val="28"/>
          <w:szCs w:val="28"/>
        </w:rPr>
        <w:t>ятий, загруженные лишь частично;</w:t>
      </w:r>
      <w:r w:rsidRPr="00673E39">
        <w:rPr>
          <w:sz w:val="28"/>
          <w:szCs w:val="28"/>
        </w:rPr>
        <w:t xml:space="preserve"> огромными запасами разведанных полезных ископаемых и лесов, используемых в значительной мере неэффективно (вывоз на экспорт в </w:t>
      </w:r>
      <w:r w:rsidR="00C219E5" w:rsidRPr="00673E39">
        <w:rPr>
          <w:sz w:val="28"/>
          <w:szCs w:val="28"/>
        </w:rPr>
        <w:t>необработанном</w:t>
      </w:r>
      <w:r w:rsidRPr="00673E39">
        <w:rPr>
          <w:sz w:val="28"/>
          <w:szCs w:val="28"/>
        </w:rPr>
        <w:t xml:space="preserve"> виде, некомплексное освоение месторождений и </w:t>
      </w:r>
      <w:r w:rsidR="00C219E5" w:rsidRPr="00673E39">
        <w:rPr>
          <w:sz w:val="28"/>
          <w:szCs w:val="28"/>
        </w:rPr>
        <w:t>т.д.</w:t>
      </w:r>
      <w:r w:rsidRPr="00673E39">
        <w:rPr>
          <w:sz w:val="28"/>
          <w:szCs w:val="28"/>
        </w:rPr>
        <w:t>,).</w:t>
      </w:r>
      <w:r w:rsidR="00C219E5">
        <w:rPr>
          <w:sz w:val="28"/>
          <w:szCs w:val="28"/>
        </w:rPr>
        <w:t xml:space="preserve"> </w:t>
      </w:r>
      <w:r w:rsidRPr="00673E39">
        <w:rPr>
          <w:sz w:val="28"/>
          <w:szCs w:val="28"/>
        </w:rPr>
        <w:t xml:space="preserve"> Неполное использование возможностей </w:t>
      </w:r>
      <w:r w:rsidR="009154BE">
        <w:rPr>
          <w:sz w:val="28"/>
          <w:szCs w:val="28"/>
        </w:rPr>
        <w:t xml:space="preserve">объясняется </w:t>
      </w:r>
      <w:r w:rsidRPr="00673E39">
        <w:rPr>
          <w:sz w:val="28"/>
          <w:szCs w:val="28"/>
        </w:rPr>
        <w:t>отсутствие</w:t>
      </w:r>
      <w:r w:rsidR="009154BE">
        <w:rPr>
          <w:sz w:val="28"/>
          <w:szCs w:val="28"/>
        </w:rPr>
        <w:t>м</w:t>
      </w:r>
      <w:r w:rsidRPr="00673E39">
        <w:rPr>
          <w:sz w:val="28"/>
          <w:szCs w:val="28"/>
        </w:rPr>
        <w:t xml:space="preserve"> необходимых денежных средств, необходимых для   переобучения людей, технического перевооружении предприятий, освоения выпуска новой продукции, создания новых мощностей по более комплексному освоению и более полному использованию сырья.  </w:t>
      </w:r>
    </w:p>
    <w:p w:rsidR="00673E39" w:rsidRPr="00673E39" w:rsidRDefault="00673E39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 xml:space="preserve">В то же время по официальной оценке значительные финансовые ресурсы ежегодно вывозятся за пределы страны и оседают в зарубежных банках.  В целом банковская, налоговая и таможенная политики должны достичь такого уровня совершенства, чтобы   честно работающему и соблюдающему российское  законодательство предпринимателю было невыгодно вывозить свободный капитал зарубеж.  </w:t>
      </w:r>
    </w:p>
    <w:p w:rsidR="00673E39" w:rsidRPr="00673E39" w:rsidRDefault="00673E39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>Развитие финансовой инфраструктуры имеет</w:t>
      </w:r>
      <w:r w:rsidR="009154BE">
        <w:rPr>
          <w:sz w:val="28"/>
          <w:szCs w:val="28"/>
        </w:rPr>
        <w:t xml:space="preserve"> </w:t>
      </w:r>
      <w:r w:rsidRPr="00673E39">
        <w:rPr>
          <w:sz w:val="28"/>
          <w:szCs w:val="28"/>
        </w:rPr>
        <w:t>не менее важное значение, чем рост финансового капитала. Без нее денежные средства будут, по-прежнему, концентр</w:t>
      </w:r>
      <w:r w:rsidR="009154BE">
        <w:rPr>
          <w:sz w:val="28"/>
          <w:szCs w:val="28"/>
        </w:rPr>
        <w:t xml:space="preserve">ироваться в основном в Москве и </w:t>
      </w:r>
      <w:r w:rsidRPr="00673E39">
        <w:rPr>
          <w:sz w:val="28"/>
          <w:szCs w:val="28"/>
        </w:rPr>
        <w:t>частично в десятке крупнейших городов России. Такой процесс будет неизбежно приводить к притоку в эти мегаполисы излишних трудовых ресурсов, снижению объектов производства в других регионах страны, снижению роста, а затем падению развития экономики в таких регионах и, следовательно, к уменьшению финансовых</w:t>
      </w:r>
      <w:r w:rsidR="009154BE">
        <w:rPr>
          <w:sz w:val="28"/>
          <w:szCs w:val="28"/>
        </w:rPr>
        <w:t xml:space="preserve"> </w:t>
      </w:r>
      <w:r w:rsidRPr="00673E39">
        <w:rPr>
          <w:sz w:val="28"/>
          <w:szCs w:val="28"/>
        </w:rPr>
        <w:t xml:space="preserve">ресурсов государства.  </w:t>
      </w:r>
    </w:p>
    <w:p w:rsidR="00673E39" w:rsidRPr="00673E39" w:rsidRDefault="00673E39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 xml:space="preserve">Еще одним значительным дополнительным ресурсом финансовой политики является более рациональное использование всех средств, в т.ч. тех, которые в настоящее время направляются не по целевому назначению или остаются по различным причинам не собранными у налогоплательщиков. Привлечение этого значительного резерва в основном зависит от повышения эффективности работы всех бюджетополучателей, финансовых органов, Главного управления федерального казначейства, Департамента государственного финансового контроля и Департамента организации </w:t>
      </w:r>
      <w:r w:rsidR="00E52858" w:rsidRPr="00673E39">
        <w:rPr>
          <w:sz w:val="28"/>
          <w:szCs w:val="28"/>
        </w:rPr>
        <w:t>аудиторской</w:t>
      </w:r>
      <w:r w:rsidRPr="00673E39">
        <w:rPr>
          <w:sz w:val="28"/>
          <w:szCs w:val="28"/>
        </w:rPr>
        <w:t xml:space="preserve"> деятельности Министерства финансов РФ, Министерства налогов и сборов РФ,  а также их </w:t>
      </w:r>
      <w:r w:rsidR="00E52858">
        <w:rPr>
          <w:sz w:val="28"/>
          <w:szCs w:val="28"/>
        </w:rPr>
        <w:t>территориальных органов, от</w:t>
      </w:r>
      <w:r w:rsidRPr="00673E39">
        <w:rPr>
          <w:sz w:val="28"/>
          <w:szCs w:val="28"/>
        </w:rPr>
        <w:t xml:space="preserve"> их слаженности и согласованности в работе.  </w:t>
      </w:r>
    </w:p>
    <w:p w:rsidR="00E52858" w:rsidRDefault="00673E39" w:rsidP="00401658">
      <w:pPr>
        <w:spacing w:line="360" w:lineRule="auto"/>
        <w:ind w:right="71"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 xml:space="preserve">Все эти вышеперечисленные ресурсы и являются реальной базой проведения финансовой политики субъекта РФ. </w:t>
      </w:r>
    </w:p>
    <w:p w:rsidR="00D347E5" w:rsidRPr="00AC709B" w:rsidRDefault="00673E39" w:rsidP="0040165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673E39">
        <w:rPr>
          <w:sz w:val="28"/>
          <w:szCs w:val="28"/>
        </w:rPr>
        <w:t>После того, как определены цели и задачи финансовой политики, а также имеющиеся для их достижения ресурсы необходимо выбрать наиболее рациональные пути их достижения при данных возможностях. В этой связи нередко понимают лишь разработку бюджета, его принятие и реализацию. В дополнение к этому предусматриваются лишь частичные изменения валютной, налоговой и таможенной политик. Никогда не приходилось встречать в этой связи серьезных проработок совершенствования политики в области антимонопольной,  банковской, страховой и фондовой сферах. Последние реализуются как бы сами по себе, т.е. факт</w:t>
      </w:r>
      <w:r w:rsidR="00E52858">
        <w:rPr>
          <w:sz w:val="28"/>
          <w:szCs w:val="28"/>
        </w:rPr>
        <w:t>и</w:t>
      </w:r>
      <w:r w:rsidR="00D347E5" w:rsidRPr="00AC709B">
        <w:rPr>
          <w:sz w:val="28"/>
          <w:szCs w:val="28"/>
        </w:rPr>
        <w:t>чески независимо друг от друга</w:t>
      </w:r>
      <w:r w:rsidR="00D347E5">
        <w:rPr>
          <w:sz w:val="28"/>
          <w:szCs w:val="28"/>
        </w:rPr>
        <w:t>.</w:t>
      </w:r>
      <w:r w:rsidR="00D347E5" w:rsidRPr="00AC709B">
        <w:rPr>
          <w:sz w:val="28"/>
          <w:szCs w:val="28"/>
        </w:rPr>
        <w:t xml:space="preserve"> Думается, что такая практика снижает эффективность проведения единой финансовой политики и нуждается в серьезной корректировке</w:t>
      </w:r>
      <w:r w:rsidR="00D347E5">
        <w:rPr>
          <w:sz w:val="28"/>
          <w:szCs w:val="28"/>
        </w:rPr>
        <w:t>.</w:t>
      </w:r>
      <w:r w:rsidR="00D347E5" w:rsidRPr="00AC709B">
        <w:rPr>
          <w:sz w:val="28"/>
          <w:szCs w:val="28"/>
        </w:rPr>
        <w:t xml:space="preserve"> Так, например, для успешной бюджетной политики не менее важно прогнозировать и закладывать в расчеты правильные цифры не только о мировых ценах на нефть, курсе рубля по отношению к доллару США, уровне ожидаемой в стране инфляции, но и об уровне цен и тарифов естественных монополий, т.к, от их величины прямо зависит степень выполнения доходной и расходной частей бюджетов всех уровней</w:t>
      </w:r>
      <w:r w:rsidR="00D347E5">
        <w:rPr>
          <w:sz w:val="28"/>
          <w:szCs w:val="28"/>
        </w:rPr>
        <w:t>.</w:t>
      </w:r>
      <w:r w:rsidR="00D347E5" w:rsidRPr="00AC709B">
        <w:rPr>
          <w:sz w:val="28"/>
          <w:szCs w:val="28"/>
        </w:rPr>
        <w:t xml:space="preserve"> Но возможность удержания таких цен и тарифов на заданном уровне прямо зависит от антимонопольной, налоговой и таможенных политик. </w:t>
      </w:r>
    </w:p>
    <w:p w:rsidR="00D347E5" w:rsidRPr="00AC709B" w:rsidRDefault="00D347E5" w:rsidP="0040165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C709B">
        <w:rPr>
          <w:sz w:val="28"/>
          <w:szCs w:val="28"/>
        </w:rPr>
        <w:t xml:space="preserve">Вот почему выбор путей реализации финансовой политики должен, с одной стороны, логически связывать все ее направления, а, с другой, все мероприятия данной политики должны быть согласованы по времени их осуществления и проводиться строго в намеченные сроки. </w:t>
      </w:r>
    </w:p>
    <w:p w:rsidR="00D347E5" w:rsidRDefault="00D347E5" w:rsidP="0040165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C709B">
        <w:rPr>
          <w:sz w:val="28"/>
          <w:szCs w:val="28"/>
        </w:rPr>
        <w:t>При этом подразумевае</w:t>
      </w:r>
      <w:r>
        <w:rPr>
          <w:sz w:val="28"/>
          <w:szCs w:val="28"/>
        </w:rPr>
        <w:t>тся</w:t>
      </w:r>
      <w:r w:rsidRPr="00AC709B">
        <w:rPr>
          <w:sz w:val="28"/>
          <w:szCs w:val="28"/>
        </w:rPr>
        <w:t xml:space="preserve"> под такими путями процесс определения приоритетов достижения поставленных задач, составление примерного графика поступления средств на их решение, принятия мер по своевременному финансированию всех намеченных мероприятий, а также проведения комплекса мероприятий по всем направлениям финансовой политики с целью получения намеченных результатов. </w:t>
      </w:r>
    </w:p>
    <w:p w:rsidR="00D347E5" w:rsidRPr="00AC709B" w:rsidRDefault="00D347E5" w:rsidP="0040165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C709B">
        <w:rPr>
          <w:sz w:val="28"/>
          <w:szCs w:val="28"/>
        </w:rPr>
        <w:t>Проблема выбора путей реализации финансовой политики во все времена была и будет ключевой в функционировании любого государства, в т</w:t>
      </w:r>
      <w:r>
        <w:rPr>
          <w:sz w:val="28"/>
          <w:szCs w:val="28"/>
        </w:rPr>
        <w:t xml:space="preserve">ом </w:t>
      </w:r>
      <w:r w:rsidRPr="00AC709B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AC709B">
        <w:rPr>
          <w:sz w:val="28"/>
          <w:szCs w:val="28"/>
        </w:rPr>
        <w:t xml:space="preserve"> на уровне его субъектов. При этом набор решений должен предполагать скоординированные действия по всем направлениям финансовой политики: антимонопольной, банковской (кредитной), бюджетной, валютной, налоговой, страховой, таможенной и фондовой. Например, снижение налогов может привести не к росту прибыли и пополнению на этой основе бюджетов всех уровней, а лишь к увеличению доходов естественных монополий, если не будут приняты соответствующие меры в сфере антимонопольной и таможенной политик. </w:t>
      </w:r>
    </w:p>
    <w:p w:rsidR="00D347E5" w:rsidRDefault="00D347E5" w:rsidP="0040165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C709B">
        <w:rPr>
          <w:sz w:val="28"/>
          <w:szCs w:val="28"/>
        </w:rPr>
        <w:t>Существует и организационная проблема на пути проведения единой финансовой политики - проблема наличия межведомственных барьеров ее реализации, если бы даже она была выработана. Так, в настоящее время, наряду с Министерством финансов РФ, в качестве самостоятельных органов управления финансами функционируют Центральный банк РФ, Министерство РФ по налогам и сборам, Федеральная служба налоговой полиции РФ, Государственный таможенный комитет РФ, Федеральная комиссия по ценным бумагам, Пенсионный фонд РФ, Счетная палата РФ. Такое количество ведомств</w:t>
      </w:r>
      <w:r>
        <w:rPr>
          <w:sz w:val="28"/>
          <w:szCs w:val="28"/>
        </w:rPr>
        <w:t>,</w:t>
      </w:r>
      <w:r w:rsidRPr="00AC709B">
        <w:rPr>
          <w:sz w:val="28"/>
          <w:szCs w:val="28"/>
        </w:rPr>
        <w:t xml:space="preserve"> в принципе работающих на реализацию единой цели неизбежно приводит к снижению конечного результата их совместной работы. </w:t>
      </w:r>
    </w:p>
    <w:p w:rsidR="00D347E5" w:rsidRDefault="00D347E5" w:rsidP="0040165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D347E5" w:rsidRPr="00AC709B" w:rsidRDefault="00D347E5" w:rsidP="0040165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C709B">
        <w:rPr>
          <w:sz w:val="28"/>
          <w:szCs w:val="28"/>
        </w:rPr>
        <w:t xml:space="preserve">Из всего вышесказанного можно сделать следующие краткие выводы. </w:t>
      </w:r>
    </w:p>
    <w:p w:rsidR="00D347E5" w:rsidRPr="00AC709B" w:rsidRDefault="00D347E5" w:rsidP="0040165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C709B">
        <w:rPr>
          <w:sz w:val="28"/>
          <w:szCs w:val="28"/>
        </w:rPr>
        <w:t xml:space="preserve">1. Сформированные подходы к определению финансовой политики </w:t>
      </w:r>
      <w:r w:rsidR="00F248FC">
        <w:rPr>
          <w:sz w:val="28"/>
          <w:szCs w:val="28"/>
        </w:rPr>
        <w:t>позволяют</w:t>
      </w:r>
      <w:r w:rsidRPr="00AC709B">
        <w:rPr>
          <w:sz w:val="28"/>
          <w:szCs w:val="28"/>
        </w:rPr>
        <w:t xml:space="preserve"> расширить понятийный аппарат, углубить понимание теоретических аспектов этой сферы деятельности. </w:t>
      </w:r>
    </w:p>
    <w:p w:rsidR="00F248FC" w:rsidRDefault="00D347E5" w:rsidP="0040165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C709B">
        <w:rPr>
          <w:sz w:val="28"/>
          <w:szCs w:val="28"/>
        </w:rPr>
        <w:t xml:space="preserve">2. Проведенный даже беглый анализ существующей практики показывает наличие резервов повышения </w:t>
      </w:r>
      <w:r w:rsidR="00F248FC" w:rsidRPr="00AC709B">
        <w:rPr>
          <w:sz w:val="28"/>
          <w:szCs w:val="28"/>
        </w:rPr>
        <w:t>эффективности,</w:t>
      </w:r>
      <w:r w:rsidRPr="00AC709B">
        <w:rPr>
          <w:sz w:val="28"/>
          <w:szCs w:val="28"/>
        </w:rPr>
        <w:t xml:space="preserve"> как в подготовке, так и в реализации финансовой политики</w:t>
      </w:r>
      <w:r>
        <w:rPr>
          <w:sz w:val="28"/>
          <w:szCs w:val="28"/>
        </w:rPr>
        <w:t>.</w:t>
      </w:r>
      <w:r w:rsidRPr="00AC709B">
        <w:rPr>
          <w:sz w:val="28"/>
          <w:szCs w:val="28"/>
        </w:rPr>
        <w:t xml:space="preserve"> В этой связи необходимо усилить роль Минфина РФ в координации деятельности всех ведомств, причастных к проведению единой финансовой политики государства. </w:t>
      </w:r>
    </w:p>
    <w:p w:rsidR="00D347E5" w:rsidRPr="00AC709B" w:rsidRDefault="00D347E5" w:rsidP="0040165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C709B">
        <w:rPr>
          <w:sz w:val="28"/>
          <w:szCs w:val="28"/>
        </w:rPr>
        <w:t>3</w:t>
      </w:r>
      <w:r w:rsidR="00F248FC">
        <w:rPr>
          <w:sz w:val="28"/>
          <w:szCs w:val="28"/>
        </w:rPr>
        <w:t xml:space="preserve">. </w:t>
      </w:r>
      <w:r w:rsidRPr="00AC709B">
        <w:rPr>
          <w:sz w:val="28"/>
          <w:szCs w:val="28"/>
        </w:rPr>
        <w:t xml:space="preserve"> Для формирования предложений по усилению единой финансовой политики России целесообразно было бы создать соответствующий временный рабочий орган или комиссию при Президенте РФ или Правительстве РФ с целью подготовки пакета проектов конкретных решений, требующих проработки различных ведомств и с участием субъектов РФ</w:t>
      </w:r>
      <w:r w:rsidR="00F248FC">
        <w:rPr>
          <w:sz w:val="28"/>
          <w:szCs w:val="28"/>
        </w:rPr>
        <w:t>.</w:t>
      </w:r>
      <w:r w:rsidRPr="00AC709B">
        <w:rPr>
          <w:sz w:val="28"/>
          <w:szCs w:val="28"/>
        </w:rPr>
        <w:t xml:space="preserve"> </w:t>
      </w:r>
    </w:p>
    <w:p w:rsidR="00D347E5" w:rsidRPr="00AC709B" w:rsidRDefault="00D347E5" w:rsidP="0040165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C709B">
        <w:rPr>
          <w:sz w:val="28"/>
          <w:szCs w:val="28"/>
        </w:rPr>
        <w:t xml:space="preserve">4. Существование рациональной финансовой политики субъектов Российской Федерации является положительным фактором развития экономики государства и, наоборот, ее отсутствие тормозит развитие </w:t>
      </w:r>
      <w:r w:rsidR="00F248FC" w:rsidRPr="00AC709B">
        <w:rPr>
          <w:sz w:val="28"/>
          <w:szCs w:val="28"/>
        </w:rPr>
        <w:t>экономики,</w:t>
      </w:r>
      <w:r w:rsidRPr="00AC709B">
        <w:rPr>
          <w:sz w:val="28"/>
          <w:szCs w:val="28"/>
        </w:rPr>
        <w:t xml:space="preserve"> как конкретного региона, так и страны в целом. В условиях фактического разрушения жесткой вертикали управления финансовыми органами субъектов Федерации финансовая политика регионов пока осуществляется каждым из них самостоятельно в меру понимания важности данных усилий и в меру кадровых возможностей каждого из них. Необходимо восстановить вертикальную зависимость деятельности территориальных финорганов от Минфина РФ и на более серьезном уровне, чем даже было, т.к, в противном случае значительно снижается возможность проведения единой финансовой политики государства. </w:t>
      </w:r>
    </w:p>
    <w:p w:rsidR="00D347E5" w:rsidRPr="00AC709B" w:rsidRDefault="00D347E5" w:rsidP="0040165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C709B">
        <w:rPr>
          <w:sz w:val="28"/>
          <w:szCs w:val="28"/>
        </w:rPr>
        <w:t>5. Одновременно в рамках субъектов РФ целесообразно создать единый механизм тесного взаимодействия всех управлений и представительств Министерства финансов Российской Федерации,</w:t>
      </w:r>
      <w:r w:rsidR="00F248FC">
        <w:rPr>
          <w:sz w:val="28"/>
          <w:szCs w:val="28"/>
        </w:rPr>
        <w:t xml:space="preserve"> </w:t>
      </w:r>
      <w:r w:rsidRPr="00AC709B">
        <w:rPr>
          <w:sz w:val="28"/>
          <w:szCs w:val="28"/>
        </w:rPr>
        <w:t>работающих в республиках, краях и областях. Для этого территориальным финансовым органам должно быть дано право и вменена в обязанность координация их деятельности с целью повышения эффективности проведения единой финансовой политики государства на тер</w:t>
      </w:r>
      <w:r w:rsidR="00F248FC">
        <w:rPr>
          <w:sz w:val="28"/>
          <w:szCs w:val="28"/>
        </w:rPr>
        <w:t>ритории конкретного субъекта РФ.</w:t>
      </w:r>
    </w:p>
    <w:p w:rsidR="00D347E5" w:rsidRPr="00AC709B" w:rsidRDefault="00D347E5" w:rsidP="00401658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AC709B">
        <w:rPr>
          <w:sz w:val="28"/>
          <w:szCs w:val="28"/>
        </w:rPr>
        <w:t xml:space="preserve">Таким образом, можно отметить, что финансовая политика требует дальнейшего совершенствования, которое может осуществляться, в том числе и с учетом перечисленных выше теоретических и практических соображений и предложений. </w:t>
      </w:r>
    </w:p>
    <w:p w:rsidR="00D66B87" w:rsidRDefault="00D66B87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F248FC" w:rsidRDefault="00F248FC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F248FC" w:rsidRDefault="00F248FC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F248FC" w:rsidRDefault="00F248FC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F248FC" w:rsidRPr="00673E39" w:rsidRDefault="00F248FC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3C0FA8" w:rsidRDefault="003C0FA8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65236A" w:rsidRDefault="0065236A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65236A" w:rsidRDefault="0065236A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65236A" w:rsidRDefault="0065236A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65236A" w:rsidRDefault="0065236A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65236A" w:rsidRDefault="0065236A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65236A" w:rsidRDefault="0065236A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65236A" w:rsidRDefault="0065236A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65236A" w:rsidRDefault="0065236A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65236A" w:rsidRDefault="0065236A" w:rsidP="00401658">
      <w:pPr>
        <w:spacing w:line="360" w:lineRule="auto"/>
        <w:ind w:right="71" w:firstLine="851"/>
        <w:jc w:val="both"/>
        <w:rPr>
          <w:sz w:val="28"/>
          <w:szCs w:val="28"/>
        </w:rPr>
      </w:pPr>
    </w:p>
    <w:p w:rsidR="0065236A" w:rsidRDefault="0065236A" w:rsidP="00401658">
      <w:pPr>
        <w:spacing w:line="360" w:lineRule="auto"/>
        <w:ind w:right="71" w:firstLine="851"/>
        <w:jc w:val="both"/>
        <w:rPr>
          <w:b/>
          <w:sz w:val="32"/>
          <w:szCs w:val="32"/>
        </w:rPr>
      </w:pPr>
      <w:r w:rsidRPr="0065236A">
        <w:rPr>
          <w:b/>
          <w:sz w:val="32"/>
          <w:szCs w:val="32"/>
        </w:rPr>
        <w:t>Список использованной литературы</w:t>
      </w:r>
    </w:p>
    <w:p w:rsidR="0065236A" w:rsidRDefault="004859F1" w:rsidP="00AB2270">
      <w:pPr>
        <w:spacing w:line="360" w:lineRule="auto"/>
        <w:ind w:left="540" w:right="71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65236A">
        <w:rPr>
          <w:sz w:val="28"/>
          <w:szCs w:val="28"/>
        </w:rPr>
        <w:t>Финансы. У</w:t>
      </w:r>
      <w:r>
        <w:rPr>
          <w:sz w:val="28"/>
          <w:szCs w:val="28"/>
        </w:rPr>
        <w:t xml:space="preserve">чебник для вузов. Под редакцией </w:t>
      </w:r>
      <w:r w:rsidR="0065236A">
        <w:rPr>
          <w:sz w:val="28"/>
          <w:szCs w:val="28"/>
        </w:rPr>
        <w:t>Дро</w:t>
      </w:r>
      <w:r>
        <w:rPr>
          <w:sz w:val="28"/>
          <w:szCs w:val="28"/>
        </w:rPr>
        <w:t>бозиной Л.А.,  «Финансы», М.: 2002.</w:t>
      </w:r>
    </w:p>
    <w:p w:rsidR="004859F1" w:rsidRDefault="004859F1" w:rsidP="00AB2270">
      <w:pPr>
        <w:spacing w:line="360" w:lineRule="auto"/>
        <w:ind w:left="540" w:right="71" w:hanging="360"/>
        <w:jc w:val="both"/>
        <w:rPr>
          <w:sz w:val="28"/>
          <w:szCs w:val="28"/>
        </w:rPr>
      </w:pPr>
      <w:r>
        <w:rPr>
          <w:sz w:val="28"/>
          <w:szCs w:val="28"/>
        </w:rPr>
        <w:t>2  Булатова А.С. Экономика. Учебник. М.: Бек. 1994.</w:t>
      </w:r>
    </w:p>
    <w:p w:rsidR="004859F1" w:rsidRDefault="004859F1" w:rsidP="00AB2270">
      <w:pPr>
        <w:spacing w:line="360" w:lineRule="auto"/>
        <w:ind w:left="540" w:right="71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AB2270">
        <w:rPr>
          <w:sz w:val="28"/>
          <w:szCs w:val="28"/>
        </w:rPr>
        <w:t xml:space="preserve"> </w:t>
      </w:r>
      <w:r>
        <w:rPr>
          <w:sz w:val="28"/>
          <w:szCs w:val="28"/>
        </w:rPr>
        <w:t>Колесов А.С. Финансовая политика: цели и задачи // Финансы, 2002. №10</w:t>
      </w:r>
    </w:p>
    <w:p w:rsidR="00AB2270" w:rsidRPr="00AB2270" w:rsidRDefault="004859F1" w:rsidP="00AB2270">
      <w:pPr>
        <w:ind w:left="540" w:hanging="36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AB2270">
        <w:rPr>
          <w:sz w:val="28"/>
          <w:szCs w:val="28"/>
        </w:rPr>
        <w:t xml:space="preserve"> </w:t>
      </w:r>
      <w:r w:rsidR="00AB2270" w:rsidRPr="00AB2270">
        <w:rPr>
          <w:sz w:val="28"/>
          <w:szCs w:val="28"/>
        </w:rPr>
        <w:t>Живалов</w:t>
      </w:r>
      <w:r w:rsidR="00AB2270">
        <w:rPr>
          <w:sz w:val="28"/>
          <w:szCs w:val="28"/>
        </w:rPr>
        <w:t xml:space="preserve"> В.Н. Ф</w:t>
      </w:r>
      <w:r w:rsidR="00AB2270" w:rsidRPr="00AB2270">
        <w:rPr>
          <w:sz w:val="28"/>
          <w:szCs w:val="28"/>
        </w:rPr>
        <w:t>инансовая система России, Экономика, 1999 г.</w:t>
      </w:r>
    </w:p>
    <w:p w:rsidR="004859F1" w:rsidRPr="00AB2270" w:rsidRDefault="004859F1" w:rsidP="004859F1">
      <w:pPr>
        <w:spacing w:line="360" w:lineRule="auto"/>
        <w:ind w:left="1080" w:right="71" w:hanging="180"/>
        <w:jc w:val="both"/>
        <w:rPr>
          <w:sz w:val="28"/>
          <w:szCs w:val="28"/>
        </w:rPr>
      </w:pPr>
      <w:bookmarkStart w:id="0" w:name="_GoBack"/>
      <w:bookmarkEnd w:id="0"/>
    </w:p>
    <w:sectPr w:rsidR="004859F1" w:rsidRPr="00AB2270" w:rsidSect="00AA1926">
      <w:footerReference w:type="default" r:id="rId7"/>
      <w:pgSz w:w="12240" w:h="15840"/>
      <w:pgMar w:top="907" w:right="907" w:bottom="1588" w:left="1474" w:header="720" w:footer="1186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73" w:rsidRDefault="007F3173">
      <w:r>
        <w:separator/>
      </w:r>
    </w:p>
  </w:endnote>
  <w:endnote w:type="continuationSeparator" w:id="0">
    <w:p w:rsidR="007F3173" w:rsidRDefault="007F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DBF" w:rsidRDefault="007A6DBF">
    <w:pPr>
      <w:pStyle w:val="a4"/>
    </w:pPr>
    <w:r>
      <w:tab/>
      <w:t xml:space="preserve">- </w:t>
    </w:r>
    <w:r w:rsidR="00AA1926">
      <w:rPr>
        <w:noProof/>
      </w:rPr>
      <w:t>3</w:t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73" w:rsidRDefault="007F3173">
      <w:r>
        <w:separator/>
      </w:r>
    </w:p>
  </w:footnote>
  <w:footnote w:type="continuationSeparator" w:id="0">
    <w:p w:rsidR="007F3173" w:rsidRDefault="007F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92992"/>
    <w:multiLevelType w:val="hybridMultilevel"/>
    <w:tmpl w:val="DD0E1EA4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500001E"/>
    <w:multiLevelType w:val="hybridMultilevel"/>
    <w:tmpl w:val="6CFEC2B6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49E35772"/>
    <w:multiLevelType w:val="hybridMultilevel"/>
    <w:tmpl w:val="3D648828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44A594A"/>
    <w:multiLevelType w:val="hybridMultilevel"/>
    <w:tmpl w:val="7940EF8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0B07DBF"/>
    <w:multiLevelType w:val="hybridMultilevel"/>
    <w:tmpl w:val="0D888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0F6667"/>
    <w:multiLevelType w:val="hybridMultilevel"/>
    <w:tmpl w:val="87A64E9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2CF"/>
    <w:rsid w:val="000D642F"/>
    <w:rsid w:val="00131427"/>
    <w:rsid w:val="00162ACD"/>
    <w:rsid w:val="001839C7"/>
    <w:rsid w:val="001A7B39"/>
    <w:rsid w:val="00212B49"/>
    <w:rsid w:val="00316A21"/>
    <w:rsid w:val="003C0FA8"/>
    <w:rsid w:val="003C7A22"/>
    <w:rsid w:val="003D3FF5"/>
    <w:rsid w:val="00401658"/>
    <w:rsid w:val="004859F1"/>
    <w:rsid w:val="004E4351"/>
    <w:rsid w:val="00502412"/>
    <w:rsid w:val="00506792"/>
    <w:rsid w:val="0057172F"/>
    <w:rsid w:val="00574353"/>
    <w:rsid w:val="005F334A"/>
    <w:rsid w:val="0065236A"/>
    <w:rsid w:val="00673E39"/>
    <w:rsid w:val="006B7BE1"/>
    <w:rsid w:val="007155EF"/>
    <w:rsid w:val="00726540"/>
    <w:rsid w:val="007A6DBF"/>
    <w:rsid w:val="007E11DA"/>
    <w:rsid w:val="007F3173"/>
    <w:rsid w:val="008E62D8"/>
    <w:rsid w:val="009154BE"/>
    <w:rsid w:val="00946375"/>
    <w:rsid w:val="009948E3"/>
    <w:rsid w:val="009D32CF"/>
    <w:rsid w:val="00AA1926"/>
    <w:rsid w:val="00AB2270"/>
    <w:rsid w:val="00AE4B22"/>
    <w:rsid w:val="00C219E5"/>
    <w:rsid w:val="00C82B74"/>
    <w:rsid w:val="00CD3695"/>
    <w:rsid w:val="00CF23E0"/>
    <w:rsid w:val="00D2281A"/>
    <w:rsid w:val="00D347E5"/>
    <w:rsid w:val="00D66B87"/>
    <w:rsid w:val="00E40543"/>
    <w:rsid w:val="00E52858"/>
    <w:rsid w:val="00EA2CB2"/>
    <w:rsid w:val="00ED2163"/>
    <w:rsid w:val="00F248FC"/>
    <w:rsid w:val="00F5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46671-8FBA-4175-B389-A96C261B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6DB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A6DB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4173</Words>
  <Characters>23787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</vt:lpstr>
    </vt:vector>
  </TitlesOfParts>
  <Company>Дом</Company>
  <LinksUpToDate>false</LinksUpToDate>
  <CharactersWithSpaces>27905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</dc:title>
  <dc:subject/>
  <dc:creator>Юра</dc:creator>
  <cp:keywords/>
  <dc:description/>
  <cp:lastModifiedBy>admin</cp:lastModifiedBy>
  <cp:revision>2</cp:revision>
  <cp:lastPrinted>2003-06-07T10:01:00Z</cp:lastPrinted>
  <dcterms:created xsi:type="dcterms:W3CDTF">2014-02-11T15:15:00Z</dcterms:created>
  <dcterms:modified xsi:type="dcterms:W3CDTF">2014-02-11T15:15:00Z</dcterms:modified>
</cp:coreProperties>
</file>