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DB" w:rsidRDefault="004320DB">
      <w:pPr>
        <w:jc w:val="center"/>
        <w:rPr>
          <w:sz w:val="28"/>
          <w:lang w:val="ru-RU"/>
        </w:rPr>
      </w:pPr>
    </w:p>
    <w:p w:rsidR="004320DB" w:rsidRDefault="004320D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СИБИРСКАЯ АКАДЕМИЯ ГОСУДАРСТВЕННОЙ СЛУЖБЫ</w:t>
      </w:r>
    </w:p>
    <w:p w:rsidR="004320DB" w:rsidRDefault="004320DB">
      <w:pPr>
        <w:jc w:val="center"/>
        <w:rPr>
          <w:sz w:val="28"/>
          <w:lang w:val="ru-RU"/>
        </w:rPr>
      </w:pPr>
    </w:p>
    <w:p w:rsidR="004320DB" w:rsidRDefault="004320D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ФАКУЛЬТЕТ ПЕРЕПОДГОТОВКИ СПЕЦИАЛИСТОВ</w:t>
      </w:r>
    </w:p>
    <w:p w:rsidR="004320DB" w:rsidRDefault="004320DB">
      <w:pPr>
        <w:jc w:val="center"/>
        <w:rPr>
          <w:sz w:val="28"/>
          <w:lang w:val="ru-RU"/>
        </w:rPr>
      </w:pPr>
    </w:p>
    <w:p w:rsidR="004320DB" w:rsidRDefault="004320D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КАФЕДРА ПОЛИТОЛОГИИ И СРЕДСТВ МАССОВЫХ КОМУНИКАЦИЙ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КОНТРОЛЬНАЯ РАБОТА</w:t>
      </w: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СОВРЕМЕННАЯ ПОЛИТИЧЕСКАЯ СИСТЕМА США.</w:t>
      </w: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right"/>
        <w:rPr>
          <w:sz w:val="24"/>
          <w:lang w:val="ru-RU"/>
        </w:rPr>
      </w:pPr>
    </w:p>
    <w:p w:rsidR="004320DB" w:rsidRDefault="004320DB">
      <w:pPr>
        <w:jc w:val="right"/>
        <w:rPr>
          <w:sz w:val="24"/>
          <w:lang w:val="ru-RU"/>
        </w:rPr>
      </w:pPr>
      <w:r>
        <w:rPr>
          <w:sz w:val="24"/>
          <w:lang w:val="ru-RU"/>
        </w:rPr>
        <w:t>Руководитель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доцент, к.ф.н. Плясуля Г.П.</w:t>
      </w:r>
    </w:p>
    <w:p w:rsidR="004320DB" w:rsidRDefault="004320DB">
      <w:pPr>
        <w:jc w:val="right"/>
        <w:rPr>
          <w:sz w:val="24"/>
          <w:lang w:val="ru-RU"/>
        </w:rPr>
      </w:pPr>
    </w:p>
    <w:p w:rsidR="004320DB" w:rsidRDefault="004320DB">
      <w:pPr>
        <w:jc w:val="right"/>
        <w:rPr>
          <w:sz w:val="24"/>
          <w:lang w:val="ru-RU"/>
        </w:rPr>
      </w:pPr>
      <w:r>
        <w:rPr>
          <w:sz w:val="24"/>
          <w:lang w:val="ru-RU"/>
        </w:rPr>
        <w:t>Исполнитель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студентка группы 928 Ляпунова С.М.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Новосибирск </w:t>
      </w:r>
    </w:p>
    <w:p w:rsidR="004320DB" w:rsidRDefault="004320DB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1999</w:t>
      </w: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ОГЛАВЛЕНИЕ</w:t>
      </w:r>
      <w:r>
        <w:rPr>
          <w:b/>
          <w:sz w:val="24"/>
          <w:lang w:val="en-US"/>
        </w:rPr>
        <w:t>:</w:t>
      </w:r>
    </w:p>
    <w:p w:rsidR="004320DB" w:rsidRDefault="004320DB">
      <w:pPr>
        <w:jc w:val="center"/>
        <w:rPr>
          <w:b/>
          <w:sz w:val="24"/>
          <w:lang w:val="ru-RU"/>
        </w:rPr>
      </w:pP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Введение.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Конституция США.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Основной текст конституции.</w:t>
      </w: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Конституции штатов.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Законодательная власть.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Конгресс США.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en-US"/>
        </w:rPr>
        <w:t xml:space="preserve">   </w:t>
      </w:r>
      <w:r>
        <w:rPr>
          <w:sz w:val="24"/>
          <w:lang w:val="ru-RU"/>
        </w:rPr>
        <w:t>Состав и полномочия конгресса.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en-US"/>
        </w:rPr>
        <w:t xml:space="preserve">   </w:t>
      </w:r>
      <w:r>
        <w:rPr>
          <w:sz w:val="24"/>
          <w:lang w:val="ru-RU"/>
        </w:rPr>
        <w:t>Комитеты конгресса.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en-US"/>
        </w:rPr>
        <w:t xml:space="preserve">   </w:t>
      </w:r>
      <w:r>
        <w:rPr>
          <w:sz w:val="24"/>
          <w:lang w:val="ru-RU"/>
        </w:rPr>
        <w:t>Партийные фракции.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en-US"/>
        </w:rPr>
        <w:t xml:space="preserve">   </w:t>
      </w:r>
      <w:r>
        <w:rPr>
          <w:sz w:val="24"/>
          <w:lang w:val="ru-RU"/>
        </w:rPr>
        <w:t>Должностные лица конгресса.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Легислатуры штатов.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Исполнительная власть.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Президент США.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Вице-президент.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Кабинет министров.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Система министерств и ведомств.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en-US"/>
        </w:rPr>
        <w:t xml:space="preserve">   </w:t>
      </w:r>
      <w:r>
        <w:rPr>
          <w:sz w:val="24"/>
          <w:lang w:val="ru-RU"/>
        </w:rPr>
        <w:t>Министерства.</w:t>
      </w:r>
    </w:p>
    <w:p w:rsidR="004320DB" w:rsidRDefault="004320DB" w:rsidP="00445A3C">
      <w:pPr>
        <w:numPr>
          <w:ilvl w:val="12"/>
          <w:numId w:val="0"/>
        </w:numPr>
        <w:tabs>
          <w:tab w:val="left" w:pos="851"/>
        </w:tabs>
        <w:ind w:left="283" w:hanging="283"/>
        <w:rPr>
          <w:sz w:val="24"/>
          <w:lang w:val="ru-RU"/>
        </w:rPr>
      </w:pPr>
      <w:r>
        <w:rPr>
          <w:sz w:val="24"/>
          <w:lang w:val="en-US"/>
        </w:rPr>
        <w:t xml:space="preserve">   </w:t>
      </w:r>
      <w:r>
        <w:rPr>
          <w:sz w:val="24"/>
          <w:lang w:val="ru-RU"/>
        </w:rPr>
        <w:t>Федеральные административные ведомства.</w:t>
      </w:r>
    </w:p>
    <w:p w:rsidR="004320DB" w:rsidRDefault="004320DB" w:rsidP="00445A3C">
      <w:pPr>
        <w:numPr>
          <w:ilvl w:val="12"/>
          <w:numId w:val="0"/>
        </w:numPr>
        <w:tabs>
          <w:tab w:val="left" w:pos="851"/>
        </w:tabs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Органы государственного регулирования экономики.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Разведывательное сообщество</w:t>
      </w:r>
      <w:r>
        <w:rPr>
          <w:sz w:val="24"/>
          <w:lang w:val="en-US"/>
        </w:rPr>
        <w:t>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Губернаторы штатов.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Местное самоуправление.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Судебная власть.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Судоустройство на федеральном уровне.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Судоустройство в штатах.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Лоббизм.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Правовая система.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Источники права.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Принципы федерализма в правовой системе.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Отрасли права.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Адвокатура.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Правоприменительные учреждения.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Избирательная система.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Общие принципы.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Президентские выборы.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Выборы в конгресс.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Абсентизм.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Политические партии.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Демократическая партия США.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Республиканская партия США.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Профсоюзное движение.</w:t>
      </w: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Общественно-политические движения.</w:t>
      </w: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Религия и церковь.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Заключение.</w:t>
      </w:r>
    </w:p>
    <w:p w:rsidR="004320DB" w:rsidRDefault="004320DB" w:rsidP="00445A3C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Литература.</w:t>
      </w: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ВВЕДЕНИЕ.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По роду своей деятельности нашей организации “Фемида”  приходится работать с законодательством США. Трудности освоения норм американского права часто связаны с недостаточным знанием политической системы страны.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Хочется выразить признательность руководителю работы за предложение данной темы.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Цель работы</w:t>
      </w:r>
      <w:r>
        <w:rPr>
          <w:sz w:val="24"/>
          <w:lang w:val="ru-RU"/>
        </w:rPr>
        <w:t xml:space="preserve"> -  кратко описать </w:t>
      </w:r>
      <w:r>
        <w:rPr>
          <w:sz w:val="24"/>
          <w:u w:val="single"/>
          <w:lang w:val="ru-RU"/>
        </w:rPr>
        <w:t>все</w:t>
      </w:r>
      <w:r>
        <w:rPr>
          <w:sz w:val="24"/>
          <w:lang w:val="ru-RU"/>
        </w:rPr>
        <w:t xml:space="preserve"> аспекты современной политической системы США.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Логика работы</w:t>
      </w:r>
      <w:r>
        <w:rPr>
          <w:sz w:val="24"/>
          <w:lang w:val="ru-RU"/>
        </w:rPr>
        <w:t>. Если иформация по какому-либо аспекту политической системы США хорошо известна, он отражен в работе в схематическом варианте. Если автор считает, что данный аспект политической системы США слабо описан в общедоступных источниках, он освещается в работе более подробно. Статистика, приведенная в работе - десятилетней давности, но она вполне отражает основные тенденции развития современной политической системы США.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Метод работы</w:t>
      </w:r>
      <w:r>
        <w:rPr>
          <w:sz w:val="24"/>
          <w:lang w:val="ru-RU"/>
        </w:rPr>
        <w:t xml:space="preserve"> - последовательное изложение материала с акцентами на ту информацию о политической системе США, которая способствует пониманию современного законодательства Америки.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КОНСТИТУЦИЯ США.</w:t>
      </w: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Американская конституция была разработана и принята Конституционным конгрессом в Филадельфии (май-сентябрь 1787 года), в котором приняли участие 55 делегатов от 12 (из общего числа вошедших в состав США 13) штатов.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текст конституции, утвержденный конвентом 17 сентября 1787 года не были включены положения, гарантирующие политические, личные и процессуальные права граждан. Однако под давлением общественного мнения и демократически настроенных законодателей в штатах конгресс принимает в 1789 году Билль о правах - первые 10 поправок к конституции.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Три основных политико-правовых принципа легли в фундамент конституционнной системы США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2"/>
        </w:numPr>
        <w:rPr>
          <w:sz w:val="24"/>
          <w:u w:val="single"/>
          <w:lang w:val="ru-RU"/>
        </w:rPr>
      </w:pPr>
      <w:r>
        <w:rPr>
          <w:sz w:val="24"/>
          <w:u w:val="single"/>
          <w:lang w:val="ru-RU"/>
        </w:rPr>
        <w:t xml:space="preserve">Принцип разделения властей. 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 xml:space="preserve">Независимость трех ветвей государственной власти - законодательной, исполнительной и судебной - и разграничение их функций. 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 xml:space="preserve">На федеральном уровне три ветви власти представлены конгрессом, президентом и верховным судом. 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  <w:r>
        <w:rPr>
          <w:sz w:val="24"/>
          <w:lang w:val="ru-RU"/>
        </w:rPr>
        <w:t>США являются  президентской республикой. Ее особенности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сочетание полномочий главы государства и главы правительства в одном высшем должностном лице - президенте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внепарламентский метод избрания президента и формирования правительства (главы министерств назначаются президентом)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отсутствие у президента права распускать высший законодательный орган, а у конгресса - принимать вотум недоверия правительству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запрещение членам правительства быть депутатами конгресса и наоборот.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основу взаимодействия всех ветвей власти заложена идея взаимоконтроля и уравновешивания властей, которая не допускает усиления одной ветви власти за счет другой. Например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конгресс может отклонить президентский законопроект, а президент при утверждении законопроекта может наложиь вето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многие полномочия президента реализуются только при одобрении сената (международные договоры)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верховный суд вправе признать недействительными как законы конгресса, так и акты исполнительной власти.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2. Федерализм</w:t>
      </w:r>
      <w:r>
        <w:rPr>
          <w:sz w:val="24"/>
          <w:lang w:val="ru-RU"/>
        </w:rPr>
        <w:t xml:space="preserve"> - конституционный принцип, предполагающий жесткое разграничение полномочий федеральных властей и властей штатов.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Штат не является суверенным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у него нет внешнеполитических полномочий, ограничена власть штата в финансовой сфере, ни один штат не вправе изменить у себя форму правления, не имеет права добровольного выхода из федерации (сецессия).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полномочия штата входит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принятие собственных законов и конституций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регулирование экономики и торговли внутри штата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формирование учреждений государственной власти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охрана общественного порядка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установление принципов судоустройства и судопроизводства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провеление выборов в органы власти штата и местные органы управления.</w:t>
      </w:r>
    </w:p>
    <w:p w:rsidR="004320DB" w:rsidRDefault="004320DB" w:rsidP="00445A3C">
      <w:pPr>
        <w:numPr>
          <w:ilvl w:val="12"/>
          <w:numId w:val="0"/>
        </w:numPr>
        <w:ind w:left="283" w:hanging="283"/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3. Судебный конституционный надзор</w:t>
      </w:r>
      <w:r>
        <w:rPr>
          <w:sz w:val="24"/>
          <w:lang w:val="en-US"/>
        </w:rPr>
        <w:t xml:space="preserve"> заключается в том, что суды имеют право признать законы конгресса и акты исполнительной власти недействительными, </w:t>
      </w:r>
      <w:r>
        <w:rPr>
          <w:sz w:val="24"/>
          <w:lang w:val="ru-RU"/>
        </w:rPr>
        <w:t>противоречащими конституции. Решения высшего органа конституционного надзора - Верховного суда - являются окончательными.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Основной текст конституции.</w:t>
      </w: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Основной текст состоит из преамбулы и семи статей.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Преамбула излагает цели принятия конcтитуции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образовать более совершенный союз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гарантировать правосудие, свободу, благоденствие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обеспечить совместную оборону.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Статья 1 описывает полномочия, структуру, порядок формирования и работы конгресса США.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Статья 2 посвящена президентской власти.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Статья 3 касается федеральной судебной власти.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Статья 4 регулирует взаимоотношения между штатами, а также между штатами и федеральным правительством.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Статья 5 описывает порядок принятия поправок к конституции.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Статья 6  провозглашает верховенство конституции, федеральных законов и международных договоров.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Статья 7 установила  условие вступления конституции в силу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ратификация ее конвентами 9 из 13 штатов.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Конституция вступила в силу 4 марта 1789 года.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КОНСТИТУЦИИ ШТАТОВ.</w:t>
      </w: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Имеют схожую структуру и включают разделы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преамбула,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билль о правах,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избирательное право и выборы,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законодательная власть. Она принадлежит законодательным собраниям - легислатурам. Устанавливается их структура, порядок избрания, срок полномочия и т.д.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исполнительная власть. Принадлежит губернатору.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судебная власть. Верховные суды штатов осуществляют конституционный надзор в пределах штата.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финансы и налоги,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милиция штата,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местные органы власти,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образование,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благоустройство.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конституции многих штатов включены статьи, касающиеся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трудовых отношений,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здравоохранения,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сельского хозяйства,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административно-территориального деления.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Конституции штатов (конституция штата Алабама содержит 129 тысяч слов) более объемны по сравнению с федеральной конституцией США (9 тысяч слов).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Детализация конституционных предписаний в конституциях штатов объясняется тем, что политические партии, заинтересованные группы, религиозные и лоббистские организации пытаются закрепить свои привилегии в самом тексте конституции штата.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Средний возраст ныне действующих конституций штатов составляет 82 года.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ЗАКОНОДАТЕЛЬНАЯ ВЛАСТЬ.</w:t>
      </w: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Законодательная власть в США осуществляется конгрессом и легислатурами штатов.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Конгрес США.</w:t>
      </w:r>
    </w:p>
    <w:p w:rsidR="004320DB" w:rsidRDefault="004320DB">
      <w:pPr>
        <w:jc w:val="center"/>
        <w:rPr>
          <w:b/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Состав и полномочия конгресса.</w:t>
      </w:r>
    </w:p>
    <w:p w:rsidR="004320DB" w:rsidRDefault="004320DB">
      <w:pPr>
        <w:jc w:val="center"/>
        <w:rPr>
          <w:b/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Состоит из двух палат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сенат (100 человек). Каждый штат представлен двумя членами, избранными на 6-тилетний срок. Каждые 2 года сенат обновляется на одну треть.</w:t>
      </w:r>
    </w:p>
    <w:p w:rsidR="004320DB" w:rsidRDefault="004320DB" w:rsidP="00445A3C">
      <w:pPr>
        <w:numPr>
          <w:ilvl w:val="0"/>
          <w:numId w:val="3"/>
        </w:numPr>
        <w:rPr>
          <w:sz w:val="24"/>
        </w:rPr>
      </w:pPr>
      <w:r>
        <w:rPr>
          <w:sz w:val="24"/>
          <w:lang w:val="ru-RU"/>
        </w:rPr>
        <w:t xml:space="preserve">палата представителей имеет 435 членов. 1 депутат от 500 тысяч человек избирается сроком на 2 года. Каждый штат должен быть представлен в палате по крайней мере одним членом.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составе конгресса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юристы (62</w:t>
      </w:r>
      <w:r>
        <w:rPr>
          <w:sz w:val="24"/>
          <w:lang w:val="en-US"/>
        </w:rPr>
        <w:t>%</w:t>
      </w:r>
      <w:r>
        <w:rPr>
          <w:sz w:val="24"/>
          <w:lang w:val="ru-RU"/>
        </w:rPr>
        <w:t>), бизнесмены (37</w:t>
      </w:r>
      <w:r>
        <w:rPr>
          <w:sz w:val="24"/>
          <w:lang w:val="en-US"/>
        </w:rPr>
        <w:t>%</w:t>
      </w:r>
      <w:r>
        <w:rPr>
          <w:sz w:val="24"/>
          <w:lang w:val="ru-RU"/>
        </w:rPr>
        <w:t>),  журналисты, бывшие государственные служащие.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Конгресс имеет совместные широкие конституционные полномочия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устанавливает налоги, пошлины, акцизные сборы,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утверждает федеральный бюджет,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финансирует государственные акции,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берет и выдает кредиты,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регулирует внешнюю торговлю и торговлю между штатами,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объявляет войну, формирует вооруженные силы,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осуществляет контроль за деятельностью правительственных учреждений.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У каждой из палат есть отдельные полномочия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ru-RU"/>
        </w:rPr>
        <w:t>только от палаты представителей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могут исходить законопроекты о государственных доходах. Ей принадлежит право избрания президента США, если ни один из кандидатов не получит более половины голосов выборщиков. Это право было осуществлено в 1801 и в 1825 годах.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ru-RU"/>
        </w:rPr>
        <w:t>сенат принимает участие в принятии международных обязательств, а также участвует в назначении на высшие должности государственного аппарата, правительства и верховного суда. Если ни один из кандидатов в вице-президенты не получит более половины голосов выборщиков, вице-президента выбирает сенат.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случае осуждения гражданских должностных лиц в порядке импичмента, палата представителей вправе возбуждать преследование, но только сенат может осуществлять суд.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Комитеты конгресса.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Важную роль в деятельности конгресса играют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u w:val="single"/>
          <w:lang w:val="ru-RU"/>
        </w:rPr>
        <w:t>постоянные комитеты</w:t>
      </w:r>
      <w:r>
        <w:rPr>
          <w:sz w:val="24"/>
          <w:lang w:val="en-US"/>
        </w:rPr>
        <w:t xml:space="preserve">, </w:t>
      </w:r>
      <w:r>
        <w:rPr>
          <w:sz w:val="24"/>
          <w:lang w:val="ru-RU"/>
        </w:rPr>
        <w:t>которые  готовят тексты законодательных актов по своим проблемам, осуществляют надзор за деятельностью органов федерального правительства в своей области</w:t>
      </w:r>
      <w:r>
        <w:rPr>
          <w:sz w:val="24"/>
          <w:lang w:val="en-US"/>
        </w:rPr>
        <w:t>;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u w:val="single"/>
          <w:lang w:val="ru-RU"/>
        </w:rPr>
        <w:t>специальные комитеты</w:t>
      </w:r>
      <w:r>
        <w:rPr>
          <w:sz w:val="24"/>
          <w:lang w:val="ru-RU"/>
        </w:rPr>
        <w:t xml:space="preserve"> учреждаются палатами для выполнения какой-либо специальной работы. Могут существовать в течение нескольких созывов.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u w:val="single"/>
          <w:lang w:val="ru-RU"/>
        </w:rPr>
        <w:t>объединенные комитеты обеих палат</w:t>
      </w:r>
      <w:r>
        <w:rPr>
          <w:sz w:val="24"/>
          <w:lang w:val="ru-RU"/>
        </w:rPr>
        <w:t>. Их задача - координация позиций обеих палат.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Партийные фракции.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 конгрессе США представлены только две крупнейшие партии страны - Демократическая и Республиканская. 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каждой из палат конгресса образуются партийные фракции обеих партий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фракция большинства и фракция меньшинства.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Лидеры большинства в сенате и палате представителей являются вторыми лицами после председателя и спикера.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Должностные лица конгресса.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Спикер палаты представителей</w:t>
      </w:r>
      <w:r>
        <w:rPr>
          <w:sz w:val="24"/>
          <w:lang w:val="ru-RU"/>
        </w:rPr>
        <w:t xml:space="preserve"> утверждается палатой из фракции большинства.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Он председательствует на заседаниях, руководит фракцией большинства, определяет порядок рассмотрения законопроектов, направляет внесенные законопроекты в комитеты, выносит окончательное решение по всем процедурным вопросам.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Председатель сената</w:t>
      </w:r>
      <w:r>
        <w:rPr>
          <w:sz w:val="24"/>
          <w:lang w:val="ru-RU"/>
        </w:rPr>
        <w:t xml:space="preserve"> - вице президент.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Он получает право голоса, если мнения сенаторов разделились поровну, не обязан постоянно посещать заседаня сената.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Поэтому сенаторы выбирают временного председателя из числа уважаемых членов фракции большинства.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Легислатуры штатов.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По своей структуре и методам работы легислатуры во многом копируют конгресс. Все, кроме штата Небраска, состоят из двух палат.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По числу представителей различаются от нескольких десятков до нескольких сотен человек, причем число законодателей не зависит от населенности и размера штата.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Сроки полномочий членов легислатур также различаются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2 и 4 года.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ИСПОЛНИТЕЛЬНАЯ ВЛАСТЬ.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Исполнительная власть в стране осуществляется президентом США, с помощью аппарата исполнительной власти.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Всего на федеральной службе в ведомствах исполнительной власти состоит около 3 миллионов человек.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На уровне штатов носителями исполнительной власти являются губернаторы, возглавляющие административные органы своих штатов.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Многие функции исполнительной власти  осуществляются органами самоуправления и управления на местах.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Президент США.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Президент США совмещает полномочия главы государства и главы правительства.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Он избирается на 4 года, с возможностью переизбрания только один раз.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Президентом США может быть любой гражданин США по рождению, не моложе 35 лет, проживающий на территории США не менее 14 лет.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Официальная резиденция - Белый дом, Вашингтон.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u w:val="single"/>
          <w:lang w:val="ru-RU"/>
        </w:rPr>
      </w:pPr>
      <w:r>
        <w:rPr>
          <w:sz w:val="24"/>
          <w:u w:val="single"/>
          <w:lang w:val="ru-RU"/>
        </w:rPr>
        <w:t>Полномочия президента США</w:t>
      </w:r>
      <w:r>
        <w:rPr>
          <w:sz w:val="24"/>
          <w:u w:val="single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верховный главнокомандующий воооруженными силами США,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верховный представитель страны на международной арене,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назначение федеральных судей, включая членов Верховного суда, послов, и высших должностных лиц аппарата исполнительной власти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созыв чрезвычайных сессий конгресса,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помилование лиц, осужденных по федеральным законам,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чрезвычайные полномочия в кризисных внутренних и внешних ситуациях, 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формирование законодательной программы администрации (послания крнгрессу),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представление бюджета конгрессу,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издание президентских приказов, имеющих силу закона.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Вице-президент.</w:t>
      </w: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Избирается вместе с президентом на 4-хлетний срок, причем президент и вице-президент на могут быть из одного штата.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Кроме конституционного полномочия председательствовать в сенате, он является преемником президента в случае смерти или недееспособности последнего (20-ая поправка, принятая в 1933 году).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Исполнительное управление президента</w:t>
      </w:r>
      <w:r>
        <w:rPr>
          <w:sz w:val="24"/>
          <w:lang w:val="ru-RU"/>
        </w:rPr>
        <w:t xml:space="preserve"> - неконституционный надведомственный орган при Белом доме, координирующий и контролирующий важные аспекты государственной деятельности состоит из следующих подразделений</w:t>
      </w:r>
      <w:r>
        <w:rPr>
          <w:sz w:val="24"/>
          <w:lang w:val="en-US"/>
        </w:rPr>
        <w:t>: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аппарат Белого дома,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административно-бюджетное управление,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экономический совет при президенте,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совет национальной безопасности, управление по разработке политики,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управление по вопросам политики в области науки и техники,</w:t>
      </w:r>
    </w:p>
    <w:p w:rsidR="004320DB" w:rsidRDefault="004320DB">
      <w:pPr>
        <w:rPr>
          <w:sz w:val="24"/>
          <w:lang w:val="ru-RU"/>
        </w:rPr>
      </w:pPr>
    </w:p>
    <w:p w:rsidR="004320DB" w:rsidRDefault="004320DB" w:rsidP="00445A3C">
      <w:pPr>
        <w:numPr>
          <w:ilvl w:val="12"/>
          <w:numId w:val="0"/>
        </w:numPr>
        <w:ind w:left="283" w:hanging="283"/>
        <w:jc w:val="center"/>
        <w:rPr>
          <w:b/>
          <w:sz w:val="24"/>
        </w:rPr>
      </w:pPr>
      <w:r>
        <w:rPr>
          <w:b/>
          <w:sz w:val="24"/>
          <w:lang w:val="ru-RU"/>
        </w:rPr>
        <w:t>Кабинет министров.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Это неконституционный совещательный орган при президенте.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 состав кабинета входят главы двенадцати федеральных министерств (секретари) и глава министерства юстиции (генеральный атторней).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Члены кабинета обычно принадлежат к той же партии, что и президент.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Система министерств и ведомств.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Руководители министерств (федеральных департаментов) подчинены непосредственно Президенту, назначаются им при согласии Сената.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Административные ведомства (независимые агенства) учреждаются по инициативе Конгресса, он же определяет круг их полномочий.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Главы министерств и ведомств не могут быть членами Конгресса.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Министерства</w:t>
      </w:r>
      <w:r>
        <w:rPr>
          <w:b/>
          <w:sz w:val="24"/>
          <w:lang w:val="en-US"/>
        </w:rPr>
        <w:t>:</w:t>
      </w:r>
      <w:r>
        <w:rPr>
          <w:b/>
          <w:sz w:val="24"/>
          <w:lang w:val="ru-RU"/>
        </w:rPr>
        <w:t xml:space="preserve"> </w:t>
      </w: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Государственный департамент</w:t>
      </w:r>
      <w:r>
        <w:rPr>
          <w:sz w:val="24"/>
          <w:lang w:val="ru-RU"/>
        </w:rPr>
        <w:t xml:space="preserve"> (1789г.) – министерство иностранных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дел США. Осуществление внешней политики – прерогатива президента, и глава департамента (государственный секретарь) является главным советником президента по внешнеполитическим вопросам.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Министерство обороны</w:t>
      </w:r>
      <w:r>
        <w:rPr>
          <w:sz w:val="24"/>
          <w:lang w:val="ru-RU"/>
        </w:rPr>
        <w:t xml:space="preserve"> (1947г.) ведает всеми вопросами вооружённых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сил США, отвечает за их боеготовность и материально-техническое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обеспечение. К компетенции министерства относится планирование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НИОКР в военной области. Министр обороны назначается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президентом с согласия сената из числа гражданских лиц.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Министерство финансов</w:t>
      </w:r>
      <w:r>
        <w:rPr>
          <w:sz w:val="24"/>
          <w:lang w:val="ru-RU"/>
        </w:rPr>
        <w:t xml:space="preserve"> (1789 г.) разрабатывает рекомендации в области экономической, финансовой, налоговой и кредитно-денежной политики  государства, выступает как финансовый агент правительства. Выпускает денежные знаки США.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Министерство юстиции</w:t>
      </w:r>
      <w:r>
        <w:rPr>
          <w:sz w:val="24"/>
          <w:lang w:val="ru-RU"/>
        </w:rPr>
        <w:t xml:space="preserve"> (1870г.) является координирущим ведомством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федерального правительста в сфере правоприменения. Возглавляется генеральным атторнеем США. Имеет три основные функции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консультирование президента и правительства по юридическим вопросам,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представительство США в судах,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обеспечение исполнения федеральных законов.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Министерство внутренних дел</w:t>
      </w:r>
      <w:r>
        <w:rPr>
          <w:sz w:val="24"/>
          <w:lang w:val="ru-RU"/>
        </w:rPr>
        <w:t xml:space="preserve"> (1849г.) ведает вопросами  землепользования, освоения природной среды и её ресурсов. Оно же опекает индейские резервации и районы размещения коренных жителей Аляски.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Министерство сельского хозяйства</w:t>
      </w:r>
      <w:r>
        <w:rPr>
          <w:sz w:val="24"/>
          <w:lang w:val="ru-RU"/>
        </w:rPr>
        <w:t xml:space="preserve"> (1862г.) осуществляет государственное кредитование, страхование и консультирование фермерских хозяйств.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Министерство торговли</w:t>
      </w:r>
      <w:r>
        <w:rPr>
          <w:sz w:val="24"/>
          <w:lang w:val="ru-RU"/>
        </w:rPr>
        <w:t xml:space="preserve"> (1913г.) выполняет такие основные задачи: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обеспечение экономического развития страны,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укрепление международных экономических позиций США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поощрение частных инвестиций в новые технологии,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содействие максимальному использованию научно-технических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  ресурсов,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организация научно-технических исследований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руководство государственной патентной службой и службой   стандартов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Министерство труда</w:t>
      </w:r>
      <w:r>
        <w:rPr>
          <w:sz w:val="24"/>
          <w:lang w:val="ru-RU"/>
        </w:rPr>
        <w:t xml:space="preserve"> (1913г.) </w:t>
      </w:r>
      <w:r>
        <w:rPr>
          <w:sz w:val="24"/>
          <w:lang w:val="en-US"/>
        </w:rPr>
        <w:t>: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- осуществляет контроль за соблюдением трудового законодательства,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- кординирует проведение программ подготовки и переподготовки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  рабочей силы,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осуществляет сбор и анализ статистики труда.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Министерство здравоохранения и социальных служб</w:t>
      </w:r>
      <w:r>
        <w:rPr>
          <w:sz w:val="24"/>
          <w:lang w:val="ru-RU"/>
        </w:rPr>
        <w:t xml:space="preserve"> (1979г.) объединяет большое количество управлений и служб, которые проводят социальные программы федерального правительства: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медицинские исследования,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борьба с алкоголизмом и наркоманией,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медицинское и социальное страхование,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государственное вспомоществование.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Министерство образования</w:t>
      </w:r>
      <w:r>
        <w:rPr>
          <w:sz w:val="24"/>
          <w:lang w:val="ru-RU"/>
        </w:rPr>
        <w:t xml:space="preserve"> (1979г.) осуществляет и координирует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федеральные программы содействия образованию.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Министерство жилищного строительства и городского развития</w:t>
      </w:r>
      <w:r>
        <w:rPr>
          <w:sz w:val="24"/>
          <w:lang w:val="ru-RU"/>
        </w:rPr>
        <w:t xml:space="preserve"> (1969г.) координирует и содействует в исполнении программ в области жилищного строительства.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Министерство транспорта</w:t>
      </w:r>
      <w:r>
        <w:rPr>
          <w:sz w:val="24"/>
          <w:lang w:val="ru-RU"/>
        </w:rPr>
        <w:t xml:space="preserve"> (1966г.) разрабатывает государственную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политику по широкому кругу проблем транспорта.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Министерству энергетики</w:t>
      </w:r>
      <w:r>
        <w:rPr>
          <w:sz w:val="24"/>
          <w:lang w:val="ru-RU"/>
        </w:rPr>
        <w:t xml:space="preserve"> (1977г.) вменены в обязанность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экономическое регулирование национальной энергетики,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выработка научно-технической политики в этой области.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Федеральные административные ведомства (независимые агенства</w:t>
      </w: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и государственные корпорации).</w:t>
      </w:r>
    </w:p>
    <w:p w:rsidR="004320DB" w:rsidRDefault="004320DB">
      <w:pPr>
        <w:jc w:val="center"/>
        <w:rPr>
          <w:b/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Они выполняют административные, исполнительные и нормотворческие функции, выходящие за пределы компетенции существующих министерств.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Их статус и полномочия определяются актами конгресса.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настоящее время существует окло шестидесяти ведомств, как, например, агенство по охране окружающей среды, НАСА, почтовая служба США, ЦРУ, комиссия по гражданским правам.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Органы государственного регулирования экономики.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Экономическое регулирование в США осуществляется широкой сетью государственных органов, федеральных министерств и административных ведомств (независимых агенств).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Их можно разделить на две группы:</w:t>
      </w:r>
    </w:p>
    <w:p w:rsidR="004320DB" w:rsidRDefault="004320DB" w:rsidP="00445A3C">
      <w:pPr>
        <w:numPr>
          <w:ilvl w:val="0"/>
          <w:numId w:val="4"/>
        </w:numPr>
        <w:rPr>
          <w:sz w:val="24"/>
          <w:lang w:val="ru-RU"/>
        </w:rPr>
      </w:pPr>
      <w:r>
        <w:rPr>
          <w:sz w:val="24"/>
          <w:lang w:val="ru-RU"/>
        </w:rPr>
        <w:t>осуществляющие общее руководство и разработку государственной экономической политики;</w:t>
      </w:r>
    </w:p>
    <w:p w:rsidR="004320DB" w:rsidRDefault="004320DB" w:rsidP="00445A3C">
      <w:pPr>
        <w:numPr>
          <w:ilvl w:val="0"/>
          <w:numId w:val="4"/>
        </w:numPr>
        <w:rPr>
          <w:sz w:val="24"/>
          <w:lang w:val="ru-RU"/>
        </w:rPr>
      </w:pPr>
      <w:r>
        <w:rPr>
          <w:sz w:val="24"/>
          <w:lang w:val="ru-RU"/>
        </w:rPr>
        <w:t>ответственные за конкретные направления государственного регулирования.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По сферам деятельности можно выделить такие направления,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как внутри- и внешне- экономическое регулирование,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кредитно-денежное и налогово-бюджетное регулирование.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en-US"/>
        </w:rPr>
        <w:t>***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Внешнеполитическая деятельность</w:t>
      </w:r>
      <w:r>
        <w:rPr>
          <w:sz w:val="24"/>
          <w:lang w:val="ru-RU"/>
        </w:rPr>
        <w:t xml:space="preserve"> ведётся под непосредственным </w:t>
      </w: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 xml:space="preserve">руководством президента. 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Основным совещательным органом при Президенте по вопросам внешней и военной политики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является совет национальной безопасности (1947г.).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Главную роль в проведении внешней политики играет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государственный департамент. Он располагает сетью посольств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 xml:space="preserve">и консульств в иностранных государствах.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Конгресс США имеет возможность оказывать влияние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на решения вопросов внешней политики. Он может выделять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или не выделять средства на запрашиваемые президентом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внешнеполитические или военные программы, принимать законы,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регулирующие внешнюю торговлю США, устанавливать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экспортные или импортные ограничения.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Разведывательное сообщество.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Разведывательное сообщество -- принятое в США официальное наименование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совокупности ведомств, занимающихся разведкой и контрразведкой: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Центральное разведывательное управление США,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Агенство национльной безопасновти,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Федеральное бюро расследований,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Разведывательное управление министерства обороны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и др.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Основные направления их деятельности определяются президентом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страны и советом национальной безопасности.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Наблюдением за работой разведведомств занимаются два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совещательных органа, учреждённых президентом:</w:t>
      </w:r>
    </w:p>
    <w:p w:rsidR="004320DB" w:rsidRDefault="004320DB" w:rsidP="00445A3C">
      <w:pPr>
        <w:numPr>
          <w:ilvl w:val="0"/>
          <w:numId w:val="5"/>
        </w:numPr>
        <w:rPr>
          <w:sz w:val="24"/>
          <w:lang w:val="ru-RU"/>
        </w:rPr>
      </w:pPr>
      <w:r>
        <w:rPr>
          <w:sz w:val="24"/>
          <w:lang w:val="ru-RU"/>
        </w:rPr>
        <w:t>Консультативный совет по вопросам разведывательной деятельности  при Белом доме</w:t>
      </w:r>
      <w:r>
        <w:rPr>
          <w:sz w:val="24"/>
          <w:lang w:val="en-US"/>
        </w:rPr>
        <w:t>.</w:t>
      </w:r>
    </w:p>
    <w:p w:rsidR="004320DB" w:rsidRDefault="004320DB" w:rsidP="00445A3C">
      <w:pPr>
        <w:numPr>
          <w:ilvl w:val="0"/>
          <w:numId w:val="5"/>
        </w:numPr>
        <w:rPr>
          <w:sz w:val="24"/>
          <w:lang w:val="ru-RU"/>
        </w:rPr>
      </w:pPr>
      <w:r>
        <w:rPr>
          <w:sz w:val="24"/>
          <w:lang w:val="ru-RU"/>
        </w:rPr>
        <w:t>Совет по надзору за разведкой.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Губернаторы штатов.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Губернаторы штатов избираются в разных штатах на два и четыре года.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Полномочия губернатора штата во многом повторяют прерогативы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главы исполнительной власти США с поправкой на масштабы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 xml:space="preserve">деятельности. 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отличие от Президента, который может наложить вето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только на законопроект в целом, губернаторы имеют право выборочного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вето, которое испольуется против отдельных статей законопроектов.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Местное самоуправление.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Местные органы создаются на основе законодательства штатов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и обладают полномочиями, определёнными этим законодательством.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Местная власть имеет право осуществлять свои функции без формального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контроля со стороны органов штата, на основе самоуправления.</w:t>
      </w:r>
      <w:r>
        <w:rPr>
          <w:sz w:val="24"/>
          <w:lang w:val="en-US"/>
        </w:rPr>
        <w:t xml:space="preserve"> 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Бюджет местных органов складывается из местных налогов и целевых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ассигнований штатов и федерального правительства.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Органы местного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 xml:space="preserve">самоуправления выбираются в </w:t>
      </w:r>
      <w:r>
        <w:rPr>
          <w:sz w:val="24"/>
          <w:u w:val="single"/>
          <w:lang w:val="ru-RU"/>
        </w:rPr>
        <w:t>округе</w:t>
      </w:r>
      <w:r>
        <w:rPr>
          <w:sz w:val="24"/>
          <w:lang w:val="ru-RU"/>
        </w:rPr>
        <w:t xml:space="preserve"> (</w:t>
      </w:r>
      <w:r>
        <w:rPr>
          <w:sz w:val="24"/>
          <w:u w:val="single"/>
          <w:lang w:val="ru-RU"/>
        </w:rPr>
        <w:t>графстве</w:t>
      </w:r>
      <w:r>
        <w:rPr>
          <w:sz w:val="24"/>
          <w:lang w:val="ru-RU"/>
        </w:rPr>
        <w:t>). Избирается совет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графства, а также ряд должностных лиц (казначей, шериф,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 xml:space="preserve">сборщик налогов). </w:t>
      </w: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Совет графства контролирует состояние местных дорог,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содержание мест заключения, больниц и мест для отдыха.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 большинстве штатов </w:t>
      </w:r>
      <w:r>
        <w:rPr>
          <w:sz w:val="24"/>
          <w:u w:val="single"/>
          <w:lang w:val="ru-RU"/>
        </w:rPr>
        <w:t>города</w:t>
      </w:r>
      <w:r>
        <w:rPr>
          <w:sz w:val="24"/>
          <w:lang w:val="ru-RU"/>
        </w:rPr>
        <w:t>, находящиеся на территории графства,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имеют собственные, независимые от графства органы самоуправления.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одних случаях избираются мэр и совет, члены которого становятся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главами департамента городского управления; в других --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избирается муниципальная комиссия, которая может назначить мэра.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Иногда избранный населением совет нанимает управляющего для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квалифицированного руководства городским хозяйством.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СУДЕБНАЯ ВЛАСТЬ.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Характерной особенностью судоустройства в США является отсутствие единой, общенациональной судебной системы. Существуют организационно обособленные судебные системы в каждом из штатов и федеральная судебная система.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Федеральным судам, действующим на всей территории страны,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подсудны дела, отнесённые к их компетенции Конституцией США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 xml:space="preserve">и Федеральным законодательством. 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Судам каждого штата подсудны дела, отнесённые к их компетенции Конституцией и законодательством соответствующего штата. 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Суды штатов организационно не свяаны с федеральными судами.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Судоустройство на федеральном уровне.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Федеральную судебную систему образуют четыре группы судов: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окружные суды США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специальные суды первой инстанции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специальные апелляционные суды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апелляционные суды.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  <w:u w:val="single"/>
          <w:lang w:val="ru-RU"/>
        </w:rPr>
        <w:t>окружные суды США</w:t>
      </w:r>
      <w:r>
        <w:rPr>
          <w:sz w:val="24"/>
          <w:lang w:val="ru-RU"/>
        </w:rPr>
        <w:t xml:space="preserve"> -- федеральные суды общей юрисдикции рассматривают все дела, основанные на федеральном законодательстве.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Каждый окружной суд США действует в пределах федерального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судебного округа.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Всего их девяносто четыре.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  <w:u w:val="single"/>
          <w:lang w:val="ru-RU"/>
        </w:rPr>
        <w:t>специальные суды первой инстанции</w:t>
      </w:r>
      <w:r>
        <w:rPr>
          <w:sz w:val="24"/>
          <w:lang w:val="ru-RU"/>
        </w:rPr>
        <w:t xml:space="preserve"> -- претензионный суд США</w:t>
      </w:r>
      <w:r>
        <w:rPr>
          <w:sz w:val="24"/>
          <w:lang w:val="en-US"/>
        </w:rPr>
        <w:t>;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рассматривает денежно-имущественные претензии граждан к правительству США. Суд США по делам внешней торговли</w:t>
      </w:r>
      <w:r>
        <w:rPr>
          <w:sz w:val="24"/>
          <w:lang w:val="en-US"/>
        </w:rPr>
        <w:t xml:space="preserve">; </w:t>
      </w:r>
      <w:r>
        <w:rPr>
          <w:sz w:val="24"/>
          <w:lang w:val="ru-RU"/>
        </w:rPr>
        <w:t>налоговый суд США.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  <w:u w:val="single"/>
          <w:lang w:val="ru-RU"/>
        </w:rPr>
        <w:t>специальные апелляционные суды</w:t>
      </w:r>
      <w:r>
        <w:rPr>
          <w:sz w:val="24"/>
          <w:lang w:val="ru-RU"/>
        </w:rPr>
        <w:t xml:space="preserve"> – это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апелляционный суд США по федеральному округу и 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временный чрезвычайный апелляционный суд.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  <w:u w:val="single"/>
          <w:lang w:val="ru-RU"/>
        </w:rPr>
        <w:t xml:space="preserve">апелляционные суды. </w:t>
      </w:r>
      <w:r>
        <w:rPr>
          <w:sz w:val="24"/>
          <w:lang w:val="ru-RU"/>
        </w:rPr>
        <w:t xml:space="preserve">Принимают жалобы по делам, рассмотренным в окружных судах, налоговом суде США, а также жалобы на решения федеральных административных ведомств.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Федеральную судебную систему возглавляет </w:t>
      </w:r>
      <w:r>
        <w:rPr>
          <w:sz w:val="24"/>
          <w:u w:val="single"/>
          <w:lang w:val="ru-RU"/>
        </w:rPr>
        <w:t>Верховный суд США</w:t>
      </w:r>
      <w:r>
        <w:rPr>
          <w:sz w:val="24"/>
          <w:lang w:val="ru-RU"/>
        </w:rPr>
        <w:t xml:space="preserve">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качестве суда первой инстанции он рассматривает дела послов и иных официальных представителей иностранных государств, а также споры, в которых стороной выступает штат.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Верховный суд не является конституционной структурой и формируется президентом "по совету и с согласия" Сената.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Численность Верховного суда -- девять человек.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Численность других федеральных судов устанавливается Конгрессом.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Члены федеральных судов назначаются президентом по согласованию с сенатом.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Смещение федерального судьи с его должности возможно только в порядке импичмента.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Юрисдикция всех федеральных судов распространяется на дела, основанные лишь на актах Конгресса.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Судоустройство в штатах.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Каждый штат в пределах своих границ может учреждать судебные органы.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каждом штате имеются три группы судов: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ограниченные специальной юрисдикцией,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общей юрисдикцией,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апелляционной юрисдикцией.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Низшее звено судебной системы штата -- местные суды, ограниченные специальной юрисдикцией (мировые, полицейские, муниципальные). Они рассматривают гражданские дела по незначительным исковым требованиям и простые уголовные дела. Их решения могут обжаловаться в суде общей юрисдикции.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Суды специальной юрисдикции рассматривают дела несовершеннолетних, о семейных отношениях, о завещаниях, о нарушениях безопасности движения.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Местные суды общей юрисдикции (окружные) рассматривают дела по существу.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Иногда в штатах существуют апелляционные суды.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большинстве штатов должность судьи выборная. Судьи избираются населением по партийным спискам.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ЛОББИЗМ.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Лоббизм (по-английски лобби -- кулуары) -- механизм воздействия частных и общественных организаций (заинтересованных групп) на процесс принятия решений органами государственной власти по вопросам внутренней и внешней политики.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Все заинтересованные группы имеют в своём составе подразделения, которые занимаются лоббистской деятельностью или пользуются услугами наёмных лоббистов.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Лоббисты -- как правило юристы, имеющие большой опыт работы в органах государственной власти.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Лоббисты выступают на слушаниях в комитетах Конгресса, составляют и предлагают для внесения проекты законов, финансируют избирательные кампании кандидатов в Конгресс.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1946 году был принят федеральный закон о регулировании лоббизма, по которому лоббисты обязаны регистрироваться в палате представителей и Сенате и представлять им сведения о том, на кого они работают, каковы цели их клиентов и расходы на лоббистские мероприятия.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ПРАВОВАЯ СИСТЕМА.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Специфика американской правовой системы обусловлена федеральным устройством государства, наличием Конституции США и Конституций штатов, особенностями политического и социально-экономического развития США.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Источники права.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Источником американского права является английская система общего "прецедентного" права, то есть права, создаваемого судами.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Свод норм, создаваемых судебными прецедентами, дополняется и развивается законодательством.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Правовые нормы, устанавливаемые законодательными органами, образуют статутное право.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Тем не менее, толкование законов и правил их применения определяется нормами общего права.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Большую роль в формировании американского права играет административное нормотворчество органов исполнительной власти.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Влияние обычая, как источника права, особенно заметно в сфере функционирования институтов государственной власти. Многие из них созданы и действуют не на основе норм общего или статутного права, а в силу сложившейся практики. Например, кабинет министров, постоянные комитеты палат Конгресса, политические партии, не предусмотрены Конституцией  и не созданы законодательным путём.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Когда для разрешения спора в суде не находилось необходимой нормы, можно было обращаться  в особоые "суды справедливости".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США такие суды существовали в отдельных штатах.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По мере развития правовых системы штатов “право справедиливости" утратило самостоятельное значение, но судебные приказы "судов справедливости", предписывающие или запрещающие какое-либо действие, сохранились.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Основными источниками американского права являются: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судебный прецедент,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законодательство,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административные нормы,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обычай и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- право справедливости.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Принцип федерализма в правовой системе.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США нет общенациональной правовой системы, существует пятьдесят правовых систем штатов и отдельная федеральная правовая система.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Конституция США содержит положения, позволяющие унифицировать законодательство и судебную практику штатов, а также закрепляет принцип взаимности в применении нормативных актов одного штата государственными органами другого.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Федеральные суды обязаны оказывать доверие и уважение нормативным актам и судебным решениям, принятым в штатах.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Конгресс США располагает широкими возможностями унификации правовых систем штатов. 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Соотношение федерального права и правовых норм штатов определяется принципом верховенства федерального права (конституции, федеральных законов и международных договоров США) по отношению к нормативным актам штатов.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Споры по поводу соответствия правовых норм штатов федеральному праву разрешаются в судебном порядке вплоть до Верховного суда США, как высшего органа конституционного надзора.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Отрасли права.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Общепринятые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конституционное, международное, административное, трудовое, семейное, гражданское, военное, уголовное.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Хорошо развиты отрасли права, связанные с предпринимательством и личной собственностью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договорное, торговое, финансовое, налоговое, авторское и патентное и т.д.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Адвокатура.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Разделенность, сложность правовой системы, многоуровневость судебной системы, необходимость ориентироваться в огромной массе прецедентов определили особое положение и влиятельную роль практикующих юристов.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Доступность квалифицированной юридической помощи широким слоям населения остается социальной проблемой. Существуют государственные и благотворительные организации юридической помощи малоимущим и беднякам.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Правоприменяющие учреждения.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Функция правоприменения возложена на государственные органы с соответствующими полномочиями в сфере правосудия и исполнения закона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суды, полицию, органы расследования, шерифские ведомства и ведомства государственного обвинения (атторнейские службы).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На федеральном уровне главное должностное лицо - генеральный атторней (глава министерства юстиции) - руководит федеральными обвинителями в судебных округах - атторнеями США.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На уровне штата главным должностным лицом в сфере правоприменения является генеральный атторней штата (только консультирует правительство штата и представляет его в судах, но не надзирает за полицией и не руководит местными обвинителями).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Полиция штата занимается, в основном,  безопасностью движения.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Следственные органы правительства штата ограничены конкретными правонарушениями (коррупция должностных лиц штата).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Местные правоприменяющие  учреждения выполняют основную работу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уголовное преследование осуществляется службами окружных атторнеев в городах и графствах, 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охрана общественного порядка и расследование преступлений ведут полицейские управления в городах и шерифские управления в графствах.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Окружные атторнеи, шерифы, начальники полиции в большинстве штатов выбираются и не имеют административного руководства.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ИЗБИРАТЕЛЬНАЯ СИСТЕМА.  </w:t>
      </w:r>
    </w:p>
    <w:p w:rsidR="004320DB" w:rsidRDefault="004320DB">
      <w:pPr>
        <w:jc w:val="center"/>
        <w:rPr>
          <w:b/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Общие принципы.</w:t>
      </w: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конституции США объявлено, что избираются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президент и вице-президент, 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обе палаты конгресса страны, 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органы власти в штатах, включая губернатора,вице-губернатора и членов законодательных собраний,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советы графств, муниципальные советы, советы специальных округов,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должностные лица органов штатов,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судьи и окружные атторнеи,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 xml:space="preserve">должностные лица на местном уровне, </w:t>
      </w:r>
    </w:p>
    <w:p w:rsidR="004320DB" w:rsidRDefault="004320DB" w:rsidP="00445A3C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представители правоприменяющих органов (шерифы, полицейские медицинские эксперты, коронеры).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США действует мажоритарная система относительного большинства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избранным считается тот, кто набрал больше голосов избирателей, чем каждый из его конкурентов, даже если он не получил 50% голосов.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Избирательным правом обладают граждане США обоего пола, достигшие 18-летнего возраста и прожившие на данной территории определенный срок.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Президентские выборы.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Первый вторник после первого понедельника ноября каждого високосного года - день выборов президента США по постановлению конгресса.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Перед президентскими выборами проводятся неконституционные первичные выборы - </w:t>
      </w:r>
      <w:r>
        <w:rPr>
          <w:sz w:val="24"/>
          <w:u w:val="single"/>
          <w:lang w:val="ru-RU"/>
        </w:rPr>
        <w:t>праймериз</w:t>
      </w:r>
      <w:r>
        <w:rPr>
          <w:sz w:val="24"/>
          <w:lang w:val="en-US"/>
        </w:rPr>
        <w:t xml:space="preserve"> - </w:t>
      </w:r>
      <w:r>
        <w:rPr>
          <w:sz w:val="24"/>
          <w:lang w:val="ru-RU"/>
        </w:rPr>
        <w:t xml:space="preserve"> в 30 густонаселенных  штатах.</w:t>
      </w:r>
      <w:r>
        <w:rPr>
          <w:sz w:val="24"/>
          <w:lang w:val="en-US"/>
        </w:rPr>
        <w:t xml:space="preserve">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Они продолжаются с февраля по июнь года президентских выборов и определяют делегатов на съезд партии. Их главная цель - рейтинг популярности кандидатов на пост президента.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Праймериз довольно подробно описан в законодательстве этих 30 штатов.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июле-августе года выбора президента созываются национальные партийные съезды, на которых официально выдвигается кандидат соответствующей партии на пост президента США и утверждается   предложенная им кандидатура на пост вице-президента.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Выборы президента и вице-президента являются косвенными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в день выборов американские избиратели голосуют не за президента, а за членов коллегии выборщиков, которые заранее выдвигаются единым списком от партии в кажом из 50 (+ округ Колумбия) штатов. 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Коллегия выборщиков состоит из 538 человек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535 человека - от 50 штатов страны и 3 выборщика от федерального округа Колумбия, который не имеет своих представителей ни в одной из палат конгресса.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Члены коллегии выборщиков не являются членами конгресса США и государственными служащими.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 первый понедельник после второй среды декабря того же года избранные месяцем раньше выборщики собираются в столицах штатов и персонально голосуют за кандидата в президенты и кандидата в виц-президенты.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Если большинство выборщиков проголосовало за данных кандидатов, они считаются официально избранным на пост президента и вице-президента.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противном случае палата представителей выбирает президента из числа трех кандидатов, получивших наибольшее число голосов.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начале января оглашаются результаты голосования коллегии выборщиков на совместном заседании обеих палат конгресса, после чего президент и вице-президент считаются официально избранными.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Отсчет срока пребывания президента на посту начинается с 20 января года, следующего за годом выборов.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Выборы в конгресс.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Выборы членов обеих палат конгресса США, законодательных собраний штатов, всех должностных лиц штатов и местного управления являются прямыми.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Выборы в конгресс США проводятся также в первый вторник после первого понедельника ноября с периодичностью в 2 года.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Сенатором США ( сроком на 6 лет) может быть человек, являющийся в течение 9 лет гражданином страны , достигший возраста 30 лет и проживающий в том штате, от которого баллотируется. Каждые 2 года происходит ротация сената на одну треть.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Членом палаты представителей (сроком на 2 года) может быть человек, являющийся в течение 7 лет гражданином страны, достигщий возраста 25 лет и проживающий в том штате, от которого баллотируется по норме - от 500 тысяч избирателей один член палаты представителей.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Абсентизм.</w:t>
      </w:r>
    </w:p>
    <w:p w:rsidR="004320DB" w:rsidRDefault="004320DB">
      <w:pPr>
        <w:jc w:val="center"/>
        <w:rPr>
          <w:sz w:val="24"/>
          <w:lang w:val="ru-RU"/>
        </w:rPr>
      </w:pP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Неявка зарегистрированных избирателей на участки для голосования - характерная черта выборов США. Например, в 1984 году за Р.Рейгана проголосовало 30,6% избирателей из всех, имеющих право голоса.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ПОЛИТИЧЕСКИЕ ПАРТИИ.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У власти попеременно находятся 2 партии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Демократическая и Республиканская.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Двухпартийная система сложилась в результате особенностей избирательной системы, государственного устройства, исторических традиций, порядком финансирования выборов.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Другие крупные партии называются “третьими партиями”, среди  них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либертаристическая партия, партия граждан и др.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Демократическая партия США.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Исторически формировалась в традициях фермерства, городских низов и плантаторов Юга . Организационно оформилась и получила свое название в 30-х годах </w:t>
      </w:r>
      <w:r>
        <w:rPr>
          <w:sz w:val="24"/>
          <w:lang w:val="en-US"/>
        </w:rPr>
        <w:t>XIX</w:t>
      </w:r>
      <w:r>
        <w:rPr>
          <w:sz w:val="24"/>
          <w:lang w:val="ru-RU"/>
        </w:rPr>
        <w:t xml:space="preserve"> века.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Основы современной избирательной базы и политики демократов были заложены президентом Ф.Д.Рузвельтом в годы “нового курса”.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За последние 50 лет партия 32 года (8 президентов) владела Белым домом, 44 года контролировала обе палаты конгресса.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 60-х годах нынешнего века партия пережила кризис, связанный с войной во Вьетнаме и социальными потрясениями.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1984 году, после нескольких поражений на выборах партия стала опираться на разнородную избирательную коалицию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крупных предпринимателей Северо-Востока и Юга страны, профсоюзов, научный мир и либеральную интеллигенция.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Демократическая партия не имеет фиксированного членства. По опросам общественного мнения к демократам принадлежит около 40% избирателей.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Действующий устав принят в 1974 году.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Высший орган - национальный съезд партии, созываемый в год президентских выборов.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Текущее руководство осуществляет национальный комитет, избираемый из представителей всех штатов и территорий страны.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 каждом штате есть партийная организация (комитет).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Официальным лидером считается президент или кандидат в президенты, выдвинутый на последнем съезде партии.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Эмблема Демократической партии - осел.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Республиканская партия США.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Основана в 1854 году крупными предпринимателями Севера и фермерами не южных штатов.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При образовании партии основной целью была борьба с рабством. Первый республиканский президент - А. Линкольн (1862г.).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С момента основания до “великой депрессии” придерживалась концепции “твердого индивидуализма”, минимизирующей государственное вмешательство в экономику.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Республиканская партия является более консервативной, чем демократическая, не имеет постоянного членства, 23% избирателей США считают себя республиканцами. Ее эмблема - слон.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ПРОФСОЮЗНОЕ ДВИЖЕНИЕ.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 начале </w:t>
      </w:r>
      <w:r>
        <w:rPr>
          <w:sz w:val="24"/>
          <w:lang w:val="en-US"/>
        </w:rPr>
        <w:t xml:space="preserve">XIX </w:t>
      </w:r>
      <w:r>
        <w:rPr>
          <w:sz w:val="24"/>
          <w:lang w:val="ru-RU"/>
        </w:rPr>
        <w:t xml:space="preserve">века были созданы организации квалифицированных рабочих - цеховые профсоюзы, которые затем объединились в национальные.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 1886 году произошло объединение цеховых профсоюзов в Американскую федерацию труда (АФТ), которая придерживалась идеологии компромиссного “делового тред-юнионизма”.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Во время великой депрессии образовалась масса профсоюзов на производственной основе ( рабочих сталелитейной промышленности, автомобильной и т.д.). В 1935 году они объединились в Конгресс производственных прфсоюзов (КПП). Они проповедовали “социальный юнионизм”, т.е. проведение социальных реформ в интересах рабочих.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1955 году обе организации объединились для совместных действий (АФТ-КПП), став крупной политической силой, поддерживающей Демократическую партию США.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Существует также Национальная федерация независимых профсоюзов,  а также  ряд независимых профсоюзов.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 различных профсоюзах состоит около 14% от всех работающих страны, среди них “белые воротнички” составляют 41%, “синие воротнички” - 37%, 10% - работники частого сектора.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ОБЩЕСТВЕННО-ПОЛИТИЧЕСКИЕ ДВИЖЕНИЯ.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r>
        <w:rPr>
          <w:sz w:val="24"/>
          <w:u w:val="single"/>
          <w:lang w:val="ru-RU"/>
        </w:rPr>
        <w:t>Антивоенное движение</w:t>
      </w:r>
      <w:r>
        <w:rPr>
          <w:sz w:val="24"/>
          <w:lang w:val="ru-RU"/>
        </w:rPr>
        <w:t xml:space="preserve"> входят</w:t>
      </w:r>
      <w:r>
        <w:rPr>
          <w:sz w:val="24"/>
          <w:lang w:val="en-US"/>
        </w:rPr>
        <w:t>: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Федерация американских ученых, организация граждан за разумный мир, Матери за мир, Женщины, боритесь за мир, обеспокоенные священнослужители и миряне, Ветераны за мир, Бизнесмены за национальную безопасность и т.д.  Исторически сильным является пацифистское движение.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Движение в защиту прав и свобод</w:t>
      </w:r>
      <w:r>
        <w:rPr>
          <w:sz w:val="24"/>
          <w:lang w:val="ru-RU"/>
        </w:rPr>
        <w:t xml:space="preserve"> имеет несколько направлений</w:t>
      </w:r>
      <w:r>
        <w:rPr>
          <w:sz w:val="24"/>
          <w:lang w:val="en-US"/>
        </w:rPr>
        <w:t>: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за гражданские права афро-американцев, за избирательное право для женщин, обеспечение социально-экономических прав ( труд, образование, жилище, медицинскую помощь, обеспечение старости).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Против преследования активистов массовых движений, против маккартизма, против нарушений прав граждан полицейскими органами.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en-US"/>
        </w:rPr>
      </w:pPr>
      <w:r>
        <w:rPr>
          <w:sz w:val="24"/>
          <w:lang w:val="ru-RU"/>
        </w:rPr>
        <w:t>Существует и ряд других движений, отражающих наличие ситуации социального напряжения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движение за расовое равенство, движение безработных, женское движение, движение молодежи и студентов, фермерское движение, движение в защиту окружающей среды, движение потребителей, движение престарелых и т.д.</w:t>
      </w: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РЕЛИГИЯ И ЦЕРКОВЬ.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Играет в жизни американцев гораздо большую роль, чем все профсоюзы и общественные движения.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Хотя религия отделена от государства</w:t>
      </w:r>
      <w:r>
        <w:rPr>
          <w:sz w:val="24"/>
          <w:lang w:val="en-US"/>
        </w:rPr>
        <w:t>,</w:t>
      </w:r>
      <w:r>
        <w:rPr>
          <w:sz w:val="24"/>
          <w:lang w:val="ru-RU"/>
        </w:rPr>
        <w:t xml:space="preserve"> правительство содержит капелланов в конгрессе, в армии, на флоте, в тюрьмах</w:t>
      </w:r>
      <w:r>
        <w:rPr>
          <w:sz w:val="24"/>
          <w:lang w:val="en-US"/>
        </w:rPr>
        <w:t>;</w:t>
      </w:r>
      <w:r>
        <w:rPr>
          <w:sz w:val="24"/>
          <w:lang w:val="ru-RU"/>
        </w:rPr>
        <w:t xml:space="preserve"> церковная собственность не облагается налогом</w:t>
      </w:r>
      <w:r>
        <w:rPr>
          <w:sz w:val="24"/>
          <w:lang w:val="en-US"/>
        </w:rPr>
        <w:t>;</w:t>
      </w:r>
      <w:r>
        <w:rPr>
          <w:sz w:val="24"/>
          <w:lang w:val="ru-RU"/>
        </w:rPr>
        <w:t xml:space="preserve"> президент принимает клятву на библии</w:t>
      </w:r>
      <w:r>
        <w:rPr>
          <w:sz w:val="24"/>
          <w:lang w:val="en-US"/>
        </w:rPr>
        <w:t>;</w:t>
      </w:r>
      <w:r>
        <w:rPr>
          <w:sz w:val="24"/>
          <w:lang w:val="ru-RU"/>
        </w:rPr>
        <w:t xml:space="preserve"> национальным девизом США является высказывание</w:t>
      </w:r>
      <w:r>
        <w:rPr>
          <w:sz w:val="24"/>
          <w:lang w:val="en-US"/>
        </w:rPr>
        <w:t>:</w:t>
      </w:r>
      <w:r>
        <w:rPr>
          <w:sz w:val="24"/>
          <w:lang w:val="ru-RU"/>
        </w:rPr>
        <w:t xml:space="preserve"> “Мы полагаемся на Бога”.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98% американцев верит в Бога, 40%  - еженедельно посещают различные храмы, 68% - состоят в церковных общинах.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Для США характерна высокая степент религиозного плюрализма.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Всего в стране около 2 тысяч вероисповедных объединений.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 xml:space="preserve">Протестантизм </w:t>
      </w:r>
      <w:r>
        <w:rPr>
          <w:sz w:val="24"/>
          <w:lang w:val="ru-RU"/>
        </w:rPr>
        <w:t>- основное религиозное направление для США. Протестанты составляют 57% населения страны ( наЮге -74%, на Среднем Западе - 63%). Афро-американцы - на 82% - протестанты.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Баптизм</w:t>
      </w:r>
      <w:r>
        <w:rPr>
          <w:sz w:val="24"/>
          <w:lang w:val="ru-RU"/>
        </w:rPr>
        <w:t xml:space="preserve"> - крупное направление протестантизма (20% населения) - особенно распространен на Юге как среди белых, так и среди цветных.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Методизм</w:t>
      </w:r>
      <w:r>
        <w:rPr>
          <w:sz w:val="24"/>
          <w:lang w:val="ru-RU"/>
        </w:rPr>
        <w:t xml:space="preserve">  привлекает 9% населения.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3% американцев - </w:t>
      </w:r>
      <w:r>
        <w:rPr>
          <w:sz w:val="24"/>
          <w:u w:val="single"/>
          <w:lang w:val="ru-RU"/>
        </w:rPr>
        <w:t>лютеране</w:t>
      </w:r>
      <w:r>
        <w:rPr>
          <w:sz w:val="24"/>
          <w:lang w:val="ru-RU"/>
        </w:rPr>
        <w:t xml:space="preserve">, 3% - принадлежат </w:t>
      </w:r>
      <w:r>
        <w:rPr>
          <w:sz w:val="24"/>
          <w:u w:val="single"/>
          <w:lang w:val="ru-RU"/>
        </w:rPr>
        <w:t>епископальной церкви</w:t>
      </w:r>
      <w:r>
        <w:rPr>
          <w:sz w:val="24"/>
          <w:lang w:val="ru-RU"/>
        </w:rPr>
        <w:t>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Католицизм</w:t>
      </w:r>
      <w:r>
        <w:rPr>
          <w:sz w:val="24"/>
          <w:lang w:val="ru-RU"/>
        </w:rPr>
        <w:t xml:space="preserve"> исповедуют 28% американцев, в основном, на северо-востоке (44%) страны. 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Иудаизма</w:t>
      </w:r>
      <w:r>
        <w:rPr>
          <w:sz w:val="24"/>
          <w:lang w:val="ru-RU"/>
        </w:rPr>
        <w:t xml:space="preserve"> (неортодоксальных форм) придерживаются 2% населения, живущего в крупных городах.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u w:val="single"/>
          <w:lang w:val="ru-RU"/>
        </w:rPr>
        <w:t>Православные церкви</w:t>
      </w:r>
      <w:r>
        <w:rPr>
          <w:sz w:val="24"/>
          <w:lang w:val="ru-RU"/>
        </w:rPr>
        <w:t xml:space="preserve"> делятся на греческие и русские зарубежные.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u w:val="single"/>
          <w:lang w:val="en-US"/>
        </w:rPr>
      </w:pPr>
      <w:r>
        <w:rPr>
          <w:sz w:val="24"/>
          <w:lang w:val="ru-RU"/>
        </w:rPr>
        <w:t xml:space="preserve">С иммигрантами в страну приходит </w:t>
      </w:r>
      <w:r>
        <w:rPr>
          <w:sz w:val="24"/>
          <w:u w:val="single"/>
          <w:lang w:val="ru-RU"/>
        </w:rPr>
        <w:t>мусульманство, буддизм, индуизм.</w:t>
      </w:r>
    </w:p>
    <w:p w:rsidR="004320DB" w:rsidRDefault="004320DB">
      <w:pPr>
        <w:rPr>
          <w:sz w:val="24"/>
          <w:u w:val="single"/>
          <w:lang w:val="en-US"/>
        </w:rPr>
      </w:pPr>
    </w:p>
    <w:p w:rsidR="004320DB" w:rsidRDefault="004320DB">
      <w:pPr>
        <w:rPr>
          <w:sz w:val="24"/>
          <w:u w:val="single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ЗАКЛЮЧЕНИЕ.</w:t>
      </w:r>
    </w:p>
    <w:p w:rsidR="004320DB" w:rsidRDefault="004320DB">
      <w:pPr>
        <w:rPr>
          <w:b/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Современная политическая система США сформировалась под влиянием всех перечисленных в работе аспектов.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 какое-то время определенный аспект политической системы страны играл решающую роль, как например, профсоюзное движение в седине </w:t>
      </w:r>
      <w:r>
        <w:rPr>
          <w:sz w:val="24"/>
          <w:lang w:val="en-US"/>
        </w:rPr>
        <w:t xml:space="preserve">XX </w:t>
      </w:r>
      <w:r>
        <w:rPr>
          <w:sz w:val="24"/>
          <w:lang w:val="ru-RU"/>
        </w:rPr>
        <w:t>века или политическая активизация исполнительной власти сразу после “великой депрессии”.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После окончания данной работы мне кажется, что подробное знакомство с политической системой США - более ценное знание, чем история страны или история развития права для понимания основ законодательства страны, и отсюда, для понимания всего американского народа, с которым нам предстоит жить в мире и согласии, как и с европейскими народами.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 xml:space="preserve">В 1996 и 1998 годах мне приходилось работать в США (штат Западная Вирджиния и штат Аляска)  с некоммерческими организациями, законодателями штата, чиновниками Мэрий, судьями местного суда, полицейскими, просто гражданами страны. </w:t>
      </w: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Если бы тогда у меня были знания, которые я получила в результате данной контрольной работы по политологии, наша совместная деятельность с американскими коллегами была бы более эффективной.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Конечно, основной литературный источник данной работы имеет 10-летний возраст и изобилует идеологическими отступлениями, но он предоставляет энциклопедическую статистическую, общую и специальную  информацию о политической системе США.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  <w:r>
        <w:rPr>
          <w:sz w:val="24"/>
          <w:lang w:val="ru-RU"/>
        </w:rPr>
        <w:t>Еще раз выражаю признательность своему руководителю работы за то, что результат контрольной работы оказался исключительно полезным для нашей работы с законодательством США.</w:t>
      </w:r>
    </w:p>
    <w:p w:rsidR="004320DB" w:rsidRDefault="004320DB">
      <w:pPr>
        <w:rPr>
          <w:b/>
          <w:sz w:val="24"/>
          <w:lang w:val="ru-RU"/>
        </w:rPr>
      </w:pPr>
    </w:p>
    <w:p w:rsidR="004320DB" w:rsidRDefault="004320DB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ЛИТЕРАТУРА.</w:t>
      </w:r>
    </w:p>
    <w:p w:rsidR="004320DB" w:rsidRDefault="004320DB">
      <w:pPr>
        <w:jc w:val="center"/>
        <w:rPr>
          <w:b/>
          <w:sz w:val="24"/>
          <w:lang w:val="ru-RU"/>
        </w:rPr>
      </w:pPr>
    </w:p>
    <w:p w:rsidR="004320DB" w:rsidRDefault="004320DB" w:rsidP="00445A3C">
      <w:pPr>
        <w:numPr>
          <w:ilvl w:val="0"/>
          <w:numId w:val="6"/>
        </w:numPr>
        <w:rPr>
          <w:b/>
          <w:sz w:val="24"/>
          <w:lang w:val="ru-RU"/>
        </w:rPr>
      </w:pPr>
      <w:r>
        <w:rPr>
          <w:sz w:val="24"/>
          <w:lang w:val="ru-RU"/>
        </w:rPr>
        <w:t>Демидов А.И., Федосеев А.А., Основы политологии., М., 1995.</w:t>
      </w:r>
    </w:p>
    <w:p w:rsidR="004320DB" w:rsidRDefault="004320DB" w:rsidP="00445A3C">
      <w:pPr>
        <w:numPr>
          <w:ilvl w:val="0"/>
          <w:numId w:val="6"/>
        </w:numPr>
        <w:rPr>
          <w:sz w:val="24"/>
          <w:lang w:val="ru-RU"/>
        </w:rPr>
      </w:pPr>
      <w:r>
        <w:rPr>
          <w:sz w:val="24"/>
          <w:lang w:val="ru-RU"/>
        </w:rPr>
        <w:t>Пугачев В.П., Соловьев А.И. Ввеление в политологию., М., 1995.</w:t>
      </w:r>
    </w:p>
    <w:p w:rsidR="004320DB" w:rsidRDefault="004320DB" w:rsidP="00445A3C">
      <w:pPr>
        <w:numPr>
          <w:ilvl w:val="0"/>
          <w:numId w:val="6"/>
        </w:numPr>
        <w:rPr>
          <w:sz w:val="24"/>
          <w:lang w:val="ru-RU"/>
        </w:rPr>
      </w:pPr>
      <w:r>
        <w:rPr>
          <w:sz w:val="24"/>
          <w:lang w:val="ru-RU"/>
        </w:rPr>
        <w:t>Современные США. Энциклопедический справочник., М., 1988.</w:t>
      </w:r>
    </w:p>
    <w:p w:rsidR="004320DB" w:rsidRDefault="004320DB" w:rsidP="00445A3C">
      <w:pPr>
        <w:numPr>
          <w:ilvl w:val="0"/>
          <w:numId w:val="6"/>
        </w:numPr>
        <w:rPr>
          <w:sz w:val="24"/>
          <w:lang w:val="ru-RU"/>
        </w:rPr>
      </w:pPr>
      <w:r>
        <w:rPr>
          <w:sz w:val="24"/>
          <w:lang w:val="ru-RU"/>
        </w:rPr>
        <w:t>Черниловский З.М. Всеобщая история государства и права., М., 1999.</w:t>
      </w:r>
    </w:p>
    <w:p w:rsidR="004320DB" w:rsidRDefault="004320DB" w:rsidP="00445A3C">
      <w:pPr>
        <w:numPr>
          <w:ilvl w:val="0"/>
          <w:numId w:val="6"/>
        </w:numPr>
        <w:rPr>
          <w:sz w:val="24"/>
          <w:lang w:val="en-US"/>
        </w:rPr>
      </w:pPr>
      <w:r>
        <w:rPr>
          <w:sz w:val="24"/>
          <w:lang w:val="en-US"/>
        </w:rPr>
        <w:t>Election laws of  West Virginia., V., 1995.</w:t>
      </w:r>
    </w:p>
    <w:p w:rsidR="004320DB" w:rsidRDefault="004320DB" w:rsidP="00445A3C">
      <w:pPr>
        <w:numPr>
          <w:ilvl w:val="0"/>
          <w:numId w:val="6"/>
        </w:numPr>
        <w:rPr>
          <w:sz w:val="24"/>
          <w:lang w:val="ru-RU"/>
        </w:rPr>
      </w:pPr>
      <w:r>
        <w:rPr>
          <w:sz w:val="24"/>
          <w:lang w:val="en-US"/>
        </w:rPr>
        <w:t>West Virginia. Blue Book 1995., WV., 1995</w:t>
      </w:r>
      <w:r>
        <w:rPr>
          <w:sz w:val="24"/>
          <w:lang w:val="ru-RU"/>
        </w:rPr>
        <w:t>.</w:t>
      </w: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ru-RU"/>
        </w:rPr>
      </w:pP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en-US"/>
        </w:rPr>
      </w:pPr>
    </w:p>
    <w:p w:rsidR="004320DB" w:rsidRDefault="004320DB">
      <w:pPr>
        <w:rPr>
          <w:sz w:val="24"/>
          <w:lang w:val="en-US"/>
        </w:rPr>
      </w:pPr>
      <w:bookmarkStart w:id="0" w:name="_GoBack"/>
      <w:bookmarkEnd w:id="0"/>
    </w:p>
    <w:sectPr w:rsidR="004320DB">
      <w:pgSz w:w="11906" w:h="16838"/>
      <w:pgMar w:top="567" w:right="991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888EB2"/>
    <w:lvl w:ilvl="0">
      <w:numFmt w:val="bullet"/>
      <w:lvlText w:val="*"/>
      <w:lvlJc w:val="left"/>
    </w:lvl>
  </w:abstractNum>
  <w:abstractNum w:abstractNumId="1">
    <w:nsid w:val="0BC95792"/>
    <w:multiLevelType w:val="singleLevel"/>
    <w:tmpl w:val="F7262C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C2E67E7"/>
    <w:multiLevelType w:val="singleLevel"/>
    <w:tmpl w:val="F7262C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A8B2A8C"/>
    <w:multiLevelType w:val="singleLevel"/>
    <w:tmpl w:val="F7262C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FDB21A0"/>
    <w:multiLevelType w:val="singleLevel"/>
    <w:tmpl w:val="F7262C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6B3D3EE6"/>
    <w:multiLevelType w:val="singleLevel"/>
    <w:tmpl w:val="F7262C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276"/>
    <w:rsid w:val="004320DB"/>
    <w:rsid w:val="00445A3C"/>
    <w:rsid w:val="00BB3276"/>
    <w:rsid w:val="00F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77AC3-E238-4A13-8B14-4F71D589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6038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Femida</Company>
  <LinksUpToDate>false</LinksUpToDate>
  <CharactersWithSpaces>40375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Marchouk</dc:creator>
  <cp:keywords/>
  <dc:description/>
  <cp:lastModifiedBy>admin</cp:lastModifiedBy>
  <cp:revision>2</cp:revision>
  <cp:lastPrinted>1999-11-08T15:56:00Z</cp:lastPrinted>
  <dcterms:created xsi:type="dcterms:W3CDTF">2014-02-08T07:57:00Z</dcterms:created>
  <dcterms:modified xsi:type="dcterms:W3CDTF">2014-02-08T07:57:00Z</dcterms:modified>
</cp:coreProperties>
</file>