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C7" w:rsidRPr="0073595B" w:rsidRDefault="00AC63C7" w:rsidP="0073595B">
      <w:pPr>
        <w:snapToGri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73595B">
        <w:rPr>
          <w:b/>
          <w:bCs/>
          <w:caps/>
          <w:sz w:val="28"/>
          <w:szCs w:val="28"/>
        </w:rPr>
        <w:t>Министерство образования И НАУКИ РФ</w:t>
      </w:r>
    </w:p>
    <w:p w:rsidR="00AC63C7" w:rsidRPr="0073595B" w:rsidRDefault="00AC63C7" w:rsidP="0073595B">
      <w:pPr>
        <w:pStyle w:val="3"/>
        <w:spacing w:after="0" w:line="360" w:lineRule="auto"/>
        <w:jc w:val="center"/>
        <w:rPr>
          <w:b/>
          <w:bCs/>
          <w:sz w:val="28"/>
          <w:szCs w:val="28"/>
        </w:rPr>
      </w:pPr>
      <w:r w:rsidRPr="0073595B">
        <w:rPr>
          <w:b/>
          <w:bCs/>
          <w:sz w:val="28"/>
          <w:szCs w:val="28"/>
        </w:rPr>
        <w:t>ТАГАНРОГСКИЙ ИНСТИТУТ УПРАВЛЕНИЯ И ЭКОНОМИКИ</w:t>
      </w:r>
    </w:p>
    <w:p w:rsidR="00AC63C7" w:rsidRPr="0073595B" w:rsidRDefault="00AC63C7" w:rsidP="0073595B">
      <w:pPr>
        <w:pStyle w:val="3"/>
        <w:spacing w:after="0" w:line="360" w:lineRule="auto"/>
        <w:jc w:val="center"/>
        <w:rPr>
          <w:b/>
          <w:bCs/>
          <w:sz w:val="28"/>
          <w:szCs w:val="28"/>
        </w:rPr>
      </w:pPr>
    </w:p>
    <w:p w:rsidR="00AC63C7" w:rsidRPr="0073595B" w:rsidRDefault="00AC63C7" w:rsidP="0073595B">
      <w:pPr>
        <w:pStyle w:val="1"/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кафедра Экономики и финансов</w:t>
      </w:r>
    </w:p>
    <w:p w:rsidR="00AC63C7" w:rsidRPr="0073595B" w:rsidRDefault="00AC63C7" w:rsidP="0073595B">
      <w:pPr>
        <w:spacing w:line="360" w:lineRule="auto"/>
        <w:jc w:val="center"/>
        <w:rPr>
          <w:sz w:val="28"/>
          <w:szCs w:val="28"/>
        </w:rPr>
      </w:pPr>
    </w:p>
    <w:p w:rsidR="00AC63C7" w:rsidRPr="0073595B" w:rsidRDefault="00AC63C7" w:rsidP="0073595B">
      <w:pPr>
        <w:spacing w:line="360" w:lineRule="auto"/>
        <w:jc w:val="center"/>
        <w:rPr>
          <w:sz w:val="28"/>
          <w:szCs w:val="28"/>
        </w:rPr>
      </w:pPr>
    </w:p>
    <w:p w:rsidR="00AC63C7" w:rsidRPr="0073595B" w:rsidRDefault="00AC63C7" w:rsidP="0073595B">
      <w:pPr>
        <w:spacing w:line="360" w:lineRule="auto"/>
        <w:jc w:val="center"/>
        <w:rPr>
          <w:sz w:val="28"/>
          <w:szCs w:val="28"/>
        </w:rPr>
      </w:pPr>
    </w:p>
    <w:p w:rsidR="00AC63C7" w:rsidRPr="0073595B" w:rsidRDefault="00AC63C7" w:rsidP="0073595B">
      <w:pPr>
        <w:spacing w:line="360" w:lineRule="auto"/>
        <w:jc w:val="center"/>
        <w:rPr>
          <w:sz w:val="28"/>
          <w:szCs w:val="28"/>
        </w:rPr>
      </w:pPr>
    </w:p>
    <w:p w:rsidR="00AC63C7" w:rsidRPr="0073595B" w:rsidRDefault="00AC63C7" w:rsidP="0073595B">
      <w:pPr>
        <w:spacing w:line="360" w:lineRule="auto"/>
        <w:jc w:val="center"/>
        <w:rPr>
          <w:sz w:val="28"/>
          <w:szCs w:val="28"/>
        </w:rPr>
      </w:pPr>
    </w:p>
    <w:p w:rsidR="00AC63C7" w:rsidRPr="0073595B" w:rsidRDefault="00AC63C7" w:rsidP="0073595B">
      <w:pPr>
        <w:spacing w:line="360" w:lineRule="auto"/>
        <w:jc w:val="center"/>
        <w:rPr>
          <w:sz w:val="28"/>
          <w:szCs w:val="28"/>
        </w:rPr>
      </w:pPr>
    </w:p>
    <w:p w:rsidR="00AC63C7" w:rsidRPr="0073595B" w:rsidRDefault="00AC63C7" w:rsidP="0073595B">
      <w:pPr>
        <w:spacing w:line="360" w:lineRule="auto"/>
        <w:jc w:val="center"/>
        <w:rPr>
          <w:sz w:val="28"/>
          <w:szCs w:val="28"/>
        </w:rPr>
      </w:pPr>
    </w:p>
    <w:p w:rsidR="00AC63C7" w:rsidRPr="0073595B" w:rsidRDefault="00AC63C7" w:rsidP="0073595B">
      <w:pPr>
        <w:spacing w:line="360" w:lineRule="auto"/>
        <w:jc w:val="center"/>
        <w:rPr>
          <w:b/>
          <w:bCs/>
          <w:sz w:val="28"/>
          <w:szCs w:val="28"/>
        </w:rPr>
      </w:pPr>
      <w:r w:rsidRPr="0073595B">
        <w:rPr>
          <w:b/>
          <w:bCs/>
          <w:sz w:val="28"/>
          <w:szCs w:val="28"/>
        </w:rPr>
        <w:t>ТЕМА: СОВРЕМЕННЫЕ ДЕМОГРАФИЧЕСКИЕ ПРОБЛЕМЫ РОССИИ</w:t>
      </w:r>
    </w:p>
    <w:p w:rsidR="00AC63C7" w:rsidRPr="0073595B" w:rsidRDefault="00AC63C7" w:rsidP="0073595B">
      <w:pPr>
        <w:pStyle w:val="a7"/>
        <w:spacing w:line="360" w:lineRule="auto"/>
        <w:jc w:val="center"/>
        <w:rPr>
          <w:b/>
          <w:bCs/>
        </w:rPr>
      </w:pPr>
    </w:p>
    <w:p w:rsidR="00AC63C7" w:rsidRPr="0073595B" w:rsidRDefault="00AC63C7" w:rsidP="0073595B">
      <w:pPr>
        <w:pStyle w:val="a7"/>
        <w:spacing w:line="360" w:lineRule="auto"/>
        <w:jc w:val="left"/>
        <w:rPr>
          <w:b/>
          <w:bCs/>
        </w:rPr>
      </w:pPr>
    </w:p>
    <w:p w:rsidR="005815EE" w:rsidRPr="0073595B" w:rsidRDefault="00160B44" w:rsidP="0073595B">
      <w:pPr>
        <w:keepNext/>
        <w:tabs>
          <w:tab w:val="left" w:pos="0"/>
          <w:tab w:val="left" w:pos="180"/>
          <w:tab w:val="left" w:pos="6300"/>
        </w:tabs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Работу выполнил:</w:t>
      </w:r>
    </w:p>
    <w:p w:rsidR="005815EE" w:rsidRPr="0073595B" w:rsidRDefault="005815EE" w:rsidP="0073595B">
      <w:pPr>
        <w:keepNext/>
        <w:tabs>
          <w:tab w:val="left" w:pos="0"/>
          <w:tab w:val="left" w:pos="180"/>
          <w:tab w:val="left" w:pos="6300"/>
        </w:tabs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Студентка 1курса</w:t>
      </w:r>
    </w:p>
    <w:p w:rsidR="005815EE" w:rsidRPr="0073595B" w:rsidRDefault="005815EE" w:rsidP="0073595B">
      <w:pPr>
        <w:keepNext/>
        <w:tabs>
          <w:tab w:val="left" w:pos="0"/>
          <w:tab w:val="left" w:pos="180"/>
          <w:tab w:val="left" w:pos="6300"/>
        </w:tabs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Группа БЗВ 38</w:t>
      </w:r>
    </w:p>
    <w:p w:rsidR="005815EE" w:rsidRPr="0073595B" w:rsidRDefault="005815EE" w:rsidP="0073595B">
      <w:pPr>
        <w:keepNext/>
        <w:tabs>
          <w:tab w:val="left" w:pos="0"/>
          <w:tab w:val="left" w:pos="6300"/>
        </w:tabs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Экономического факультета</w:t>
      </w:r>
    </w:p>
    <w:p w:rsidR="005815EE" w:rsidRPr="0073595B" w:rsidRDefault="005815EE" w:rsidP="0073595B">
      <w:pPr>
        <w:keepNext/>
        <w:tabs>
          <w:tab w:val="left" w:pos="0"/>
          <w:tab w:val="left" w:pos="6300"/>
        </w:tabs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Заочного отделения</w:t>
      </w:r>
    </w:p>
    <w:p w:rsidR="005815EE" w:rsidRPr="0073595B" w:rsidRDefault="005815EE" w:rsidP="0073595B">
      <w:pPr>
        <w:keepNext/>
        <w:tabs>
          <w:tab w:val="left" w:pos="0"/>
          <w:tab w:val="left" w:pos="5580"/>
          <w:tab w:val="left" w:pos="6300"/>
        </w:tabs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Специальность:</w:t>
      </w:r>
    </w:p>
    <w:p w:rsidR="005815EE" w:rsidRPr="0073595B" w:rsidRDefault="005815EE" w:rsidP="0073595B">
      <w:pPr>
        <w:keepNext/>
        <w:tabs>
          <w:tab w:val="left" w:pos="0"/>
          <w:tab w:val="left" w:pos="5580"/>
          <w:tab w:val="left" w:pos="6300"/>
        </w:tabs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Бухгалтерский учёт,</w:t>
      </w:r>
    </w:p>
    <w:p w:rsidR="005815EE" w:rsidRPr="0073595B" w:rsidRDefault="005815EE" w:rsidP="0073595B">
      <w:pPr>
        <w:keepNext/>
        <w:tabs>
          <w:tab w:val="left" w:pos="0"/>
          <w:tab w:val="left" w:pos="6300"/>
          <w:tab w:val="left" w:pos="6480"/>
        </w:tabs>
        <w:spacing w:line="360" w:lineRule="auto"/>
        <w:rPr>
          <w:sz w:val="28"/>
          <w:szCs w:val="28"/>
        </w:rPr>
      </w:pPr>
      <w:r w:rsidRPr="0073595B">
        <w:rPr>
          <w:sz w:val="28"/>
          <w:szCs w:val="28"/>
        </w:rPr>
        <w:t>Анализ и аудит.</w:t>
      </w:r>
    </w:p>
    <w:p w:rsidR="00AC63C7" w:rsidRPr="0073595B" w:rsidRDefault="0073595B" w:rsidP="0073595B">
      <w:pPr>
        <w:pStyle w:val="a7"/>
        <w:spacing w:line="360" w:lineRule="auto"/>
        <w:jc w:val="left"/>
        <w:rPr>
          <w:b/>
          <w:bCs/>
        </w:rPr>
      </w:pPr>
      <w:r>
        <w:t>Собченко Т.</w:t>
      </w:r>
      <w:r w:rsidR="005815EE" w:rsidRPr="0073595B">
        <w:t>В.</w:t>
      </w:r>
    </w:p>
    <w:p w:rsidR="0073595B" w:rsidRDefault="005815EE" w:rsidP="0073595B">
      <w:pPr>
        <w:pStyle w:val="a7"/>
        <w:spacing w:line="360" w:lineRule="auto"/>
        <w:jc w:val="left"/>
      </w:pPr>
      <w:r w:rsidRPr="0073595B">
        <w:t>Проверил:</w:t>
      </w:r>
    </w:p>
    <w:p w:rsidR="00AC63C7" w:rsidRPr="0073595B" w:rsidRDefault="00160B44" w:rsidP="0073595B">
      <w:pPr>
        <w:pStyle w:val="a7"/>
        <w:spacing w:line="360" w:lineRule="auto"/>
        <w:jc w:val="left"/>
      </w:pPr>
      <w:r w:rsidRPr="0073595B">
        <w:t>Ши</w:t>
      </w:r>
      <w:r w:rsidR="0073595B">
        <w:t>льченко Т.</w:t>
      </w:r>
      <w:r w:rsidRPr="0073595B">
        <w:t>Н.</w:t>
      </w:r>
    </w:p>
    <w:p w:rsidR="00AC63C7" w:rsidRPr="0073595B" w:rsidRDefault="00AC63C7" w:rsidP="0073595B">
      <w:pPr>
        <w:pStyle w:val="a7"/>
        <w:spacing w:line="360" w:lineRule="auto"/>
        <w:jc w:val="left"/>
      </w:pPr>
    </w:p>
    <w:p w:rsidR="00AC63C7" w:rsidRPr="0073595B" w:rsidRDefault="00AC63C7" w:rsidP="0073595B">
      <w:pPr>
        <w:pStyle w:val="a7"/>
        <w:spacing w:line="360" w:lineRule="auto"/>
        <w:jc w:val="center"/>
        <w:rPr>
          <w:b/>
          <w:bCs/>
        </w:rPr>
      </w:pPr>
    </w:p>
    <w:p w:rsidR="00AC63C7" w:rsidRPr="0073595B" w:rsidRDefault="00AC63C7" w:rsidP="0073595B">
      <w:pPr>
        <w:pStyle w:val="a7"/>
        <w:spacing w:line="360" w:lineRule="auto"/>
        <w:jc w:val="center"/>
        <w:rPr>
          <w:b/>
          <w:bCs/>
        </w:rPr>
      </w:pPr>
    </w:p>
    <w:p w:rsidR="00AC63C7" w:rsidRPr="0073595B" w:rsidRDefault="0075593B" w:rsidP="0073595B">
      <w:pPr>
        <w:pStyle w:val="a7"/>
        <w:spacing w:line="360" w:lineRule="auto"/>
        <w:jc w:val="center"/>
      </w:pPr>
      <w:r w:rsidRPr="0073595B">
        <w:t>2008</w:t>
      </w:r>
    </w:p>
    <w:p w:rsidR="005F464B" w:rsidRPr="0073595B" w:rsidRDefault="0073595B" w:rsidP="0073595B">
      <w:pPr>
        <w:pStyle w:val="a7"/>
        <w:tabs>
          <w:tab w:val="left" w:pos="9180"/>
        </w:tabs>
        <w:spacing w:line="360" w:lineRule="auto"/>
        <w:ind w:firstLine="709"/>
        <w:rPr>
          <w:b/>
          <w:bCs/>
        </w:rPr>
      </w:pPr>
      <w:r>
        <w:rPr>
          <w:b/>
          <w:bCs/>
        </w:rPr>
        <w:br w:type="page"/>
      </w:r>
      <w:r w:rsidR="005F464B" w:rsidRPr="0073595B">
        <w:rPr>
          <w:b/>
          <w:bCs/>
        </w:rPr>
        <w:t>С</w:t>
      </w:r>
      <w:r>
        <w:rPr>
          <w:b/>
          <w:bCs/>
        </w:rPr>
        <w:t>одержание</w:t>
      </w:r>
    </w:p>
    <w:p w:rsidR="005F464B" w:rsidRPr="0073595B" w:rsidRDefault="005F464B" w:rsidP="0073595B">
      <w:pPr>
        <w:pStyle w:val="a7"/>
        <w:spacing w:line="360" w:lineRule="auto"/>
        <w:ind w:firstLine="709"/>
        <w:rPr>
          <w:b/>
          <w:bCs/>
        </w:rPr>
      </w:pPr>
    </w:p>
    <w:p w:rsidR="005F464B" w:rsidRPr="0073595B" w:rsidRDefault="005F464B" w:rsidP="0073595B">
      <w:pPr>
        <w:pStyle w:val="a7"/>
        <w:tabs>
          <w:tab w:val="left" w:pos="9000"/>
        </w:tabs>
        <w:spacing w:line="360" w:lineRule="auto"/>
      </w:pPr>
      <w:r w:rsidRPr="0073595B">
        <w:t>Введение</w:t>
      </w:r>
    </w:p>
    <w:p w:rsidR="005F464B" w:rsidRPr="0073595B" w:rsidRDefault="005F464B" w:rsidP="0073595B">
      <w:pPr>
        <w:pStyle w:val="a7"/>
        <w:numPr>
          <w:ilvl w:val="0"/>
          <w:numId w:val="5"/>
        </w:numPr>
        <w:tabs>
          <w:tab w:val="left" w:pos="9000"/>
        </w:tabs>
        <w:spacing w:line="360" w:lineRule="auto"/>
        <w:ind w:left="0" w:firstLine="0"/>
      </w:pPr>
      <w:r w:rsidRPr="0073595B">
        <w:t>Демография- гла</w:t>
      </w:r>
      <w:r w:rsidR="0073595B">
        <w:t>вный национальный проект России</w:t>
      </w:r>
    </w:p>
    <w:p w:rsidR="00BD7B9D" w:rsidRPr="0073595B" w:rsidRDefault="00BD7B9D" w:rsidP="0073595B">
      <w:pPr>
        <w:pStyle w:val="a3"/>
        <w:numPr>
          <w:ilvl w:val="0"/>
          <w:numId w:val="5"/>
        </w:numPr>
        <w:tabs>
          <w:tab w:val="left" w:pos="900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 xml:space="preserve">Пути </w:t>
      </w:r>
      <w:r w:rsidR="0073595B">
        <w:rPr>
          <w:rFonts w:ascii="Times New Roman" w:hAnsi="Times New Roman" w:cs="Times New Roman"/>
          <w:sz w:val="28"/>
          <w:szCs w:val="28"/>
        </w:rPr>
        <w:t>выхода из «демографической ямы»</w:t>
      </w:r>
    </w:p>
    <w:p w:rsidR="005F464B" w:rsidRPr="0073595B" w:rsidRDefault="005F464B" w:rsidP="0073595B">
      <w:pPr>
        <w:pStyle w:val="a3"/>
        <w:numPr>
          <w:ilvl w:val="0"/>
          <w:numId w:val="5"/>
        </w:numPr>
        <w:tabs>
          <w:tab w:val="left" w:pos="900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Национальная программа демографического развития России</w:t>
      </w:r>
    </w:p>
    <w:p w:rsidR="005F464B" w:rsidRPr="0073595B" w:rsidRDefault="0073595B" w:rsidP="0073595B">
      <w:pPr>
        <w:pStyle w:val="a3"/>
        <w:numPr>
          <w:ilvl w:val="0"/>
          <w:numId w:val="5"/>
        </w:numPr>
        <w:tabs>
          <w:tab w:val="left" w:pos="900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«Каждый малыш на вес золота»</w:t>
      </w:r>
    </w:p>
    <w:p w:rsidR="005F464B" w:rsidRPr="0073595B" w:rsidRDefault="005F464B" w:rsidP="0073595B">
      <w:pPr>
        <w:pStyle w:val="a3"/>
        <w:tabs>
          <w:tab w:val="left" w:pos="900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Заключение</w:t>
      </w:r>
    </w:p>
    <w:p w:rsidR="005F464B" w:rsidRPr="0073595B" w:rsidRDefault="005F464B" w:rsidP="0073595B">
      <w:pPr>
        <w:pStyle w:val="a3"/>
        <w:tabs>
          <w:tab w:val="left" w:pos="900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A73CC8" w:rsidRPr="0073595B" w:rsidRDefault="0073595B" w:rsidP="0073595B">
      <w:pPr>
        <w:pStyle w:val="a7"/>
        <w:spacing w:line="360" w:lineRule="auto"/>
        <w:ind w:firstLine="709"/>
        <w:rPr>
          <w:b/>
          <w:bCs/>
        </w:rPr>
      </w:pPr>
      <w:r>
        <w:br w:type="page"/>
      </w:r>
      <w:r w:rsidR="00A73CC8" w:rsidRPr="0073595B">
        <w:rPr>
          <w:b/>
          <w:bCs/>
        </w:rPr>
        <w:t>Введение</w:t>
      </w:r>
    </w:p>
    <w:p w:rsidR="00A73CC8" w:rsidRPr="0073595B" w:rsidRDefault="00A73CC8" w:rsidP="0073595B">
      <w:pPr>
        <w:pStyle w:val="a7"/>
        <w:spacing w:line="360" w:lineRule="auto"/>
        <w:ind w:firstLine="709"/>
        <w:rPr>
          <w:b/>
          <w:bCs/>
        </w:rPr>
      </w:pPr>
    </w:p>
    <w:p w:rsidR="00A73CC8" w:rsidRPr="0073595B" w:rsidRDefault="00A73CC8" w:rsidP="0073595B">
      <w:pPr>
        <w:pStyle w:val="a7"/>
        <w:spacing w:line="360" w:lineRule="auto"/>
        <w:ind w:firstLine="709"/>
      </w:pPr>
      <w:r w:rsidRPr="0073595B">
        <w:t>«Демографические проблемы России»- решение подобных проблем является одной из главных задач России на сегодняшний день. Демографическое неблагополучие нашей страны очень актуально сегодня.</w:t>
      </w:r>
    </w:p>
    <w:p w:rsidR="005F464B" w:rsidRPr="0073595B" w:rsidRDefault="005F464B" w:rsidP="0073595B">
      <w:pPr>
        <w:pStyle w:val="a7"/>
        <w:spacing w:line="360" w:lineRule="auto"/>
        <w:ind w:firstLine="709"/>
      </w:pPr>
      <w:r w:rsidRPr="0073595B">
        <w:t>Цель работы</w:t>
      </w:r>
      <w:r w:rsidR="0073595B">
        <w:t xml:space="preserve"> </w:t>
      </w:r>
      <w:r w:rsidRPr="0073595B">
        <w:t>- рассмотреть основные демографические проблемы и возможные пути выхода из них.</w:t>
      </w:r>
    </w:p>
    <w:p w:rsidR="00A73CC8" w:rsidRPr="0073595B" w:rsidRDefault="00A73CC8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Вообще, демография – это наука о закономерностях воспроизводства населения в общественно-исторической и социальной обусловленности этого процесса. На протяжении всей истории существования России, власти скрывали от собственного народа демографическую правду. До 1985 года сведения о численности населения, о количестве родившихся и умерших приводились лишь в специальных изданиях, однако данные о продолжительности жизни, детской смертности и числе абортов не публиковались никогда и нигде. И понятно почему: ведь именно эти данные как ничто иное отражают суть – состояние государства.</w:t>
      </w:r>
    </w:p>
    <w:p w:rsidR="00720CF1" w:rsidRPr="0073595B" w:rsidRDefault="00720CF1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Сегодня на рассмотрение Народного правительства вынесен важнейший и один из самых болезненных вопросов для нашего народа - о развитии демографической ситуации. </w:t>
      </w:r>
    </w:p>
    <w:p w:rsidR="00720CF1" w:rsidRPr="0073595B" w:rsidRDefault="00720CF1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Абсолютно бесспорно, что состояние демографии в нашей стране находится в глубочайшем системном кризисе. Все последние тенденции говорят о том, что он нарастает и усугубляется. Положение дел настолько серьезно, что в последнее время все чаще слышны заявления о том, что Россия уже прошла так называемый рубеж невозврата, и восстановить численность населения уже не удастся.</w:t>
      </w:r>
    </w:p>
    <w:p w:rsidR="00720CF1" w:rsidRPr="0073595B" w:rsidRDefault="00720CF1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И хотя мы, россияне, категорически не согласны с такой точкой зрения, нельзя не замечать, что состояние демографии несет прямую угрозу существованию нашей страны. Если нынешние тенденции не будут переломлены, жить в стране и производить ее национальное богатство будет попросту некому. И это - вопрос не отдаленного будущего, а ближайших десятилетий.</w:t>
      </w:r>
    </w:p>
    <w:p w:rsidR="00CD5CBC" w:rsidRPr="0073595B" w:rsidRDefault="0073595B" w:rsidP="007359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1509E" w:rsidRPr="0073595B">
        <w:rPr>
          <w:b/>
          <w:bCs/>
          <w:sz w:val="28"/>
          <w:szCs w:val="28"/>
        </w:rPr>
        <w:t xml:space="preserve">1. </w:t>
      </w:r>
      <w:r w:rsidR="00CD5CBC" w:rsidRPr="0073595B">
        <w:rPr>
          <w:b/>
          <w:bCs/>
          <w:sz w:val="28"/>
          <w:szCs w:val="28"/>
        </w:rPr>
        <w:t>Демография - гла</w:t>
      </w:r>
      <w:r w:rsidR="00D1509E" w:rsidRPr="0073595B">
        <w:rPr>
          <w:b/>
          <w:bCs/>
          <w:sz w:val="28"/>
          <w:szCs w:val="28"/>
        </w:rPr>
        <w:t>вный национальный проект России</w:t>
      </w:r>
    </w:p>
    <w:p w:rsidR="0073595B" w:rsidRDefault="0073595B" w:rsidP="0073595B">
      <w:pPr>
        <w:pStyle w:val="t"/>
        <w:spacing w:line="360" w:lineRule="auto"/>
        <w:ind w:firstLine="709"/>
        <w:rPr>
          <w:sz w:val="28"/>
          <w:szCs w:val="28"/>
        </w:rPr>
      </w:pP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Нынешний кризис уже четвертый в стране с начала ХХ века. Однако следует понимать, что его причины качественно отличаются от тех, которые привели к трем предыдущим. Ведь два самых тяжелых демографических провала в России пришлись на периоды Первой и Второй мировых войн - то есть на время колоссальных и безвозвратных людских потерь на поле боя. 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Сегодня наша страна ни с кем не воюет. И главная причина нынешнего демографического кризиса состоит в том, что в стране на протяжении последних 15 лет проводится социально-экономический и политический курс, абсолютно чуждый национально-государственным интересам страны и интересам российского народа.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А это означает, что решить проблемы демографии можно, только решив в комплексе основные социально-экономические проблемы страны. Иными словами - создав максимально благоприятные условия для жизни людей в России.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 чем же выражаются нынешние демографические проблемы в России?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Это прежде всего низкая рождаемость, которая давно уже не обеспечивает даже простого воспроизводства населения. Более того, за последние 15 лет она снизилась почти на 30</w:t>
      </w:r>
      <w:r w:rsidR="00D96F22" w:rsidRPr="0073595B">
        <w:rPr>
          <w:sz w:val="28"/>
          <w:szCs w:val="28"/>
        </w:rPr>
        <w:t>% 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Во-вторых - это крайне высокая смертность россиян. Ее уровень в 1,6 раза превышает показатели развитых государств. Мужская смертность в 4 раза превышает женскую. Крайне высокой в нашей стране остается и младенческая смертность - она более чем в 1,5 раза выше, чем в Европе. 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В-третьих - это низкая продолжительность жизни в нашей стране. По данному показателю Россия опустилась с 35-го места в мире, которое она занимала в 1975 году, до 142-го места в настоящее время. Это - уровень Ирака и Гондураса, ниже только страны Африки и Океании.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Все вместе это ведет к общему сокращению численности населения в России. За последние 15 лет мы потеряли около 5 миллионов человек, или 3,2% населения. В настоящее время численность жителей страны ежегодно сокращается почти на 700 тысяч человек.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И даже официальные прогнозы в этом вопросе отнюдь не утешительны - уже к 2050 году население России может сократиться до 77 миллионов человек, что в 2 раза меньше нынешнего уровня.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Среди других острых демографических проблем следует отметить следующие: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- заметное снижение доли детей и молодежи в структуре населения;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- рост доли граждан пенсионного возраста;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- более чем двукратный рост числа инвалидов за последние 13 лет;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- нарастание доли мигрантов, в том числе нелегальных, отношения которых с местным населением нередко складываются как конфликтные, а временами и откровенно враждебные.</w:t>
      </w:r>
    </w:p>
    <w:p w:rsidR="00A457F2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Между тем, по различным оценкам, в России в настоящее время проживает от 1,5 до 6 миллионов нелегальных мигрантов, положение которых зачастую просто невыносимое. Их нерешенные проблемы несут прямую и реальную угрозу социальной и политической стабильности в нашей стране. 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 итоге последствия демографического кризиса для нашей страны выглядят весьма тревожными.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Первое. России принадлежит 13% мировой территории, а вот наша доля в населении Земли может сократиться к 2050 году до 1%.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А ведь еще в начале ХХ века жители Российской империи составляли 8% мирового населения.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Второе. Три четверти территории нашей страны уже сегодня представляют собой фактически незаселенные пространства.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 стране существует 13 тысяч населенных пунктов без жителей и почти столько же - где проживает менее 10 человек.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Такое положение имеет особую опасность для приграничных регионов на востоке страны, где плотность населения в сопредельных регионах соседних государств в 100 и более раз превышает плотность российского населения. А значит, мы рискуем попросту утратить данные территории.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К глубокому сожалению, этот список можно продолжать и далее.</w:t>
      </w:r>
    </w:p>
    <w:p w:rsidR="00CD5CBC" w:rsidRPr="0073595B" w:rsidRDefault="00A457F2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Однако </w:t>
      </w:r>
      <w:r w:rsidR="00CD5CBC" w:rsidRPr="0073595B">
        <w:rPr>
          <w:sz w:val="28"/>
          <w:szCs w:val="28"/>
        </w:rPr>
        <w:t>хотелось более подробно остановиться на тех шагах и действиях, которые необходимо срочно предпринять для немедленного исправления демографической ситуации в стране.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Прежде всего в России не существует какого-либо одного метода решения демографической проблемы. Обеспечить рост численности нации можно только в комплексе, поднимая и экономику, и социальную сферу, а также качественно развивая инфраструктуру в стране.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Иными словами, никто не может приказать российским женщинам рожать в десять раз больше здоровых детей, а пожилым гражданам - жить не менее 100 лет.</w:t>
      </w:r>
    </w:p>
    <w:p w:rsidR="00CD5CBC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Но власть может, должна и обязана создать для этого необходимые условия.</w:t>
      </w:r>
    </w:p>
    <w:p w:rsidR="00AB28BE" w:rsidRPr="0073595B" w:rsidRDefault="00CD5CBC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 чем же они?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</w:p>
    <w:p w:rsidR="00BD7B9D" w:rsidRPr="0073595B" w:rsidRDefault="00BD7B9D" w:rsidP="0073595B">
      <w:pPr>
        <w:pStyle w:val="t"/>
        <w:spacing w:line="360" w:lineRule="auto"/>
        <w:ind w:firstLine="709"/>
        <w:rPr>
          <w:b/>
          <w:bCs/>
          <w:sz w:val="28"/>
          <w:szCs w:val="28"/>
        </w:rPr>
      </w:pPr>
      <w:r w:rsidRPr="0073595B">
        <w:rPr>
          <w:b/>
          <w:bCs/>
          <w:sz w:val="28"/>
          <w:szCs w:val="28"/>
        </w:rPr>
        <w:t xml:space="preserve">2. Пути </w:t>
      </w:r>
      <w:r w:rsidR="0073595B">
        <w:rPr>
          <w:b/>
          <w:bCs/>
          <w:sz w:val="28"/>
          <w:szCs w:val="28"/>
        </w:rPr>
        <w:t>выхода из «демографической ямы»</w:t>
      </w:r>
    </w:p>
    <w:p w:rsidR="0073595B" w:rsidRDefault="0073595B" w:rsidP="0073595B">
      <w:pPr>
        <w:pStyle w:val="t"/>
        <w:spacing w:line="360" w:lineRule="auto"/>
        <w:ind w:firstLine="709"/>
        <w:rPr>
          <w:sz w:val="28"/>
          <w:szCs w:val="28"/>
        </w:rPr>
      </w:pP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Первое. Поскольку ухудшение состояния здоровья - одна из главных причин сверхсмертности россиян всех возрастов, нужна качественная модернизация всей системы здравоохранения в стране. 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И начинать здесь необходимо с остановки проводимой реформы медицины и смены ее направления на 180 градусов. Идущая с 1997 года реформа положительного результата, по сути, не дала. Напротив, за это время многие показатели только ухудшились. Например, общая заболеваемость возросла на 16%.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Второе. Это незамедлительное решение жилищной проблемы в масштабах всей страны. Нельзя не замечать, что отсутствие нормального жилья напрямую тормозит рождаемость, особенно среди молодежи. 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 стране должна быть создана эффективная система ипотеки, доступной для всех желающих приобрести свое жилье. Ее условия должны быть понятными людям и выгодными для них.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Третье. Это изменение системы распределения доходов всех граждан России. Главная задача - это значительный рост доходов каждой российской семьи. Фактически стране нужна новая социальная политика. Ведь бедность и нищета остаются злейшими врагами основной массы российских семей. А если матери не на что кормить одного ребенка, то будет ли она задумываться о том, чтобы завести второго, не говоря уже о третьем?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 стране имеются все необходимые ресурсы и возможн</w:t>
      </w:r>
      <w:r w:rsidR="0073595B">
        <w:rPr>
          <w:sz w:val="28"/>
          <w:szCs w:val="28"/>
        </w:rPr>
        <w:t>ости для решения этой проблемы.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Ведь очевидно, что те же мизерные пособия по рождению ребенка и уходу за ним практически никак не компенсируют реальных затрат родителей. Пример маленькой Исландии, где правительство платит абсолютно фантастические для нас 25 тысяч евро за первого ребенка, 50 - за второго и 75 - за третьего. А в результате эта страна прочно удерживает лидерство по уровню рождаемости в Европе. 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Четвертое. Это смена курса государственной экономической политики, препятствующей нормальному развитию нации. 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Пятое. Нужно возродить в стране традиции здорового образа жизни. Ведь сегодня</w:t>
      </w:r>
      <w:r w:rsidR="0073595B">
        <w:rPr>
          <w:sz w:val="28"/>
          <w:szCs w:val="28"/>
        </w:rPr>
        <w:t xml:space="preserve"> </w:t>
      </w:r>
      <w:r w:rsidRPr="0073595B">
        <w:rPr>
          <w:sz w:val="28"/>
          <w:szCs w:val="28"/>
        </w:rPr>
        <w:t>повсеместно наблюдается абсолютно обратная ситуация. Массовыми явлениями стали пьянство и алкоголизм, особенно на селе. В России курят две трети мужчин и более трети женщин. Угрожающе нарастает количество курящих детей, в старших классах школы систематически курят более 20% подростков. По различным данным, более 4 миллионов жителей России пробовали наркотики, а 2,5 миллиона употребляют их постоянно, из них 76% - молодежь до 30 лет.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Шестое. Необходимо подавить преступность, восстановить нравственные устои общества и в первую очередь - ценность человеческой жизни.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Ведь сегодня у нас сложилась почти всеобщая безответственность и государства, и самих граждан за свою жизнь и жизнь тех, кто рядом. 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Так, самоубийств у нас совершается больше, чем даже умышленных убийств. Уровень суицидов в нашей стране более чем в два раза превышает среднемировые показатели.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В стране продолжается настоящий беспредел на дорогах. Ежегодно в дорожно-транспортных происшествиях гибнет число граждан, равное населению небольшого города.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Остаются крайне высокими гибель и травматизм людей на производстве, а также в быту.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>Крайне негативное влияние на морально-психологическое состояние общества оказывает неспособность государства подавить терроризм и организованную преступность, насаждение через средства массовой коммуникации культа силы и насилия.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Естественно, представленный перечень мер и действий по преодолению демографического кризиса не является абсолютно исчерпывающим. 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Однако если реализовать представленные шесть основных позиций, то этого будет достаточно для коренного перелома в развитии демографической ситуации в нашей стране: от глубочайшего кризиса к нормализации положения и постепенному возрождению нации. И если начать действовать незамедлительно, то к 2050 году население России, по расчетам ученых, может вырасти до 160 миллионов человек. </w:t>
      </w:r>
    </w:p>
    <w:p w:rsidR="00BD7B9D" w:rsidRPr="0073595B" w:rsidRDefault="00BD7B9D" w:rsidP="0073595B">
      <w:pPr>
        <w:pStyle w:val="t"/>
        <w:spacing w:line="360" w:lineRule="auto"/>
        <w:ind w:firstLine="709"/>
        <w:rPr>
          <w:sz w:val="28"/>
          <w:szCs w:val="28"/>
        </w:rPr>
      </w:pPr>
      <w:r w:rsidRPr="0073595B">
        <w:rPr>
          <w:sz w:val="28"/>
          <w:szCs w:val="28"/>
        </w:rPr>
        <w:t xml:space="preserve">Думается, что этот показатель должен быть заложен как минимальная цель в наш главный национальный проект России - неуклонный рост числа ее здоровых, благополучных и счастливых граждан! </w:t>
      </w:r>
    </w:p>
    <w:p w:rsidR="00AB28BE" w:rsidRPr="0073595B" w:rsidRDefault="0073595B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B28BE" w:rsidRPr="0073595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B28BE" w:rsidRPr="0073595B">
        <w:rPr>
          <w:rFonts w:ascii="Times New Roman" w:hAnsi="Times New Roman" w:cs="Times New Roman"/>
          <w:sz w:val="28"/>
          <w:szCs w:val="28"/>
        </w:rPr>
        <w:t xml:space="preserve"> </w:t>
      </w:r>
      <w:r w:rsidR="00AB28BE" w:rsidRPr="0073595B">
        <w:rPr>
          <w:rFonts w:ascii="Times New Roman" w:hAnsi="Times New Roman" w:cs="Times New Roman"/>
          <w:b/>
          <w:bCs/>
          <w:sz w:val="28"/>
          <w:szCs w:val="28"/>
        </w:rPr>
        <w:t>Национальная программа демографического развития России</w:t>
      </w:r>
    </w:p>
    <w:p w:rsidR="0073595B" w:rsidRDefault="0073595B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A6D" w:rsidRPr="0073595B" w:rsidRDefault="00EF3A6D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Этот пункт хочется начать со слов бывшего президента РФ П</w:t>
      </w:r>
      <w:r w:rsidR="00A377ED">
        <w:rPr>
          <w:rFonts w:ascii="Times New Roman" w:hAnsi="Times New Roman" w:cs="Times New Roman"/>
          <w:sz w:val="28"/>
          <w:szCs w:val="28"/>
        </w:rPr>
        <w:t>утина В.</w:t>
      </w:r>
      <w:r w:rsidRPr="0073595B">
        <w:rPr>
          <w:rFonts w:ascii="Times New Roman" w:hAnsi="Times New Roman" w:cs="Times New Roman"/>
          <w:sz w:val="28"/>
          <w:szCs w:val="28"/>
        </w:rPr>
        <w:t>В. в послании к ФСРФ.</w:t>
      </w:r>
    </w:p>
    <w:p w:rsidR="00EF3A6D" w:rsidRPr="0073595B" w:rsidRDefault="00EF3A6D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«</w:t>
      </w:r>
      <w:r w:rsidRPr="0073595B">
        <w:rPr>
          <w:rStyle w:val="a5"/>
          <w:rFonts w:ascii="Times New Roman" w:hAnsi="Times New Roman" w:cs="Times New Roman"/>
          <w:sz w:val="28"/>
          <w:szCs w:val="28"/>
        </w:rPr>
        <w:t xml:space="preserve">…А теперь о главном. … О семье. И о самой острой проблеме современной России - о демографии. Проблемы экономического и социального развития страны тесно связаны с простым вопросом: для кого мы все это делаем? … Мы неоднократно поднимали эту тему, но по большому счету мало что сделали. Для решения этой проблемы необходимо следующее. 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Style w:val="a5"/>
          <w:rFonts w:ascii="Times New Roman" w:hAnsi="Times New Roman" w:cs="Times New Roman"/>
          <w:sz w:val="28"/>
          <w:szCs w:val="28"/>
        </w:rPr>
        <w:t xml:space="preserve">Первое - снижение смертности. Второе - эффективная миграционная политика. И третье - повышение рождаемости. 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Style w:val="a5"/>
          <w:rFonts w:ascii="Times New Roman" w:hAnsi="Times New Roman" w:cs="Times New Roman"/>
          <w:sz w:val="28"/>
          <w:szCs w:val="28"/>
        </w:rPr>
        <w:t xml:space="preserve">… Но никакая миграция не решит наших демографических проблем, если мы не создадим надлежащие условия и стимулы для роста рождаемости здесь, у нас, в нашей собственной стране. Не примем эффективных программ поддержки материнства, детства, поддержки семьи… Этот механизм должен быть запущен с 1 января 2007. </w:t>
      </w:r>
      <w:r w:rsidRPr="0073595B">
        <w:rPr>
          <w:rFonts w:ascii="Times New Roman" w:hAnsi="Times New Roman" w:cs="Times New Roman"/>
          <w:sz w:val="28"/>
          <w:szCs w:val="28"/>
        </w:rPr>
        <w:t>»</w:t>
      </w:r>
    </w:p>
    <w:p w:rsidR="0016551C" w:rsidRPr="0073595B" w:rsidRDefault="0016551C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Цель Национальной программы - обеспечение стабилизации численности населения Российской Федерации к 2015 гг. на уровне не ниже 140-142 млн. чел. с обеспечением в дальнейшем предпосылок для роста численности населения.</w:t>
      </w:r>
    </w:p>
    <w:p w:rsidR="00C32645" w:rsidRPr="0073595B" w:rsidRDefault="0016551C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Приоритетные задачи Национальной программы: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>создание условий для повышения рождаемости, обеспечения поддержки семей с детьми;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>улучшение здоровья населения и снижение смертности;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>привлечение русских и русскоязычных жителей республик бывшего СССР к иммиграции в Российскую Федерацию;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>улучшение баланса расселения населения Российской Федерации по регионам;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>ограничение незаконной иммиграции, особенно в тех регионах Российской Федерации, где она может создать угрозу социальной стабильности, суверенитету, территориальной целостности и национальной безопасности страны;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>формирование системы обеспечения государственной демографической и семейной политики.</w:t>
      </w:r>
    </w:p>
    <w:p w:rsidR="00312917" w:rsidRPr="0073595B" w:rsidRDefault="00DF5F2A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Расчетный период реализации Национальной программы - 2006-2015 гг.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>I этап - 2006-2010 гг. (формирование соответствующей организационной и правовой базы, осуществление предполагаемых мер Национальной программы в полном объеме);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>II этап - 2011-2015 гг. (осуществление предполагаемых мер с учетом результатов реализации I этапа).</w:t>
      </w:r>
    </w:p>
    <w:p w:rsidR="00312917" w:rsidRPr="0073595B" w:rsidRDefault="00312917" w:rsidP="0073595B">
      <w:pPr>
        <w:spacing w:line="360" w:lineRule="auto"/>
        <w:ind w:firstLine="709"/>
        <w:jc w:val="both"/>
        <w:outlineLvl w:val="4"/>
        <w:rPr>
          <w:b/>
          <w:bCs/>
          <w:sz w:val="28"/>
          <w:szCs w:val="28"/>
        </w:rPr>
      </w:pPr>
      <w:r w:rsidRPr="0073595B">
        <w:rPr>
          <w:b/>
          <w:bCs/>
          <w:sz w:val="28"/>
          <w:szCs w:val="28"/>
        </w:rPr>
        <w:t>Принципы реализации государственной демографической и семейной политики в соответствии с Национальной программой.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Государственная политика в соответствии с настоящей Национальной программой реализуется на основе следующих принципов:</w:t>
      </w:r>
    </w:p>
    <w:p w:rsidR="00312917" w:rsidRPr="0073595B" w:rsidRDefault="00312917" w:rsidP="0073595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обеспечение суверенитета Российской Федерации в самостоятельном определении путей демографического развития страны; </w:t>
      </w:r>
    </w:p>
    <w:p w:rsidR="00312917" w:rsidRPr="0073595B" w:rsidRDefault="00312917" w:rsidP="0073595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приоритет мер, направленных на постоянное население Российской Федерации, перед мерами по использованию внешней миграции в решении демографических проблем; </w:t>
      </w:r>
    </w:p>
    <w:p w:rsidR="00312917" w:rsidRPr="0073595B" w:rsidRDefault="00312917" w:rsidP="0073595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дифференцированность в подходах и реализации демографической и семейной политики, акцент на создание стимулов к рождению в семье второго и последующих детей в системе мер по стимулированию рождаемости; </w:t>
      </w:r>
    </w:p>
    <w:p w:rsidR="00312917" w:rsidRPr="0073595B" w:rsidRDefault="00312917" w:rsidP="0073595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приоритет привлечения русских и русскоязычных жителей республик бывшего СССР — представителей народов, исторически проживающих на территории Российской Федерации, к иммиграции в Российскую Федерацию в комплексе мер иммиграционной политики Российской Федерации; </w:t>
      </w:r>
    </w:p>
    <w:p w:rsidR="00312917" w:rsidRPr="0073595B" w:rsidRDefault="00312917" w:rsidP="0073595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обеспечение баланса прав иммигрантов, законно прибывающих в Российскую Федерацию и обустраивающихся на ее территории, с правами и законными интересами граждан Российской Федерации, при учете геополитических, демографических и социально-экономических интересов Российской Федерации в части расселения и трудоустройства легальных мигрантов, обустройства и использования социальной инфраструктуры; </w:t>
      </w:r>
    </w:p>
    <w:p w:rsidR="00312917" w:rsidRPr="0073595B" w:rsidRDefault="00312917" w:rsidP="0073595B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дифференцированный подход к приему различных категорий мигрантов в соответствии со стратегией и ориентирами социально-экономической и демографической политики Российской Федерации, с целью обеспечения необходимых государству миграционных потоков. </w:t>
      </w:r>
    </w:p>
    <w:p w:rsidR="00312917" w:rsidRPr="0073595B" w:rsidRDefault="00312917" w:rsidP="0073595B">
      <w:pPr>
        <w:tabs>
          <w:tab w:val="left" w:pos="1080"/>
        </w:tabs>
        <w:spacing w:line="360" w:lineRule="auto"/>
        <w:ind w:firstLine="720"/>
        <w:jc w:val="both"/>
        <w:outlineLvl w:val="4"/>
        <w:rPr>
          <w:b/>
          <w:bCs/>
          <w:sz w:val="28"/>
          <w:szCs w:val="28"/>
        </w:rPr>
      </w:pPr>
      <w:r w:rsidRPr="0073595B">
        <w:rPr>
          <w:b/>
          <w:bCs/>
          <w:sz w:val="28"/>
          <w:szCs w:val="28"/>
        </w:rPr>
        <w:t>Принципы реализации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Поэтапность реализации настоящей Национальной программы, предусматривающая разработку плана соответствующих мероприятий для I-го этапа (2006—2010 гг.).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Снижение на</w:t>
      </w:r>
      <w:r w:rsidR="0073595B">
        <w:rPr>
          <w:sz w:val="28"/>
          <w:szCs w:val="28"/>
        </w:rPr>
        <w:t xml:space="preserve"> </w:t>
      </w:r>
      <w:r w:rsidRPr="0073595B">
        <w:rPr>
          <w:sz w:val="28"/>
          <w:szCs w:val="28"/>
        </w:rPr>
        <w:t>II-ом этапе (2011—2015 гг.) доли участия федерального бюджета в структуре финансирования Национальной программы до 50 %, с увеличением доли расходов из бюджетов субъектов Российской Федерации и муниципальных образований, а также внебюджетных фондов (при основной нагрузке (до 90%) финансового обеспечения Национальной программы на федеральный бюджет Российской Федерации на I этапе).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Территориальная дифференциация реализации государственной демографической и семейной политики с целью охвата указанными мерами, в первую очередь, субъектов Российской Федерации с наиболее неблагоприятной демографической ситуацией.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Постоянная обратная связь, ежеквартальное, начиная с 2008 г., корректирование управляющих воздействий в рамках Национальной программы на основе информации, полученной в результате оперативного мониторинга эффективности реализации Национальной программы.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Объединение и координация усилий государственных органов, а также органов местного самоуправления и общественности, направленных на реализацию настоящей Национальной программы.</w:t>
      </w:r>
    </w:p>
    <w:p w:rsidR="00312917" w:rsidRPr="0073595B" w:rsidRDefault="00312917" w:rsidP="0073595B">
      <w:pPr>
        <w:spacing w:line="360" w:lineRule="auto"/>
        <w:ind w:firstLine="709"/>
        <w:jc w:val="both"/>
        <w:outlineLvl w:val="4"/>
        <w:rPr>
          <w:b/>
          <w:bCs/>
          <w:sz w:val="28"/>
          <w:szCs w:val="28"/>
        </w:rPr>
      </w:pPr>
      <w:r w:rsidRPr="0073595B">
        <w:rPr>
          <w:b/>
          <w:bCs/>
          <w:sz w:val="28"/>
          <w:szCs w:val="28"/>
        </w:rPr>
        <w:t>Условия, без которых невозможно в полной мере достижение поставленных целей, но которые выходят за рамки настоящей Национальной программы.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Настоящая Национальная программа не дублирует и не подменяет действующие Национальные проекты и федеральные целевые программы в области здравоохранения, образования и обеспечения доступности жилья, текущую деятельность государственных и муниципальных учреждений здравоохранения, обр</w:t>
      </w:r>
      <w:r w:rsidR="00A377ED">
        <w:rPr>
          <w:sz w:val="28"/>
          <w:szCs w:val="28"/>
        </w:rPr>
        <w:t xml:space="preserve">азования и социальной защиты, а </w:t>
      </w:r>
      <w:r w:rsidRPr="0073595B">
        <w:rPr>
          <w:sz w:val="28"/>
          <w:szCs w:val="28"/>
        </w:rPr>
        <w:t>лишь усиливает отдельные направления в контексте достижения поставленной цели.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Поэтому условиями,</w:t>
      </w:r>
      <w:r w:rsidR="00A377ED">
        <w:rPr>
          <w:sz w:val="28"/>
          <w:szCs w:val="28"/>
        </w:rPr>
        <w:t xml:space="preserve"> без которых невозможно в </w:t>
      </w:r>
      <w:r w:rsidRPr="0073595B">
        <w:rPr>
          <w:sz w:val="28"/>
          <w:szCs w:val="28"/>
        </w:rPr>
        <w:t>полной мере достижение поставленных целей, но которые выходят за рамки настоящей Национальной программы, являются:</w:t>
      </w:r>
    </w:p>
    <w:p w:rsidR="00312917" w:rsidRPr="0073595B" w:rsidRDefault="00312917" w:rsidP="007359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общее повышение доходов и благосостояния населения, включая повышение доходов низкооплачиваемых профессиональных групп, реализация мер по борьбе с бедностью; </w:t>
      </w:r>
    </w:p>
    <w:p w:rsidR="00312917" w:rsidRPr="0073595B" w:rsidRDefault="00312917" w:rsidP="007359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совершенствование системы здравоохранения, усиление ее профилактической направленности, реализация мер, направленных на профилактику социально обусловленных заболеваний; </w:t>
      </w:r>
    </w:p>
    <w:p w:rsidR="00312917" w:rsidRPr="0073595B" w:rsidRDefault="00312917" w:rsidP="007359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совершенствование системы образования; </w:t>
      </w:r>
    </w:p>
    <w:p w:rsidR="00312917" w:rsidRPr="0073595B" w:rsidRDefault="00312917" w:rsidP="0073595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улучшение экологической обстановки, снижение рисков воздействия неблагоприятных факторов среды обитания на человека.</w:t>
      </w:r>
      <w:r w:rsidR="0073595B">
        <w:rPr>
          <w:sz w:val="28"/>
          <w:szCs w:val="28"/>
        </w:rPr>
        <w:t xml:space="preserve"> </w:t>
      </w:r>
    </w:p>
    <w:p w:rsidR="00312917" w:rsidRPr="0073595B" w:rsidRDefault="00312917" w:rsidP="0073595B">
      <w:pPr>
        <w:spacing w:line="360" w:lineRule="auto"/>
        <w:ind w:firstLine="709"/>
        <w:jc w:val="both"/>
        <w:outlineLvl w:val="4"/>
        <w:rPr>
          <w:b/>
          <w:bCs/>
          <w:sz w:val="28"/>
          <w:szCs w:val="28"/>
        </w:rPr>
      </w:pPr>
      <w:r w:rsidRPr="0073595B">
        <w:rPr>
          <w:b/>
          <w:bCs/>
          <w:sz w:val="28"/>
          <w:szCs w:val="28"/>
        </w:rPr>
        <w:t>Закладываемые в Национальную программу общие ожидаемые результаты</w:t>
      </w:r>
      <w:r w:rsidR="00C43397" w:rsidRPr="0073595B">
        <w:rPr>
          <w:b/>
          <w:bCs/>
          <w:sz w:val="28"/>
          <w:szCs w:val="28"/>
        </w:rPr>
        <w:t>.</w:t>
      </w:r>
    </w:p>
    <w:p w:rsidR="00312917" w:rsidRPr="0073595B" w:rsidRDefault="00312917" w:rsidP="0073595B">
      <w:pPr>
        <w:spacing w:line="360" w:lineRule="auto"/>
        <w:ind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>Закладываемыми в Национальную программу общими ожидаемыми результатами являются:</w:t>
      </w:r>
    </w:p>
    <w:p w:rsidR="00312917" w:rsidRPr="0073595B" w:rsidRDefault="00312917" w:rsidP="0073595B">
      <w:pPr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прекращение убыли, стабилизация к 2015 г. численности населения Российской Федерации на уровне не ниже 140—142 млн. человек, создание условий для ее устойчивого роста с 2030 г.; </w:t>
      </w:r>
    </w:p>
    <w:p w:rsidR="00312917" w:rsidRPr="0073595B" w:rsidRDefault="00312917" w:rsidP="0073595B">
      <w:pPr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увеличение ожидаемой продолжительности жизни населения за счет сохранения и улучшения здоровья и качества жизни населения, снижение преждевременной, особенно — предотвратимой смертности, в первую очередь — в младенческих возрастах, среди подростков и лиц трудоспособного возраста; увеличение продолжительности здоровой (активной) жизни путем сокращения заболеваемости, травматизма и инвалидности, сокращения уровня потребления алкоголя, наркотиков, табакокурения; </w:t>
      </w:r>
    </w:p>
    <w:p w:rsidR="00312917" w:rsidRPr="0073595B" w:rsidRDefault="00312917" w:rsidP="0073595B">
      <w:pPr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укрепление социального института семьи, возрождение и сохранение отечественных духовно-нравственных традиций семейных отношений, семейного воспитания, формирование ориентации населения на расширенное демографическое воспроизводство, улучшение демографических показателей постоянного населения; </w:t>
      </w:r>
    </w:p>
    <w:p w:rsidR="00312917" w:rsidRPr="0073595B" w:rsidRDefault="00312917" w:rsidP="0073595B">
      <w:pPr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595B">
        <w:rPr>
          <w:sz w:val="28"/>
          <w:szCs w:val="28"/>
        </w:rPr>
        <w:t xml:space="preserve">создание предпосылок для повышения уровня рождаемости посредством улучшения репродуктивного здоровья населения и путем постепенного перехода от преимущественно малодетного к среднедетному типу репродуктивного поведения семей. </w:t>
      </w:r>
    </w:p>
    <w:p w:rsidR="0073595B" w:rsidRDefault="0073595B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EC7" w:rsidRPr="0073595B" w:rsidRDefault="001D1EC7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595B">
        <w:rPr>
          <w:rFonts w:ascii="Times New Roman" w:hAnsi="Times New Roman" w:cs="Times New Roman"/>
          <w:b/>
          <w:bCs/>
          <w:sz w:val="28"/>
          <w:szCs w:val="28"/>
        </w:rPr>
        <w:t>4. «Каждый малыш на вес золота»</w:t>
      </w:r>
    </w:p>
    <w:p w:rsidR="0073595B" w:rsidRDefault="0073595B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EC7" w:rsidRPr="0073595B" w:rsidRDefault="001D1EC7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 xml:space="preserve">Приведем пример Подмосковья (Российская Газета статья «Каждый малыш на вес золота» от 25 апреля 2008 г.) Еще в преддверии Года семьи </w:t>
      </w:r>
      <w:r w:rsidR="005815EE" w:rsidRPr="0073595B">
        <w:rPr>
          <w:rFonts w:ascii="Times New Roman" w:hAnsi="Times New Roman" w:cs="Times New Roman"/>
          <w:sz w:val="28"/>
          <w:szCs w:val="28"/>
        </w:rPr>
        <w:t xml:space="preserve">(2008 г.) </w:t>
      </w:r>
      <w:r w:rsidRPr="0073595B">
        <w:rPr>
          <w:rFonts w:ascii="Times New Roman" w:hAnsi="Times New Roman" w:cs="Times New Roman"/>
          <w:sz w:val="28"/>
          <w:szCs w:val="28"/>
        </w:rPr>
        <w:t>Подмосковье заявило, что рассчитывает на существенную прибавку детей. И не прогадало. По итогам первого квартала рождаемость увеличилась на 10 процентов по сравнению с первыми тремя месяцами прошлого года( в сообщении Натальи Колесник, зам. начальника Главного управления ЗАГС области). Всего на свет в регионе появились более 16,5 тысячи детей.</w:t>
      </w:r>
    </w:p>
    <w:p w:rsidR="001D1EC7" w:rsidRPr="0073595B" w:rsidRDefault="001D1EC7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Процесс, как говорится, пошел. При этом в Подмосковье стали чаще жениться: в первом квартале количество браков увеличилось на 779 по сравнению с этим же периодом прошлого года. Марш Мендельсона звучал 9656 раз.</w:t>
      </w:r>
    </w:p>
    <w:p w:rsidR="00E87B71" w:rsidRPr="0073595B" w:rsidRDefault="001D1EC7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Повышение рождаемости - одна из главных забот подмосковной власти. На поддержку детей и семьи в бюджете года предусмотрено свыше 4 миллиардов рублей - почти втрое больше, чем в прошлом. Правительство даже пошло на то, чтобы финансировать из бюджета программу экстракорпорального оплодотворения (ЭКО). Процедура дорогая, не всем доступная. По словам министра здравоохранения области Владимира Семенова, в прошлом году на "детей из пробирки" было выделено 45 миллионов бюджетных рублей, а в этом - 110 миллионов. Благодаря ЭКО на свет появились более 200 малышей.</w:t>
      </w:r>
    </w:p>
    <w:p w:rsidR="00E87B71" w:rsidRPr="0073595B" w:rsidRDefault="001D1EC7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 xml:space="preserve">Много внимания уделяется детям-сиротам. Передача их на воспитание в семьи - единственный способ побороть такое явление, как социальное сиротство. Всего в Подмосковье проживают в семьях почти 5200 усыновленных детей. В этом году обрели новых родителей уже 249 детей. Кстати, в области увеличились пособия не только усыновителям (с 6 до 10 тысяч рублей), но и приемным родителям (до 9200 рублей). А с 1 июля на усыновленного ребенка будет выдаваться единовременное пособие в размере 30 тысяч рублей вместо 20. Кроме того, предусмотрено расширение категорий детей, имеющих право на пособия. Теперь деньги будут выделяться и усыновленным из других регионов России. </w:t>
      </w:r>
    </w:p>
    <w:p w:rsidR="001D1EC7" w:rsidRPr="0073595B" w:rsidRDefault="001D1EC7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В 2008 году на выплату единовременного пособия в бюджете области предусмотрено почти 15,8 миллиона рублей, ежемесячного пособия - более 434 миллионов рублей. Это благое дело нашло поддержку даже на отдельных предприятиях. Например, "Мособлгаз" с января 2008 года решил доплачивать своим работникам, усыновившим или взявшим на воспитание чужого ребенка, по 20 тысяч рублей ежемесячно - вплоть до его 18-летия (с индексацией из прибыли предприятия).</w:t>
      </w:r>
    </w:p>
    <w:p w:rsidR="001D1EC7" w:rsidRPr="0073595B" w:rsidRDefault="001D1EC7" w:rsidP="0073595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Но пока, несмотря на все меры, население области, как и страна в целом, стареет. Большинству жителей - за 50 лет. А вот девочек, которые в эти 10-15 лет станут матерями, всего 10 процентов. Такие данные привела в докладе Елена Булычева из Центра планирования семьи МОНИИАГ (областной НИИ акушерства и гинекологии)</w:t>
      </w:r>
      <w:r w:rsidR="00E87B71" w:rsidRPr="0073595B">
        <w:rPr>
          <w:rFonts w:ascii="Times New Roman" w:hAnsi="Times New Roman" w:cs="Times New Roman"/>
          <w:sz w:val="28"/>
          <w:szCs w:val="28"/>
        </w:rPr>
        <w:t>.</w:t>
      </w:r>
      <w:r w:rsidRPr="0073595B">
        <w:rPr>
          <w:rFonts w:ascii="Times New Roman" w:hAnsi="Times New Roman" w:cs="Times New Roman"/>
          <w:sz w:val="28"/>
          <w:szCs w:val="28"/>
        </w:rPr>
        <w:t>По ее словам, более 60 процентов девочек-подростков хотят иметь только одного ребенка, больше 30 процентов - двоих и лишь 7 процентов - троих. Поэтому задача врачей - сохранить их здоровье, а забота властей - создать такие условия для жизни, чтобы каждая девушка захотела родить трех малышей. Вот тогда российские города выберутся из "демографической ямы".</w:t>
      </w:r>
    </w:p>
    <w:p w:rsidR="00CD5CBC" w:rsidRDefault="0073595B" w:rsidP="007359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73595B" w:rsidRPr="0073595B" w:rsidRDefault="0073595B" w:rsidP="0073595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5F2A" w:rsidRPr="0073595B" w:rsidRDefault="00DF5F2A" w:rsidP="0073595B">
      <w:pPr>
        <w:pStyle w:val="a3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 xml:space="preserve">Принятые к реализации с 2006 года Национальные проекты в сфере здравоохранения, строительства доступного жилья, улучшения качества жизни, будут способствовать созданию условий для смягчения демографического кризиса, однако заложенные в них мероприятия являются недостаточно адекватными остроте проблемы. </w:t>
      </w:r>
      <w:r w:rsidR="0073595B">
        <w:rPr>
          <w:rFonts w:ascii="Times New Roman" w:hAnsi="Times New Roman" w:cs="Times New Roman"/>
          <w:sz w:val="28"/>
          <w:szCs w:val="28"/>
        </w:rPr>
        <w:t xml:space="preserve"> </w:t>
      </w:r>
      <w:r w:rsidRPr="0073595B">
        <w:rPr>
          <w:rFonts w:ascii="Times New Roman" w:hAnsi="Times New Roman" w:cs="Times New Roman"/>
          <w:sz w:val="28"/>
          <w:szCs w:val="28"/>
        </w:rPr>
        <w:t xml:space="preserve">Катастрофическая ситуация еще может быть изменена при условии принятия и осуществления государством комплекса экстренных антикризисных мер в области демографической и семейной политики, направленных на достижение стабилизации численности населения к 2015 гг. и создание условий для его последующего роста. </w:t>
      </w:r>
      <w:r w:rsidR="0073595B">
        <w:rPr>
          <w:rFonts w:ascii="Times New Roman" w:hAnsi="Times New Roman" w:cs="Times New Roman"/>
          <w:sz w:val="28"/>
          <w:szCs w:val="28"/>
        </w:rPr>
        <w:t xml:space="preserve">  </w:t>
      </w:r>
      <w:r w:rsidRPr="0073595B">
        <w:rPr>
          <w:rFonts w:ascii="Times New Roman" w:hAnsi="Times New Roman" w:cs="Times New Roman"/>
          <w:sz w:val="28"/>
          <w:szCs w:val="28"/>
        </w:rPr>
        <w:t xml:space="preserve">Неотложное принятие и реализация предлагаемого комплекса мер позволят сократить масштабы ежегодной естественной убыли населения к 2012-2015 гг. до 270-275 тысяч человек (вместо 800 тысяч человек в 2005 г.). Меры по стимулированию и оптимизации миграции смогут увеличить уровень компенсации этой убыли и создать предпосылки для стабилизации численности населения России. </w:t>
      </w:r>
      <w:r w:rsidR="0073595B">
        <w:rPr>
          <w:rFonts w:ascii="Times New Roman" w:hAnsi="Times New Roman" w:cs="Times New Roman"/>
          <w:sz w:val="28"/>
          <w:szCs w:val="28"/>
        </w:rPr>
        <w:t xml:space="preserve">  </w:t>
      </w:r>
      <w:r w:rsidRPr="0073595B">
        <w:rPr>
          <w:rFonts w:ascii="Times New Roman" w:hAnsi="Times New Roman" w:cs="Times New Roman"/>
          <w:sz w:val="28"/>
          <w:szCs w:val="28"/>
        </w:rPr>
        <w:t xml:space="preserve">Дальнейшее развитие России как жизнеспособного общества и государства невозможно без выработки и реализации стратегического и государственного плана преодоления демографического кризиса на основе комплексного решения вопросов семьи и рождаемости, здоровья и продолжительности жизни, миграции и расселения. </w:t>
      </w:r>
    </w:p>
    <w:p w:rsidR="00EF3A6D" w:rsidRPr="0073595B" w:rsidRDefault="00EF3A6D" w:rsidP="0073595B">
      <w:pPr>
        <w:spacing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73595B">
        <w:rPr>
          <w:rStyle w:val="a5"/>
          <w:i w:val="0"/>
          <w:iCs w:val="0"/>
          <w:sz w:val="28"/>
          <w:szCs w:val="28"/>
        </w:rPr>
        <w:t>В завершение этой темы отмечу: проблему низкой рождаемости невозможно решить без изменения отношения всего общества к семье и ее ценностям.</w:t>
      </w:r>
    </w:p>
    <w:p w:rsidR="00C43397" w:rsidRPr="0073595B" w:rsidRDefault="0073595B" w:rsidP="0073595B">
      <w:pPr>
        <w:spacing w:line="360" w:lineRule="auto"/>
        <w:ind w:firstLine="709"/>
        <w:jc w:val="both"/>
        <w:rPr>
          <w:rStyle w:val="a5"/>
          <w:b/>
          <w:bCs/>
          <w:i w:val="0"/>
          <w:iCs w:val="0"/>
          <w:sz w:val="28"/>
          <w:szCs w:val="28"/>
        </w:rPr>
      </w:pPr>
      <w:r>
        <w:rPr>
          <w:rStyle w:val="a5"/>
          <w:b/>
          <w:bCs/>
          <w:i w:val="0"/>
          <w:iCs w:val="0"/>
          <w:sz w:val="28"/>
          <w:szCs w:val="28"/>
        </w:rPr>
        <w:br w:type="page"/>
      </w:r>
      <w:r w:rsidR="00C43397" w:rsidRPr="0073595B">
        <w:rPr>
          <w:rStyle w:val="a5"/>
          <w:b/>
          <w:bCs/>
          <w:i w:val="0"/>
          <w:iCs w:val="0"/>
          <w:sz w:val="28"/>
          <w:szCs w:val="28"/>
        </w:rPr>
        <w:t>Б</w:t>
      </w:r>
      <w:r>
        <w:rPr>
          <w:rStyle w:val="a5"/>
          <w:b/>
          <w:bCs/>
          <w:i w:val="0"/>
          <w:iCs w:val="0"/>
          <w:sz w:val="28"/>
          <w:szCs w:val="28"/>
        </w:rPr>
        <w:t>иблиография</w:t>
      </w:r>
    </w:p>
    <w:p w:rsidR="001436E7" w:rsidRPr="0073595B" w:rsidRDefault="001436E7" w:rsidP="0073595B">
      <w:pPr>
        <w:spacing w:line="360" w:lineRule="auto"/>
        <w:ind w:firstLine="709"/>
        <w:jc w:val="both"/>
        <w:rPr>
          <w:rStyle w:val="a5"/>
          <w:b/>
          <w:bCs/>
          <w:i w:val="0"/>
          <w:iCs w:val="0"/>
          <w:sz w:val="28"/>
          <w:szCs w:val="28"/>
        </w:rPr>
      </w:pPr>
    </w:p>
    <w:p w:rsidR="001436E7" w:rsidRPr="0073595B" w:rsidRDefault="001436E7" w:rsidP="0073595B">
      <w:pPr>
        <w:numPr>
          <w:ilvl w:val="1"/>
          <w:numId w:val="4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Style w:val="a5"/>
          <w:i w:val="0"/>
          <w:iCs w:val="0"/>
          <w:sz w:val="28"/>
          <w:szCs w:val="28"/>
        </w:rPr>
      </w:pPr>
      <w:r w:rsidRPr="0073595B">
        <w:rPr>
          <w:rStyle w:val="a5"/>
          <w:i w:val="0"/>
          <w:iCs w:val="0"/>
          <w:sz w:val="28"/>
          <w:szCs w:val="28"/>
        </w:rPr>
        <w:t>Багдасарян В. Управляема ли демография? // Власть.-2006.-№ 10</w:t>
      </w:r>
      <w:r w:rsidR="0073595B">
        <w:rPr>
          <w:rStyle w:val="a5"/>
          <w:i w:val="0"/>
          <w:iCs w:val="0"/>
          <w:sz w:val="28"/>
          <w:szCs w:val="28"/>
        </w:rPr>
        <w:t>.</w:t>
      </w:r>
    </w:p>
    <w:p w:rsidR="001436E7" w:rsidRPr="0073595B" w:rsidRDefault="001436E7" w:rsidP="0073595B">
      <w:pPr>
        <w:numPr>
          <w:ilvl w:val="1"/>
          <w:numId w:val="4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Style w:val="a5"/>
          <w:i w:val="0"/>
          <w:iCs w:val="0"/>
          <w:sz w:val="28"/>
          <w:szCs w:val="28"/>
        </w:rPr>
      </w:pPr>
      <w:r w:rsidRPr="0073595B">
        <w:rPr>
          <w:rStyle w:val="a5"/>
          <w:i w:val="0"/>
          <w:iCs w:val="0"/>
          <w:sz w:val="28"/>
          <w:szCs w:val="28"/>
        </w:rPr>
        <w:t>Баранов А. Социально-экономические проблемы депопуляции и старения населения. //Вопр. Статистики.-2000.-№ 7</w:t>
      </w:r>
      <w:r w:rsidR="0073595B">
        <w:rPr>
          <w:rStyle w:val="a5"/>
          <w:i w:val="0"/>
          <w:iCs w:val="0"/>
          <w:sz w:val="28"/>
          <w:szCs w:val="28"/>
        </w:rPr>
        <w:t>.</w:t>
      </w:r>
    </w:p>
    <w:p w:rsidR="001436E7" w:rsidRPr="0073595B" w:rsidRDefault="001436E7" w:rsidP="0073595B">
      <w:pPr>
        <w:numPr>
          <w:ilvl w:val="1"/>
          <w:numId w:val="4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Style w:val="a5"/>
          <w:i w:val="0"/>
          <w:iCs w:val="0"/>
          <w:sz w:val="28"/>
          <w:szCs w:val="28"/>
        </w:rPr>
      </w:pPr>
      <w:r w:rsidRPr="0073595B">
        <w:rPr>
          <w:rStyle w:val="a5"/>
          <w:i w:val="0"/>
          <w:iCs w:val="0"/>
          <w:sz w:val="28"/>
          <w:szCs w:val="28"/>
        </w:rPr>
        <w:t>Беглярова И. Демографическая ситуация-производная состояния общества. // Рос.</w:t>
      </w:r>
      <w:r w:rsidR="0073595B">
        <w:rPr>
          <w:rStyle w:val="a5"/>
          <w:i w:val="0"/>
          <w:iCs w:val="0"/>
          <w:sz w:val="28"/>
          <w:szCs w:val="28"/>
        </w:rPr>
        <w:t xml:space="preserve"> Федерация сегодня. -2007.-№ 11.</w:t>
      </w:r>
    </w:p>
    <w:p w:rsidR="003540D7" w:rsidRPr="0073595B" w:rsidRDefault="003540D7" w:rsidP="0073595B">
      <w:pPr>
        <w:numPr>
          <w:ilvl w:val="1"/>
          <w:numId w:val="4"/>
        </w:numPr>
        <w:tabs>
          <w:tab w:val="clear" w:pos="1440"/>
          <w:tab w:val="num" w:pos="0"/>
          <w:tab w:val="left" w:pos="360"/>
        </w:tabs>
        <w:spacing w:line="360" w:lineRule="auto"/>
        <w:ind w:left="0" w:firstLine="0"/>
        <w:jc w:val="both"/>
        <w:rPr>
          <w:rStyle w:val="a5"/>
          <w:i w:val="0"/>
          <w:iCs w:val="0"/>
          <w:sz w:val="28"/>
          <w:szCs w:val="28"/>
        </w:rPr>
      </w:pPr>
      <w:r w:rsidRPr="0073595B">
        <w:rPr>
          <w:rStyle w:val="a5"/>
          <w:i w:val="0"/>
          <w:iCs w:val="0"/>
          <w:sz w:val="28"/>
          <w:szCs w:val="28"/>
        </w:rPr>
        <w:t xml:space="preserve"> </w:t>
      </w:r>
      <w:r w:rsidRPr="0073595B">
        <w:rPr>
          <w:rStyle w:val="a5"/>
          <w:i w:val="0"/>
          <w:iCs w:val="0"/>
          <w:sz w:val="28"/>
          <w:szCs w:val="28"/>
          <w:lang w:val="en-US"/>
        </w:rPr>
        <w:t>http</w:t>
      </w:r>
      <w:r w:rsidRPr="0073595B">
        <w:rPr>
          <w:rStyle w:val="a5"/>
          <w:i w:val="0"/>
          <w:iCs w:val="0"/>
          <w:sz w:val="28"/>
          <w:szCs w:val="28"/>
        </w:rPr>
        <w:t xml:space="preserve">: // </w:t>
      </w:r>
      <w:r w:rsidRPr="0073595B">
        <w:rPr>
          <w:rStyle w:val="a5"/>
          <w:i w:val="0"/>
          <w:iCs w:val="0"/>
          <w:sz w:val="28"/>
          <w:szCs w:val="28"/>
          <w:lang w:val="en-US"/>
        </w:rPr>
        <w:t>www</w:t>
      </w:r>
      <w:r w:rsidRPr="0073595B">
        <w:rPr>
          <w:rStyle w:val="a5"/>
          <w:i w:val="0"/>
          <w:iCs w:val="0"/>
          <w:sz w:val="28"/>
          <w:szCs w:val="28"/>
        </w:rPr>
        <w:t xml:space="preserve">. </w:t>
      </w:r>
      <w:r w:rsidRPr="0073595B">
        <w:rPr>
          <w:rStyle w:val="a5"/>
          <w:i w:val="0"/>
          <w:iCs w:val="0"/>
          <w:sz w:val="28"/>
          <w:szCs w:val="28"/>
          <w:lang w:val="en-US"/>
        </w:rPr>
        <w:t>Rodgaz</w:t>
      </w:r>
      <w:r w:rsidRPr="0073595B">
        <w:rPr>
          <w:rStyle w:val="a5"/>
          <w:i w:val="0"/>
          <w:iCs w:val="0"/>
          <w:sz w:val="28"/>
          <w:szCs w:val="28"/>
        </w:rPr>
        <w:t>.</w:t>
      </w:r>
      <w:r w:rsidRPr="0073595B">
        <w:rPr>
          <w:rStyle w:val="a5"/>
          <w:i w:val="0"/>
          <w:iCs w:val="0"/>
          <w:sz w:val="28"/>
          <w:szCs w:val="28"/>
          <w:lang w:val="en-US"/>
        </w:rPr>
        <w:t>ru</w:t>
      </w:r>
      <w:r w:rsidRPr="0073595B">
        <w:rPr>
          <w:rStyle w:val="a5"/>
          <w:i w:val="0"/>
          <w:iCs w:val="0"/>
          <w:sz w:val="28"/>
          <w:szCs w:val="28"/>
        </w:rPr>
        <w:t>/</w:t>
      </w:r>
    </w:p>
    <w:p w:rsidR="009644CD" w:rsidRPr="0073595B" w:rsidRDefault="0073595B" w:rsidP="0073595B">
      <w:pPr>
        <w:pStyle w:val="printlink"/>
        <w:tabs>
          <w:tab w:val="num" w:pos="0"/>
          <w:tab w:val="left" w:pos="360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6E7" w:rsidRPr="0073595B">
        <w:rPr>
          <w:rFonts w:ascii="Times New Roman" w:hAnsi="Times New Roman" w:cs="Times New Roman"/>
          <w:sz w:val="28"/>
          <w:szCs w:val="28"/>
        </w:rPr>
        <w:t>5</w:t>
      </w:r>
      <w:r w:rsidR="009644CD" w:rsidRPr="0073595B">
        <w:rPr>
          <w:rFonts w:ascii="Times New Roman" w:hAnsi="Times New Roman" w:cs="Times New Roman"/>
          <w:sz w:val="28"/>
          <w:szCs w:val="28"/>
        </w:rPr>
        <w:t>. http://www.rg.ru/2008/04/25/demografia.html</w:t>
      </w:r>
      <w:bookmarkStart w:id="0" w:name="_GoBack"/>
      <w:bookmarkEnd w:id="0"/>
    </w:p>
    <w:sectPr w:rsidR="009644CD" w:rsidRPr="0073595B" w:rsidSect="00155F9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13" w:rsidRDefault="00912F13">
      <w:r>
        <w:separator/>
      </w:r>
    </w:p>
  </w:endnote>
  <w:endnote w:type="continuationSeparator" w:id="0">
    <w:p w:rsidR="00912F13" w:rsidRDefault="0091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37F" w:rsidRDefault="00F83AD7" w:rsidP="00990079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0E237F" w:rsidRDefault="000E23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13" w:rsidRDefault="00912F13">
      <w:r>
        <w:separator/>
      </w:r>
    </w:p>
  </w:footnote>
  <w:footnote w:type="continuationSeparator" w:id="0">
    <w:p w:rsidR="00912F13" w:rsidRDefault="0091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A1B"/>
    <w:multiLevelType w:val="multilevel"/>
    <w:tmpl w:val="ACB4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F683A"/>
    <w:multiLevelType w:val="hybridMultilevel"/>
    <w:tmpl w:val="B24EE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821C58"/>
    <w:multiLevelType w:val="multilevel"/>
    <w:tmpl w:val="3FCC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684595"/>
    <w:multiLevelType w:val="multilevel"/>
    <w:tmpl w:val="604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B54E4"/>
    <w:multiLevelType w:val="multilevel"/>
    <w:tmpl w:val="86E0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CBC"/>
    <w:rsid w:val="00005876"/>
    <w:rsid w:val="00007AE8"/>
    <w:rsid w:val="00036E71"/>
    <w:rsid w:val="0006705B"/>
    <w:rsid w:val="000A1915"/>
    <w:rsid w:val="000E237F"/>
    <w:rsid w:val="001436E7"/>
    <w:rsid w:val="00155F97"/>
    <w:rsid w:val="00160B44"/>
    <w:rsid w:val="0016551C"/>
    <w:rsid w:val="001D1EC7"/>
    <w:rsid w:val="001D6C6C"/>
    <w:rsid w:val="002F033B"/>
    <w:rsid w:val="00312917"/>
    <w:rsid w:val="0033164B"/>
    <w:rsid w:val="003540D7"/>
    <w:rsid w:val="003F394E"/>
    <w:rsid w:val="004659AF"/>
    <w:rsid w:val="005815EE"/>
    <w:rsid w:val="005F464B"/>
    <w:rsid w:val="005F6A17"/>
    <w:rsid w:val="0069295B"/>
    <w:rsid w:val="006A781D"/>
    <w:rsid w:val="006B0D69"/>
    <w:rsid w:val="00720CF1"/>
    <w:rsid w:val="0073595B"/>
    <w:rsid w:val="0075593B"/>
    <w:rsid w:val="007F06E9"/>
    <w:rsid w:val="00847A3F"/>
    <w:rsid w:val="00891612"/>
    <w:rsid w:val="008B29CD"/>
    <w:rsid w:val="00912F13"/>
    <w:rsid w:val="009644CD"/>
    <w:rsid w:val="00990079"/>
    <w:rsid w:val="009A0EA8"/>
    <w:rsid w:val="00A254C0"/>
    <w:rsid w:val="00A377ED"/>
    <w:rsid w:val="00A457F2"/>
    <w:rsid w:val="00A73CC8"/>
    <w:rsid w:val="00AB28BE"/>
    <w:rsid w:val="00AB5BD4"/>
    <w:rsid w:val="00AC63C7"/>
    <w:rsid w:val="00B4685F"/>
    <w:rsid w:val="00B74B08"/>
    <w:rsid w:val="00BB5213"/>
    <w:rsid w:val="00BD7B9D"/>
    <w:rsid w:val="00C026ED"/>
    <w:rsid w:val="00C32645"/>
    <w:rsid w:val="00C43397"/>
    <w:rsid w:val="00CD5CBC"/>
    <w:rsid w:val="00CE3D50"/>
    <w:rsid w:val="00D1509E"/>
    <w:rsid w:val="00D21623"/>
    <w:rsid w:val="00D24292"/>
    <w:rsid w:val="00D33978"/>
    <w:rsid w:val="00D96F22"/>
    <w:rsid w:val="00DB1FD7"/>
    <w:rsid w:val="00DF5F2A"/>
    <w:rsid w:val="00E70E86"/>
    <w:rsid w:val="00E7203A"/>
    <w:rsid w:val="00E87B71"/>
    <w:rsid w:val="00EA5615"/>
    <w:rsid w:val="00EF3A6D"/>
    <w:rsid w:val="00F40662"/>
    <w:rsid w:val="00F805B7"/>
    <w:rsid w:val="00F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79F5F6-6002-4FAD-A69F-B0552C1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5CB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">
    <w:name w:val="t"/>
    <w:basedOn w:val="a"/>
    <w:uiPriority w:val="99"/>
    <w:rsid w:val="00CD5CBC"/>
    <w:pPr>
      <w:ind w:firstLine="750"/>
      <w:jc w:val="both"/>
    </w:pPr>
    <w:rPr>
      <w:color w:val="auto"/>
      <w:sz w:val="26"/>
      <w:szCs w:val="26"/>
    </w:rPr>
  </w:style>
  <w:style w:type="character" w:styleId="a4">
    <w:name w:val="Hyperlink"/>
    <w:uiPriority w:val="99"/>
    <w:rsid w:val="00891612"/>
    <w:rPr>
      <w:color w:val="000000"/>
      <w:u w:val="single"/>
    </w:rPr>
  </w:style>
  <w:style w:type="character" w:styleId="a5">
    <w:name w:val="Emphasis"/>
    <w:uiPriority w:val="99"/>
    <w:qFormat/>
    <w:rsid w:val="00891612"/>
    <w:rPr>
      <w:i/>
      <w:iCs/>
    </w:rPr>
  </w:style>
  <w:style w:type="character" w:styleId="a6">
    <w:name w:val="Strong"/>
    <w:uiPriority w:val="99"/>
    <w:qFormat/>
    <w:rsid w:val="00891612"/>
    <w:rPr>
      <w:b/>
      <w:bCs/>
    </w:rPr>
  </w:style>
  <w:style w:type="paragraph" w:customStyle="1" w:styleId="releasedate">
    <w:name w:val="release_date"/>
    <w:basedOn w:val="a"/>
    <w:uiPriority w:val="99"/>
    <w:rsid w:val="0089161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7">
    <w:name w:val="Body Text"/>
    <w:basedOn w:val="a"/>
    <w:link w:val="a8"/>
    <w:uiPriority w:val="99"/>
    <w:rsid w:val="00A73CC8"/>
    <w:pPr>
      <w:jc w:val="both"/>
    </w:pPr>
    <w:rPr>
      <w:color w:val="auto"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color w:val="000000"/>
      <w:sz w:val="24"/>
      <w:szCs w:val="24"/>
    </w:rPr>
  </w:style>
  <w:style w:type="character" w:styleId="a9">
    <w:name w:val="FollowedHyperlink"/>
    <w:uiPriority w:val="99"/>
    <w:rsid w:val="001D1EC7"/>
    <w:rPr>
      <w:color w:val="800080"/>
      <w:u w:val="single"/>
    </w:rPr>
  </w:style>
  <w:style w:type="paragraph" w:styleId="3">
    <w:name w:val="Body Text 3"/>
    <w:basedOn w:val="a"/>
    <w:link w:val="30"/>
    <w:uiPriority w:val="99"/>
    <w:rsid w:val="00AC63C7"/>
    <w:pPr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color w:val="000000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AC63C7"/>
    <w:pPr>
      <w:keepNext/>
      <w:jc w:val="center"/>
    </w:pPr>
    <w:rPr>
      <w:b/>
      <w:bCs/>
      <w:caps/>
      <w:color w:val="auto"/>
      <w:sz w:val="20"/>
      <w:szCs w:val="20"/>
    </w:rPr>
  </w:style>
  <w:style w:type="paragraph" w:customStyle="1" w:styleId="printlink">
    <w:name w:val="printlink"/>
    <w:basedOn w:val="a"/>
    <w:uiPriority w:val="99"/>
    <w:rsid w:val="009644CD"/>
    <w:pPr>
      <w:spacing w:before="15" w:after="15"/>
    </w:pPr>
    <w:rPr>
      <w:rFonts w:ascii="Verdana" w:hAnsi="Verdana" w:cs="Verdana"/>
      <w:sz w:val="18"/>
      <w:szCs w:val="18"/>
    </w:rPr>
  </w:style>
  <w:style w:type="paragraph" w:styleId="aa">
    <w:name w:val="footer"/>
    <w:basedOn w:val="a"/>
    <w:link w:val="ab"/>
    <w:uiPriority w:val="99"/>
    <w:rsid w:val="004659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color w:val="000000"/>
      <w:sz w:val="24"/>
      <w:szCs w:val="24"/>
    </w:rPr>
  </w:style>
  <w:style w:type="character" w:styleId="ac">
    <w:name w:val="page number"/>
    <w:uiPriority w:val="99"/>
    <w:rsid w:val="0046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3426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Ep</Company>
  <LinksUpToDate>false</LinksUpToDate>
  <CharactersWithSpaces>22912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admin</cp:lastModifiedBy>
  <cp:revision>2</cp:revision>
  <dcterms:created xsi:type="dcterms:W3CDTF">2014-03-08T01:53:00Z</dcterms:created>
  <dcterms:modified xsi:type="dcterms:W3CDTF">2014-03-08T01:53:00Z</dcterms:modified>
</cp:coreProperties>
</file>