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91" w:rsidRDefault="003D5891" w:rsidP="007D0C32">
      <w:pPr>
        <w:spacing w:line="360" w:lineRule="auto"/>
        <w:jc w:val="center"/>
        <w:rPr>
          <w:b/>
          <w:sz w:val="28"/>
          <w:szCs w:val="28"/>
        </w:rPr>
      </w:pPr>
    </w:p>
    <w:p w:rsidR="00031B5E" w:rsidRPr="00CF4341" w:rsidRDefault="00CF4341" w:rsidP="007D0C32">
      <w:pPr>
        <w:spacing w:line="360" w:lineRule="auto"/>
        <w:jc w:val="center"/>
        <w:rPr>
          <w:b/>
          <w:sz w:val="28"/>
          <w:szCs w:val="28"/>
        </w:rPr>
      </w:pPr>
      <w:r w:rsidRPr="00CF4341">
        <w:rPr>
          <w:b/>
          <w:sz w:val="28"/>
          <w:szCs w:val="28"/>
        </w:rPr>
        <w:t>СОДЕРЖАНИЕ</w:t>
      </w: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Pr="00CF4341" w:rsidRDefault="00CF4341" w:rsidP="007D0C32">
      <w:pPr>
        <w:spacing w:line="360" w:lineRule="auto"/>
        <w:jc w:val="both"/>
        <w:rPr>
          <w:b/>
          <w:sz w:val="28"/>
          <w:szCs w:val="28"/>
        </w:rPr>
      </w:pPr>
      <w:r w:rsidRPr="00CF4341">
        <w:rPr>
          <w:b/>
          <w:sz w:val="28"/>
          <w:szCs w:val="28"/>
        </w:rPr>
        <w:t>Введение</w:t>
      </w:r>
      <w:r w:rsidR="006C1581">
        <w:rPr>
          <w:b/>
          <w:sz w:val="28"/>
          <w:szCs w:val="28"/>
        </w:rPr>
        <w:t>………………………………………………………………………</w:t>
      </w:r>
      <w:r w:rsidR="004B6200">
        <w:rPr>
          <w:b/>
          <w:sz w:val="28"/>
          <w:szCs w:val="28"/>
        </w:rPr>
        <w:t>..</w:t>
      </w:r>
      <w:r w:rsidR="006C1581">
        <w:rPr>
          <w:b/>
          <w:sz w:val="28"/>
          <w:szCs w:val="28"/>
        </w:rPr>
        <w:t>……3</w:t>
      </w:r>
    </w:p>
    <w:p w:rsidR="00CF4341" w:rsidRPr="00CF4341" w:rsidRDefault="00CF4341" w:rsidP="007D0C32">
      <w:pPr>
        <w:spacing w:line="360" w:lineRule="auto"/>
        <w:jc w:val="both"/>
        <w:rPr>
          <w:b/>
          <w:sz w:val="28"/>
          <w:szCs w:val="28"/>
        </w:rPr>
      </w:pPr>
    </w:p>
    <w:p w:rsidR="006C1581" w:rsidRDefault="00CF4341" w:rsidP="007D0C32">
      <w:pPr>
        <w:spacing w:line="360" w:lineRule="auto"/>
        <w:jc w:val="both"/>
        <w:rPr>
          <w:b/>
          <w:sz w:val="28"/>
          <w:szCs w:val="28"/>
        </w:rPr>
      </w:pPr>
      <w:r w:rsidRPr="00CF4341">
        <w:rPr>
          <w:b/>
          <w:sz w:val="28"/>
          <w:szCs w:val="28"/>
        </w:rPr>
        <w:t xml:space="preserve">1. </w:t>
      </w:r>
      <w:r w:rsidR="006C1581" w:rsidRPr="006C1581">
        <w:rPr>
          <w:b/>
          <w:sz w:val="28"/>
          <w:szCs w:val="28"/>
        </w:rPr>
        <w:t xml:space="preserve">Современные классификации предпринимательских рисков </w:t>
      </w:r>
    </w:p>
    <w:p w:rsidR="00CF4341" w:rsidRPr="00CF4341" w:rsidRDefault="006C1581" w:rsidP="007D0C32">
      <w:pPr>
        <w:spacing w:line="360" w:lineRule="auto"/>
        <w:jc w:val="both"/>
        <w:rPr>
          <w:b/>
          <w:sz w:val="28"/>
          <w:szCs w:val="28"/>
        </w:rPr>
      </w:pPr>
      <w:r w:rsidRPr="006C1581">
        <w:rPr>
          <w:b/>
          <w:sz w:val="28"/>
          <w:szCs w:val="28"/>
        </w:rPr>
        <w:t>и их основные направления</w:t>
      </w:r>
      <w:r>
        <w:rPr>
          <w:b/>
          <w:sz w:val="28"/>
          <w:szCs w:val="28"/>
        </w:rPr>
        <w:t>…………………………………………………….</w:t>
      </w:r>
      <w:r w:rsidR="004B6200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.4</w:t>
      </w:r>
    </w:p>
    <w:p w:rsidR="00CF4341" w:rsidRPr="00CF4341" w:rsidRDefault="00CF4341" w:rsidP="007D0C32">
      <w:pPr>
        <w:spacing w:line="360" w:lineRule="auto"/>
        <w:jc w:val="both"/>
        <w:rPr>
          <w:b/>
          <w:sz w:val="28"/>
          <w:szCs w:val="28"/>
        </w:rPr>
      </w:pPr>
      <w:r w:rsidRPr="00CF4341">
        <w:rPr>
          <w:b/>
          <w:sz w:val="28"/>
          <w:szCs w:val="28"/>
        </w:rPr>
        <w:t xml:space="preserve">2. </w:t>
      </w:r>
      <w:r w:rsidR="006C1581" w:rsidRPr="006C1581">
        <w:rPr>
          <w:b/>
          <w:sz w:val="28"/>
          <w:szCs w:val="28"/>
        </w:rPr>
        <w:t>Систематические инвестиционные риски</w:t>
      </w:r>
      <w:r w:rsidR="006C1581">
        <w:rPr>
          <w:b/>
          <w:sz w:val="28"/>
          <w:szCs w:val="28"/>
        </w:rPr>
        <w:t>…………………………………..</w:t>
      </w:r>
      <w:r w:rsidR="004B6200">
        <w:rPr>
          <w:b/>
          <w:sz w:val="28"/>
          <w:szCs w:val="28"/>
        </w:rPr>
        <w:t>13</w:t>
      </w:r>
    </w:p>
    <w:p w:rsidR="00CF4341" w:rsidRPr="00CF4341" w:rsidRDefault="00CF4341" w:rsidP="007D0C32">
      <w:pPr>
        <w:spacing w:line="360" w:lineRule="auto"/>
        <w:jc w:val="both"/>
        <w:rPr>
          <w:b/>
          <w:sz w:val="28"/>
          <w:szCs w:val="28"/>
        </w:rPr>
      </w:pPr>
    </w:p>
    <w:p w:rsidR="00CF4341" w:rsidRPr="00CF4341" w:rsidRDefault="00CF4341" w:rsidP="007D0C32">
      <w:pPr>
        <w:spacing w:line="360" w:lineRule="auto"/>
        <w:jc w:val="both"/>
        <w:rPr>
          <w:b/>
          <w:sz w:val="28"/>
          <w:szCs w:val="28"/>
        </w:rPr>
      </w:pPr>
      <w:r w:rsidRPr="00CF4341">
        <w:rPr>
          <w:b/>
          <w:sz w:val="28"/>
          <w:szCs w:val="28"/>
        </w:rPr>
        <w:t>Заключение</w:t>
      </w:r>
      <w:r w:rsidR="006C1581">
        <w:rPr>
          <w:b/>
          <w:sz w:val="28"/>
          <w:szCs w:val="28"/>
        </w:rPr>
        <w:t>………………………………………………………………………...</w:t>
      </w:r>
      <w:r w:rsidR="004B6200">
        <w:rPr>
          <w:b/>
          <w:sz w:val="28"/>
          <w:szCs w:val="28"/>
        </w:rPr>
        <w:t>19</w:t>
      </w:r>
    </w:p>
    <w:p w:rsidR="00CF4341" w:rsidRPr="00CF4341" w:rsidRDefault="00CF4341" w:rsidP="007D0C32">
      <w:pPr>
        <w:spacing w:line="360" w:lineRule="auto"/>
        <w:jc w:val="both"/>
        <w:rPr>
          <w:b/>
          <w:sz w:val="28"/>
          <w:szCs w:val="28"/>
        </w:rPr>
      </w:pPr>
      <w:r w:rsidRPr="00CF4341">
        <w:rPr>
          <w:b/>
          <w:sz w:val="28"/>
          <w:szCs w:val="28"/>
        </w:rPr>
        <w:t>Список используемой литературы</w:t>
      </w:r>
      <w:r w:rsidR="006C1581">
        <w:rPr>
          <w:b/>
          <w:sz w:val="28"/>
          <w:szCs w:val="28"/>
        </w:rPr>
        <w:t>……………………………………………..</w:t>
      </w:r>
      <w:r w:rsidR="004B6200">
        <w:rPr>
          <w:b/>
          <w:sz w:val="28"/>
          <w:szCs w:val="28"/>
        </w:rPr>
        <w:t>20</w:t>
      </w: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CF4341" w:rsidRPr="001E23E3" w:rsidRDefault="00CF4341" w:rsidP="007D0C32">
      <w:pPr>
        <w:spacing w:line="360" w:lineRule="auto"/>
        <w:jc w:val="center"/>
        <w:rPr>
          <w:b/>
          <w:sz w:val="28"/>
          <w:szCs w:val="28"/>
        </w:rPr>
      </w:pPr>
      <w:r w:rsidRPr="001E23E3">
        <w:rPr>
          <w:b/>
          <w:sz w:val="28"/>
          <w:szCs w:val="28"/>
        </w:rPr>
        <w:t>ВВЕДЕНИЕ</w:t>
      </w:r>
    </w:p>
    <w:p w:rsidR="00CF4341" w:rsidRDefault="00CF4341" w:rsidP="007D0C32">
      <w:pPr>
        <w:spacing w:line="360" w:lineRule="auto"/>
        <w:ind w:firstLine="851"/>
        <w:jc w:val="both"/>
        <w:rPr>
          <w:sz w:val="28"/>
          <w:szCs w:val="28"/>
        </w:rPr>
      </w:pP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предпринимательских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неопределенности,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выбирать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вариантов,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которых сложно предсказать, </w:t>
      </w:r>
      <w:r w:rsidRPr="0053436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говорится,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100 %.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 xml:space="preserve">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присущ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множеством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приводящих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положительному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отрицательному исходу принимаемых индивидуумами решений.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 xml:space="preserve"> Исторический опыт показывает, что риск недополучения намеченных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результатов особенно стал проявляться в условиях всеобщности товарно-денежных отношений, конкуренции участников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хозяйственного оборота.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Поэтому с возникновением и развитием капиталистических отношений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появляются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классики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те</w:t>
      </w:r>
      <w:r>
        <w:rPr>
          <w:sz w:val="28"/>
          <w:szCs w:val="28"/>
        </w:rPr>
        <w:t>ории особое внимание уделяют исследованию проблем риска</w:t>
      </w:r>
      <w:r w:rsidRPr="0053436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 </w:t>
      </w:r>
      <w:r w:rsidRPr="00534369">
        <w:rPr>
          <w:sz w:val="28"/>
          <w:szCs w:val="28"/>
        </w:rPr>
        <w:t xml:space="preserve"> </w:t>
      </w: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 xml:space="preserve"> экономической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однознач</w:t>
      </w:r>
      <w:r>
        <w:rPr>
          <w:sz w:val="28"/>
          <w:szCs w:val="28"/>
        </w:rPr>
        <w:t>ного подхода (методологии) к</w:t>
      </w:r>
      <w:r w:rsidRPr="00534369">
        <w:rPr>
          <w:sz w:val="28"/>
          <w:szCs w:val="28"/>
        </w:rPr>
        <w:t xml:space="preserve"> кла</w:t>
      </w:r>
      <w:r>
        <w:rPr>
          <w:sz w:val="28"/>
          <w:szCs w:val="28"/>
        </w:rPr>
        <w:t xml:space="preserve">ссификации рисков вообще, и </w:t>
      </w:r>
      <w:r w:rsidRPr="00534369">
        <w:rPr>
          <w:sz w:val="28"/>
          <w:szCs w:val="28"/>
        </w:rPr>
        <w:t>предпринимательских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частности.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большее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уделено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возникновению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коммерческий,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финансовый,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кредитный,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валютный,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другие,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отражающие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Предпринимательский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риск</w:t>
      </w:r>
      <w:r>
        <w:rPr>
          <w:sz w:val="28"/>
          <w:szCs w:val="28"/>
        </w:rPr>
        <w:t xml:space="preserve"> – </w:t>
      </w:r>
      <w:r w:rsidRPr="00534369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понятие,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отражающее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экономическое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 как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достигаемый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недостигаемый)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результат.</w:t>
      </w: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534369" w:rsidRDefault="00534369" w:rsidP="00534369">
      <w:pPr>
        <w:spacing w:line="360" w:lineRule="auto"/>
        <w:jc w:val="center"/>
        <w:rPr>
          <w:sz w:val="28"/>
          <w:szCs w:val="28"/>
        </w:rPr>
      </w:pPr>
      <w:r w:rsidRPr="00CF4341">
        <w:rPr>
          <w:b/>
          <w:sz w:val="28"/>
          <w:szCs w:val="28"/>
        </w:rPr>
        <w:t xml:space="preserve">1. </w:t>
      </w:r>
      <w:r w:rsidRPr="006C1581">
        <w:rPr>
          <w:b/>
          <w:sz w:val="28"/>
          <w:szCs w:val="28"/>
        </w:rPr>
        <w:t>СОВРЕМЕННЫЕ КЛАССИФИКАЦИИ ПРЕДПРИНИМАТЕЛЬСКИХ РИСКОВ</w:t>
      </w:r>
      <w:r>
        <w:rPr>
          <w:b/>
          <w:sz w:val="28"/>
          <w:szCs w:val="28"/>
        </w:rPr>
        <w:t xml:space="preserve"> </w:t>
      </w:r>
      <w:r w:rsidRPr="006C1581">
        <w:rPr>
          <w:b/>
          <w:sz w:val="28"/>
          <w:szCs w:val="28"/>
        </w:rPr>
        <w:t>И ИХ ОСНОВНЫЕ НАПРАВЛЕНИЯ</w:t>
      </w: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Сложность классификации предпринимательских рисков заключается в их многообразии. С риском предпринимательские фирмы сталкиваются всегда при решении как текущих, так и долгосрочных задач. Существуют определенные виды рисков, действию которых подвержены все без исключения предпринимательские организации, но наряду с общими есть, специфические виды риска, характерные для определенных видов деятельности: так, банковские риски отличаются от рисков в страховой деятельности, а последние в свою очередь от рисков в производственном предпринимательстве</w:t>
      </w:r>
      <w:r w:rsidR="00DC2707">
        <w:rPr>
          <w:sz w:val="28"/>
          <w:szCs w:val="28"/>
        </w:rPr>
        <w:t xml:space="preserve"> (табл. 1)</w:t>
      </w:r>
      <w:r w:rsidRPr="00534369">
        <w:rPr>
          <w:sz w:val="28"/>
          <w:szCs w:val="28"/>
        </w:rPr>
        <w:t>.</w:t>
      </w:r>
      <w:r w:rsidR="00DC2707"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 xml:space="preserve"> </w:t>
      </w:r>
    </w:p>
    <w:p w:rsidR="00DC2707" w:rsidRPr="00534369" w:rsidRDefault="00DC2707" w:rsidP="00DC2707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Видовое разнообразие рисков очень велико </w:t>
      </w:r>
      <w:r>
        <w:rPr>
          <w:sz w:val="28"/>
          <w:szCs w:val="28"/>
        </w:rPr>
        <w:t>–</w:t>
      </w:r>
      <w:r w:rsidRPr="00534369">
        <w:rPr>
          <w:sz w:val="28"/>
          <w:szCs w:val="28"/>
        </w:rPr>
        <w:t xml:space="preserve"> от пожаров и стихийных бедствий до межнациональных конфликтов, изменений в законодательстве, регулирующем предпринимательскую деятельность, и инфляционных колебаний</w:t>
      </w:r>
      <w:r w:rsidR="008E3F53">
        <w:rPr>
          <w:rStyle w:val="a8"/>
          <w:sz w:val="28"/>
          <w:szCs w:val="28"/>
        </w:rPr>
        <w:footnoteReference w:id="1"/>
      </w:r>
      <w:r w:rsidRPr="00534369">
        <w:rPr>
          <w:sz w:val="28"/>
          <w:szCs w:val="28"/>
        </w:rPr>
        <w:t xml:space="preserve">. </w:t>
      </w:r>
    </w:p>
    <w:p w:rsidR="00DC2707" w:rsidRPr="00534369" w:rsidRDefault="00DC2707" w:rsidP="00DC2707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Кроме этого, экономическое и политическое развитие современного мира порождает новые виды риска, которые довольно трудно определить, оценить количественно. Транснационализация бизнеса сопровождается созданием сложных финансовых и производственных взаимосвязей. Возникает «эффект домино», который в случае краха одной компании влечет за собой ряд банкротств компаний, связанных с компанией-банкротом. Усиление компьютеризации и автоматизации производственно-хозяйственной деятельности предпринимательских организаций приводит к возможности потерь в результате сбоя компьютерной системы, сбоя вычислительной техники. Особое значение в последние годы приобрели риски, связанные с политическими факторами, так как они несут с собой крупные потери для предпринимательства. </w:t>
      </w:r>
    </w:p>
    <w:p w:rsidR="00DC2707" w:rsidRDefault="00DC2707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DC2707" w:rsidRDefault="00DC2707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DC2707" w:rsidRPr="00DC2707" w:rsidRDefault="00DC2707" w:rsidP="00DC2707">
      <w:pPr>
        <w:spacing w:line="360" w:lineRule="auto"/>
        <w:jc w:val="right"/>
        <w:rPr>
          <w:b/>
          <w:sz w:val="28"/>
          <w:szCs w:val="28"/>
        </w:rPr>
      </w:pPr>
      <w:r w:rsidRPr="00DC2707">
        <w:rPr>
          <w:b/>
          <w:sz w:val="28"/>
          <w:szCs w:val="28"/>
        </w:rPr>
        <w:t>Таблица 1</w:t>
      </w:r>
    </w:p>
    <w:p w:rsidR="00DC2707" w:rsidRPr="00DC2707" w:rsidRDefault="00DC2707" w:rsidP="00DC2707">
      <w:pPr>
        <w:pStyle w:val="6"/>
        <w:rPr>
          <w:sz w:val="28"/>
          <w:szCs w:val="28"/>
        </w:rPr>
      </w:pPr>
      <w:r w:rsidRPr="00DC2707">
        <w:rPr>
          <w:sz w:val="28"/>
          <w:szCs w:val="28"/>
        </w:rPr>
        <w:t>Классификация предпринимательск</w:t>
      </w:r>
      <w:r>
        <w:rPr>
          <w:sz w:val="28"/>
          <w:szCs w:val="28"/>
        </w:rPr>
        <w:t>их</w:t>
      </w:r>
      <w:r w:rsidRPr="00DC2707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</w:t>
      </w:r>
    </w:p>
    <w:p w:rsidR="00DC2707" w:rsidRDefault="00DC2707" w:rsidP="00DC270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DC2707" w:rsidRPr="00DC2707">
        <w:trPr>
          <w:trHeight w:val="274"/>
        </w:trPr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07" w:rsidRPr="00DC2707" w:rsidRDefault="00710C91" w:rsidP="00DC2707">
            <w:pPr>
              <w:pStyle w:val="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line id="_x0000_s1027" style="position:absolute;left:0;text-align:left;z-index:251641856" from="375.75pt,7.65pt" to="375.75pt,611.95pt" o:allowincell="f" strokeweight="1.5pt"/>
              </w:pict>
            </w:r>
            <w:r>
              <w:rPr>
                <w:rFonts w:ascii="Arial" w:hAnsi="Arial"/>
                <w:noProof/>
              </w:rPr>
              <w:pict>
                <v:line id="_x0000_s1026" style="position:absolute;left:0;text-align:left;z-index:251640832" from="339.75pt,7.65pt" to="375.75pt,7.65pt" o:allowincell="f" strokeweight="1.5pt"/>
              </w:pict>
            </w:r>
            <w:r w:rsidR="00DC2707" w:rsidRPr="00DC2707">
              <w:rPr>
                <w:rFonts w:ascii="Arial" w:hAnsi="Arial"/>
              </w:rPr>
              <w:t>Типы предпринимательского риска</w:t>
            </w:r>
          </w:p>
        </w:tc>
      </w:tr>
    </w:tbl>
    <w:p w:rsidR="00DC2707" w:rsidRPr="00DC2707" w:rsidRDefault="00DC2707" w:rsidP="00DC2707">
      <w:pPr>
        <w:jc w:val="center"/>
        <w:rPr>
          <w:sz w:val="20"/>
          <w:szCs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</w:tblGrid>
      <w:tr w:rsidR="00DC2707" w:rsidRPr="00DC2707">
        <w:trPr>
          <w:trHeight w:val="330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9" style="position:absolute;left:0;text-align:left;z-index:251643904" from="339.75pt,7.85pt" to="375.75pt,7.8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возможности страхования</w:t>
            </w:r>
          </w:p>
        </w:tc>
      </w:tr>
    </w:tbl>
    <w:p w:rsidR="00DC2707" w:rsidRPr="00DC2707" w:rsidRDefault="00710C91" w:rsidP="00DC27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9" style="position:absolute;left:0;text-align:left;z-index:251654144;mso-position-horizontal-relative:text;mso-position-vertical-relative:text" from="289.35pt,2.75pt" to="289.35pt,9.95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38" style="position:absolute;left:0;text-align:left;z-index:251653120;mso-position-horizontal-relative:text;mso-position-vertical-relative:text" from="174.15pt,2.75pt" to="174.15pt,9.95pt" o:allowincell="f">
            <v:stroke endarrow="block"/>
          </v:line>
        </w:pic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797"/>
      </w:tblGrid>
      <w:tr w:rsidR="00DC2707" w:rsidRPr="00DC2707">
        <w:trPr>
          <w:trHeight w:val="330"/>
        </w:trPr>
        <w:tc>
          <w:tcPr>
            <w:tcW w:w="1701" w:type="dxa"/>
            <w:tcBorders>
              <w:right w:val="single" w:sz="4" w:space="0" w:color="auto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Страхуемый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Не страхуемый</w:t>
            </w:r>
          </w:p>
        </w:tc>
      </w:tr>
    </w:tbl>
    <w:p w:rsidR="00DC2707" w:rsidRPr="00DC2707" w:rsidRDefault="00DC2707" w:rsidP="00DC2707">
      <w:pPr>
        <w:rPr>
          <w:sz w:val="20"/>
          <w:szCs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</w:tblGrid>
      <w:tr w:rsidR="00DC2707" w:rsidRPr="00DC2707">
        <w:trPr>
          <w:trHeight w:val="330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0" style="position:absolute;left:0;text-align:left;z-index:251644928" from="339.75pt,8.25pt" to="375.75pt,8.2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возможности диверсификации</w:t>
            </w:r>
          </w:p>
        </w:tc>
      </w:tr>
    </w:tbl>
    <w:p w:rsidR="00DC2707" w:rsidRPr="00DC2707" w:rsidRDefault="00710C91" w:rsidP="00DC27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1" style="position:absolute;left:0;text-align:left;z-index:251656192;mso-position-horizontal-relative:text;mso-position-vertical-relative:text" from="289.35pt,2.95pt" to="289.35pt,10.15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40" style="position:absolute;left:0;text-align:left;z-index:251655168;mso-position-horizontal-relative:text;mso-position-vertical-relative:text" from="174.15pt,2.95pt" to="174.15pt,10.15pt" o:allowincell="f">
            <v:stroke endarrow="block"/>
          </v:line>
        </w:pic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25"/>
        <w:gridCol w:w="1939"/>
      </w:tblGrid>
      <w:tr w:rsidR="00DC2707" w:rsidRPr="00DC2707">
        <w:trPr>
          <w:trHeight w:val="250"/>
        </w:trPr>
        <w:tc>
          <w:tcPr>
            <w:tcW w:w="1843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Систематический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Несистематический</w:t>
            </w:r>
          </w:p>
        </w:tc>
      </w:tr>
    </w:tbl>
    <w:p w:rsidR="00DC2707" w:rsidRPr="00DC2707" w:rsidRDefault="00DC2707" w:rsidP="00DC2707">
      <w:pPr>
        <w:rPr>
          <w:sz w:val="20"/>
          <w:szCs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</w:tblGrid>
      <w:tr w:rsidR="00DC2707" w:rsidRPr="00DC2707">
        <w:trPr>
          <w:trHeight w:val="330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1" style="position:absolute;left:0;text-align:left;z-index:251645952" from="339.75pt,10.95pt" to="375.75pt,10.9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В зависимости от этапа решения проблем</w:t>
            </w:r>
          </w:p>
        </w:tc>
      </w:tr>
    </w:tbl>
    <w:p w:rsidR="00DC2707" w:rsidRPr="00DC2707" w:rsidRDefault="00710C91" w:rsidP="00DC27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3" style="position:absolute;left:0;text-align:left;z-index:251658240;mso-position-horizontal-relative:text;mso-position-vertical-relative:text" from="289.35pt,.95pt" to="289.35pt,8.15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42" style="position:absolute;left:0;text-align:left;z-index:251657216;mso-position-horizontal-relative:text;mso-position-vertical-relative:text" from="174.15pt,.95pt" to="174.15pt,8.15pt" o:allowincell="f">
            <v:stroke endarrow="block"/>
          </v:line>
        </w:pic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797"/>
      </w:tblGrid>
      <w:tr w:rsidR="00DC2707" w:rsidRPr="00DC2707">
        <w:trPr>
          <w:trHeight w:val="330"/>
        </w:trPr>
        <w:tc>
          <w:tcPr>
            <w:tcW w:w="1701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В области принятия решения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В области реализации решения</w:t>
            </w:r>
          </w:p>
        </w:tc>
      </w:tr>
    </w:tbl>
    <w:p w:rsidR="00DC2707" w:rsidRPr="00DC2707" w:rsidRDefault="00DC2707" w:rsidP="00DC2707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7"/>
      </w:tblGrid>
      <w:tr w:rsidR="00DC2707" w:rsidRPr="00DC2707">
        <w:trPr>
          <w:trHeight w:val="330"/>
        </w:trPr>
        <w:tc>
          <w:tcPr>
            <w:tcW w:w="6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46976" from="339.75pt,6.45pt" to="375.75pt,6.4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природе возникновения</w:t>
            </w:r>
          </w:p>
        </w:tc>
      </w:tr>
    </w:tbl>
    <w:p w:rsidR="00DC2707" w:rsidRPr="00DC2707" w:rsidRDefault="00710C91" w:rsidP="00DC27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5" style="position:absolute;left:0;text-align:left;z-index:251660288;mso-position-horizontal-relative:text;mso-position-vertical-relative:text" from="174.15pt,.45pt" to="174.15pt,7.65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46" style="position:absolute;left:0;text-align:left;z-index:251661312;mso-position-horizontal-relative:text;mso-position-vertical-relative:text" from="289.35pt,.45pt" to="289.35pt,7.65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44" style="position:absolute;left:0;text-align:left;z-index:251659264;mso-position-horizontal-relative:text;mso-position-vertical-relative:text" from="44.55pt,.45pt" to="44.55pt,7.65pt" o:allowincell="f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2268"/>
        <w:gridCol w:w="567"/>
        <w:gridCol w:w="2268"/>
      </w:tblGrid>
      <w:tr w:rsidR="00DC2707" w:rsidRPr="00DC2707">
        <w:trPr>
          <w:trHeight w:val="330"/>
        </w:trPr>
        <w:tc>
          <w:tcPr>
            <w:tcW w:w="1418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Хозяйственный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Связанный с личностью предпринимателя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Связанный с недостатком информации</w:t>
            </w:r>
          </w:p>
        </w:tc>
      </w:tr>
    </w:tbl>
    <w:p w:rsidR="00DC2707" w:rsidRPr="00DC2707" w:rsidRDefault="00DC2707" w:rsidP="00DC2707">
      <w:pPr>
        <w:jc w:val="center"/>
        <w:rPr>
          <w:sz w:val="20"/>
          <w:szCs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</w:tblGrid>
      <w:tr w:rsidR="00DC2707" w:rsidRPr="00DC2707">
        <w:trPr>
          <w:trHeight w:val="330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line id="_x0000_s1047" style="position:absolute;left:0;text-align:left;z-index:251662336" from="289.35pt,18.25pt" to="289.35pt,25.4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48" style="position:absolute;left:0;text-align:left;z-index:251663360" from="174.15pt,18.25pt" to="174.15pt,25.45pt" o:allowincell="f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line id="_x0000_s1033" style="position:absolute;left:0;text-align:left;z-index:251648000" from="339.75pt,9.15pt" to="375.75pt,9.1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масштабам</w:t>
            </w:r>
          </w:p>
        </w:tc>
      </w:tr>
    </w:tbl>
    <w:p w:rsidR="00DC2707" w:rsidRPr="00DC2707" w:rsidRDefault="00DC2707" w:rsidP="00DC2707">
      <w:pPr>
        <w:jc w:val="center"/>
        <w:rPr>
          <w:sz w:val="20"/>
          <w:szCs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34"/>
        <w:gridCol w:w="1830"/>
      </w:tblGrid>
      <w:tr w:rsidR="00DC2707" w:rsidRPr="00DC2707">
        <w:trPr>
          <w:trHeight w:val="330"/>
        </w:trPr>
        <w:tc>
          <w:tcPr>
            <w:tcW w:w="1701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Локальный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Глобальный</w:t>
            </w:r>
          </w:p>
        </w:tc>
      </w:tr>
    </w:tbl>
    <w:p w:rsidR="00DC2707" w:rsidRPr="00DC2707" w:rsidRDefault="00DC2707" w:rsidP="00DC2707">
      <w:pPr>
        <w:jc w:val="center"/>
        <w:rPr>
          <w:sz w:val="20"/>
          <w:szCs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</w:tblGrid>
      <w:tr w:rsidR="00DC2707" w:rsidRPr="00DC2707">
        <w:trPr>
          <w:trHeight w:val="330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50" style="position:absolute;left:0;text-align:left;z-index:251665408" from="289.35pt,18.95pt" to="289.35pt,26.15pt" o:allowincell="f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line id="_x0000_s1049" style="position:absolute;left:0;text-align:left;z-index:251664384" from="181.35pt,18.95pt" to="181.35pt,26.15pt" o:allowincell="f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line id="_x0000_s1034" style="position:absolute;left:0;text-align:left;z-index:251649024" from="339.75pt,4.65pt" to="375.75pt,4.6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сфере возникновения</w:t>
            </w:r>
          </w:p>
        </w:tc>
      </w:tr>
    </w:tbl>
    <w:p w:rsidR="00DC2707" w:rsidRPr="00DC2707" w:rsidRDefault="00DC2707" w:rsidP="00DC2707">
      <w:pPr>
        <w:jc w:val="center"/>
        <w:rPr>
          <w:sz w:val="20"/>
          <w:szCs w:val="20"/>
        </w:rPr>
      </w:pPr>
    </w:p>
    <w:tbl>
      <w:tblPr>
        <w:tblW w:w="0" w:type="auto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567"/>
        <w:gridCol w:w="1692"/>
      </w:tblGrid>
      <w:tr w:rsidR="00DC2707" w:rsidRPr="00DC2707">
        <w:trPr>
          <w:trHeight w:val="345"/>
        </w:trPr>
        <w:tc>
          <w:tcPr>
            <w:tcW w:w="1671" w:type="dxa"/>
          </w:tcPr>
          <w:p w:rsidR="00DC2707" w:rsidRPr="00DC2707" w:rsidRDefault="00DC2707" w:rsidP="00DC2707">
            <w:pPr>
              <w:pStyle w:val="5"/>
              <w:rPr>
                <w:sz w:val="20"/>
              </w:rPr>
            </w:pPr>
            <w:r w:rsidRPr="00DC2707">
              <w:rPr>
                <w:sz w:val="20"/>
              </w:rPr>
              <w:t>Внешний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DC2707" w:rsidRPr="00DC2707" w:rsidRDefault="00DC2707" w:rsidP="00DC2707">
            <w:pPr>
              <w:pStyle w:val="4"/>
              <w:jc w:val="center"/>
              <w:rPr>
                <w:sz w:val="20"/>
              </w:rPr>
            </w:pPr>
            <w:r w:rsidRPr="00DC2707">
              <w:rPr>
                <w:sz w:val="20"/>
              </w:rPr>
              <w:t>Внутренний</w:t>
            </w:r>
          </w:p>
        </w:tc>
      </w:tr>
    </w:tbl>
    <w:p w:rsidR="00DC2707" w:rsidRPr="00DC2707" w:rsidRDefault="00DC2707" w:rsidP="00DC2707">
      <w:pPr>
        <w:rPr>
          <w:sz w:val="20"/>
          <w:szCs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</w:tblGrid>
      <w:tr w:rsidR="00DC2707" w:rsidRPr="00DC2707">
        <w:trPr>
          <w:trHeight w:val="330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5" style="position:absolute;left:0;text-align:left;z-index:251650048" from="339.75pt,7.35pt" to="375.75pt,7.3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длительности воздействия</w:t>
            </w:r>
          </w:p>
        </w:tc>
      </w:tr>
    </w:tbl>
    <w:p w:rsidR="00DC2707" w:rsidRPr="00DC2707" w:rsidRDefault="00710C91" w:rsidP="00DC27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2" style="position:absolute;left:0;text-align:left;z-index:251667456;mso-position-horizontal-relative:text;mso-position-vertical-relative:text" from="289.35pt,.15pt" to="289.35pt,7.35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51" style="position:absolute;left:0;text-align:left;z-index:251666432;mso-position-horizontal-relative:text;mso-position-vertical-relative:text" from="181.35pt,.15pt" to="181.35pt,7.35pt" o:allowincell="f">
            <v:stroke endarrow="block"/>
          </v:line>
        </w:pic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797"/>
      </w:tblGrid>
      <w:tr w:rsidR="00DC2707" w:rsidRPr="00DC2707">
        <w:trPr>
          <w:trHeight w:val="330"/>
        </w:trPr>
        <w:tc>
          <w:tcPr>
            <w:tcW w:w="1701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Временный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Постоянный</w:t>
            </w:r>
          </w:p>
        </w:tc>
      </w:tr>
    </w:tbl>
    <w:p w:rsidR="00DC2707" w:rsidRPr="00DC2707" w:rsidRDefault="00DC2707" w:rsidP="00DC2707">
      <w:pPr>
        <w:rPr>
          <w:sz w:val="20"/>
          <w:szCs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</w:tblGrid>
      <w:tr w:rsidR="00DC2707" w:rsidRPr="00DC2707">
        <w:trPr>
          <w:trHeight w:val="330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51072" from="339.75pt,10.05pt" to="375.75pt,10.0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ожидаемым результатам</w:t>
            </w:r>
          </w:p>
        </w:tc>
      </w:tr>
    </w:tbl>
    <w:p w:rsidR="00DC2707" w:rsidRPr="00DC2707" w:rsidRDefault="00710C91" w:rsidP="00DC27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4" style="position:absolute;left:0;text-align:left;z-index:251669504;mso-position-horizontal-relative:text;mso-position-vertical-relative:text" from="181.35pt,2.65pt" to="181.35pt,9.85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53" style="position:absolute;left:0;text-align:left;z-index:251668480;mso-position-horizontal-relative:text;mso-position-vertical-relative:text" from="289.35pt,2.65pt" to="289.35pt,9.85pt" o:allowincell="f">
            <v:stroke endarrow="block"/>
          </v:line>
        </w:pic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797"/>
      </w:tblGrid>
      <w:tr w:rsidR="00DC2707" w:rsidRPr="00DC2707">
        <w:trPr>
          <w:trHeight w:val="330"/>
        </w:trPr>
        <w:tc>
          <w:tcPr>
            <w:tcW w:w="1701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Спекулятивный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Обычный</w:t>
            </w:r>
          </w:p>
        </w:tc>
      </w:tr>
    </w:tbl>
    <w:p w:rsidR="00DC2707" w:rsidRPr="00DC2707" w:rsidRDefault="00DC2707" w:rsidP="00DC2707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7"/>
      </w:tblGrid>
      <w:tr w:rsidR="00DC2707" w:rsidRPr="00DC2707">
        <w:trPr>
          <w:trHeight w:val="330"/>
        </w:trPr>
        <w:tc>
          <w:tcPr>
            <w:tcW w:w="6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52096" from="339.75pt,5.55pt" to="375.75pt,5.55pt" o:allowincell="f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степени допустимости</w:t>
            </w:r>
          </w:p>
        </w:tc>
      </w:tr>
    </w:tbl>
    <w:p w:rsidR="00DC2707" w:rsidRPr="00DC2707" w:rsidRDefault="00710C91" w:rsidP="00DC27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7" style="position:absolute;left:0;text-align:left;z-index:251672576;mso-position-horizontal-relative:text;mso-position-vertical-relative:text" from="289.35pt,1.6pt" to="289.35pt,8.8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56" style="position:absolute;left:0;text-align:left;z-index:251671552;mso-position-horizontal-relative:text;mso-position-vertical-relative:text" from="181.35pt,1.6pt" to="181.35pt,8.8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55" style="position:absolute;left:0;text-align:left;z-index:251670528;mso-position-horizontal-relative:text;mso-position-vertical-relative:text" from="73.35pt,1.6pt" to="73.35pt,8.8pt" o:allowincell="f">
            <v:stroke endarrow="block"/>
          </v:lin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26"/>
        <w:gridCol w:w="1701"/>
        <w:gridCol w:w="425"/>
        <w:gridCol w:w="1939"/>
      </w:tblGrid>
      <w:tr w:rsidR="00DC2707" w:rsidRPr="00DC2707">
        <w:trPr>
          <w:trHeight w:val="330"/>
        </w:trPr>
        <w:tc>
          <w:tcPr>
            <w:tcW w:w="1559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Допустимый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Критический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Катастрофический</w:t>
            </w:r>
          </w:p>
        </w:tc>
      </w:tr>
    </w:tbl>
    <w:p w:rsidR="00DC2707" w:rsidRPr="00DC2707" w:rsidRDefault="00DC2707" w:rsidP="00DC2707">
      <w:pPr>
        <w:pStyle w:val="a9"/>
        <w:tabs>
          <w:tab w:val="clear" w:pos="4153"/>
          <w:tab w:val="clear" w:pos="8306"/>
        </w:tabs>
        <w:jc w:val="center"/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</w:tblGrid>
      <w:tr w:rsidR="00DC2707" w:rsidRPr="00DC2707">
        <w:trPr>
          <w:trHeight w:val="330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07" w:rsidRPr="00DC2707" w:rsidRDefault="00710C91" w:rsidP="00DC27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8" style="position:absolute;left:0;text-align:left;z-index:251642880" from="199.65pt,6.75pt" to="235.65pt,6.75pt" strokeweight="1.5pt">
                  <v:stroke startarrow="block"/>
                </v:line>
              </w:pict>
            </w:r>
            <w:r w:rsidR="00DC2707" w:rsidRPr="00DC2707">
              <w:rPr>
                <w:rFonts w:ascii="Times New Roman" w:hAnsi="Times New Roman"/>
              </w:rPr>
              <w:t>По степени обоснованности</w:t>
            </w:r>
          </w:p>
        </w:tc>
      </w:tr>
    </w:tbl>
    <w:p w:rsidR="00DC2707" w:rsidRPr="00DC2707" w:rsidRDefault="00710C91" w:rsidP="00DC27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9" style="position:absolute;left:0;text-align:left;z-index:251674624;mso-position-horizontal-relative:text;mso-position-vertical-relative:text" from="289.35pt,.45pt" to="289.35pt,7.65pt" o:allowincell="f">
            <v:stroke endarrow="block"/>
          </v:line>
        </w:pict>
      </w:r>
      <w:r>
        <w:rPr>
          <w:noProof/>
          <w:sz w:val="20"/>
          <w:szCs w:val="20"/>
        </w:rPr>
        <w:pict>
          <v:line id="_x0000_s1058" style="position:absolute;left:0;text-align:left;z-index:251673600;mso-position-horizontal-relative:text;mso-position-vertical-relative:text" from="181.35pt,.45pt" to="181.35pt,7.65pt" o:allowincell="f">
            <v:stroke endarrow="block"/>
          </v:line>
        </w:pic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797"/>
      </w:tblGrid>
      <w:tr w:rsidR="00DC2707" w:rsidRPr="00DC2707">
        <w:trPr>
          <w:trHeight w:val="330"/>
        </w:trPr>
        <w:tc>
          <w:tcPr>
            <w:tcW w:w="1701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Правомерный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DC2707" w:rsidRPr="00DC2707" w:rsidRDefault="00DC2707" w:rsidP="00DC2707">
            <w:pPr>
              <w:jc w:val="center"/>
              <w:rPr>
                <w:sz w:val="20"/>
                <w:szCs w:val="20"/>
              </w:rPr>
            </w:pPr>
            <w:r w:rsidRPr="00DC2707">
              <w:rPr>
                <w:sz w:val="20"/>
                <w:szCs w:val="20"/>
              </w:rPr>
              <w:t>Неправомерный</w:t>
            </w:r>
          </w:p>
        </w:tc>
      </w:tr>
    </w:tbl>
    <w:p w:rsidR="00DC2707" w:rsidRPr="00534369" w:rsidRDefault="00DC2707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В экономической литературе, посвященной проблемам предпринимательства, нет</w:t>
      </w:r>
      <w:r>
        <w:rPr>
          <w:sz w:val="28"/>
          <w:szCs w:val="28"/>
        </w:rPr>
        <w:t xml:space="preserve"> стройной системы классификации </w:t>
      </w:r>
      <w:r w:rsidR="008E3F53">
        <w:rPr>
          <w:sz w:val="28"/>
          <w:szCs w:val="28"/>
        </w:rPr>
        <w:t>п</w:t>
      </w:r>
      <w:r w:rsidRPr="00534369">
        <w:rPr>
          <w:sz w:val="28"/>
          <w:szCs w:val="28"/>
        </w:rPr>
        <w:t>редпринимательских рисков. Существует множество подходов к классификации риска. Определенный интерес представляет классификация предпринимательского риска И. Шумпетером</w:t>
      </w:r>
      <w:r w:rsidR="008E3F53">
        <w:rPr>
          <w:rStyle w:val="a8"/>
          <w:sz w:val="28"/>
          <w:szCs w:val="28"/>
        </w:rPr>
        <w:footnoteReference w:id="2"/>
      </w:r>
      <w:r w:rsidRPr="00534369">
        <w:rPr>
          <w:sz w:val="28"/>
          <w:szCs w:val="28"/>
        </w:rPr>
        <w:t xml:space="preserve">, который выделяет два вида риска: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рис</w:t>
      </w:r>
      <w:r w:rsidRPr="00534369">
        <w:rPr>
          <w:sz w:val="28"/>
          <w:szCs w:val="28"/>
        </w:rPr>
        <w:t xml:space="preserve">к, связанный с возможным техническим провалом производства, сюда же относится также опасность потери благ, порожденная стихийными бедствиями;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риск, сопряженный с отсутствием коммерческого успеха.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Ю. Осипов различает три вида предпринимательского риска</w:t>
      </w:r>
      <w:r w:rsidR="008E3F53">
        <w:rPr>
          <w:rStyle w:val="a8"/>
          <w:sz w:val="28"/>
          <w:szCs w:val="28"/>
        </w:rPr>
        <w:footnoteReference w:id="3"/>
      </w:r>
      <w:r w:rsidRPr="00534369">
        <w:rPr>
          <w:sz w:val="28"/>
          <w:szCs w:val="28"/>
        </w:rPr>
        <w:t>: инфляционный, финансовый и операционный. В свою очередь С. Валдайцев</w:t>
      </w:r>
      <w:r w:rsidR="008E3F53">
        <w:rPr>
          <w:rStyle w:val="a8"/>
          <w:sz w:val="28"/>
          <w:szCs w:val="28"/>
        </w:rPr>
        <w:footnoteReference w:id="4"/>
      </w:r>
      <w:r w:rsidRPr="00534369">
        <w:rPr>
          <w:sz w:val="28"/>
          <w:szCs w:val="28"/>
        </w:rPr>
        <w:t xml:space="preserve"> разделяет все риски на две группы: коммерческие и технические. Существуют и другие подходы к классификации предпринимательских рисков, но они, как правило, повторяют рассмотренные выше. Однако все перечисленные виды риска недостаточно полно отражают его разнообразие, поэтому необходимо в первую очередь выделить типы рисков, сгруппировав их по определенным признакам.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С риском предприниматель сталкивается на разных, этапах своей деятельности, и, естественно, причин возникновения конкретной рисковой ситуации может быть очень много. Обычно под причиной возникновения подразумевается какое-то условие, вызывающее неопределенность исхода ситуации. Для риска такими источниками являются: непосредственно хозяйственная деятельность, деятельность самого предпринимателя, недостаток информации о состоянии внешней среды, оказывающей влияние на результат предпринимательской деятельности. Исходя из этого, следует различать: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риск, связанный с хозяйственной деятельностью;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>риск, связанный с личностью предпринимателя;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>риск, связанный с недостатком информации о состоянии внешней среды.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В связи с тем, что вероятность возникновения последнего риска обратно пропорциональна тому, насколько предпринимательская фирма информирована о состоянии внешней среды по отношению к своей фирме, он наиболее важен в современных условиях хозяйствования. Недостаточность информации о партнерах (покупателях или поставщиках), особенно их деловом имидже и финансовом состоянии, грозит предпринимателю возникновением риска. Недостаток информации о налогообложении в </w:t>
      </w:r>
      <w:r>
        <w:rPr>
          <w:sz w:val="28"/>
          <w:szCs w:val="28"/>
        </w:rPr>
        <w:t>нашей стране или в</w:t>
      </w:r>
      <w:r w:rsidRPr="00534369">
        <w:rPr>
          <w:sz w:val="28"/>
          <w:szCs w:val="28"/>
        </w:rPr>
        <w:t xml:space="preserve"> стране зарубежного партнера </w:t>
      </w:r>
      <w:r>
        <w:rPr>
          <w:sz w:val="28"/>
          <w:szCs w:val="28"/>
        </w:rPr>
        <w:t>–</w:t>
      </w:r>
      <w:r w:rsidRPr="00534369">
        <w:rPr>
          <w:sz w:val="28"/>
          <w:szCs w:val="28"/>
        </w:rPr>
        <w:t xml:space="preserve"> это источник потерь в результате взыскания штрафных санкций с предпринимательской фирмы со стороны государственных органов. Недостаток информации о конкурентах также может стать источником потерь для предпринимателя.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Риск, связанный с личностью предпринимателя, определяется тем, что все предприниматели обладают различными знаниями в области предпринимательства, различными навыками и опытом ведения предпринимательской деятельности, различными требованиями к уровню рискованности отдельных сделок.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По сфере возникновения предпринимательские риски можно подразделить на </w:t>
      </w:r>
      <w:r w:rsidRPr="00534369">
        <w:rPr>
          <w:b/>
          <w:i/>
          <w:sz w:val="28"/>
          <w:szCs w:val="28"/>
        </w:rPr>
        <w:t>внешние</w:t>
      </w:r>
      <w:r w:rsidRPr="00534369">
        <w:rPr>
          <w:sz w:val="28"/>
          <w:szCs w:val="28"/>
        </w:rPr>
        <w:t xml:space="preserve"> и </w:t>
      </w:r>
      <w:r w:rsidRPr="00534369">
        <w:rPr>
          <w:b/>
          <w:i/>
          <w:sz w:val="28"/>
          <w:szCs w:val="28"/>
        </w:rPr>
        <w:t>внутренние</w:t>
      </w:r>
      <w:r w:rsidRPr="00534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>Источником возникновения внешних рисков является внешняя среда по отношению к предпринимательской фирме. Предприниматель не может оказывать на них влияние, он может только предвидеть и учитывать их в своей деятельности.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Таким образом, к внешним относятся риски, непосредственно не связанные с деятельностью предпринимателя. Речь идет о непредвиденных изменениях законодательства, регулирующего предпринимательскую деятельность; неустойчивости политического режима в стране деятельности и других ситуациях, а соответственно и о потерях предпринимателей, возникающих в результате начавшейся войны, национализации, забастовок, введения эмбарго.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Источником внутренних рисков является сама предпринимательская фирма. Эти риски возникают в случае неэффективного менеджмента, ошибочной маркетинговой политики, а также в результате внутрифирменных злоупотреблении.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Основными среди внутренних рисков являются кадровые риски, связанные с профессиональным уровнем и чертами характера сотрудн</w:t>
      </w:r>
      <w:r>
        <w:rPr>
          <w:sz w:val="28"/>
          <w:szCs w:val="28"/>
        </w:rPr>
        <w:t>иков предпринимательской фирмы.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В современных условиях хозяйствования выделяют два типа предпринимательского риска по уровню принятия решений: макроэкономический (глобальный) риск и риск на уровне отдельных фирм (локальный). До середины 80-х годов в России основная доля риска приходилась на глобальный уровень- уровень государства. С появлением самостоятельности хозяйствующих субъектов ситуация изменилась, теперь основную часть риска несут предпринимательские организации. Самостоятельно определяя свои капиталовложения и направления инновационной деятельности, самостоятельно заключая договора с потребителями и поставщиками, они полностью принимают на себя связанный с этими решениями предпринимательский риск.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С точки зрения длительности во времени предпринимательские риски можно разделить на </w:t>
      </w:r>
      <w:r w:rsidRPr="00534369">
        <w:rPr>
          <w:b/>
          <w:i/>
          <w:sz w:val="28"/>
          <w:szCs w:val="28"/>
        </w:rPr>
        <w:t>кратковременные</w:t>
      </w:r>
      <w:r w:rsidRPr="00534369">
        <w:rPr>
          <w:sz w:val="28"/>
          <w:szCs w:val="28"/>
        </w:rPr>
        <w:t xml:space="preserve"> и </w:t>
      </w:r>
      <w:r w:rsidRPr="00534369">
        <w:rPr>
          <w:b/>
          <w:i/>
          <w:sz w:val="28"/>
          <w:szCs w:val="28"/>
        </w:rPr>
        <w:t>постоянные</w:t>
      </w:r>
      <w:r w:rsidRPr="00534369">
        <w:rPr>
          <w:sz w:val="28"/>
          <w:szCs w:val="28"/>
        </w:rPr>
        <w:t>. К группе кратковременных относятся те риски, которые угрожают предпринимателю в течение известного конечного отрезка времени, например, транспортный риск, когда убытки могут возникнуть во время перевозки груза, или риск неплатежа по конкретной сделке</w:t>
      </w:r>
      <w:r>
        <w:rPr>
          <w:sz w:val="28"/>
          <w:szCs w:val="28"/>
        </w:rPr>
        <w:t>.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К постоянным рискам относятся те, которые непрерывно угрожают предпринимательской деятельности в данном географическом районе или в определенной отрасли экономики, например, риск неплатежа в стране с несовершенной правовой системой или риск разрушений зданий в районе с повышенной сейсмической опасностью.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Поскольку основная задача предпринимателя </w:t>
      </w:r>
      <w:r>
        <w:rPr>
          <w:sz w:val="28"/>
          <w:szCs w:val="28"/>
        </w:rPr>
        <w:t>–</w:t>
      </w:r>
      <w:r w:rsidRPr="00534369">
        <w:rPr>
          <w:sz w:val="28"/>
          <w:szCs w:val="28"/>
        </w:rPr>
        <w:t xml:space="preserve"> рисковать расчетливо, не переходя ту грань, за которой возможно банкротство фирмы, следует выделять </w:t>
      </w:r>
      <w:r w:rsidRPr="00534369">
        <w:rPr>
          <w:b/>
          <w:i/>
          <w:sz w:val="28"/>
          <w:szCs w:val="28"/>
        </w:rPr>
        <w:t>допустимый</w:t>
      </w:r>
      <w:r w:rsidRPr="00534369">
        <w:rPr>
          <w:sz w:val="28"/>
          <w:szCs w:val="28"/>
        </w:rPr>
        <w:t xml:space="preserve">, </w:t>
      </w:r>
      <w:r w:rsidRPr="00534369">
        <w:rPr>
          <w:b/>
          <w:i/>
          <w:sz w:val="28"/>
          <w:szCs w:val="28"/>
        </w:rPr>
        <w:t>критический</w:t>
      </w:r>
      <w:r w:rsidRPr="00534369">
        <w:rPr>
          <w:sz w:val="28"/>
          <w:szCs w:val="28"/>
        </w:rPr>
        <w:t xml:space="preserve"> и </w:t>
      </w:r>
      <w:r w:rsidRPr="00534369">
        <w:rPr>
          <w:b/>
          <w:i/>
          <w:sz w:val="28"/>
          <w:szCs w:val="28"/>
        </w:rPr>
        <w:t>катастрофический</w:t>
      </w:r>
      <w:r w:rsidRPr="00534369">
        <w:rPr>
          <w:sz w:val="28"/>
          <w:szCs w:val="28"/>
        </w:rPr>
        <w:t xml:space="preserve"> риски. Допустимый риск </w:t>
      </w:r>
      <w:r>
        <w:rPr>
          <w:sz w:val="28"/>
          <w:szCs w:val="28"/>
        </w:rPr>
        <w:t>–</w:t>
      </w:r>
      <w:r w:rsidRPr="00534369">
        <w:rPr>
          <w:sz w:val="28"/>
          <w:szCs w:val="28"/>
        </w:rPr>
        <w:t xml:space="preserve"> это угроза полной потери прибыли от реализации того или иного проекта или от предпринимательской деятельности в целом. В данном случае потери возможны, но их размер меньше ожидаемой предпринимательской прибыли; таким образом; данный вид предпринимательской деятельности или конкретная сделка, несмотря на вероятность риска, сохраняют свою экономическую целесообразность.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Следующая степень риска, более опасная в сравнении с допустимым, </w:t>
      </w:r>
      <w:r>
        <w:rPr>
          <w:sz w:val="28"/>
          <w:szCs w:val="28"/>
        </w:rPr>
        <w:t>–</w:t>
      </w:r>
      <w:r w:rsidRPr="00534369">
        <w:rPr>
          <w:sz w:val="28"/>
          <w:szCs w:val="28"/>
        </w:rPr>
        <w:t xml:space="preserve"> это критический риск. Этот риск связан с опасностью потерь в размере произведенных затрат на осуществление данного вида предпринимательской деятельности или отдельной сделки. При этом критический риск первой степени связан с угрозой получения нулевого дохода, но при возмещении произведенных предпринимателем материальных затрат. Критический риск второй степени связан с возможностью потерь в размере полных издержек в результате осуществления данной предпринимательской деятельности, то есть вероятны потери намеченной выручки и предпринимат</w:t>
      </w:r>
      <w:r>
        <w:rPr>
          <w:sz w:val="28"/>
          <w:szCs w:val="28"/>
        </w:rPr>
        <w:t>елю приходится возмещать затраты</w:t>
      </w:r>
      <w:r w:rsidRPr="00534369">
        <w:rPr>
          <w:sz w:val="28"/>
          <w:szCs w:val="28"/>
        </w:rPr>
        <w:t xml:space="preserve"> за свой счет.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Под катастрофическим понимается риск, который характеризуется опасностью, угрозой потерь в размере, равном или превышающем все имущественное состояние предпринимателя. Катастрофический риск, как правило, приводит к банкротству предпринимательской фирмы, так как в данном случае возможна потеря не только всех вложенных предпринимателем в определенный вид деятельности или в конкретную сделку средств, но и его имущества. Это характерно для ситуации, когда предпринимательская фирма получала внешние займы под ожидаемую прибыль; при возникновении катастрофического риска предпринимателю приходится возвращать кредиты из личных средств.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По степени правомерности предпринимательского риска могут быть выделены: </w:t>
      </w:r>
      <w:r w:rsidRPr="00534369">
        <w:rPr>
          <w:b/>
          <w:i/>
          <w:sz w:val="28"/>
          <w:szCs w:val="28"/>
        </w:rPr>
        <w:t>оправданный (правомерный)</w:t>
      </w:r>
      <w:r w:rsidRPr="00534369">
        <w:rPr>
          <w:sz w:val="28"/>
          <w:szCs w:val="28"/>
        </w:rPr>
        <w:t xml:space="preserve"> и </w:t>
      </w:r>
      <w:r w:rsidRPr="00534369">
        <w:rPr>
          <w:b/>
          <w:i/>
          <w:sz w:val="28"/>
          <w:szCs w:val="28"/>
        </w:rPr>
        <w:t>неоправданный (неправомерный)</w:t>
      </w:r>
      <w:r w:rsidRPr="00534369">
        <w:rPr>
          <w:sz w:val="28"/>
          <w:szCs w:val="28"/>
        </w:rPr>
        <w:t xml:space="preserve"> риски. Возможно, это наиболее важный для предпринимательского риска элемент классификации, имеющий наибольшее практическое значение. Для разграничения оправданного и неоправданного предпринимательского риска необходимо учесть в первую очередь то обстоятельство, что граница между ними в разных видах, предпринимательской деятельности, в разных секторах экономики различна. Так, в области научно-технического прогресса допустимая вероятность получения отрицательного результата на стадии фундаментальных исследований составляет 5-10%,</w:t>
      </w:r>
      <w:r>
        <w:rPr>
          <w:sz w:val="28"/>
          <w:szCs w:val="28"/>
        </w:rPr>
        <w:t xml:space="preserve"> прикладных научных разработок –</w:t>
      </w:r>
      <w:r w:rsidRPr="00534369">
        <w:rPr>
          <w:sz w:val="28"/>
          <w:szCs w:val="28"/>
        </w:rPr>
        <w:t xml:space="preserve"> 80-90%, проектно-конструкторских разработок </w:t>
      </w:r>
      <w:r>
        <w:rPr>
          <w:sz w:val="28"/>
          <w:szCs w:val="28"/>
        </w:rPr>
        <w:t>–</w:t>
      </w:r>
      <w:r w:rsidRPr="00534369">
        <w:rPr>
          <w:sz w:val="28"/>
          <w:szCs w:val="28"/>
        </w:rPr>
        <w:t xml:space="preserve"> 90-95%. Очевидно, что данная область деятельности характеризуется высоким уровнем риска, вместе с тем существуют отдельные отрасли, например, атомная энергетика, где возможнос</w:t>
      </w:r>
      <w:r>
        <w:rPr>
          <w:sz w:val="28"/>
          <w:szCs w:val="28"/>
        </w:rPr>
        <w:t>ть риска вообще не допускается.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Все предпринимательские риски можно также разделить на две большие группы в соответствии с возможностью страхования: </w:t>
      </w:r>
      <w:r w:rsidRPr="00534369">
        <w:rPr>
          <w:b/>
          <w:i/>
          <w:sz w:val="28"/>
          <w:szCs w:val="28"/>
        </w:rPr>
        <w:t>страхуемые</w:t>
      </w:r>
      <w:r w:rsidRPr="00534369">
        <w:rPr>
          <w:sz w:val="28"/>
          <w:szCs w:val="28"/>
        </w:rPr>
        <w:t xml:space="preserve"> и </w:t>
      </w:r>
      <w:r w:rsidRPr="00534369">
        <w:rPr>
          <w:b/>
          <w:i/>
          <w:sz w:val="28"/>
          <w:szCs w:val="28"/>
        </w:rPr>
        <w:t>нестрахуемые</w:t>
      </w:r>
      <w:r w:rsidRPr="00534369">
        <w:rPr>
          <w:sz w:val="28"/>
          <w:szCs w:val="28"/>
        </w:rPr>
        <w:t xml:space="preserve">. Предприниматель может частично переложить риск на другие субъекты экономики, в частности обезопасить себя, осуществив определенные затраты в виде страховых взносов. Таким образом, некоторые виды риска, такие, как: риск гибели имущества, риск возникновения пожара, аварий и др., предприниматель может застраховать.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Риск страховой </w:t>
      </w:r>
      <w:r>
        <w:rPr>
          <w:sz w:val="28"/>
          <w:szCs w:val="28"/>
        </w:rPr>
        <w:t>–</w:t>
      </w:r>
      <w:r w:rsidRPr="00534369">
        <w:rPr>
          <w:sz w:val="28"/>
          <w:szCs w:val="28"/>
        </w:rPr>
        <w:t xml:space="preserve"> вероятное событие или совокупность событий, на случай наступления которых проводится страхование. В зависимости от источника опасности страховые риски подразделяются на две группы: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риски, связанные с проявлением стихийных сил природы (погодные условия, землетрясения, наводнения и др.);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риски, связанные с целенаправленными действиями человека.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К рискам, которые целесообразно страховать, относятся: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вероятные потери в результате пожаров и других стихийных бедствий;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вероятные потери в результате автомобильных аварий;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вероятные потери в результате порчи или уничтожения продукции при транспортировке;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вероятные потери в результате ошибок сотрудников фирмы;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вероятные потери в результате передачи сотрудниками фирмы коммерческой информации конкурентам;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вероятные потери в результате невыполнения обязательств субподрядчиками;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>вероятные потери в результате приоста</w:t>
      </w:r>
      <w:r>
        <w:rPr>
          <w:sz w:val="28"/>
          <w:szCs w:val="28"/>
        </w:rPr>
        <w:t>новки деловой активности фирмы;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 xml:space="preserve">вероятные потери в результате возможной смерти или заболевания руководителя или ведущего сотрудника фирмы;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4369">
        <w:rPr>
          <w:sz w:val="28"/>
          <w:szCs w:val="28"/>
        </w:rPr>
        <w:t>вероятные потери в результате возможного заболевания, смерти или несчастн</w:t>
      </w:r>
      <w:r>
        <w:rPr>
          <w:sz w:val="28"/>
          <w:szCs w:val="28"/>
        </w:rPr>
        <w:t>ого случая с сотрудником фирмы.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Однако существует еще одна группа рисков, которые не берутся страховать страховые компании, но при этом именно взятие на себя нестрахуемого риска является потенциальным источником прибыли предпринимателя. Но если потери в результате страхового риска покрываются за счет выплат страховых компании, то потери в результате н</w:t>
      </w:r>
      <w:r>
        <w:rPr>
          <w:sz w:val="28"/>
          <w:szCs w:val="28"/>
        </w:rPr>
        <w:t>е</w:t>
      </w:r>
      <w:r w:rsidRPr="00534369">
        <w:rPr>
          <w:sz w:val="28"/>
          <w:szCs w:val="28"/>
        </w:rPr>
        <w:t>страхуемого риска возмещаются из собственных средств предпринимательской фирмы. Основными внутренними источниками покрытия риска являются: собственный капитал фирмы, а также специально созданные резервные фонды. Кроме внутренних, есть еще и внешние источники покрытия вероятных потерь,</w:t>
      </w:r>
      <w:r>
        <w:rPr>
          <w:sz w:val="28"/>
          <w:szCs w:val="28"/>
        </w:rPr>
        <w:t xml:space="preserve"> </w:t>
      </w:r>
      <w:r w:rsidRPr="00534369">
        <w:rPr>
          <w:sz w:val="28"/>
          <w:szCs w:val="28"/>
        </w:rPr>
        <w:t xml:space="preserve">например, за дочерние банки отвечает материнский банк.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Следует выделить еще две большие группы рисков: </w:t>
      </w:r>
      <w:r w:rsidRPr="007C3EAC">
        <w:rPr>
          <w:b/>
          <w:i/>
          <w:sz w:val="28"/>
          <w:szCs w:val="28"/>
        </w:rPr>
        <w:t>статистические (простые)</w:t>
      </w:r>
      <w:r w:rsidRPr="00534369">
        <w:rPr>
          <w:sz w:val="28"/>
          <w:szCs w:val="28"/>
        </w:rPr>
        <w:t xml:space="preserve"> и </w:t>
      </w:r>
      <w:r w:rsidRPr="007C3EAC">
        <w:rPr>
          <w:b/>
          <w:i/>
          <w:sz w:val="28"/>
          <w:szCs w:val="28"/>
        </w:rPr>
        <w:t>динамические (спекулятивные)</w:t>
      </w:r>
      <w:r w:rsidRPr="00534369">
        <w:rPr>
          <w:sz w:val="28"/>
          <w:szCs w:val="28"/>
        </w:rPr>
        <w:t xml:space="preserve">. Особенность статистических рисков заключается в том, что они практически всегда несут в себе потери для предпринимательской деятельности. При этом потери для предпринимательской фирмы, как правило, означают и потери для общества в целом. </w:t>
      </w:r>
    </w:p>
    <w:p w:rsidR="00534369" w:rsidRP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 xml:space="preserve">В соответствии с причиной потерь статистические риски могут далее подразделяться на следующие группы: </w:t>
      </w:r>
    </w:p>
    <w:p w:rsidR="00534369" w:rsidRPr="00534369" w:rsidRDefault="007C3EAC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4369" w:rsidRPr="00534369">
        <w:rPr>
          <w:sz w:val="28"/>
          <w:szCs w:val="28"/>
        </w:rPr>
        <w:t xml:space="preserve">вероятные потери в результате негативного действия на активы фирмы стихийных бедствий (огня, воды, землетрясений, ураганов и т. п.); </w:t>
      </w:r>
    </w:p>
    <w:p w:rsidR="00534369" w:rsidRPr="00534369" w:rsidRDefault="007C3EAC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4369" w:rsidRPr="00534369">
        <w:rPr>
          <w:sz w:val="28"/>
          <w:szCs w:val="28"/>
        </w:rPr>
        <w:t xml:space="preserve">вероятные потери в результате преступных действий; </w:t>
      </w:r>
    </w:p>
    <w:p w:rsidR="00534369" w:rsidRPr="00534369" w:rsidRDefault="007C3EAC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4369" w:rsidRPr="00534369">
        <w:rPr>
          <w:sz w:val="28"/>
          <w:szCs w:val="28"/>
        </w:rPr>
        <w:t xml:space="preserve">вероятные потери вследствие принятия неблагоприятного законодательства для предпринимательской фирмы (потери связаны с прямым изъятием собственности либо с невозможностью взыскать возмещение с виновника из-за несовершенства законодательства); </w:t>
      </w:r>
    </w:p>
    <w:p w:rsidR="00534369" w:rsidRPr="00534369" w:rsidRDefault="007C3EAC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4369" w:rsidRPr="00534369">
        <w:rPr>
          <w:sz w:val="28"/>
          <w:szCs w:val="28"/>
        </w:rPr>
        <w:t xml:space="preserve">вероятные потери в результате угрозы собственности третьих лиц, что приводит к вынужденному прекращению деятельности основного поставщика или потребителя; </w:t>
      </w:r>
    </w:p>
    <w:p w:rsidR="00534369" w:rsidRPr="00534369" w:rsidRDefault="007C3EAC" w:rsidP="005343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34369" w:rsidRPr="00534369">
        <w:rPr>
          <w:sz w:val="28"/>
          <w:szCs w:val="28"/>
        </w:rPr>
        <w:t xml:space="preserve"> потери вследствие смерти или недееспособности ключевых работников фирмы либо основного собственника предпринимательской фирмы (что связано с трудностью подбора квалифицированных кадров, а также с проблемами</w:t>
      </w:r>
      <w:r>
        <w:rPr>
          <w:sz w:val="28"/>
          <w:szCs w:val="28"/>
        </w:rPr>
        <w:t xml:space="preserve"> передачи прав собственности).</w:t>
      </w: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534369">
        <w:rPr>
          <w:sz w:val="28"/>
          <w:szCs w:val="28"/>
        </w:rPr>
        <w:t>В отличие от статистического риска динамический риск несет в себе либо потери, либо прибыль для предпринимательской фирмы. Поэтому их можно назвать «спекулятивными». Кроме того, динамические риски, ведущие к убыткам для  отдельной фирмы, могут одновременно принести выигрыш для общества в целом. Поэтому динамические риски яв</w:t>
      </w:r>
      <w:r w:rsidR="005A1517">
        <w:rPr>
          <w:sz w:val="28"/>
          <w:szCs w:val="28"/>
        </w:rPr>
        <w:t>ляются трудными для управления</w:t>
      </w:r>
      <w:r w:rsidR="008E3F53">
        <w:rPr>
          <w:rStyle w:val="a8"/>
          <w:sz w:val="28"/>
          <w:szCs w:val="28"/>
        </w:rPr>
        <w:footnoteReference w:id="5"/>
      </w:r>
      <w:r w:rsidR="005A1517">
        <w:rPr>
          <w:sz w:val="28"/>
          <w:szCs w:val="28"/>
        </w:rPr>
        <w:t>.</w:t>
      </w:r>
    </w:p>
    <w:p w:rsidR="005A1517" w:rsidRDefault="005A1517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5A1517" w:rsidRDefault="005A1517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5A1517" w:rsidRDefault="005A1517" w:rsidP="0053436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A1517" w:rsidRDefault="005A1517" w:rsidP="0053436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A1517" w:rsidRDefault="005A1517" w:rsidP="0053436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A1517" w:rsidRDefault="005A1517" w:rsidP="0053436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A1517" w:rsidRDefault="005A1517" w:rsidP="0053436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A1517" w:rsidRPr="00534369" w:rsidRDefault="005A1517" w:rsidP="005A1517">
      <w:pPr>
        <w:spacing w:line="360" w:lineRule="auto"/>
        <w:jc w:val="center"/>
        <w:rPr>
          <w:sz w:val="28"/>
          <w:szCs w:val="28"/>
        </w:rPr>
      </w:pPr>
      <w:r w:rsidRPr="00CF4341">
        <w:rPr>
          <w:b/>
          <w:sz w:val="28"/>
          <w:szCs w:val="28"/>
        </w:rPr>
        <w:t xml:space="preserve">2. </w:t>
      </w:r>
      <w:r w:rsidRPr="006C1581">
        <w:rPr>
          <w:b/>
          <w:sz w:val="28"/>
          <w:szCs w:val="28"/>
        </w:rPr>
        <w:t>СИСТЕМАТИЧЕСКИЕ ИНВЕСТИЦИОННЫЕ РИСКИ</w:t>
      </w:r>
    </w:p>
    <w:p w:rsidR="00534369" w:rsidRDefault="00534369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 w:rsidRPr="00D93B98">
        <w:rPr>
          <w:sz w:val="28"/>
          <w:szCs w:val="28"/>
        </w:rPr>
        <w:t xml:space="preserve">Инвестиционный риск </w:t>
      </w:r>
      <w:r>
        <w:rPr>
          <w:sz w:val="28"/>
          <w:szCs w:val="28"/>
        </w:rPr>
        <w:t>–</w:t>
      </w:r>
      <w:r w:rsidRPr="00D93B98">
        <w:rPr>
          <w:sz w:val="28"/>
          <w:szCs w:val="28"/>
        </w:rPr>
        <w:t xml:space="preserve"> это риск обесценивания капиталовложений из-за действий государственн</w:t>
      </w:r>
      <w:r>
        <w:rPr>
          <w:sz w:val="28"/>
          <w:szCs w:val="28"/>
        </w:rPr>
        <w:t>ых органов власти и управления</w:t>
      </w:r>
      <w:r w:rsidR="008E3F53"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 w:rsidRPr="00D93B98">
        <w:rPr>
          <w:sz w:val="28"/>
          <w:szCs w:val="28"/>
        </w:rPr>
        <w:t>Цель управления инвестиционным портфелем состоит в увеличении его рыночной стоимости. Важным критерием отбора акций портфеля является уровень</w:t>
      </w:r>
      <w:r>
        <w:rPr>
          <w:sz w:val="28"/>
          <w:szCs w:val="28"/>
        </w:rPr>
        <w:t xml:space="preserve"> </w:t>
      </w:r>
      <w:r w:rsidRPr="00D93B98">
        <w:rPr>
          <w:sz w:val="28"/>
          <w:szCs w:val="28"/>
        </w:rPr>
        <w:t>доходности акций. Но высокая ожидаемая доходность связана с высоким риском его неполучения или риском потери влож</w:t>
      </w:r>
      <w:r>
        <w:rPr>
          <w:sz w:val="28"/>
          <w:szCs w:val="28"/>
        </w:rPr>
        <w:t>енного капитала.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 w:rsidRPr="00D93B98">
        <w:rPr>
          <w:sz w:val="28"/>
          <w:szCs w:val="28"/>
        </w:rPr>
        <w:t>При управлении инвестиционным портфелем проводится полная оценка его уровня риска, затем планируется уровень доход</w:t>
      </w:r>
      <w:r>
        <w:rPr>
          <w:sz w:val="28"/>
          <w:szCs w:val="28"/>
        </w:rPr>
        <w:t>ности инвестиционного портфеля.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 w:rsidRPr="00D93B98">
        <w:rPr>
          <w:sz w:val="28"/>
          <w:szCs w:val="28"/>
        </w:rPr>
        <w:t xml:space="preserve">1) систематический (рыночный) риск: риск изменения процентной ставки; валютный риск; инфляционный риск; политический риск; 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 w:rsidRPr="00D93B98">
        <w:rPr>
          <w:sz w:val="28"/>
          <w:szCs w:val="28"/>
        </w:rPr>
        <w:t xml:space="preserve">2) несистематический риск: отраслевой риск; деловой риск; кредитный риск. 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 w:rsidRPr="00D93B98">
        <w:rPr>
          <w:b/>
          <w:sz w:val="28"/>
          <w:szCs w:val="28"/>
        </w:rPr>
        <w:t>Систематическим (рыночным) риском</w:t>
      </w:r>
      <w:r w:rsidRPr="00D93B98">
        <w:rPr>
          <w:sz w:val="28"/>
          <w:szCs w:val="28"/>
        </w:rPr>
        <w:t xml:space="preserve"> называется риск, возникающий из внешних событий, который влияет н</w:t>
      </w:r>
      <w:r>
        <w:rPr>
          <w:sz w:val="28"/>
          <w:szCs w:val="28"/>
        </w:rPr>
        <w:t>а рынок в целом: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93B98">
        <w:rPr>
          <w:sz w:val="28"/>
          <w:szCs w:val="28"/>
        </w:rPr>
        <w:t xml:space="preserve">риск изменения процентной ставки </w:t>
      </w:r>
      <w:r>
        <w:rPr>
          <w:sz w:val="28"/>
          <w:szCs w:val="28"/>
        </w:rPr>
        <w:t>–</w:t>
      </w:r>
      <w:r w:rsidRPr="00D93B98">
        <w:rPr>
          <w:sz w:val="28"/>
          <w:szCs w:val="28"/>
        </w:rPr>
        <w:t xml:space="preserve"> риск, связанный с изменением процентной ставки центральным банком страны. При снижении процентной ставки уменьшается стоимость кредитов, которые получают компании, и увеличивается рост их прибыли, что является благоприятным и перспективным для рынка акций. И наоборот, увеличение процентной ст</w:t>
      </w:r>
      <w:r>
        <w:rPr>
          <w:sz w:val="28"/>
          <w:szCs w:val="28"/>
        </w:rPr>
        <w:t>авки негативно влияет на рынок;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инфляционный риск –</w:t>
      </w:r>
      <w:r w:rsidRPr="00D93B98">
        <w:rPr>
          <w:sz w:val="28"/>
          <w:szCs w:val="28"/>
        </w:rPr>
        <w:t xml:space="preserve"> этот вид риска вызывается ростом инфляции. Он уменьшает настоящую прибыль компаний, что отрицательно влияет на рынок, а также вызывает появление другого риска </w:t>
      </w:r>
      <w:r>
        <w:rPr>
          <w:sz w:val="28"/>
          <w:szCs w:val="28"/>
        </w:rPr>
        <w:t>–</w:t>
      </w:r>
      <w:r w:rsidRPr="00D93B98">
        <w:rPr>
          <w:sz w:val="28"/>
          <w:szCs w:val="28"/>
        </w:rPr>
        <w:t xml:space="preserve"> риска изменения процентной ставки;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93B98">
        <w:rPr>
          <w:sz w:val="28"/>
          <w:szCs w:val="28"/>
        </w:rPr>
        <w:t xml:space="preserve"> валютный риск </w:t>
      </w:r>
      <w:r>
        <w:rPr>
          <w:sz w:val="28"/>
          <w:szCs w:val="28"/>
        </w:rPr>
        <w:t>–</w:t>
      </w:r>
      <w:r w:rsidRPr="00D93B98">
        <w:rPr>
          <w:sz w:val="28"/>
          <w:szCs w:val="28"/>
        </w:rPr>
        <w:t xml:space="preserve"> риск, возникающий в силу политических и экономических факторов, происходящих в стране; 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93B98">
        <w:rPr>
          <w:sz w:val="28"/>
          <w:szCs w:val="28"/>
        </w:rPr>
        <w:t xml:space="preserve"> политический риск </w:t>
      </w:r>
      <w:r>
        <w:rPr>
          <w:sz w:val="28"/>
          <w:szCs w:val="28"/>
        </w:rPr>
        <w:t>–</w:t>
      </w:r>
      <w:r w:rsidRPr="00D93B98">
        <w:rPr>
          <w:sz w:val="28"/>
          <w:szCs w:val="28"/>
        </w:rPr>
        <w:t xml:space="preserve"> это угроза отрицательного воздействия на рынок из-за политических действий (смены правительства, войны и т.д.). </w:t>
      </w:r>
    </w:p>
    <w:p w:rsidR="00D93B98" w:rsidRPr="00D93B98" w:rsidRDefault="00D93B98" w:rsidP="00D93B98">
      <w:pPr>
        <w:spacing w:line="360" w:lineRule="auto"/>
        <w:ind w:firstLine="851"/>
        <w:jc w:val="both"/>
        <w:rPr>
          <w:sz w:val="28"/>
          <w:szCs w:val="28"/>
        </w:rPr>
      </w:pPr>
      <w:r w:rsidRPr="00D93B98">
        <w:rPr>
          <w:sz w:val="28"/>
          <w:szCs w:val="28"/>
        </w:rPr>
        <w:t>Здесь для инвестора важно оценить не столько риск каждой ценной бумаги, сколько весь рыночный риск. Систематический риск нельзя уменьшить за счет диверсификации акций, поскольку различные виды рисков, входящих в него, вли</w:t>
      </w:r>
      <w:r>
        <w:rPr>
          <w:sz w:val="28"/>
          <w:szCs w:val="28"/>
        </w:rPr>
        <w:t>яют на все акции одновременно.</w:t>
      </w:r>
    </w:p>
    <w:p w:rsidR="006B2D29" w:rsidRPr="006B2D29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>Каждый раз, покупая акцию, участник рынка должен понимать, что даже если он предельно глубоко и точно проанализировал состояние и перспективы компании, то само по себе это вовсе не гарантирует ему получение ожидаемого результата. Причина такого положения дел состоит в том, что вс</w:t>
      </w:r>
      <w:r w:rsidR="00D93B98">
        <w:rPr>
          <w:sz w:val="28"/>
          <w:szCs w:val="28"/>
        </w:rPr>
        <w:t>е</w:t>
      </w:r>
      <w:r w:rsidRPr="006B2D29">
        <w:rPr>
          <w:sz w:val="28"/>
          <w:szCs w:val="28"/>
        </w:rPr>
        <w:t xml:space="preserve"> случится как пописанному лишь при естественном, рациональном развитии событий. Между тем, в реальности на каждую ценную бумагу влияет огромное количество всевозможных случайных, несистематических факторов, которые и составляют риски инвестирования.</w:t>
      </w:r>
    </w:p>
    <w:p w:rsidR="006B2D29" w:rsidRPr="006B2D29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 xml:space="preserve">Самый главный из них, влияющий на все и вся (далеко не только касаемо рынка ценных бумаг) </w:t>
      </w:r>
      <w:r w:rsidR="00D93B98">
        <w:rPr>
          <w:sz w:val="28"/>
          <w:szCs w:val="28"/>
        </w:rPr>
        <w:t>–</w:t>
      </w:r>
      <w:r w:rsidRPr="006B2D29">
        <w:rPr>
          <w:sz w:val="28"/>
          <w:szCs w:val="28"/>
        </w:rPr>
        <w:t xml:space="preserve"> это так называемый страновой риск. Такими словами называется риск, связанный с деятельностью конкретного государства. У каждой державы существует свой страновой риск, например, смены государственного строя. Кроме столь глобальной возможности, есть и более простые: радикальное изменение законов, например, может резко изменить всю экономическую систему государства. К такого рода рискам относится также и возможность заметного изменения налогового законодательства, и приход к власти некомпетентного правительства, и банальная коррупция. В странах, у которых шансы на такое развитие событий достаточно велики, можно не ожидать, что стоимость ценных бумаг </w:t>
      </w:r>
      <w:r w:rsidR="00D93B98">
        <w:rPr>
          <w:sz w:val="28"/>
          <w:szCs w:val="28"/>
        </w:rPr>
        <w:t>–</w:t>
      </w:r>
      <w:r w:rsidRPr="006B2D29">
        <w:rPr>
          <w:sz w:val="28"/>
          <w:szCs w:val="28"/>
        </w:rPr>
        <w:t xml:space="preserve"> неважно, государственных или корпоративных </w:t>
      </w:r>
      <w:r w:rsidR="00D93B98">
        <w:rPr>
          <w:sz w:val="28"/>
          <w:szCs w:val="28"/>
        </w:rPr>
        <w:t>–</w:t>
      </w:r>
      <w:r w:rsidRPr="006B2D29">
        <w:rPr>
          <w:sz w:val="28"/>
          <w:szCs w:val="28"/>
        </w:rPr>
        <w:t xml:space="preserve"> будет соответствовать стоимости аналогичных бумаг в соседнем стабильном, устоявшемся государстве.</w:t>
      </w:r>
    </w:p>
    <w:p w:rsidR="006B2D29" w:rsidRPr="006B2D29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 xml:space="preserve">Следующим по важности является общеэкономический риск. Если взять два государства с близким уровнем странового риска, то в таком случае определяющим будет именно риск экономики каждого из государств. В общеэкономический риск в основном входит риск изменения базовых макроэкономических показателей, как то: темп роста и структура ВВП, ставка банковского процента, уровень инфляции, безработица, величина и структура внешнего долга, валютный курс и др. Все эти параметры сильно влияют на положение субъектов экономики, на приток иностранных инвестиций и, следовательно, на рыночные цены бумаг различных эмитентов. В качестве простого примера можно привести Саудовскую Аравию: ее страновой риск весьма невысок, зато общеэкономический </w:t>
      </w:r>
      <w:r w:rsidR="00D93B98">
        <w:rPr>
          <w:sz w:val="28"/>
          <w:szCs w:val="28"/>
        </w:rPr>
        <w:t xml:space="preserve">– </w:t>
      </w:r>
      <w:r w:rsidRPr="006B2D29">
        <w:rPr>
          <w:sz w:val="28"/>
          <w:szCs w:val="28"/>
        </w:rPr>
        <w:t>огромен. Экономика этой страны почти исключительно состоит из нефтедобычи, в силу чего она зависима от внешней торговли, успешность которой, в свою очередь, определяется состоянием рыночной конъюнктуры склонного к колебаниям рынка энергоносителей.</w:t>
      </w:r>
    </w:p>
    <w:p w:rsidR="006B2D29" w:rsidRPr="006B2D29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>Далее, экономика страны, как правило, неоднородна по своему составу и состоит из нескольких секторов. Эти сектора, очевидно, несут дополнительные риски, связанные непосредственно с родом деятельности предприятий, их образующих. В этом случае мы спускаемся на уровень ниже и ведем речь о риске экономического сектора. Очевидно, что, скажем, аграрный сектор, даже в политически стабильной и экономически благополучной стране, несет погодные риски, которых не знает, к примеру, телекоммуникационный бизнес. В свою очередь телекоммуникации несут специфические риски, которые неведомы банковскому сектору. У каждого сектора экономики в любом государстве есть свои специфические риски, которые необходимо понимать, прежде чем предпринимать инвестирование в конкретное предприятие, принадлежащее данному сектору.</w:t>
      </w:r>
    </w:p>
    <w:p w:rsidR="006B2D29" w:rsidRPr="006B2D29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>Следующим по очереди можно назвать риск конкретного эмитента. В компании, акции которой вам хочется прикупить, могут случиться самые разные катаклизмы. Например, в правлении компании могут прийти недостаточно компетентные менеджеры, которые наломают дров, ухудшив финансовые показатели предприятия. Кроме того, у компании может нежданно появиться новый сильный конкурент, что само по себе неизбежно уменьшит прибыли вашей корпорации</w:t>
      </w:r>
      <w:r w:rsidR="008E3F53">
        <w:rPr>
          <w:rStyle w:val="a8"/>
          <w:sz w:val="28"/>
          <w:szCs w:val="28"/>
        </w:rPr>
        <w:footnoteReference w:id="7"/>
      </w:r>
      <w:r w:rsidRPr="006B2D29">
        <w:rPr>
          <w:sz w:val="28"/>
          <w:szCs w:val="28"/>
        </w:rPr>
        <w:t xml:space="preserve">. </w:t>
      </w:r>
    </w:p>
    <w:p w:rsidR="006B2D29" w:rsidRPr="006B2D29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 xml:space="preserve">В качестве примера комбинации рисков странового, общеэкономического, сектора и эмитентов можно привести поведение американских технологических гигантов Хьюлетт-Паккард и Делл Компьютер. За последние 2 года упали акции обеих компаний </w:t>
      </w:r>
      <w:r w:rsidR="00D93B98">
        <w:rPr>
          <w:sz w:val="28"/>
          <w:szCs w:val="28"/>
        </w:rPr>
        <w:t>–</w:t>
      </w:r>
      <w:r w:rsidRPr="006B2D29">
        <w:rPr>
          <w:sz w:val="28"/>
          <w:szCs w:val="28"/>
        </w:rPr>
        <w:t xml:space="preserve"> потому как падало все, о чем свидетельствует заметное снижение индекса S&amp;P-500 (страновой, общеэкономический риск и риск сектора). Но если акции Делл упали совсем чуть-чуть, что Хьюлетт-Паккард </w:t>
      </w:r>
      <w:r w:rsidR="00D93B98">
        <w:rPr>
          <w:sz w:val="28"/>
          <w:szCs w:val="28"/>
        </w:rPr>
        <w:t>–</w:t>
      </w:r>
      <w:r w:rsidRPr="006B2D29">
        <w:rPr>
          <w:sz w:val="28"/>
          <w:szCs w:val="28"/>
        </w:rPr>
        <w:t xml:space="preserve"> аж в 2 раза (риск конкретного эмитента).</w:t>
      </w:r>
    </w:p>
    <w:p w:rsidR="006B2D29" w:rsidRPr="006B2D29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>Существуют и другие типы рисков: например, инфраструктурные (аварии в сетях телекоммуникаций, обслуживающих торговые площадки и профессиональных участников рынка, катаклизмы в банковской и биржевой системах) и спекулятивные (всяческие неожиданные новости или махинации крупных участников рынка).</w:t>
      </w:r>
    </w:p>
    <w:p w:rsidR="006B2D29" w:rsidRPr="006B2D29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 xml:space="preserve">Систематический риск </w:t>
      </w:r>
      <w:r w:rsidR="00D93B98">
        <w:rPr>
          <w:sz w:val="28"/>
          <w:szCs w:val="28"/>
        </w:rPr>
        <w:t>–</w:t>
      </w:r>
      <w:r w:rsidRPr="006B2D29">
        <w:rPr>
          <w:sz w:val="28"/>
          <w:szCs w:val="28"/>
        </w:rPr>
        <w:t xml:space="preserve"> это риск</w:t>
      </w:r>
      <w:r w:rsidR="008E3F53">
        <w:rPr>
          <w:sz w:val="28"/>
          <w:szCs w:val="28"/>
        </w:rPr>
        <w:t>,</w:t>
      </w:r>
      <w:r w:rsidRPr="006B2D29">
        <w:rPr>
          <w:sz w:val="28"/>
          <w:szCs w:val="28"/>
        </w:rPr>
        <w:t xml:space="preserve"> связанный с факторами, рассматрива</w:t>
      </w:r>
      <w:r w:rsidR="003C235D">
        <w:rPr>
          <w:sz w:val="28"/>
          <w:szCs w:val="28"/>
        </w:rPr>
        <w:t>ем</w:t>
      </w:r>
      <w:r w:rsidRPr="006B2D29">
        <w:rPr>
          <w:sz w:val="28"/>
          <w:szCs w:val="28"/>
        </w:rPr>
        <w:t xml:space="preserve">ыми как значимые в рамках некоторой модели. Систематические риски не должны значимо снижаться в рамках большого портфеля или с течением времени, в противном случае факторы их определяющие целесообразно игнорировать и данные риски могут быть отнесены к несистематическим. Систематические риски являются основным предметом исследования при оценке и управлении рисками. </w:t>
      </w:r>
    </w:p>
    <w:p w:rsidR="005A1517" w:rsidRDefault="006B2D29" w:rsidP="006B2D29">
      <w:pPr>
        <w:spacing w:line="360" w:lineRule="auto"/>
        <w:ind w:firstLine="851"/>
        <w:jc w:val="both"/>
        <w:rPr>
          <w:sz w:val="28"/>
          <w:szCs w:val="28"/>
        </w:rPr>
      </w:pPr>
      <w:r w:rsidRPr="006B2D29">
        <w:rPr>
          <w:sz w:val="28"/>
          <w:szCs w:val="28"/>
        </w:rPr>
        <w:t xml:space="preserve">Классическим примером систематических и несистематических рисков являются риски портфеля корпоративных акций при анализе его с помощью </w:t>
      </w:r>
      <w:r w:rsidR="00D93B98">
        <w:rPr>
          <w:sz w:val="28"/>
          <w:szCs w:val="28"/>
        </w:rPr>
        <w:t>«</w:t>
      </w:r>
      <w:r w:rsidRPr="006B2D29">
        <w:rPr>
          <w:sz w:val="28"/>
          <w:szCs w:val="28"/>
        </w:rPr>
        <w:t>бета-модели</w:t>
      </w:r>
      <w:r w:rsidR="00D93B98">
        <w:rPr>
          <w:sz w:val="28"/>
          <w:szCs w:val="28"/>
        </w:rPr>
        <w:t>»</w:t>
      </w:r>
      <w:r w:rsidRPr="006B2D29">
        <w:rPr>
          <w:sz w:val="28"/>
          <w:szCs w:val="28"/>
        </w:rPr>
        <w:t>. В этом случае риски изменения цен, связанные с изменением индекса фондового рынка, будут систематическими, а изменения цен в силу иных возможно индивидуальных для каждой акции факторов будут несистематическими. Очевидно, что эффективность такого подхода зависит от структуры портфеля, к которому он применён. Для хорошо диверсифицированного портфеля модель будет достаточно хорошо отражать реальность, но в случае портфеля из одной-двух бумаг рассмотрение индивидуальных рисков акций как несистематических может привести к существенным погрешностям.</w:t>
      </w:r>
    </w:p>
    <w:p w:rsidR="003C235D" w:rsidRPr="003C235D" w:rsidRDefault="003C235D" w:rsidP="003C235D">
      <w:pPr>
        <w:spacing w:line="360" w:lineRule="auto"/>
        <w:ind w:firstLine="851"/>
        <w:jc w:val="both"/>
        <w:rPr>
          <w:sz w:val="28"/>
          <w:szCs w:val="28"/>
        </w:rPr>
      </w:pPr>
      <w:r w:rsidRPr="003C235D">
        <w:rPr>
          <w:sz w:val="28"/>
          <w:szCs w:val="28"/>
        </w:rPr>
        <w:t xml:space="preserve">Систематический риск </w:t>
      </w:r>
      <w:r>
        <w:rPr>
          <w:sz w:val="28"/>
          <w:szCs w:val="28"/>
        </w:rPr>
        <w:t>–</w:t>
      </w:r>
      <w:r w:rsidRPr="003C235D">
        <w:rPr>
          <w:sz w:val="28"/>
          <w:szCs w:val="28"/>
        </w:rPr>
        <w:t xml:space="preserve"> это многофакторное явление, характеризующееся тесным переплетением множества финансово- экономических и социально-политических переменных. И если в развитых странах уровень систематического риска </w:t>
      </w:r>
      <w:r>
        <w:rPr>
          <w:sz w:val="28"/>
          <w:szCs w:val="28"/>
        </w:rPr>
        <w:t>–</w:t>
      </w:r>
      <w:r w:rsidRPr="003C235D">
        <w:rPr>
          <w:sz w:val="28"/>
          <w:szCs w:val="28"/>
        </w:rPr>
        <w:t xml:space="preserve"> достаточно медленно меняющаяся величина, то для стран с развивающимся рынками систематическому риску присуща значительная краткосрочная волатильность</w:t>
      </w:r>
      <w:r w:rsidR="008E3F53">
        <w:rPr>
          <w:rStyle w:val="a8"/>
          <w:sz w:val="28"/>
          <w:szCs w:val="28"/>
        </w:rPr>
        <w:footnoteReference w:id="8"/>
      </w:r>
      <w:r w:rsidRPr="003C235D">
        <w:rPr>
          <w:sz w:val="28"/>
          <w:szCs w:val="28"/>
        </w:rPr>
        <w:t xml:space="preserve">. Кроме того, в условиях кризиса недооценка систематических рисков может привести к невозможности завершения проекта. </w:t>
      </w:r>
    </w:p>
    <w:p w:rsidR="003C235D" w:rsidRPr="003C235D" w:rsidRDefault="003C235D" w:rsidP="003C235D">
      <w:pPr>
        <w:spacing w:line="360" w:lineRule="auto"/>
        <w:ind w:firstLine="851"/>
        <w:jc w:val="both"/>
        <w:rPr>
          <w:sz w:val="28"/>
          <w:szCs w:val="28"/>
        </w:rPr>
      </w:pPr>
      <w:r w:rsidRPr="003C235D">
        <w:rPr>
          <w:sz w:val="28"/>
          <w:szCs w:val="28"/>
        </w:rPr>
        <w:t xml:space="preserve">Предлагаемая система оценки систематического </w:t>
      </w:r>
      <w:r>
        <w:rPr>
          <w:sz w:val="28"/>
          <w:szCs w:val="28"/>
        </w:rPr>
        <w:t>инвестиционного риска</w:t>
      </w:r>
      <w:r w:rsidRPr="003C235D">
        <w:rPr>
          <w:sz w:val="28"/>
          <w:szCs w:val="28"/>
        </w:rPr>
        <w:t xml:space="preserve"> учитывает обозначенные выше соображения, однако может быть использована только для оценки систематических рисков проектов в условиях комплексной оценки рисков проекта. </w:t>
      </w:r>
    </w:p>
    <w:p w:rsidR="003C235D" w:rsidRDefault="003C235D" w:rsidP="003C235D">
      <w:pPr>
        <w:spacing w:line="360" w:lineRule="auto"/>
        <w:ind w:firstLine="851"/>
        <w:jc w:val="both"/>
        <w:rPr>
          <w:sz w:val="28"/>
          <w:szCs w:val="28"/>
        </w:rPr>
      </w:pPr>
      <w:r w:rsidRPr="003C235D">
        <w:rPr>
          <w:sz w:val="28"/>
          <w:szCs w:val="28"/>
        </w:rPr>
        <w:t>Эксперты  дают следующие оценки проекту</w:t>
      </w:r>
      <w:r>
        <w:rPr>
          <w:sz w:val="28"/>
          <w:szCs w:val="28"/>
        </w:rPr>
        <w:t xml:space="preserve"> (табл. 2)</w:t>
      </w:r>
      <w:r w:rsidRPr="003C235D">
        <w:rPr>
          <w:sz w:val="28"/>
          <w:szCs w:val="28"/>
        </w:rPr>
        <w:t>:</w:t>
      </w:r>
    </w:p>
    <w:p w:rsidR="003C235D" w:rsidRPr="003C235D" w:rsidRDefault="003C235D" w:rsidP="003C235D">
      <w:pPr>
        <w:spacing w:line="360" w:lineRule="auto"/>
        <w:jc w:val="right"/>
        <w:rPr>
          <w:b/>
          <w:sz w:val="28"/>
          <w:szCs w:val="28"/>
        </w:rPr>
      </w:pPr>
      <w:r w:rsidRPr="003C235D">
        <w:rPr>
          <w:b/>
          <w:sz w:val="28"/>
          <w:szCs w:val="28"/>
        </w:rPr>
        <w:t>Таблица 2</w:t>
      </w:r>
    </w:p>
    <w:p w:rsidR="003C235D" w:rsidRPr="003C235D" w:rsidRDefault="003C235D" w:rsidP="003C235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C235D">
        <w:rPr>
          <w:b/>
          <w:sz w:val="28"/>
          <w:szCs w:val="28"/>
        </w:rPr>
        <w:t>Оценка систематических инвестиционных рисков</w:t>
      </w:r>
    </w:p>
    <w:tbl>
      <w:tblPr>
        <w:tblStyle w:val="aa"/>
        <w:tblW w:w="0" w:type="auto"/>
        <w:tblInd w:w="94" w:type="dxa"/>
        <w:tblLook w:val="01E0" w:firstRow="1" w:lastRow="1" w:firstColumn="1" w:lastColumn="1" w:noHBand="0" w:noVBand="0"/>
      </w:tblPr>
      <w:tblGrid>
        <w:gridCol w:w="1045"/>
        <w:gridCol w:w="8678"/>
      </w:tblGrid>
      <w:tr w:rsidR="003C235D" w:rsidRPr="003C235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D" w:rsidRPr="003C235D" w:rsidRDefault="003C235D">
            <w:pPr>
              <w:autoSpaceDE w:val="0"/>
              <w:autoSpaceDN w:val="0"/>
              <w:adjustRightInd w:val="0"/>
              <w:jc w:val="center"/>
              <w:rPr>
                <w:rFonts w:cs="Sabon-Roman"/>
                <w:b/>
              </w:rPr>
            </w:pPr>
            <w:r w:rsidRPr="003C235D">
              <w:rPr>
                <w:rFonts w:cs="Sabon-Roman"/>
                <w:b/>
              </w:rPr>
              <w:t>Оценка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5D" w:rsidRPr="003C235D" w:rsidRDefault="003C23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35D">
              <w:rPr>
                <w:b/>
              </w:rPr>
              <w:t>Характеристика</w:t>
            </w:r>
          </w:p>
        </w:tc>
      </w:tr>
      <w:tr w:rsidR="003C235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D" w:rsidRDefault="003C235D">
            <w:pPr>
              <w:autoSpaceDE w:val="0"/>
              <w:autoSpaceDN w:val="0"/>
              <w:adjustRightInd w:val="0"/>
              <w:jc w:val="center"/>
              <w:rPr>
                <w:rFonts w:cs="Sabon-Roman"/>
              </w:rPr>
            </w:pPr>
            <w:r>
              <w:rPr>
                <w:rFonts w:cs="Sabon-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Хорошо развитая правовая система.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Хорошо развитая финансовая система.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Богатая история прозрачных финансовых отчетов. </w:t>
            </w:r>
          </w:p>
        </w:tc>
      </w:tr>
      <w:tr w:rsidR="003C235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D" w:rsidRDefault="003C235D">
            <w:pPr>
              <w:autoSpaceDE w:val="0"/>
              <w:autoSpaceDN w:val="0"/>
              <w:adjustRightInd w:val="0"/>
              <w:jc w:val="center"/>
              <w:rPr>
                <w:rFonts w:cs="Sabon-Roman"/>
              </w:rPr>
            </w:pPr>
            <w:r>
              <w:rPr>
                <w:rFonts w:cs="Sabon-Roman"/>
              </w:rPr>
              <w:t>30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Развитая правовая система.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Развитая финансовая система.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color w:val="000000"/>
              </w:rPr>
              <w:t>Прозрачность финансовых отчетов увеличивается.</w:t>
            </w:r>
          </w:p>
        </w:tc>
      </w:tr>
      <w:tr w:rsidR="003C235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D" w:rsidRDefault="003C235D">
            <w:pPr>
              <w:autoSpaceDE w:val="0"/>
              <w:autoSpaceDN w:val="0"/>
              <w:adjustRightInd w:val="0"/>
              <w:jc w:val="center"/>
              <w:rPr>
                <w:rFonts w:cs="Sabon-Roman"/>
              </w:rPr>
            </w:pPr>
            <w:r>
              <w:rPr>
                <w:rFonts w:cs="Sabon-Roman"/>
              </w:rPr>
              <w:t>50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Развитая правовая система.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система начинает развиваться.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Контрактные традиции развиваются. 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Прозрачность финансовых отчетов только появляется. </w:t>
            </w:r>
          </w:p>
        </w:tc>
      </w:tr>
      <w:tr w:rsidR="003C235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D" w:rsidRDefault="003C235D">
            <w:pPr>
              <w:autoSpaceDE w:val="0"/>
              <w:autoSpaceDN w:val="0"/>
              <w:adjustRightInd w:val="0"/>
              <w:jc w:val="center"/>
              <w:rPr>
                <w:rFonts w:cs="Sabon-Roman"/>
              </w:rPr>
            </w:pPr>
            <w:r>
              <w:rPr>
                <w:rFonts w:cs="Sabon-Roman"/>
              </w:rPr>
              <w:t>100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Нет правового статуса для проектного финансирования.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Законодательство о банкротстве не работает или не развивается. 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Банковский сектор плохо контролируется.</w:t>
            </w:r>
          </w:p>
          <w:p w:rsidR="003C235D" w:rsidRDefault="003C23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Незначительная контрактная культура. </w:t>
            </w:r>
          </w:p>
        </w:tc>
      </w:tr>
    </w:tbl>
    <w:p w:rsidR="003C235D" w:rsidRPr="006B2D29" w:rsidRDefault="003C235D" w:rsidP="006B2D29">
      <w:pPr>
        <w:spacing w:line="360" w:lineRule="auto"/>
        <w:ind w:firstLine="851"/>
        <w:jc w:val="both"/>
        <w:rPr>
          <w:sz w:val="28"/>
          <w:szCs w:val="28"/>
        </w:rPr>
      </w:pPr>
    </w:p>
    <w:p w:rsidR="009E1C7F" w:rsidRDefault="009E1C7F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9E1C7F">
        <w:rPr>
          <w:sz w:val="28"/>
          <w:szCs w:val="28"/>
        </w:rPr>
        <w:t>Систематические риски определя</w:t>
      </w:r>
      <w:r>
        <w:rPr>
          <w:sz w:val="28"/>
          <w:szCs w:val="28"/>
        </w:rPr>
        <w:t>ются</w:t>
      </w:r>
      <w:r w:rsidRPr="009E1C7F">
        <w:rPr>
          <w:sz w:val="28"/>
          <w:szCs w:val="28"/>
        </w:rPr>
        <w:t xml:space="preserve"> на рынке недвижимости такими факторами, как низкая ликвидность актива, нестабильность налогового законодательства, изменения в уровне конкуренции на рынке недвижимости и рынке капитала, длительность делового цикла на рынке недвижимости, демографическая тенденция в стране в целом и по регионам, тенденции занятости работоспособного населения, инфляция и риск изменения процентных ставок на рынке капитала. </w:t>
      </w:r>
    </w:p>
    <w:p w:rsidR="00390C0E" w:rsidRPr="009E1C7F" w:rsidRDefault="009E1C7F" w:rsidP="00534369">
      <w:pPr>
        <w:spacing w:line="360" w:lineRule="auto"/>
        <w:ind w:firstLine="851"/>
        <w:jc w:val="both"/>
        <w:rPr>
          <w:sz w:val="28"/>
          <w:szCs w:val="28"/>
        </w:rPr>
      </w:pPr>
      <w:r w:rsidRPr="009E1C7F">
        <w:rPr>
          <w:sz w:val="28"/>
          <w:szCs w:val="28"/>
        </w:rPr>
        <w:t>Систематический риск не поддается диверсификации и отражает связь уровня риска инвестиций в недвижимость со среднерыночным уровнем риска.</w:t>
      </w:r>
    </w:p>
    <w:p w:rsidR="00390C0E" w:rsidRDefault="00390C0E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390C0E" w:rsidRDefault="00390C0E" w:rsidP="00534369">
      <w:pPr>
        <w:spacing w:line="360" w:lineRule="auto"/>
        <w:ind w:firstLine="851"/>
        <w:jc w:val="both"/>
        <w:rPr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9E1C7F" w:rsidRDefault="009E1C7F" w:rsidP="00F11251">
      <w:pPr>
        <w:spacing w:line="360" w:lineRule="auto"/>
        <w:jc w:val="center"/>
        <w:rPr>
          <w:b/>
          <w:sz w:val="28"/>
          <w:szCs w:val="28"/>
        </w:rPr>
      </w:pPr>
    </w:p>
    <w:p w:rsidR="00390C0E" w:rsidRPr="00390C0E" w:rsidRDefault="00390C0E" w:rsidP="00F11251">
      <w:pPr>
        <w:spacing w:line="360" w:lineRule="auto"/>
        <w:jc w:val="center"/>
        <w:rPr>
          <w:b/>
          <w:sz w:val="28"/>
          <w:szCs w:val="28"/>
        </w:rPr>
      </w:pPr>
      <w:r w:rsidRPr="00390C0E">
        <w:rPr>
          <w:b/>
          <w:sz w:val="28"/>
          <w:szCs w:val="28"/>
        </w:rPr>
        <w:t>ЗАКЛЮЧЕНИЕ</w:t>
      </w:r>
    </w:p>
    <w:p w:rsidR="00390C0E" w:rsidRPr="00390C0E" w:rsidRDefault="00390C0E" w:rsidP="00390C0E">
      <w:pPr>
        <w:spacing w:line="360" w:lineRule="auto"/>
        <w:ind w:firstLine="851"/>
        <w:jc w:val="both"/>
        <w:rPr>
          <w:sz w:val="28"/>
          <w:szCs w:val="28"/>
        </w:rPr>
      </w:pPr>
    </w:p>
    <w:p w:rsidR="00390C0E" w:rsidRPr="00390C0E" w:rsidRDefault="00390C0E" w:rsidP="00390C0E">
      <w:pPr>
        <w:spacing w:line="360" w:lineRule="auto"/>
        <w:ind w:firstLine="851"/>
        <w:jc w:val="both"/>
        <w:rPr>
          <w:sz w:val="28"/>
          <w:szCs w:val="28"/>
        </w:rPr>
      </w:pPr>
      <w:r w:rsidRPr="00390C0E">
        <w:rPr>
          <w:sz w:val="28"/>
          <w:szCs w:val="28"/>
        </w:rPr>
        <w:t>Итак,</w:t>
      </w:r>
      <w:r w:rsidR="003C235D">
        <w:rPr>
          <w:sz w:val="28"/>
          <w:szCs w:val="28"/>
        </w:rPr>
        <w:t xml:space="preserve"> подводя итоги проделанной работы, можно сказать, что</w:t>
      </w:r>
      <w:r w:rsidRPr="00390C0E">
        <w:rPr>
          <w:sz w:val="28"/>
          <w:szCs w:val="28"/>
        </w:rPr>
        <w:t xml:space="preserve">  предприятие и риск неразрывно связаны.  При  этом  склонность к нем</w:t>
      </w:r>
      <w:r w:rsidR="003C235D">
        <w:rPr>
          <w:sz w:val="28"/>
          <w:szCs w:val="28"/>
        </w:rPr>
        <w:t>у с  позиций</w:t>
      </w:r>
      <w:r w:rsidRPr="00390C0E">
        <w:rPr>
          <w:sz w:val="28"/>
          <w:szCs w:val="28"/>
        </w:rPr>
        <w:t xml:space="preserve"> здравого  смысла  обычно  завышается:  самые </w:t>
      </w:r>
      <w:r w:rsidR="003C235D">
        <w:rPr>
          <w:sz w:val="28"/>
          <w:szCs w:val="28"/>
        </w:rPr>
        <w:t xml:space="preserve"> удачные  руководители  рискуют как  раз умеренно (точнее, оптимально), скрывая за </w:t>
      </w:r>
      <w:r w:rsidRPr="00390C0E">
        <w:rPr>
          <w:sz w:val="28"/>
          <w:szCs w:val="28"/>
        </w:rPr>
        <w:t>смелым  решением трез</w:t>
      </w:r>
      <w:r w:rsidR="003C235D">
        <w:rPr>
          <w:sz w:val="28"/>
          <w:szCs w:val="28"/>
        </w:rPr>
        <w:t>вый учет своих возможностей,</w:t>
      </w:r>
      <w:r w:rsidRPr="00390C0E">
        <w:rPr>
          <w:sz w:val="28"/>
          <w:szCs w:val="28"/>
        </w:rPr>
        <w:t xml:space="preserve"> ли</w:t>
      </w:r>
      <w:r w:rsidR="003C235D">
        <w:rPr>
          <w:sz w:val="28"/>
          <w:szCs w:val="28"/>
        </w:rPr>
        <w:t>чностных особенностей будущих потребителей и</w:t>
      </w:r>
      <w:r w:rsidRPr="00390C0E">
        <w:rPr>
          <w:sz w:val="28"/>
          <w:szCs w:val="28"/>
        </w:rPr>
        <w:t xml:space="preserve"> </w:t>
      </w:r>
      <w:r w:rsidR="003C235D">
        <w:rPr>
          <w:sz w:val="28"/>
          <w:szCs w:val="28"/>
        </w:rPr>
        <w:t>контрагентов. Рисковать можно</w:t>
      </w:r>
      <w:r w:rsidRPr="00390C0E">
        <w:rPr>
          <w:sz w:val="28"/>
          <w:szCs w:val="28"/>
        </w:rPr>
        <w:t xml:space="preserve"> фин</w:t>
      </w:r>
      <w:r w:rsidR="003C235D">
        <w:rPr>
          <w:sz w:val="28"/>
          <w:szCs w:val="28"/>
        </w:rPr>
        <w:t>ансовым состоянием,  карьерой, социальными</w:t>
      </w:r>
      <w:r w:rsidRPr="00390C0E">
        <w:rPr>
          <w:sz w:val="28"/>
          <w:szCs w:val="28"/>
        </w:rPr>
        <w:t xml:space="preserve"> связями,</w:t>
      </w:r>
      <w:r w:rsidR="003C235D">
        <w:rPr>
          <w:sz w:val="28"/>
          <w:szCs w:val="28"/>
        </w:rPr>
        <w:t xml:space="preserve"> эмоциональным  благополучием.</w:t>
      </w:r>
      <w:r w:rsidRPr="00390C0E">
        <w:rPr>
          <w:sz w:val="28"/>
          <w:szCs w:val="28"/>
        </w:rPr>
        <w:t xml:space="preserve"> Рисковые  люди  в  полной  мере  выявляют  свой  потенциал</w:t>
      </w:r>
      <w:r w:rsidR="003C235D">
        <w:rPr>
          <w:sz w:val="28"/>
          <w:szCs w:val="28"/>
        </w:rPr>
        <w:t xml:space="preserve"> в условиях, когда избегание риска не поощряется, а возможность </w:t>
      </w:r>
      <w:r w:rsidRPr="00390C0E">
        <w:rPr>
          <w:sz w:val="28"/>
          <w:szCs w:val="28"/>
        </w:rPr>
        <w:t>поражения не выводит человека из игры.</w:t>
      </w:r>
    </w:p>
    <w:p w:rsidR="00F11251" w:rsidRDefault="00390C0E" w:rsidP="00F11251">
      <w:pPr>
        <w:spacing w:line="360" w:lineRule="auto"/>
        <w:ind w:firstLine="851"/>
        <w:jc w:val="both"/>
        <w:rPr>
          <w:sz w:val="28"/>
          <w:szCs w:val="28"/>
        </w:rPr>
      </w:pPr>
      <w:r w:rsidRPr="00390C0E">
        <w:rPr>
          <w:sz w:val="28"/>
          <w:szCs w:val="28"/>
        </w:rPr>
        <w:t>Значительный  потенциал  риска  заключен  и  во  внутренней  деятельности  предприятия,  особенностях  организации  его  производства  и  финансов,  управления  им;  еще  большая  степень  риска  кроется  в  существующей  на  предприятии  системе  принятия  неверных,  а  порой  и  гибельных  для  предприятия  решений.  Чем  меньше  внимания  уделяется  перспективному  анализу  и  планированию  деятельности,  ее  гармонизации  с  социально-экономической  и  общественно-политической  средой,  тем  выше  степень  риска.</w:t>
      </w:r>
    </w:p>
    <w:p w:rsidR="00F11251" w:rsidRPr="00F11251" w:rsidRDefault="00F11251" w:rsidP="00F1125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11251">
        <w:rPr>
          <w:sz w:val="28"/>
          <w:szCs w:val="28"/>
        </w:rPr>
        <w:t xml:space="preserve">истематический риск </w:t>
      </w:r>
      <w:r>
        <w:rPr>
          <w:sz w:val="28"/>
          <w:szCs w:val="28"/>
        </w:rPr>
        <w:t>–</w:t>
      </w:r>
      <w:r w:rsidRPr="00F11251">
        <w:rPr>
          <w:sz w:val="28"/>
          <w:szCs w:val="28"/>
        </w:rPr>
        <w:t xml:space="preserve"> это такой вид риска, от которого невозможно защититься. В категорию систематического риска входят большие национальные и глобальные события. Примером систематического риска может быть существенная финансовая реформа, стихийное бедствие, и т.п.</w:t>
      </w:r>
    </w:p>
    <w:p w:rsidR="00390C0E" w:rsidRPr="00F11251" w:rsidRDefault="00F11251" w:rsidP="00F1125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 систематический риск –</w:t>
      </w:r>
      <w:r w:rsidRPr="00F11251">
        <w:rPr>
          <w:sz w:val="28"/>
          <w:szCs w:val="28"/>
        </w:rPr>
        <w:t xml:space="preserve"> это риск, от которого невозможно защититься, и по сути своей он является форс-мажором.</w:t>
      </w:r>
    </w:p>
    <w:p w:rsidR="00390C0E" w:rsidRPr="00390C0E" w:rsidRDefault="00390C0E" w:rsidP="00390C0E">
      <w:pPr>
        <w:spacing w:line="360" w:lineRule="auto"/>
        <w:ind w:firstLine="851"/>
        <w:jc w:val="both"/>
        <w:rPr>
          <w:sz w:val="28"/>
          <w:szCs w:val="28"/>
        </w:rPr>
      </w:pPr>
      <w:r w:rsidRPr="00390C0E">
        <w:rPr>
          <w:sz w:val="28"/>
          <w:szCs w:val="28"/>
        </w:rPr>
        <w:t>В  стабильном  обществе  риск  признается  за  высокую  ценность,  поощряется, закрепляется. Поэтому  учет,  изучение,  а  затем  и  управление  как  внешним,  так  и  внутренним  риском  должны  в  современных  условиях  стать  одной  из  наиболее  важных  задач  руководства   предприятий,  претендующих  на  успешное  функционирование.</w:t>
      </w:r>
    </w:p>
    <w:p w:rsidR="00390C0E" w:rsidRPr="00390C0E" w:rsidRDefault="00390C0E" w:rsidP="009E1C7F">
      <w:pPr>
        <w:spacing w:line="360" w:lineRule="auto"/>
        <w:jc w:val="center"/>
        <w:rPr>
          <w:b/>
          <w:sz w:val="28"/>
          <w:szCs w:val="28"/>
        </w:rPr>
      </w:pPr>
      <w:r w:rsidRPr="00390C0E">
        <w:rPr>
          <w:b/>
          <w:sz w:val="28"/>
          <w:szCs w:val="28"/>
        </w:rPr>
        <w:t>ИСПОЛЬЗУЕМАЯ ЛИТЕРАТУРА</w:t>
      </w:r>
    </w:p>
    <w:p w:rsidR="00390C0E" w:rsidRPr="00390C0E" w:rsidRDefault="00390C0E" w:rsidP="00390C0E">
      <w:pPr>
        <w:spacing w:line="360" w:lineRule="auto"/>
        <w:ind w:firstLine="851"/>
        <w:jc w:val="both"/>
        <w:rPr>
          <w:sz w:val="28"/>
          <w:szCs w:val="28"/>
        </w:rPr>
      </w:pPr>
    </w:p>
    <w:p w:rsidR="006B2D29" w:rsidRPr="00DC2707" w:rsidRDefault="009E1C7F" w:rsidP="00DC270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2D29" w:rsidRPr="00DC2707">
        <w:rPr>
          <w:sz w:val="28"/>
          <w:szCs w:val="28"/>
        </w:rPr>
        <w:t>Горфинкель В.</w:t>
      </w:r>
      <w:r w:rsidR="006B2D29">
        <w:rPr>
          <w:sz w:val="28"/>
          <w:szCs w:val="28"/>
        </w:rPr>
        <w:t>Я., Поляк Г.</w:t>
      </w:r>
      <w:r w:rsidR="006B2D29" w:rsidRPr="00DC2707">
        <w:rPr>
          <w:sz w:val="28"/>
          <w:szCs w:val="28"/>
        </w:rPr>
        <w:t>Б., Швандар В.А. Предпри</w:t>
      </w:r>
      <w:r w:rsidR="006B2D29">
        <w:rPr>
          <w:sz w:val="28"/>
          <w:szCs w:val="28"/>
        </w:rPr>
        <w:t>нимательство. – М., 2008.</w:t>
      </w:r>
    </w:p>
    <w:p w:rsidR="006B2D29" w:rsidRPr="00DC2707" w:rsidRDefault="009E1C7F" w:rsidP="00DC270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2D29" w:rsidRPr="00DC2707">
        <w:rPr>
          <w:sz w:val="28"/>
          <w:szCs w:val="28"/>
        </w:rPr>
        <w:t>Лапуста М.Г., Поршнев А.</w:t>
      </w:r>
      <w:r w:rsidR="006B2D29">
        <w:rPr>
          <w:sz w:val="28"/>
          <w:szCs w:val="28"/>
        </w:rPr>
        <w:t>Г., Старостин Ю.</w:t>
      </w:r>
      <w:r w:rsidR="006B2D29" w:rsidRPr="00DC2707">
        <w:rPr>
          <w:sz w:val="28"/>
          <w:szCs w:val="28"/>
        </w:rPr>
        <w:t>Л., Скамай Л.</w:t>
      </w:r>
      <w:r w:rsidR="006B2D29">
        <w:rPr>
          <w:sz w:val="28"/>
          <w:szCs w:val="28"/>
        </w:rPr>
        <w:t>Г.</w:t>
      </w:r>
      <w:r w:rsidR="006B2D29" w:rsidRPr="00DC2707">
        <w:rPr>
          <w:sz w:val="28"/>
          <w:szCs w:val="28"/>
        </w:rPr>
        <w:t xml:space="preserve"> Предпринимательство</w:t>
      </w:r>
      <w:r w:rsidR="006B2D29">
        <w:rPr>
          <w:sz w:val="28"/>
          <w:szCs w:val="28"/>
        </w:rPr>
        <w:t>. –</w:t>
      </w:r>
      <w:r w:rsidR="006B2D29" w:rsidRPr="00DC2707">
        <w:rPr>
          <w:sz w:val="28"/>
          <w:szCs w:val="28"/>
        </w:rPr>
        <w:t xml:space="preserve"> М., 2007</w:t>
      </w:r>
      <w:r w:rsidR="006B2D29">
        <w:rPr>
          <w:sz w:val="28"/>
          <w:szCs w:val="28"/>
        </w:rPr>
        <w:t>.</w:t>
      </w:r>
    </w:p>
    <w:p w:rsidR="006B2D29" w:rsidRDefault="009E1C7F" w:rsidP="00DC270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2D29">
        <w:rPr>
          <w:sz w:val="28"/>
          <w:szCs w:val="28"/>
        </w:rPr>
        <w:t>Муравьев А.И</w:t>
      </w:r>
      <w:r w:rsidR="006B2D29" w:rsidRPr="00DC2707">
        <w:rPr>
          <w:sz w:val="28"/>
          <w:szCs w:val="28"/>
        </w:rPr>
        <w:t>., Игнатьев А.М., Крутик А.Б.</w:t>
      </w:r>
      <w:r w:rsidR="006B2D29">
        <w:rPr>
          <w:sz w:val="28"/>
          <w:szCs w:val="28"/>
        </w:rPr>
        <w:t xml:space="preserve"> Предпринимательство. –</w:t>
      </w:r>
      <w:r w:rsidR="006B2D29" w:rsidRPr="00DC2707">
        <w:rPr>
          <w:sz w:val="28"/>
          <w:szCs w:val="28"/>
        </w:rPr>
        <w:t xml:space="preserve"> С-Пб, 200</w:t>
      </w:r>
      <w:r w:rsidR="006B2D29">
        <w:rPr>
          <w:sz w:val="28"/>
          <w:szCs w:val="28"/>
        </w:rPr>
        <w:t>6.</w:t>
      </w:r>
    </w:p>
    <w:p w:rsidR="006B2D29" w:rsidRPr="00390C0E" w:rsidRDefault="009E1C7F" w:rsidP="00390C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B2D29" w:rsidRPr="00390C0E">
        <w:rPr>
          <w:sz w:val="28"/>
          <w:szCs w:val="28"/>
        </w:rPr>
        <w:t>Ойгензихт В. Проблема риска в</w:t>
      </w:r>
      <w:r w:rsidR="006B2D29">
        <w:rPr>
          <w:sz w:val="28"/>
          <w:szCs w:val="28"/>
        </w:rPr>
        <w:t xml:space="preserve"> гражданском праве</w:t>
      </w:r>
      <w:r w:rsidR="008E3F53">
        <w:rPr>
          <w:sz w:val="28"/>
          <w:szCs w:val="28"/>
        </w:rPr>
        <w:t>.</w:t>
      </w:r>
      <w:r w:rsidR="006B2D29" w:rsidRPr="00390C0E">
        <w:rPr>
          <w:sz w:val="28"/>
          <w:szCs w:val="28"/>
        </w:rPr>
        <w:t xml:space="preserve"> </w:t>
      </w:r>
      <w:r w:rsidR="006B2D29">
        <w:rPr>
          <w:sz w:val="28"/>
          <w:szCs w:val="28"/>
        </w:rPr>
        <w:t>–</w:t>
      </w:r>
      <w:r w:rsidR="006B2D29" w:rsidRPr="00390C0E">
        <w:rPr>
          <w:sz w:val="28"/>
          <w:szCs w:val="28"/>
        </w:rPr>
        <w:t xml:space="preserve"> М.:</w:t>
      </w:r>
      <w:r w:rsidR="006B2D29">
        <w:rPr>
          <w:sz w:val="28"/>
          <w:szCs w:val="28"/>
        </w:rPr>
        <w:t xml:space="preserve"> </w:t>
      </w:r>
      <w:r w:rsidR="006B2D29" w:rsidRPr="00390C0E">
        <w:rPr>
          <w:sz w:val="28"/>
          <w:szCs w:val="28"/>
        </w:rPr>
        <w:t xml:space="preserve">Экономика, </w:t>
      </w:r>
      <w:r w:rsidR="006B2D29">
        <w:rPr>
          <w:sz w:val="28"/>
          <w:szCs w:val="28"/>
        </w:rPr>
        <w:t xml:space="preserve">– </w:t>
      </w:r>
      <w:r w:rsidR="006B2D29" w:rsidRPr="00390C0E">
        <w:rPr>
          <w:sz w:val="28"/>
          <w:szCs w:val="28"/>
        </w:rPr>
        <w:t>2003</w:t>
      </w:r>
      <w:r w:rsidR="006B2D29">
        <w:rPr>
          <w:sz w:val="28"/>
          <w:szCs w:val="28"/>
        </w:rPr>
        <w:t>.</w:t>
      </w:r>
    </w:p>
    <w:p w:rsidR="006B2D29" w:rsidRPr="00DC2707" w:rsidRDefault="009E1C7F" w:rsidP="00DC270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B2D29" w:rsidRPr="00DC2707">
        <w:rPr>
          <w:sz w:val="28"/>
          <w:szCs w:val="28"/>
        </w:rPr>
        <w:t>Пелиха А.С. Основы предпринимательства</w:t>
      </w:r>
      <w:r w:rsidR="006B2D29">
        <w:rPr>
          <w:sz w:val="28"/>
          <w:szCs w:val="28"/>
        </w:rPr>
        <w:t>. –</w:t>
      </w:r>
      <w:r w:rsidR="006B2D29" w:rsidRPr="00DC2707">
        <w:rPr>
          <w:sz w:val="28"/>
          <w:szCs w:val="28"/>
        </w:rPr>
        <w:t xml:space="preserve"> Ростов-на-Дону, 2004</w:t>
      </w:r>
      <w:r w:rsidR="006B2D29">
        <w:rPr>
          <w:sz w:val="28"/>
          <w:szCs w:val="28"/>
        </w:rPr>
        <w:t>.</w:t>
      </w:r>
    </w:p>
    <w:p w:rsidR="006B2D29" w:rsidRPr="00390C0E" w:rsidRDefault="009E1C7F" w:rsidP="00390C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B2D29" w:rsidRPr="00390C0E">
        <w:rPr>
          <w:sz w:val="28"/>
          <w:szCs w:val="28"/>
        </w:rPr>
        <w:t xml:space="preserve">Первозванский А.А. и Первозванская Т.Н. </w:t>
      </w:r>
      <w:r w:rsidR="006B2D29">
        <w:rPr>
          <w:sz w:val="28"/>
          <w:szCs w:val="28"/>
        </w:rPr>
        <w:t xml:space="preserve">Финансовый рынок: расчет и риск. – </w:t>
      </w:r>
      <w:r w:rsidR="006B2D29" w:rsidRPr="00390C0E">
        <w:rPr>
          <w:sz w:val="28"/>
          <w:szCs w:val="28"/>
        </w:rPr>
        <w:t>2008</w:t>
      </w:r>
      <w:r w:rsidR="006B2D29">
        <w:rPr>
          <w:sz w:val="28"/>
          <w:szCs w:val="28"/>
        </w:rPr>
        <w:t>.</w:t>
      </w:r>
    </w:p>
    <w:p w:rsidR="006B2D29" w:rsidRPr="00390C0E" w:rsidRDefault="009E1C7F" w:rsidP="00390C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2D29" w:rsidRPr="00390C0E">
        <w:rPr>
          <w:sz w:val="28"/>
          <w:szCs w:val="28"/>
        </w:rPr>
        <w:t xml:space="preserve">Райзберг Б.Г. </w:t>
      </w:r>
      <w:r w:rsidR="006B2D29">
        <w:rPr>
          <w:sz w:val="28"/>
          <w:szCs w:val="28"/>
        </w:rPr>
        <w:t>Азбука предпринимательства. –</w:t>
      </w:r>
      <w:r w:rsidR="006B2D29" w:rsidRPr="00390C0E">
        <w:rPr>
          <w:sz w:val="28"/>
          <w:szCs w:val="28"/>
        </w:rPr>
        <w:t xml:space="preserve"> М.:</w:t>
      </w:r>
      <w:r w:rsidR="006B2D29">
        <w:rPr>
          <w:sz w:val="28"/>
          <w:szCs w:val="28"/>
        </w:rPr>
        <w:t xml:space="preserve"> Экономика</w:t>
      </w:r>
      <w:r>
        <w:rPr>
          <w:sz w:val="28"/>
          <w:szCs w:val="28"/>
        </w:rPr>
        <w:t>,</w:t>
      </w:r>
      <w:r w:rsidR="006B2D29">
        <w:rPr>
          <w:sz w:val="28"/>
          <w:szCs w:val="28"/>
        </w:rPr>
        <w:t xml:space="preserve"> – 2</w:t>
      </w:r>
      <w:r w:rsidR="006B2D29" w:rsidRPr="00390C0E">
        <w:rPr>
          <w:sz w:val="28"/>
          <w:szCs w:val="28"/>
        </w:rPr>
        <w:t>005</w:t>
      </w:r>
      <w:r w:rsidR="006B2D29">
        <w:rPr>
          <w:sz w:val="28"/>
          <w:szCs w:val="28"/>
        </w:rPr>
        <w:t>.</w:t>
      </w:r>
    </w:p>
    <w:p w:rsidR="00D93B98" w:rsidRDefault="009E1C7F" w:rsidP="00D93B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B2D29" w:rsidRPr="00390C0E">
        <w:rPr>
          <w:sz w:val="28"/>
          <w:szCs w:val="28"/>
        </w:rPr>
        <w:t>Хизрич Р., Питерс</w:t>
      </w:r>
      <w:r w:rsidR="006B2D29">
        <w:rPr>
          <w:sz w:val="28"/>
          <w:szCs w:val="28"/>
        </w:rPr>
        <w:t xml:space="preserve"> </w:t>
      </w:r>
      <w:r w:rsidR="006B2D29" w:rsidRPr="00390C0E">
        <w:rPr>
          <w:sz w:val="28"/>
          <w:szCs w:val="28"/>
        </w:rPr>
        <w:t xml:space="preserve">М. </w:t>
      </w:r>
      <w:r w:rsidR="006B2D29">
        <w:rPr>
          <w:sz w:val="28"/>
          <w:szCs w:val="28"/>
        </w:rPr>
        <w:t>Экономический образ мышления</w:t>
      </w:r>
      <w:r w:rsidR="006B2D29" w:rsidRPr="00390C0E">
        <w:rPr>
          <w:sz w:val="28"/>
          <w:szCs w:val="28"/>
        </w:rPr>
        <w:t xml:space="preserve"> </w:t>
      </w:r>
      <w:r w:rsidR="006B2D29">
        <w:rPr>
          <w:sz w:val="28"/>
          <w:szCs w:val="28"/>
        </w:rPr>
        <w:t>–</w:t>
      </w:r>
      <w:r w:rsidR="006B2D29" w:rsidRPr="00390C0E">
        <w:rPr>
          <w:sz w:val="28"/>
          <w:szCs w:val="28"/>
        </w:rPr>
        <w:t xml:space="preserve"> М.:</w:t>
      </w:r>
      <w:r w:rsidR="006B2D29">
        <w:rPr>
          <w:sz w:val="28"/>
          <w:szCs w:val="28"/>
        </w:rPr>
        <w:t xml:space="preserve"> </w:t>
      </w:r>
      <w:r w:rsidR="006B2D29" w:rsidRPr="00390C0E">
        <w:rPr>
          <w:sz w:val="28"/>
          <w:szCs w:val="28"/>
        </w:rPr>
        <w:t xml:space="preserve">Прогресс, </w:t>
      </w:r>
      <w:r w:rsidR="006B2D29">
        <w:rPr>
          <w:sz w:val="28"/>
          <w:szCs w:val="28"/>
        </w:rPr>
        <w:t xml:space="preserve">– </w:t>
      </w:r>
      <w:r w:rsidR="006B2D29" w:rsidRPr="00390C0E">
        <w:rPr>
          <w:sz w:val="28"/>
          <w:szCs w:val="28"/>
        </w:rPr>
        <w:t>2005</w:t>
      </w:r>
      <w:r w:rsidR="006B2D29">
        <w:rPr>
          <w:sz w:val="28"/>
          <w:szCs w:val="28"/>
        </w:rPr>
        <w:t>.</w:t>
      </w:r>
    </w:p>
    <w:p w:rsidR="00D93B98" w:rsidRPr="00D93B98" w:rsidRDefault="009E1C7F" w:rsidP="00D93B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93B98">
        <w:rPr>
          <w:sz w:val="28"/>
          <w:szCs w:val="28"/>
        </w:rPr>
        <w:t>Хохлов Н.В. Управление риском. –</w:t>
      </w:r>
      <w:r w:rsidR="00D93B98" w:rsidRPr="00D93B98">
        <w:rPr>
          <w:sz w:val="28"/>
          <w:szCs w:val="28"/>
        </w:rPr>
        <w:t xml:space="preserve"> </w:t>
      </w:r>
      <w:r w:rsidR="00D93B98">
        <w:rPr>
          <w:sz w:val="28"/>
          <w:szCs w:val="28"/>
        </w:rPr>
        <w:t>М.: Юнити-Дана, – 2003.</w:t>
      </w:r>
    </w:p>
    <w:p w:rsidR="00D93B98" w:rsidRPr="00D93B98" w:rsidRDefault="009E1C7F" w:rsidP="00D93B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93B98" w:rsidRPr="00D93B98">
        <w:rPr>
          <w:sz w:val="28"/>
          <w:szCs w:val="28"/>
        </w:rPr>
        <w:t xml:space="preserve">Уткин Э.А. Риск-менеждмент. </w:t>
      </w:r>
      <w:r w:rsidR="00D93B98">
        <w:rPr>
          <w:sz w:val="28"/>
          <w:szCs w:val="28"/>
        </w:rPr>
        <w:t>–</w:t>
      </w:r>
      <w:r w:rsidR="00D93B98" w:rsidRPr="00D93B98">
        <w:rPr>
          <w:sz w:val="28"/>
          <w:szCs w:val="28"/>
        </w:rPr>
        <w:t xml:space="preserve"> М.</w:t>
      </w:r>
      <w:r w:rsidR="00D93B98">
        <w:rPr>
          <w:sz w:val="28"/>
          <w:szCs w:val="28"/>
        </w:rPr>
        <w:t>: Экмос, – 2004.</w:t>
      </w:r>
    </w:p>
    <w:p w:rsidR="006B2D29" w:rsidRPr="00390C0E" w:rsidRDefault="009E1C7F" w:rsidP="00390C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B2D29" w:rsidRPr="00390C0E">
        <w:rPr>
          <w:sz w:val="28"/>
          <w:szCs w:val="28"/>
        </w:rPr>
        <w:t xml:space="preserve">Шумпетер Й. </w:t>
      </w:r>
      <w:r w:rsidR="006B2D29">
        <w:rPr>
          <w:sz w:val="28"/>
          <w:szCs w:val="28"/>
        </w:rPr>
        <w:t>Теория экономического развития. –</w:t>
      </w:r>
      <w:r w:rsidR="006B2D29" w:rsidRPr="00390C0E">
        <w:rPr>
          <w:sz w:val="28"/>
          <w:szCs w:val="28"/>
        </w:rPr>
        <w:t xml:space="preserve"> М.:</w:t>
      </w:r>
      <w:r w:rsidR="006B2D29">
        <w:rPr>
          <w:sz w:val="28"/>
          <w:szCs w:val="28"/>
        </w:rPr>
        <w:t xml:space="preserve"> </w:t>
      </w:r>
      <w:r w:rsidR="006B2D29" w:rsidRPr="00390C0E">
        <w:rPr>
          <w:sz w:val="28"/>
          <w:szCs w:val="28"/>
        </w:rPr>
        <w:t>Прогресс,</w:t>
      </w:r>
      <w:r w:rsidR="006B2D29">
        <w:rPr>
          <w:sz w:val="28"/>
          <w:szCs w:val="28"/>
        </w:rPr>
        <w:t xml:space="preserve"> – </w:t>
      </w:r>
      <w:r w:rsidR="006B2D29" w:rsidRPr="00390C0E">
        <w:rPr>
          <w:sz w:val="28"/>
          <w:szCs w:val="28"/>
        </w:rPr>
        <w:t>2006</w:t>
      </w:r>
      <w:r w:rsidR="006B2D29">
        <w:rPr>
          <w:sz w:val="28"/>
          <w:szCs w:val="28"/>
        </w:rPr>
        <w:t>.</w:t>
      </w:r>
    </w:p>
    <w:p w:rsidR="006B2D29" w:rsidRDefault="009E1C7F" w:rsidP="00390C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B2D29" w:rsidRPr="00390C0E">
        <w:rPr>
          <w:sz w:val="28"/>
          <w:szCs w:val="28"/>
        </w:rPr>
        <w:t>Эн</w:t>
      </w:r>
      <w:r w:rsidR="006B2D29">
        <w:rPr>
          <w:sz w:val="28"/>
          <w:szCs w:val="28"/>
        </w:rPr>
        <w:t>циклопедический словарь. –</w:t>
      </w:r>
      <w:r w:rsidR="006B2D29" w:rsidRPr="00390C0E">
        <w:rPr>
          <w:sz w:val="28"/>
          <w:szCs w:val="28"/>
        </w:rPr>
        <w:t xml:space="preserve"> М.:</w:t>
      </w:r>
      <w:r w:rsidR="006B2D29">
        <w:rPr>
          <w:sz w:val="28"/>
          <w:szCs w:val="28"/>
        </w:rPr>
        <w:t xml:space="preserve"> </w:t>
      </w:r>
      <w:r w:rsidR="006B2D29" w:rsidRPr="00390C0E">
        <w:rPr>
          <w:sz w:val="28"/>
          <w:szCs w:val="28"/>
        </w:rPr>
        <w:t xml:space="preserve">Экономика, </w:t>
      </w:r>
      <w:r w:rsidR="006B2D29">
        <w:rPr>
          <w:sz w:val="28"/>
          <w:szCs w:val="28"/>
        </w:rPr>
        <w:t xml:space="preserve">– </w:t>
      </w:r>
      <w:r w:rsidR="006B2D29" w:rsidRPr="00390C0E">
        <w:rPr>
          <w:sz w:val="28"/>
          <w:szCs w:val="28"/>
        </w:rPr>
        <w:t>2002</w:t>
      </w:r>
      <w:r w:rsidR="006B2D29">
        <w:rPr>
          <w:sz w:val="28"/>
          <w:szCs w:val="28"/>
        </w:rPr>
        <w:t>.</w:t>
      </w:r>
    </w:p>
    <w:p w:rsidR="00D93B98" w:rsidRPr="00D93B98" w:rsidRDefault="009E1C7F" w:rsidP="009E1C7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93B98">
        <w:rPr>
          <w:sz w:val="28"/>
          <w:szCs w:val="28"/>
        </w:rPr>
        <w:t xml:space="preserve">Экономика предприятия. Под </w:t>
      </w:r>
      <w:r w:rsidR="00D93B98" w:rsidRPr="00D93B98">
        <w:rPr>
          <w:sz w:val="28"/>
          <w:szCs w:val="28"/>
        </w:rPr>
        <w:t>ред. С.Ф.</w:t>
      </w:r>
      <w:r w:rsidR="00D93B98">
        <w:rPr>
          <w:sz w:val="28"/>
          <w:szCs w:val="28"/>
        </w:rPr>
        <w:t xml:space="preserve"> </w:t>
      </w:r>
      <w:r w:rsidR="00D93B98" w:rsidRPr="00D93B98">
        <w:rPr>
          <w:sz w:val="28"/>
          <w:szCs w:val="28"/>
        </w:rPr>
        <w:t>Покропиваного</w:t>
      </w:r>
      <w:r w:rsidR="00D93B98">
        <w:rPr>
          <w:sz w:val="28"/>
          <w:szCs w:val="28"/>
        </w:rPr>
        <w:t>,</w:t>
      </w:r>
      <w:r w:rsidR="00D93B98" w:rsidRPr="00D93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93B98" w:rsidRPr="00D93B98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D93B98" w:rsidRPr="00D93B98">
        <w:rPr>
          <w:sz w:val="28"/>
          <w:szCs w:val="28"/>
        </w:rPr>
        <w:t>, 2005</w:t>
      </w:r>
      <w:r w:rsidR="00D93B98">
        <w:rPr>
          <w:sz w:val="28"/>
          <w:szCs w:val="28"/>
        </w:rPr>
        <w:t>.</w:t>
      </w:r>
      <w:bookmarkStart w:id="0" w:name="_GoBack"/>
      <w:bookmarkEnd w:id="0"/>
    </w:p>
    <w:sectPr w:rsidR="00D93B98" w:rsidRPr="00D93B98" w:rsidSect="001A512B">
      <w:headerReference w:type="even" r:id="rId7"/>
      <w:headerReference w:type="default" r:id="rId8"/>
      <w:footnotePr>
        <w:numRestart w:val="eachPage"/>
      </w:footnotePr>
      <w:type w:val="continuous"/>
      <w:pgSz w:w="11909" w:h="16834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53" w:rsidRDefault="008E3F53">
      <w:r>
        <w:separator/>
      </w:r>
    </w:p>
  </w:endnote>
  <w:endnote w:type="continuationSeparator" w:id="0">
    <w:p w:rsidR="008E3F53" w:rsidRDefault="008E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53" w:rsidRDefault="008E3F53">
      <w:r>
        <w:separator/>
      </w:r>
    </w:p>
  </w:footnote>
  <w:footnote w:type="continuationSeparator" w:id="0">
    <w:p w:rsidR="008E3F53" w:rsidRDefault="008E3F53">
      <w:r>
        <w:continuationSeparator/>
      </w:r>
    </w:p>
  </w:footnote>
  <w:footnote w:id="1">
    <w:p w:rsidR="008E3F53" w:rsidRDefault="008E3F53">
      <w:pPr>
        <w:pStyle w:val="a7"/>
      </w:pPr>
      <w:r>
        <w:rPr>
          <w:rStyle w:val="a8"/>
        </w:rPr>
        <w:footnoteRef/>
      </w:r>
      <w:r>
        <w:t xml:space="preserve"> </w:t>
      </w:r>
      <w:r w:rsidRPr="008E3F53">
        <w:t>Ойгензихт В. Проблема риска в гражданском праве. – М.: Экономика, – 2003. С. 8.</w:t>
      </w:r>
    </w:p>
  </w:footnote>
  <w:footnote w:id="2">
    <w:p w:rsidR="008E3F53" w:rsidRPr="008E3F53" w:rsidRDefault="008E3F53" w:rsidP="008E3F53">
      <w:pPr>
        <w:jc w:val="both"/>
        <w:rPr>
          <w:sz w:val="20"/>
          <w:szCs w:val="20"/>
        </w:rPr>
      </w:pPr>
      <w:r w:rsidRPr="008E3F53">
        <w:rPr>
          <w:rStyle w:val="a8"/>
          <w:sz w:val="20"/>
          <w:szCs w:val="20"/>
        </w:rPr>
        <w:footnoteRef/>
      </w:r>
      <w:r w:rsidRPr="008E3F53">
        <w:rPr>
          <w:sz w:val="20"/>
          <w:szCs w:val="20"/>
        </w:rPr>
        <w:t xml:space="preserve"> Шумпетер Й. Теория экономического развития. – М.: Прогресс, – 2006. С. 29.</w:t>
      </w:r>
    </w:p>
  </w:footnote>
  <w:footnote w:id="3">
    <w:p w:rsidR="008E3F53" w:rsidRPr="008E3F53" w:rsidRDefault="008E3F53">
      <w:pPr>
        <w:pStyle w:val="a7"/>
      </w:pPr>
      <w:r w:rsidRPr="008E3F53">
        <w:rPr>
          <w:rStyle w:val="a8"/>
        </w:rPr>
        <w:footnoteRef/>
      </w:r>
      <w:r w:rsidRPr="008E3F53">
        <w:t xml:space="preserve"> Хохлов Н.В. Управление риском. – М.: Юнити-Дана, – 2003. С. 45.</w:t>
      </w:r>
    </w:p>
  </w:footnote>
  <w:footnote w:id="4">
    <w:p w:rsidR="008E3F53" w:rsidRDefault="008E3F53">
      <w:pPr>
        <w:pStyle w:val="a7"/>
      </w:pPr>
      <w:r>
        <w:rPr>
          <w:rStyle w:val="a8"/>
        </w:rPr>
        <w:footnoteRef/>
      </w:r>
      <w:r>
        <w:t xml:space="preserve"> </w:t>
      </w:r>
      <w:r w:rsidRPr="008E3F53">
        <w:t>Ойгензихт В. Проблема риска в гражданском праве. – М.: Экономика, – 2003. С</w:t>
      </w:r>
      <w:r>
        <w:t>. 21.</w:t>
      </w:r>
    </w:p>
  </w:footnote>
  <w:footnote w:id="5">
    <w:p w:rsidR="008E3F53" w:rsidRPr="008E3F53" w:rsidRDefault="008E3F53">
      <w:pPr>
        <w:pStyle w:val="a7"/>
      </w:pPr>
      <w:r w:rsidRPr="008E3F53">
        <w:rPr>
          <w:rStyle w:val="a8"/>
        </w:rPr>
        <w:footnoteRef/>
      </w:r>
      <w:r w:rsidRPr="008E3F53">
        <w:t xml:space="preserve"> Экономика предприятия. Под ред. С.Ф. Покропиваного, – К., 2005. С. 112.</w:t>
      </w:r>
    </w:p>
  </w:footnote>
  <w:footnote w:id="6">
    <w:p w:rsidR="008E3F53" w:rsidRPr="008E3F53" w:rsidRDefault="008E3F53" w:rsidP="008E3F53">
      <w:pPr>
        <w:jc w:val="both"/>
        <w:rPr>
          <w:sz w:val="20"/>
          <w:szCs w:val="20"/>
        </w:rPr>
      </w:pPr>
      <w:r w:rsidRPr="008E3F53">
        <w:rPr>
          <w:rStyle w:val="a8"/>
          <w:sz w:val="20"/>
          <w:szCs w:val="20"/>
        </w:rPr>
        <w:footnoteRef/>
      </w:r>
      <w:r w:rsidRPr="008E3F53">
        <w:rPr>
          <w:sz w:val="20"/>
          <w:szCs w:val="20"/>
        </w:rPr>
        <w:t xml:space="preserve"> Уткин Э.А. Риск-менеждмент. – М.: Экмос, – 2004. С. 49.</w:t>
      </w:r>
    </w:p>
  </w:footnote>
  <w:footnote w:id="7">
    <w:p w:rsidR="008E3F53" w:rsidRDefault="008E3F53">
      <w:pPr>
        <w:pStyle w:val="a7"/>
      </w:pPr>
      <w:r>
        <w:rPr>
          <w:rStyle w:val="a8"/>
        </w:rPr>
        <w:footnoteRef/>
      </w:r>
      <w:r>
        <w:t xml:space="preserve"> </w:t>
      </w:r>
      <w:r w:rsidRPr="008E3F53">
        <w:t>Хохлов Н.В. Управление риском. – М.: Юнити-Дана, – 2003.</w:t>
      </w:r>
      <w:r>
        <w:t xml:space="preserve"> С. 33.</w:t>
      </w:r>
    </w:p>
  </w:footnote>
  <w:footnote w:id="8">
    <w:p w:rsidR="008E3F53" w:rsidRDefault="008E3F53">
      <w:pPr>
        <w:pStyle w:val="a7"/>
      </w:pPr>
      <w:r>
        <w:rPr>
          <w:rStyle w:val="a8"/>
        </w:rPr>
        <w:footnoteRef/>
      </w:r>
      <w:r>
        <w:t xml:space="preserve"> </w:t>
      </w:r>
      <w:r w:rsidRPr="008E3F53">
        <w:t>Хизрич Р., Питерс М. Экономический образ мышления – М.: Прогресс, – 2005. С. 66.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53" w:rsidRDefault="008E3F53" w:rsidP="001E23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3F53" w:rsidRDefault="008E3F53" w:rsidP="001E23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53" w:rsidRDefault="008E3F53" w:rsidP="001E23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5891">
      <w:rPr>
        <w:rStyle w:val="a4"/>
        <w:noProof/>
      </w:rPr>
      <w:t>2</w:t>
    </w:r>
    <w:r>
      <w:rPr>
        <w:rStyle w:val="a4"/>
      </w:rPr>
      <w:fldChar w:fldCharType="end"/>
    </w:r>
  </w:p>
  <w:p w:rsidR="008E3F53" w:rsidRDefault="008E3F53" w:rsidP="001E23E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0CA702"/>
    <w:lvl w:ilvl="0">
      <w:numFmt w:val="bullet"/>
      <w:lvlText w:val="*"/>
      <w:lvlJc w:val="left"/>
    </w:lvl>
  </w:abstractNum>
  <w:abstractNum w:abstractNumId="1">
    <w:nsid w:val="1FA704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2178AE"/>
    <w:multiLevelType w:val="singleLevel"/>
    <w:tmpl w:val="120A5A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503695C"/>
    <w:multiLevelType w:val="hybridMultilevel"/>
    <w:tmpl w:val="8722A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874"/>
    <w:rsid w:val="0000462B"/>
    <w:rsid w:val="00031B5E"/>
    <w:rsid w:val="000950B6"/>
    <w:rsid w:val="001A512B"/>
    <w:rsid w:val="001E23E3"/>
    <w:rsid w:val="00206880"/>
    <w:rsid w:val="00230D6A"/>
    <w:rsid w:val="00390C0E"/>
    <w:rsid w:val="00394AF4"/>
    <w:rsid w:val="003C235D"/>
    <w:rsid w:val="003D5891"/>
    <w:rsid w:val="004672A7"/>
    <w:rsid w:val="004678FB"/>
    <w:rsid w:val="004B6200"/>
    <w:rsid w:val="00534369"/>
    <w:rsid w:val="005A1517"/>
    <w:rsid w:val="005D7874"/>
    <w:rsid w:val="005E2D39"/>
    <w:rsid w:val="006251D6"/>
    <w:rsid w:val="006B2D29"/>
    <w:rsid w:val="006C1581"/>
    <w:rsid w:val="006C21E4"/>
    <w:rsid w:val="00710C91"/>
    <w:rsid w:val="007538AB"/>
    <w:rsid w:val="007564AC"/>
    <w:rsid w:val="007672AC"/>
    <w:rsid w:val="007705E2"/>
    <w:rsid w:val="007C3EAC"/>
    <w:rsid w:val="007D0C32"/>
    <w:rsid w:val="0080198D"/>
    <w:rsid w:val="008E3F53"/>
    <w:rsid w:val="0091686D"/>
    <w:rsid w:val="009E1C7F"/>
    <w:rsid w:val="009E5EC0"/>
    <w:rsid w:val="00A1063C"/>
    <w:rsid w:val="00A54596"/>
    <w:rsid w:val="00A7649A"/>
    <w:rsid w:val="00CF4341"/>
    <w:rsid w:val="00D605B4"/>
    <w:rsid w:val="00D93B98"/>
    <w:rsid w:val="00DC2707"/>
    <w:rsid w:val="00E013D6"/>
    <w:rsid w:val="00E1139A"/>
    <w:rsid w:val="00EE4D33"/>
    <w:rsid w:val="00EF0EDD"/>
    <w:rsid w:val="00F11251"/>
    <w:rsid w:val="00F4126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F48FECCF-ED7E-4316-B2B4-5FC5A6D7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DC2707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C2707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DC2707"/>
    <w:pPr>
      <w:keepNext/>
      <w:jc w:val="center"/>
      <w:outlineLvl w:val="5"/>
    </w:pPr>
    <w:rPr>
      <w:b/>
      <w:szCs w:val="20"/>
    </w:rPr>
  </w:style>
  <w:style w:type="paragraph" w:styleId="8">
    <w:name w:val="heading 8"/>
    <w:basedOn w:val="a"/>
    <w:next w:val="a"/>
    <w:qFormat/>
    <w:rsid w:val="00DC2707"/>
    <w:pPr>
      <w:keepNext/>
      <w:jc w:val="center"/>
      <w:outlineLvl w:val="7"/>
    </w:pPr>
    <w:rPr>
      <w:rFonts w:ascii="Courier New" w:hAnsi="Courier New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3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E23E3"/>
  </w:style>
  <w:style w:type="paragraph" w:customStyle="1" w:styleId="21">
    <w:name w:val="Основний текст 21"/>
    <w:basedOn w:val="a"/>
    <w:rsid w:val="0080198D"/>
    <w:pPr>
      <w:tabs>
        <w:tab w:val="right" w:pos="8640"/>
      </w:tabs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hAnsi="Garamond"/>
      <w:spacing w:val="-2"/>
      <w:szCs w:val="20"/>
      <w:lang w:val="en-US"/>
    </w:rPr>
  </w:style>
  <w:style w:type="paragraph" w:customStyle="1" w:styleId="31">
    <w:name w:val="Основний текст з відступом 31"/>
    <w:basedOn w:val="a"/>
    <w:rsid w:val="0080198D"/>
    <w:pPr>
      <w:tabs>
        <w:tab w:val="right" w:pos="864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pacing w:val="-2"/>
      <w:szCs w:val="20"/>
      <w:lang w:val="en-US"/>
    </w:rPr>
  </w:style>
  <w:style w:type="paragraph" w:styleId="a5">
    <w:name w:val="Body Text Indent"/>
    <w:basedOn w:val="a"/>
    <w:rsid w:val="00E1139A"/>
    <w:pPr>
      <w:spacing w:line="360" w:lineRule="auto"/>
      <w:ind w:firstLine="567"/>
      <w:jc w:val="both"/>
    </w:pPr>
    <w:rPr>
      <w:sz w:val="28"/>
      <w:szCs w:val="20"/>
    </w:rPr>
  </w:style>
  <w:style w:type="paragraph" w:styleId="a6">
    <w:name w:val="Normal (Web)"/>
    <w:basedOn w:val="a"/>
    <w:rsid w:val="00E1139A"/>
    <w:pPr>
      <w:spacing w:before="100" w:beforeAutospacing="1" w:after="100" w:afterAutospacing="1"/>
    </w:pPr>
  </w:style>
  <w:style w:type="paragraph" w:customStyle="1" w:styleId="1">
    <w:name w:val="Звичайний1"/>
    <w:rsid w:val="007672AC"/>
    <w:pPr>
      <w:widowControl w:val="0"/>
      <w:spacing w:line="260" w:lineRule="auto"/>
      <w:ind w:left="40" w:firstLine="280"/>
      <w:jc w:val="both"/>
    </w:pPr>
    <w:rPr>
      <w:snapToGrid w:val="0"/>
      <w:sz w:val="18"/>
    </w:rPr>
  </w:style>
  <w:style w:type="paragraph" w:styleId="a7">
    <w:name w:val="footnote text"/>
    <w:basedOn w:val="a"/>
    <w:semiHidden/>
    <w:rsid w:val="00A1063C"/>
    <w:rPr>
      <w:sz w:val="20"/>
      <w:szCs w:val="20"/>
    </w:rPr>
  </w:style>
  <w:style w:type="character" w:styleId="a8">
    <w:name w:val="footnote reference"/>
    <w:basedOn w:val="a0"/>
    <w:semiHidden/>
    <w:rsid w:val="00A1063C"/>
    <w:rPr>
      <w:vertAlign w:val="superscript"/>
    </w:rPr>
  </w:style>
  <w:style w:type="paragraph" w:styleId="a9">
    <w:name w:val="footer"/>
    <w:basedOn w:val="a"/>
    <w:rsid w:val="00DC2707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C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Irina</cp:lastModifiedBy>
  <cp:revision>2</cp:revision>
  <dcterms:created xsi:type="dcterms:W3CDTF">2014-08-16T18:43:00Z</dcterms:created>
  <dcterms:modified xsi:type="dcterms:W3CDTF">2014-08-16T18:43:00Z</dcterms:modified>
</cp:coreProperties>
</file>