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FB" w:rsidRDefault="004C5DFB" w:rsidP="004C5DFB">
      <w:pPr>
        <w:spacing w:line="360" w:lineRule="auto"/>
        <w:ind w:firstLine="709"/>
        <w:jc w:val="both"/>
        <w:rPr>
          <w:b/>
          <w:lang w:val="en-US"/>
        </w:rPr>
      </w:pPr>
    </w:p>
    <w:p w:rsidR="004C5DFB" w:rsidRDefault="004C5DFB" w:rsidP="004C5DFB">
      <w:pPr>
        <w:spacing w:line="360" w:lineRule="auto"/>
        <w:ind w:firstLine="709"/>
        <w:jc w:val="both"/>
        <w:rPr>
          <w:b/>
          <w:lang w:val="en-US"/>
        </w:rPr>
      </w:pPr>
    </w:p>
    <w:p w:rsidR="004C5DFB" w:rsidRDefault="004C5DFB" w:rsidP="004C5DFB">
      <w:pPr>
        <w:spacing w:line="360" w:lineRule="auto"/>
        <w:ind w:firstLine="709"/>
        <w:jc w:val="both"/>
        <w:rPr>
          <w:b/>
          <w:lang w:val="en-US"/>
        </w:rPr>
      </w:pPr>
    </w:p>
    <w:p w:rsidR="004C5DFB" w:rsidRDefault="004C5DFB" w:rsidP="004C5DFB">
      <w:pPr>
        <w:spacing w:line="360" w:lineRule="auto"/>
        <w:ind w:firstLine="709"/>
        <w:jc w:val="both"/>
        <w:rPr>
          <w:b/>
          <w:lang w:val="en-US"/>
        </w:rPr>
      </w:pPr>
    </w:p>
    <w:p w:rsidR="004C5DFB" w:rsidRDefault="004C5DFB" w:rsidP="004C5DFB">
      <w:pPr>
        <w:spacing w:line="360" w:lineRule="auto"/>
        <w:ind w:firstLine="709"/>
        <w:jc w:val="both"/>
        <w:rPr>
          <w:b/>
          <w:lang w:val="en-US"/>
        </w:rPr>
      </w:pPr>
    </w:p>
    <w:p w:rsidR="004C5DFB" w:rsidRDefault="004C5DFB" w:rsidP="004C5DFB">
      <w:pPr>
        <w:spacing w:line="360" w:lineRule="auto"/>
        <w:ind w:firstLine="709"/>
        <w:jc w:val="both"/>
        <w:rPr>
          <w:b/>
          <w:lang w:val="en-US"/>
        </w:rPr>
      </w:pPr>
    </w:p>
    <w:p w:rsidR="004C5DFB" w:rsidRDefault="004C5DFB" w:rsidP="004C5DFB">
      <w:pPr>
        <w:spacing w:line="360" w:lineRule="auto"/>
        <w:ind w:firstLine="709"/>
        <w:jc w:val="both"/>
        <w:rPr>
          <w:b/>
          <w:lang w:val="en-US"/>
        </w:rPr>
      </w:pPr>
    </w:p>
    <w:p w:rsidR="004C5DFB" w:rsidRDefault="004C5DFB" w:rsidP="004C5DFB">
      <w:pPr>
        <w:spacing w:line="360" w:lineRule="auto"/>
        <w:ind w:firstLine="709"/>
        <w:jc w:val="both"/>
        <w:rPr>
          <w:b/>
          <w:lang w:val="en-US"/>
        </w:rPr>
      </w:pPr>
    </w:p>
    <w:p w:rsidR="00496EC0" w:rsidRPr="004C5DFB" w:rsidRDefault="004C5DFB" w:rsidP="004C5DFB">
      <w:pPr>
        <w:spacing w:line="360" w:lineRule="auto"/>
        <w:ind w:firstLine="709"/>
        <w:jc w:val="center"/>
        <w:rPr>
          <w:b/>
        </w:rPr>
      </w:pPr>
      <w:r w:rsidRPr="004C5DFB">
        <w:rPr>
          <w:b/>
        </w:rPr>
        <w:t>СОВРЕМЕННЫЕ МЕТОДЫ УХОДА ЗА МОЛОДНЯКОМ СВИНЕЙ</w:t>
      </w:r>
    </w:p>
    <w:p w:rsidR="00496EC0" w:rsidRPr="004C5DFB" w:rsidRDefault="004C5DFB" w:rsidP="004C5DFB">
      <w:pPr>
        <w:spacing w:line="360" w:lineRule="auto"/>
        <w:ind w:firstLine="709"/>
        <w:jc w:val="center"/>
        <w:rPr>
          <w:b/>
        </w:rPr>
      </w:pPr>
      <w:r w:rsidRPr="004C5DFB">
        <w:rPr>
          <w:b/>
        </w:rPr>
        <w:br w:type="page"/>
      </w:r>
      <w:r w:rsidR="00496EC0" w:rsidRPr="004C5DFB">
        <w:rPr>
          <w:b/>
        </w:rPr>
        <w:t>Содержание</w:t>
      </w:r>
    </w:p>
    <w:p w:rsidR="004C5DFB" w:rsidRPr="004C5DFB" w:rsidRDefault="004C5DFB" w:rsidP="004C5DFB">
      <w:pPr>
        <w:spacing w:line="360" w:lineRule="auto"/>
        <w:ind w:firstLine="709"/>
        <w:jc w:val="both"/>
      </w:pPr>
    </w:p>
    <w:p w:rsidR="004C5DFB" w:rsidRPr="004C5DFB" w:rsidRDefault="004C5DFB" w:rsidP="004C5DFB">
      <w:pPr>
        <w:spacing w:line="360" w:lineRule="auto"/>
        <w:jc w:val="both"/>
      </w:pPr>
      <w:r w:rsidRPr="004C5DFB">
        <w:t>Введение</w:t>
      </w:r>
    </w:p>
    <w:p w:rsidR="004C5DFB" w:rsidRPr="004C5DFB" w:rsidRDefault="004C5DFB" w:rsidP="004C5DFB">
      <w:pPr>
        <w:spacing w:line="360" w:lineRule="auto"/>
        <w:jc w:val="both"/>
      </w:pPr>
      <w:r w:rsidRPr="004C5DFB">
        <w:t>1.</w:t>
      </w:r>
      <w:r w:rsidRPr="004C5DFB">
        <w:tab/>
        <w:t>Уход за поросятами-сосунами</w:t>
      </w:r>
    </w:p>
    <w:p w:rsidR="004C5DFB" w:rsidRPr="004C5DFB" w:rsidRDefault="004C5DFB" w:rsidP="004C5DFB">
      <w:pPr>
        <w:spacing w:line="360" w:lineRule="auto"/>
        <w:jc w:val="both"/>
      </w:pPr>
      <w:r w:rsidRPr="004C5DFB">
        <w:t>1.1</w:t>
      </w:r>
      <w:r w:rsidRPr="004C5DFB">
        <w:tab/>
        <w:t>Последние исследования по формированию гнезд</w:t>
      </w:r>
    </w:p>
    <w:p w:rsidR="004C5DFB" w:rsidRPr="004C5DFB" w:rsidRDefault="004C5DFB" w:rsidP="004C5DFB">
      <w:pPr>
        <w:spacing w:line="360" w:lineRule="auto"/>
        <w:jc w:val="both"/>
      </w:pPr>
      <w:r w:rsidRPr="004C5DFB">
        <w:t>1.2</w:t>
      </w:r>
      <w:r w:rsidRPr="004C5DFB">
        <w:rPr>
          <w:lang w:val="en-US"/>
        </w:rPr>
        <w:tab/>
      </w:r>
      <w:r w:rsidRPr="004C5DFB">
        <w:t>Методика отъема поросят</w:t>
      </w:r>
    </w:p>
    <w:p w:rsidR="004C5DFB" w:rsidRPr="004C5DFB" w:rsidRDefault="004C5DFB" w:rsidP="004C5DFB">
      <w:pPr>
        <w:spacing w:line="360" w:lineRule="auto"/>
        <w:jc w:val="both"/>
      </w:pPr>
      <w:r w:rsidRPr="004C5DFB">
        <w:t>2.</w:t>
      </w:r>
      <w:r w:rsidRPr="004C5DFB">
        <w:tab/>
        <w:t>Содержание в послеотъемный период</w:t>
      </w:r>
    </w:p>
    <w:p w:rsidR="004C5DFB" w:rsidRPr="004C5DFB" w:rsidRDefault="004C5DFB" w:rsidP="004C5DFB">
      <w:pPr>
        <w:spacing w:line="360" w:lineRule="auto"/>
        <w:jc w:val="both"/>
      </w:pPr>
      <w:r w:rsidRPr="004C5DFB">
        <w:t>2.1</w:t>
      </w:r>
      <w:r w:rsidRPr="004C5DFB">
        <w:tab/>
        <w:t>Современные системы содержания отъемышей</w:t>
      </w:r>
    </w:p>
    <w:p w:rsidR="004C5DFB" w:rsidRPr="004C5DFB" w:rsidRDefault="004C5DFB" w:rsidP="004C5DFB">
      <w:pPr>
        <w:spacing w:line="360" w:lineRule="auto"/>
        <w:jc w:val="both"/>
      </w:pPr>
      <w:r w:rsidRPr="004C5DFB">
        <w:t>2.2</w:t>
      </w:r>
      <w:r w:rsidRPr="004C5DFB">
        <w:tab/>
        <w:t>Параметры микроклимата</w:t>
      </w:r>
    </w:p>
    <w:p w:rsidR="004C5DFB" w:rsidRPr="004C5DFB" w:rsidRDefault="004C5DFB" w:rsidP="004C5DFB">
      <w:pPr>
        <w:spacing w:line="360" w:lineRule="auto"/>
        <w:jc w:val="both"/>
      </w:pPr>
      <w:r w:rsidRPr="004C5DFB">
        <w:t>Заключение</w:t>
      </w:r>
    </w:p>
    <w:p w:rsidR="004C5DFB" w:rsidRPr="004C5DFB" w:rsidRDefault="004C5DFB" w:rsidP="004C5DFB">
      <w:pPr>
        <w:spacing w:line="360" w:lineRule="auto"/>
        <w:jc w:val="both"/>
        <w:rPr>
          <w:lang w:val="en-US"/>
        </w:rPr>
      </w:pPr>
      <w:r w:rsidRPr="004C5DFB">
        <w:t>Список использованной литературы</w:t>
      </w:r>
    </w:p>
    <w:p w:rsidR="00496EC0" w:rsidRPr="004C5DFB" w:rsidRDefault="004C5DFB" w:rsidP="004C5DFB">
      <w:pPr>
        <w:spacing w:line="360" w:lineRule="auto"/>
        <w:ind w:firstLine="709"/>
        <w:jc w:val="center"/>
        <w:rPr>
          <w:b/>
          <w:lang w:val="en-US"/>
        </w:rPr>
      </w:pPr>
      <w:r w:rsidRPr="004C5DFB">
        <w:br w:type="page"/>
      </w:r>
      <w:r w:rsidR="00496EC0" w:rsidRPr="004C5DFB">
        <w:rPr>
          <w:b/>
        </w:rPr>
        <w:t>Введение</w:t>
      </w:r>
    </w:p>
    <w:p w:rsidR="004C5DFB" w:rsidRPr="004C5DFB" w:rsidRDefault="004C5DFB" w:rsidP="004C5DFB">
      <w:pPr>
        <w:spacing w:line="360" w:lineRule="auto"/>
        <w:ind w:firstLine="709"/>
        <w:jc w:val="both"/>
        <w:rPr>
          <w:lang w:val="en-US"/>
        </w:rPr>
      </w:pPr>
    </w:p>
    <w:p w:rsidR="007C56D5" w:rsidRPr="004C5DFB" w:rsidRDefault="007C56D5" w:rsidP="004C5DFB">
      <w:pPr>
        <w:spacing w:line="360" w:lineRule="auto"/>
        <w:ind w:firstLine="709"/>
        <w:jc w:val="both"/>
      </w:pPr>
      <w:r w:rsidRPr="004C5DFB">
        <w:t xml:space="preserve">Генетический потенциал современных пород свиней по откормочным и мясным качествам довольно значителен. Например, среднесуточный прирост живой массы у них составляет </w:t>
      </w:r>
      <w:smartTag w:uri="urn:schemas-microsoft-com:office:smarttags" w:element="metricconverter">
        <w:smartTagPr>
          <w:attr w:name="ProductID" w:val="800 г"/>
        </w:smartTagPr>
        <w:r w:rsidRPr="004C5DFB">
          <w:t>800 г</w:t>
        </w:r>
      </w:smartTag>
      <w:r w:rsidRPr="004C5DFB">
        <w:t xml:space="preserve"> и более, затраты кормов на </w:t>
      </w:r>
      <w:smartTag w:uri="urn:schemas-microsoft-com:office:smarttags" w:element="metricconverter">
        <w:smartTagPr>
          <w:attr w:name="ProductID" w:val="1 кг"/>
        </w:smartTagPr>
        <w:r w:rsidRPr="004C5DFB">
          <w:t>1 кг</w:t>
        </w:r>
      </w:smartTag>
      <w:r w:rsidRPr="004C5DFB">
        <w:t xml:space="preserve"> прироста не превышают 3,0-</w:t>
      </w:r>
      <w:smartTag w:uri="urn:schemas-microsoft-com:office:smarttags" w:element="metricconverter">
        <w:smartTagPr>
          <w:attr w:name="ProductID" w:val="3,2 кг"/>
        </w:smartTagPr>
        <w:r w:rsidRPr="004C5DFB">
          <w:t>3,2 кг</w:t>
        </w:r>
      </w:smartTag>
      <w:r w:rsidRPr="004C5DFB">
        <w:t xml:space="preserve"> комбикорма, содержание мяса в туше свиней составляет 62-64%. Однако такие показатели животных отмечают только при оптимальных условиях их кормления и содержания. Гармонизация кормленческой, разведенческой, а также технологической составляющих производства свинины является необходимым условием рентабельности отрасли, ее дальнейшего прогресса (Шейко И., 2004).</w:t>
      </w:r>
    </w:p>
    <w:p w:rsidR="00A40351" w:rsidRPr="004C5DFB" w:rsidRDefault="00A40351" w:rsidP="004C5DFB">
      <w:pPr>
        <w:spacing w:line="360" w:lineRule="auto"/>
        <w:ind w:firstLine="709"/>
        <w:jc w:val="both"/>
      </w:pPr>
      <w:r w:rsidRPr="004C5DFB">
        <w:t>Предпосылки высокой скорости роста, репродуктивной способности и мясной продуктивности свиней на откорме создаются в раннем периоде их жизни. Недооценка этой закономерности или экономия на выращивании поросят оборачиваются неминуемым снижением эффективности и ухудшением экономических показателей отрасли. Формированию животного с высокой продуктивностью и крепкой конституцией должна способствовать рациональная система выращивания молодняка с учетом биологических особенностей роста и развития (Кошелева Г., 2004).</w:t>
      </w:r>
    </w:p>
    <w:p w:rsidR="00496EC0" w:rsidRPr="004C5DFB" w:rsidRDefault="004C5DFB" w:rsidP="004C5DFB">
      <w:pPr>
        <w:spacing w:line="360" w:lineRule="auto"/>
        <w:ind w:firstLine="709"/>
        <w:jc w:val="center"/>
        <w:rPr>
          <w:b/>
        </w:rPr>
      </w:pPr>
      <w:r>
        <w:br w:type="page"/>
      </w:r>
      <w:r w:rsidR="00496EC0" w:rsidRPr="004C5DFB">
        <w:rPr>
          <w:b/>
        </w:rPr>
        <w:t>1. Уход за поросятами-сосунами</w:t>
      </w:r>
    </w:p>
    <w:p w:rsidR="004C5DFB" w:rsidRDefault="004C5DFB" w:rsidP="004C5DFB">
      <w:pPr>
        <w:spacing w:line="360" w:lineRule="auto"/>
        <w:ind w:firstLine="709"/>
        <w:jc w:val="both"/>
        <w:rPr>
          <w:lang w:val="en-US"/>
        </w:rPr>
      </w:pP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Новорожденный молодняк в первые дни жизни очень чувствителен к сквознякам, низкой температуре, повышенной влажности, высокой концентрации аммиака, углекислого газа и другим ядовитым газам, так как служебные проходы постоянно посыпают негашеной известью. Помещение для поросят должно быть чистое, светлое, сухое (относительная влажность не выше 70%) и теплое. Температурный режим в местах отдыха поросят-сосунов в первые дни жизни должен быть 28-32ºС с постепенным снижением к отъему до 24 ºС. Поэтому в свинарниках маточниках помимо общей системы отопления производственного помещения необходимо иметь места для отдыха поросят сосунов, оборудованные системой локального обогрева Достигается это путем устройства калориферной печи или инфракрасного облучения. В свинарниках для поросят желательно устраивать полати и обеспечивать их обильной подстилкой. Это предупреждает заболевание легких и способствует лучшему росту поросят (их живая масса обычно выше на 20-30%). (Турчанов С., 2007).</w:t>
      </w:r>
    </w:p>
    <w:p w:rsidR="00CE3D68" w:rsidRPr="004C5DFB" w:rsidRDefault="00CE3D68" w:rsidP="004C5DFB">
      <w:pPr>
        <w:spacing w:line="360" w:lineRule="auto"/>
        <w:ind w:firstLine="709"/>
        <w:jc w:val="both"/>
      </w:pPr>
      <w:r w:rsidRPr="004C5DFB">
        <w:t>Согласно разработанной методике в конеплемзаводе "Орловщина" Новомосковского района Днепропетровской области был проведен научно-хозяйственный опыт по изучению взаимосвязи способов обогрева логова поросят-сосунов с их ростом и развитием.</w:t>
      </w:r>
    </w:p>
    <w:p w:rsidR="00CE3D68" w:rsidRPr="004C5DFB" w:rsidRDefault="00CE3D68" w:rsidP="004C5DFB">
      <w:pPr>
        <w:spacing w:line="360" w:lineRule="auto"/>
        <w:ind w:firstLine="709"/>
        <w:jc w:val="both"/>
      </w:pPr>
      <w:r w:rsidRPr="004C5DFB">
        <w:t>Оптимальную температуру в логове маточника для животных I группы поддерживали при помощи электрокалорифера, для II -при помощи инфракрасных ламп, III группы - подпольного обогрева напряжением 36 вольт Свиноматок же и поросят-сосунов IV группы содержали в разборных станках на песке и подстилке из соломы.</w:t>
      </w:r>
    </w:p>
    <w:p w:rsidR="00CE3D68" w:rsidRPr="004C5DFB" w:rsidRDefault="00CE3D68" w:rsidP="004C5DFB">
      <w:pPr>
        <w:spacing w:line="360" w:lineRule="auto"/>
        <w:ind w:firstLine="709"/>
        <w:jc w:val="both"/>
      </w:pPr>
      <w:r w:rsidRPr="004C5DFB">
        <w:t>Отход поросят на 21-й день составил: по I группе - 30 гол. (12,5 %), II - 26 гол. (9,8 %), 111-18 гол. (6,3 %) и IV группе -гол. (3 %), что соответственно меньше, чем в I группе - контрольной.</w:t>
      </w:r>
    </w:p>
    <w:p w:rsidR="00CE3D68" w:rsidRPr="004C5DFB" w:rsidRDefault="00CE3D68" w:rsidP="004C5DFB">
      <w:pPr>
        <w:spacing w:line="360" w:lineRule="auto"/>
        <w:ind w:firstLine="709"/>
        <w:jc w:val="both"/>
      </w:pPr>
      <w:r w:rsidRPr="004C5DFB">
        <w:t>Сохранность поросят на 21-й день их жизни составила: в группе - 89,5%, во II - 90,6, в III - 94 и IV группе - 98% (Чертков Д., 2004).</w:t>
      </w:r>
    </w:p>
    <w:p w:rsidR="008D2541" w:rsidRPr="004C5DFB" w:rsidRDefault="008D2541" w:rsidP="004C5DFB">
      <w:pPr>
        <w:spacing w:line="360" w:lineRule="auto"/>
        <w:ind w:firstLine="709"/>
        <w:jc w:val="both"/>
      </w:pPr>
      <w:r w:rsidRPr="004C5DFB">
        <w:t>Известно, что существует несколько систем кормления новорожденных поросят. Самой распространенной является однофазная технология кормления с применением универсального корма для поросят периода от рождения до 45-дневного возраста. Универсальность заключается в том, что один и тот же корм скармливается малышам гак в подсосный период, так и в течение двух недель после их отъема от свиноматок. Однако подсосный и послеотъемный периоды требуют некоторых различий в подходах к вопросам кормления поросят, особенно если существуют проблемы с врожденной их слабостью или ставится цель добиться более высоких результатов по сохранности и скорости роста.</w:t>
      </w:r>
    </w:p>
    <w:p w:rsidR="008D2541" w:rsidRPr="004C5DFB" w:rsidRDefault="008D2541" w:rsidP="004C5DFB">
      <w:pPr>
        <w:spacing w:line="360" w:lineRule="auto"/>
        <w:ind w:firstLine="709"/>
        <w:jc w:val="both"/>
      </w:pPr>
      <w:r w:rsidRPr="004C5DFB">
        <w:t>Задача подкормки поросят в подсосный период заключается в компенсации дополнительным кормом дефицита молока, так как потребность поросят в пище не полностью восполняется молочностью свиноматок, которая после 3-недельной лактации чаще всего начинает снижаться, а также в плавном переходе поросят с материнского молока на твердый корм с растительными компонентами, то есть в подготовке их пищеварительною тракта к перевариванию сухих кормов.</w:t>
      </w:r>
    </w:p>
    <w:p w:rsidR="008D2541" w:rsidRPr="004C5DFB" w:rsidRDefault="008D2541" w:rsidP="004C5DFB">
      <w:pPr>
        <w:spacing w:line="360" w:lineRule="auto"/>
        <w:ind w:firstLine="709"/>
        <w:jc w:val="both"/>
      </w:pPr>
      <w:r w:rsidRPr="004C5DFB">
        <w:t>Применение престартерного к</w:t>
      </w:r>
      <w:r w:rsidR="008258A3" w:rsidRPr="004C5DFB">
        <w:t>о</w:t>
      </w:r>
      <w:r w:rsidRPr="004C5DFB">
        <w:t>рмления поросят в предотъемный период в возрасте 3-4 недель необходимо для стимуляции развития их пищеварительной системы, которая у поросят сосунов приспособлена исключительно молока свиноматок. Основными компонентами этого молока являются молочный белок (казеин), молочный сахар (лактоза) и жиры, содержащиеся в нем в тонкодисперсном виде. В течение первых недель жизни пищеварительная система поросят адаптируется к усвоению (расщеплению) сахаров немолочного происхождения, крахмала, белков, отличных от казеина, и неэмульгированных жиров. Этот процесс приводит к формированию кишечного микробиоценоза, позволяющего взрослому животному максимально усваивать питательные вещества корма. Ранний синтез пищеварительных ферментов, таких, как сахароза, мальтаза и амилаза, может быть стимулирован потреблением престартерного корма. Это очень важно, поскольку наличие сформировавшейся пищеварительной системы у 2-месячных поросят-отъемышей поможет избежать серьезных нарушений, связанных с внезапным изменением типа кормления при их отъеме от свиноматки.</w:t>
      </w:r>
    </w:p>
    <w:p w:rsidR="008D2541" w:rsidRPr="004C5DFB" w:rsidRDefault="008D2541" w:rsidP="004C5DFB">
      <w:pPr>
        <w:spacing w:line="360" w:lineRule="auto"/>
        <w:ind w:firstLine="709"/>
        <w:jc w:val="both"/>
      </w:pPr>
      <w:r w:rsidRPr="004C5DFB">
        <w:t>В этот период необходимо стремиться создавать все условия для успешной адаптации поросенка к внешней среде. Для этого периода корм-престартер должен быть более высокого качества и направлен на максимальное усвоение при еще неразвитой пищеварительной системе у поросят.</w:t>
      </w:r>
    </w:p>
    <w:p w:rsidR="008D2541" w:rsidRPr="004C5DFB" w:rsidRDefault="008D2541" w:rsidP="004C5DFB">
      <w:pPr>
        <w:spacing w:line="360" w:lineRule="auto"/>
        <w:ind w:firstLine="709"/>
        <w:jc w:val="both"/>
      </w:pPr>
      <w:r w:rsidRPr="004C5DFB">
        <w:t>Престартер должен содержать только легкоусвояемые компоненты и сбалансирован таким образом, чтобы в сочетании с материнским молоком мог давать максимальную отдачу. Это позволяет быстрее приучать поросят к поеданию сухого корма и лучше подготовить их к отъему от свиноматок.</w:t>
      </w:r>
    </w:p>
    <w:p w:rsidR="008D2541" w:rsidRPr="004C5DFB" w:rsidRDefault="008D2541" w:rsidP="004C5DFB">
      <w:pPr>
        <w:spacing w:line="360" w:lineRule="auto"/>
        <w:ind w:firstLine="709"/>
        <w:jc w:val="both"/>
      </w:pPr>
      <w:r w:rsidRPr="004C5DFB">
        <w:t>Повышенное потребление поросятами подкормки ведет к более раннему развитию их пищеварительного тракта. Чем раньше приучены поросята к сухому корму, тем быстрее и интенсивнее у них происходит процесс восстановления и увеличения длины ворсинок кишечного тракта после отъема. При такой технологии у поросят лучше формируется абсорбирующая поверхность кишечного тракта и ферментная система, они лучше используют материнское молоко и престартер, следовательно, лучше развиваются. Животные, потреблявшие подкормку в более раннем возрасте, лучше переносят переход от молока свиноматки к растительной пище при отъеме и связанный с этим стресс, что, в свою очередь, благоприятно сказывается на потреблении корма не только в послеотъемный период, но и в последующие периоды выращивания, способствуя более быстрому росту поросят.</w:t>
      </w:r>
    </w:p>
    <w:p w:rsidR="007F1C94" w:rsidRPr="004C5DFB" w:rsidRDefault="008D2541" w:rsidP="004C5DFB">
      <w:pPr>
        <w:spacing w:line="360" w:lineRule="auto"/>
        <w:ind w:firstLine="709"/>
        <w:jc w:val="both"/>
      </w:pPr>
      <w:r w:rsidRPr="004C5DFB">
        <w:t xml:space="preserve">Количество потребляемого поросятами престартерного корма в подсосный период оказывает существенное влияние на уровень потребления ими корма после отъема. Малыши, поедающие большее количество престартерного корма, в последующем быстрее адаптируются к сухому кормлению, да и физически развиваются гораздо лучше. В идеальном варианте норма на одного поросенка перед отъемом в возрасте 28 дней должна составлять </w:t>
      </w:r>
      <w:smartTag w:uri="urn:schemas-microsoft-com:office:smarttags" w:element="metricconverter">
        <w:smartTagPr>
          <w:attr w:name="ProductID" w:val="500 г"/>
        </w:smartTagPr>
        <w:r w:rsidRPr="004C5DFB">
          <w:t>500 г</w:t>
        </w:r>
      </w:smartTag>
      <w:r w:rsidRPr="004C5DFB">
        <w:t xml:space="preserve"> престартера в день. Это в том случае, когда он по кормовой и биологической ценности максимально приближен к молоку свиноматки. Обычно же поросята потребляют не более 100-</w:t>
      </w:r>
      <w:smartTag w:uri="urn:schemas-microsoft-com:office:smarttags" w:element="metricconverter">
        <w:smartTagPr>
          <w:attr w:name="ProductID" w:val="200 г"/>
        </w:smartTagPr>
        <w:r w:rsidR="007F1C94" w:rsidRPr="004C5DFB">
          <w:t>200 г</w:t>
        </w:r>
      </w:smartTag>
      <w:r w:rsidR="007F1C94" w:rsidRPr="004C5DFB">
        <w:t xml:space="preserve"> подкормки в день (Кошелева Г., 2004).</w:t>
      </w:r>
    </w:p>
    <w:p w:rsidR="008D2541" w:rsidRPr="004C5DFB" w:rsidRDefault="008D2541" w:rsidP="004C5DFB">
      <w:pPr>
        <w:spacing w:line="360" w:lineRule="auto"/>
        <w:ind w:firstLine="709"/>
        <w:jc w:val="both"/>
      </w:pPr>
      <w:r w:rsidRPr="004C5DFB">
        <w:t>Например, в колхозе имени Фрунзе для повышения эффективности производства свинины постоянно совершенствуется технология, при этом большое внимание уделяется организации выращивания здоровых поросят с высокой скоростью роста.</w:t>
      </w:r>
    </w:p>
    <w:p w:rsidR="008D2541" w:rsidRPr="004C5DFB" w:rsidRDefault="008D2541" w:rsidP="004C5DFB">
      <w:pPr>
        <w:spacing w:line="360" w:lineRule="auto"/>
        <w:ind w:firstLine="709"/>
        <w:jc w:val="both"/>
      </w:pPr>
      <w:r w:rsidRPr="004C5DFB">
        <w:t>Отъем поросят от свиноматок в хозяйстве проводится в месячном возрасте. Поросята-отъемыши на доращивание поступают с живой массой 7,5-</w:t>
      </w:r>
      <w:smartTag w:uri="urn:schemas-microsoft-com:office:smarttags" w:element="metricconverter">
        <w:smartTagPr>
          <w:attr w:name="ProductID" w:val="8,5 кг"/>
        </w:smartTagPr>
        <w:r w:rsidRPr="004C5DFB">
          <w:t>8,5 кг</w:t>
        </w:r>
      </w:smartTag>
      <w:r w:rsidRPr="004C5DFB">
        <w:t>. В подсосный период их среднесуточный прирост живой массы составляет 215-</w:t>
      </w:r>
      <w:smartTag w:uri="urn:schemas-microsoft-com:office:smarttags" w:element="metricconverter">
        <w:smartTagPr>
          <w:attr w:name="ProductID" w:val="230 г"/>
        </w:smartTagPr>
        <w:r w:rsidRPr="004C5DFB">
          <w:t>230 г</w:t>
        </w:r>
      </w:smartTag>
      <w:r w:rsidRPr="004C5DFB">
        <w:t xml:space="preserve">. Ранее он не превышал </w:t>
      </w:r>
      <w:smartTag w:uri="urn:schemas-microsoft-com:office:smarttags" w:element="metricconverter">
        <w:smartTagPr>
          <w:attr w:name="ProductID" w:val="170 г"/>
        </w:smartTagPr>
        <w:r w:rsidRPr="004C5DFB">
          <w:t>170 г</w:t>
        </w:r>
      </w:smartTag>
      <w:r w:rsidRPr="004C5DFB">
        <w:t xml:space="preserve">. Такого уровня среднесуточного прироста в хозяйстве стали достигать с сентября </w:t>
      </w:r>
      <w:smartTag w:uri="urn:schemas-microsoft-com:office:smarttags" w:element="metricconverter">
        <w:smartTagPr>
          <w:attr w:name="ProductID" w:val="2002 г"/>
        </w:smartTagPr>
        <w:r w:rsidRPr="004C5DFB">
          <w:t>2002 г</w:t>
        </w:r>
      </w:smartTag>
      <w:r w:rsidRPr="004C5DFB">
        <w:t>. за счет повышения полноценных комбикормов для подсосных свиноматок,  сбалансированности рационов по незаменимым аминокислотам, введения в комбикорма патоки в количестве 2-3%.. что повышает его поедаемость.</w:t>
      </w:r>
    </w:p>
    <w:p w:rsidR="008D2541" w:rsidRPr="004C5DFB" w:rsidRDefault="008D2541" w:rsidP="004C5DFB">
      <w:pPr>
        <w:spacing w:line="360" w:lineRule="auto"/>
        <w:ind w:firstLine="709"/>
        <w:jc w:val="both"/>
      </w:pPr>
      <w:r w:rsidRPr="004C5DFB">
        <w:t>В хозяйстве отработана схема кормления поросят-сосунов с учетом накопленного опыта операторов и проведенных научно-хозяйственных экспериментов. Схема ограничивает дачу комбикормов в первые 10 дней отъема и предусматривает постепенное ее повышение до 60-дневного возраста (Токарь В., 2004).</w:t>
      </w:r>
    </w:p>
    <w:p w:rsidR="00496EC0" w:rsidRPr="004C5DFB" w:rsidRDefault="005D73E8" w:rsidP="004C5DFB">
      <w:pPr>
        <w:spacing w:line="360" w:lineRule="auto"/>
        <w:ind w:firstLine="709"/>
        <w:jc w:val="both"/>
      </w:pPr>
      <w:r w:rsidRPr="004C5DFB">
        <w:t>В</w:t>
      </w:r>
      <w:r w:rsidR="00496EC0" w:rsidRPr="004C5DFB">
        <w:t xml:space="preserve"> ОАО «Шуваевский» Красноярского края поросят-сосунов выращивают в изолированном боксе цеха опоросов, в котором размещено 30 индивидуальных станков для подсосных свиноматок общей площадью </w:t>
      </w:r>
      <w:smartTag w:uri="urn:schemas-microsoft-com:office:smarttags" w:element="metricconverter">
        <w:smartTagPr>
          <w:attr w:name="ProductID" w:val="4,9 м2"/>
        </w:smartTagPr>
        <w:r w:rsidR="00496EC0" w:rsidRPr="004C5DFB">
          <w:t>4,9 м2</w:t>
        </w:r>
      </w:smartTag>
      <w:r w:rsidR="00496EC0" w:rsidRPr="004C5DFB">
        <w:t>. Каждый станок разделен на зону для фиксированного содержания свиноматки и зону для отдыха и кормления поросят. Фиксирующий свиноматку бокс, оборудованный кормушкой для сухих кормосмесей и сосковой поилкой, расположен в центре станка таким образом, чтобы поросята вовремя кормления могут свободно подходить к свиноматке и размещаться вокруг нее. В отделении для поросят установлены электрообогревательный коврик и подвесная инфракрасная лампа, создающие комфортную тепловую зону для поросят, дефекации, над щелевым пластиковым полом, установлены сосковая поилка и две мушки: одна для сухих кормов, другая - для минеральных добавок и биологически активных веществ. Поверхность щелевого пластикового пола предотвращает скольжение и обеспечивает безопасное передвижение поросят. В помещении, где содержатся свиноматки с поросятами, оборудована приточно-вытяжная система вент</w:t>
      </w:r>
      <w:r w:rsidR="00E51D65" w:rsidRPr="004C5DFB">
        <w:t>иляции, управляемая компьютером</w:t>
      </w:r>
      <w:r w:rsidR="00496EC0" w:rsidRPr="004C5DFB">
        <w:t xml:space="preserve"> (Иванова О.В., 2008).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 xml:space="preserve">Для предупреждения малокровия и лучшего роста поросят необходимо, начиная с 3—4-суточного возраста, ежесуточно давать им раствор, состоящий из </w:t>
      </w:r>
      <w:smartTag w:uri="urn:schemas-microsoft-com:office:smarttags" w:element="metricconverter">
        <w:smartTagPr>
          <w:attr w:name="ProductID" w:val="1 г"/>
        </w:smartTagPr>
        <w:r w:rsidRPr="004C5DFB">
          <w:t>1 г</w:t>
        </w:r>
      </w:smartTag>
      <w:r w:rsidRPr="004C5DFB">
        <w:t xml:space="preserve"> сернокислой меди, </w:t>
      </w:r>
      <w:smartTag w:uri="urn:schemas-microsoft-com:office:smarttags" w:element="metricconverter">
        <w:smartTagPr>
          <w:attr w:name="ProductID" w:val="2,5 г"/>
        </w:smartTagPr>
        <w:r w:rsidRPr="004C5DFB">
          <w:t>2,5 г</w:t>
        </w:r>
      </w:smartTag>
      <w:r w:rsidRPr="004C5DFB">
        <w:t xml:space="preserve"> сернокислого железа, </w:t>
      </w:r>
      <w:smartTag w:uri="urn:schemas-microsoft-com:office:smarttags" w:element="metricconverter">
        <w:smartTagPr>
          <w:attr w:name="ProductID" w:val="0.5 г"/>
        </w:smartTagPr>
        <w:r w:rsidRPr="004C5DFB">
          <w:t>0.5 г</w:t>
        </w:r>
      </w:smartTag>
      <w:r w:rsidRPr="004C5DFB">
        <w:t xml:space="preserve"> сернокислого цинка, </w:t>
      </w:r>
      <w:smartTag w:uri="urn:schemas-microsoft-com:office:smarttags" w:element="metricconverter">
        <w:smartTagPr>
          <w:attr w:name="ProductID" w:val="7 г"/>
        </w:smartTagPr>
        <w:r w:rsidRPr="004C5DFB">
          <w:t>7 г</w:t>
        </w:r>
      </w:smartTag>
      <w:r w:rsidRPr="004C5DFB">
        <w:t xml:space="preserve"> солянокислого кобальта, 2 капель настойки йода и </w:t>
      </w:r>
      <w:smartTag w:uri="urn:schemas-microsoft-com:office:smarttags" w:element="metricconverter">
        <w:smartTagPr>
          <w:attr w:name="ProductID" w:val="1 л"/>
        </w:smartTagPr>
        <w:r w:rsidRPr="004C5DFB">
          <w:t>1 л</w:t>
        </w:r>
      </w:smartTag>
      <w:r w:rsidRPr="004C5DFB">
        <w:t xml:space="preserve"> кипяченой воды. После процеживания через марлю раствор хранят в бутылке из темного стекла в темном месте не более 3—4 сут. В первые сутки поливают этим раствором соски свиньи перед кормлением поросят или добавляют его в питьевую воду, а затем в минеральные подкормки из расчета 1 чайная ложка на поросенка в сутки. Кроме того, для профилактики кальциевого голодания дается поросятам внутрь 3%-ный раствор хлористого кальция по 1 ст. ложке 2 раза в день на голову.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Для подкормки поросят отделяют половину соседнего станка, куда они могли бы свободно проходить, и ставят там кормушки с различными кормами. Корм для поросят должен быть всегда свежим и кормушки чистыми. Особенно требовательным нужно быть к свежести и чистоте молока, так как молоко, начавшее киснуть, вызывает у поросят поносы. Вполне сквашенное молоко поросята переносят хорошо. Подкормку следует давать 4—5 раз в сутки, небольшими порциями. Не съеденные поросятами остатки кормов дают свиноматкам, так как находящийся продолжительное время в кормушке корм поглощает ядовитые газы (аммиак, скатол, индол и т. д.) и вступает в химическую реакцию, в результате чего образуются ядовитые вещества. При поедании поросятами этого корма у них возникают отравления и поносы. Чем свежее подкормка, тем охотнее ее поедают поросята.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Прогулку поросят организуют с 5-суточного возраста. Сначала выносят их на свежий воздух (зимой при температуре не ниже минус 15 ºС) в корзинках или ящиках на 3—5 мин (до первых признаков озноба), затем выпускают их на более продолжительное время (20—30 мин и более) в выгульные огражденные площадки с деревянным настилом, покрытым соломенной подстилкой.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В зимнее время для предупреждения рахита необходимо организовать ультрафиолетовое облучение поросят ртутно-кварцевой лампой, например типа ПРК-2 (устанавливаемой на высоте 1,5—2 м от пола) в течение 10—15 мин 2—3 раза в неделю.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В 15-суточном возрасте хряков кастрируют для предупреждения каннибализма, который проявляется у поросят с 3-месячного возраста. В суточном возрасте у них удаляют хвост.</w:t>
      </w:r>
    </w:p>
    <w:p w:rsidR="00496EC0" w:rsidRPr="004C5DFB" w:rsidRDefault="00496EC0" w:rsidP="004C5DFB">
      <w:pPr>
        <w:spacing w:line="360" w:lineRule="auto"/>
        <w:ind w:firstLine="709"/>
        <w:jc w:val="both"/>
      </w:pPr>
    </w:p>
    <w:p w:rsidR="00496EC0" w:rsidRPr="004C5DFB" w:rsidRDefault="00496EC0" w:rsidP="004C5DFB">
      <w:pPr>
        <w:spacing w:line="360" w:lineRule="auto"/>
        <w:ind w:firstLine="709"/>
        <w:jc w:val="center"/>
        <w:rPr>
          <w:b/>
        </w:rPr>
      </w:pPr>
      <w:r w:rsidRPr="004C5DFB">
        <w:rPr>
          <w:b/>
        </w:rPr>
        <w:t xml:space="preserve">1.1 </w:t>
      </w:r>
      <w:r w:rsidR="00F87557" w:rsidRPr="004C5DFB">
        <w:rPr>
          <w:b/>
        </w:rPr>
        <w:t>Последние</w:t>
      </w:r>
      <w:r w:rsidR="00C41B1B" w:rsidRPr="004C5DFB">
        <w:rPr>
          <w:b/>
        </w:rPr>
        <w:t xml:space="preserve"> исследования по формированию</w:t>
      </w:r>
      <w:r w:rsidRPr="004C5DFB">
        <w:rPr>
          <w:b/>
        </w:rPr>
        <w:t xml:space="preserve"> гнезд</w:t>
      </w:r>
    </w:p>
    <w:p w:rsidR="004C5DFB" w:rsidRPr="004C5DFB" w:rsidRDefault="004C5DFB" w:rsidP="004C5DFB">
      <w:pPr>
        <w:spacing w:line="360" w:lineRule="auto"/>
        <w:ind w:firstLine="709"/>
        <w:jc w:val="both"/>
      </w:pP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Период роста, связанный с потреблением молодняком материнского молока, - самый сложный в организационном и технологическом плане из всей системы ведения свиноводства в хозяйстве.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Он отличается большой специфичностью, обусловленной анатомо-физиологическими особенностями развития. Свиноматку поросята сосут 1 раз в течение часа, однако приток молока длится 20—25с, поэтому для исключения борьбы за сосок свиноматки их желательно приучать к определенным соскам или рассаживать по другим гнездам поросят, не имеющих "своих" сосков. Хорошо развитый поросенок всегда отбивает у слабых обильно молочный сосок.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Большую молочность передних сосков объясняют большими расстояниями между ними по сравнению с задними, следовательно, и размеры молочной железы у передних сосков больше. Кроме того, передние соски имеют большую длину и они доступнее поросятам, чем задние. Поросята, как правило, имеют "свой" сосок в течение всего периода подсоса.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Свиноматки, которые не могут правильно кормить поросят, т. е, выставлять для кормления все соски нижнего ряда (того бока, на котором лежит свиноматка), дают большой отход поросят. Симптомы этого — скучивание поросят у передних сосков. Единственно правильным решением в этом случае будет подсадка лишних поросят под другую свиноматку. У хороших маток-кормилиц гнездо, как правило, ровное.</w:t>
      </w:r>
    </w:p>
    <w:p w:rsidR="00496EC0" w:rsidRPr="004C5DFB" w:rsidRDefault="00252D31" w:rsidP="004C5DFB">
      <w:pPr>
        <w:spacing w:line="360" w:lineRule="auto"/>
        <w:ind w:firstLine="709"/>
        <w:jc w:val="both"/>
      </w:pPr>
      <w:r w:rsidRPr="004C5DFB">
        <w:t>Исследованиям по выращиванию поросят</w:t>
      </w:r>
      <w:r w:rsidR="005C6DBC" w:rsidRPr="004C5DFB">
        <w:t>-</w:t>
      </w:r>
      <w:r w:rsidRPr="004C5DFB">
        <w:t xml:space="preserve">сосунов посвятила вою работу </w:t>
      </w:r>
      <w:r w:rsidR="00DA1204" w:rsidRPr="004C5DFB">
        <w:t xml:space="preserve">кандидат с.-х. наук </w:t>
      </w:r>
      <w:r w:rsidRPr="004C5DFB">
        <w:t>О.В. Иванова</w:t>
      </w:r>
      <w:r w:rsidR="00DA1204" w:rsidRPr="004C5DFB">
        <w:t xml:space="preserve"> (Красноярский научно-исследовательский и проектно-технологический институт животноводства)</w:t>
      </w:r>
      <w:r w:rsidRPr="004C5DFB">
        <w:t xml:space="preserve">. </w:t>
      </w:r>
      <w:r w:rsidR="00BF16BB" w:rsidRPr="004C5DFB">
        <w:t>По ее данным, е</w:t>
      </w:r>
      <w:r w:rsidR="00496EC0" w:rsidRPr="004C5DFB">
        <w:t>сли способность свиноматок к вскармливанию не соответствует количеству выращиваемых под ней поросят, то целесообразно в течение 10-12 часов после опороса сформировать новые гнезда, учитывая количество лактирующих сосков свиноматок и весовую категорию поросят. Это будет способствовать установлению новой социальной иерархии с боле мирными взаимоотношениями, без конфликтных ситуаций и драк у вымени при потреблении молозива и молока, предоставит возможность поросятам, особенно маловесным, окрепнуть, набраться сил и энергии, чтобы в дальнейшем полноценно расти и развиваться. (Иванова О.В., 2007).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Сравнительная оценка различных методов подсадки поросят на функционирующие соски свиноматок позволяет сделать вывод о том, что лучше всего выращивать поросят в своих гнездах под родными матками. В случаях необходимости формирования новых гнезд оптимальным вариантом является пересадка новорожденных поросят так, чтобы все они были чужими по отношению к свиноматке (Иванова О.В., 2007).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Выращивание поросят в смешанных и однополых группах в молочный период постэмбрионального развития по-разному отра</w:t>
      </w:r>
      <w:r w:rsidR="005902AF" w:rsidRPr="004C5DFB">
        <w:t>жается</w:t>
      </w:r>
      <w:r w:rsidRPr="004C5DFB">
        <w:t xml:space="preserve"> на динамике их живой массы. Выращивание поросят в однополых гнездах, состоящих только из хрячков или только из свинок, способствует повышению живой массы свинок на 4,6%, хрячков на 0,2%, сохранности подопытного молодняка на 4,7%, молочности свиноматок, вскармливающих свинок, - на 8,5%, хрячков – на 4,7%. Новорожденные хрячки и свинки, сосредоточенные в опытных гнездах, характеризовались высокой двигательной активностью, затрачивали больше времени на сосание свиноматок на 31,7-39,2%, на передвижение по станку – на 19,4-35,5%. Опыт отражает способность поросят приспосабливаться к изменившимся условиям и дает возможность получить к отъему здоровый и жизнеспособный молодняк (Иванова О.В., 2008).</w:t>
      </w:r>
    </w:p>
    <w:p w:rsidR="007024DE" w:rsidRPr="004C5DFB" w:rsidRDefault="007024DE" w:rsidP="004C5DFB">
      <w:pPr>
        <w:spacing w:line="360" w:lineRule="auto"/>
        <w:ind w:firstLine="709"/>
        <w:jc w:val="both"/>
      </w:pPr>
    </w:p>
    <w:p w:rsidR="00496EC0" w:rsidRPr="004C5DFB" w:rsidRDefault="00496EC0" w:rsidP="004C5DFB">
      <w:pPr>
        <w:spacing w:line="360" w:lineRule="auto"/>
        <w:ind w:firstLine="709"/>
        <w:jc w:val="center"/>
        <w:rPr>
          <w:b/>
        </w:rPr>
      </w:pPr>
      <w:r w:rsidRPr="004C5DFB">
        <w:rPr>
          <w:b/>
        </w:rPr>
        <w:t xml:space="preserve">1.2 </w:t>
      </w:r>
      <w:r w:rsidR="001E39C5" w:rsidRPr="004C5DFB">
        <w:rPr>
          <w:b/>
        </w:rPr>
        <w:t>Методика</w:t>
      </w:r>
      <w:r w:rsidRPr="004C5DFB">
        <w:rPr>
          <w:b/>
        </w:rPr>
        <w:t xml:space="preserve"> отъема поросят</w:t>
      </w:r>
    </w:p>
    <w:p w:rsidR="004C5DFB" w:rsidRDefault="004C5DFB" w:rsidP="004C5DFB">
      <w:pPr>
        <w:spacing w:line="360" w:lineRule="auto"/>
        <w:ind w:firstLine="709"/>
        <w:jc w:val="both"/>
        <w:rPr>
          <w:lang w:val="en-US"/>
        </w:rPr>
      </w:pP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Отъем поросят прои</w:t>
      </w:r>
      <w:r w:rsidR="00B83412" w:rsidRPr="004C5DFB">
        <w:t>зводят обычно в 2-меся</w:t>
      </w:r>
      <w:r w:rsidRPr="004C5DFB">
        <w:t>чном возрасте постепенно в течение 5—7 сут, удаляя из станка или помещения свиноматку, а не поросят.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 xml:space="preserve">Для этого за 10—12 суток до отъема практикуют раздельное временное содержание поросят и свиноматок. Время отдельного пребывания поросят постепенно увеличивают от одного до восьми часов. Соответственно готовят и свиноматок к отъему. Периодическое пребывание свиноматок без поросят вызывает постепенное торможение лактации, в конце которой не рекомендуется снижать дачу корма и воды свиноматкам. Молокопродукция резко уменьшается после 21 суток лактации, а </w:t>
      </w:r>
      <w:r w:rsidR="004C5DFB" w:rsidRPr="004C5DFB">
        <w:t>значит,</w:t>
      </w:r>
      <w:r w:rsidRPr="004C5DFB">
        <w:t xml:space="preserve"> снижается функция молочных желез. Этому способствует также и раздельное временное содержание поросят в течение дня.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Решение об отъеме часто основано на желании получать максимальное количество поросят на свиноматку в год. Однако следует помнить о влиянии массы при отъеме на их последующую продуктивность. В целом признано, что дополнительное кормление молодняка до отъема, например, обезжиренным молоком — плохо окупаемый способ повысить его массу. Более эффективные пути — либо повышение молочной продуктивности свиноматки, либо более поздний отъем.</w:t>
      </w:r>
    </w:p>
    <w:p w:rsidR="00496EC0" w:rsidRPr="004C5DFB" w:rsidRDefault="006814E9" w:rsidP="004C5DFB">
      <w:pPr>
        <w:spacing w:line="360" w:lineRule="auto"/>
        <w:ind w:firstLine="709"/>
        <w:jc w:val="both"/>
      </w:pPr>
      <w:r w:rsidRPr="004C5DFB">
        <w:t>К п</w:t>
      </w:r>
      <w:r w:rsidR="00496EC0" w:rsidRPr="004C5DFB">
        <w:t>реимущества</w:t>
      </w:r>
      <w:r w:rsidRPr="004C5DFB">
        <w:t>м</w:t>
      </w:r>
      <w:r w:rsidR="00496EC0" w:rsidRPr="004C5DFB">
        <w:t xml:space="preserve"> позднего отъема</w:t>
      </w:r>
      <w:r w:rsidRPr="004C5DFB">
        <w:t xml:space="preserve"> относятся следующие моменты:</w:t>
      </w:r>
    </w:p>
    <w:p w:rsidR="00496EC0" w:rsidRPr="004C5DFB" w:rsidRDefault="000929BE" w:rsidP="004C5DFB">
      <w:pPr>
        <w:spacing w:line="360" w:lineRule="auto"/>
        <w:ind w:firstLine="709"/>
        <w:jc w:val="both"/>
      </w:pPr>
      <w:r w:rsidRPr="004C5DFB">
        <w:t>•</w:t>
      </w:r>
      <w:r w:rsidR="00496EC0" w:rsidRPr="004C5DFB">
        <w:t xml:space="preserve"> снижение необходимости в лечебных мероприятиях. Кстати, в странах. где запрещено применение антибиотиков и стимуляторов роста, возраст отъема увеличился;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более развитые пищеварительная и иммунная системы у поросят;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потребность в менее дорогостоящих рационах;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менее сложное содержание отъемышей;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улучшение темпов роста и снижение смертности;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сокращение сервис-периода у свиноматок и улучшение их оплодотворяемости.</w:t>
      </w:r>
    </w:p>
    <w:p w:rsidR="00496EC0" w:rsidRPr="004C5DFB" w:rsidRDefault="006814E9" w:rsidP="004C5DFB">
      <w:pPr>
        <w:spacing w:line="360" w:lineRule="auto"/>
        <w:ind w:firstLine="709"/>
        <w:jc w:val="both"/>
      </w:pPr>
      <w:r w:rsidRPr="004C5DFB">
        <w:t>Недостатками позднего отъема являются</w:t>
      </w:r>
      <w:r w:rsidR="00DC2BE5" w:rsidRPr="004C5DFB">
        <w:t>: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снижение количества опоросов на свиноматку в год;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увеличение капиталовложений на места в родильном отделении;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недостаточная величина станков, чтобы вместить отъемышей более старшего возраста;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избыточная потеря массы свиноматки при неадекватном кормления и содержания (Клоуз В., 2007).</w:t>
      </w:r>
    </w:p>
    <w:p w:rsidR="00A54688" w:rsidRPr="004C5DFB" w:rsidRDefault="00A54688" w:rsidP="004C5DFB">
      <w:pPr>
        <w:spacing w:line="360" w:lineRule="auto"/>
        <w:ind w:firstLine="709"/>
        <w:jc w:val="both"/>
      </w:pPr>
      <w:r w:rsidRPr="004C5DFB">
        <w:rPr>
          <w:bCs/>
        </w:rPr>
        <w:t xml:space="preserve">Изучение влияния сроков отъема поросят проводили и в ЗАО «Артезианское» Ставропольского края. Сроки отъема составляли 60, 45, 30 дней. В течение всего подсосного периода  рацион поросят </w:t>
      </w:r>
      <w:r w:rsidRPr="004C5DFB">
        <w:rPr>
          <w:bCs/>
          <w:lang w:val="en-US"/>
        </w:rPr>
        <w:t>III</w:t>
      </w:r>
      <w:r w:rsidRPr="004C5DFB">
        <w:rPr>
          <w:bCs/>
        </w:rPr>
        <w:t xml:space="preserve"> группы состоял из материнского молока и суперстартера фирмы «Провими». Его продолжали скармливать еще в течение 10 дней после отъема. Средняя живая масса при рождении была фактически одинаковой, а к двухмесячному возрасту поросята </w:t>
      </w:r>
      <w:r w:rsidRPr="004C5DFB">
        <w:rPr>
          <w:bCs/>
          <w:lang w:val="en-US"/>
        </w:rPr>
        <w:t>III</w:t>
      </w:r>
      <w:r w:rsidRPr="004C5DFB">
        <w:rPr>
          <w:bCs/>
        </w:rPr>
        <w:t xml:space="preserve"> группы, получавшие полноценную кормовую добавку, в среднем на 20,1 и 14,4 % превосходили сверстников из </w:t>
      </w:r>
      <w:r w:rsidRPr="004C5DFB">
        <w:rPr>
          <w:bCs/>
          <w:lang w:val="en-US"/>
        </w:rPr>
        <w:t>I</w:t>
      </w:r>
      <w:r w:rsidRPr="004C5DFB">
        <w:rPr>
          <w:bCs/>
        </w:rPr>
        <w:t xml:space="preserve"> и </w:t>
      </w:r>
      <w:r w:rsidRPr="004C5DFB">
        <w:rPr>
          <w:bCs/>
          <w:lang w:val="en-US"/>
        </w:rPr>
        <w:t>II</w:t>
      </w:r>
      <w:r w:rsidRPr="004C5DFB">
        <w:rPr>
          <w:bCs/>
        </w:rPr>
        <w:t xml:space="preserve">  групп соответственно. Сохранность поросят во всех группах была от 84 до 90%. (</w:t>
      </w:r>
      <w:r w:rsidRPr="004C5DFB">
        <w:t>Казачок Г.Е., 2007</w:t>
      </w:r>
      <w:r w:rsidRPr="004C5DFB">
        <w:rPr>
          <w:bCs/>
        </w:rPr>
        <w:t>)</w:t>
      </w:r>
    </w:p>
    <w:p w:rsidR="00A71D01" w:rsidRPr="004C5DFB" w:rsidRDefault="00A71D01" w:rsidP="004C5DFB">
      <w:pPr>
        <w:spacing w:line="360" w:lineRule="auto"/>
        <w:ind w:firstLine="709"/>
        <w:jc w:val="both"/>
      </w:pPr>
      <w:r w:rsidRPr="004C5DFB">
        <w:t>Для определения влияния возраста отъема поросят на напряженность их роста и сохранность до 2-месячного возраста был проведен специальный научно-хозяйственный опыт в свиноводческом комплексе колхоза имени М. Ф. Фрунзе Белгородского района Белгородской области. Под наблюдением находилось 3500 помесных малышей от рождения до 2-месячного возраста. Сроки отъема поросят в соответствующем порядке групп составляли 45, 35, 28, 24, 20 и 15 дней.</w:t>
      </w:r>
    </w:p>
    <w:p w:rsidR="00A71D01" w:rsidRPr="004C5DFB" w:rsidRDefault="00A71D01" w:rsidP="004C5DFB">
      <w:pPr>
        <w:spacing w:line="360" w:lineRule="auto"/>
        <w:ind w:firstLine="709"/>
        <w:jc w:val="both"/>
      </w:pPr>
      <w:r w:rsidRPr="004C5DFB">
        <w:t>Условия ухода и содержания для всех групп молодняка были одинаковыми, практически равнозначной была и средняя живая масса одного поросенка при рождении во всех группах, а кормление малышей по количеству и качеству, кроме материнского молока, зависело от сроков их отъема. При раннем отъеме поросят очень важно обеспечить их такими стартовыми кормами, которые по набору питательных компонентов вполне могли бы заменить материнское молоко.</w:t>
      </w:r>
    </w:p>
    <w:p w:rsidR="00A71D01" w:rsidRPr="004C5DFB" w:rsidRDefault="00A71D01" w:rsidP="004C5DFB">
      <w:pPr>
        <w:spacing w:line="360" w:lineRule="auto"/>
        <w:ind w:firstLine="709"/>
        <w:jc w:val="both"/>
      </w:pPr>
      <w:r w:rsidRPr="004C5DFB">
        <w:t xml:space="preserve">Средняя живая масса одного поросенка в 2-месячном возрасте (от 14,0 до </w:t>
      </w:r>
      <w:smartTag w:uri="urn:schemas-microsoft-com:office:smarttags" w:element="metricconverter">
        <w:smartTagPr>
          <w:attr w:name="ProductID" w:val="16,2 кг"/>
        </w:smartTagPr>
        <w:r w:rsidRPr="004C5DFB">
          <w:t>16,2 кг</w:t>
        </w:r>
      </w:smartTag>
      <w:r w:rsidRPr="004C5DFB">
        <w:t>) свидетельствует о том, что поросята всех групп, отнятые от матерей в разные сроки проявили нормальную скорость роста. При умелом выращивании поросята раннего отъема в условиях комплекса имели достаточно высокую скорость роста, в некоторой мере даже проявилось ее увеличение. В группах раннего отъема средняя живая масса одного поросенка в 2-месячном возрасте составила 14,5-</w:t>
      </w:r>
      <w:smartTag w:uri="urn:schemas-microsoft-com:office:smarttags" w:element="metricconverter">
        <w:smartTagPr>
          <w:attr w:name="ProductID" w:val="16,2 кг"/>
        </w:smartTagPr>
        <w:r w:rsidRPr="004C5DFB">
          <w:t>16,2 кг</w:t>
        </w:r>
      </w:smartTag>
      <w:r w:rsidRPr="004C5DFB">
        <w:t>.</w:t>
      </w:r>
    </w:p>
    <w:p w:rsidR="00A71D01" w:rsidRPr="004C5DFB" w:rsidRDefault="00A71D01" w:rsidP="004C5DFB">
      <w:pPr>
        <w:spacing w:line="360" w:lineRule="auto"/>
        <w:ind w:firstLine="709"/>
        <w:jc w:val="both"/>
      </w:pPr>
      <w:r w:rsidRPr="004C5DFB">
        <w:t>Учитывая наличие прямой корреляции между живой массой поросят в 2-месячном возрасте и их скоростью роста в период откорма, можно с уверенностью предположить, что малыши раннего отъема проявят более высокую скороспелость на откорме и появится возможность более интенсивного использования производственных площадей в цехе откорма в связи с возрастанием оборачиваемости поголовья свиней. (Герасимов В., 2004)</w:t>
      </w:r>
    </w:p>
    <w:p w:rsidR="00496EC0" w:rsidRPr="004C5DFB" w:rsidRDefault="00A71D01" w:rsidP="004C5DFB">
      <w:pPr>
        <w:spacing w:line="360" w:lineRule="auto"/>
        <w:ind w:firstLine="709"/>
        <w:jc w:val="both"/>
      </w:pPr>
      <w:r w:rsidRPr="004C5DFB">
        <w:t xml:space="preserve">Таким образом, сокращение подсосного периода даже до 20-15 дней при умелом выращивании поросят не оказывает отрицательного воздействия на их скорость роста и сохранность в первые 2 мес их жизни. </w:t>
      </w:r>
    </w:p>
    <w:p w:rsidR="00236E61" w:rsidRPr="004C5DFB" w:rsidRDefault="00236E61" w:rsidP="004C5DFB">
      <w:pPr>
        <w:spacing w:line="360" w:lineRule="auto"/>
        <w:ind w:firstLine="709"/>
        <w:jc w:val="both"/>
        <w:rPr>
          <w:bCs/>
        </w:rPr>
      </w:pPr>
      <w:r w:rsidRPr="004C5DFB">
        <w:t xml:space="preserve">Отъем поросят — один из стрессовых факторов, поэтому в этот период следует уделять максимум внимания уменьшению его влияния. </w:t>
      </w:r>
      <w:r w:rsidRPr="004C5DFB">
        <w:rPr>
          <w:bCs/>
        </w:rPr>
        <w:t>Интенсивность роста восстанавливается к 5-му дню, а клеточные и гуморальные факторы – к концу 1-го месяца после отъема.</w:t>
      </w:r>
    </w:p>
    <w:p w:rsidR="00236E61" w:rsidRPr="004C5DFB" w:rsidRDefault="00236E61" w:rsidP="004C5DFB">
      <w:pPr>
        <w:spacing w:line="360" w:lineRule="auto"/>
        <w:ind w:firstLine="709"/>
        <w:jc w:val="both"/>
      </w:pPr>
      <w:r w:rsidRPr="004C5DFB">
        <w:t>Отнимают только здоровых поросят. В последнее время оправдал себя погнездный отъем и выращивание поросят. Этот метод дает возможность избежать влияния разных стрессовых факторов. Такой метод распространен на промышленных комплексах Сибири. В хозяйствах, где поросята в гнездах выравнены по росту и развитию, их отнимают от свиноматок по 10— 12 голов в отдельные станки, где они находятся до достижения массы 105—115 кг.</w:t>
      </w:r>
    </w:p>
    <w:p w:rsidR="00236E61" w:rsidRPr="004C5DFB" w:rsidRDefault="00236E61" w:rsidP="004C5DFB">
      <w:pPr>
        <w:spacing w:line="360" w:lineRule="auto"/>
        <w:ind w:firstLine="709"/>
        <w:jc w:val="both"/>
      </w:pPr>
      <w:r w:rsidRPr="004C5DFB">
        <w:t>Для снижения стрессовых ситуаций у свиней надо изменить условия их размещения. Основой планировочных решений свинарников должна стать технология содержания свиней в постоянных группах. В каждой такой группе в течение нескольких дней создается стабильная «общественная иерархия». Когда состав свиней в группах изменяется, начинается борьба за установление новой иерархии. Это приводит к травмам и стрессам, отрицательно влияющим на рост животных. (Старков А., 2004)</w:t>
      </w:r>
    </w:p>
    <w:p w:rsidR="00236E61" w:rsidRPr="004C5DFB" w:rsidRDefault="00236E61" w:rsidP="004C5DFB">
      <w:pPr>
        <w:spacing w:line="360" w:lineRule="auto"/>
        <w:ind w:firstLine="709"/>
        <w:jc w:val="both"/>
        <w:rPr>
          <w:bCs/>
        </w:rPr>
      </w:pPr>
      <w:r w:rsidRPr="004C5DFB">
        <w:t xml:space="preserve">Однако во многих хозяйствах применяется непогнездное размещение отнятых поросят. В этом случае подбирают группу в количестве 20— 25 животных, имеющих одну массу. При формировании групп принято отделять хрячков-кастратов от свинок. Но в отдельных хозяйствах практикуют совместное их содержание, объясняя это тем, что у свинок лучше аппетит и они поедают излишки кормов. </w:t>
      </w:r>
      <w:r w:rsidRPr="004C5DFB">
        <w:rPr>
          <w:bCs/>
        </w:rPr>
        <w:t xml:space="preserve">В. Кузьменко (2007) рекомендует для ослабления последствий стресса, обусловленного отъемом, оставлять поросят в тех же станках и не увеличивать численность групп. </w:t>
      </w:r>
    </w:p>
    <w:p w:rsidR="00236E61" w:rsidRPr="004C5DFB" w:rsidRDefault="00236E61" w:rsidP="004C5DFB">
      <w:pPr>
        <w:spacing w:line="360" w:lineRule="auto"/>
        <w:ind w:firstLine="709"/>
        <w:jc w:val="both"/>
      </w:pPr>
      <w:r w:rsidRPr="004C5DFB">
        <w:t>Существует много способов размещения поросят, каждый из которых соответствует определенным условиям и технологии содержания. Но при любом способе должны учитываться минимальные возраст и масса поросят при отъеме, так как самые маленькие наиболее чувствительны к условиям окружающей среды.</w:t>
      </w:r>
    </w:p>
    <w:p w:rsidR="004C5DFB" w:rsidRPr="004C5DFB" w:rsidRDefault="004C5DFB" w:rsidP="004C5DFB">
      <w:pPr>
        <w:numPr>
          <w:ilvl w:val="0"/>
          <w:numId w:val="3"/>
        </w:numPr>
        <w:tabs>
          <w:tab w:val="clear" w:pos="1620"/>
          <w:tab w:val="num" w:pos="1418"/>
        </w:tabs>
        <w:spacing w:line="360" w:lineRule="auto"/>
        <w:ind w:left="0" w:firstLine="709"/>
        <w:jc w:val="center"/>
        <w:rPr>
          <w:b/>
        </w:rPr>
      </w:pPr>
      <w:r>
        <w:br w:type="page"/>
      </w:r>
      <w:r w:rsidRPr="004C5DFB">
        <w:rPr>
          <w:b/>
        </w:rPr>
        <w:t>Содержание в послеотъемный период</w:t>
      </w:r>
    </w:p>
    <w:p w:rsidR="00D8652A" w:rsidRPr="004C5DFB" w:rsidRDefault="00D8652A" w:rsidP="004C5DFB">
      <w:pPr>
        <w:spacing w:line="360" w:lineRule="auto"/>
        <w:ind w:firstLine="709"/>
        <w:jc w:val="both"/>
      </w:pP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В период выращивания поросят-отъемышей основная задача — довести живую массу молодняка к 4-месячному возрасту до 40—45 кг, если поросята предназначены для племенных целей, и до 35—40 кг, если их передают на откорм.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Считается, что при производстве свинины в нормальных условиях 55% всех затрат приходятся на получение и выращивание поросят для откорма и только 45% затрачивается на собственно откорм.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С 2- до 4-месячного возраста у поросят наблюдается интенсивный рост костной и мышечной ткани, усиленное развитие пищеварительных органов, высокая интенсивность обмена веществ и энергии. Чтобы лучше использовать эти особенности молодого организма, поросят после отъема нужно кормить досыта, но для балансирования рационов по энергетическим веществам, протеину, минеральным веществам и витаминам необходимо придерживаться существующих примерных норм потребности в основных питательных веществах.</w:t>
      </w:r>
    </w:p>
    <w:p w:rsidR="00496EC0" w:rsidRPr="004C5DFB" w:rsidRDefault="00496EC0" w:rsidP="004C5DFB">
      <w:pPr>
        <w:spacing w:line="360" w:lineRule="auto"/>
        <w:ind w:firstLine="709"/>
        <w:jc w:val="both"/>
        <w:rPr>
          <w:bCs/>
        </w:rPr>
      </w:pPr>
      <w:r w:rsidRPr="004C5DFB">
        <w:rPr>
          <w:bCs/>
        </w:rPr>
        <w:t xml:space="preserve">Поскольку после отъема поросята лишены иммунных тел молока и его питательных веществ, в первый период они чувствуют голод и при свободном доступе к корму поедают его значительно больше нормы. Поэтому первые восемь суток поросят кормят сухими кормами не вволю, а согласно принятым в этот период нормам. Первые двое суток дают в среднем по </w:t>
      </w:r>
      <w:smartTag w:uri="urn:schemas-microsoft-com:office:smarttags" w:element="metricconverter">
        <w:smartTagPr>
          <w:attr w:name="ProductID" w:val="150 г"/>
        </w:smartTagPr>
        <w:r w:rsidRPr="004C5DFB">
          <w:rPr>
            <w:bCs/>
          </w:rPr>
          <w:t>150 г</w:t>
        </w:r>
      </w:smartTag>
      <w:r w:rsidRPr="004C5DFB">
        <w:rPr>
          <w:bCs/>
        </w:rPr>
        <w:t xml:space="preserve"> сухого комбикорма — престартера (типа СК-Н-15) на поросенка. Комбикорм рассыпают на чистый пол несколько раз в день. Благодаря этому поросята поедают корм небольшими порциями в течение длительного периода времени, не перегружая желудочно-кишечный тракт.</w:t>
      </w:r>
    </w:p>
    <w:p w:rsidR="00496EC0" w:rsidRPr="004C5DFB" w:rsidRDefault="00496EC0" w:rsidP="004C5DFB">
      <w:pPr>
        <w:spacing w:line="360" w:lineRule="auto"/>
        <w:ind w:firstLine="709"/>
        <w:jc w:val="both"/>
        <w:rPr>
          <w:bCs/>
        </w:rPr>
      </w:pPr>
      <w:r w:rsidRPr="004C5DFB">
        <w:rPr>
          <w:bCs/>
        </w:rPr>
        <w:t xml:space="preserve">С третьих по восьмые сутки норму комбикорма постепенно увеличивают от 100 до </w:t>
      </w:r>
      <w:smartTag w:uri="urn:schemas-microsoft-com:office:smarttags" w:element="metricconverter">
        <w:smartTagPr>
          <w:attr w:name="ProductID" w:val="250 г"/>
        </w:smartTagPr>
        <w:r w:rsidRPr="004C5DFB">
          <w:rPr>
            <w:bCs/>
          </w:rPr>
          <w:t>250 г</w:t>
        </w:r>
      </w:smartTag>
      <w:r w:rsidRPr="004C5DFB">
        <w:rPr>
          <w:bCs/>
        </w:rPr>
        <w:t xml:space="preserve"> в сутки на голову, а для предупреждения желудочно-кишечных заболеваний вводят в его состав лекарственные препараты.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rPr>
          <w:bCs/>
        </w:rPr>
        <w:t xml:space="preserve">Необходимо быстро замечать голодных поросят и обучать их, где и как можно найти пищу. </w:t>
      </w:r>
      <w:r w:rsidR="000717EB" w:rsidRPr="004C5DFB">
        <w:rPr>
          <w:bCs/>
        </w:rPr>
        <w:t>С. Голубченко (2007) обращает внимание, что г</w:t>
      </w:r>
      <w:r w:rsidRPr="004C5DFB">
        <w:rPr>
          <w:bCs/>
        </w:rPr>
        <w:t>лавные признаки голодных поросят: подавленный вид;</w:t>
      </w:r>
      <w:r w:rsidR="005A219B" w:rsidRPr="004C5DFB">
        <w:rPr>
          <w:bCs/>
        </w:rPr>
        <w:t xml:space="preserve"> </w:t>
      </w:r>
      <w:r w:rsidRPr="004C5DFB">
        <w:rPr>
          <w:bCs/>
        </w:rPr>
        <w:t>тощая кондиция;</w:t>
      </w:r>
      <w:r w:rsidR="005A219B" w:rsidRPr="004C5DFB">
        <w:rPr>
          <w:bCs/>
        </w:rPr>
        <w:t xml:space="preserve"> </w:t>
      </w:r>
      <w:r w:rsidRPr="004C5DFB">
        <w:rPr>
          <w:bCs/>
        </w:rPr>
        <w:t>втянутый живот;</w:t>
      </w:r>
      <w:r w:rsidR="005A219B" w:rsidRPr="004C5DFB">
        <w:rPr>
          <w:bCs/>
        </w:rPr>
        <w:t xml:space="preserve"> </w:t>
      </w:r>
      <w:r w:rsidRPr="004C5DFB">
        <w:rPr>
          <w:bCs/>
        </w:rPr>
        <w:t>курчавый шерстный покров;</w:t>
      </w:r>
      <w:r w:rsidR="005A219B" w:rsidRPr="004C5DFB">
        <w:rPr>
          <w:bCs/>
        </w:rPr>
        <w:t xml:space="preserve"> </w:t>
      </w:r>
      <w:r w:rsidRPr="004C5DFB">
        <w:rPr>
          <w:bCs/>
        </w:rPr>
        <w:t>слабый аппетит (поросенок не подходит к кормушке).</w:t>
      </w:r>
      <w:r w:rsidR="005A219B" w:rsidRPr="004C5DFB">
        <w:rPr>
          <w:bCs/>
        </w:rPr>
        <w:t xml:space="preserve"> </w:t>
      </w:r>
      <w:r w:rsidRPr="004C5DFB">
        <w:rPr>
          <w:bCs/>
        </w:rPr>
        <w:t>Признак обезвоживания – впалые глаза. Таким поросятам надо уделять особое внимание. Сильно отстающих в росте помещают в санитарные станки с дополнительными ламп</w:t>
      </w:r>
      <w:r w:rsidR="005A219B" w:rsidRPr="004C5DFB">
        <w:rPr>
          <w:bCs/>
        </w:rPr>
        <w:t>ами нагрева, кормушки с молоком.</w:t>
      </w:r>
    </w:p>
    <w:p w:rsidR="00496EC0" w:rsidRPr="004C5DFB" w:rsidRDefault="00496EC0" w:rsidP="004C5DFB">
      <w:pPr>
        <w:spacing w:line="360" w:lineRule="auto"/>
        <w:ind w:firstLine="709"/>
        <w:jc w:val="both"/>
      </w:pPr>
    </w:p>
    <w:p w:rsidR="00496EC0" w:rsidRPr="004C5DFB" w:rsidRDefault="00F91260" w:rsidP="004C5DFB">
      <w:pPr>
        <w:spacing w:line="360" w:lineRule="auto"/>
        <w:ind w:firstLine="709"/>
        <w:jc w:val="center"/>
        <w:rPr>
          <w:b/>
        </w:rPr>
      </w:pPr>
      <w:r w:rsidRPr="004C5DFB">
        <w:rPr>
          <w:b/>
        </w:rPr>
        <w:t>2.1</w:t>
      </w:r>
      <w:r w:rsidR="00496EC0" w:rsidRPr="004C5DFB">
        <w:rPr>
          <w:b/>
        </w:rPr>
        <w:t xml:space="preserve"> </w:t>
      </w:r>
      <w:r w:rsidR="00A857FE" w:rsidRPr="004C5DFB">
        <w:rPr>
          <w:b/>
        </w:rPr>
        <w:t>С</w:t>
      </w:r>
      <w:r w:rsidR="001D72F5" w:rsidRPr="004C5DFB">
        <w:rPr>
          <w:b/>
        </w:rPr>
        <w:t>овременные с</w:t>
      </w:r>
      <w:r w:rsidR="00A857FE" w:rsidRPr="004C5DFB">
        <w:rPr>
          <w:b/>
        </w:rPr>
        <w:t>истемы</w:t>
      </w:r>
      <w:r w:rsidR="00496EC0" w:rsidRPr="004C5DFB">
        <w:rPr>
          <w:b/>
        </w:rPr>
        <w:t xml:space="preserve"> содержания </w:t>
      </w:r>
      <w:r w:rsidR="00204D41" w:rsidRPr="004C5DFB">
        <w:rPr>
          <w:b/>
        </w:rPr>
        <w:t>отъемышей</w:t>
      </w:r>
    </w:p>
    <w:p w:rsidR="004C5DFB" w:rsidRDefault="004C5DFB" w:rsidP="004C5DFB">
      <w:pPr>
        <w:spacing w:line="360" w:lineRule="auto"/>
        <w:ind w:firstLine="709"/>
        <w:jc w:val="both"/>
        <w:rPr>
          <w:lang w:val="en-US"/>
        </w:rPr>
      </w:pPr>
    </w:p>
    <w:p w:rsidR="00FC2776" w:rsidRPr="004C5DFB" w:rsidRDefault="00FC2776" w:rsidP="004C5DFB">
      <w:pPr>
        <w:spacing w:line="360" w:lineRule="auto"/>
        <w:ind w:firstLine="709"/>
        <w:jc w:val="both"/>
      </w:pPr>
      <w:r w:rsidRPr="004C5DFB">
        <w:t>Мировой опыт и достижения научно-технологического прогресса подтвердили, что наиболее эффективное производство свинины возможно только в условиях промышленной технологии, которая характеризуется равномерным круглогодовым получением поросят и интенсивным их откормом при безвыгульном содержании в закрытых помещениях с контролируемым и регулируемым микроклиматом. Анализ информации о работе свиноводческих комплексов ассоциации «Россвинопром» свидетельствует, что сохранность поросят на предприятиях различной мощности неодинакова. Чем крупнее комплекс, тем труднее сохранить полученных поросят от рождения до передачи на откорм</w:t>
      </w:r>
      <w:r w:rsidR="00531088" w:rsidRPr="004C5DFB">
        <w:t xml:space="preserve"> (Старков А., 2004).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Преимущества содержания с климат-контролем: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простота кормления;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прекрасное наблюдение за поросятами;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отсутствие контакта с фекалиями.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 xml:space="preserve"> Недостатки: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каждый аспект системы контроля климата должен работать точно, поэтому нужен тщательный мониторинг. Могут потребоваться некоторые страховочные системы па случай перебоев с электричеством;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неадекватная вентиляция — это часто результат попыток выровнять температуру;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относительно высокая стоимость системы.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При содержании отъемышей на подстилке размер группы обычно зависит от количества опоросившихся свиноматок. Примерная потребность в подстилке для отъемышей 0,3-0,4 кг/ гол/сут. Соломенные тюки или укрытия в станке обеспечивают комфортный микроклимат.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Преимущества: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- намного дешевле, чем традиционное содержание: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- возможно размещение в удаленных помещениях из-за отсутствия каких-либо потребностей в энергии.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Недостатки: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- затруднен осмотр и лечение свиней;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- подача корма может быть более сложной;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- высокий уровень запыленности.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Система содержания отъемышей в загонах — нечто среднее между традиционной и крупногрупповой. Особенность этой системы — предоставление свиньям возможности выбора условий микроклимата. Для сна у них есть закрытая изолированная секция, для кормления — внешняя площадка. Эта система может быть основана как на использовании соломы, так и без таковой. Преимущества: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система менее сложная и относительно недорогая при постройке и эксплуатации фермы;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снижается зависимость от автоматических систем контроля;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у животных больше выбор условий микроклимата.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Недостатки: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осмотр свиней затруднен;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подача корма более сложная;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возможны затруднения при последующем переводе свиней в другой тип станка;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• высокий уровень запыленности. (Клоуз В., 2007).</w:t>
      </w:r>
    </w:p>
    <w:p w:rsidR="00F91260" w:rsidRPr="004C5DFB" w:rsidRDefault="00F91260" w:rsidP="004C5DFB">
      <w:pPr>
        <w:spacing w:line="360" w:lineRule="auto"/>
        <w:ind w:firstLine="709"/>
        <w:jc w:val="both"/>
      </w:pPr>
      <w:r w:rsidRPr="004C5DFB">
        <w:t>Один из важнейших факторов, влияющих на физиологическое состояние и в итоге на продуктивные показатели сельскохозяйственных животных – свет. Обладая высокой биологической активностью, световые воздействия в различных режимах оказывают стимулирующее влияние на обменные процессы в организме, способствует активному росту и развитию в период выращивания, что является главным условием обеспечения высокой продуктивности и реализации генетического потенциала (Казаков А.В., 2008).</w:t>
      </w:r>
      <w:r w:rsidR="00D83AA8" w:rsidRPr="004C5DFB">
        <w:t xml:space="preserve"> В племенных репродукторах для получения животных с крепкой конституцией и хорошо развитой системой размножения применяют выгульное содержание свиней всех половозрастных групп, в том числе ремонтного молодняка. Это предупреждает проблемы гиподинамии, связанные с нарушением воспроизводительных способностей хряков и маток.</w:t>
      </w:r>
      <w:r w:rsidR="00863F7D" w:rsidRPr="004C5DFB">
        <w:t xml:space="preserve"> Например, </w:t>
      </w:r>
      <w:r w:rsidR="00863F7D" w:rsidRPr="004C5DFB">
        <w:rPr>
          <w:iCs/>
        </w:rPr>
        <w:t>в</w:t>
      </w:r>
      <w:r w:rsidR="00863F7D" w:rsidRPr="004C5DFB">
        <w:t xml:space="preserve"> репродукторе «Дружба» ремонтных свинок со 107 до 270-го дня жизни кормят в «столовых», размещенных в стороне от помещений, где они содержатся. В «столовые» их прогоняют по специальным прогонам длиной </w:t>
      </w:r>
      <w:smartTag w:uri="urn:schemas-microsoft-com:office:smarttags" w:element="metricconverter">
        <w:smartTagPr>
          <w:attr w:name="ProductID" w:val="500 м"/>
        </w:smartTagPr>
        <w:r w:rsidR="00863F7D" w:rsidRPr="004C5DFB">
          <w:t>500 м</w:t>
        </w:r>
      </w:smartTag>
      <w:r w:rsidR="00863F7D" w:rsidRPr="004C5DFB">
        <w:t xml:space="preserve"> (активный моцион вписан в технологию кормления с прогоном ремонтных свинок ежедневно на расстояние </w:t>
      </w:r>
      <w:smartTag w:uri="urn:schemas-microsoft-com:office:smarttags" w:element="metricconverter">
        <w:smartTagPr>
          <w:attr w:name="ProductID" w:val="2 км"/>
        </w:smartTagPr>
        <w:r w:rsidR="00863F7D" w:rsidRPr="004C5DFB">
          <w:t>2 км</w:t>
        </w:r>
      </w:smartTag>
      <w:r w:rsidR="00863F7D" w:rsidRPr="004C5DFB">
        <w:t>)</w:t>
      </w:r>
      <w:r w:rsidR="00D826B3" w:rsidRPr="004C5DFB">
        <w:t>.</w:t>
      </w:r>
    </w:p>
    <w:p w:rsidR="00F91260" w:rsidRPr="004C5DFB" w:rsidRDefault="00F91260" w:rsidP="004C5DFB">
      <w:pPr>
        <w:spacing w:line="360" w:lineRule="auto"/>
        <w:ind w:firstLine="709"/>
        <w:jc w:val="both"/>
        <w:rPr>
          <w:bCs/>
        </w:rPr>
      </w:pPr>
      <w:r w:rsidRPr="004C5DFB">
        <w:t xml:space="preserve">Для поросят-отъемышей на 10 поросят требуется одна ниппельная поилка с пропускной способностью 750 мл/мин. Расстояние между поилками – минимум </w:t>
      </w:r>
      <w:smartTag w:uri="urn:schemas-microsoft-com:office:smarttags" w:element="metricconverter">
        <w:smartTagPr>
          <w:attr w:name="ProductID" w:val="1 м"/>
        </w:smartTagPr>
        <w:r w:rsidRPr="004C5DFB">
          <w:t>1 м</w:t>
        </w:r>
      </w:smartTag>
      <w:r w:rsidRPr="004C5DFB">
        <w:t>, чтобы более слабые поросята могли до них добраться. Чтобы поросята не получали слишком холодную воду, ее можно подавать через танк, помещенный в загон для опороса или секцию доращивания, подогревая до комнатной температуры. Этот резервуар используют и для введения лекарств в воду (Сас Т., 2007).</w:t>
      </w:r>
    </w:p>
    <w:p w:rsidR="00F91260" w:rsidRPr="004C5DFB" w:rsidRDefault="004C5DFB" w:rsidP="004C5DFB">
      <w:pPr>
        <w:spacing w:line="360" w:lineRule="auto"/>
        <w:ind w:firstLine="709"/>
        <w:jc w:val="center"/>
        <w:rPr>
          <w:b/>
          <w:bCs/>
        </w:rPr>
      </w:pPr>
      <w:r>
        <w:rPr>
          <w:bCs/>
          <w:lang w:val="en-US"/>
        </w:rPr>
        <w:br w:type="page"/>
      </w:r>
      <w:r w:rsidR="00F91260" w:rsidRPr="004C5DFB">
        <w:rPr>
          <w:b/>
          <w:bCs/>
        </w:rPr>
        <w:t>2.2 Параметры микроклимата</w:t>
      </w:r>
    </w:p>
    <w:p w:rsidR="004C5DFB" w:rsidRDefault="004C5DFB" w:rsidP="004C5DFB">
      <w:pPr>
        <w:spacing w:line="360" w:lineRule="auto"/>
        <w:ind w:firstLine="709"/>
        <w:jc w:val="both"/>
        <w:rPr>
          <w:bCs/>
          <w:lang w:val="en-US"/>
        </w:rPr>
      </w:pPr>
    </w:p>
    <w:p w:rsidR="00496EC0" w:rsidRPr="004C5DFB" w:rsidRDefault="00496EC0" w:rsidP="004C5DFB">
      <w:pPr>
        <w:spacing w:line="360" w:lineRule="auto"/>
        <w:ind w:firstLine="709"/>
        <w:jc w:val="both"/>
        <w:rPr>
          <w:bCs/>
        </w:rPr>
      </w:pPr>
      <w:r w:rsidRPr="004C5DFB">
        <w:rPr>
          <w:bCs/>
        </w:rPr>
        <w:t>Следует соблюдать нормативы микроклимата в свинарниках: температура 20-24 ºС, влажность не выше 75%, а концентрация вредных газов – на уровне предельно допустимой.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Поросята-отъемыши, как и поросята-сосуны, очень чувствительны к неблагоприятным условиям окружающей среды. При пониженной температуре (10° С и ниже) и особенно при повышенной относительной влажности (92—95 %) поросята мерзнут, лезут друг на друга и ложатся кучей в два-три ряда. Иногда при этом наблюдаются случаи гибели более слабых поросят от задавливания. При температуре выше 30° С поросята также чувствуют себя угнетенно, теряют аппетит и меньше потребляют кормов и, как следствие, снижают среднесуточные приросты.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На формирование температурно-влажностного режима помещения оказывают влияние тепло- и влаговыделения животных, ограждающие конструкции, системы отопления и вентиляции. При низких теплозащитных свойствах ограждающих конструкций значительное количество тепла, поступающего как от животных, так и от системы отопления теряется в окружающую среду, особенно это касается переходного и зимнего периодов года. Результаты исследований А.В. Соляника с сотр. (2009) показали, что благодаря повышению теплозащитных свойств ограждающих конструкций и усовершенствованию систем вентиляции появилась возможность улучшить температурно-влажностный режим помещения, что позволило более полно использовать биологическое тепло, выделяемое животными. Следствием стало повышение продуктивности поросят-отъемышей и снижение затрат корма.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То, что температуру надо поддерживать на нужном уровне в течение 24 часов, не вызывает вопросов, но тем не менее важно обеспечить ее постоянство и минимум отклонений от средней. Если температура слишком часто меняется, это влияет на поросят так же, как и низкая температура. Потребление корма поросятами во время опыта снизилось на 10%, когда колебания температуры составили ±4ºС по сравнению с группой, где колебания были ±1ºС.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Очень важно, чтобы не было сквозняков. Это означает, что система вентиляции в здании должна работать таким образом, чтобы поросята не подвергались прямому воздействию ветра из вентиляторов. Нельзя также допускать попадания холодного воздуха через разбитые окна или трещины в стенах. Движение воздуха, которое ощутимо, эквив</w:t>
      </w:r>
      <w:r w:rsidR="00375765" w:rsidRPr="004C5DFB">
        <w:t xml:space="preserve">алентно падению температуры на </w:t>
      </w:r>
      <w:r w:rsidRPr="004C5DFB">
        <w:t xml:space="preserve">3, а сквозняк со скоростью 0,5м/сек равнозначен снижению температуры воздуха на 8 ºС. Сквозняк особенно опасен, когда поросята мелкие, а температура в помещении невысокая. Около 20% теплопотерь у отъемышей происходит из-за холодного пола, поэтому его лучше утеплить. На теплообмен, а следовательно и на продуктивность поросят, влияет и влажность пола. Она дает положительный эффект в жарких условиях, но вредна в холодную погоду. Для отъемышей массой </w:t>
      </w:r>
      <w:smartTag w:uri="urn:schemas-microsoft-com:office:smarttags" w:element="metricconverter">
        <w:smartTagPr>
          <w:attr w:name="ProductID" w:val="35 кг"/>
        </w:smartTagPr>
        <w:r w:rsidRPr="004C5DFB">
          <w:t>35 кг</w:t>
        </w:r>
      </w:smartTag>
      <w:r w:rsidRPr="004C5DFB">
        <w:t xml:space="preserve"> влияние холодного и влажного пола эквивалентно снижению температуры на 7 ºС. Пол в помещении для отъемышей должен быть таким, чтобы его легко было чистить, с хорошими теплоизоляционными свойствами и чтобы он не повреждал конечностей. Маты повышают теплозащиту поросят, при этом их легко удалять и очищать. Помещения со сплошными полами и стенами предпочтительнее для отъемышей.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Плотность посадки отъемышей зависит от системы содержания. Потребность в площади пола ниже в помещениях с решетчатыми полами, чем со сплошными, и выше при содержании на глубокой подстилке.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Для обеспечения идеальной физической среды для молодняка очень важно качество воздуха. Уровни газов, таких, как аммиак, углекислый и угарный газ, сероводород, не должны быть высокими. В нормальных условиях при хорошей вентиляции и правильном содержании не достигают концентраций, ухудшающих продуктивность поросят или здоровье персонала. Запыленность должна быть минимальной, так как она обладает раздражающим действием и снижает резистентность животных к респираторным заболеваниям, а также помогает выживать патогенам, обеспечивая их защиту (Клоуз В., 2007).</w:t>
      </w:r>
    </w:p>
    <w:p w:rsidR="00496EC0" w:rsidRPr="004C5DFB" w:rsidRDefault="004C5DFB" w:rsidP="004C5DFB">
      <w:pPr>
        <w:spacing w:line="360" w:lineRule="auto"/>
        <w:ind w:firstLine="709"/>
        <w:jc w:val="center"/>
        <w:rPr>
          <w:b/>
        </w:rPr>
      </w:pPr>
      <w:r>
        <w:br w:type="page"/>
      </w:r>
      <w:r w:rsidR="00496EC0" w:rsidRPr="004C5DFB">
        <w:rPr>
          <w:b/>
        </w:rPr>
        <w:t>Заключение</w:t>
      </w:r>
    </w:p>
    <w:p w:rsidR="004C5DFB" w:rsidRDefault="004C5DFB" w:rsidP="004C5DFB">
      <w:pPr>
        <w:spacing w:line="360" w:lineRule="auto"/>
        <w:ind w:firstLine="709"/>
        <w:jc w:val="both"/>
        <w:rPr>
          <w:lang w:val="en-US"/>
        </w:rPr>
      </w:pPr>
    </w:p>
    <w:p w:rsidR="008347C5" w:rsidRPr="004C5DFB" w:rsidRDefault="008347C5" w:rsidP="004C5DFB">
      <w:pPr>
        <w:spacing w:line="360" w:lineRule="auto"/>
        <w:ind w:firstLine="709"/>
        <w:jc w:val="both"/>
      </w:pPr>
      <w:r w:rsidRPr="004C5DFB">
        <w:t>В связи с этим при разработке новых и совершенствовании существующих технологий требуется коренная корректировка производственного процесса на ныне действующих предприятиях и разработка новых технологий для ферм будущего. Поэтому в настоящее время большое научное и практическое значение приобретает разработка перспективных технологий, обеспечивающих производство конкурентоспособной продукции. При этом большое значение имеет выявление степени адекватности отдельных факторов традиционной промышленной технологии физиологическим потребностям свиней разных половозрастных групп, и особенно молодняку, что в дальнейшем позволит обеспечить разработку и внедрение малоэнергоемких технологий, которые будут производить экологически безопасную продукцию.</w:t>
      </w:r>
    </w:p>
    <w:p w:rsidR="00496EC0" w:rsidRPr="004C5DFB" w:rsidRDefault="00496EC0" w:rsidP="004C5DFB">
      <w:pPr>
        <w:spacing w:line="360" w:lineRule="auto"/>
        <w:ind w:firstLine="709"/>
        <w:jc w:val="both"/>
      </w:pPr>
      <w:r w:rsidRPr="004C5DFB">
        <w:t>Состояние здоровья и продуктивность молодняка свиней зависят не только от их племенных качеств, уровня и полноценности кормления, но и в значительной степени от микроклимата помещений, в которых животные содержатся. Качественно новые методы содержания и эксплуатации, характеризуются постоянным пребыванием животных в закрытых помещениях, высокой концентрацией их на ограниченных производственных площадях, воздействием на организм многочисленных технологических стресс-факторов, что часто приводит к ухудшению их продуктивности.</w:t>
      </w:r>
    </w:p>
    <w:p w:rsidR="00496EC0" w:rsidRPr="004C5DFB" w:rsidRDefault="004C5DFB" w:rsidP="004C5DFB">
      <w:pPr>
        <w:spacing w:line="360" w:lineRule="auto"/>
        <w:ind w:firstLine="709"/>
        <w:jc w:val="center"/>
        <w:rPr>
          <w:b/>
          <w:lang w:val="en-US"/>
        </w:rPr>
      </w:pPr>
      <w:r>
        <w:br w:type="page"/>
      </w:r>
      <w:r w:rsidR="00496EC0" w:rsidRPr="004C5DFB">
        <w:rPr>
          <w:b/>
        </w:rPr>
        <w:t>Список использованной литературы</w:t>
      </w:r>
    </w:p>
    <w:p w:rsidR="004C5DFB" w:rsidRPr="004C5DFB" w:rsidRDefault="004C5DFB" w:rsidP="004C5DFB">
      <w:pPr>
        <w:spacing w:line="360" w:lineRule="auto"/>
        <w:ind w:firstLine="709"/>
        <w:jc w:val="both"/>
        <w:rPr>
          <w:lang w:val="en-US"/>
        </w:rPr>
      </w:pP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>Герасимов В. Воспроизводительные качества помесных свиноматок и рост поросят при разных сроках подсосного периода / В. Герасимов, Е. Пронь, Г. Походня // Свиноводство. – 2004. - № 2. – С. 19-20.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rPr>
          <w:bCs/>
        </w:rPr>
        <w:t>Голубченко С. Особенности послеотъемного периода / С. Голубченко, К. Герритсен // Животноводство России. – 2007. - №8. – С. 31.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rPr>
          <w:bCs/>
        </w:rPr>
        <w:t>Иванова О.В. Изменение живой массы и сохранности поросят-сосунов при различных способах формирования гнезд // Сибирский вестник сельскохозяйственной науки. – 2007. - № 7. – С. 95-99.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>Иванова О.В. Поведение поросят-сосунов при выращивании в однополых гнездах // Зоотехния. – 2008. - № 5. – С. 25-26.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>Иванова О.В. Усовершенствованная технология выращивания поросят // Зоотехния. – 2007. - № 10. – С. 16-17.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>Казаков А.В. Влияние светового режима на рост и развитие молодняка сельскохозяйственных животных и птицы / А.В. Казаков, Б.Н. Орлов // Зоотехния. – 2008. - № 10. – С. 26-29.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>Казачок Г.Е. Опыт раннего отъема поросят / Г.Е. Казачок, Ю.А. Петрусенко // Зоотехния. – 2007. - № 7. – С. 30-31.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rPr>
          <w:bCs/>
        </w:rPr>
        <w:t>Клоуз В. Этот трудный послеотъемный период // Животноводство России. – 2007. - №9. – С. 31-33.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rPr>
          <w:bCs/>
        </w:rPr>
        <w:t>Клоуз В. Этот трудный послеотъемный период // Животноводство России. – 2007. - №11. – С. 27-30.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rPr>
          <w:bCs/>
        </w:rPr>
        <w:t>Козьменко В. Адаптация поросят-отъемышей / В.</w:t>
      </w:r>
      <w:r w:rsidR="007D7C7B" w:rsidRPr="004C5DFB">
        <w:rPr>
          <w:bCs/>
        </w:rPr>
        <w:t xml:space="preserve"> </w:t>
      </w:r>
      <w:r w:rsidRPr="004C5DFB">
        <w:rPr>
          <w:bCs/>
        </w:rPr>
        <w:t>Козьменко, Е. Павличенко, Н. Наливайская // Животноводство России. – 2007. - №6. – С. 27.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>Кононенко С.И. Способ повышения продуктивного действия рационов // Зоотехния. – 2008. - № 4. – С. 14-15.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>Кошелева Г. Получение здорового молодняка // Свиноводство. – 2004. - №3. – С. 15-18.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>Кошелева Г. Получение здорового молодняка и формирование его мясной продуктивности при откорме // Свиноводство. – 2004. - №4. – С. 12-14.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rPr>
          <w:bCs/>
        </w:rPr>
        <w:t>Махаев Е. Интенсивность прироста и качество туш // Животноводство России. – 2008. - №3. – С. 31-32.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rPr>
          <w:bCs/>
        </w:rPr>
        <w:t>Сас Т. Вода – важнейшее питательное вещество // Животноводство России. – 2007. - №6. – С. 28-29.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>Соляник А. В. Продуктивность поросят-отъемышей в зависимости от температурно-влажностного режима помещений / А.В. Соляник, С.Е. Лещина // Зоотехния. – 2009. - №1. – С. 26-27.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>Старков А. Влияние условий содержания на здоровье и продуктивность животных / А. Старков, К. Девин, Н. Пономарев // Свиноводство. – 2004. - №6. – С. 30-33.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>Токарь В. Совершенствование технологии кормления поросят / В. Токарь, А. Файнов // Свиноводство. – 2004. - № 3. – С. 14-15.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 xml:space="preserve">Турчанов С. Локальный обогрев логова / С. Турчанов, А. Соляник </w:t>
      </w:r>
      <w:r w:rsidRPr="004C5DFB">
        <w:rPr>
          <w:bCs/>
        </w:rPr>
        <w:t>// Животноводство России. – 2007. - №10. – С. 23-24.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>Чертков Д. Взаимосвязь методов обогрева логова с ростом и развитием поросят-сосунов / Д. Чертков, Б. Чертков // Свиноводство. – 2004. - №4. – С. 30-31.</w:t>
      </w:r>
    </w:p>
    <w:p w:rsidR="00CC3FA3" w:rsidRPr="004C5DFB" w:rsidRDefault="00CC3FA3" w:rsidP="004C5DFB">
      <w:pPr>
        <w:numPr>
          <w:ilvl w:val="0"/>
          <w:numId w:val="2"/>
        </w:numPr>
        <w:tabs>
          <w:tab w:val="clear" w:pos="2085"/>
          <w:tab w:val="num" w:pos="0"/>
        </w:tabs>
        <w:spacing w:line="360" w:lineRule="auto"/>
        <w:ind w:left="0" w:firstLine="0"/>
        <w:jc w:val="both"/>
      </w:pPr>
      <w:r w:rsidRPr="004C5DFB">
        <w:t>Шейко И. Улучшение откормочных и мясных качеств свиней в условиях промышленной технологии / И. Шейко, А. Хоченков, Д. Ходосовский, Р. Шейко // Свиноводство. – 2004. - №6. – С. 12-14.</w:t>
      </w:r>
      <w:bookmarkStart w:id="0" w:name="_GoBack"/>
      <w:bookmarkEnd w:id="0"/>
    </w:p>
    <w:sectPr w:rsidR="00CC3FA3" w:rsidRPr="004C5DFB" w:rsidSect="004C5DF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24" w:rsidRDefault="00BD1A24">
      <w:r>
        <w:separator/>
      </w:r>
    </w:p>
  </w:endnote>
  <w:endnote w:type="continuationSeparator" w:id="0">
    <w:p w:rsidR="00BD1A24" w:rsidRDefault="00BD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24" w:rsidRDefault="00BD1A24">
      <w:r>
        <w:separator/>
      </w:r>
    </w:p>
  </w:footnote>
  <w:footnote w:type="continuationSeparator" w:id="0">
    <w:p w:rsidR="00BD1A24" w:rsidRDefault="00BD1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2C" w:rsidRDefault="0056652C" w:rsidP="00496EC0">
    <w:pPr>
      <w:pStyle w:val="a3"/>
      <w:framePr w:wrap="around" w:vAnchor="text" w:hAnchor="margin" w:xAlign="center" w:y="1"/>
      <w:rPr>
        <w:rStyle w:val="a5"/>
      </w:rPr>
    </w:pPr>
  </w:p>
  <w:p w:rsidR="0056652C" w:rsidRDefault="00566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2C" w:rsidRDefault="00393F47" w:rsidP="004C5DFB">
    <w:pPr>
      <w:pStyle w:val="a3"/>
      <w:framePr w:wrap="around" w:vAnchor="text" w:hAnchor="page" w:x="6241" w:y="-168"/>
      <w:rPr>
        <w:rStyle w:val="a5"/>
      </w:rPr>
    </w:pPr>
    <w:r>
      <w:rPr>
        <w:rStyle w:val="a5"/>
        <w:noProof/>
      </w:rPr>
      <w:t>1</w:t>
    </w:r>
  </w:p>
  <w:p w:rsidR="0056652C" w:rsidRDefault="005665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05EF"/>
    <w:multiLevelType w:val="multilevel"/>
    <w:tmpl w:val="A2D660E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1">
    <w:nsid w:val="31460258"/>
    <w:multiLevelType w:val="multilevel"/>
    <w:tmpl w:val="08FAD3F2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</w:abstractNum>
  <w:abstractNum w:abstractNumId="2">
    <w:nsid w:val="61164438"/>
    <w:multiLevelType w:val="hybridMultilevel"/>
    <w:tmpl w:val="C434B8AE"/>
    <w:lvl w:ilvl="0" w:tplc="A74A62D4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EC0"/>
    <w:rsid w:val="000036E5"/>
    <w:rsid w:val="00025417"/>
    <w:rsid w:val="00032F63"/>
    <w:rsid w:val="000359D4"/>
    <w:rsid w:val="00045A36"/>
    <w:rsid w:val="000717EB"/>
    <w:rsid w:val="000929BE"/>
    <w:rsid w:val="000B6537"/>
    <w:rsid w:val="001347C4"/>
    <w:rsid w:val="001451E7"/>
    <w:rsid w:val="0016560B"/>
    <w:rsid w:val="001825EA"/>
    <w:rsid w:val="001876DD"/>
    <w:rsid w:val="001956D6"/>
    <w:rsid w:val="001A6DCE"/>
    <w:rsid w:val="001B1100"/>
    <w:rsid w:val="001D72F5"/>
    <w:rsid w:val="001E21A5"/>
    <w:rsid w:val="001E39C5"/>
    <w:rsid w:val="001F4A3E"/>
    <w:rsid w:val="00204589"/>
    <w:rsid w:val="00204D41"/>
    <w:rsid w:val="002236F7"/>
    <w:rsid w:val="00230098"/>
    <w:rsid w:val="00236E61"/>
    <w:rsid w:val="00237B1A"/>
    <w:rsid w:val="00252D31"/>
    <w:rsid w:val="00297B71"/>
    <w:rsid w:val="002A2DDB"/>
    <w:rsid w:val="002A303D"/>
    <w:rsid w:val="002E5DEB"/>
    <w:rsid w:val="002F4293"/>
    <w:rsid w:val="00304A23"/>
    <w:rsid w:val="003371B2"/>
    <w:rsid w:val="003615BF"/>
    <w:rsid w:val="00370A4E"/>
    <w:rsid w:val="00375765"/>
    <w:rsid w:val="00393F47"/>
    <w:rsid w:val="003951CC"/>
    <w:rsid w:val="003A7374"/>
    <w:rsid w:val="003B606F"/>
    <w:rsid w:val="003C0613"/>
    <w:rsid w:val="003E12EC"/>
    <w:rsid w:val="003F5C42"/>
    <w:rsid w:val="00401855"/>
    <w:rsid w:val="00411D88"/>
    <w:rsid w:val="00413CF0"/>
    <w:rsid w:val="0043431A"/>
    <w:rsid w:val="00455EAE"/>
    <w:rsid w:val="00496EC0"/>
    <w:rsid w:val="004B1F9F"/>
    <w:rsid w:val="004C5DFB"/>
    <w:rsid w:val="004C6E0A"/>
    <w:rsid w:val="004E3DCB"/>
    <w:rsid w:val="004E5230"/>
    <w:rsid w:val="00500EEB"/>
    <w:rsid w:val="00501881"/>
    <w:rsid w:val="00531088"/>
    <w:rsid w:val="005445BA"/>
    <w:rsid w:val="0056652C"/>
    <w:rsid w:val="005670C1"/>
    <w:rsid w:val="005902AF"/>
    <w:rsid w:val="005A219B"/>
    <w:rsid w:val="005C6DBC"/>
    <w:rsid w:val="005D3710"/>
    <w:rsid w:val="005D73E8"/>
    <w:rsid w:val="005F4519"/>
    <w:rsid w:val="00623601"/>
    <w:rsid w:val="0063334F"/>
    <w:rsid w:val="00637E6B"/>
    <w:rsid w:val="00663CD2"/>
    <w:rsid w:val="006814E9"/>
    <w:rsid w:val="00681CBC"/>
    <w:rsid w:val="006905F3"/>
    <w:rsid w:val="006974DF"/>
    <w:rsid w:val="006A1333"/>
    <w:rsid w:val="006A166F"/>
    <w:rsid w:val="006B3063"/>
    <w:rsid w:val="006F4390"/>
    <w:rsid w:val="007024DE"/>
    <w:rsid w:val="007064DA"/>
    <w:rsid w:val="00715AAD"/>
    <w:rsid w:val="007173EA"/>
    <w:rsid w:val="00733CC1"/>
    <w:rsid w:val="00735DF1"/>
    <w:rsid w:val="00740EDB"/>
    <w:rsid w:val="00770912"/>
    <w:rsid w:val="00775AD9"/>
    <w:rsid w:val="00776EFC"/>
    <w:rsid w:val="007C13A0"/>
    <w:rsid w:val="007C40C9"/>
    <w:rsid w:val="007C56D5"/>
    <w:rsid w:val="007D218A"/>
    <w:rsid w:val="007D7C7B"/>
    <w:rsid w:val="007F1C94"/>
    <w:rsid w:val="008258A3"/>
    <w:rsid w:val="00832AB9"/>
    <w:rsid w:val="008347C5"/>
    <w:rsid w:val="00845616"/>
    <w:rsid w:val="008457ED"/>
    <w:rsid w:val="008517E0"/>
    <w:rsid w:val="0086034D"/>
    <w:rsid w:val="00863F7D"/>
    <w:rsid w:val="00865DF4"/>
    <w:rsid w:val="008B7846"/>
    <w:rsid w:val="008D2541"/>
    <w:rsid w:val="008E2299"/>
    <w:rsid w:val="008F0A92"/>
    <w:rsid w:val="008F1012"/>
    <w:rsid w:val="00912F97"/>
    <w:rsid w:val="00913252"/>
    <w:rsid w:val="00916AF0"/>
    <w:rsid w:val="00917FE6"/>
    <w:rsid w:val="00921710"/>
    <w:rsid w:val="00925BE5"/>
    <w:rsid w:val="00946776"/>
    <w:rsid w:val="009655CD"/>
    <w:rsid w:val="00976967"/>
    <w:rsid w:val="00995B55"/>
    <w:rsid w:val="009D5DE1"/>
    <w:rsid w:val="009E5A29"/>
    <w:rsid w:val="009E711A"/>
    <w:rsid w:val="009E78BB"/>
    <w:rsid w:val="00A3311D"/>
    <w:rsid w:val="00A36549"/>
    <w:rsid w:val="00A36785"/>
    <w:rsid w:val="00A40351"/>
    <w:rsid w:val="00A4258A"/>
    <w:rsid w:val="00A54688"/>
    <w:rsid w:val="00A5503A"/>
    <w:rsid w:val="00A5520E"/>
    <w:rsid w:val="00A65841"/>
    <w:rsid w:val="00A71D01"/>
    <w:rsid w:val="00A857FE"/>
    <w:rsid w:val="00AB311F"/>
    <w:rsid w:val="00AB662A"/>
    <w:rsid w:val="00AB7C5D"/>
    <w:rsid w:val="00AC2A3F"/>
    <w:rsid w:val="00AD2952"/>
    <w:rsid w:val="00AD710F"/>
    <w:rsid w:val="00AD7BDD"/>
    <w:rsid w:val="00B04D94"/>
    <w:rsid w:val="00B16D11"/>
    <w:rsid w:val="00B3027F"/>
    <w:rsid w:val="00B541C9"/>
    <w:rsid w:val="00B83412"/>
    <w:rsid w:val="00B83C0B"/>
    <w:rsid w:val="00B9092A"/>
    <w:rsid w:val="00BD1A24"/>
    <w:rsid w:val="00BE7C91"/>
    <w:rsid w:val="00BF16BB"/>
    <w:rsid w:val="00C03A40"/>
    <w:rsid w:val="00C258F7"/>
    <w:rsid w:val="00C3572E"/>
    <w:rsid w:val="00C41B1B"/>
    <w:rsid w:val="00C8045E"/>
    <w:rsid w:val="00C85D8C"/>
    <w:rsid w:val="00CA7262"/>
    <w:rsid w:val="00CC3FA3"/>
    <w:rsid w:val="00CC740A"/>
    <w:rsid w:val="00CD6AA2"/>
    <w:rsid w:val="00CE3D68"/>
    <w:rsid w:val="00CE79AE"/>
    <w:rsid w:val="00CF1CB7"/>
    <w:rsid w:val="00D0039A"/>
    <w:rsid w:val="00D70EAB"/>
    <w:rsid w:val="00D826B3"/>
    <w:rsid w:val="00D83AA8"/>
    <w:rsid w:val="00D8652A"/>
    <w:rsid w:val="00DA03E9"/>
    <w:rsid w:val="00DA1204"/>
    <w:rsid w:val="00DA398A"/>
    <w:rsid w:val="00DB08BD"/>
    <w:rsid w:val="00DC2BE5"/>
    <w:rsid w:val="00DC37E9"/>
    <w:rsid w:val="00DD3A8E"/>
    <w:rsid w:val="00DE4618"/>
    <w:rsid w:val="00DE7F4D"/>
    <w:rsid w:val="00DF007A"/>
    <w:rsid w:val="00DF5639"/>
    <w:rsid w:val="00E002A0"/>
    <w:rsid w:val="00E06DAE"/>
    <w:rsid w:val="00E10BEC"/>
    <w:rsid w:val="00E1140E"/>
    <w:rsid w:val="00E25425"/>
    <w:rsid w:val="00E27D7F"/>
    <w:rsid w:val="00E335CF"/>
    <w:rsid w:val="00E42E3B"/>
    <w:rsid w:val="00E43C6C"/>
    <w:rsid w:val="00E47F69"/>
    <w:rsid w:val="00E51D65"/>
    <w:rsid w:val="00E529E0"/>
    <w:rsid w:val="00E531FB"/>
    <w:rsid w:val="00E759D6"/>
    <w:rsid w:val="00E8429D"/>
    <w:rsid w:val="00E85260"/>
    <w:rsid w:val="00E85D8B"/>
    <w:rsid w:val="00E9678E"/>
    <w:rsid w:val="00E97325"/>
    <w:rsid w:val="00EA60A5"/>
    <w:rsid w:val="00EB3684"/>
    <w:rsid w:val="00EB735B"/>
    <w:rsid w:val="00EE2DAD"/>
    <w:rsid w:val="00EF584F"/>
    <w:rsid w:val="00F1725B"/>
    <w:rsid w:val="00F43AD8"/>
    <w:rsid w:val="00F506C4"/>
    <w:rsid w:val="00F54FBA"/>
    <w:rsid w:val="00F56759"/>
    <w:rsid w:val="00F57448"/>
    <w:rsid w:val="00F7507D"/>
    <w:rsid w:val="00F80EE4"/>
    <w:rsid w:val="00F87557"/>
    <w:rsid w:val="00F91260"/>
    <w:rsid w:val="00F96876"/>
    <w:rsid w:val="00FB561E"/>
    <w:rsid w:val="00FC0209"/>
    <w:rsid w:val="00FC2776"/>
    <w:rsid w:val="00FE54C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146025-85E8-442A-AE48-DBD805ED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C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E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496EC0"/>
    <w:rPr>
      <w:rFonts w:cs="Times New Roman"/>
    </w:rPr>
  </w:style>
  <w:style w:type="paragraph" w:styleId="a6">
    <w:name w:val="footer"/>
    <w:basedOn w:val="a"/>
    <w:link w:val="a7"/>
    <w:uiPriority w:val="99"/>
    <w:rsid w:val="004C5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C5DFB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5393</Words>
  <Characters>30745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2014-03-07T17:56:00Z</dcterms:created>
  <dcterms:modified xsi:type="dcterms:W3CDTF">2014-03-07T17:56:00Z</dcterms:modified>
</cp:coreProperties>
</file>