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73B" w:rsidRDefault="0021573B">
      <w:pPr>
        <w:pStyle w:val="1"/>
        <w:ind w:firstLine="0"/>
      </w:pPr>
      <w:bookmarkStart w:id="0" w:name="_Toc59343433"/>
      <w:bookmarkStart w:id="1" w:name="_Toc59352667"/>
      <w:bookmarkStart w:id="2" w:name="_Toc59352697"/>
      <w:bookmarkStart w:id="3" w:name="_Toc59352723"/>
      <w:bookmarkStart w:id="4" w:name="_Toc59352803"/>
      <w:bookmarkStart w:id="5" w:name="_Toc59352942"/>
      <w:r>
        <w:t xml:space="preserve">Современные подходы к пониманию государства. </w:t>
      </w:r>
    </w:p>
    <w:p w:rsidR="0021573B" w:rsidRDefault="0021573B">
      <w:pPr>
        <w:pStyle w:val="1"/>
        <w:ind w:firstLine="0"/>
      </w:pPr>
      <w:r>
        <w:t>(курсовик по «Теории государства и права»)</w:t>
      </w:r>
      <w:r>
        <w:br w:type="page"/>
        <w:t>Содержание.</w:t>
      </w:r>
      <w:bookmarkEnd w:id="0"/>
      <w:bookmarkEnd w:id="1"/>
      <w:bookmarkEnd w:id="2"/>
      <w:bookmarkEnd w:id="3"/>
      <w:bookmarkEnd w:id="4"/>
      <w:bookmarkEnd w:id="5"/>
    </w:p>
    <w:p w:rsidR="0021573B" w:rsidRDefault="0021573B">
      <w:pPr>
        <w:pStyle w:val="10"/>
        <w:rPr>
          <w:noProof/>
        </w:rPr>
      </w:pPr>
      <w:r w:rsidRPr="003A7471">
        <w:rPr>
          <w:rStyle w:val="aa"/>
          <w:rFonts w:ascii="Arial" w:hAnsi="Arial" w:cs="Arial"/>
          <w:caps w:val="0"/>
          <w:noProof/>
          <w:sz w:val="28"/>
          <w:szCs w:val="28"/>
        </w:rPr>
        <w:t>Содержание.</w:t>
      </w:r>
      <w:r>
        <w:rPr>
          <w:noProof/>
          <w:webHidden/>
        </w:rPr>
        <w:tab/>
        <w:t>1</w:t>
      </w:r>
    </w:p>
    <w:p w:rsidR="0021573B" w:rsidRDefault="0021573B">
      <w:pPr>
        <w:pStyle w:val="10"/>
        <w:rPr>
          <w:noProof/>
        </w:rPr>
      </w:pPr>
      <w:r w:rsidRPr="003A7471">
        <w:rPr>
          <w:rStyle w:val="aa"/>
          <w:rFonts w:ascii="Arial" w:hAnsi="Arial" w:cs="Arial"/>
          <w:caps w:val="0"/>
          <w:noProof/>
          <w:sz w:val="28"/>
          <w:szCs w:val="28"/>
        </w:rPr>
        <w:t>Теории происхождения государства.</w:t>
      </w:r>
      <w:r>
        <w:rPr>
          <w:noProof/>
          <w:webHidden/>
        </w:rPr>
        <w:tab/>
        <w:t>2</w:t>
      </w:r>
    </w:p>
    <w:p w:rsidR="0021573B" w:rsidRDefault="0021573B">
      <w:pPr>
        <w:pStyle w:val="10"/>
        <w:rPr>
          <w:noProof/>
        </w:rPr>
      </w:pPr>
      <w:r w:rsidRPr="003A7471">
        <w:rPr>
          <w:rStyle w:val="aa"/>
          <w:rFonts w:ascii="Arial" w:hAnsi="Arial" w:cs="Arial"/>
          <w:caps w:val="0"/>
          <w:noProof/>
          <w:sz w:val="28"/>
          <w:szCs w:val="28"/>
        </w:rPr>
        <w:t>Понятие и признаки государства.</w:t>
      </w:r>
      <w:r>
        <w:rPr>
          <w:noProof/>
          <w:webHidden/>
        </w:rPr>
        <w:tab/>
        <w:t>4</w:t>
      </w:r>
    </w:p>
    <w:p w:rsidR="0021573B" w:rsidRDefault="0021573B">
      <w:pPr>
        <w:pStyle w:val="10"/>
        <w:rPr>
          <w:noProof/>
        </w:rPr>
      </w:pPr>
      <w:r w:rsidRPr="003A7471">
        <w:rPr>
          <w:rStyle w:val="aa"/>
          <w:rFonts w:ascii="Arial" w:hAnsi="Arial" w:cs="Arial"/>
          <w:caps w:val="0"/>
          <w:noProof/>
          <w:sz w:val="26"/>
          <w:szCs w:val="26"/>
        </w:rPr>
        <w:t>Государство — это социальная структура, политическая организация</w:t>
      </w:r>
      <w:r w:rsidRPr="003A7471">
        <w:rPr>
          <w:rStyle w:val="aa"/>
          <w:rFonts w:ascii="Arial" w:hAnsi="Arial" w:cs="Arial"/>
          <w:caps w:val="0"/>
          <w:noProof/>
          <w:sz w:val="28"/>
          <w:szCs w:val="28"/>
        </w:rPr>
        <w:t>.</w:t>
      </w:r>
      <w:r>
        <w:rPr>
          <w:noProof/>
          <w:webHidden/>
        </w:rPr>
        <w:tab/>
        <w:t>5</w:t>
      </w:r>
    </w:p>
    <w:p w:rsidR="0021573B" w:rsidRDefault="0021573B">
      <w:pPr>
        <w:pStyle w:val="10"/>
        <w:rPr>
          <w:noProof/>
        </w:rPr>
      </w:pPr>
      <w:r w:rsidRPr="003A7471">
        <w:rPr>
          <w:rStyle w:val="aa"/>
          <w:rFonts w:ascii="Arial" w:hAnsi="Arial" w:cs="Arial"/>
          <w:caps w:val="0"/>
          <w:noProof/>
          <w:sz w:val="28"/>
          <w:szCs w:val="28"/>
        </w:rPr>
        <w:t>Форма государства.</w:t>
      </w:r>
      <w:r>
        <w:rPr>
          <w:noProof/>
          <w:webHidden/>
        </w:rPr>
        <w:tab/>
        <w:t>9</w:t>
      </w:r>
    </w:p>
    <w:p w:rsidR="0021573B" w:rsidRDefault="0021573B">
      <w:pPr>
        <w:pStyle w:val="10"/>
        <w:rPr>
          <w:noProof/>
        </w:rPr>
      </w:pPr>
      <w:r w:rsidRPr="003A7471">
        <w:rPr>
          <w:rStyle w:val="aa"/>
          <w:rFonts w:ascii="Arial" w:hAnsi="Arial" w:cs="Arial"/>
          <w:caps w:val="0"/>
          <w:noProof/>
          <w:sz w:val="28"/>
          <w:szCs w:val="28"/>
        </w:rPr>
        <w:t>Функции государства.</w:t>
      </w:r>
      <w:r>
        <w:rPr>
          <w:noProof/>
          <w:webHidden/>
        </w:rPr>
        <w:tab/>
        <w:t>20</w:t>
      </w:r>
    </w:p>
    <w:p w:rsidR="0021573B" w:rsidRDefault="0021573B">
      <w:pPr>
        <w:pStyle w:val="10"/>
        <w:rPr>
          <w:noProof/>
        </w:rPr>
      </w:pPr>
      <w:r w:rsidRPr="003A7471">
        <w:rPr>
          <w:rStyle w:val="aa"/>
          <w:rFonts w:ascii="Arial" w:hAnsi="Arial" w:cs="Arial"/>
          <w:caps w:val="0"/>
          <w:noProof/>
          <w:sz w:val="28"/>
          <w:szCs w:val="28"/>
        </w:rPr>
        <w:t>Государство в политической системе.</w:t>
      </w:r>
      <w:r>
        <w:rPr>
          <w:noProof/>
          <w:webHidden/>
        </w:rPr>
        <w:tab/>
        <w:t>35</w:t>
      </w:r>
    </w:p>
    <w:p w:rsidR="0021573B" w:rsidRDefault="0021573B">
      <w:pPr>
        <w:pStyle w:val="10"/>
        <w:rPr>
          <w:noProof/>
        </w:rPr>
      </w:pPr>
      <w:r w:rsidRPr="003A7471">
        <w:rPr>
          <w:rStyle w:val="aa"/>
          <w:rFonts w:ascii="Arial" w:hAnsi="Arial" w:cs="Arial"/>
          <w:caps w:val="0"/>
          <w:noProof/>
          <w:sz w:val="28"/>
          <w:szCs w:val="28"/>
        </w:rPr>
        <w:t>Заключение.</w:t>
      </w:r>
      <w:r>
        <w:rPr>
          <w:noProof/>
          <w:webHidden/>
        </w:rPr>
        <w:tab/>
        <w:t>40</w:t>
      </w:r>
    </w:p>
    <w:p w:rsidR="0021573B" w:rsidRDefault="0021573B">
      <w:pPr>
        <w:pStyle w:val="10"/>
        <w:rPr>
          <w:noProof/>
        </w:rPr>
      </w:pPr>
      <w:r w:rsidRPr="003A7471">
        <w:rPr>
          <w:rStyle w:val="aa"/>
          <w:rFonts w:ascii="Arial" w:hAnsi="Arial" w:cs="Arial"/>
          <w:caps w:val="0"/>
          <w:noProof/>
          <w:sz w:val="28"/>
          <w:szCs w:val="28"/>
        </w:rPr>
        <w:t>Список литературы.</w:t>
      </w:r>
      <w:r>
        <w:rPr>
          <w:noProof/>
          <w:webHidden/>
        </w:rPr>
        <w:tab/>
        <w:t>41</w:t>
      </w:r>
    </w:p>
    <w:p w:rsidR="0021573B" w:rsidRDefault="0021573B">
      <w:pPr>
        <w:pStyle w:val="1"/>
      </w:pPr>
      <w:r>
        <w:br w:type="page"/>
      </w:r>
      <w:bookmarkStart w:id="6" w:name="_Toc59343434"/>
      <w:bookmarkStart w:id="7" w:name="_Toc59352668"/>
      <w:bookmarkStart w:id="8" w:name="_Toc59352698"/>
      <w:bookmarkStart w:id="9" w:name="_Toc59352724"/>
      <w:bookmarkStart w:id="10" w:name="_Toc59352804"/>
      <w:bookmarkStart w:id="11" w:name="_Toc59352805"/>
      <w:bookmarkStart w:id="12" w:name="_Toc59352943"/>
      <w:r>
        <w:t>Теории происхождения государства.</w:t>
      </w:r>
      <w:bookmarkEnd w:id="6"/>
      <w:bookmarkEnd w:id="7"/>
      <w:bookmarkEnd w:id="8"/>
      <w:bookmarkEnd w:id="9"/>
      <w:bookmarkEnd w:id="10"/>
      <w:bookmarkEnd w:id="11"/>
      <w:bookmarkEnd w:id="12"/>
    </w:p>
    <w:p w:rsidR="0021573B" w:rsidRDefault="0021573B">
      <w:pPr>
        <w:rPr>
          <w:rFonts w:cs="Arial"/>
          <w:szCs w:val="28"/>
        </w:rPr>
      </w:pPr>
      <w:r>
        <w:rPr>
          <w:rFonts w:cs="Arial"/>
          <w:szCs w:val="28"/>
        </w:rPr>
        <w:t>Формирование государства у разных народов шло различными путями. Это обусловило разные точки зрения в объяснении причин возникновения государства.</w:t>
      </w:r>
    </w:p>
    <w:p w:rsidR="0021573B" w:rsidRDefault="0021573B">
      <w:pPr>
        <w:rPr>
          <w:rFonts w:cs="Arial"/>
          <w:szCs w:val="28"/>
        </w:rPr>
      </w:pPr>
      <w:r>
        <w:rPr>
          <w:rFonts w:cs="Arial"/>
          <w:szCs w:val="28"/>
        </w:rPr>
        <w:t xml:space="preserve">Одной из древнейших теории происхождения государства является </w:t>
      </w:r>
      <w:r>
        <w:rPr>
          <w:rStyle w:val="a6"/>
        </w:rPr>
        <w:t xml:space="preserve">теологическая теории. </w:t>
      </w:r>
      <w:r>
        <w:rPr>
          <w:rFonts w:cs="Arial"/>
          <w:szCs w:val="28"/>
        </w:rPr>
        <w:t>Она объясняет возникновение и существование государства Божьей волей. Согласно теологическим учениям, государство служит воплощением божественного провидения и потому государственная власть вечна, незыблема и подчинение ей естественно. Правители действуют от имени Бога, их власть носит божественный характер, а издаваемые законы соответствуют божественной справедливости. В сохранившихся литературных и историко-правовых памятниках Древнего Египта, Вавилона, Индии, Китая теологическая теория уже нашла свое четкое выражение.</w:t>
      </w:r>
    </w:p>
    <w:p w:rsidR="0021573B" w:rsidRDefault="0021573B">
      <w:pPr>
        <w:autoSpaceDE w:val="0"/>
        <w:autoSpaceDN w:val="0"/>
        <w:adjustRightInd w:val="0"/>
        <w:rPr>
          <w:rFonts w:cs="Arial"/>
          <w:szCs w:val="28"/>
        </w:rPr>
      </w:pPr>
      <w:r>
        <w:rPr>
          <w:rFonts w:cs="Arial"/>
          <w:szCs w:val="28"/>
        </w:rPr>
        <w:t xml:space="preserve">Наиболее широкое распространение эта теория получила в эпоху Средневековья и имела главной своей направленностью обоснование превосходства церковной власти над светской. Начиная с </w:t>
      </w:r>
      <w:r>
        <w:rPr>
          <w:rFonts w:cs="Arial"/>
          <w:szCs w:val="28"/>
          <w:lang w:val="en-US"/>
        </w:rPr>
        <w:t>IX</w:t>
      </w:r>
      <w:r>
        <w:rPr>
          <w:rFonts w:cs="Arial"/>
          <w:szCs w:val="28"/>
        </w:rPr>
        <w:t>—Х вв. формулируется так называемая теория двух мечей, в соответствии с которой для защиты христианства Богом были даны церкви два меча. Оставив себе один меч, церковь передала светский меч монарху, поэтому он должен подчиняться церкви.</w:t>
      </w:r>
    </w:p>
    <w:p w:rsidR="0021573B" w:rsidRDefault="0021573B">
      <w:pPr>
        <w:autoSpaceDE w:val="0"/>
        <w:autoSpaceDN w:val="0"/>
        <w:adjustRightInd w:val="0"/>
        <w:rPr>
          <w:rFonts w:cs="Arial"/>
          <w:szCs w:val="28"/>
        </w:rPr>
      </w:pPr>
      <w:r>
        <w:rPr>
          <w:rFonts w:cs="Arial"/>
          <w:szCs w:val="28"/>
        </w:rPr>
        <w:t>Однако сторонники независимой власти монарха, напротив, утверждали, что монархи получили свой меч непосредственно от Бога.</w:t>
      </w:r>
    </w:p>
    <w:p w:rsidR="0021573B" w:rsidRDefault="0021573B">
      <w:pPr>
        <w:autoSpaceDE w:val="0"/>
        <w:autoSpaceDN w:val="0"/>
        <w:adjustRightInd w:val="0"/>
        <w:rPr>
          <w:rFonts w:cs="Arial"/>
          <w:szCs w:val="28"/>
        </w:rPr>
      </w:pPr>
      <w:r>
        <w:rPr>
          <w:rFonts w:cs="Arial"/>
          <w:szCs w:val="28"/>
        </w:rPr>
        <w:t>В России сторонником разделения власти церкви и власти главы государства был Иосиф Волоцкий (в миру — Иван Санин), он считал власть правителя божественным избранием.</w:t>
      </w:r>
    </w:p>
    <w:p w:rsidR="0021573B" w:rsidRDefault="0021573B">
      <w:pPr>
        <w:rPr>
          <w:rFonts w:cs="Arial"/>
          <w:szCs w:val="28"/>
        </w:rPr>
      </w:pPr>
      <w:r>
        <w:rPr>
          <w:rFonts w:cs="Arial"/>
          <w:szCs w:val="28"/>
        </w:rPr>
        <w:t>Последователи договорной теории считали, что договор об образовании государства заключался между каждым членом общества и государством. По договору люди передают часть своих прав государству, которое обязуется охранять их собственность и обеспечивать безопасность. Таким образом, не божественная воля, а сами люди, их сознательная деятельность стали причиной образования государства.</w:t>
      </w:r>
    </w:p>
    <w:p w:rsidR="0021573B" w:rsidRDefault="0021573B">
      <w:pPr>
        <w:rPr>
          <w:rFonts w:cs="Arial"/>
          <w:szCs w:val="28"/>
        </w:rPr>
      </w:pPr>
      <w:r>
        <w:rPr>
          <w:rFonts w:cs="Arial"/>
          <w:szCs w:val="28"/>
        </w:rPr>
        <w:t>Таким образом, современная точка зрения на генезис государства позволяет сделать следующие выводы:</w:t>
      </w:r>
    </w:p>
    <w:p w:rsidR="0021573B" w:rsidRDefault="0021573B">
      <w:pPr>
        <w:rPr>
          <w:rFonts w:cs="Arial"/>
          <w:szCs w:val="28"/>
        </w:rPr>
      </w:pPr>
      <w:r>
        <w:rPr>
          <w:rFonts w:cs="Arial"/>
          <w:szCs w:val="28"/>
        </w:rPr>
        <w:t xml:space="preserve">Государство возникает </w:t>
      </w:r>
      <w:r>
        <w:t>объективно</w:t>
      </w:r>
      <w:r>
        <w:rPr>
          <w:rStyle w:val="a6"/>
        </w:rPr>
        <w:t xml:space="preserve">, </w:t>
      </w:r>
      <w:r>
        <w:rPr>
          <w:rFonts w:cs="Arial"/>
          <w:szCs w:val="28"/>
        </w:rPr>
        <w:t>в силу внутренних потребностей организации жизни обшинников-земледельцев и перехода первобытного общества от присваивающей к производящей экономике, вызванного изменениями материальных условий жизни общества, необходимостью учета вклада каждого общинника в работу, распределения произведенных продуктов, организации ирригационных работ и др. Оно не навязывается извне.</w:t>
      </w:r>
    </w:p>
    <w:p w:rsidR="0021573B" w:rsidRDefault="0021573B">
      <w:pPr>
        <w:rPr>
          <w:rFonts w:cs="Arial"/>
          <w:szCs w:val="28"/>
        </w:rPr>
      </w:pPr>
      <w:r>
        <w:rPr>
          <w:rFonts w:cs="Arial"/>
          <w:szCs w:val="28"/>
        </w:rPr>
        <w:t xml:space="preserve">Раннеклассовое государство защищало интересы </w:t>
      </w:r>
      <w:r>
        <w:t>всего общества</w:t>
      </w:r>
      <w:r>
        <w:rPr>
          <w:rStyle w:val="a6"/>
        </w:rPr>
        <w:t xml:space="preserve">, </w:t>
      </w:r>
      <w:r>
        <w:rPr>
          <w:rFonts w:cs="Arial"/>
          <w:szCs w:val="28"/>
        </w:rPr>
        <w:t xml:space="preserve">всех его слоев. Классовая природа государства определилась лишь со временем, после появления классов и стремления некоторых из них поставить государство на службу интересам данного класса. </w:t>
      </w:r>
    </w:p>
    <w:p w:rsidR="0021573B" w:rsidRDefault="0021573B">
      <w:pPr>
        <w:rPr>
          <w:rFonts w:cs="Arial"/>
          <w:szCs w:val="28"/>
        </w:rPr>
      </w:pPr>
      <w:r>
        <w:rPr>
          <w:rFonts w:cs="Arial"/>
          <w:szCs w:val="28"/>
        </w:rPr>
        <w:t xml:space="preserve">Становление и развитие классов и государства идет </w:t>
      </w:r>
      <w:r>
        <w:rPr>
          <w:rStyle w:val="a6"/>
        </w:rPr>
        <w:t xml:space="preserve">параллельно. </w:t>
      </w:r>
      <w:r>
        <w:rPr>
          <w:rFonts w:cs="Arial"/>
          <w:szCs w:val="28"/>
        </w:rPr>
        <w:t>Не только классы вызвали появление государства, но и государство стимулировало появление классов — особого слоя учетчиков, «управленцев», осведомленных о традициях, обычаях общества, обладавших умением организовать земледельческое производстве, передающих эти знания и должности по наследству.</w:t>
      </w:r>
    </w:p>
    <w:p w:rsidR="0021573B" w:rsidRDefault="0021573B">
      <w:pPr>
        <w:rPr>
          <w:rFonts w:cs="Arial"/>
          <w:szCs w:val="28"/>
        </w:rPr>
      </w:pPr>
      <w:r>
        <w:rPr>
          <w:rFonts w:cs="Arial"/>
          <w:szCs w:val="28"/>
        </w:rPr>
        <w:t xml:space="preserve">В возникновении государства на определенном этапе сыграл большую роль </w:t>
      </w:r>
      <w:r>
        <w:rPr>
          <w:rStyle w:val="a6"/>
        </w:rPr>
        <w:t xml:space="preserve">экологический фактор </w:t>
      </w:r>
      <w:r>
        <w:rPr>
          <w:rFonts w:cs="Arial"/>
          <w:szCs w:val="28"/>
        </w:rPr>
        <w:t>(«неолитическая революция»).</w:t>
      </w:r>
    </w:p>
    <w:p w:rsidR="0021573B" w:rsidRDefault="0021573B">
      <w:r>
        <w:t xml:space="preserve">Процесс государствообразования у различных народов </w:t>
      </w:r>
      <w:r>
        <w:rPr>
          <w:rStyle w:val="a6"/>
        </w:rPr>
        <w:t xml:space="preserve">не идет одинаково и прямолинейно, </w:t>
      </w:r>
      <w:r>
        <w:t>он знает попятные и возвратные процессы, подвержен не только объективному, но и субъективному воздействию, в том числе и случайностям.</w:t>
      </w:r>
    </w:p>
    <w:p w:rsidR="0021573B" w:rsidRDefault="0021573B">
      <w:pPr>
        <w:pStyle w:val="1"/>
      </w:pPr>
      <w:r>
        <w:br w:type="page"/>
      </w:r>
      <w:bookmarkStart w:id="13" w:name="_Toc59343435"/>
      <w:bookmarkStart w:id="14" w:name="_Toc59352669"/>
      <w:bookmarkStart w:id="15" w:name="_Toc59352699"/>
      <w:bookmarkStart w:id="16" w:name="_Toc59352725"/>
      <w:bookmarkStart w:id="17" w:name="_Toc59352806"/>
      <w:bookmarkStart w:id="18" w:name="_Toc59352944"/>
      <w:r>
        <w:t>Понятие и признаки государства.</w:t>
      </w:r>
      <w:bookmarkEnd w:id="13"/>
      <w:bookmarkEnd w:id="14"/>
      <w:bookmarkEnd w:id="15"/>
      <w:bookmarkEnd w:id="16"/>
      <w:bookmarkEnd w:id="17"/>
      <w:bookmarkEnd w:id="18"/>
    </w:p>
    <w:p w:rsidR="0021573B" w:rsidRDefault="0021573B">
      <w:pPr>
        <w:rPr>
          <w:rFonts w:cs="Arial"/>
          <w:szCs w:val="28"/>
        </w:rPr>
      </w:pPr>
      <w:r>
        <w:rPr>
          <w:rFonts w:cs="Arial"/>
          <w:szCs w:val="28"/>
        </w:rPr>
        <w:t>Древнегреческий философ Платон (347 г. до н. э.) определял государство как форму организации общества, устремленную к идеалу, наилучшему общежитию людей, способных жить в мире и совместными усилиями утверждать тождество нравственности, справедливости и духовности.</w:t>
      </w:r>
    </w:p>
    <w:p w:rsidR="0021573B" w:rsidRDefault="0021573B">
      <w:pPr>
        <w:rPr>
          <w:rFonts w:cs="Arial"/>
          <w:szCs w:val="28"/>
        </w:rPr>
      </w:pPr>
      <w:r>
        <w:rPr>
          <w:rFonts w:cs="Arial"/>
          <w:szCs w:val="28"/>
        </w:rPr>
        <w:t>Считается, что термин «государство» вошел в научный оборот во времена Н. Макиавелли (</w:t>
      </w:r>
      <w:r>
        <w:rPr>
          <w:rFonts w:cs="Arial"/>
          <w:szCs w:val="28"/>
          <w:lang w:val="en-US"/>
        </w:rPr>
        <w:t>XVI</w:t>
      </w:r>
      <w:r>
        <w:rPr>
          <w:rFonts w:cs="Arial"/>
          <w:szCs w:val="28"/>
        </w:rPr>
        <w:t xml:space="preserve"> в.).</w:t>
      </w:r>
    </w:p>
    <w:p w:rsidR="0021573B" w:rsidRDefault="0021573B">
      <w:pPr>
        <w:rPr>
          <w:rFonts w:cs="Arial"/>
          <w:szCs w:val="28"/>
        </w:rPr>
      </w:pPr>
      <w:r>
        <w:rPr>
          <w:rFonts w:cs="Arial"/>
          <w:szCs w:val="28"/>
        </w:rPr>
        <w:t>Государство представляет собой сложное явление. Попытки дать его определение, предпринимаемые учеными, политическими деятелями, мыслителями, сводились главным образом к перечислению наиболее значимых признаков государства. Президент США В. Вильсон отмечал в 1889 г, что он «безуспешно пытался найти определение государства».</w:t>
      </w:r>
    </w:p>
    <w:p w:rsidR="0021573B" w:rsidRDefault="0021573B">
      <w:pPr>
        <w:pStyle w:val="1"/>
      </w:pPr>
      <w:r>
        <w:br w:type="page"/>
      </w:r>
      <w:bookmarkStart w:id="19" w:name="_Toc59343436"/>
      <w:bookmarkStart w:id="20" w:name="_Toc59352670"/>
      <w:bookmarkStart w:id="21" w:name="_Toc59352700"/>
      <w:bookmarkStart w:id="22" w:name="_Toc59352726"/>
      <w:bookmarkStart w:id="23" w:name="_Toc59352807"/>
      <w:bookmarkStart w:id="24" w:name="_Toc59352945"/>
      <w:r>
        <w:t>Государство — это социальная структура, политическая организация.</w:t>
      </w:r>
      <w:bookmarkEnd w:id="19"/>
      <w:bookmarkEnd w:id="20"/>
      <w:bookmarkEnd w:id="21"/>
      <w:bookmarkEnd w:id="22"/>
      <w:bookmarkEnd w:id="23"/>
      <w:bookmarkEnd w:id="24"/>
      <w:r>
        <w:t xml:space="preserve"> </w:t>
      </w:r>
    </w:p>
    <w:p w:rsidR="0021573B" w:rsidRDefault="0021573B">
      <w:pPr>
        <w:rPr>
          <w:rFonts w:cs="Arial"/>
          <w:szCs w:val="28"/>
        </w:rPr>
      </w:pPr>
      <w:r>
        <w:rPr>
          <w:rFonts w:cs="Arial"/>
          <w:szCs w:val="28"/>
        </w:rPr>
        <w:t>Государство, по мнению Ханса Кельзена, в качестве политической организации общества есть правопорядок. Но чтобы быть государственным, правопорядок должен установить органы, которые функционируют по принципу разделения труда, создают и применяют нормы права, образующие этот правопорядок. Традиционно теории государства включают в понятие «государство» 3 элемента: население, территорию, государственную власть.</w:t>
      </w:r>
    </w:p>
    <w:p w:rsidR="0021573B" w:rsidRDefault="0021573B">
      <w:pPr>
        <w:rPr>
          <w:rFonts w:cs="Arial"/>
          <w:szCs w:val="28"/>
        </w:rPr>
      </w:pPr>
      <w:r>
        <w:rPr>
          <w:rFonts w:cs="Arial"/>
          <w:szCs w:val="28"/>
        </w:rPr>
        <w:t>Многие исследователи подчеркивали, что государство — это объединение, корпорация, общность людей, проживающих на определенной территории и подчиненных политической власти, способной применять принуждение.</w:t>
      </w:r>
    </w:p>
    <w:p w:rsidR="0021573B" w:rsidRDefault="0021573B">
      <w:pPr>
        <w:rPr>
          <w:rFonts w:cs="Arial"/>
          <w:szCs w:val="28"/>
        </w:rPr>
      </w:pPr>
      <w:r>
        <w:rPr>
          <w:rFonts w:cs="Arial"/>
          <w:szCs w:val="28"/>
        </w:rPr>
        <w:t xml:space="preserve"> Характеристикой государства является и время, так как государство существует не вечно, оно существует в пространстве и времени.</w:t>
      </w:r>
    </w:p>
    <w:p w:rsidR="0021573B" w:rsidRDefault="0021573B">
      <w:pPr>
        <w:rPr>
          <w:rFonts w:cs="Arial"/>
          <w:szCs w:val="28"/>
        </w:rPr>
      </w:pPr>
      <w:r>
        <w:rPr>
          <w:rFonts w:cs="Arial"/>
          <w:szCs w:val="28"/>
        </w:rPr>
        <w:t>Рассматривая государство с разных позиций — философских, исторических, социологических, юридических, географических и др., можно выделить лишь те или иные аспекты (характеристики) государства. Например, юридический подход позволяет вычленить следующие основные признаки государства, которые можно отнести к общепризнанным:</w:t>
      </w:r>
    </w:p>
    <w:p w:rsidR="0021573B" w:rsidRDefault="0021573B" w:rsidP="0021573B">
      <w:pPr>
        <w:pStyle w:val="a9"/>
        <w:numPr>
          <w:ilvl w:val="0"/>
          <w:numId w:val="23"/>
        </w:numPr>
      </w:pPr>
      <w:r>
        <w:t>наличие публичной (политической) власти, располагающей специальным аппаратом управления и принуждения;</w:t>
      </w:r>
    </w:p>
    <w:p w:rsidR="0021573B" w:rsidRDefault="0021573B" w:rsidP="0021573B">
      <w:pPr>
        <w:pStyle w:val="a9"/>
        <w:numPr>
          <w:ilvl w:val="0"/>
          <w:numId w:val="23"/>
        </w:numPr>
      </w:pPr>
      <w:r>
        <w:t>территориальная организация населения;</w:t>
      </w:r>
    </w:p>
    <w:p w:rsidR="0021573B" w:rsidRDefault="0021573B" w:rsidP="0021573B">
      <w:pPr>
        <w:pStyle w:val="a9"/>
        <w:numPr>
          <w:ilvl w:val="0"/>
          <w:numId w:val="23"/>
        </w:numPr>
      </w:pPr>
      <w:r>
        <w:t>государственный суверенитет;</w:t>
      </w:r>
    </w:p>
    <w:p w:rsidR="0021573B" w:rsidRDefault="0021573B" w:rsidP="0021573B">
      <w:pPr>
        <w:pStyle w:val="a9"/>
        <w:numPr>
          <w:ilvl w:val="0"/>
          <w:numId w:val="23"/>
        </w:numPr>
      </w:pPr>
      <w:r>
        <w:t>всеобъемлющий, общеобязательный характер актов, издаваемых государством;</w:t>
      </w:r>
    </w:p>
    <w:p w:rsidR="0021573B" w:rsidRDefault="0021573B" w:rsidP="0021573B">
      <w:pPr>
        <w:pStyle w:val="a9"/>
        <w:numPr>
          <w:ilvl w:val="0"/>
          <w:numId w:val="23"/>
        </w:numPr>
      </w:pPr>
      <w:r>
        <w:t>налогообложение и взимание налогов.</w:t>
      </w:r>
    </w:p>
    <w:p w:rsidR="0021573B" w:rsidRDefault="0021573B">
      <w:pPr>
        <w:pStyle w:val="2"/>
      </w:pPr>
      <w:bookmarkStart w:id="25" w:name="_Toc59343437"/>
      <w:r>
        <w:t>Характеристика юридических признаков государства.</w:t>
      </w:r>
      <w:bookmarkEnd w:id="25"/>
    </w:p>
    <w:p w:rsidR="0021573B" w:rsidRDefault="0021573B">
      <w:pPr>
        <w:rPr>
          <w:rFonts w:cs="Arial"/>
          <w:szCs w:val="28"/>
        </w:rPr>
      </w:pPr>
      <w:r>
        <w:rPr>
          <w:rStyle w:val="a6"/>
        </w:rPr>
        <w:t xml:space="preserve">Публичная власть </w:t>
      </w:r>
      <w:r>
        <w:rPr>
          <w:rFonts w:cs="Arial"/>
          <w:szCs w:val="28"/>
        </w:rPr>
        <w:t>— один из ведущих признаков государства. Как известно, власть в первобытном обществе не носила политического характера, так как родовая община не была дифференцирована по интересам и потребностям. Они были одинаковы у всех и сводились к выживанию и воспроизводству человечества. И только с разделением общества на различные группы, слои, классы у индивидов появляются разнообразные интересы, регулирование которых означает политику.</w:t>
      </w:r>
    </w:p>
    <w:p w:rsidR="0021573B" w:rsidRDefault="0021573B">
      <w:pPr>
        <w:autoSpaceDE w:val="0"/>
        <w:autoSpaceDN w:val="0"/>
        <w:adjustRightInd w:val="0"/>
        <w:rPr>
          <w:rFonts w:cs="Arial"/>
          <w:szCs w:val="28"/>
        </w:rPr>
      </w:pPr>
      <w:r>
        <w:rPr>
          <w:rFonts w:cs="Arial"/>
          <w:szCs w:val="28"/>
        </w:rPr>
        <w:t>Выступая в роли арбитра между различными слоями и группами населения, государственная власть приобретает политический характер. Но она не представляет собой власти всего общества, а стоит над обществом, отделена от него, приобретает самостоятельность (автономность) по отношению к другим источникам власти. Независимо от того, на кого возложено исполнение властных полномочий — на отдельную личность (монарха, президента) или на какой-либо орган, — они действуют от имени государства в качестве его органов, представителей, на которых возложено выполнение публичных функций.</w:t>
      </w:r>
    </w:p>
    <w:p w:rsidR="0021573B" w:rsidRDefault="0021573B">
      <w:pPr>
        <w:autoSpaceDE w:val="0"/>
        <w:autoSpaceDN w:val="0"/>
        <w:adjustRightInd w:val="0"/>
        <w:rPr>
          <w:rFonts w:cs="Arial"/>
          <w:szCs w:val="28"/>
        </w:rPr>
      </w:pPr>
      <w:r>
        <w:rPr>
          <w:rFonts w:cs="Arial"/>
          <w:szCs w:val="28"/>
        </w:rPr>
        <w:t>Публичная власть осуществляется комплексом учреждений, специальных служб, органов, образующих государственный аппарат. Для этого аппарата характерны:</w:t>
      </w:r>
    </w:p>
    <w:p w:rsidR="0021573B" w:rsidRDefault="0021573B">
      <w:pPr>
        <w:pStyle w:val="a"/>
      </w:pPr>
      <w:r>
        <w:t xml:space="preserve"> осуществление управления обществом;</w:t>
      </w:r>
    </w:p>
    <w:p w:rsidR="0021573B" w:rsidRDefault="0021573B">
      <w:pPr>
        <w:pStyle w:val="a"/>
      </w:pPr>
      <w:r>
        <w:t xml:space="preserve"> обладание властными полномочиями вплоть до применения принуждения;</w:t>
      </w:r>
    </w:p>
    <w:p w:rsidR="0021573B" w:rsidRDefault="0021573B">
      <w:pPr>
        <w:pStyle w:val="a"/>
      </w:pPr>
      <w:r>
        <w:t xml:space="preserve"> наличие особого слоя людей, для которых работа в государственном аппарате служит профессией;</w:t>
      </w:r>
    </w:p>
    <w:p w:rsidR="0021573B" w:rsidRDefault="0021573B">
      <w:pPr>
        <w:pStyle w:val="a"/>
      </w:pPr>
      <w:r>
        <w:t xml:space="preserve"> право принятия общеобязательных для исполнения актов.</w:t>
      </w:r>
    </w:p>
    <w:p w:rsidR="0021573B" w:rsidRDefault="0021573B">
      <w:pPr>
        <w:autoSpaceDE w:val="0"/>
        <w:autoSpaceDN w:val="0"/>
        <w:adjustRightInd w:val="0"/>
        <w:ind w:firstLine="0"/>
        <w:rPr>
          <w:rFonts w:cs="Arial"/>
          <w:szCs w:val="28"/>
        </w:rPr>
      </w:pPr>
    </w:p>
    <w:p w:rsidR="0021573B" w:rsidRDefault="0021573B">
      <w:pPr>
        <w:rPr>
          <w:rFonts w:cs="Arial"/>
          <w:szCs w:val="28"/>
        </w:rPr>
      </w:pPr>
      <w:r>
        <w:t>Территориальная организация государства</w:t>
      </w:r>
      <w:r>
        <w:rPr>
          <w:rStyle w:val="a6"/>
        </w:rPr>
        <w:t xml:space="preserve"> </w:t>
      </w:r>
      <w:r>
        <w:rPr>
          <w:rFonts w:cs="Arial"/>
          <w:szCs w:val="28"/>
        </w:rPr>
        <w:t xml:space="preserve">отличается от территории, на которой проживала первобытная община, прежде всего наличием государственных границ. Они не только знаменуют переход к оседлому образу жизни, но и очерчивают пределы осуществления публичной власти и одновременно означают территориальную неприкосновенность страны: любое изменение государственных границ без согласия на то государственных властей или нарушение границ оценивается как акт агрессии. Таким образом, территориальные связи первобытной общины в условиях государственно организованного общества трансформируются в прочную </w:t>
      </w:r>
      <w:r>
        <w:rPr>
          <w:rStyle w:val="a6"/>
        </w:rPr>
        <w:t xml:space="preserve">территориальную организацию населения, </w:t>
      </w:r>
      <w:r>
        <w:rPr>
          <w:rFonts w:cs="Arial"/>
          <w:szCs w:val="28"/>
        </w:rPr>
        <w:t>в его разделение по административно-территориальному признаку.</w:t>
      </w:r>
    </w:p>
    <w:p w:rsidR="0021573B" w:rsidRDefault="0021573B">
      <w:pPr>
        <w:autoSpaceDE w:val="0"/>
        <w:autoSpaceDN w:val="0"/>
        <w:adjustRightInd w:val="0"/>
        <w:rPr>
          <w:rFonts w:cs="Arial"/>
          <w:szCs w:val="28"/>
        </w:rPr>
      </w:pPr>
      <w:r>
        <w:rPr>
          <w:rFonts w:cs="Arial"/>
          <w:szCs w:val="28"/>
        </w:rPr>
        <w:t>Суверенитет означает верховенство государственной власти внутри страны, т. е. ее самостоятельность в определении содержания своей деятельности, внутренней и внешней политики, ее полноправие в определении жизни общества в пределах своей территории и независимость во взаимоотношениях с другими государствами.</w:t>
      </w:r>
    </w:p>
    <w:p w:rsidR="0021573B" w:rsidRDefault="0021573B">
      <w:pPr>
        <w:autoSpaceDE w:val="0"/>
        <w:autoSpaceDN w:val="0"/>
        <w:adjustRightInd w:val="0"/>
        <w:rPr>
          <w:rFonts w:cs="Arial"/>
          <w:szCs w:val="28"/>
        </w:rPr>
      </w:pPr>
      <w:r>
        <w:rPr>
          <w:rFonts w:cs="Arial"/>
          <w:szCs w:val="28"/>
        </w:rPr>
        <w:t>Однако эта независимость не может быть оценена как абсолютная. Будучи членом мирового сообщества, любое государство испытывает воздействие норм и принципов международного права. В частности, суверенитет современных государств самоограничивается необходимостью соблюдения естественных и неотъемлемых прав человека, а также взаимными обязательствами по международным договорам,</w:t>
      </w:r>
    </w:p>
    <w:p w:rsidR="0021573B" w:rsidRDefault="0021573B">
      <w:pPr>
        <w:rPr>
          <w:rFonts w:cs="Arial"/>
          <w:szCs w:val="28"/>
        </w:rPr>
      </w:pPr>
      <w:r>
        <w:t>Всеобъемлющий общеобязательный характер актов государства</w:t>
      </w:r>
      <w:r>
        <w:rPr>
          <w:rStyle w:val="a6"/>
        </w:rPr>
        <w:t xml:space="preserve"> </w:t>
      </w:r>
      <w:r>
        <w:rPr>
          <w:rFonts w:cs="Arial"/>
          <w:szCs w:val="28"/>
        </w:rPr>
        <w:t>определяется исключительными полномочиями государства осуществлять правотворчество, т. е. издавать, изменять или отменять юридические нормы, которые распространяют свое действие на все население данного государства, кроме лиц, обладающих правом дипломатического иммунитета (неприкосновенности). Только государство посредством общеобязательных актов может устанавливать правовой порядок в обществе и принуждать к его соблюдения.</w:t>
      </w:r>
    </w:p>
    <w:p w:rsidR="0021573B" w:rsidRDefault="0021573B">
      <w:pPr>
        <w:rPr>
          <w:rFonts w:cs="Arial"/>
          <w:szCs w:val="28"/>
        </w:rPr>
      </w:pPr>
      <w:r>
        <w:rPr>
          <w:rStyle w:val="a6"/>
        </w:rPr>
        <w:t xml:space="preserve">Налогообложение </w:t>
      </w:r>
      <w:r>
        <w:rPr>
          <w:rFonts w:cs="Arial"/>
          <w:szCs w:val="28"/>
        </w:rPr>
        <w:t xml:space="preserve">также составляет один из важнейших признаков государства, поскольку без налогов, других обязательных платежей государство не может содержать свой аппарат, развивать экономику, культуру, поддерживать жизнедеятельность общества. У государства нет других источников доходов, кроме налогов и природных богатств, земли и др. Но последние источники доходов относятся к числу иссякаемых. Налоги же существуют всегда. Только государство вправе устанавливать налоги и распространять обязанность их уплаты абсолютно на всех, кто находится на его территории, либо освобождать от них отдельные категории людей и организаций. С учетом перечисленных признаков государство можно определить как </w:t>
      </w:r>
      <w:r>
        <w:t>властно-политическую организацию общества.</w:t>
      </w:r>
    </w:p>
    <w:p w:rsidR="0021573B" w:rsidRDefault="0021573B">
      <w:pPr>
        <w:pStyle w:val="1"/>
        <w:jc w:val="both"/>
      </w:pPr>
      <w:r>
        <w:rPr>
          <w:szCs w:val="28"/>
        </w:rPr>
        <w:br w:type="page"/>
      </w:r>
      <w:bookmarkStart w:id="26" w:name="_Toc59343438"/>
      <w:bookmarkStart w:id="27" w:name="_Toc59352671"/>
      <w:bookmarkStart w:id="28" w:name="_Toc59352701"/>
      <w:bookmarkStart w:id="29" w:name="_Toc59352727"/>
      <w:bookmarkStart w:id="30" w:name="_Toc59352808"/>
      <w:bookmarkStart w:id="31" w:name="_Toc59352946"/>
      <w:r>
        <w:t>Форма государства.</w:t>
      </w:r>
      <w:bookmarkEnd w:id="26"/>
      <w:bookmarkEnd w:id="27"/>
      <w:bookmarkEnd w:id="28"/>
      <w:bookmarkEnd w:id="29"/>
      <w:bookmarkEnd w:id="30"/>
      <w:bookmarkEnd w:id="31"/>
    </w:p>
    <w:p w:rsidR="0021573B" w:rsidRDefault="0021573B">
      <w:pPr>
        <w:rPr>
          <w:rFonts w:cs="Arial"/>
          <w:szCs w:val="28"/>
        </w:rPr>
      </w:pPr>
      <w:r>
        <w:rPr>
          <w:rFonts w:cs="Arial"/>
          <w:szCs w:val="28"/>
        </w:rPr>
        <w:t xml:space="preserve">Понятие формы государства относится к важнейшим его характеристикам. Оно позволяет установить, как устроено государство, в </w:t>
      </w:r>
      <w:r>
        <w:rPr>
          <w:rStyle w:val="a6"/>
        </w:rPr>
        <w:t xml:space="preserve">каких формах </w:t>
      </w:r>
      <w:r>
        <w:rPr>
          <w:rFonts w:cs="Arial"/>
          <w:szCs w:val="28"/>
        </w:rPr>
        <w:t>организовано функционирование государственной власти, какими органами она представлена, каков порядок их образования и деятельности, срок полномочий, наконец, какими методами осуществляется государственная власть в стране.</w:t>
      </w:r>
    </w:p>
    <w:p w:rsidR="0021573B" w:rsidRDefault="0021573B">
      <w:pPr>
        <w:pStyle w:val="3"/>
      </w:pPr>
      <w:bookmarkStart w:id="32" w:name="_Toc59343439"/>
      <w:r>
        <w:t>Формы территориального устройства государства:</w:t>
      </w:r>
      <w:bookmarkEnd w:id="32"/>
    </w:p>
    <w:p w:rsidR="0021573B" w:rsidRDefault="0021573B" w:rsidP="0021573B">
      <w:pPr>
        <w:numPr>
          <w:ilvl w:val="0"/>
          <w:numId w:val="3"/>
        </w:numPr>
        <w:spacing w:line="240" w:lineRule="auto"/>
        <w:rPr>
          <w:rFonts w:cs="Arial"/>
          <w:szCs w:val="28"/>
        </w:rPr>
      </w:pPr>
      <w:r>
        <w:rPr>
          <w:rFonts w:cs="Arial"/>
          <w:szCs w:val="28"/>
        </w:rPr>
        <w:t xml:space="preserve">унитарная  </w:t>
      </w:r>
    </w:p>
    <w:p w:rsidR="0021573B" w:rsidRDefault="0021573B" w:rsidP="0021573B">
      <w:pPr>
        <w:numPr>
          <w:ilvl w:val="0"/>
          <w:numId w:val="3"/>
        </w:numPr>
        <w:spacing w:line="240" w:lineRule="auto"/>
        <w:rPr>
          <w:rFonts w:cs="Arial"/>
          <w:szCs w:val="28"/>
        </w:rPr>
      </w:pPr>
      <w:r>
        <w:rPr>
          <w:rFonts w:cs="Arial"/>
          <w:szCs w:val="28"/>
        </w:rPr>
        <w:t>федеративная</w:t>
      </w:r>
    </w:p>
    <w:p w:rsidR="0021573B" w:rsidRDefault="0021573B">
      <w:pPr>
        <w:pStyle w:val="3"/>
      </w:pPr>
      <w:bookmarkStart w:id="33" w:name="_Toc59343440"/>
      <w:r>
        <w:t>Типология государств по формам правления:</w:t>
      </w:r>
      <w:bookmarkEnd w:id="33"/>
    </w:p>
    <w:p w:rsidR="0021573B" w:rsidRDefault="0021573B" w:rsidP="0021573B">
      <w:pPr>
        <w:numPr>
          <w:ilvl w:val="0"/>
          <w:numId w:val="3"/>
        </w:numPr>
        <w:spacing w:line="240" w:lineRule="auto"/>
        <w:rPr>
          <w:rFonts w:cs="Arial"/>
          <w:szCs w:val="28"/>
        </w:rPr>
      </w:pPr>
      <w:r>
        <w:rPr>
          <w:rFonts w:cs="Arial"/>
          <w:szCs w:val="28"/>
        </w:rPr>
        <w:t>монархическая</w:t>
      </w:r>
    </w:p>
    <w:p w:rsidR="0021573B" w:rsidRDefault="0021573B" w:rsidP="0021573B">
      <w:pPr>
        <w:numPr>
          <w:ilvl w:val="0"/>
          <w:numId w:val="3"/>
        </w:numPr>
        <w:spacing w:line="240" w:lineRule="auto"/>
        <w:rPr>
          <w:rFonts w:cs="Arial"/>
          <w:szCs w:val="28"/>
        </w:rPr>
      </w:pPr>
      <w:r>
        <w:rPr>
          <w:rFonts w:cs="Arial"/>
          <w:szCs w:val="28"/>
        </w:rPr>
        <w:t>республиканская</w:t>
      </w:r>
    </w:p>
    <w:p w:rsidR="0021573B" w:rsidRDefault="0021573B">
      <w:pPr>
        <w:pStyle w:val="3"/>
      </w:pPr>
      <w:bookmarkStart w:id="34" w:name="_Toc59343441"/>
      <w:r>
        <w:t>Типология государств по формациям:</w:t>
      </w:r>
      <w:bookmarkEnd w:id="34"/>
    </w:p>
    <w:p w:rsidR="0021573B" w:rsidRDefault="0021573B" w:rsidP="0021573B">
      <w:pPr>
        <w:numPr>
          <w:ilvl w:val="0"/>
          <w:numId w:val="4"/>
        </w:numPr>
        <w:autoSpaceDE w:val="0"/>
        <w:autoSpaceDN w:val="0"/>
        <w:adjustRightInd w:val="0"/>
        <w:spacing w:line="240" w:lineRule="auto"/>
        <w:rPr>
          <w:rFonts w:cs="Arial"/>
          <w:szCs w:val="28"/>
        </w:rPr>
      </w:pPr>
      <w:r>
        <w:rPr>
          <w:rFonts w:cs="Arial"/>
          <w:szCs w:val="28"/>
        </w:rPr>
        <w:t>рабовладельческое</w:t>
      </w:r>
    </w:p>
    <w:p w:rsidR="0021573B" w:rsidRDefault="0021573B" w:rsidP="0021573B">
      <w:pPr>
        <w:numPr>
          <w:ilvl w:val="0"/>
          <w:numId w:val="4"/>
        </w:numPr>
        <w:autoSpaceDE w:val="0"/>
        <w:autoSpaceDN w:val="0"/>
        <w:adjustRightInd w:val="0"/>
        <w:spacing w:line="240" w:lineRule="auto"/>
        <w:rPr>
          <w:rFonts w:cs="Arial"/>
          <w:szCs w:val="28"/>
        </w:rPr>
      </w:pPr>
      <w:r>
        <w:rPr>
          <w:rFonts w:cs="Arial"/>
          <w:szCs w:val="28"/>
        </w:rPr>
        <w:t>феодальное</w:t>
      </w:r>
    </w:p>
    <w:p w:rsidR="0021573B" w:rsidRDefault="0021573B" w:rsidP="0021573B">
      <w:pPr>
        <w:numPr>
          <w:ilvl w:val="0"/>
          <w:numId w:val="4"/>
        </w:numPr>
        <w:autoSpaceDE w:val="0"/>
        <w:autoSpaceDN w:val="0"/>
        <w:adjustRightInd w:val="0"/>
        <w:spacing w:line="240" w:lineRule="auto"/>
        <w:rPr>
          <w:rFonts w:cs="Arial"/>
          <w:szCs w:val="28"/>
        </w:rPr>
      </w:pPr>
      <w:r>
        <w:rPr>
          <w:rFonts w:cs="Arial"/>
          <w:szCs w:val="28"/>
        </w:rPr>
        <w:t>буржуазное</w:t>
      </w:r>
    </w:p>
    <w:p w:rsidR="0021573B" w:rsidRDefault="0021573B" w:rsidP="0021573B">
      <w:pPr>
        <w:numPr>
          <w:ilvl w:val="0"/>
          <w:numId w:val="4"/>
        </w:numPr>
        <w:autoSpaceDE w:val="0"/>
        <w:autoSpaceDN w:val="0"/>
        <w:adjustRightInd w:val="0"/>
        <w:spacing w:line="240" w:lineRule="auto"/>
        <w:rPr>
          <w:rFonts w:cs="Arial"/>
          <w:szCs w:val="28"/>
        </w:rPr>
      </w:pPr>
      <w:r>
        <w:rPr>
          <w:rFonts w:cs="Arial"/>
          <w:szCs w:val="28"/>
        </w:rPr>
        <w:t>посткапиталистическое</w:t>
      </w:r>
    </w:p>
    <w:p w:rsidR="0021573B" w:rsidRDefault="0021573B" w:rsidP="0021573B">
      <w:pPr>
        <w:numPr>
          <w:ilvl w:val="0"/>
          <w:numId w:val="4"/>
        </w:numPr>
        <w:autoSpaceDE w:val="0"/>
        <w:autoSpaceDN w:val="0"/>
        <w:adjustRightInd w:val="0"/>
        <w:spacing w:line="240" w:lineRule="auto"/>
        <w:rPr>
          <w:rFonts w:cs="Arial"/>
          <w:szCs w:val="28"/>
        </w:rPr>
      </w:pPr>
      <w:r>
        <w:rPr>
          <w:rFonts w:cs="Arial"/>
          <w:szCs w:val="28"/>
        </w:rPr>
        <w:t>социалистическое</w:t>
      </w:r>
    </w:p>
    <w:p w:rsidR="0021573B" w:rsidRDefault="0021573B">
      <w:pPr>
        <w:pStyle w:val="3"/>
      </w:pPr>
      <w:bookmarkStart w:id="35" w:name="_Toc59343442"/>
      <w:r>
        <w:t>Типология государств по политическому  режиму :</w:t>
      </w:r>
      <w:bookmarkEnd w:id="35"/>
    </w:p>
    <w:p w:rsidR="0021573B" w:rsidRDefault="0021573B" w:rsidP="0021573B">
      <w:pPr>
        <w:numPr>
          <w:ilvl w:val="0"/>
          <w:numId w:val="5"/>
        </w:numPr>
        <w:autoSpaceDE w:val="0"/>
        <w:autoSpaceDN w:val="0"/>
        <w:adjustRightInd w:val="0"/>
        <w:spacing w:line="240" w:lineRule="auto"/>
        <w:rPr>
          <w:rFonts w:cs="Arial"/>
          <w:szCs w:val="28"/>
        </w:rPr>
      </w:pPr>
      <w:r>
        <w:rPr>
          <w:rFonts w:cs="Arial"/>
          <w:szCs w:val="28"/>
        </w:rPr>
        <w:t>тоталитарное</w:t>
      </w:r>
    </w:p>
    <w:p w:rsidR="0021573B" w:rsidRDefault="0021573B" w:rsidP="0021573B">
      <w:pPr>
        <w:numPr>
          <w:ilvl w:val="0"/>
          <w:numId w:val="5"/>
        </w:numPr>
        <w:autoSpaceDE w:val="0"/>
        <w:autoSpaceDN w:val="0"/>
        <w:adjustRightInd w:val="0"/>
        <w:spacing w:line="240" w:lineRule="auto"/>
        <w:rPr>
          <w:rFonts w:cs="Arial"/>
          <w:szCs w:val="28"/>
        </w:rPr>
      </w:pPr>
      <w:r>
        <w:rPr>
          <w:rFonts w:cs="Arial"/>
          <w:szCs w:val="28"/>
        </w:rPr>
        <w:t>авторитарное</w:t>
      </w:r>
    </w:p>
    <w:p w:rsidR="0021573B" w:rsidRDefault="0021573B" w:rsidP="0021573B">
      <w:pPr>
        <w:numPr>
          <w:ilvl w:val="0"/>
          <w:numId w:val="5"/>
        </w:numPr>
        <w:autoSpaceDE w:val="0"/>
        <w:autoSpaceDN w:val="0"/>
        <w:adjustRightInd w:val="0"/>
        <w:spacing w:line="240" w:lineRule="auto"/>
        <w:rPr>
          <w:rFonts w:cs="Arial"/>
          <w:szCs w:val="28"/>
        </w:rPr>
      </w:pPr>
      <w:r>
        <w:rPr>
          <w:rFonts w:cs="Arial"/>
          <w:szCs w:val="28"/>
        </w:rPr>
        <w:t>либеральное</w:t>
      </w:r>
    </w:p>
    <w:p w:rsidR="0021573B" w:rsidRDefault="0021573B" w:rsidP="0021573B">
      <w:pPr>
        <w:numPr>
          <w:ilvl w:val="0"/>
          <w:numId w:val="5"/>
        </w:numPr>
        <w:autoSpaceDE w:val="0"/>
        <w:autoSpaceDN w:val="0"/>
        <w:adjustRightInd w:val="0"/>
        <w:spacing w:line="240" w:lineRule="auto"/>
        <w:rPr>
          <w:rFonts w:cs="Arial"/>
          <w:szCs w:val="28"/>
        </w:rPr>
      </w:pPr>
      <w:r>
        <w:rPr>
          <w:rFonts w:cs="Arial"/>
          <w:szCs w:val="28"/>
        </w:rPr>
        <w:t xml:space="preserve">демократическое </w:t>
      </w:r>
    </w:p>
    <w:p w:rsidR="0021573B" w:rsidRDefault="0021573B">
      <w:pPr>
        <w:pStyle w:val="3"/>
      </w:pPr>
      <w:bookmarkStart w:id="36" w:name="_Toc59343443"/>
      <w:r>
        <w:t>Типология государств по типам  цивилизации:</w:t>
      </w:r>
      <w:bookmarkEnd w:id="36"/>
    </w:p>
    <w:p w:rsidR="0021573B" w:rsidRDefault="0021573B" w:rsidP="0021573B">
      <w:pPr>
        <w:numPr>
          <w:ilvl w:val="0"/>
          <w:numId w:val="6"/>
        </w:numPr>
        <w:autoSpaceDE w:val="0"/>
        <w:autoSpaceDN w:val="0"/>
        <w:adjustRightInd w:val="0"/>
        <w:spacing w:line="240" w:lineRule="auto"/>
        <w:rPr>
          <w:rFonts w:cs="Arial"/>
          <w:szCs w:val="28"/>
        </w:rPr>
      </w:pPr>
      <w:r>
        <w:rPr>
          <w:rFonts w:cs="Arial"/>
          <w:szCs w:val="28"/>
        </w:rPr>
        <w:t>древневосточное</w:t>
      </w:r>
    </w:p>
    <w:p w:rsidR="0021573B" w:rsidRDefault="0021573B" w:rsidP="0021573B">
      <w:pPr>
        <w:numPr>
          <w:ilvl w:val="0"/>
          <w:numId w:val="6"/>
        </w:numPr>
        <w:autoSpaceDE w:val="0"/>
        <w:autoSpaceDN w:val="0"/>
        <w:adjustRightInd w:val="0"/>
        <w:spacing w:line="240" w:lineRule="auto"/>
        <w:rPr>
          <w:rFonts w:cs="Arial"/>
          <w:szCs w:val="28"/>
        </w:rPr>
      </w:pPr>
      <w:r>
        <w:rPr>
          <w:rFonts w:cs="Arial"/>
          <w:szCs w:val="28"/>
        </w:rPr>
        <w:t>древнеафинское</w:t>
      </w:r>
    </w:p>
    <w:p w:rsidR="0021573B" w:rsidRDefault="0021573B" w:rsidP="0021573B">
      <w:pPr>
        <w:numPr>
          <w:ilvl w:val="0"/>
          <w:numId w:val="6"/>
        </w:numPr>
        <w:autoSpaceDE w:val="0"/>
        <w:autoSpaceDN w:val="0"/>
        <w:adjustRightInd w:val="0"/>
        <w:spacing w:line="240" w:lineRule="auto"/>
        <w:rPr>
          <w:rFonts w:cs="Arial"/>
          <w:szCs w:val="28"/>
        </w:rPr>
      </w:pPr>
      <w:r>
        <w:rPr>
          <w:rFonts w:cs="Arial"/>
          <w:szCs w:val="28"/>
        </w:rPr>
        <w:t>древнеримское</w:t>
      </w:r>
    </w:p>
    <w:p w:rsidR="0021573B" w:rsidRDefault="0021573B" w:rsidP="0021573B">
      <w:pPr>
        <w:numPr>
          <w:ilvl w:val="0"/>
          <w:numId w:val="6"/>
        </w:numPr>
        <w:autoSpaceDE w:val="0"/>
        <w:autoSpaceDN w:val="0"/>
        <w:adjustRightInd w:val="0"/>
        <w:spacing w:line="240" w:lineRule="auto"/>
        <w:rPr>
          <w:rFonts w:cs="Arial"/>
          <w:szCs w:val="28"/>
        </w:rPr>
      </w:pPr>
      <w:r>
        <w:rPr>
          <w:rFonts w:cs="Arial"/>
          <w:szCs w:val="28"/>
        </w:rPr>
        <w:t>средневековое</w:t>
      </w:r>
    </w:p>
    <w:p w:rsidR="0021573B" w:rsidRDefault="0021573B" w:rsidP="0021573B">
      <w:pPr>
        <w:numPr>
          <w:ilvl w:val="0"/>
          <w:numId w:val="6"/>
        </w:numPr>
        <w:autoSpaceDE w:val="0"/>
        <w:autoSpaceDN w:val="0"/>
        <w:adjustRightInd w:val="0"/>
        <w:spacing w:line="240" w:lineRule="auto"/>
        <w:rPr>
          <w:rFonts w:cs="Arial"/>
          <w:szCs w:val="28"/>
        </w:rPr>
      </w:pPr>
      <w:r>
        <w:rPr>
          <w:rFonts w:cs="Arial"/>
          <w:szCs w:val="28"/>
        </w:rPr>
        <w:t>современное</w:t>
      </w:r>
    </w:p>
    <w:p w:rsidR="0021573B" w:rsidRDefault="0021573B">
      <w:pPr>
        <w:autoSpaceDE w:val="0"/>
        <w:autoSpaceDN w:val="0"/>
        <w:adjustRightInd w:val="0"/>
        <w:spacing w:line="240" w:lineRule="auto"/>
        <w:ind w:firstLine="0"/>
        <w:rPr>
          <w:rFonts w:cs="Arial"/>
          <w:szCs w:val="28"/>
        </w:rPr>
      </w:pPr>
    </w:p>
    <w:p w:rsidR="0021573B" w:rsidRDefault="0021573B">
      <w:pPr>
        <w:pStyle w:val="2"/>
      </w:pPr>
      <w:bookmarkStart w:id="37" w:name="_Toc59343444"/>
      <w:r>
        <w:t>Формы территориального устройства государства.</w:t>
      </w:r>
      <w:bookmarkEnd w:id="37"/>
    </w:p>
    <w:p w:rsidR="0021573B" w:rsidRDefault="0021573B">
      <w:pPr>
        <w:autoSpaceDE w:val="0"/>
        <w:autoSpaceDN w:val="0"/>
        <w:adjustRightInd w:val="0"/>
        <w:ind w:firstLine="708"/>
        <w:rPr>
          <w:rFonts w:cs="Arial"/>
          <w:szCs w:val="28"/>
        </w:rPr>
      </w:pPr>
      <w:r>
        <w:rPr>
          <w:rFonts w:cs="Arial"/>
          <w:szCs w:val="28"/>
        </w:rPr>
        <w:t xml:space="preserve">Переходя к характеристике следующего элемента формы государства </w:t>
      </w:r>
      <w:r>
        <w:rPr>
          <w:rStyle w:val="a6"/>
        </w:rPr>
        <w:t xml:space="preserve">— формы государственного устройства, </w:t>
      </w:r>
      <w:r>
        <w:rPr>
          <w:rFonts w:cs="Arial"/>
          <w:szCs w:val="28"/>
        </w:rPr>
        <w:t>необходимо отметить, что она раскрывает территориальную организацию государства.</w:t>
      </w:r>
    </w:p>
    <w:p w:rsidR="0021573B" w:rsidRDefault="0021573B">
      <w:pPr>
        <w:autoSpaceDE w:val="0"/>
        <w:autoSpaceDN w:val="0"/>
        <w:adjustRightInd w:val="0"/>
        <w:ind w:firstLine="708"/>
        <w:rPr>
          <w:rFonts w:cs="Arial"/>
          <w:szCs w:val="28"/>
        </w:rPr>
      </w:pPr>
      <w:r>
        <w:rPr>
          <w:rFonts w:cs="Arial"/>
          <w:szCs w:val="28"/>
        </w:rPr>
        <w:t>Форма государственного устройства представляет собой административно-территориальную и национально-государственную организацию государственной власти, раскрывающую взаимоотношения между отдельными частями государства, в частности, между центральными и местными органами.</w:t>
      </w:r>
    </w:p>
    <w:p w:rsidR="0021573B" w:rsidRDefault="0021573B">
      <w:pPr>
        <w:autoSpaceDE w:val="0"/>
        <w:autoSpaceDN w:val="0"/>
        <w:adjustRightInd w:val="0"/>
        <w:ind w:firstLine="708"/>
        <w:rPr>
          <w:rFonts w:cs="Arial"/>
          <w:szCs w:val="28"/>
        </w:rPr>
      </w:pPr>
      <w:r>
        <w:rPr>
          <w:rFonts w:cs="Arial"/>
          <w:szCs w:val="28"/>
        </w:rPr>
        <w:t xml:space="preserve">Выделяют </w:t>
      </w:r>
      <w:r>
        <w:rPr>
          <w:rStyle w:val="a6"/>
        </w:rPr>
        <w:t xml:space="preserve">две основные формы </w:t>
      </w:r>
      <w:r>
        <w:rPr>
          <w:rFonts w:cs="Arial"/>
          <w:szCs w:val="28"/>
        </w:rPr>
        <w:t xml:space="preserve">территориального устройства государства — </w:t>
      </w:r>
      <w:r>
        <w:rPr>
          <w:rFonts w:cs="Arial"/>
          <w:i/>
          <w:iCs/>
          <w:szCs w:val="28"/>
        </w:rPr>
        <w:t xml:space="preserve">унитарную </w:t>
      </w:r>
      <w:r>
        <w:rPr>
          <w:rFonts w:cs="Arial"/>
          <w:szCs w:val="28"/>
        </w:rPr>
        <w:t xml:space="preserve">и </w:t>
      </w:r>
      <w:r>
        <w:rPr>
          <w:rFonts w:cs="Arial"/>
          <w:i/>
          <w:iCs/>
          <w:szCs w:val="28"/>
        </w:rPr>
        <w:t>федеративную.</w:t>
      </w:r>
    </w:p>
    <w:p w:rsidR="0021573B" w:rsidRDefault="0021573B">
      <w:pPr>
        <w:pStyle w:val="a9"/>
        <w:ind w:left="360"/>
      </w:pPr>
      <w:r>
        <w:t xml:space="preserve">Для </w:t>
      </w:r>
      <w:r>
        <w:rPr>
          <w:i/>
          <w:iCs/>
        </w:rPr>
        <w:t xml:space="preserve">унитарного </w:t>
      </w:r>
      <w:r>
        <w:t>государства характерны следующие признаки:</w:t>
      </w:r>
    </w:p>
    <w:p w:rsidR="0021573B" w:rsidRDefault="0021573B" w:rsidP="0021573B">
      <w:pPr>
        <w:pStyle w:val="a9"/>
        <w:numPr>
          <w:ilvl w:val="0"/>
          <w:numId w:val="11"/>
        </w:numPr>
      </w:pPr>
      <w:r>
        <w:t>полное политическое и территориальное единство государства. Это означает, что административно-территориальные единицы не обладают политической самостоятельностью;</w:t>
      </w:r>
    </w:p>
    <w:p w:rsidR="0021573B" w:rsidRDefault="0021573B" w:rsidP="0021573B">
      <w:pPr>
        <w:pStyle w:val="a9"/>
        <w:numPr>
          <w:ilvl w:val="0"/>
          <w:numId w:val="11"/>
        </w:numPr>
      </w:pPr>
      <w:r>
        <w:t>для населения установлено единое гражданство, территориальные единицы не имеют собственного гражданства;</w:t>
      </w:r>
    </w:p>
    <w:p w:rsidR="0021573B" w:rsidRDefault="0021573B" w:rsidP="0021573B">
      <w:pPr>
        <w:pStyle w:val="a9"/>
        <w:numPr>
          <w:ilvl w:val="0"/>
          <w:numId w:val="11"/>
        </w:numPr>
      </w:pPr>
      <w:r>
        <w:t>единая структура государственного аппарата на всей территории Государства, единая судебная система;</w:t>
      </w:r>
    </w:p>
    <w:p w:rsidR="0021573B" w:rsidRDefault="0021573B" w:rsidP="0021573B">
      <w:pPr>
        <w:pStyle w:val="a9"/>
        <w:numPr>
          <w:ilvl w:val="0"/>
          <w:numId w:val="11"/>
        </w:numPr>
      </w:pPr>
      <w:r>
        <w:t>единая система законодательства для всего государства;</w:t>
      </w:r>
    </w:p>
    <w:p w:rsidR="0021573B" w:rsidRDefault="0021573B" w:rsidP="0021573B">
      <w:pPr>
        <w:pStyle w:val="a9"/>
        <w:numPr>
          <w:ilvl w:val="0"/>
          <w:numId w:val="11"/>
        </w:numPr>
      </w:pPr>
      <w:r>
        <w:t>одноканальная система налогов, т. е. все налоги поступают в центр, а оттуда централизованно распределяются.</w:t>
      </w:r>
    </w:p>
    <w:p w:rsidR="0021573B" w:rsidRDefault="0021573B">
      <w:pPr>
        <w:autoSpaceDE w:val="0"/>
        <w:autoSpaceDN w:val="0"/>
        <w:adjustRightInd w:val="0"/>
        <w:rPr>
          <w:rFonts w:cs="Arial"/>
          <w:szCs w:val="28"/>
        </w:rPr>
      </w:pPr>
      <w:r>
        <w:rPr>
          <w:rFonts w:cs="Arial"/>
          <w:szCs w:val="28"/>
        </w:rPr>
        <w:t>Унитарное государство, как правило, отличается простотой в управлении и достаточно высокой степенью централизации. Чаще всего эта форма территориального устройства присуща однонациональным государствам (Финляндия, Великобритания, Греция, Турция и др.).</w:t>
      </w:r>
    </w:p>
    <w:p w:rsidR="0021573B" w:rsidRDefault="0021573B">
      <w:pPr>
        <w:autoSpaceDE w:val="0"/>
        <w:autoSpaceDN w:val="0"/>
        <w:adjustRightInd w:val="0"/>
        <w:rPr>
          <w:rFonts w:cs="Arial"/>
          <w:szCs w:val="28"/>
        </w:rPr>
      </w:pPr>
      <w:r>
        <w:rPr>
          <w:rFonts w:cs="Arial"/>
          <w:i/>
          <w:iCs/>
          <w:szCs w:val="28"/>
        </w:rPr>
        <w:t xml:space="preserve">Федерация </w:t>
      </w:r>
      <w:r>
        <w:rPr>
          <w:rFonts w:cs="Arial"/>
          <w:szCs w:val="28"/>
        </w:rPr>
        <w:t>— сложное государство, состоящее из различных образований, обладающих неодинаковой степенью политической самостоятельности.</w:t>
      </w:r>
    </w:p>
    <w:p w:rsidR="0021573B" w:rsidRDefault="0021573B">
      <w:pPr>
        <w:autoSpaceDE w:val="0"/>
        <w:autoSpaceDN w:val="0"/>
        <w:adjustRightInd w:val="0"/>
        <w:rPr>
          <w:rFonts w:cs="Arial"/>
          <w:szCs w:val="28"/>
        </w:rPr>
      </w:pPr>
      <w:r>
        <w:rPr>
          <w:rFonts w:cs="Arial"/>
          <w:szCs w:val="28"/>
        </w:rPr>
        <w:t>Федерации присущи следующие признаки:</w:t>
      </w:r>
    </w:p>
    <w:p w:rsidR="0021573B" w:rsidRDefault="0021573B" w:rsidP="0021573B">
      <w:pPr>
        <w:numPr>
          <w:ilvl w:val="0"/>
          <w:numId w:val="12"/>
        </w:numPr>
        <w:autoSpaceDE w:val="0"/>
        <w:autoSpaceDN w:val="0"/>
        <w:adjustRightInd w:val="0"/>
        <w:rPr>
          <w:rFonts w:cs="Arial"/>
          <w:szCs w:val="28"/>
        </w:rPr>
      </w:pPr>
      <w:r>
        <w:rPr>
          <w:rFonts w:cs="Arial"/>
          <w:szCs w:val="28"/>
        </w:rPr>
        <w:t>два уровня государственного аппарата: существование общих для всего государства высших органов государственной власти и управления и одновременно органов власти и управления в субъектах федерации;</w:t>
      </w:r>
    </w:p>
    <w:p w:rsidR="0021573B" w:rsidRDefault="0021573B" w:rsidP="0021573B">
      <w:pPr>
        <w:numPr>
          <w:ilvl w:val="0"/>
          <w:numId w:val="12"/>
        </w:numPr>
        <w:autoSpaceDE w:val="0"/>
        <w:autoSpaceDN w:val="0"/>
        <w:adjustRightInd w:val="0"/>
        <w:rPr>
          <w:rFonts w:cs="Arial"/>
          <w:szCs w:val="28"/>
        </w:rPr>
      </w:pPr>
      <w:r>
        <w:rPr>
          <w:rFonts w:cs="Arial"/>
          <w:szCs w:val="28"/>
        </w:rPr>
        <w:t>возможность установления «двойного» гражданства, т. е. гражданин каждого из субъектов одновременно является гражданином федерации;</w:t>
      </w:r>
    </w:p>
    <w:p w:rsidR="0021573B" w:rsidRDefault="0021573B" w:rsidP="0021573B">
      <w:pPr>
        <w:numPr>
          <w:ilvl w:val="0"/>
          <w:numId w:val="12"/>
        </w:numPr>
        <w:autoSpaceDE w:val="0"/>
        <w:autoSpaceDN w:val="0"/>
        <w:adjustRightInd w:val="0"/>
        <w:rPr>
          <w:rFonts w:cs="Arial"/>
          <w:szCs w:val="28"/>
        </w:rPr>
      </w:pPr>
      <w:r>
        <w:rPr>
          <w:rFonts w:cs="Arial"/>
          <w:szCs w:val="28"/>
        </w:rPr>
        <w:t>две системы законодательства; общефедеральная и субъектов федерации, однако устанавливается приоритет общегосударственных актов над актами субъектов федерации;</w:t>
      </w:r>
    </w:p>
    <w:p w:rsidR="0021573B" w:rsidRDefault="0021573B" w:rsidP="0021573B">
      <w:pPr>
        <w:numPr>
          <w:ilvl w:val="0"/>
          <w:numId w:val="12"/>
        </w:numPr>
        <w:autoSpaceDE w:val="0"/>
        <w:autoSpaceDN w:val="0"/>
        <w:adjustRightInd w:val="0"/>
        <w:rPr>
          <w:rFonts w:cs="Arial"/>
          <w:szCs w:val="28"/>
        </w:rPr>
      </w:pPr>
      <w:r>
        <w:rPr>
          <w:rFonts w:cs="Arial"/>
          <w:szCs w:val="28"/>
        </w:rPr>
        <w:t>субъекты имеют свою судебную систему наряду с высшими судебными органами федерации;</w:t>
      </w:r>
    </w:p>
    <w:p w:rsidR="0021573B" w:rsidRDefault="0021573B" w:rsidP="0021573B">
      <w:pPr>
        <w:numPr>
          <w:ilvl w:val="0"/>
          <w:numId w:val="12"/>
        </w:numPr>
        <w:autoSpaceDE w:val="0"/>
        <w:autoSpaceDN w:val="0"/>
        <w:adjustRightInd w:val="0"/>
        <w:rPr>
          <w:rFonts w:cs="Arial"/>
          <w:szCs w:val="28"/>
        </w:rPr>
      </w:pPr>
      <w:r>
        <w:rPr>
          <w:rFonts w:cs="Arial"/>
          <w:szCs w:val="28"/>
        </w:rPr>
        <w:t>двухканальная система налогов, что предполагает существование наряду с общефедеральными налогами налоговой системы субъектов федерации.</w:t>
      </w:r>
    </w:p>
    <w:p w:rsidR="0021573B" w:rsidRDefault="0021573B">
      <w:pPr>
        <w:autoSpaceDE w:val="0"/>
        <w:autoSpaceDN w:val="0"/>
        <w:adjustRightInd w:val="0"/>
        <w:rPr>
          <w:rFonts w:cs="Arial"/>
          <w:szCs w:val="28"/>
        </w:rPr>
      </w:pPr>
      <w:r>
        <w:rPr>
          <w:rFonts w:cs="Arial"/>
          <w:szCs w:val="28"/>
        </w:rPr>
        <w:t>В настоящее время в мире насчитывается более двух десятков федеративных государств. Они образованы по разным критериям, имеют различное устройство, разную степень развития и т. д. Федерациями являются Российская Федерация, США, ФРГ, Индия, Бельгия, Австрия, Швейцария, Мексика, Канада и др.</w:t>
      </w:r>
    </w:p>
    <w:p w:rsidR="0021573B" w:rsidRDefault="0021573B">
      <w:pPr>
        <w:autoSpaceDE w:val="0"/>
        <w:autoSpaceDN w:val="0"/>
        <w:adjustRightInd w:val="0"/>
        <w:rPr>
          <w:rFonts w:cs="Arial"/>
          <w:szCs w:val="28"/>
        </w:rPr>
      </w:pPr>
      <w:r>
        <w:rPr>
          <w:rFonts w:cs="Arial"/>
          <w:szCs w:val="28"/>
        </w:rPr>
        <w:t>Различают федерации, построенные по национальному и территориальному признакам. С учетом национальных факторов были построены такие федерации, как бывший СССР, бывшие Чехословакия и Югославия, а также Индия. Такого рода федерации относятся к непрочным.</w:t>
      </w:r>
    </w:p>
    <w:p w:rsidR="0021573B" w:rsidRDefault="0021573B">
      <w:pPr>
        <w:autoSpaceDE w:val="0"/>
        <w:autoSpaceDN w:val="0"/>
        <w:adjustRightInd w:val="0"/>
        <w:rPr>
          <w:rFonts w:cs="Arial"/>
          <w:szCs w:val="28"/>
        </w:rPr>
      </w:pPr>
      <w:r>
        <w:rPr>
          <w:rFonts w:cs="Arial"/>
          <w:szCs w:val="28"/>
        </w:rPr>
        <w:t>По территориальному признаку образованы США, ФРГ и др. Но чаще оба признака комбинируются. Например, Бельгия, образованная как федерация в 1993 г, в качестве основы федерации использовала национально-территориальный признак. Этот же признак использован в современной России, которая имеет в своем составе как национально-государственные образования, так и территориальные субъекты.</w:t>
      </w:r>
    </w:p>
    <w:p w:rsidR="0021573B" w:rsidRDefault="0021573B">
      <w:pPr>
        <w:autoSpaceDE w:val="0"/>
        <w:autoSpaceDN w:val="0"/>
        <w:adjustRightInd w:val="0"/>
        <w:rPr>
          <w:rFonts w:cs="Arial"/>
          <w:szCs w:val="28"/>
        </w:rPr>
      </w:pPr>
      <w:r>
        <w:rPr>
          <w:rFonts w:cs="Arial"/>
          <w:szCs w:val="28"/>
        </w:rPr>
        <w:t>С проблемой федерации тесно связано право выхода субъектов из состава федерации (сецессия). Это право было предусмотрено в Конституции СССР, однако порядок выхода не был установлен, В настоящее время ни одно из федеративных государств мира не предусматривает этого права. Между тем попытки сецессии предпринимались как в мирных, так и в насильственных формах. Некоторые из них увенчались успехом, например, выход из состава Малайзии в 1965 г. штата Сингапур и образование самостоятельного города-государства или вооруженный выход из состава Пакистана и образование самостоятельного государства Бангладеш в 1973 г.</w:t>
      </w:r>
    </w:p>
    <w:p w:rsidR="0021573B" w:rsidRDefault="0021573B">
      <w:pPr>
        <w:autoSpaceDE w:val="0"/>
        <w:autoSpaceDN w:val="0"/>
        <w:adjustRightInd w:val="0"/>
        <w:rPr>
          <w:rFonts w:cs="Arial"/>
          <w:szCs w:val="28"/>
        </w:rPr>
      </w:pPr>
      <w:r>
        <w:rPr>
          <w:rFonts w:cs="Arial"/>
          <w:szCs w:val="28"/>
        </w:rPr>
        <w:t xml:space="preserve">Кроме того существуют </w:t>
      </w:r>
      <w:r>
        <w:rPr>
          <w:rStyle w:val="a8"/>
        </w:rPr>
        <w:t>симметричные и асимметричные федерации</w:t>
      </w:r>
      <w:r>
        <w:rPr>
          <w:rFonts w:cs="Arial"/>
          <w:szCs w:val="28"/>
        </w:rPr>
        <w:t>. Симметричная федерация состоит из одинаковых по своему правовому статусу субъектов. Примером могут служить штаты в США, земли в ФРГ, штаты в Нигерии. Асимметричная федерация включает в свой состав наряду с субъектами другие федеральные образования — федеральные территории, федеральные владения, федеральный округ, ассоциированные государства. Последние имеют усеченные права, в частности, имеют неодинаковое представительство в парламенте, обладают лишь правом совещательного, а не решающего голоса, федеральные владения нередко управляются федеральной администрацией, а ассоциированные государства должны согласовывать с федеральным центром свою внешнюю политику и вопросы обороны. Таким образом, асимметричная федерация имеет как бы два этажа: взаимоотношения субъектов с федеральными органами и взаимоотношения субъектов с несубъектами. По Конституции Российская Федерация является симметричной, но фактически ее субъекты — республики — имеют больше полномочий, чем другие субъекты — области и края. Например, республики принимают свои Конституции, имеют свое гражданство; области и края этих прав не имеют.</w:t>
      </w:r>
    </w:p>
    <w:p w:rsidR="0021573B" w:rsidRDefault="0021573B">
      <w:pPr>
        <w:autoSpaceDE w:val="0"/>
        <w:autoSpaceDN w:val="0"/>
        <w:adjustRightInd w:val="0"/>
        <w:rPr>
          <w:rFonts w:cs="Arial"/>
          <w:szCs w:val="28"/>
        </w:rPr>
      </w:pPr>
      <w:r>
        <w:rPr>
          <w:rFonts w:cs="Arial"/>
          <w:szCs w:val="28"/>
        </w:rPr>
        <w:t>Но они создают общие органы для совместного решения тех вопросов, ради которых объединились, добровольно вносят финансовые средства для ведения общих дел. Акты, принимаемые на уровне конфедерации, подлежат утверждению высшими органами власти объединившихся государств. Порядок вступления в конфедерацию и выхода из нее определяется самими государствами — членами конфедерации по взаимному соглашению. Выход из состава конфедерации упрощенный — достаточно одностороннего волеизъявления любого государства. Конфедерация относится к непрочным образованиям: после достижения цели, ради которой государства объединились, союз может распасться или, напротив, если сложились прочные связи между членами конфедерации, она может перерасти в федерацию.</w:t>
      </w:r>
    </w:p>
    <w:p w:rsidR="0021573B" w:rsidRDefault="0021573B">
      <w:pPr>
        <w:pStyle w:val="2"/>
      </w:pPr>
      <w:bookmarkStart w:id="38" w:name="_Toc59343445"/>
      <w:r>
        <w:t>Форма правления.</w:t>
      </w:r>
      <w:bookmarkEnd w:id="38"/>
    </w:p>
    <w:p w:rsidR="0021573B" w:rsidRDefault="0021573B">
      <w:pPr>
        <w:tabs>
          <w:tab w:val="left" w:pos="3090"/>
        </w:tabs>
        <w:rPr>
          <w:rFonts w:cs="Arial"/>
          <w:szCs w:val="28"/>
        </w:rPr>
      </w:pPr>
      <w:r>
        <w:t>Под формой правления</w:t>
      </w:r>
      <w:r>
        <w:rPr>
          <w:rFonts w:cs="Arial"/>
          <w:b/>
          <w:bCs/>
          <w:color w:val="000000"/>
          <w:szCs w:val="28"/>
        </w:rPr>
        <w:t xml:space="preserve"> </w:t>
      </w:r>
      <w:r>
        <w:rPr>
          <w:rFonts w:cs="Arial"/>
          <w:color w:val="000000"/>
          <w:szCs w:val="28"/>
        </w:rPr>
        <w:t xml:space="preserve">обычно понимают организации верховной государственной власти: ее высших и центральных органов, их компетенцию, взаимоотношений между собой и с населением. В зависимости от того, осуществляется ли верховная власть в государстве одним лицом или коллегиальным выборным органом, различают </w:t>
      </w:r>
      <w:r>
        <w:rPr>
          <w:rFonts w:cs="Arial"/>
          <w:i/>
          <w:iCs/>
          <w:color w:val="000000"/>
          <w:szCs w:val="28"/>
        </w:rPr>
        <w:t xml:space="preserve">монархическую </w:t>
      </w:r>
      <w:r>
        <w:rPr>
          <w:rFonts w:cs="Arial"/>
          <w:color w:val="000000"/>
          <w:szCs w:val="28"/>
        </w:rPr>
        <w:t xml:space="preserve">и </w:t>
      </w:r>
      <w:r>
        <w:rPr>
          <w:rFonts w:cs="Arial"/>
          <w:i/>
          <w:iCs/>
          <w:color w:val="000000"/>
          <w:szCs w:val="28"/>
        </w:rPr>
        <w:t xml:space="preserve">республиканскую </w:t>
      </w:r>
      <w:r>
        <w:rPr>
          <w:rFonts w:cs="Arial"/>
          <w:color w:val="000000"/>
          <w:szCs w:val="28"/>
        </w:rPr>
        <w:t>фор</w:t>
      </w:r>
      <w:r>
        <w:rPr>
          <w:rFonts w:cs="Arial"/>
          <w:color w:val="000000"/>
          <w:szCs w:val="28"/>
        </w:rPr>
        <w:softHyphen/>
        <w:t>мы правления.</w:t>
      </w:r>
    </w:p>
    <w:p w:rsidR="0021573B" w:rsidRDefault="0021573B">
      <w:pPr>
        <w:autoSpaceDE w:val="0"/>
        <w:autoSpaceDN w:val="0"/>
        <w:adjustRightInd w:val="0"/>
        <w:ind w:firstLine="0"/>
        <w:rPr>
          <w:rFonts w:cs="Arial"/>
        </w:rPr>
      </w:pPr>
      <w:r>
        <w:rPr>
          <w:rStyle w:val="a8"/>
        </w:rPr>
        <w:t xml:space="preserve">Монархия </w:t>
      </w:r>
      <w:r>
        <w:rPr>
          <w:rFonts w:cs="Arial"/>
          <w:szCs w:val="28"/>
        </w:rPr>
        <w:t>обладает следующими юридическими признаками:</w:t>
      </w:r>
    </w:p>
    <w:p w:rsidR="0021573B" w:rsidRDefault="0021573B" w:rsidP="0021573B">
      <w:pPr>
        <w:pStyle w:val="a9"/>
        <w:numPr>
          <w:ilvl w:val="0"/>
          <w:numId w:val="11"/>
        </w:numPr>
      </w:pPr>
      <w:r>
        <w:t>единоличное правление — монарх единолично решает главные вопросы, связанные с организацией и осуществлением государственной власти, назначает чиновников по своему усмотрению, занимается законотворчеством, обладает всей полнотой власти;</w:t>
      </w:r>
    </w:p>
    <w:p w:rsidR="0021573B" w:rsidRDefault="0021573B">
      <w:pPr>
        <w:pStyle w:val="a9"/>
      </w:pPr>
      <w:r>
        <w:t>монарх выступает во внутренней и внешней политике как представитель всего народа, «отец нации»;</w:t>
      </w:r>
    </w:p>
    <w:p w:rsidR="0021573B" w:rsidRDefault="0021573B">
      <w:pPr>
        <w:pStyle w:val="a9"/>
        <w:numPr>
          <w:ilvl w:val="0"/>
          <w:numId w:val="1"/>
        </w:numPr>
      </w:pPr>
      <w:r>
        <w:t>власть монарха носит бессрочный, пожизненный характер и передается по наследству;</w:t>
      </w:r>
    </w:p>
    <w:p w:rsidR="0021573B" w:rsidRDefault="0021573B">
      <w:pPr>
        <w:pStyle w:val="a9"/>
      </w:pPr>
      <w:r>
        <w:t>монарх не несет ни политической, ни юридической ответственности за результаты своего правления, отвечая лишь «перед Богом и историей».</w:t>
      </w:r>
    </w:p>
    <w:p w:rsidR="0021573B" w:rsidRDefault="0021573B">
      <w:pPr>
        <w:rPr>
          <w:rFonts w:cs="Arial"/>
          <w:szCs w:val="28"/>
        </w:rPr>
      </w:pPr>
      <w:r>
        <w:rPr>
          <w:rFonts w:cs="Arial"/>
          <w:szCs w:val="28"/>
        </w:rPr>
        <w:t>Выделяют два главных вида монархической формы правления: неограниченную (абсолютную) и ограниченную (парламентарную, конституционную) монархию.</w:t>
      </w:r>
    </w:p>
    <w:p w:rsidR="0021573B" w:rsidRDefault="0021573B">
      <w:pPr>
        <w:autoSpaceDE w:val="0"/>
        <w:autoSpaceDN w:val="0"/>
        <w:adjustRightInd w:val="0"/>
        <w:rPr>
          <w:rFonts w:cs="Arial"/>
          <w:szCs w:val="28"/>
        </w:rPr>
      </w:pPr>
      <w:r>
        <w:rPr>
          <w:rFonts w:cs="Arial"/>
          <w:szCs w:val="28"/>
        </w:rPr>
        <w:t>В настоящее время монархическая форма правления принята в Великобритании, Испании, Кувейте, Норвегии, Объединенных Арабских Эмиратах (ОАЭ), Швеции, Японии и др.</w:t>
      </w:r>
    </w:p>
    <w:p w:rsidR="0021573B" w:rsidRDefault="0021573B">
      <w:pPr>
        <w:autoSpaceDE w:val="0"/>
        <w:autoSpaceDN w:val="0"/>
        <w:adjustRightInd w:val="0"/>
        <w:rPr>
          <w:rFonts w:cs="Arial"/>
          <w:szCs w:val="28"/>
        </w:rPr>
      </w:pPr>
      <w:r>
        <w:rPr>
          <w:rFonts w:cs="Arial"/>
          <w:szCs w:val="28"/>
        </w:rPr>
        <w:t xml:space="preserve">Для </w:t>
      </w:r>
      <w:r>
        <w:rPr>
          <w:rFonts w:cs="Arial"/>
          <w:i/>
          <w:iCs/>
          <w:szCs w:val="28"/>
        </w:rPr>
        <w:t xml:space="preserve">республиканской </w:t>
      </w:r>
      <w:r>
        <w:rPr>
          <w:rFonts w:cs="Arial"/>
          <w:szCs w:val="28"/>
        </w:rPr>
        <w:t>формы правления характерны следующие юридические признаки:</w:t>
      </w:r>
    </w:p>
    <w:p w:rsidR="0021573B" w:rsidRDefault="0021573B" w:rsidP="0021573B">
      <w:pPr>
        <w:numPr>
          <w:ilvl w:val="0"/>
          <w:numId w:val="19"/>
        </w:numPr>
        <w:autoSpaceDE w:val="0"/>
        <w:autoSpaceDN w:val="0"/>
        <w:adjustRightInd w:val="0"/>
        <w:rPr>
          <w:rFonts w:cs="Arial"/>
          <w:szCs w:val="28"/>
        </w:rPr>
      </w:pPr>
      <w:r>
        <w:rPr>
          <w:rFonts w:cs="Arial"/>
          <w:szCs w:val="28"/>
        </w:rPr>
        <w:t>коллективное правление, т. е. высшие органы власти представляют собой выборные учреждения, выражающие интересы народа;</w:t>
      </w:r>
    </w:p>
    <w:p w:rsidR="0021573B" w:rsidRDefault="0021573B" w:rsidP="0021573B">
      <w:pPr>
        <w:numPr>
          <w:ilvl w:val="0"/>
          <w:numId w:val="19"/>
        </w:numPr>
        <w:autoSpaceDE w:val="0"/>
        <w:autoSpaceDN w:val="0"/>
        <w:adjustRightInd w:val="0"/>
        <w:rPr>
          <w:rFonts w:cs="Arial"/>
          <w:szCs w:val="28"/>
        </w:rPr>
      </w:pPr>
      <w:r>
        <w:rPr>
          <w:rFonts w:cs="Arial"/>
          <w:szCs w:val="28"/>
        </w:rPr>
        <w:t>государственная власть в республике срочная и сменяемая. Это означает, что глава государства, представительные органы населения избираются на определенный срок и нередко глава государства и депутаты парламента не могут быть избраны на этот пост более двух сроков подряд;</w:t>
      </w:r>
    </w:p>
    <w:p w:rsidR="0021573B" w:rsidRDefault="0021573B" w:rsidP="0021573B">
      <w:pPr>
        <w:numPr>
          <w:ilvl w:val="0"/>
          <w:numId w:val="19"/>
        </w:numPr>
        <w:autoSpaceDE w:val="0"/>
        <w:autoSpaceDN w:val="0"/>
        <w:adjustRightInd w:val="0"/>
        <w:rPr>
          <w:rFonts w:cs="Arial"/>
          <w:szCs w:val="28"/>
        </w:rPr>
      </w:pPr>
      <w:r>
        <w:rPr>
          <w:rFonts w:cs="Arial"/>
          <w:szCs w:val="28"/>
        </w:rPr>
        <w:t>правление основано на принципе разделения единой государственной власти на три ветви: законодательную, исполнительную и судебную, которые выполняют различные и только им порученные функции;</w:t>
      </w:r>
    </w:p>
    <w:p w:rsidR="0021573B" w:rsidRDefault="0021573B" w:rsidP="0021573B">
      <w:pPr>
        <w:numPr>
          <w:ilvl w:val="0"/>
          <w:numId w:val="19"/>
        </w:numPr>
        <w:autoSpaceDE w:val="0"/>
        <w:autoSpaceDN w:val="0"/>
        <w:adjustRightInd w:val="0"/>
        <w:rPr>
          <w:rFonts w:cs="Arial"/>
          <w:szCs w:val="28"/>
        </w:rPr>
      </w:pPr>
      <w:r>
        <w:rPr>
          <w:rFonts w:cs="Arial"/>
          <w:szCs w:val="28"/>
        </w:rPr>
        <w:t>должностные лица несут политическую и юридическую ответственность за невыполнение или ненадлежащее выполнение возложенных на них полномочий. Эта ответственность выражается в форме отставки, роспуска парламента, снятия с должности, привлечения к уголовной, дисциплинарной ответственности за злоупотребление своим должностным положением и др.</w:t>
      </w:r>
    </w:p>
    <w:p w:rsidR="0021573B" w:rsidRDefault="0021573B">
      <w:pPr>
        <w:autoSpaceDE w:val="0"/>
        <w:autoSpaceDN w:val="0"/>
        <w:adjustRightInd w:val="0"/>
        <w:rPr>
          <w:rFonts w:cs="Arial"/>
          <w:szCs w:val="28"/>
        </w:rPr>
      </w:pPr>
      <w:r>
        <w:rPr>
          <w:rStyle w:val="a8"/>
        </w:rPr>
        <w:t>Республиканская форма правления</w:t>
      </w:r>
      <w:r>
        <w:rPr>
          <w:rFonts w:cs="Arial"/>
          <w:szCs w:val="28"/>
        </w:rPr>
        <w:t xml:space="preserve"> также относится к одной из древних. В современном мире выделяют два вида республик — президентскую и парламентарную. Различие между этими двумя формами проводится по признаку </w:t>
      </w:r>
      <w:r>
        <w:t>порядка формирования правительства и его ответственности</w:t>
      </w:r>
      <w:r>
        <w:rPr>
          <w:rStyle w:val="a6"/>
        </w:rPr>
        <w:t xml:space="preserve">. </w:t>
      </w:r>
      <w:r>
        <w:rPr>
          <w:rFonts w:cs="Arial"/>
        </w:rPr>
        <w:t>Все</w:t>
      </w:r>
      <w:r>
        <w:rPr>
          <w:rStyle w:val="a6"/>
        </w:rPr>
        <w:t xml:space="preserve"> </w:t>
      </w:r>
      <w:r>
        <w:rPr>
          <w:rFonts w:cs="Arial"/>
          <w:szCs w:val="28"/>
        </w:rPr>
        <w:t>другие признаки относятся к дополнительным и не определяют вид республики.</w:t>
      </w:r>
    </w:p>
    <w:p w:rsidR="0021573B" w:rsidRDefault="0021573B">
      <w:pPr>
        <w:autoSpaceDE w:val="0"/>
        <w:autoSpaceDN w:val="0"/>
        <w:adjustRightInd w:val="0"/>
        <w:ind w:firstLine="708"/>
        <w:rPr>
          <w:rFonts w:cs="Arial"/>
          <w:szCs w:val="28"/>
        </w:rPr>
      </w:pPr>
      <w:r>
        <w:rPr>
          <w:rStyle w:val="a8"/>
        </w:rPr>
        <w:t>В президентской республике</w:t>
      </w:r>
      <w:r>
        <w:rPr>
          <w:rFonts w:cs="Arial"/>
          <w:szCs w:val="28"/>
        </w:rPr>
        <w:t xml:space="preserve"> президент самостоятельно решает вопрос о формировании состава правительства, свободен в выборе министров и может уволить любого члена правительства в отставку или расформировать весь состав правительства. Парламент не имеет полномочий, касающихся формирования правительства, а последнее не несет ответственности перед парламентом. Президентская республика имеет ряд дополнительных признаков, например, президент не обладает правом роспуска парламента, но парламент вправе возбудить вопрос об отстранении президента от должности в предусмотренных конституцией случаях. В этом виде республики президент нередко совмещает свой пост с должностью главы правительства.</w:t>
      </w:r>
    </w:p>
    <w:p w:rsidR="0021573B" w:rsidRDefault="0021573B">
      <w:pPr>
        <w:autoSpaceDE w:val="0"/>
        <w:autoSpaceDN w:val="0"/>
        <w:adjustRightInd w:val="0"/>
        <w:ind w:firstLine="708"/>
        <w:rPr>
          <w:rFonts w:cs="Arial"/>
          <w:szCs w:val="28"/>
        </w:rPr>
      </w:pPr>
      <w:r>
        <w:rPr>
          <w:rFonts w:cs="Arial"/>
          <w:szCs w:val="28"/>
        </w:rPr>
        <w:t xml:space="preserve">Что </w:t>
      </w:r>
      <w:r>
        <w:rPr>
          <w:rStyle w:val="a8"/>
        </w:rPr>
        <w:t>касается парламентарной республики</w:t>
      </w:r>
      <w:r>
        <w:rPr>
          <w:rFonts w:cs="Arial"/>
          <w:szCs w:val="28"/>
        </w:rPr>
        <w:t>, то здесь правительство формируется парламентом и несет ответственность за свою деятельность перед парламентом. Это означает, что парламент вправе объявить вотум недоверия всему составу правительства или отдельному его члену, и это влечет автоматический уход со своего поста министра или всего состава правительства.</w:t>
      </w:r>
    </w:p>
    <w:p w:rsidR="0021573B" w:rsidRDefault="0021573B">
      <w:pPr>
        <w:autoSpaceDE w:val="0"/>
        <w:autoSpaceDN w:val="0"/>
        <w:adjustRightInd w:val="0"/>
        <w:rPr>
          <w:rFonts w:cs="Arial"/>
          <w:szCs w:val="28"/>
        </w:rPr>
      </w:pPr>
      <w:r>
        <w:rPr>
          <w:rFonts w:cs="Arial"/>
          <w:szCs w:val="28"/>
        </w:rPr>
        <w:t>К числу президентских республик относятся в настоящее время США, Бразилия, Сирия, Мексика и др., а к парламентарным республикам — Италия, Индия, Турция, Финляндия и др.</w:t>
      </w:r>
    </w:p>
    <w:p w:rsidR="0021573B" w:rsidRDefault="0021573B">
      <w:pPr>
        <w:rPr>
          <w:rFonts w:cs="Arial"/>
          <w:szCs w:val="28"/>
        </w:rPr>
      </w:pPr>
      <w:r>
        <w:rPr>
          <w:rFonts w:cs="Arial"/>
          <w:szCs w:val="28"/>
        </w:rPr>
        <w:t xml:space="preserve">Надо отметить, что оба вида республик имеют как достоинства, так и недостатки. Например, в качестве достоинств президентской республики отмечают ее </w:t>
      </w:r>
      <w:r>
        <w:t>стабильность</w:t>
      </w:r>
      <w:r>
        <w:rPr>
          <w:rStyle w:val="a6"/>
        </w:rPr>
        <w:t xml:space="preserve">, </w:t>
      </w:r>
      <w:r>
        <w:rPr>
          <w:rFonts w:cs="Arial"/>
          <w:szCs w:val="28"/>
        </w:rPr>
        <w:t xml:space="preserve">так как президент избирается на фиксированный срок и на тот же срок формируется правительство. Оно не может быть уволено в отставку парламентом, в том числе по причинам изменения соотношения политических сил. Однако президентская республика таит в себе опасность </w:t>
      </w:r>
      <w:r>
        <w:t>президентского авторитаризма</w:t>
      </w:r>
      <w:r>
        <w:rPr>
          <w:rStyle w:val="a6"/>
        </w:rPr>
        <w:t xml:space="preserve">, </w:t>
      </w:r>
      <w:r>
        <w:rPr>
          <w:rFonts w:cs="Arial"/>
          <w:szCs w:val="28"/>
        </w:rPr>
        <w:t>т. е. установления личной власти президента. И истории известны такие случаи.</w:t>
      </w:r>
    </w:p>
    <w:p w:rsidR="0021573B" w:rsidRDefault="0021573B">
      <w:pPr>
        <w:autoSpaceDE w:val="0"/>
        <w:autoSpaceDN w:val="0"/>
        <w:adjustRightInd w:val="0"/>
        <w:ind w:firstLine="708"/>
        <w:rPr>
          <w:rFonts w:cs="Arial"/>
          <w:szCs w:val="28"/>
        </w:rPr>
      </w:pPr>
      <w:r>
        <w:rPr>
          <w:rFonts w:cs="Arial"/>
          <w:szCs w:val="28"/>
        </w:rPr>
        <w:t xml:space="preserve">Определенные недостатки имеет и парламентарная республика, и главный из них </w:t>
      </w:r>
      <w:r>
        <w:rPr>
          <w:rStyle w:val="a6"/>
        </w:rPr>
        <w:t xml:space="preserve">— </w:t>
      </w:r>
      <w:r>
        <w:rPr>
          <w:rStyle w:val="a8"/>
        </w:rPr>
        <w:t>политическая нестабильность</w:t>
      </w:r>
      <w:r>
        <w:rPr>
          <w:rStyle w:val="a6"/>
        </w:rPr>
        <w:t xml:space="preserve">, </w:t>
      </w:r>
      <w:r>
        <w:rPr>
          <w:rFonts w:cs="Arial"/>
          <w:szCs w:val="28"/>
        </w:rPr>
        <w:t xml:space="preserve">так как изменение парламентского большинства влечет утрату поддержки правительства со стороны парламента и объявление правительству вотума недоверия. Наиболее яркий пример — Италия, где правительство практически меняется каждый год. В то же время парламентарная республика обладает тем несомненным достоинством, что здесь </w:t>
      </w:r>
      <w:r>
        <w:t>деятельность правительства находится под контролем парламента</w:t>
      </w:r>
      <w:r>
        <w:rPr>
          <w:rStyle w:val="a6"/>
        </w:rPr>
        <w:t xml:space="preserve">, </w:t>
      </w:r>
      <w:r>
        <w:rPr>
          <w:rFonts w:cs="Arial"/>
          <w:szCs w:val="28"/>
        </w:rPr>
        <w:t>который избран народом, и, следовательно, правительство обязано учитывать соотношение сил в парламенте и общественное мнение.</w:t>
      </w:r>
    </w:p>
    <w:p w:rsidR="0021573B" w:rsidRDefault="0021573B">
      <w:pPr>
        <w:autoSpaceDE w:val="0"/>
        <w:autoSpaceDN w:val="0"/>
        <w:adjustRightInd w:val="0"/>
        <w:rPr>
          <w:rFonts w:cs="Arial"/>
          <w:szCs w:val="28"/>
        </w:rPr>
      </w:pPr>
      <w:r>
        <w:rPr>
          <w:rFonts w:cs="Arial"/>
          <w:szCs w:val="28"/>
        </w:rPr>
        <w:t>Отмеченные достоинства и недостатки разных видов республиканской формы правления обусловили тот факт, что в «чистом» виде ни одна из названных республик в настоящее время не существует. На практике применяются смешанные, или гибридные, формы, например, полупрезидентские или полупарламентарные республики, а также президентско-парламентарные. В таких моделях чаще всего ограничивается власть парламента и усиливается исполнительная власть или, напротив, снижается роль президента. Например, в президентской республике устанавливается ответственность некоторых министров перед парламентом (Уругвай, Колумбия), а в парламентарной республике ограничивается вотум недоверия, который вправе вынести парламент, например, путем установления повышенного кворума(ФРГ).</w:t>
      </w:r>
    </w:p>
    <w:p w:rsidR="0021573B" w:rsidRDefault="0021573B">
      <w:pPr>
        <w:autoSpaceDE w:val="0"/>
        <w:autoSpaceDN w:val="0"/>
        <w:adjustRightInd w:val="0"/>
        <w:rPr>
          <w:rFonts w:cs="Arial"/>
          <w:szCs w:val="28"/>
        </w:rPr>
      </w:pPr>
    </w:p>
    <w:p w:rsidR="0021573B" w:rsidRDefault="0021573B">
      <w:pPr>
        <w:pStyle w:val="2"/>
      </w:pPr>
      <w:bookmarkStart w:id="39" w:name="_Toc59343446"/>
      <w:r>
        <w:t>Политический (государственный) режим.</w:t>
      </w:r>
      <w:bookmarkEnd w:id="39"/>
    </w:p>
    <w:p w:rsidR="0021573B" w:rsidRDefault="0021573B">
      <w:pPr>
        <w:autoSpaceDE w:val="0"/>
        <w:autoSpaceDN w:val="0"/>
        <w:adjustRightInd w:val="0"/>
        <w:rPr>
          <w:rFonts w:cs="Arial"/>
          <w:szCs w:val="28"/>
        </w:rPr>
      </w:pPr>
      <w:r>
        <w:rPr>
          <w:rFonts w:cs="Arial"/>
          <w:szCs w:val="28"/>
        </w:rPr>
        <w:t xml:space="preserve">Четвертый элемент формы государства — </w:t>
      </w:r>
      <w:r>
        <w:rPr>
          <w:rStyle w:val="a6"/>
        </w:rPr>
        <w:t xml:space="preserve">политический </w:t>
      </w:r>
      <w:r>
        <w:rPr>
          <w:rFonts w:cs="Arial"/>
          <w:szCs w:val="28"/>
        </w:rPr>
        <w:t xml:space="preserve">(государственный) </w:t>
      </w:r>
      <w:r>
        <w:rPr>
          <w:rStyle w:val="a6"/>
        </w:rPr>
        <w:t xml:space="preserve">режим </w:t>
      </w:r>
      <w:r>
        <w:rPr>
          <w:rFonts w:cs="Arial"/>
          <w:szCs w:val="28"/>
        </w:rPr>
        <w:t>— в значительной мере характеризует не только форму государства, но и содержание его деятельности, поэтому данный элемент по существу является оценочным критерием всей формы государства.</w:t>
      </w:r>
    </w:p>
    <w:p w:rsidR="0021573B" w:rsidRDefault="0021573B">
      <w:pPr>
        <w:autoSpaceDE w:val="0"/>
        <w:autoSpaceDN w:val="0"/>
        <w:adjustRightInd w:val="0"/>
        <w:rPr>
          <w:rFonts w:cs="Arial"/>
          <w:szCs w:val="28"/>
        </w:rPr>
      </w:pPr>
      <w:r>
        <w:rPr>
          <w:rFonts w:cs="Arial"/>
          <w:szCs w:val="28"/>
        </w:rPr>
        <w:t xml:space="preserve">Политический режим есть </w:t>
      </w:r>
      <w:r>
        <w:rPr>
          <w:rStyle w:val="a6"/>
        </w:rPr>
        <w:t xml:space="preserve">совокупность приемов, способов и средств, с помощью которых реализуется государственная власть. </w:t>
      </w:r>
      <w:r>
        <w:rPr>
          <w:rFonts w:cs="Arial"/>
          <w:szCs w:val="28"/>
        </w:rPr>
        <w:t>Режим характеризует правовое положение личности в обществе и государстве, ее фактическое положение, воздействие государства на политическую жизнь страны, юридические формы деятельности государственных органов и их фактические полномочия и др.</w:t>
      </w:r>
    </w:p>
    <w:p w:rsidR="0021573B" w:rsidRDefault="0021573B">
      <w:pPr>
        <w:autoSpaceDE w:val="0"/>
        <w:autoSpaceDN w:val="0"/>
        <w:adjustRightInd w:val="0"/>
        <w:rPr>
          <w:rFonts w:cs="Arial"/>
          <w:szCs w:val="28"/>
        </w:rPr>
      </w:pPr>
      <w:r>
        <w:rPr>
          <w:rFonts w:cs="Arial"/>
          <w:szCs w:val="28"/>
        </w:rPr>
        <w:t xml:space="preserve">Различают две разновидности политических режимов — </w:t>
      </w:r>
      <w:r>
        <w:rPr>
          <w:rStyle w:val="a8"/>
        </w:rPr>
        <w:t>демократические и недемократические</w:t>
      </w:r>
      <w:r>
        <w:rPr>
          <w:rFonts w:cs="Arial"/>
          <w:szCs w:val="28"/>
        </w:rPr>
        <w:t>. В свою очередь каждая из этих разновидностей подразделяется на виды. Так, видами недемократических режимов в настоящее время принято считать: деспотический, тиранический, тоталитарный, фашистский и авторитарный. Среди демократических режимов выделяют либерально-демократический и собственно демократический.</w:t>
      </w:r>
    </w:p>
    <w:p w:rsidR="0021573B" w:rsidRDefault="0021573B">
      <w:pPr>
        <w:pStyle w:val="3"/>
      </w:pPr>
      <w:bookmarkStart w:id="40" w:name="_Toc59343447"/>
      <w:r>
        <w:t xml:space="preserve">Характерные черты различных видов </w:t>
      </w:r>
      <w:r>
        <w:rPr>
          <w:i/>
          <w:iCs/>
        </w:rPr>
        <w:t xml:space="preserve">недемократических </w:t>
      </w:r>
      <w:r>
        <w:t>режимов.</w:t>
      </w:r>
      <w:bookmarkEnd w:id="40"/>
    </w:p>
    <w:p w:rsidR="0021573B" w:rsidRDefault="0021573B">
      <w:pPr>
        <w:autoSpaceDE w:val="0"/>
        <w:autoSpaceDN w:val="0"/>
        <w:adjustRightInd w:val="0"/>
        <w:ind w:firstLine="708"/>
        <w:rPr>
          <w:rFonts w:cs="Arial"/>
          <w:szCs w:val="28"/>
        </w:rPr>
      </w:pPr>
      <w:r>
        <w:rPr>
          <w:rStyle w:val="a8"/>
        </w:rPr>
        <w:t>Деспотический режим</w:t>
      </w:r>
      <w:r>
        <w:rPr>
          <w:rFonts w:cs="Arial"/>
          <w:szCs w:val="28"/>
        </w:rPr>
        <w:t xml:space="preserve"> предполагает полный произвол со стороны правителя в управлении государством и одновременно бесправие и безоговорочное подчинение подданных правителю. Власть последнего ничем не ограничена и отличается жесткими методами управления, большим налоговым гнетом, подавлением любого недовольства и несогласия с проводимой политикой. Этот режим характерен, как правило, для абсолютной монархии восточного типа (Ближний Восток, Африка, Азия).</w:t>
      </w:r>
    </w:p>
    <w:p w:rsidR="0021573B" w:rsidRDefault="0021573B">
      <w:pPr>
        <w:autoSpaceDE w:val="0"/>
        <w:autoSpaceDN w:val="0"/>
        <w:adjustRightInd w:val="0"/>
        <w:rPr>
          <w:rFonts w:cs="Arial"/>
          <w:szCs w:val="28"/>
        </w:rPr>
      </w:pPr>
      <w:r>
        <w:rPr>
          <w:rStyle w:val="a8"/>
        </w:rPr>
        <w:t>Тиранический режим</w:t>
      </w:r>
      <w:r>
        <w:rPr>
          <w:rFonts w:cs="Arial"/>
          <w:szCs w:val="28"/>
        </w:rPr>
        <w:t xml:space="preserve"> по своим признакам близок деспотическому и тоже основан на единоличном правлении, произволе по отношению к подвластным. Поэтому тираническому режиму присущи те же признаки, что и деспотическому. Особенности тиранического режима состоят в том, что он:</w:t>
      </w:r>
    </w:p>
    <w:p w:rsidR="0021573B" w:rsidRDefault="0021573B" w:rsidP="0021573B">
      <w:pPr>
        <w:numPr>
          <w:ilvl w:val="0"/>
          <w:numId w:val="7"/>
        </w:numPr>
        <w:autoSpaceDE w:val="0"/>
        <w:autoSpaceDN w:val="0"/>
        <w:adjustRightInd w:val="0"/>
        <w:rPr>
          <w:rFonts w:cs="Arial"/>
          <w:szCs w:val="28"/>
        </w:rPr>
      </w:pPr>
      <w:r>
        <w:rPr>
          <w:rFonts w:cs="Arial"/>
          <w:szCs w:val="28"/>
        </w:rPr>
        <w:t>устанавливается чаще всего захватническим путем или посредством завоевания одних народов другими, а также путем государственного переворота и насильственного смещения законной власти;</w:t>
      </w:r>
    </w:p>
    <w:p w:rsidR="0021573B" w:rsidRDefault="0021573B" w:rsidP="0021573B">
      <w:pPr>
        <w:numPr>
          <w:ilvl w:val="0"/>
          <w:numId w:val="7"/>
        </w:numPr>
        <w:autoSpaceDE w:val="0"/>
        <w:autoSpaceDN w:val="0"/>
        <w:adjustRightInd w:val="0"/>
        <w:rPr>
          <w:rFonts w:cs="Arial"/>
          <w:szCs w:val="28"/>
        </w:rPr>
      </w:pPr>
      <w:r>
        <w:rPr>
          <w:rFonts w:cs="Arial"/>
          <w:szCs w:val="28"/>
        </w:rPr>
        <w:t>завоеватели стремятся навязать побежденному народу свои порядки, свою религию, обычаи, культуру.</w:t>
      </w:r>
    </w:p>
    <w:p w:rsidR="0021573B" w:rsidRDefault="0021573B" w:rsidP="0021573B">
      <w:pPr>
        <w:numPr>
          <w:ilvl w:val="0"/>
          <w:numId w:val="7"/>
        </w:numPr>
        <w:autoSpaceDE w:val="0"/>
        <w:autoSpaceDN w:val="0"/>
        <w:adjustRightInd w:val="0"/>
        <w:rPr>
          <w:rFonts w:cs="Arial"/>
          <w:szCs w:val="28"/>
        </w:rPr>
      </w:pPr>
      <w:r>
        <w:rPr>
          <w:rFonts w:cs="Arial"/>
          <w:szCs w:val="28"/>
        </w:rPr>
        <w:t>Тоталитарный режим был установлен в ряде стран в -</w:t>
      </w:r>
      <w:r>
        <w:rPr>
          <w:rFonts w:cs="Arial"/>
          <w:szCs w:val="28"/>
          <w:lang w:val="en-US"/>
        </w:rPr>
        <w:t>XX</w:t>
      </w:r>
      <w:r>
        <w:rPr>
          <w:rFonts w:cs="Arial"/>
          <w:szCs w:val="28"/>
        </w:rPr>
        <w:t xml:space="preserve"> в. Термин «тоталитаризм» введен в политический оборот в 1925 г. Б. Муссолини и означает всеохватывающий, полный всеобъемлющий характер власти государства, его контроль за всеми сферами жизни общества. Термин был использован для обозначения фашистского режима в Италии и национал-социалистического режима в Германии, а с 1929 г. он применялся для обозначения политического режима в </w:t>
      </w:r>
      <w:r>
        <w:rPr>
          <w:rStyle w:val="a6"/>
        </w:rPr>
        <w:t>СССР.</w:t>
      </w:r>
    </w:p>
    <w:p w:rsidR="0021573B" w:rsidRDefault="0021573B">
      <w:pPr>
        <w:pStyle w:val="4"/>
      </w:pPr>
      <w:bookmarkStart w:id="41" w:name="_Toc59343448"/>
      <w:r>
        <w:t>Тоталитарному режиму присущи следующие черты:</w:t>
      </w:r>
      <w:bookmarkEnd w:id="41"/>
    </w:p>
    <w:p w:rsidR="0021573B" w:rsidRDefault="0021573B" w:rsidP="0021573B">
      <w:pPr>
        <w:numPr>
          <w:ilvl w:val="0"/>
          <w:numId w:val="13"/>
        </w:numPr>
        <w:autoSpaceDE w:val="0"/>
        <w:autoSpaceDN w:val="0"/>
        <w:adjustRightInd w:val="0"/>
        <w:rPr>
          <w:rFonts w:cs="Arial"/>
          <w:szCs w:val="28"/>
        </w:rPr>
      </w:pPr>
      <w:r>
        <w:rPr>
          <w:rFonts w:cs="Arial"/>
          <w:szCs w:val="28"/>
        </w:rPr>
        <w:t>основывается на идее полного господства государства над личностью, обществом и всеми сторонами их жизни, в том числе частной жизнью;</w:t>
      </w:r>
    </w:p>
    <w:p w:rsidR="0021573B" w:rsidRDefault="0021573B" w:rsidP="0021573B">
      <w:pPr>
        <w:numPr>
          <w:ilvl w:val="0"/>
          <w:numId w:val="13"/>
        </w:numPr>
        <w:autoSpaceDE w:val="0"/>
        <w:autoSpaceDN w:val="0"/>
        <w:adjustRightInd w:val="0"/>
        <w:rPr>
          <w:rFonts w:cs="Arial"/>
          <w:szCs w:val="28"/>
        </w:rPr>
      </w:pPr>
      <w:r>
        <w:rPr>
          <w:rFonts w:cs="Arial"/>
          <w:szCs w:val="28"/>
        </w:rPr>
        <w:t>в политической жизни насильственно устанавливается однопартийная система; другие партии запрещаются или уничтожаются;</w:t>
      </w:r>
    </w:p>
    <w:p w:rsidR="0021573B" w:rsidRDefault="0021573B" w:rsidP="0021573B">
      <w:pPr>
        <w:numPr>
          <w:ilvl w:val="0"/>
          <w:numId w:val="13"/>
        </w:numPr>
        <w:autoSpaceDE w:val="0"/>
        <w:autoSpaceDN w:val="0"/>
        <w:adjustRightInd w:val="0"/>
        <w:rPr>
          <w:rFonts w:cs="Arial"/>
          <w:szCs w:val="28"/>
        </w:rPr>
      </w:pPr>
      <w:r>
        <w:rPr>
          <w:rFonts w:cs="Arial"/>
          <w:szCs w:val="28"/>
        </w:rPr>
        <w:t>утверждается господство одной официальной идеологии, которая объявляется общегосударственной; никакие иные учения или теории не разрешаются, а все научные исследования, публичные выступления, художественные и иные произведения должны соответствовать этой идеологии;</w:t>
      </w:r>
    </w:p>
    <w:p w:rsidR="0021573B" w:rsidRDefault="0021573B" w:rsidP="0021573B">
      <w:pPr>
        <w:numPr>
          <w:ilvl w:val="0"/>
          <w:numId w:val="13"/>
        </w:numPr>
        <w:autoSpaceDE w:val="0"/>
        <w:autoSpaceDN w:val="0"/>
        <w:adjustRightInd w:val="0"/>
        <w:rPr>
          <w:rFonts w:cs="Arial"/>
          <w:szCs w:val="28"/>
        </w:rPr>
      </w:pPr>
      <w:r>
        <w:rPr>
          <w:rFonts w:cs="Arial"/>
          <w:szCs w:val="28"/>
        </w:rPr>
        <w:t>происходит сращивание партийного и государственного аппаратов, власть концентрируется в руках партийной верхушки, все государственные посты и привилегии распределяются исключительно по партийной принадлежности;</w:t>
      </w:r>
    </w:p>
    <w:p w:rsidR="0021573B" w:rsidRDefault="0021573B" w:rsidP="0021573B">
      <w:pPr>
        <w:numPr>
          <w:ilvl w:val="0"/>
          <w:numId w:val="13"/>
        </w:numPr>
        <w:autoSpaceDE w:val="0"/>
        <w:autoSpaceDN w:val="0"/>
        <w:adjustRightInd w:val="0"/>
        <w:rPr>
          <w:rFonts w:cs="Arial"/>
          <w:szCs w:val="28"/>
        </w:rPr>
      </w:pPr>
      <w:r>
        <w:rPr>
          <w:rFonts w:cs="Arial"/>
          <w:szCs w:val="28"/>
        </w:rPr>
        <w:t xml:space="preserve"> превалируют идеи вождизма, явный или скрытый культ личности руководителя партии — вождя, который идеализируется, а порой даже обожествляется;</w:t>
      </w:r>
    </w:p>
    <w:p w:rsidR="0021573B" w:rsidRDefault="0021573B" w:rsidP="0021573B">
      <w:pPr>
        <w:numPr>
          <w:ilvl w:val="0"/>
          <w:numId w:val="13"/>
        </w:numPr>
        <w:autoSpaceDE w:val="0"/>
        <w:autoSpaceDN w:val="0"/>
        <w:adjustRightInd w:val="0"/>
        <w:rPr>
          <w:rFonts w:cs="Arial"/>
          <w:szCs w:val="28"/>
        </w:rPr>
      </w:pPr>
      <w:r>
        <w:rPr>
          <w:rFonts w:cs="Arial"/>
          <w:szCs w:val="28"/>
        </w:rPr>
        <w:t>осуществляется государственно организованный террор в отношении несогласных с режимом или его критикующих; народ превращается в толпу, которой легко управлять; устанавливается система концентрационных лагерей;</w:t>
      </w:r>
    </w:p>
    <w:p w:rsidR="0021573B" w:rsidRDefault="0021573B" w:rsidP="0021573B">
      <w:pPr>
        <w:numPr>
          <w:ilvl w:val="0"/>
          <w:numId w:val="13"/>
        </w:numPr>
        <w:autoSpaceDE w:val="0"/>
        <w:autoSpaceDN w:val="0"/>
        <w:adjustRightInd w:val="0"/>
        <w:rPr>
          <w:rFonts w:cs="Arial"/>
          <w:szCs w:val="28"/>
        </w:rPr>
      </w:pPr>
      <w:r>
        <w:rPr>
          <w:rFonts w:cs="Arial"/>
          <w:szCs w:val="28"/>
        </w:rPr>
        <w:t>полная унификация жизни общества, контроль за образованием, литературой, искусством, всей духовной жизнью; устранение влияния церкви, подчинение государству средств массовой информации, использование пропаганды для влияния на сознание, мысли, чувства людей;</w:t>
      </w:r>
    </w:p>
    <w:p w:rsidR="0021573B" w:rsidRDefault="0021573B" w:rsidP="0021573B">
      <w:pPr>
        <w:numPr>
          <w:ilvl w:val="0"/>
          <w:numId w:val="13"/>
        </w:numPr>
        <w:autoSpaceDE w:val="0"/>
        <w:autoSpaceDN w:val="0"/>
        <w:adjustRightInd w:val="0"/>
        <w:rPr>
          <w:rFonts w:cs="Arial"/>
          <w:szCs w:val="28"/>
        </w:rPr>
      </w:pPr>
      <w:r>
        <w:rPr>
          <w:rFonts w:cs="Arial"/>
          <w:szCs w:val="28"/>
        </w:rPr>
        <w:t>уничтожение демократических институтов или придание им чисто формального характера;</w:t>
      </w:r>
    </w:p>
    <w:p w:rsidR="0021573B" w:rsidRDefault="0021573B" w:rsidP="0021573B">
      <w:pPr>
        <w:numPr>
          <w:ilvl w:val="0"/>
          <w:numId w:val="13"/>
        </w:numPr>
        <w:autoSpaceDE w:val="0"/>
        <w:autoSpaceDN w:val="0"/>
        <w:adjustRightInd w:val="0"/>
        <w:rPr>
          <w:rFonts w:cs="Arial"/>
          <w:szCs w:val="28"/>
        </w:rPr>
      </w:pPr>
      <w:r>
        <w:rPr>
          <w:rFonts w:cs="Arial"/>
          <w:szCs w:val="28"/>
        </w:rPr>
        <w:t>экономической основой режима служат государственная собственность, которая является по существу всеохватывающей, и жесткая регламентация экономических отношений;</w:t>
      </w:r>
    </w:p>
    <w:p w:rsidR="0021573B" w:rsidRDefault="0021573B" w:rsidP="0021573B">
      <w:pPr>
        <w:numPr>
          <w:ilvl w:val="0"/>
          <w:numId w:val="13"/>
        </w:numPr>
        <w:autoSpaceDE w:val="0"/>
        <w:autoSpaceDN w:val="0"/>
        <w:adjustRightInd w:val="0"/>
        <w:rPr>
          <w:rFonts w:cs="Arial"/>
          <w:szCs w:val="28"/>
        </w:rPr>
      </w:pPr>
      <w:r>
        <w:rPr>
          <w:rFonts w:cs="Arial"/>
          <w:szCs w:val="28"/>
        </w:rPr>
        <w:t>крайняя централизация государственного аппарата, соединение в одном органе законодательной и исполнительной власти, отсутствие независимой судебной власти.</w:t>
      </w:r>
    </w:p>
    <w:p w:rsidR="0021573B" w:rsidRDefault="0021573B">
      <w:pPr>
        <w:autoSpaceDE w:val="0"/>
        <w:autoSpaceDN w:val="0"/>
        <w:adjustRightInd w:val="0"/>
        <w:rPr>
          <w:rFonts w:cs="Arial"/>
          <w:szCs w:val="28"/>
        </w:rPr>
      </w:pPr>
      <w:r>
        <w:rPr>
          <w:rFonts w:cs="Arial"/>
          <w:szCs w:val="28"/>
        </w:rPr>
        <w:t xml:space="preserve">Различают </w:t>
      </w:r>
      <w:r>
        <w:rPr>
          <w:rStyle w:val="a6"/>
        </w:rPr>
        <w:t>три вида тоталитаризма: левый, правый и религиозный</w:t>
      </w:r>
      <w:r>
        <w:rPr>
          <w:rFonts w:cs="Arial"/>
          <w:szCs w:val="28"/>
        </w:rPr>
        <w:t>. К левому тоталитаризму принято относить социалистическое (коммунистическое) движение, основанное на классовом критерии. Оно получило развитие в СССР, КНР во времена Мао Цзэдуна, в Кампучии в период правления Пола Пота. Правая форма выражена в фашистском движении. Религиозный тоталитаризм проявляется в виде исламского фундаментализма.</w:t>
      </w:r>
    </w:p>
    <w:p w:rsidR="0021573B" w:rsidRDefault="0021573B">
      <w:pPr>
        <w:autoSpaceDE w:val="0"/>
        <w:autoSpaceDN w:val="0"/>
        <w:adjustRightInd w:val="0"/>
        <w:rPr>
          <w:rFonts w:cs="Arial"/>
          <w:szCs w:val="28"/>
        </w:rPr>
      </w:pPr>
      <w:r>
        <w:rPr>
          <w:rFonts w:cs="Arial"/>
          <w:szCs w:val="28"/>
        </w:rPr>
        <w:t>Надо иметь в виду, что в отдельных странах те или иные черты тоталитарного режима нередко получали специфическое проявление.</w:t>
      </w:r>
    </w:p>
    <w:p w:rsidR="0021573B" w:rsidRDefault="0021573B">
      <w:pPr>
        <w:autoSpaceDE w:val="0"/>
        <w:autoSpaceDN w:val="0"/>
        <w:adjustRightInd w:val="0"/>
        <w:rPr>
          <w:rFonts w:cs="Arial"/>
          <w:szCs w:val="28"/>
        </w:rPr>
      </w:pPr>
      <w:r>
        <w:rPr>
          <w:rStyle w:val="a8"/>
        </w:rPr>
        <w:t>Фашистскому режиму</w:t>
      </w:r>
      <w:r>
        <w:rPr>
          <w:rFonts w:cs="Arial"/>
          <w:szCs w:val="28"/>
        </w:rPr>
        <w:t xml:space="preserve"> свойственны те же черты, что и тоталитарному. Однако фашистский режим имеет следующую специфику:</w:t>
      </w:r>
    </w:p>
    <w:p w:rsidR="0021573B" w:rsidRDefault="0021573B" w:rsidP="0021573B">
      <w:pPr>
        <w:numPr>
          <w:ilvl w:val="0"/>
          <w:numId w:val="10"/>
        </w:numPr>
        <w:autoSpaceDE w:val="0"/>
        <w:autoSpaceDN w:val="0"/>
        <w:adjustRightInd w:val="0"/>
        <w:rPr>
          <w:rFonts w:cs="Arial"/>
          <w:szCs w:val="28"/>
        </w:rPr>
      </w:pPr>
      <w:r>
        <w:rPr>
          <w:rFonts w:cs="Arial"/>
          <w:szCs w:val="28"/>
        </w:rPr>
        <w:t>основывается на расистской идеологии, провозглашающей одну нацию в качестве высшей, элитной. Другие же, «неполноценные» народы должны либо обслуживать высшую расу либо подвергаться уничтожению;</w:t>
      </w:r>
    </w:p>
    <w:p w:rsidR="0021573B" w:rsidRDefault="0021573B" w:rsidP="0021573B">
      <w:pPr>
        <w:numPr>
          <w:ilvl w:val="0"/>
          <w:numId w:val="10"/>
        </w:numPr>
        <w:autoSpaceDE w:val="0"/>
        <w:autoSpaceDN w:val="0"/>
        <w:adjustRightInd w:val="0"/>
        <w:rPr>
          <w:rFonts w:cs="Arial"/>
          <w:szCs w:val="28"/>
        </w:rPr>
      </w:pPr>
      <w:r>
        <w:rPr>
          <w:rFonts w:cs="Arial"/>
          <w:szCs w:val="28"/>
        </w:rPr>
        <w:t>проявляет крайнюю агрессивность по отношению к другим государствам и народам; милитаризируется внутренняя жизнь страны, вводится военно-бюрократический централизм.</w:t>
      </w:r>
    </w:p>
    <w:p w:rsidR="0021573B" w:rsidRDefault="0021573B">
      <w:pPr>
        <w:autoSpaceDE w:val="0"/>
        <w:autoSpaceDN w:val="0"/>
        <w:adjustRightInd w:val="0"/>
        <w:rPr>
          <w:rFonts w:cs="Arial"/>
          <w:szCs w:val="28"/>
        </w:rPr>
      </w:pPr>
      <w:r>
        <w:rPr>
          <w:rFonts w:cs="Arial"/>
          <w:szCs w:val="28"/>
        </w:rPr>
        <w:t>Считается, что в настоящее время нигде не существует фашистского режима, однако периодически можно наблюдать отдельные проявления фашистской идеологии.</w:t>
      </w:r>
    </w:p>
    <w:p w:rsidR="0021573B" w:rsidRDefault="0021573B">
      <w:pPr>
        <w:autoSpaceDE w:val="0"/>
        <w:autoSpaceDN w:val="0"/>
        <w:adjustRightInd w:val="0"/>
        <w:rPr>
          <w:rFonts w:cs="Arial"/>
          <w:szCs w:val="28"/>
        </w:rPr>
      </w:pPr>
      <w:r>
        <w:rPr>
          <w:rStyle w:val="a8"/>
        </w:rPr>
        <w:t>Авторитарный режим</w:t>
      </w:r>
      <w:r>
        <w:rPr>
          <w:rFonts w:cs="Arial"/>
          <w:szCs w:val="28"/>
        </w:rPr>
        <w:t xml:space="preserve"> значительно мягче тоталитарного. Его главная черта состоит в том, что государством руководит узкий круг людей — правящая элита, которая возглавляется лидером и пользуется большими привилегиями и льготами. Для рассматриваемого режима характерны следующие особенности:</w:t>
      </w:r>
    </w:p>
    <w:p w:rsidR="0021573B" w:rsidRDefault="0021573B" w:rsidP="0021573B">
      <w:pPr>
        <w:numPr>
          <w:ilvl w:val="0"/>
          <w:numId w:val="14"/>
        </w:numPr>
        <w:autoSpaceDE w:val="0"/>
        <w:autoSpaceDN w:val="0"/>
        <w:adjustRightInd w:val="0"/>
        <w:rPr>
          <w:rFonts w:cs="Arial"/>
          <w:szCs w:val="28"/>
        </w:rPr>
      </w:pPr>
      <w:r>
        <w:rPr>
          <w:rFonts w:cs="Arial"/>
          <w:szCs w:val="28"/>
        </w:rPr>
        <w:t>власть элиты не ограничена законом;</w:t>
      </w:r>
    </w:p>
    <w:p w:rsidR="0021573B" w:rsidRDefault="0021573B" w:rsidP="0021573B">
      <w:pPr>
        <w:numPr>
          <w:ilvl w:val="0"/>
          <w:numId w:val="14"/>
        </w:numPr>
        <w:autoSpaceDE w:val="0"/>
        <w:autoSpaceDN w:val="0"/>
        <w:adjustRightInd w:val="0"/>
        <w:rPr>
          <w:rFonts w:cs="Arial"/>
          <w:szCs w:val="28"/>
        </w:rPr>
      </w:pPr>
      <w:r>
        <w:rPr>
          <w:rFonts w:cs="Arial"/>
          <w:szCs w:val="28"/>
        </w:rPr>
        <w:t>народ отстранен от управления государством и не может контролировать деятельность правящей элиты;</w:t>
      </w:r>
    </w:p>
    <w:p w:rsidR="0021573B" w:rsidRDefault="0021573B" w:rsidP="0021573B">
      <w:pPr>
        <w:numPr>
          <w:ilvl w:val="0"/>
          <w:numId w:val="14"/>
        </w:numPr>
        <w:autoSpaceDE w:val="0"/>
        <w:autoSpaceDN w:val="0"/>
        <w:adjustRightInd w:val="0"/>
        <w:rPr>
          <w:rFonts w:cs="Arial"/>
          <w:szCs w:val="28"/>
        </w:rPr>
      </w:pPr>
      <w:r>
        <w:rPr>
          <w:rFonts w:cs="Arial"/>
          <w:szCs w:val="28"/>
        </w:rPr>
        <w:t>в области политической жизни допускается существование многопартийности, однако оппозиционные партии запрещаются;</w:t>
      </w:r>
    </w:p>
    <w:p w:rsidR="0021573B" w:rsidRDefault="0021573B" w:rsidP="0021573B">
      <w:pPr>
        <w:numPr>
          <w:ilvl w:val="0"/>
          <w:numId w:val="14"/>
        </w:numPr>
        <w:autoSpaceDE w:val="0"/>
        <w:autoSpaceDN w:val="0"/>
        <w:adjustRightInd w:val="0"/>
        <w:rPr>
          <w:rFonts w:cs="Arial"/>
          <w:szCs w:val="28"/>
        </w:rPr>
      </w:pPr>
      <w:r>
        <w:rPr>
          <w:rFonts w:cs="Arial"/>
          <w:szCs w:val="28"/>
        </w:rPr>
        <w:t>существование сфер, свободных от политического контроля. Это экономика и частная жизнь граждан. Контролю подлежит главным образом политическая сфера жизни общества;</w:t>
      </w:r>
    </w:p>
    <w:p w:rsidR="0021573B" w:rsidRDefault="0021573B" w:rsidP="0021573B">
      <w:pPr>
        <w:numPr>
          <w:ilvl w:val="0"/>
          <w:numId w:val="14"/>
        </w:numPr>
        <w:autoSpaceDE w:val="0"/>
        <w:autoSpaceDN w:val="0"/>
        <w:adjustRightInd w:val="0"/>
        <w:rPr>
          <w:rFonts w:cs="Arial"/>
          <w:szCs w:val="28"/>
        </w:rPr>
      </w:pPr>
      <w:r>
        <w:rPr>
          <w:rFonts w:cs="Arial"/>
          <w:szCs w:val="28"/>
        </w:rPr>
        <w:t>провозглашается приоритет интересов государства перед личными интересами;</w:t>
      </w:r>
    </w:p>
    <w:p w:rsidR="0021573B" w:rsidRDefault="0021573B" w:rsidP="0021573B">
      <w:pPr>
        <w:numPr>
          <w:ilvl w:val="0"/>
          <w:numId w:val="14"/>
        </w:numPr>
        <w:autoSpaceDE w:val="0"/>
        <w:autoSpaceDN w:val="0"/>
        <w:adjustRightInd w:val="0"/>
        <w:rPr>
          <w:rFonts w:cs="Arial"/>
          <w:szCs w:val="28"/>
        </w:rPr>
      </w:pPr>
      <w:r>
        <w:rPr>
          <w:rFonts w:cs="Arial"/>
          <w:szCs w:val="28"/>
        </w:rPr>
        <w:t>принуждение и насилие проводятся только в отношении открытых противников строя.</w:t>
      </w:r>
    </w:p>
    <w:p w:rsidR="0021573B" w:rsidRDefault="0021573B">
      <w:pPr>
        <w:autoSpaceDE w:val="0"/>
        <w:autoSpaceDN w:val="0"/>
        <w:adjustRightInd w:val="0"/>
        <w:rPr>
          <w:rFonts w:cs="Arial"/>
          <w:szCs w:val="28"/>
        </w:rPr>
      </w:pPr>
      <w:r>
        <w:rPr>
          <w:rFonts w:cs="Arial"/>
          <w:szCs w:val="28"/>
        </w:rPr>
        <w:t>Авторитарный режим занимает промежуточное место между тоталитарным и демократическим режимами и нередко перерастает в тот или другой. Здесь большую роль играет ориентация правящей элиты и ее лидера.</w:t>
      </w:r>
    </w:p>
    <w:p w:rsidR="0021573B" w:rsidRDefault="0021573B">
      <w:pPr>
        <w:pStyle w:val="3"/>
      </w:pPr>
      <w:bookmarkStart w:id="42" w:name="_Toc59343449"/>
      <w:r>
        <w:t xml:space="preserve">Характерные черты различных видов </w:t>
      </w:r>
      <w:r>
        <w:rPr>
          <w:i/>
          <w:iCs/>
        </w:rPr>
        <w:t xml:space="preserve">демократических </w:t>
      </w:r>
      <w:r>
        <w:t>режимов.</w:t>
      </w:r>
      <w:bookmarkEnd w:id="42"/>
    </w:p>
    <w:p w:rsidR="0021573B" w:rsidRDefault="0021573B">
      <w:pPr>
        <w:autoSpaceDE w:val="0"/>
        <w:autoSpaceDN w:val="0"/>
        <w:adjustRightInd w:val="0"/>
        <w:rPr>
          <w:rFonts w:cs="Arial"/>
          <w:szCs w:val="28"/>
        </w:rPr>
      </w:pPr>
      <w:r>
        <w:rPr>
          <w:rStyle w:val="a8"/>
        </w:rPr>
        <w:t>Демократические режимы</w:t>
      </w:r>
      <w:r>
        <w:rPr>
          <w:rFonts w:cs="Arial"/>
          <w:szCs w:val="28"/>
        </w:rPr>
        <w:t xml:space="preserve"> обычно начинают характеризовать с самого распространенного их вида — либерально-демократического.</w:t>
      </w:r>
    </w:p>
    <w:p w:rsidR="0021573B" w:rsidRDefault="0021573B">
      <w:pPr>
        <w:autoSpaceDE w:val="0"/>
        <w:autoSpaceDN w:val="0"/>
        <w:adjustRightInd w:val="0"/>
        <w:rPr>
          <w:rFonts w:cs="Arial"/>
          <w:szCs w:val="28"/>
        </w:rPr>
      </w:pPr>
      <w:r>
        <w:rPr>
          <w:rFonts w:cs="Arial"/>
          <w:szCs w:val="28"/>
        </w:rPr>
        <w:t>Демократия означает народовластие, поэтому базу любой разновидности демократического режима составляет прямое или косвенное участие народа в осуществлении государственной власти: народ выбирает представительные органы власти, участвует в принятии государственных решений (например, путем референдума, т. е. всенародного голосования), а также контролирует в той или иной мере деятельность государства.</w:t>
      </w:r>
    </w:p>
    <w:p w:rsidR="0021573B" w:rsidRDefault="0021573B">
      <w:pPr>
        <w:autoSpaceDE w:val="0"/>
        <w:autoSpaceDN w:val="0"/>
        <w:adjustRightInd w:val="0"/>
        <w:rPr>
          <w:rFonts w:cs="Arial"/>
          <w:szCs w:val="28"/>
        </w:rPr>
      </w:pPr>
      <w:r>
        <w:rPr>
          <w:rFonts w:cs="Arial"/>
          <w:szCs w:val="28"/>
        </w:rPr>
        <w:t>Либерально-демократический режим характеризуется плюрализмом во всех сферах общественной жизни. В экономической сфере это выражается в многообразии форм собственности и свободе выбора любой из них; в политической — предполагает широкий спектр общественных объединений, многопартийность; в духовной — разнообразие мнений, убеждений, мировоззренческую свободу, терпимость к различным взглядам, суждениям.</w:t>
      </w:r>
    </w:p>
    <w:p w:rsidR="0021573B" w:rsidRDefault="0021573B">
      <w:pPr>
        <w:pStyle w:val="1"/>
      </w:pPr>
      <w:bookmarkStart w:id="43" w:name="_Toc59343450"/>
      <w:bookmarkStart w:id="44" w:name="_Toc59352672"/>
      <w:bookmarkStart w:id="45" w:name="_Toc59352702"/>
      <w:bookmarkStart w:id="46" w:name="_Toc59352728"/>
      <w:bookmarkStart w:id="47" w:name="_Toc59352809"/>
      <w:bookmarkStart w:id="48" w:name="_Toc59352947"/>
      <w:r>
        <w:t>Функции государства.</w:t>
      </w:r>
      <w:bookmarkEnd w:id="43"/>
      <w:bookmarkEnd w:id="44"/>
      <w:bookmarkEnd w:id="45"/>
      <w:bookmarkEnd w:id="46"/>
      <w:bookmarkEnd w:id="47"/>
      <w:bookmarkEnd w:id="48"/>
    </w:p>
    <w:p w:rsidR="0021573B" w:rsidRDefault="0021573B">
      <w:pPr>
        <w:autoSpaceDE w:val="0"/>
        <w:autoSpaceDN w:val="0"/>
        <w:adjustRightInd w:val="0"/>
        <w:ind w:firstLine="708"/>
        <w:rPr>
          <w:rFonts w:cs="Arial"/>
          <w:szCs w:val="28"/>
        </w:rPr>
      </w:pPr>
      <w:r>
        <w:rPr>
          <w:rFonts w:cs="Arial"/>
          <w:szCs w:val="28"/>
        </w:rPr>
        <w:t xml:space="preserve">Функции государства в юридической науке классифицируются по-разному. Самым распространенным является деление функций на </w:t>
      </w:r>
      <w:r>
        <w:rPr>
          <w:rStyle w:val="a6"/>
        </w:rPr>
        <w:t xml:space="preserve">внутренние и внешние. </w:t>
      </w:r>
      <w:r>
        <w:rPr>
          <w:rFonts w:cs="Arial"/>
          <w:szCs w:val="28"/>
        </w:rPr>
        <w:t>Внутренние функции характеризуют цели и задачи государства внутри данной страны. Внешние функции раскрывают специфику интересов государства в межгосударственном общении. Внутренние и внешние функции тесно связаны между собой и дополняют друг друга.</w:t>
      </w:r>
    </w:p>
    <w:p w:rsidR="0021573B" w:rsidRDefault="0021573B">
      <w:pPr>
        <w:pStyle w:val="4"/>
      </w:pPr>
      <w:bookmarkStart w:id="49" w:name="_Toc59343451"/>
      <w:r>
        <w:t>Внутренние функции государства относятся:</w:t>
      </w:r>
      <w:bookmarkEnd w:id="49"/>
    </w:p>
    <w:p w:rsidR="0021573B" w:rsidRDefault="0021573B">
      <w:pPr>
        <w:autoSpaceDE w:val="0"/>
        <w:autoSpaceDN w:val="0"/>
        <w:adjustRightInd w:val="0"/>
        <w:rPr>
          <w:rFonts w:cs="Arial"/>
          <w:szCs w:val="28"/>
        </w:rPr>
      </w:pPr>
      <w:r>
        <w:rPr>
          <w:rFonts w:cs="Arial"/>
          <w:szCs w:val="28"/>
        </w:rPr>
        <w:t>политическая;</w:t>
      </w:r>
    </w:p>
    <w:p w:rsidR="0021573B" w:rsidRDefault="0021573B">
      <w:pPr>
        <w:autoSpaceDE w:val="0"/>
        <w:autoSpaceDN w:val="0"/>
        <w:adjustRightInd w:val="0"/>
        <w:rPr>
          <w:rFonts w:cs="Arial"/>
          <w:szCs w:val="28"/>
        </w:rPr>
      </w:pPr>
      <w:r>
        <w:rPr>
          <w:rFonts w:cs="Arial"/>
          <w:szCs w:val="28"/>
        </w:rPr>
        <w:t>экономическая;</w:t>
      </w:r>
    </w:p>
    <w:p w:rsidR="0021573B" w:rsidRDefault="0021573B">
      <w:pPr>
        <w:autoSpaceDE w:val="0"/>
        <w:autoSpaceDN w:val="0"/>
        <w:adjustRightInd w:val="0"/>
        <w:rPr>
          <w:rFonts w:cs="Arial"/>
          <w:szCs w:val="28"/>
        </w:rPr>
      </w:pPr>
      <w:r>
        <w:rPr>
          <w:rFonts w:cs="Arial"/>
          <w:szCs w:val="28"/>
        </w:rPr>
        <w:t>социальная;</w:t>
      </w:r>
    </w:p>
    <w:p w:rsidR="0021573B" w:rsidRDefault="0021573B">
      <w:pPr>
        <w:autoSpaceDE w:val="0"/>
        <w:autoSpaceDN w:val="0"/>
        <w:adjustRightInd w:val="0"/>
        <w:rPr>
          <w:rFonts w:cs="Arial"/>
          <w:szCs w:val="28"/>
        </w:rPr>
      </w:pPr>
      <w:r>
        <w:rPr>
          <w:rFonts w:cs="Arial"/>
          <w:szCs w:val="28"/>
        </w:rPr>
        <w:t>экологическая;</w:t>
      </w:r>
    </w:p>
    <w:p w:rsidR="0021573B" w:rsidRDefault="0021573B">
      <w:pPr>
        <w:autoSpaceDE w:val="0"/>
        <w:autoSpaceDN w:val="0"/>
        <w:adjustRightInd w:val="0"/>
        <w:rPr>
          <w:rFonts w:cs="Arial"/>
          <w:szCs w:val="28"/>
        </w:rPr>
      </w:pPr>
      <w:r>
        <w:rPr>
          <w:rFonts w:cs="Arial"/>
          <w:szCs w:val="28"/>
        </w:rPr>
        <w:t>налогообложения и финансового контроля;</w:t>
      </w:r>
    </w:p>
    <w:p w:rsidR="0021573B" w:rsidRDefault="0021573B">
      <w:pPr>
        <w:autoSpaceDE w:val="0"/>
        <w:autoSpaceDN w:val="0"/>
        <w:adjustRightInd w:val="0"/>
        <w:rPr>
          <w:rFonts w:cs="Arial"/>
          <w:szCs w:val="28"/>
        </w:rPr>
      </w:pPr>
      <w:r>
        <w:rPr>
          <w:rFonts w:cs="Arial"/>
          <w:szCs w:val="28"/>
        </w:rPr>
        <w:t>охрана и защита прав и свобод граждан, обеспечение законности и правопорядка.</w:t>
      </w:r>
    </w:p>
    <w:p w:rsidR="0021573B" w:rsidRDefault="0021573B">
      <w:pPr>
        <w:pStyle w:val="4"/>
      </w:pPr>
      <w:bookmarkStart w:id="50" w:name="_Toc59343452"/>
      <w:r>
        <w:t>Внешние функции государства составляют:</w:t>
      </w:r>
      <w:bookmarkEnd w:id="50"/>
    </w:p>
    <w:p w:rsidR="0021573B" w:rsidRDefault="0021573B">
      <w:pPr>
        <w:autoSpaceDE w:val="0"/>
        <w:autoSpaceDN w:val="0"/>
        <w:adjustRightInd w:val="0"/>
        <w:rPr>
          <w:rFonts w:cs="Arial"/>
          <w:szCs w:val="28"/>
        </w:rPr>
      </w:pPr>
      <w:r>
        <w:rPr>
          <w:rFonts w:cs="Arial"/>
          <w:szCs w:val="28"/>
        </w:rPr>
        <w:t>функция интеграции в мировую экономику;</w:t>
      </w:r>
    </w:p>
    <w:p w:rsidR="0021573B" w:rsidRDefault="0021573B">
      <w:pPr>
        <w:autoSpaceDE w:val="0"/>
        <w:autoSpaceDN w:val="0"/>
        <w:adjustRightInd w:val="0"/>
        <w:rPr>
          <w:rFonts w:cs="Arial"/>
          <w:szCs w:val="28"/>
        </w:rPr>
      </w:pPr>
      <w:r>
        <w:rPr>
          <w:rFonts w:cs="Arial"/>
          <w:szCs w:val="28"/>
        </w:rPr>
        <w:t>обороны страны;</w:t>
      </w:r>
    </w:p>
    <w:p w:rsidR="0021573B" w:rsidRDefault="0021573B">
      <w:pPr>
        <w:autoSpaceDE w:val="0"/>
        <w:autoSpaceDN w:val="0"/>
        <w:adjustRightInd w:val="0"/>
        <w:rPr>
          <w:rFonts w:cs="Arial"/>
          <w:szCs w:val="28"/>
        </w:rPr>
      </w:pPr>
      <w:r>
        <w:rPr>
          <w:rFonts w:cs="Arial"/>
          <w:szCs w:val="28"/>
        </w:rPr>
        <w:t>поддержки мирового правопорядка;</w:t>
      </w:r>
    </w:p>
    <w:p w:rsidR="0021573B" w:rsidRDefault="0021573B">
      <w:pPr>
        <w:autoSpaceDE w:val="0"/>
        <w:autoSpaceDN w:val="0"/>
        <w:adjustRightInd w:val="0"/>
        <w:rPr>
          <w:rFonts w:cs="Arial"/>
          <w:szCs w:val="28"/>
        </w:rPr>
      </w:pPr>
      <w:r>
        <w:rPr>
          <w:rFonts w:cs="Arial"/>
          <w:szCs w:val="28"/>
        </w:rPr>
        <w:t xml:space="preserve">сотрудничества по глобальным проблемам. </w:t>
      </w:r>
      <w:r>
        <w:rPr>
          <w:rFonts w:cs="Arial"/>
          <w:szCs w:val="28"/>
          <w:lang w:val="en-US"/>
        </w:rPr>
        <w:t>V</w:t>
      </w:r>
      <w:r>
        <w:rPr>
          <w:rFonts w:cs="Arial"/>
          <w:szCs w:val="28"/>
        </w:rPr>
        <w:t xml:space="preserve"> Остановимся более подробно на каждой из функций государства.</w:t>
      </w:r>
    </w:p>
    <w:p w:rsidR="0021573B" w:rsidRDefault="0021573B">
      <w:pPr>
        <w:autoSpaceDE w:val="0"/>
        <w:autoSpaceDN w:val="0"/>
        <w:adjustRightInd w:val="0"/>
        <w:rPr>
          <w:rFonts w:cs="Arial"/>
          <w:szCs w:val="28"/>
        </w:rPr>
      </w:pPr>
      <w:r>
        <w:rPr>
          <w:rFonts w:cs="Arial"/>
          <w:szCs w:val="28"/>
        </w:rPr>
        <w:t xml:space="preserve">При рассмотрении </w:t>
      </w:r>
      <w:r>
        <w:rPr>
          <w:rStyle w:val="a6"/>
        </w:rPr>
        <w:t xml:space="preserve">внутренних функций </w:t>
      </w:r>
      <w:r>
        <w:rPr>
          <w:rFonts w:cs="Arial"/>
          <w:szCs w:val="28"/>
        </w:rPr>
        <w:t xml:space="preserve">государства первой из них обычно называют </w:t>
      </w:r>
      <w:r>
        <w:rPr>
          <w:rFonts w:cs="Arial"/>
          <w:i/>
          <w:iCs/>
          <w:szCs w:val="28"/>
        </w:rPr>
        <w:t xml:space="preserve">политическую функцию. </w:t>
      </w:r>
      <w:r>
        <w:rPr>
          <w:rFonts w:cs="Arial"/>
          <w:szCs w:val="28"/>
        </w:rPr>
        <w:t>Ее главное содержание составляют следующие задачи:</w:t>
      </w:r>
    </w:p>
    <w:p w:rsidR="0021573B" w:rsidRDefault="0021573B" w:rsidP="0021573B">
      <w:pPr>
        <w:numPr>
          <w:ilvl w:val="0"/>
          <w:numId w:val="8"/>
        </w:numPr>
        <w:autoSpaceDE w:val="0"/>
        <w:autoSpaceDN w:val="0"/>
        <w:adjustRightInd w:val="0"/>
        <w:rPr>
          <w:rFonts w:cs="Arial"/>
          <w:szCs w:val="28"/>
        </w:rPr>
      </w:pPr>
      <w:r>
        <w:rPr>
          <w:rFonts w:cs="Arial"/>
          <w:szCs w:val="28"/>
        </w:rPr>
        <w:t>обеспечение государственного суверенитета;</w:t>
      </w:r>
    </w:p>
    <w:p w:rsidR="0021573B" w:rsidRDefault="0021573B" w:rsidP="0021573B">
      <w:pPr>
        <w:numPr>
          <w:ilvl w:val="0"/>
          <w:numId w:val="8"/>
        </w:numPr>
        <w:autoSpaceDE w:val="0"/>
        <w:autoSpaceDN w:val="0"/>
        <w:adjustRightInd w:val="0"/>
        <w:rPr>
          <w:rFonts w:cs="Arial"/>
          <w:szCs w:val="28"/>
        </w:rPr>
      </w:pPr>
      <w:r>
        <w:rPr>
          <w:rFonts w:cs="Arial"/>
          <w:szCs w:val="28"/>
        </w:rPr>
        <w:t>защита конституционного строя;</w:t>
      </w:r>
    </w:p>
    <w:p w:rsidR="0021573B" w:rsidRDefault="0021573B" w:rsidP="0021573B">
      <w:pPr>
        <w:numPr>
          <w:ilvl w:val="0"/>
          <w:numId w:val="8"/>
        </w:numPr>
        <w:autoSpaceDE w:val="0"/>
        <w:autoSpaceDN w:val="0"/>
        <w:adjustRightInd w:val="0"/>
        <w:rPr>
          <w:rFonts w:cs="Arial"/>
          <w:szCs w:val="28"/>
        </w:rPr>
      </w:pPr>
      <w:r>
        <w:rPr>
          <w:rFonts w:cs="Arial"/>
          <w:szCs w:val="28"/>
        </w:rPr>
        <w:t>реализация волеизъявления народа в законодательстве и иных государственных решениях;</w:t>
      </w:r>
    </w:p>
    <w:p w:rsidR="0021573B" w:rsidRDefault="0021573B" w:rsidP="0021573B">
      <w:pPr>
        <w:numPr>
          <w:ilvl w:val="0"/>
          <w:numId w:val="8"/>
        </w:numPr>
        <w:autoSpaceDE w:val="0"/>
        <w:autoSpaceDN w:val="0"/>
        <w:adjustRightInd w:val="0"/>
        <w:rPr>
          <w:rFonts w:cs="Arial"/>
          <w:szCs w:val="28"/>
        </w:rPr>
      </w:pPr>
      <w:r>
        <w:rPr>
          <w:rFonts w:cs="Arial"/>
          <w:szCs w:val="28"/>
        </w:rPr>
        <w:t>создание необходимых и достаточных условий для формирования гражданского общества;</w:t>
      </w:r>
    </w:p>
    <w:p w:rsidR="0021573B" w:rsidRDefault="0021573B" w:rsidP="0021573B">
      <w:pPr>
        <w:numPr>
          <w:ilvl w:val="0"/>
          <w:numId w:val="8"/>
        </w:numPr>
        <w:autoSpaceDE w:val="0"/>
        <w:autoSpaceDN w:val="0"/>
        <w:adjustRightInd w:val="0"/>
        <w:rPr>
          <w:rFonts w:cs="Arial"/>
          <w:szCs w:val="28"/>
        </w:rPr>
      </w:pPr>
      <w:r>
        <w:rPr>
          <w:rFonts w:cs="Arial"/>
          <w:szCs w:val="28"/>
        </w:rPr>
        <w:t>официальное представительство общества внутри страны и на международной арене.</w:t>
      </w:r>
    </w:p>
    <w:p w:rsidR="0021573B" w:rsidRDefault="0021573B">
      <w:pPr>
        <w:autoSpaceDE w:val="0"/>
        <w:autoSpaceDN w:val="0"/>
        <w:adjustRightInd w:val="0"/>
        <w:ind w:firstLine="708"/>
        <w:rPr>
          <w:rFonts w:cs="Arial"/>
          <w:szCs w:val="28"/>
        </w:rPr>
      </w:pPr>
      <w:r>
        <w:rPr>
          <w:rFonts w:cs="Arial"/>
          <w:szCs w:val="28"/>
        </w:rPr>
        <w:t xml:space="preserve">Деятельность государства в </w:t>
      </w:r>
      <w:r>
        <w:rPr>
          <w:rStyle w:val="a8"/>
        </w:rPr>
        <w:t>политической сфере</w:t>
      </w:r>
      <w:r>
        <w:rPr>
          <w:rFonts w:cs="Arial"/>
          <w:szCs w:val="28"/>
        </w:rPr>
        <w:t xml:space="preserve"> чрезвычайно многогранна и по существу является ключевой в создании условий для эффективного выполнения других функций. Именно политическая функция создает в обществе своеобразный климат, позволяющий благоприятно развиваться другим направлениям деятельности государства — экономической, социальной и др.</w:t>
      </w:r>
    </w:p>
    <w:p w:rsidR="0021573B" w:rsidRDefault="0021573B">
      <w:pPr>
        <w:autoSpaceDE w:val="0"/>
        <w:autoSpaceDN w:val="0"/>
        <w:adjustRightInd w:val="0"/>
        <w:rPr>
          <w:rFonts w:cs="Arial"/>
          <w:szCs w:val="28"/>
        </w:rPr>
      </w:pPr>
      <w:r>
        <w:rPr>
          <w:rFonts w:cs="Arial"/>
          <w:i/>
          <w:iCs/>
          <w:szCs w:val="28"/>
        </w:rPr>
        <w:t xml:space="preserve">Экономическая функция </w:t>
      </w:r>
      <w:r>
        <w:rPr>
          <w:rFonts w:cs="Arial"/>
          <w:szCs w:val="28"/>
        </w:rPr>
        <w:t>во многом зависит от того, является ли данное общество обществом с рыночной или с распределительной экономикой.</w:t>
      </w:r>
    </w:p>
    <w:p w:rsidR="0021573B" w:rsidRDefault="0021573B">
      <w:pPr>
        <w:autoSpaceDE w:val="0"/>
        <w:autoSpaceDN w:val="0"/>
        <w:adjustRightInd w:val="0"/>
        <w:ind w:firstLine="708"/>
        <w:rPr>
          <w:rFonts w:cs="Arial"/>
          <w:szCs w:val="28"/>
        </w:rPr>
      </w:pPr>
      <w:r>
        <w:rPr>
          <w:rFonts w:cs="Arial"/>
          <w:szCs w:val="28"/>
        </w:rPr>
        <w:t xml:space="preserve">В обществе </w:t>
      </w:r>
      <w:r>
        <w:rPr>
          <w:rStyle w:val="a8"/>
        </w:rPr>
        <w:t>с распределительной экономикой</w:t>
      </w:r>
      <w:r>
        <w:rPr>
          <w:rFonts w:cs="Arial"/>
          <w:szCs w:val="28"/>
        </w:rPr>
        <w:t xml:space="preserve"> государство выступает собственником основных средств производства и, опираясь на эту базу, централизованно, монопольно регулирует экономические отношения, планирует производстве и распределяет его продукцию в масштабах всей страны. Государство также принимает на себя функцию регулирования торгового и бытового обслуживания населения.</w:t>
      </w:r>
    </w:p>
    <w:p w:rsidR="0021573B" w:rsidRDefault="0021573B">
      <w:pPr>
        <w:autoSpaceDE w:val="0"/>
        <w:autoSpaceDN w:val="0"/>
        <w:adjustRightInd w:val="0"/>
        <w:rPr>
          <w:rFonts w:cs="Arial"/>
          <w:szCs w:val="28"/>
        </w:rPr>
      </w:pPr>
      <w:r>
        <w:rPr>
          <w:rFonts w:cs="Arial"/>
          <w:szCs w:val="28"/>
        </w:rPr>
        <w:t>В условиях развитых рыночных отношений, свободы предпринимательской деятельности, многообразия и равенства всех форм собственности вмешательство государства в экономику существенно ограничивается и сводится, как правило, к следующим задачам:</w:t>
      </w:r>
    </w:p>
    <w:p w:rsidR="0021573B" w:rsidRDefault="0021573B" w:rsidP="0021573B">
      <w:pPr>
        <w:numPr>
          <w:ilvl w:val="0"/>
          <w:numId w:val="15"/>
        </w:numPr>
        <w:autoSpaceDE w:val="0"/>
        <w:autoSpaceDN w:val="0"/>
        <w:adjustRightInd w:val="0"/>
        <w:rPr>
          <w:rFonts w:cs="Arial"/>
          <w:szCs w:val="28"/>
        </w:rPr>
      </w:pPr>
      <w:r>
        <w:rPr>
          <w:rFonts w:cs="Arial"/>
          <w:szCs w:val="28"/>
        </w:rPr>
        <w:t xml:space="preserve"> выработке экономической политики;</w:t>
      </w:r>
    </w:p>
    <w:p w:rsidR="0021573B" w:rsidRDefault="0021573B" w:rsidP="0021573B">
      <w:pPr>
        <w:numPr>
          <w:ilvl w:val="0"/>
          <w:numId w:val="15"/>
        </w:numPr>
        <w:autoSpaceDE w:val="0"/>
        <w:autoSpaceDN w:val="0"/>
        <w:adjustRightInd w:val="0"/>
        <w:rPr>
          <w:rFonts w:cs="Arial"/>
          <w:szCs w:val="28"/>
        </w:rPr>
      </w:pPr>
      <w:r>
        <w:rPr>
          <w:rFonts w:cs="Arial"/>
          <w:szCs w:val="28"/>
        </w:rPr>
        <w:t xml:space="preserve"> управлению предприятиями и организациями, составляющими государственную собственность. Круг этих объектов ограничивается отраслями, имеющими общегосударственное значение, например, ядерная энергетика, деятельность в космосе, общегосударственный транспорт, связь и др.;</w:t>
      </w:r>
    </w:p>
    <w:p w:rsidR="0021573B" w:rsidRDefault="0021573B" w:rsidP="0021573B">
      <w:pPr>
        <w:numPr>
          <w:ilvl w:val="0"/>
          <w:numId w:val="15"/>
        </w:numPr>
        <w:autoSpaceDE w:val="0"/>
        <w:autoSpaceDN w:val="0"/>
        <w:adjustRightInd w:val="0"/>
        <w:rPr>
          <w:rFonts w:cs="Arial"/>
          <w:szCs w:val="28"/>
        </w:rPr>
      </w:pPr>
      <w:r>
        <w:rPr>
          <w:rFonts w:cs="Arial"/>
          <w:szCs w:val="28"/>
        </w:rPr>
        <w:t xml:space="preserve"> установлению правовых основ рынка и ценовой политики, в частности стимулированию свободного предпринимательства и свободы труда, пресечению недобросовестной конкуренции (монополизма) и охране прав потребителя от недобросовестного производителя;</w:t>
      </w:r>
    </w:p>
    <w:p w:rsidR="0021573B" w:rsidRDefault="0021573B" w:rsidP="0021573B">
      <w:pPr>
        <w:numPr>
          <w:ilvl w:val="0"/>
          <w:numId w:val="15"/>
        </w:numPr>
        <w:autoSpaceDE w:val="0"/>
        <w:autoSpaceDN w:val="0"/>
        <w:adjustRightInd w:val="0"/>
        <w:rPr>
          <w:rFonts w:cs="Arial"/>
          <w:szCs w:val="28"/>
        </w:rPr>
      </w:pPr>
      <w:r>
        <w:rPr>
          <w:rFonts w:cs="Arial"/>
          <w:szCs w:val="28"/>
        </w:rPr>
        <w:t xml:space="preserve"> регулированию внешнеэкономической деятельности государства.</w:t>
      </w:r>
    </w:p>
    <w:p w:rsidR="0021573B" w:rsidRDefault="0021573B">
      <w:pPr>
        <w:autoSpaceDE w:val="0"/>
        <w:autoSpaceDN w:val="0"/>
        <w:adjustRightInd w:val="0"/>
        <w:ind w:firstLine="708"/>
        <w:rPr>
          <w:rFonts w:cs="Arial"/>
          <w:szCs w:val="28"/>
        </w:rPr>
      </w:pPr>
      <w:r>
        <w:rPr>
          <w:rStyle w:val="a8"/>
        </w:rPr>
        <w:t>Социальная функция</w:t>
      </w:r>
      <w:r>
        <w:rPr>
          <w:rFonts w:cs="Arial"/>
          <w:i/>
          <w:iCs/>
          <w:szCs w:val="28"/>
        </w:rPr>
        <w:t xml:space="preserve"> </w:t>
      </w:r>
      <w:r>
        <w:rPr>
          <w:rFonts w:cs="Arial"/>
          <w:szCs w:val="28"/>
        </w:rPr>
        <w:t>имеет многообразное содержание и охватывает широкий спектр проблем. Ее главное назначение состоит в обеспечении общественного благополучия. В этих целях государство стремится гарантировать занятость трудоспособного населения и социальную защиту тех, кто нуждается в государственной поддержке: инвалидов, пожилых, многодетных семей, детей-сирот и детей в неполных семьях, беженцев, безработных, вынужденных переселенцев, национальных меньшинств и др. Государство, если оно обладает достаточными для этого материальными возможностями, должно обеспечить социально уязвимым слоям населения прожиточный минимум, т. е. определенный объем социальных благ за счет государства.</w:t>
      </w:r>
    </w:p>
    <w:p w:rsidR="0021573B" w:rsidRDefault="0021573B">
      <w:pPr>
        <w:autoSpaceDE w:val="0"/>
        <w:autoSpaceDN w:val="0"/>
        <w:adjustRightInd w:val="0"/>
        <w:ind w:firstLine="708"/>
        <w:rPr>
          <w:rFonts w:cs="Arial"/>
          <w:szCs w:val="28"/>
        </w:rPr>
      </w:pPr>
      <w:r>
        <w:rPr>
          <w:rFonts w:cs="Arial"/>
          <w:szCs w:val="28"/>
        </w:rPr>
        <w:t>Социальная функция включает в себя государственную политику в области образования, науки, культуры, здоровья граждан. Здесь социальная функция осуществляется в форме государственной поддержки (финансовой, материальной, программной и др.) образовательных, воспитательных, научных учреждений и учреждений культуры. В управлении и организации своей работы эти учреждений самостоятельны, и государство не вправе вмешиваться в эту сферу.</w:t>
      </w:r>
    </w:p>
    <w:p w:rsidR="0021573B" w:rsidRDefault="0021573B">
      <w:pPr>
        <w:autoSpaceDE w:val="0"/>
        <w:autoSpaceDN w:val="0"/>
        <w:adjustRightInd w:val="0"/>
        <w:ind w:firstLine="708"/>
        <w:rPr>
          <w:rFonts w:cs="Arial"/>
          <w:szCs w:val="28"/>
        </w:rPr>
      </w:pPr>
      <w:r>
        <w:rPr>
          <w:rFonts w:cs="Arial"/>
          <w:szCs w:val="28"/>
        </w:rPr>
        <w:t xml:space="preserve">К социальной непосредственно примыкает </w:t>
      </w:r>
      <w:r>
        <w:rPr>
          <w:rFonts w:cs="Arial"/>
          <w:i/>
          <w:iCs/>
          <w:szCs w:val="28"/>
        </w:rPr>
        <w:t xml:space="preserve">экологическая функция, </w:t>
      </w:r>
      <w:r>
        <w:rPr>
          <w:rFonts w:cs="Arial"/>
          <w:szCs w:val="28"/>
        </w:rPr>
        <w:t>которая обусловлена обязанностью государства обеспечивать экологическую безопасность населения. Эта функция приобретает большую значимость в условиях ухудшения экологической обстановки во всем мире, в частности в результате ряда экологических катастроф и интенсивной эксплуатации природных ресурсов. Вредные последствия такой деятельности требуют постоянного вмешательства государства. Оно устанавливает правовой режим природопользования, принимает меры при экстремальных экологических ситуациях, проводит спасательные работы, оказывает помощь жертвам бедствий и т. д.</w:t>
      </w:r>
    </w:p>
    <w:p w:rsidR="0021573B" w:rsidRDefault="0021573B">
      <w:pPr>
        <w:autoSpaceDE w:val="0"/>
        <w:autoSpaceDN w:val="0"/>
        <w:adjustRightInd w:val="0"/>
        <w:rPr>
          <w:rFonts w:cs="Arial"/>
          <w:szCs w:val="28"/>
        </w:rPr>
      </w:pPr>
      <w:r>
        <w:rPr>
          <w:rFonts w:cs="Arial"/>
          <w:szCs w:val="28"/>
        </w:rPr>
        <w:t>Следует отметить, что в последнее время экологическая функция все больше перерастает свое внутригосударственное значение, превращаясь во внешнюю функцию.</w:t>
      </w:r>
    </w:p>
    <w:p w:rsidR="0021573B" w:rsidRDefault="0021573B">
      <w:pPr>
        <w:autoSpaceDE w:val="0"/>
        <w:autoSpaceDN w:val="0"/>
        <w:adjustRightInd w:val="0"/>
        <w:ind w:firstLine="708"/>
        <w:rPr>
          <w:rFonts w:cs="Arial"/>
          <w:szCs w:val="28"/>
        </w:rPr>
      </w:pPr>
      <w:r>
        <w:rPr>
          <w:rFonts w:cs="Arial"/>
          <w:i/>
          <w:iCs/>
          <w:szCs w:val="28"/>
        </w:rPr>
        <w:t xml:space="preserve">Функция налогообложения и финансового контроля </w:t>
      </w:r>
      <w:r>
        <w:rPr>
          <w:rFonts w:cs="Arial"/>
          <w:szCs w:val="28"/>
        </w:rPr>
        <w:t xml:space="preserve">играет важную роль в деятельности государства. Как известно, бюджет страны и его структурных и региональных единиц почти целиком состоит из налогов и обязательных платежей, которые, как уже указывалось, направляются на: </w:t>
      </w:r>
    </w:p>
    <w:p w:rsidR="0021573B" w:rsidRDefault="0021573B" w:rsidP="0021573B">
      <w:pPr>
        <w:numPr>
          <w:ilvl w:val="0"/>
          <w:numId w:val="9"/>
        </w:numPr>
        <w:autoSpaceDE w:val="0"/>
        <w:autoSpaceDN w:val="0"/>
        <w:adjustRightInd w:val="0"/>
        <w:rPr>
          <w:rFonts w:cs="Arial"/>
          <w:szCs w:val="28"/>
        </w:rPr>
      </w:pPr>
      <w:r>
        <w:rPr>
          <w:rFonts w:cs="Arial"/>
          <w:szCs w:val="28"/>
        </w:rPr>
        <w:t xml:space="preserve">покрытие расходов по содержанию государственного аппарата; </w:t>
      </w:r>
    </w:p>
    <w:p w:rsidR="0021573B" w:rsidRDefault="0021573B" w:rsidP="0021573B">
      <w:pPr>
        <w:numPr>
          <w:ilvl w:val="0"/>
          <w:numId w:val="9"/>
        </w:numPr>
        <w:autoSpaceDE w:val="0"/>
        <w:autoSpaceDN w:val="0"/>
        <w:adjustRightInd w:val="0"/>
        <w:rPr>
          <w:rFonts w:cs="Arial"/>
          <w:szCs w:val="28"/>
        </w:rPr>
      </w:pPr>
      <w:r>
        <w:rPr>
          <w:rFonts w:cs="Arial"/>
          <w:szCs w:val="28"/>
        </w:rPr>
        <w:t xml:space="preserve">перераспределение среди различных слоев и групп населения (например, на выплату пенсий, пособии); </w:t>
      </w:r>
    </w:p>
    <w:p w:rsidR="0021573B" w:rsidRDefault="0021573B" w:rsidP="0021573B">
      <w:pPr>
        <w:numPr>
          <w:ilvl w:val="0"/>
          <w:numId w:val="9"/>
        </w:numPr>
        <w:autoSpaceDE w:val="0"/>
        <w:autoSpaceDN w:val="0"/>
        <w:adjustRightInd w:val="0"/>
        <w:rPr>
          <w:rFonts w:cs="Arial"/>
          <w:szCs w:val="28"/>
        </w:rPr>
      </w:pPr>
      <w:r>
        <w:rPr>
          <w:rFonts w:cs="Arial"/>
          <w:szCs w:val="28"/>
        </w:rPr>
        <w:t>развитие экономики, социальной сферы и иную деятельность.</w:t>
      </w:r>
    </w:p>
    <w:p w:rsidR="0021573B" w:rsidRDefault="0021573B">
      <w:pPr>
        <w:autoSpaceDE w:val="0"/>
        <w:autoSpaceDN w:val="0"/>
        <w:adjustRightInd w:val="0"/>
        <w:rPr>
          <w:rFonts w:cs="Arial"/>
          <w:szCs w:val="28"/>
        </w:rPr>
      </w:pPr>
      <w:r>
        <w:rPr>
          <w:rFonts w:cs="Arial"/>
          <w:szCs w:val="28"/>
        </w:rPr>
        <w:t xml:space="preserve">Вторая часть рассматриваемой функции </w:t>
      </w:r>
      <w:r>
        <w:rPr>
          <w:rStyle w:val="a8"/>
        </w:rPr>
        <w:t>— финансовый контроль —</w:t>
      </w:r>
      <w:r>
        <w:rPr>
          <w:rFonts w:cs="Arial"/>
          <w:szCs w:val="28"/>
        </w:rPr>
        <w:t xml:space="preserve"> направлена на:</w:t>
      </w:r>
    </w:p>
    <w:p w:rsidR="0021573B" w:rsidRDefault="0021573B" w:rsidP="0021573B">
      <w:pPr>
        <w:numPr>
          <w:ilvl w:val="0"/>
          <w:numId w:val="16"/>
        </w:numPr>
        <w:autoSpaceDE w:val="0"/>
        <w:autoSpaceDN w:val="0"/>
        <w:adjustRightInd w:val="0"/>
        <w:rPr>
          <w:rFonts w:cs="Arial"/>
          <w:szCs w:val="28"/>
        </w:rPr>
      </w:pPr>
      <w:r>
        <w:rPr>
          <w:rFonts w:cs="Arial"/>
          <w:szCs w:val="28"/>
        </w:rPr>
        <w:t>проверку выполнения финансовых обязательств перед государством всеми субъектами финансовых отношений;</w:t>
      </w:r>
    </w:p>
    <w:p w:rsidR="0021573B" w:rsidRDefault="0021573B" w:rsidP="0021573B">
      <w:pPr>
        <w:numPr>
          <w:ilvl w:val="0"/>
          <w:numId w:val="16"/>
        </w:numPr>
        <w:autoSpaceDE w:val="0"/>
        <w:autoSpaceDN w:val="0"/>
        <w:adjustRightInd w:val="0"/>
        <w:rPr>
          <w:rFonts w:cs="Arial"/>
          <w:szCs w:val="28"/>
        </w:rPr>
      </w:pPr>
      <w:r>
        <w:rPr>
          <w:rFonts w:cs="Arial"/>
          <w:szCs w:val="28"/>
        </w:rPr>
        <w:t>проверку соблюдения правил финансовых операций;</w:t>
      </w:r>
    </w:p>
    <w:p w:rsidR="0021573B" w:rsidRDefault="0021573B" w:rsidP="0021573B">
      <w:pPr>
        <w:numPr>
          <w:ilvl w:val="0"/>
          <w:numId w:val="16"/>
        </w:numPr>
        <w:autoSpaceDE w:val="0"/>
        <w:autoSpaceDN w:val="0"/>
        <w:adjustRightInd w:val="0"/>
        <w:rPr>
          <w:rFonts w:cs="Arial"/>
          <w:szCs w:val="28"/>
        </w:rPr>
      </w:pPr>
      <w:r>
        <w:rPr>
          <w:rFonts w:cs="Arial"/>
          <w:szCs w:val="28"/>
        </w:rPr>
        <w:t>контроль за правильностью использования юридическими лицами находящихся в их распоряжении финансовых ресурсов;</w:t>
      </w:r>
    </w:p>
    <w:p w:rsidR="0021573B" w:rsidRDefault="0021573B" w:rsidP="0021573B">
      <w:pPr>
        <w:numPr>
          <w:ilvl w:val="0"/>
          <w:numId w:val="16"/>
        </w:numPr>
        <w:autoSpaceDE w:val="0"/>
        <w:autoSpaceDN w:val="0"/>
        <w:adjustRightInd w:val="0"/>
        <w:rPr>
          <w:rFonts w:cs="Arial"/>
          <w:szCs w:val="28"/>
        </w:rPr>
      </w:pPr>
      <w:r>
        <w:rPr>
          <w:rFonts w:cs="Arial"/>
          <w:szCs w:val="28"/>
        </w:rPr>
        <w:t>предупреждение и устранение нарушений финансовой дисциплины.</w:t>
      </w:r>
    </w:p>
    <w:p w:rsidR="0021573B" w:rsidRDefault="0021573B">
      <w:pPr>
        <w:autoSpaceDE w:val="0"/>
        <w:autoSpaceDN w:val="0"/>
        <w:adjustRightInd w:val="0"/>
        <w:ind w:firstLine="708"/>
        <w:rPr>
          <w:rFonts w:cs="Arial"/>
          <w:szCs w:val="28"/>
        </w:rPr>
      </w:pPr>
      <w:r>
        <w:rPr>
          <w:rFonts w:cs="Arial"/>
          <w:szCs w:val="28"/>
        </w:rPr>
        <w:t xml:space="preserve">К числу приоритетных функций государства относится </w:t>
      </w:r>
      <w:r>
        <w:rPr>
          <w:rFonts w:cs="Arial"/>
          <w:i/>
          <w:iCs/>
          <w:szCs w:val="28"/>
        </w:rPr>
        <w:t xml:space="preserve">охрана и защита прав и свобод граждан, обеспечение законности и правопорядка. </w:t>
      </w:r>
      <w:r>
        <w:rPr>
          <w:rFonts w:cs="Arial"/>
          <w:szCs w:val="28"/>
        </w:rPr>
        <w:t>Соблюдение прав человека является одним из главных критериев демократичности государства. В настоящее время проблема прав человека переросла из внутреннего дела каждого государства в фактор международной политики. И если лицо не получило защиты своих прав внутри данного государства, оно может обратиться в международные органы.</w:t>
      </w:r>
    </w:p>
    <w:p w:rsidR="0021573B" w:rsidRDefault="0021573B">
      <w:pPr>
        <w:autoSpaceDE w:val="0"/>
        <w:autoSpaceDN w:val="0"/>
        <w:adjustRightInd w:val="0"/>
        <w:ind w:firstLine="0"/>
        <w:rPr>
          <w:rFonts w:cs="Arial"/>
          <w:szCs w:val="28"/>
        </w:rPr>
      </w:pPr>
      <w:r>
        <w:rPr>
          <w:rFonts w:cs="Arial"/>
          <w:szCs w:val="28"/>
        </w:rPr>
        <w:t>Выполнение рассматриваемой функции обеспечивается системой правоохранительных органов — судом, органами внутренних дел, государственной безопасности, а также прокуратурой, которая осуществляет надзор за соблюдением законности.</w:t>
      </w:r>
    </w:p>
    <w:p w:rsidR="0021573B" w:rsidRDefault="0021573B">
      <w:pPr>
        <w:autoSpaceDE w:val="0"/>
        <w:autoSpaceDN w:val="0"/>
        <w:adjustRightInd w:val="0"/>
        <w:ind w:firstLine="708"/>
        <w:rPr>
          <w:rFonts w:cs="Arial"/>
          <w:szCs w:val="28"/>
        </w:rPr>
      </w:pPr>
      <w:r>
        <w:rPr>
          <w:rStyle w:val="a6"/>
        </w:rPr>
        <w:t xml:space="preserve">Внешние функции </w:t>
      </w:r>
      <w:r>
        <w:rPr>
          <w:rFonts w:cs="Arial"/>
          <w:szCs w:val="28"/>
        </w:rPr>
        <w:t xml:space="preserve">отражают интересы государства во взаимоотношениях с другими государствами. В частности, функция </w:t>
      </w:r>
      <w:r>
        <w:rPr>
          <w:rFonts w:cs="Arial"/>
          <w:i/>
          <w:iCs/>
          <w:szCs w:val="28"/>
        </w:rPr>
        <w:t xml:space="preserve">интеграции в мировую экономику </w:t>
      </w:r>
      <w:r>
        <w:rPr>
          <w:rFonts w:cs="Arial"/>
          <w:szCs w:val="28"/>
        </w:rPr>
        <w:t>обусловлена процессами интернационализации мировой экономики, всеобщим переплетением экономических интересов различных государств, взаимной зависимостью их друг от друга. Современный период характеризуется переходом от конфронтации большинства государств к партнерству во внешнеэкономических отношениях, защите иностранных инвестиций и права собственности иностранных партнеров, снятию других барьеров на пути к интеграции. В настоящее время получили распространение совместные предприятия, которые создаются на базе иностранных инвестиций или с участием иностранных партнеров.</w:t>
      </w:r>
    </w:p>
    <w:p w:rsidR="0021573B" w:rsidRDefault="0021573B">
      <w:pPr>
        <w:autoSpaceDE w:val="0"/>
        <w:autoSpaceDN w:val="0"/>
        <w:adjustRightInd w:val="0"/>
        <w:rPr>
          <w:rFonts w:cs="Arial"/>
          <w:szCs w:val="28"/>
        </w:rPr>
      </w:pPr>
      <w:r>
        <w:rPr>
          <w:rFonts w:cs="Arial"/>
          <w:i/>
          <w:iCs/>
          <w:szCs w:val="28"/>
        </w:rPr>
        <w:t xml:space="preserve">Функция обороны </w:t>
      </w:r>
      <w:r>
        <w:rPr>
          <w:rFonts w:cs="Arial"/>
          <w:szCs w:val="28"/>
        </w:rPr>
        <w:t>относится к постоянной деятельности любого государства, поскольку имеет своим назначением отражение вооруженной агрессии, защиту территориальной целостности государства. На современном этапе меняются ориентиры в реализации данной функции; происходит отказ от безудержной гонки вооружений, так как это сказывается на бюджете страны и благосостоянии населения. Большинство стран придерживаются принципа достаточного уровня обороноспособности, отвечающего требованиям национальной безопасности. Это обусловлено тем, что в современном мире усиливаются процессы взаимного сотрудничества различных государств в предотвращении вооруженных конфликтов, угрозы развязывания мировой войны, в укреплении международной безопасности.</w:t>
      </w:r>
    </w:p>
    <w:p w:rsidR="0021573B" w:rsidRDefault="0021573B">
      <w:pPr>
        <w:autoSpaceDE w:val="0"/>
        <w:autoSpaceDN w:val="0"/>
        <w:adjustRightInd w:val="0"/>
        <w:rPr>
          <w:rFonts w:cs="Arial"/>
          <w:szCs w:val="28"/>
        </w:rPr>
      </w:pPr>
      <w:r>
        <w:rPr>
          <w:rFonts w:cs="Arial"/>
          <w:szCs w:val="28"/>
        </w:rPr>
        <w:t xml:space="preserve">Вооруженные силы в принципе нужны государству для выполнения двух задач: </w:t>
      </w:r>
    </w:p>
    <w:p w:rsidR="0021573B" w:rsidRDefault="0021573B" w:rsidP="0021573B">
      <w:pPr>
        <w:numPr>
          <w:ilvl w:val="1"/>
          <w:numId w:val="18"/>
        </w:numPr>
        <w:autoSpaceDE w:val="0"/>
        <w:autoSpaceDN w:val="0"/>
        <w:adjustRightInd w:val="0"/>
        <w:rPr>
          <w:rFonts w:cs="Arial"/>
          <w:szCs w:val="28"/>
        </w:rPr>
      </w:pPr>
      <w:r>
        <w:rPr>
          <w:rFonts w:cs="Arial"/>
          <w:szCs w:val="28"/>
        </w:rPr>
        <w:t xml:space="preserve">для защиты собственной независимости и территориальной целостности; </w:t>
      </w:r>
    </w:p>
    <w:p w:rsidR="0021573B" w:rsidRDefault="0021573B" w:rsidP="0021573B">
      <w:pPr>
        <w:numPr>
          <w:ilvl w:val="1"/>
          <w:numId w:val="18"/>
        </w:numPr>
        <w:autoSpaceDE w:val="0"/>
        <w:autoSpaceDN w:val="0"/>
        <w:adjustRightInd w:val="0"/>
        <w:rPr>
          <w:rFonts w:cs="Arial"/>
          <w:szCs w:val="28"/>
        </w:rPr>
      </w:pPr>
      <w:r>
        <w:rPr>
          <w:rFonts w:cs="Arial"/>
          <w:szCs w:val="28"/>
        </w:rPr>
        <w:t>для выполнения международных обязательств по заключенным двусторонним и многосторонним договорам.</w:t>
      </w:r>
    </w:p>
    <w:p w:rsidR="0021573B" w:rsidRDefault="0021573B">
      <w:pPr>
        <w:autoSpaceDE w:val="0"/>
        <w:autoSpaceDN w:val="0"/>
        <w:adjustRightInd w:val="0"/>
        <w:ind w:firstLine="0"/>
        <w:rPr>
          <w:rFonts w:cs="Arial"/>
          <w:szCs w:val="28"/>
        </w:rPr>
      </w:pPr>
      <w:r>
        <w:rPr>
          <w:rFonts w:cs="Arial"/>
          <w:i/>
          <w:iCs/>
          <w:szCs w:val="28"/>
        </w:rPr>
        <w:t xml:space="preserve">Функция поддержки мирового порядка </w:t>
      </w:r>
      <w:r>
        <w:rPr>
          <w:rFonts w:cs="Arial"/>
          <w:szCs w:val="28"/>
        </w:rPr>
        <w:t>предполагает:</w:t>
      </w:r>
    </w:p>
    <w:p w:rsidR="0021573B" w:rsidRDefault="0021573B">
      <w:pPr>
        <w:autoSpaceDE w:val="0"/>
        <w:autoSpaceDN w:val="0"/>
        <w:adjustRightInd w:val="0"/>
        <w:ind w:firstLine="708"/>
        <w:rPr>
          <w:rFonts w:cs="Arial"/>
          <w:szCs w:val="28"/>
        </w:rPr>
      </w:pPr>
      <w:r>
        <w:rPr>
          <w:rFonts w:cs="Arial"/>
          <w:szCs w:val="28"/>
        </w:rPr>
        <w:t xml:space="preserve">Во-первых, деятельность по сохранении мира, ликвидации ядерного оружия и иного оружия массового уничтожения, оздоровлению международной обстановки за счет укрепления взаимного доверия между государствами. </w:t>
      </w:r>
    </w:p>
    <w:p w:rsidR="0021573B" w:rsidRDefault="0021573B">
      <w:pPr>
        <w:autoSpaceDE w:val="0"/>
        <w:autoSpaceDN w:val="0"/>
        <w:adjustRightInd w:val="0"/>
        <w:ind w:firstLine="708"/>
        <w:rPr>
          <w:rFonts w:cs="Arial"/>
          <w:szCs w:val="28"/>
        </w:rPr>
      </w:pPr>
      <w:r>
        <w:rPr>
          <w:rFonts w:cs="Arial"/>
          <w:szCs w:val="28"/>
        </w:rPr>
        <w:t>Во-вторых, в содержание данной функции входит сотрудничество государств в таких областях, как борьба с организованной преступностью, в том числе с наркобизнесом, контрабандой, международным терроризмом. Здесь в одиночку бороться государству трудно, поэтому требуется межгосударственное объединение сил.</w:t>
      </w:r>
    </w:p>
    <w:p w:rsidR="0021573B" w:rsidRDefault="0021573B">
      <w:pPr>
        <w:autoSpaceDE w:val="0"/>
        <w:autoSpaceDN w:val="0"/>
        <w:adjustRightInd w:val="0"/>
        <w:ind w:firstLine="708"/>
        <w:rPr>
          <w:rFonts w:cs="Arial"/>
          <w:szCs w:val="28"/>
        </w:rPr>
      </w:pPr>
      <w:r>
        <w:rPr>
          <w:rFonts w:cs="Arial"/>
          <w:szCs w:val="28"/>
        </w:rPr>
        <w:t xml:space="preserve"> В-третьих, функция поддержки мирового порядка охватывает и такую сферу, как участие мирового сообщества в урегулировании межнациональных конфликтов. Это продиктовано тем, что в процессе разного рода конфликтов нередко нарушаются права человека, особенно национальных меньшинств, а это требует вмешательства мирового сообщества. В случаях грубейших массовых нарушений прав человека, т. е. совершения международных преступлений, наступает ответственность перед международными судебными органами. Таким органом стал, например, созданный по решению Совета Безопасности ООН Международный трибунал для бывшей Югославии.</w:t>
      </w:r>
    </w:p>
    <w:p w:rsidR="0021573B" w:rsidRDefault="0021573B">
      <w:pPr>
        <w:autoSpaceDE w:val="0"/>
        <w:autoSpaceDN w:val="0"/>
        <w:adjustRightInd w:val="0"/>
        <w:rPr>
          <w:rFonts w:cs="Arial"/>
          <w:szCs w:val="28"/>
        </w:rPr>
      </w:pPr>
      <w:r>
        <w:rPr>
          <w:rFonts w:cs="Arial"/>
          <w:i/>
          <w:iCs/>
          <w:szCs w:val="28"/>
        </w:rPr>
        <w:t xml:space="preserve">Функция сотрудничества по глобальный проблемам </w:t>
      </w:r>
      <w:r>
        <w:rPr>
          <w:rFonts w:cs="Arial"/>
          <w:szCs w:val="28"/>
        </w:rPr>
        <w:t>современности приобретает актуальное значение на нынешнем этапе развития. Ее фундамент составляет поиск взаимоприемлемых решений проблем, которые затрагивают интересы не только отдельных народов, но и человечества в целом и требуют международного реагирования. К числу таких глобальных проблем относится, например, всеобщая заинтересованность мирового сообщества в предотвращении крупных экологических катастроф, подобных аварии на Чернобыльской АЭС, которая переросла территориальные пределы одного государства. Экологические катастрофы представляют повышенную опасность для мирового сообщества прежде всего в силу необратимости экологического ущерба и негативных последствий не только для ныне живущих, но и будущих поколений.</w:t>
      </w:r>
    </w:p>
    <w:p w:rsidR="0021573B" w:rsidRDefault="0021573B">
      <w:pPr>
        <w:autoSpaceDE w:val="0"/>
        <w:autoSpaceDN w:val="0"/>
        <w:adjustRightInd w:val="0"/>
        <w:ind w:firstLine="0"/>
        <w:rPr>
          <w:rFonts w:cs="Arial"/>
          <w:szCs w:val="28"/>
        </w:rPr>
      </w:pPr>
      <w:r>
        <w:rPr>
          <w:rFonts w:cs="Arial"/>
          <w:szCs w:val="28"/>
        </w:rPr>
        <w:t>Мировое сообщество заинтересовано также во всеобщей охране природных ресурсов и глобального климата от крупномасштабного вреда, который причиняется токсичными выбросами промышленного производства, утечкой нефти из нефтепроводов и при ее перевозке, загрязнением природной среды радиоактивными отходами и др.</w:t>
      </w:r>
    </w:p>
    <w:p w:rsidR="0021573B" w:rsidRDefault="0021573B">
      <w:pPr>
        <w:rPr>
          <w:rFonts w:cs="Arial"/>
          <w:szCs w:val="28"/>
        </w:rPr>
      </w:pPr>
      <w:r>
        <w:rPr>
          <w:rFonts w:cs="Arial"/>
          <w:szCs w:val="28"/>
        </w:rPr>
        <w:t>Всеобщую озабоченность вызывает необходимость сохранения сырьевых и энергетических ресурсов, животного мира и растений, особенно редких и исчезающих. В этих целях государства заключают между собой двусторонние и многосторонние соглашения, а также сотрудничают через международные организации.</w:t>
      </w:r>
    </w:p>
    <w:p w:rsidR="0021573B" w:rsidRDefault="0021573B">
      <w:pPr>
        <w:rPr>
          <w:rFonts w:cs="Arial"/>
          <w:szCs w:val="28"/>
        </w:rPr>
      </w:pPr>
      <w:r>
        <w:rPr>
          <w:rFonts w:cs="Arial"/>
          <w:szCs w:val="28"/>
        </w:rPr>
        <w:t>Все названные выше функции выполняются специально создаваемыми государственными органами. О них пойдет речь в следующем разделе.</w:t>
      </w:r>
    </w:p>
    <w:p w:rsidR="0021573B" w:rsidRDefault="0021573B">
      <w:pPr>
        <w:pStyle w:val="2"/>
      </w:pPr>
      <w:bookmarkStart w:id="51" w:name="_Toc59343453"/>
      <w:r>
        <w:t>Государственный аппарат.</w:t>
      </w:r>
      <w:bookmarkEnd w:id="51"/>
    </w:p>
    <w:p w:rsidR="0021573B" w:rsidRDefault="0021573B">
      <w:pPr>
        <w:autoSpaceDE w:val="0"/>
        <w:autoSpaceDN w:val="0"/>
        <w:adjustRightInd w:val="0"/>
        <w:ind w:firstLine="708"/>
        <w:rPr>
          <w:rFonts w:cs="Arial"/>
          <w:szCs w:val="28"/>
        </w:rPr>
      </w:pPr>
      <w:r>
        <w:rPr>
          <w:rFonts w:cs="Arial"/>
          <w:szCs w:val="28"/>
        </w:rPr>
        <w:t xml:space="preserve">Государственный аппарат образует </w:t>
      </w:r>
      <w:r>
        <w:rPr>
          <w:rStyle w:val="a6"/>
        </w:rPr>
        <w:t xml:space="preserve">система государственных органов, выполняющих функции государства. </w:t>
      </w:r>
      <w:r>
        <w:rPr>
          <w:rFonts w:cs="Arial"/>
          <w:szCs w:val="28"/>
        </w:rPr>
        <w:t>Государственный аппарат представляет собой надлежаще организованный, четко слаженный сложный политический механизм, который включает в свой состав многочисленные и разнообразные органы. Каждый из них имеет определенную структуру, полномочия, задачи и цели, на достижение которых направлена их деятельность, и действует в строго очерченных рамках. В широком смысле государственный аппарат охватывает все органы государства, включая представительные, судебные и управленческие органы. В узком смысле под государственным аппаратом понимаются только органы государства, наделенные административной властью, т. е. управленческие, исполнительные органы.</w:t>
      </w:r>
    </w:p>
    <w:p w:rsidR="0021573B" w:rsidRDefault="0021573B">
      <w:pPr>
        <w:autoSpaceDE w:val="0"/>
        <w:autoSpaceDN w:val="0"/>
        <w:adjustRightInd w:val="0"/>
        <w:ind w:firstLine="708"/>
        <w:rPr>
          <w:rFonts w:cs="Arial"/>
          <w:szCs w:val="28"/>
        </w:rPr>
      </w:pPr>
      <w:r>
        <w:rPr>
          <w:rFonts w:cs="Arial"/>
          <w:szCs w:val="28"/>
        </w:rPr>
        <w:t xml:space="preserve">Для органов государства характерны следующие </w:t>
      </w:r>
      <w:r>
        <w:rPr>
          <w:rStyle w:val="a6"/>
        </w:rPr>
        <w:t xml:space="preserve">признаки, </w:t>
      </w:r>
      <w:r>
        <w:rPr>
          <w:rFonts w:cs="Arial"/>
          <w:szCs w:val="28"/>
        </w:rPr>
        <w:t>которые позволяют отличать их от других органов, например, общественных, профсоюзных:</w:t>
      </w:r>
    </w:p>
    <w:p w:rsidR="0021573B" w:rsidRDefault="0021573B" w:rsidP="0021573B">
      <w:pPr>
        <w:numPr>
          <w:ilvl w:val="0"/>
          <w:numId w:val="17"/>
        </w:numPr>
        <w:autoSpaceDE w:val="0"/>
        <w:autoSpaceDN w:val="0"/>
        <w:adjustRightInd w:val="0"/>
        <w:rPr>
          <w:rFonts w:cs="Arial"/>
          <w:szCs w:val="28"/>
        </w:rPr>
      </w:pPr>
      <w:r>
        <w:rPr>
          <w:rFonts w:cs="Arial"/>
          <w:szCs w:val="28"/>
        </w:rPr>
        <w:t>правовая основа деятельности, т. е. организация, структура, функции, задачи, цели, компетенция государственных органов устанавливаются действующим законодательством;</w:t>
      </w:r>
    </w:p>
    <w:p w:rsidR="0021573B" w:rsidRDefault="0021573B" w:rsidP="0021573B">
      <w:pPr>
        <w:numPr>
          <w:ilvl w:val="0"/>
          <w:numId w:val="17"/>
        </w:numPr>
        <w:autoSpaceDE w:val="0"/>
        <w:autoSpaceDN w:val="0"/>
        <w:adjustRightInd w:val="0"/>
        <w:rPr>
          <w:rFonts w:cs="Arial"/>
          <w:szCs w:val="28"/>
        </w:rPr>
      </w:pPr>
      <w:r>
        <w:rPr>
          <w:rFonts w:cs="Arial"/>
          <w:szCs w:val="28"/>
        </w:rPr>
        <w:t>наличие властных полномочий, в том числе возможность применения в необходимых случаях принуждения;</w:t>
      </w:r>
    </w:p>
    <w:p w:rsidR="0021573B" w:rsidRDefault="0021573B" w:rsidP="0021573B">
      <w:pPr>
        <w:numPr>
          <w:ilvl w:val="0"/>
          <w:numId w:val="17"/>
        </w:numPr>
        <w:autoSpaceDE w:val="0"/>
        <w:autoSpaceDN w:val="0"/>
        <w:adjustRightInd w:val="0"/>
        <w:rPr>
          <w:rFonts w:cs="Arial"/>
          <w:szCs w:val="28"/>
        </w:rPr>
      </w:pPr>
      <w:r>
        <w:rPr>
          <w:rFonts w:cs="Arial"/>
          <w:szCs w:val="28"/>
        </w:rPr>
        <w:t>действие от имени государства;</w:t>
      </w:r>
    </w:p>
    <w:p w:rsidR="0021573B" w:rsidRDefault="0021573B" w:rsidP="0021573B">
      <w:pPr>
        <w:numPr>
          <w:ilvl w:val="0"/>
          <w:numId w:val="17"/>
        </w:numPr>
        <w:autoSpaceDE w:val="0"/>
        <w:autoSpaceDN w:val="0"/>
        <w:adjustRightInd w:val="0"/>
        <w:rPr>
          <w:rFonts w:cs="Arial"/>
          <w:szCs w:val="28"/>
        </w:rPr>
      </w:pPr>
      <w:r>
        <w:rPr>
          <w:rFonts w:cs="Arial"/>
          <w:szCs w:val="28"/>
        </w:rPr>
        <w:t>издание обязательных для исполнения актов (нормативно-правовых и правоприменительных) в пределах закрепленной за ними компетенции;</w:t>
      </w:r>
    </w:p>
    <w:p w:rsidR="0021573B" w:rsidRDefault="0021573B" w:rsidP="0021573B">
      <w:pPr>
        <w:numPr>
          <w:ilvl w:val="0"/>
          <w:numId w:val="17"/>
        </w:numPr>
        <w:autoSpaceDE w:val="0"/>
        <w:autoSpaceDN w:val="0"/>
        <w:adjustRightInd w:val="0"/>
        <w:rPr>
          <w:rFonts w:cs="Arial"/>
          <w:szCs w:val="28"/>
        </w:rPr>
      </w:pPr>
      <w:r>
        <w:rPr>
          <w:rFonts w:cs="Arial"/>
          <w:szCs w:val="28"/>
        </w:rPr>
        <w:t>работа в государственных органах является для государственных служащих профессией, т. е. работой на профессиональной основе.</w:t>
      </w:r>
    </w:p>
    <w:p w:rsidR="0021573B" w:rsidRDefault="0021573B">
      <w:pPr>
        <w:autoSpaceDE w:val="0"/>
        <w:autoSpaceDN w:val="0"/>
        <w:adjustRightInd w:val="0"/>
        <w:ind w:firstLine="708"/>
        <w:rPr>
          <w:rFonts w:cs="Arial"/>
          <w:szCs w:val="28"/>
        </w:rPr>
      </w:pPr>
      <w:r>
        <w:rPr>
          <w:rFonts w:cs="Arial"/>
          <w:szCs w:val="28"/>
        </w:rPr>
        <w:t>Система органов государства, так же как и их внутренняя структура, не является застывшей — с изменением функций государства изменяется и система его органов, а с изменением задач, возложенных на тот или иной орган, может подвергнуться изменениям содержание деятельности отдельных органов.</w:t>
      </w:r>
    </w:p>
    <w:p w:rsidR="0021573B" w:rsidRDefault="0021573B">
      <w:pPr>
        <w:autoSpaceDE w:val="0"/>
        <w:autoSpaceDN w:val="0"/>
        <w:adjustRightInd w:val="0"/>
        <w:ind w:firstLine="708"/>
        <w:rPr>
          <w:rFonts w:cs="Arial"/>
          <w:szCs w:val="28"/>
        </w:rPr>
      </w:pPr>
      <w:r>
        <w:rPr>
          <w:rFonts w:cs="Arial"/>
          <w:szCs w:val="28"/>
        </w:rPr>
        <w:t>На систему государственных органов значительное влияние оказывают форма правления и государственное устройство. Как уже указывалось, в федеративном государстве учреждается более сложная система государственных органов, чем в унитарном.</w:t>
      </w:r>
    </w:p>
    <w:p w:rsidR="0021573B" w:rsidRDefault="0021573B">
      <w:pPr>
        <w:autoSpaceDE w:val="0"/>
        <w:autoSpaceDN w:val="0"/>
        <w:adjustRightInd w:val="0"/>
        <w:rPr>
          <w:rFonts w:cs="Arial"/>
          <w:szCs w:val="28"/>
        </w:rPr>
      </w:pPr>
      <w:r>
        <w:rPr>
          <w:rFonts w:cs="Arial"/>
          <w:szCs w:val="28"/>
        </w:rPr>
        <w:t>Как правило, государственный орган создается под определенные функции и при наличии правовых основании для образования конкретного органа. Кроме того, государственные органы должны располагать соответствующими материально-техническими и финансовыми средствами для выполнения возложенных на них функций — экономических, технических, информационных, идеологических, организационных и др.</w:t>
      </w:r>
    </w:p>
    <w:p w:rsidR="0021573B" w:rsidRDefault="0021573B">
      <w:pPr>
        <w:autoSpaceDE w:val="0"/>
        <w:autoSpaceDN w:val="0"/>
        <w:adjustRightInd w:val="0"/>
        <w:rPr>
          <w:rFonts w:cs="Arial"/>
          <w:szCs w:val="28"/>
        </w:rPr>
      </w:pPr>
      <w:r>
        <w:rPr>
          <w:rFonts w:cs="Arial"/>
          <w:szCs w:val="28"/>
        </w:rPr>
        <w:t xml:space="preserve">Все государственные органы образуют </w:t>
      </w:r>
      <w:r>
        <w:rPr>
          <w:rStyle w:val="a6"/>
        </w:rPr>
        <w:t xml:space="preserve">иерархически построенную систему, </w:t>
      </w:r>
      <w:r>
        <w:rPr>
          <w:rFonts w:cs="Arial"/>
          <w:szCs w:val="28"/>
        </w:rPr>
        <w:t>т. е. они находятся в определенных отношениях подчинения и действуют на основе принципа «разрешено только то, что прямо закреплено в законе». Иначе говоря, они не могут осуществлять те функции или использовать те полномочия, которые прямо не предусмотрены в акте об их образовании и компетенции.</w:t>
      </w:r>
    </w:p>
    <w:p w:rsidR="0021573B" w:rsidRDefault="0021573B">
      <w:pPr>
        <w:autoSpaceDE w:val="0"/>
        <w:autoSpaceDN w:val="0"/>
        <w:adjustRightInd w:val="0"/>
        <w:ind w:firstLine="708"/>
        <w:rPr>
          <w:rFonts w:cs="Arial"/>
          <w:szCs w:val="28"/>
        </w:rPr>
      </w:pPr>
      <w:r>
        <w:rPr>
          <w:rFonts w:cs="Arial"/>
          <w:szCs w:val="28"/>
        </w:rPr>
        <w:t xml:space="preserve">Виды органов государства различаются по разным классификационным признакам. Чаще всего органы государства классифицируют по основе принципа разделения властей на </w:t>
      </w:r>
      <w:r>
        <w:rPr>
          <w:rStyle w:val="a6"/>
        </w:rPr>
        <w:t>законодательные, исполнительные и судебные.</w:t>
      </w:r>
    </w:p>
    <w:p w:rsidR="0021573B" w:rsidRDefault="0021573B">
      <w:pPr>
        <w:autoSpaceDE w:val="0"/>
        <w:autoSpaceDN w:val="0"/>
        <w:adjustRightInd w:val="0"/>
        <w:ind w:firstLine="708"/>
        <w:rPr>
          <w:rFonts w:cs="Arial"/>
          <w:szCs w:val="28"/>
        </w:rPr>
      </w:pPr>
      <w:r>
        <w:rPr>
          <w:rFonts w:cs="Arial"/>
          <w:szCs w:val="28"/>
        </w:rPr>
        <w:t xml:space="preserve">В зависимости от порядка образования государственные органы подразделяются на </w:t>
      </w:r>
      <w:r>
        <w:rPr>
          <w:rStyle w:val="a6"/>
        </w:rPr>
        <w:t xml:space="preserve">выборные </w:t>
      </w:r>
      <w:r>
        <w:rPr>
          <w:rFonts w:cs="Arial"/>
          <w:szCs w:val="28"/>
        </w:rPr>
        <w:t xml:space="preserve">(представительные органы — Государственная Дума, областные, городские думы и др.) и </w:t>
      </w:r>
      <w:r>
        <w:rPr>
          <w:rStyle w:val="a6"/>
        </w:rPr>
        <w:t xml:space="preserve">назначаемые </w:t>
      </w:r>
      <w:r>
        <w:rPr>
          <w:rFonts w:cs="Arial"/>
          <w:szCs w:val="28"/>
        </w:rPr>
        <w:t>(Правительство, министры). Кроме того, существуют органы, создаваемые другими, в том числе выборными органами, например, Счетная палата, создаваемая на равных (паритетных) началах обеими палатами Федерального Собрания РФ.</w:t>
      </w:r>
    </w:p>
    <w:p w:rsidR="0021573B" w:rsidRDefault="0021573B">
      <w:pPr>
        <w:autoSpaceDE w:val="0"/>
        <w:autoSpaceDN w:val="0"/>
        <w:adjustRightInd w:val="0"/>
        <w:ind w:firstLine="708"/>
        <w:rPr>
          <w:rFonts w:cs="Arial"/>
          <w:szCs w:val="28"/>
        </w:rPr>
      </w:pPr>
      <w:r>
        <w:rPr>
          <w:rFonts w:cs="Arial"/>
          <w:szCs w:val="28"/>
        </w:rPr>
        <w:t xml:space="preserve">По признаку территориального объема деятельности государственные органы делятся на </w:t>
      </w:r>
      <w:r>
        <w:rPr>
          <w:rStyle w:val="a6"/>
        </w:rPr>
        <w:t xml:space="preserve">высшие, центральные и местные. </w:t>
      </w:r>
      <w:r>
        <w:rPr>
          <w:rFonts w:cs="Arial"/>
          <w:szCs w:val="28"/>
        </w:rPr>
        <w:t>К высшим органам власти в России относятся Федеральное Собрание РФ, Правительство РФ, Конституционный Суд РФ и др. Центральные органы составляют федеральные министерства, государственные комитеты, федеральные службы, а местные — главы местной администрации.</w:t>
      </w:r>
    </w:p>
    <w:p w:rsidR="0021573B" w:rsidRDefault="0021573B">
      <w:pPr>
        <w:autoSpaceDE w:val="0"/>
        <w:autoSpaceDN w:val="0"/>
        <w:adjustRightInd w:val="0"/>
        <w:rPr>
          <w:rFonts w:cs="Arial"/>
          <w:szCs w:val="28"/>
        </w:rPr>
      </w:pPr>
      <w:r>
        <w:rPr>
          <w:rFonts w:cs="Arial"/>
          <w:szCs w:val="28"/>
        </w:rPr>
        <w:t xml:space="preserve">В зависимости от внутренней организации и способа осуществления компетенции выделяют </w:t>
      </w:r>
      <w:r>
        <w:rPr>
          <w:rStyle w:val="a6"/>
        </w:rPr>
        <w:t xml:space="preserve">коллегиальные </w:t>
      </w:r>
      <w:r>
        <w:rPr>
          <w:rFonts w:cs="Arial"/>
          <w:szCs w:val="28"/>
        </w:rPr>
        <w:t xml:space="preserve">органы (например, Правительство РФ) и </w:t>
      </w:r>
      <w:r>
        <w:rPr>
          <w:rStyle w:val="a6"/>
        </w:rPr>
        <w:t xml:space="preserve">едино-начальные </w:t>
      </w:r>
      <w:r>
        <w:rPr>
          <w:rFonts w:cs="Arial"/>
          <w:szCs w:val="28"/>
        </w:rPr>
        <w:t>(прокуратура, Президент РФ, Уполномоченный по правам человека).</w:t>
      </w:r>
    </w:p>
    <w:p w:rsidR="0021573B" w:rsidRDefault="0021573B">
      <w:pPr>
        <w:autoSpaceDE w:val="0"/>
        <w:autoSpaceDN w:val="0"/>
        <w:adjustRightInd w:val="0"/>
        <w:rPr>
          <w:rFonts w:cs="Arial"/>
          <w:szCs w:val="28"/>
        </w:rPr>
      </w:pPr>
      <w:r>
        <w:rPr>
          <w:rFonts w:cs="Arial"/>
          <w:szCs w:val="28"/>
        </w:rPr>
        <w:t xml:space="preserve">В федеративном государстве различаются органы, действующие в </w:t>
      </w:r>
      <w:r>
        <w:rPr>
          <w:rStyle w:val="a6"/>
        </w:rPr>
        <w:t xml:space="preserve">общегосударственном </w:t>
      </w:r>
      <w:r>
        <w:rPr>
          <w:rFonts w:cs="Arial"/>
          <w:szCs w:val="28"/>
        </w:rPr>
        <w:t xml:space="preserve">масштабе (федеральные) и органы </w:t>
      </w:r>
      <w:r>
        <w:rPr>
          <w:rStyle w:val="a6"/>
        </w:rPr>
        <w:t xml:space="preserve">субъектов </w:t>
      </w:r>
      <w:r>
        <w:rPr>
          <w:rFonts w:cs="Arial"/>
          <w:szCs w:val="28"/>
        </w:rPr>
        <w:t>федерации.</w:t>
      </w:r>
    </w:p>
    <w:p w:rsidR="0021573B" w:rsidRDefault="0021573B">
      <w:pPr>
        <w:autoSpaceDE w:val="0"/>
        <w:autoSpaceDN w:val="0"/>
        <w:adjustRightInd w:val="0"/>
        <w:rPr>
          <w:rFonts w:cs="Arial"/>
          <w:szCs w:val="28"/>
        </w:rPr>
      </w:pPr>
      <w:r>
        <w:rPr>
          <w:rFonts w:cs="Arial"/>
          <w:szCs w:val="28"/>
        </w:rPr>
        <w:t xml:space="preserve">Применительно к видам государственной деятельности выделяют </w:t>
      </w:r>
      <w:r>
        <w:rPr>
          <w:rStyle w:val="a6"/>
        </w:rPr>
        <w:t xml:space="preserve">правоохранительные органы </w:t>
      </w:r>
      <w:r>
        <w:rPr>
          <w:rFonts w:cs="Arial"/>
          <w:szCs w:val="28"/>
        </w:rPr>
        <w:t xml:space="preserve">(органы внутренних дел, налоговые, юстиции и др.), </w:t>
      </w:r>
      <w:r>
        <w:rPr>
          <w:rStyle w:val="a6"/>
        </w:rPr>
        <w:t>учебные заведения, органы здравоохранения и др.</w:t>
      </w:r>
    </w:p>
    <w:p w:rsidR="0021573B" w:rsidRDefault="0021573B">
      <w:pPr>
        <w:autoSpaceDE w:val="0"/>
        <w:autoSpaceDN w:val="0"/>
        <w:adjustRightInd w:val="0"/>
      </w:pPr>
      <w:r>
        <w:rPr>
          <w:rFonts w:cs="Arial"/>
          <w:szCs w:val="28"/>
        </w:rPr>
        <w:t xml:space="preserve">Выделяют также органы, действующие в </w:t>
      </w:r>
      <w:r>
        <w:t>обычных условиях и в чрезвычайной обстановке</w:t>
      </w:r>
      <w:r>
        <w:rPr>
          <w:rStyle w:val="a6"/>
        </w:rPr>
        <w:t>.</w:t>
      </w:r>
      <w:r>
        <w:rPr>
          <w:rFonts w:cs="Arial"/>
          <w:szCs w:val="28"/>
        </w:rPr>
        <w:t xml:space="preserve"> Органы государства функционируют, руководствуясь определенными </w:t>
      </w:r>
      <w:r>
        <w:t xml:space="preserve">принципами. </w:t>
      </w:r>
    </w:p>
    <w:p w:rsidR="0021573B" w:rsidRDefault="0021573B"/>
    <w:p w:rsidR="0021573B" w:rsidRDefault="0021573B">
      <w:pPr>
        <w:autoSpaceDE w:val="0"/>
        <w:autoSpaceDN w:val="0"/>
        <w:adjustRightInd w:val="0"/>
        <w:rPr>
          <w:rFonts w:cs="Arial"/>
          <w:szCs w:val="28"/>
        </w:rPr>
      </w:pPr>
      <w:r>
        <w:rPr>
          <w:rFonts w:cs="Arial"/>
          <w:szCs w:val="28"/>
        </w:rPr>
        <w:t>Он полагал, что должен быть не только четко очерчен круг полномочий и сферы деятельности каждой из ветвей власти — законодательной, исполнительной и судебной, но и предусмотрены юридические средства взаимного сдерживания властей. Таким образом, разделение и взаимное сдерживание властей служат главным условием политической свободы в обществе.</w:t>
      </w:r>
    </w:p>
    <w:p w:rsidR="0021573B" w:rsidRDefault="0021573B">
      <w:pPr>
        <w:autoSpaceDE w:val="0"/>
        <w:autoSpaceDN w:val="0"/>
        <w:adjustRightInd w:val="0"/>
        <w:rPr>
          <w:rFonts w:cs="Arial"/>
          <w:szCs w:val="28"/>
        </w:rPr>
      </w:pPr>
      <w:r>
        <w:rPr>
          <w:rFonts w:cs="Arial"/>
          <w:szCs w:val="28"/>
        </w:rPr>
        <w:t>Принцип разделения властей исходит из того, что сама государственная власть неделима, а должны различаться ее ветви, что выражается в дифференциации полномочий ветвей власти.</w:t>
      </w:r>
    </w:p>
    <w:p w:rsidR="0021573B" w:rsidRDefault="0021573B">
      <w:pPr>
        <w:autoSpaceDE w:val="0"/>
        <w:autoSpaceDN w:val="0"/>
        <w:adjustRightInd w:val="0"/>
        <w:rPr>
          <w:rFonts w:cs="Arial"/>
          <w:szCs w:val="28"/>
        </w:rPr>
      </w:pPr>
      <w:r>
        <w:rPr>
          <w:rFonts w:cs="Arial"/>
          <w:szCs w:val="28"/>
        </w:rPr>
        <w:t>Считается, что наиболее последовательно принцип разделений властей воплощен в Конституции США 1787 г, в которой предусмотрен американский вариант сдержек и противовесов, отразивший, однако, главные идеи Ш. Монтескье. К таким сдержкам относится, в частности, установление несовместимости членства в Конгрессе (законодательном органе страны) и занятия государственной должности в других ветвях власти. К сдержкам законодательной власти относятся: право вето президента, назначение с согласия Сената министров и важнейших должностных лиц и др. Законодательная власть также обладает определенными полномочиями, которые служат противовесом полномочиям исполнительной власти, например, утверждение государственного бюджета, ратификация подписанных президентом международных договоров, институт импичмента (отстранения президента от должности), квотум недоверия правительству и др.</w:t>
      </w:r>
    </w:p>
    <w:p w:rsidR="0021573B" w:rsidRDefault="0021573B">
      <w:pPr>
        <w:autoSpaceDE w:val="0"/>
        <w:autoSpaceDN w:val="0"/>
        <w:adjustRightInd w:val="0"/>
        <w:rPr>
          <w:rFonts w:cs="Arial"/>
          <w:szCs w:val="28"/>
        </w:rPr>
      </w:pPr>
      <w:r>
        <w:rPr>
          <w:rFonts w:cs="Arial"/>
          <w:szCs w:val="28"/>
        </w:rPr>
        <w:t>Судебная власть, по мысли Ш. Монтескье, не нуждается в контроле, она независима в осуществлении правосудия и воздействует на другие ветви власти путем толкования Конституции, проверки конституционности законов, других нормативных правовых актов и др.</w:t>
      </w:r>
    </w:p>
    <w:p w:rsidR="0021573B" w:rsidRDefault="0021573B">
      <w:pPr>
        <w:autoSpaceDE w:val="0"/>
        <w:autoSpaceDN w:val="0"/>
        <w:adjustRightInd w:val="0"/>
        <w:rPr>
          <w:rFonts w:cs="Arial"/>
          <w:szCs w:val="28"/>
        </w:rPr>
      </w:pPr>
      <w:r>
        <w:rPr>
          <w:rFonts w:cs="Arial"/>
          <w:szCs w:val="28"/>
        </w:rPr>
        <w:t>Конституцией РФ в ст. 10 также закреплен принцип разделения властей и провозглашено, что органы законодательной, исполнительной и судебной властей самостоятельны. Подробно система сдержек и противовесов, закрепленная российской Конституцией, будет рассмотрена в разделе, посвященном государственному праву Российской Федерации, хотя она во многом напоминает американскую.</w:t>
      </w:r>
    </w:p>
    <w:p w:rsidR="0021573B" w:rsidRDefault="0021573B">
      <w:pPr>
        <w:rPr>
          <w:rFonts w:cs="Arial"/>
          <w:szCs w:val="28"/>
        </w:rPr>
      </w:pPr>
    </w:p>
    <w:p w:rsidR="0021573B" w:rsidRDefault="0021573B">
      <w:pPr>
        <w:pStyle w:val="2"/>
      </w:pPr>
      <w:bookmarkStart w:id="52" w:name="_Toc59343454"/>
      <w:r>
        <w:t>Политическая система.</w:t>
      </w:r>
      <w:bookmarkEnd w:id="52"/>
    </w:p>
    <w:p w:rsidR="0021573B" w:rsidRDefault="0021573B">
      <w:pPr>
        <w:autoSpaceDE w:val="0"/>
        <w:autoSpaceDN w:val="0"/>
        <w:adjustRightInd w:val="0"/>
        <w:ind w:firstLine="708"/>
        <w:rPr>
          <w:rFonts w:cs="Arial"/>
          <w:szCs w:val="28"/>
        </w:rPr>
      </w:pPr>
      <w:r>
        <w:rPr>
          <w:rFonts w:cs="Arial"/>
          <w:szCs w:val="28"/>
        </w:rPr>
        <w:t xml:space="preserve">В науке нет единого, общепризнанного определения понятия политической системы. Это объясняется тем, что отдельные исследователи избирают разные критерии для характеристики политической системы или преследуют разные исследовательские цели. Тем не менее выделяют следующие </w:t>
      </w:r>
      <w:r>
        <w:rPr>
          <w:rStyle w:val="a6"/>
        </w:rPr>
        <w:t xml:space="preserve">главные признаки </w:t>
      </w:r>
      <w:r>
        <w:rPr>
          <w:rFonts w:cs="Arial"/>
          <w:szCs w:val="28"/>
        </w:rPr>
        <w:t>политической системы:</w:t>
      </w:r>
    </w:p>
    <w:p w:rsidR="0021573B" w:rsidRDefault="0021573B">
      <w:pPr>
        <w:autoSpaceDE w:val="0"/>
        <w:autoSpaceDN w:val="0"/>
        <w:adjustRightInd w:val="0"/>
        <w:rPr>
          <w:rFonts w:cs="Arial"/>
          <w:szCs w:val="28"/>
        </w:rPr>
      </w:pPr>
      <w:r>
        <w:rPr>
          <w:rFonts w:cs="Arial"/>
          <w:szCs w:val="28"/>
        </w:rPr>
        <w:t>во-первых, тесная связь политической системы с государственной властью, с ее завоеванием, организаций, использованием;</w:t>
      </w:r>
    </w:p>
    <w:p w:rsidR="0021573B" w:rsidRDefault="0021573B">
      <w:pPr>
        <w:autoSpaceDE w:val="0"/>
        <w:autoSpaceDN w:val="0"/>
        <w:adjustRightInd w:val="0"/>
        <w:rPr>
          <w:rFonts w:cs="Arial"/>
          <w:szCs w:val="28"/>
        </w:rPr>
      </w:pPr>
      <w:r>
        <w:rPr>
          <w:rFonts w:cs="Arial"/>
          <w:szCs w:val="28"/>
        </w:rPr>
        <w:t>во-вторых, отражение политических процессов, протекающих в обществе. Эти отношения возникают по поводу государственной власти и связанных с властью институтов — суверенитета, самоуправления, прав и свобод личности и др.;</w:t>
      </w:r>
    </w:p>
    <w:p w:rsidR="0021573B" w:rsidRDefault="0021573B">
      <w:pPr>
        <w:autoSpaceDE w:val="0"/>
        <w:autoSpaceDN w:val="0"/>
        <w:adjustRightInd w:val="0"/>
        <w:rPr>
          <w:rFonts w:cs="Arial"/>
          <w:szCs w:val="28"/>
        </w:rPr>
      </w:pPr>
      <w:r>
        <w:rPr>
          <w:rFonts w:cs="Arial"/>
          <w:szCs w:val="28"/>
        </w:rPr>
        <w:t>в-третьих, выражение политических интересов классов, социальных слоев и групп, в частности национальных интересов;</w:t>
      </w:r>
    </w:p>
    <w:p w:rsidR="0021573B" w:rsidRDefault="0021573B">
      <w:pPr>
        <w:autoSpaceDE w:val="0"/>
        <w:autoSpaceDN w:val="0"/>
        <w:adjustRightInd w:val="0"/>
        <w:rPr>
          <w:rFonts w:cs="Arial"/>
          <w:szCs w:val="28"/>
        </w:rPr>
      </w:pPr>
      <w:r>
        <w:rPr>
          <w:rFonts w:cs="Arial"/>
          <w:szCs w:val="28"/>
        </w:rPr>
        <w:t>в-четвертых, регулирование общественных отношений различными политическими нормами и принципами.</w:t>
      </w:r>
    </w:p>
    <w:p w:rsidR="0021573B" w:rsidRDefault="0021573B">
      <w:pPr>
        <w:autoSpaceDE w:val="0"/>
        <w:autoSpaceDN w:val="0"/>
        <w:adjustRightInd w:val="0"/>
        <w:rPr>
          <w:rFonts w:cs="Arial"/>
          <w:szCs w:val="28"/>
        </w:rPr>
      </w:pPr>
      <w:r>
        <w:rPr>
          <w:rFonts w:cs="Arial"/>
          <w:szCs w:val="28"/>
        </w:rPr>
        <w:t xml:space="preserve">С учетом названных признаков политическую систему определяют как </w:t>
      </w:r>
      <w:r>
        <w:rPr>
          <w:rStyle w:val="a6"/>
        </w:rPr>
        <w:t>совокупность государственных и негосударственных институтов, выполняющих определенные политические функции.</w:t>
      </w:r>
    </w:p>
    <w:p w:rsidR="0021573B" w:rsidRDefault="0021573B">
      <w:pPr>
        <w:autoSpaceDE w:val="0"/>
        <w:autoSpaceDN w:val="0"/>
        <w:adjustRightInd w:val="0"/>
        <w:rPr>
          <w:rFonts w:cs="Arial"/>
          <w:szCs w:val="28"/>
        </w:rPr>
      </w:pPr>
      <w:r>
        <w:rPr>
          <w:rFonts w:cs="Arial"/>
          <w:szCs w:val="28"/>
        </w:rPr>
        <w:t>Структуру политической системы составляют организации, объединения, имеющие прямое или косвенное отношение к осуществлению политики, к политической деятельности.</w:t>
      </w:r>
    </w:p>
    <w:p w:rsidR="0021573B" w:rsidRDefault="0021573B">
      <w:pPr>
        <w:autoSpaceDE w:val="0"/>
        <w:autoSpaceDN w:val="0"/>
        <w:adjustRightInd w:val="0"/>
        <w:ind w:firstLine="708"/>
        <w:rPr>
          <w:rFonts w:cs="Arial"/>
          <w:szCs w:val="28"/>
        </w:rPr>
      </w:pPr>
      <w:r>
        <w:rPr>
          <w:rFonts w:cs="Arial"/>
          <w:szCs w:val="28"/>
        </w:rPr>
        <w:t xml:space="preserve">Собственно политической организацией является прежде всего </w:t>
      </w:r>
      <w:r>
        <w:rPr>
          <w:rStyle w:val="a6"/>
        </w:rPr>
        <w:t xml:space="preserve">государство. </w:t>
      </w:r>
      <w:r>
        <w:rPr>
          <w:rFonts w:cs="Arial"/>
          <w:szCs w:val="28"/>
        </w:rPr>
        <w:t xml:space="preserve">Оно — основной источник и носитель политической власти. К собственно политическим организациям относятся также </w:t>
      </w:r>
      <w:r>
        <w:rPr>
          <w:rStyle w:val="a6"/>
        </w:rPr>
        <w:t xml:space="preserve">политические партии. Они </w:t>
      </w:r>
      <w:r>
        <w:rPr>
          <w:rFonts w:cs="Arial"/>
          <w:szCs w:val="28"/>
        </w:rPr>
        <w:t xml:space="preserve">представляют в политической сфере интересы различных слоев и групп общества и защищают эти интересы. Политические партии не выступают непосредственными носителями государственной власти (если, конечно, это не правящая партия, завоевавшая государственную власть демократическим или иным путем). Но они оказывают серьезное влияние на государственную власть и ее органы. Такого рода влияние осуществляется в следующих </w:t>
      </w:r>
      <w:r>
        <w:rPr>
          <w:rStyle w:val="a6"/>
        </w:rPr>
        <w:t>главных формах:</w:t>
      </w:r>
    </w:p>
    <w:p w:rsidR="0021573B" w:rsidRDefault="0021573B" w:rsidP="0021573B">
      <w:pPr>
        <w:numPr>
          <w:ilvl w:val="0"/>
          <w:numId w:val="20"/>
        </w:numPr>
        <w:autoSpaceDE w:val="0"/>
        <w:autoSpaceDN w:val="0"/>
        <w:adjustRightInd w:val="0"/>
        <w:rPr>
          <w:rFonts w:cs="Arial"/>
          <w:szCs w:val="28"/>
        </w:rPr>
      </w:pPr>
      <w:r>
        <w:rPr>
          <w:rFonts w:cs="Arial"/>
          <w:szCs w:val="28"/>
        </w:rPr>
        <w:t>Участие в избирательных кампаниях, т. Е. В формировании выборных государственных органов;</w:t>
      </w:r>
    </w:p>
    <w:p w:rsidR="0021573B" w:rsidRDefault="0021573B" w:rsidP="0021573B">
      <w:pPr>
        <w:numPr>
          <w:ilvl w:val="0"/>
          <w:numId w:val="20"/>
        </w:numPr>
        <w:autoSpaceDE w:val="0"/>
        <w:autoSpaceDN w:val="0"/>
        <w:adjustRightInd w:val="0"/>
        <w:rPr>
          <w:rFonts w:cs="Arial"/>
          <w:szCs w:val="28"/>
        </w:rPr>
      </w:pPr>
      <w:r>
        <w:rPr>
          <w:rFonts w:cs="Arial"/>
          <w:szCs w:val="28"/>
        </w:rPr>
        <w:t>Участие в разработке и проведении в жизнь внутренней и внешней политики, например, путем воздействия на законодательный процесс. Так, партийные фракции в парламенте, используя право законодательной инициативы, которым обладают депутаты, оказывают давление на процесс голосования посредством лоббирования конкретных законопроектов, других государственных решений, проведения предвыборных дискуссий и дебатов, в которых выражаются подходы партии к решению тех или иных вопросов;</w:t>
      </w:r>
    </w:p>
    <w:p w:rsidR="0021573B" w:rsidRDefault="0021573B" w:rsidP="0021573B">
      <w:pPr>
        <w:numPr>
          <w:ilvl w:val="0"/>
          <w:numId w:val="20"/>
        </w:numPr>
        <w:autoSpaceDE w:val="0"/>
        <w:autoSpaceDN w:val="0"/>
        <w:adjustRightInd w:val="0"/>
        <w:rPr>
          <w:rFonts w:cs="Arial"/>
          <w:szCs w:val="28"/>
        </w:rPr>
      </w:pPr>
      <w:r>
        <w:rPr>
          <w:rFonts w:cs="Arial"/>
          <w:szCs w:val="28"/>
        </w:rPr>
        <w:t>Контроль за государственными органами, осуществляющими управление страной.</w:t>
      </w:r>
    </w:p>
    <w:p w:rsidR="0021573B" w:rsidRDefault="0021573B">
      <w:pPr>
        <w:autoSpaceDE w:val="0"/>
        <w:autoSpaceDN w:val="0"/>
        <w:adjustRightInd w:val="0"/>
        <w:ind w:firstLine="708"/>
        <w:rPr>
          <w:rFonts w:cs="Arial"/>
          <w:szCs w:val="28"/>
        </w:rPr>
      </w:pPr>
      <w:r>
        <w:rPr>
          <w:rFonts w:cs="Arial"/>
          <w:szCs w:val="28"/>
        </w:rPr>
        <w:t xml:space="preserve">В структуру политической системы включают и </w:t>
      </w:r>
      <w:r>
        <w:rPr>
          <w:rStyle w:val="a6"/>
        </w:rPr>
        <w:t xml:space="preserve">политические движения, </w:t>
      </w:r>
      <w:r>
        <w:rPr>
          <w:rFonts w:cs="Arial"/>
          <w:szCs w:val="28"/>
        </w:rPr>
        <w:t>в которых, как правило, отсутствует жесткая централизованная организация, нет фиксированного членства, а программу и доктрину заменяют цель и система политических задач. Участники политического движения не имеют четких обязательств перед объединением и сами определяют формы своего участия или поддержки движения. В настоящее время политические движения получили широкое развитие, например, движения за ядерное разоружение, в защиту прав человека, национальных интересов, защиты экологии и др.</w:t>
      </w:r>
    </w:p>
    <w:p w:rsidR="0021573B" w:rsidRDefault="0021573B">
      <w:pPr>
        <w:autoSpaceDE w:val="0"/>
        <w:autoSpaceDN w:val="0"/>
        <w:adjustRightInd w:val="0"/>
        <w:ind w:firstLine="708"/>
        <w:rPr>
          <w:rFonts w:cs="Arial"/>
          <w:szCs w:val="28"/>
        </w:rPr>
      </w:pPr>
      <w:r>
        <w:rPr>
          <w:rFonts w:cs="Arial"/>
          <w:szCs w:val="28"/>
        </w:rPr>
        <w:t xml:space="preserve">Политическая система включает в свой состав и </w:t>
      </w:r>
      <w:r>
        <w:rPr>
          <w:rStyle w:val="a6"/>
        </w:rPr>
        <w:t xml:space="preserve">несобственно политические организации. </w:t>
      </w:r>
      <w:r>
        <w:rPr>
          <w:rFonts w:cs="Arial"/>
          <w:szCs w:val="28"/>
        </w:rPr>
        <w:t>Главное их назначение — отстаивать не политические, а экономические и иные интересы. В своих уставах и других документах они не закрепляют целей активного участия в политической жизни, но также способны играть определенную роль в воздействии на государство. К таким организациям относятся профсоюзы, кооперативные и иные организации. Например, профсоюзы создаются для защиты интересов своих членов по вопросам, связанным с трудовыми отношениями. Однако профсоюзы имеют широкие возможности для воздействия на деятельность государства. Так, они участвуют в разработке государственных программ занятости, имеют право на участие в осуществлении приватизации государственного и муниципального имущества и т. д.</w:t>
      </w:r>
    </w:p>
    <w:p w:rsidR="0021573B" w:rsidRDefault="0021573B">
      <w:pPr>
        <w:autoSpaceDE w:val="0"/>
        <w:autoSpaceDN w:val="0"/>
        <w:adjustRightInd w:val="0"/>
        <w:ind w:firstLine="708"/>
        <w:rPr>
          <w:rFonts w:cs="Arial"/>
          <w:szCs w:val="28"/>
        </w:rPr>
      </w:pPr>
      <w:r>
        <w:rPr>
          <w:rFonts w:cs="Arial"/>
          <w:szCs w:val="28"/>
        </w:rPr>
        <w:t xml:space="preserve">Отдельную группу структурных элементов политической системы составляют </w:t>
      </w:r>
      <w:r>
        <w:rPr>
          <w:rStyle w:val="a8"/>
        </w:rPr>
        <w:t>организации и объединения, имеющие незначительный политический аспект.</w:t>
      </w:r>
      <w:r>
        <w:rPr>
          <w:rStyle w:val="a6"/>
        </w:rPr>
        <w:t xml:space="preserve"> </w:t>
      </w:r>
      <w:r>
        <w:rPr>
          <w:rFonts w:cs="Arial"/>
          <w:szCs w:val="28"/>
        </w:rPr>
        <w:t>Они создаются на основе индивидуальных склонностей и интересов определенного слоя населения и не являются субъектами политической власти и политических отношений, но испытывают на себе воздействие государственных органов и политических партий (например, экологические общества, творческие союзы композиторов, писателей и др.).</w:t>
      </w:r>
    </w:p>
    <w:p w:rsidR="0021573B" w:rsidRDefault="0021573B">
      <w:pPr>
        <w:autoSpaceDE w:val="0"/>
        <w:autoSpaceDN w:val="0"/>
        <w:adjustRightInd w:val="0"/>
        <w:ind w:firstLine="708"/>
        <w:rPr>
          <w:rFonts w:cs="Arial"/>
          <w:szCs w:val="28"/>
        </w:rPr>
      </w:pPr>
      <w:r>
        <w:rPr>
          <w:rFonts w:cs="Arial"/>
          <w:szCs w:val="28"/>
        </w:rPr>
        <w:t xml:space="preserve">В последнее время в связи с повышением роли </w:t>
      </w:r>
      <w:r>
        <w:rPr>
          <w:rStyle w:val="a6"/>
        </w:rPr>
        <w:t xml:space="preserve">средств массовой информации </w:t>
      </w:r>
      <w:r>
        <w:rPr>
          <w:rFonts w:cs="Arial"/>
          <w:szCs w:val="28"/>
        </w:rPr>
        <w:t>(СМИ) в развитии политических процессов, в формировании общественного мнения они рассматриваются в качестве компонента политической системы. СМИ в немалой степени способствуют формировании политики, активно участвуют в подготовке, принятии и реализации политических решений, в деятельности государственных органов, в обеспечении успеха на выборах той или иной партий, формируют имидж того или иного политика. Не обладая непосредственно властными или управленческими полномочиями, СМИ тем не менее выступают как функциональный институт политической системы, потенциал которого используется в политической борьбе за власть и в контроле за протекающими в обществе процессами. Это обусловливает характеристику СМИ как «четвертой власти»: они имеют возможность манипулировать общественным мнением, навязывать обществу социальные ценности, внедрять в общественное сознание определенную идеологию.</w:t>
      </w:r>
    </w:p>
    <w:p w:rsidR="0021573B" w:rsidRDefault="0021573B">
      <w:pPr>
        <w:autoSpaceDE w:val="0"/>
        <w:autoSpaceDN w:val="0"/>
        <w:adjustRightInd w:val="0"/>
        <w:ind w:firstLine="708"/>
        <w:rPr>
          <w:rFonts w:cs="Arial"/>
          <w:szCs w:val="28"/>
        </w:rPr>
      </w:pPr>
      <w:r>
        <w:rPr>
          <w:rFonts w:cs="Arial"/>
          <w:szCs w:val="28"/>
        </w:rPr>
        <w:t xml:space="preserve">Спорным является вопрос об отнесении </w:t>
      </w:r>
      <w:r>
        <w:rPr>
          <w:rStyle w:val="a6"/>
        </w:rPr>
        <w:t xml:space="preserve">церкви </w:t>
      </w:r>
      <w:r>
        <w:rPr>
          <w:rFonts w:cs="Arial"/>
          <w:szCs w:val="28"/>
        </w:rPr>
        <w:t>и религиозных организаций к элементам политической системы. Очевидно, что в обществах, где та или иная религия относится к официальной, государственной и, следовательно, церковь имеет право участия в политической жизни государства, религиозные организации государственной конфессии включаются в политическую систему. В светском же государстве, где церковь отделена от государства, религиозные организации не относятся к компонентам политической системы. Однако даже в этом случае влияние церкви и религиозных организаций на жизнь общества достаточно велико: они участвуют в управлении делами общества путем благотворительной деятельности, воспитания людей на основе общечеловеческих, нравственных принципов, но при этом не могут преследовать политических целей.</w:t>
      </w:r>
    </w:p>
    <w:p w:rsidR="0021573B" w:rsidRDefault="0021573B">
      <w:pPr>
        <w:autoSpaceDE w:val="0"/>
        <w:autoSpaceDN w:val="0"/>
        <w:adjustRightInd w:val="0"/>
        <w:rPr>
          <w:rFonts w:cs="Arial"/>
          <w:szCs w:val="28"/>
        </w:rPr>
      </w:pPr>
      <w:r>
        <w:rPr>
          <w:rFonts w:cs="Arial"/>
          <w:szCs w:val="28"/>
        </w:rPr>
        <w:t xml:space="preserve">Существование различных видов политических систем обусловлено многими факторами. К ним относятся не только структура политической системы, ее элементный состав, но и связь с общественно-экономической формацией, организация государственной власти. Главным же критерием при этом является </w:t>
      </w:r>
      <w:r>
        <w:rPr>
          <w:rStyle w:val="a6"/>
        </w:rPr>
        <w:t xml:space="preserve">политический режим. </w:t>
      </w:r>
      <w:r>
        <w:rPr>
          <w:rFonts w:cs="Arial"/>
          <w:szCs w:val="28"/>
        </w:rPr>
        <w:t xml:space="preserve">По этому признаку выделяют либерально-демократические и тоталитарные системы. </w:t>
      </w:r>
    </w:p>
    <w:p w:rsidR="0021573B" w:rsidRDefault="0021573B">
      <w:pPr>
        <w:pStyle w:val="1"/>
      </w:pPr>
      <w:r>
        <w:br w:type="page"/>
      </w:r>
      <w:bookmarkStart w:id="53" w:name="_Toc59343455"/>
      <w:bookmarkStart w:id="54" w:name="_Toc59352673"/>
      <w:bookmarkStart w:id="55" w:name="_Toc59352703"/>
      <w:bookmarkStart w:id="56" w:name="_Toc59352729"/>
      <w:bookmarkStart w:id="57" w:name="_Toc59352810"/>
      <w:bookmarkStart w:id="58" w:name="_Toc59352948"/>
      <w:r>
        <w:t>Государство в политической системе.</w:t>
      </w:r>
      <w:bookmarkEnd w:id="53"/>
      <w:bookmarkEnd w:id="54"/>
      <w:bookmarkEnd w:id="55"/>
      <w:bookmarkEnd w:id="56"/>
      <w:bookmarkEnd w:id="57"/>
      <w:bookmarkEnd w:id="58"/>
    </w:p>
    <w:p w:rsidR="0021573B" w:rsidRDefault="0021573B">
      <w:pPr>
        <w:autoSpaceDE w:val="0"/>
        <w:autoSpaceDN w:val="0"/>
        <w:adjustRightInd w:val="0"/>
        <w:rPr>
          <w:rFonts w:cs="Arial"/>
          <w:szCs w:val="28"/>
        </w:rPr>
      </w:pPr>
      <w:r>
        <w:rPr>
          <w:rFonts w:cs="Arial"/>
          <w:szCs w:val="28"/>
        </w:rPr>
        <w:t>Государство оценивается как главное звено политической системы, ее центральный структурный элемент. Такая роль и место государства в политической системе определяются рядом его особенностей.</w:t>
      </w:r>
    </w:p>
    <w:p w:rsidR="0021573B" w:rsidRDefault="0021573B">
      <w:pPr>
        <w:autoSpaceDE w:val="0"/>
        <w:autoSpaceDN w:val="0"/>
        <w:adjustRightInd w:val="0"/>
        <w:rPr>
          <w:rFonts w:cs="Arial"/>
          <w:szCs w:val="28"/>
        </w:rPr>
      </w:pPr>
      <w:r>
        <w:rPr>
          <w:rStyle w:val="a6"/>
        </w:rPr>
        <w:t>Во-первых</w:t>
      </w:r>
      <w:r>
        <w:rPr>
          <w:rFonts w:cs="Arial"/>
          <w:szCs w:val="28"/>
        </w:rPr>
        <w:t>, государство выступает как единственная организация, объединяющая всех без исключения граждан, оно официальный представитель общества в целом.</w:t>
      </w:r>
    </w:p>
    <w:p w:rsidR="0021573B" w:rsidRDefault="0021573B">
      <w:pPr>
        <w:autoSpaceDE w:val="0"/>
        <w:autoSpaceDN w:val="0"/>
        <w:adjustRightInd w:val="0"/>
        <w:rPr>
          <w:rFonts w:cs="Arial"/>
          <w:szCs w:val="28"/>
        </w:rPr>
      </w:pPr>
      <w:r>
        <w:rPr>
          <w:rStyle w:val="a6"/>
        </w:rPr>
        <w:t>Во-вторых</w:t>
      </w:r>
      <w:r>
        <w:rPr>
          <w:rFonts w:cs="Arial"/>
          <w:szCs w:val="28"/>
        </w:rPr>
        <w:t>, государство обладает публичной (политической) властью и в силу этого может применять в необходимых случаях принуждение. Для этого образуются специальные органы — суды, армия, тюрьмы, органы охраны общественного порядка и др.</w:t>
      </w:r>
    </w:p>
    <w:p w:rsidR="0021573B" w:rsidRDefault="0021573B">
      <w:pPr>
        <w:autoSpaceDE w:val="0"/>
        <w:autoSpaceDN w:val="0"/>
        <w:adjustRightInd w:val="0"/>
        <w:rPr>
          <w:rFonts w:cs="Arial"/>
          <w:szCs w:val="28"/>
        </w:rPr>
      </w:pPr>
      <w:r>
        <w:rPr>
          <w:rStyle w:val="a6"/>
        </w:rPr>
        <w:t>В-третьих</w:t>
      </w:r>
      <w:r>
        <w:rPr>
          <w:rFonts w:cs="Arial"/>
          <w:szCs w:val="28"/>
        </w:rPr>
        <w:t>, государство обладает монопольным правом издания законов и установления общеобязательных для исполнения актов (правил поведения).</w:t>
      </w:r>
    </w:p>
    <w:p w:rsidR="0021573B" w:rsidRDefault="0021573B">
      <w:pPr>
        <w:autoSpaceDE w:val="0"/>
        <w:autoSpaceDN w:val="0"/>
        <w:adjustRightInd w:val="0"/>
        <w:rPr>
          <w:rFonts w:cs="Arial"/>
          <w:szCs w:val="28"/>
        </w:rPr>
      </w:pPr>
      <w:r>
        <w:rPr>
          <w:rStyle w:val="a6"/>
        </w:rPr>
        <w:t>В-четвертых</w:t>
      </w:r>
      <w:r>
        <w:rPr>
          <w:rFonts w:cs="Arial"/>
          <w:szCs w:val="28"/>
        </w:rPr>
        <w:t>, государство обладает суверенитетом, т. е. верховенством и независимостью в осуществлении внутренней и внешней политики.</w:t>
      </w:r>
    </w:p>
    <w:p w:rsidR="0021573B" w:rsidRDefault="0021573B">
      <w:pPr>
        <w:autoSpaceDE w:val="0"/>
        <w:autoSpaceDN w:val="0"/>
        <w:adjustRightInd w:val="0"/>
        <w:rPr>
          <w:rFonts w:cs="Arial"/>
          <w:szCs w:val="28"/>
        </w:rPr>
      </w:pPr>
      <w:r>
        <w:rPr>
          <w:rStyle w:val="a6"/>
        </w:rPr>
        <w:t xml:space="preserve">В –пятых, </w:t>
      </w:r>
      <w:r>
        <w:rPr>
          <w:rFonts w:cs="Arial"/>
          <w:szCs w:val="28"/>
        </w:rPr>
        <w:t>государство интегрирует общество в единое целое не зависимо от различия интересов и потребностей отдельных групп и слоев населения и действует прежде всего в сфере интересов всего общества.</w:t>
      </w:r>
    </w:p>
    <w:p w:rsidR="0021573B" w:rsidRDefault="0021573B">
      <w:pPr>
        <w:autoSpaceDE w:val="0"/>
        <w:autoSpaceDN w:val="0"/>
        <w:adjustRightInd w:val="0"/>
        <w:ind w:firstLine="708"/>
        <w:rPr>
          <w:rFonts w:cs="Arial"/>
          <w:szCs w:val="28"/>
        </w:rPr>
      </w:pPr>
      <w:r>
        <w:rPr>
          <w:rFonts w:cs="Arial"/>
          <w:szCs w:val="28"/>
        </w:rPr>
        <w:t>Ключевая роль государства в политической системе обусловлена названными выше универсальными свойствами государственной организации, которыми не обладают никакие другие организации и элементы политической системы. Только государство вправе регламентировать правовое положение политических партий, общественных объединений, религиозных организаций, средств массовой информации. Участие различных организаций в избирательной кампании, в политической жизни общества также регламентируется государством. Данные организации могут регулировать только деятельность собственных формировании и членов или участников конкретного объединения. Иначе говоря, полномочия других организаций ограничены теми или иными пространственными пределами — регионом действия данной организации или субъектным составом данного объединения, и распространяются не на все общество.</w:t>
      </w:r>
    </w:p>
    <w:p w:rsidR="0021573B" w:rsidRDefault="0021573B">
      <w:pPr>
        <w:autoSpaceDE w:val="0"/>
        <w:autoSpaceDN w:val="0"/>
        <w:adjustRightInd w:val="0"/>
        <w:rPr>
          <w:rFonts w:cs="Arial"/>
          <w:szCs w:val="28"/>
        </w:rPr>
      </w:pPr>
      <w:r>
        <w:rPr>
          <w:rFonts w:cs="Arial"/>
          <w:szCs w:val="28"/>
        </w:rPr>
        <w:t xml:space="preserve">Правовым считается государство, где </w:t>
      </w:r>
      <w:r>
        <w:rPr>
          <w:rStyle w:val="a6"/>
        </w:rPr>
        <w:t xml:space="preserve">господствует право. </w:t>
      </w:r>
      <w:r>
        <w:rPr>
          <w:rFonts w:cs="Arial"/>
          <w:szCs w:val="28"/>
        </w:rPr>
        <w:t>Такое государство, построенное на правовых началах, признает и осуществляет требования права во всех сферах общественной жизни, ограничивает свою деятельность в соответствии с правовыми установлениями.</w:t>
      </w:r>
    </w:p>
    <w:p w:rsidR="0021573B" w:rsidRDefault="0021573B">
      <w:pPr>
        <w:autoSpaceDE w:val="0"/>
        <w:autoSpaceDN w:val="0"/>
        <w:adjustRightInd w:val="0"/>
        <w:ind w:firstLine="708"/>
        <w:rPr>
          <w:rFonts w:cs="Arial"/>
          <w:szCs w:val="28"/>
        </w:rPr>
      </w:pPr>
      <w:r>
        <w:rPr>
          <w:rFonts w:cs="Arial"/>
          <w:szCs w:val="28"/>
        </w:rPr>
        <w:t>Наибольшие заслуги в разработке теории правового государства принадлежат немецкому философу И. Канту (1724—1804). Опираясь на теорию естественных, неотъемлемых прав человека, Кант обосновал необходимость для государства ориентироваться на право во всех своих действиях. При этом право он трактовал как справедливость, воплощенную в законах государства, как обеспеченные государством естественные права и свободы человека.</w:t>
      </w:r>
    </w:p>
    <w:p w:rsidR="0021573B" w:rsidRDefault="0021573B">
      <w:pPr>
        <w:autoSpaceDE w:val="0"/>
        <w:autoSpaceDN w:val="0"/>
        <w:adjustRightInd w:val="0"/>
        <w:ind w:firstLine="708"/>
        <w:rPr>
          <w:rFonts w:cs="Arial"/>
          <w:szCs w:val="28"/>
        </w:rPr>
      </w:pPr>
      <w:r>
        <w:rPr>
          <w:rFonts w:cs="Arial"/>
          <w:szCs w:val="28"/>
        </w:rPr>
        <w:t>Правовое государство в трактовке Канта есть идеальная теоретическая модель, которой следует руководствоваться в практике государственно-правовой жизни, это сфера долженствования (как должно быть).</w:t>
      </w:r>
    </w:p>
    <w:p w:rsidR="0021573B" w:rsidRDefault="0021573B">
      <w:pPr>
        <w:autoSpaceDE w:val="0"/>
        <w:autoSpaceDN w:val="0"/>
        <w:adjustRightInd w:val="0"/>
        <w:rPr>
          <w:rFonts w:cs="Arial"/>
          <w:szCs w:val="28"/>
        </w:rPr>
      </w:pPr>
      <w:r>
        <w:rPr>
          <w:rFonts w:cs="Arial"/>
          <w:szCs w:val="28"/>
        </w:rPr>
        <w:t xml:space="preserve">Другой немецкий мыслитель — Г. Гегель (1770—1831) рассматривал правовое государство как воплощение идеи свободы, как высшее право. Гегель различал право и закон, признавал, что могут существовать противоправные, антиправовые законы. Тем не менее он исходил из того, что право по своей природе разумно, поэтому государство, принимая законы, должно ориентироваться на право как идею свободы и справедливости, как «царство реализованной свободы». Сам же термин «правовое государство» ввел в оборот представитель немецкого либерализма первой половины </w:t>
      </w:r>
      <w:r>
        <w:rPr>
          <w:rFonts w:cs="Arial"/>
          <w:szCs w:val="28"/>
          <w:lang w:val="en-US"/>
        </w:rPr>
        <w:t>XIX</w:t>
      </w:r>
      <w:r>
        <w:rPr>
          <w:rFonts w:cs="Arial"/>
          <w:szCs w:val="28"/>
        </w:rPr>
        <w:t xml:space="preserve"> в. государствовед Р. фон Моль. Определенный вклад в развитие теории правового государства внесли и русские государствоведы: А. С. Алексеев, В. М. Гессен, Б. А. Кистяковский, Н. М. Коркунов и др. Они считали необходимым, чтобы государство было связано законом и он был обязателен для власти, чтобы она стояла под правом, а не над ним. Теоретические разработки позволили юридической науке сформулировать признаки правового государства, или критерии, которым должно отвечать государство, претендующее называться правовым.</w:t>
      </w:r>
    </w:p>
    <w:p w:rsidR="0021573B" w:rsidRDefault="0021573B">
      <w:pPr>
        <w:autoSpaceDE w:val="0"/>
        <w:autoSpaceDN w:val="0"/>
        <w:adjustRightInd w:val="0"/>
        <w:rPr>
          <w:rFonts w:cs="Arial"/>
          <w:szCs w:val="28"/>
        </w:rPr>
      </w:pPr>
      <w:r>
        <w:rPr>
          <w:rFonts w:cs="Arial"/>
          <w:szCs w:val="28"/>
        </w:rPr>
        <w:t xml:space="preserve">В настоящее время принято выделять </w:t>
      </w:r>
      <w:r>
        <w:rPr>
          <w:rStyle w:val="a6"/>
        </w:rPr>
        <w:t xml:space="preserve">четыре основных при-знака </w:t>
      </w:r>
      <w:r>
        <w:rPr>
          <w:rFonts w:cs="Arial"/>
          <w:szCs w:val="28"/>
        </w:rPr>
        <w:t>правового государства:</w:t>
      </w:r>
    </w:p>
    <w:p w:rsidR="0021573B" w:rsidRDefault="0021573B" w:rsidP="0021573B">
      <w:pPr>
        <w:numPr>
          <w:ilvl w:val="0"/>
          <w:numId w:val="21"/>
        </w:numPr>
        <w:autoSpaceDE w:val="0"/>
        <w:autoSpaceDN w:val="0"/>
        <w:adjustRightInd w:val="0"/>
        <w:rPr>
          <w:rFonts w:cs="Arial"/>
          <w:szCs w:val="28"/>
        </w:rPr>
      </w:pPr>
      <w:r>
        <w:rPr>
          <w:rFonts w:cs="Arial"/>
          <w:szCs w:val="28"/>
        </w:rPr>
        <w:t>господство права в общественной и политической жизни;</w:t>
      </w:r>
    </w:p>
    <w:p w:rsidR="0021573B" w:rsidRDefault="0021573B" w:rsidP="0021573B">
      <w:pPr>
        <w:numPr>
          <w:ilvl w:val="0"/>
          <w:numId w:val="21"/>
        </w:numPr>
        <w:autoSpaceDE w:val="0"/>
        <w:autoSpaceDN w:val="0"/>
        <w:adjustRightInd w:val="0"/>
        <w:rPr>
          <w:rFonts w:cs="Arial"/>
          <w:szCs w:val="28"/>
        </w:rPr>
      </w:pPr>
      <w:r>
        <w:rPr>
          <w:rFonts w:cs="Arial"/>
          <w:szCs w:val="28"/>
        </w:rPr>
        <w:t>принцип разделения властей;</w:t>
      </w:r>
    </w:p>
    <w:p w:rsidR="0021573B" w:rsidRDefault="0021573B" w:rsidP="0021573B">
      <w:pPr>
        <w:numPr>
          <w:ilvl w:val="0"/>
          <w:numId w:val="21"/>
        </w:numPr>
        <w:autoSpaceDE w:val="0"/>
        <w:autoSpaceDN w:val="0"/>
        <w:adjustRightInd w:val="0"/>
        <w:rPr>
          <w:rFonts w:cs="Arial"/>
          <w:szCs w:val="28"/>
        </w:rPr>
      </w:pPr>
      <w:r>
        <w:rPr>
          <w:rFonts w:cs="Arial"/>
          <w:szCs w:val="28"/>
        </w:rPr>
        <w:t>незыблемость прав и свобод личности, их гарантированность и реальность осуществления;</w:t>
      </w:r>
    </w:p>
    <w:p w:rsidR="0021573B" w:rsidRDefault="0021573B" w:rsidP="0021573B">
      <w:pPr>
        <w:numPr>
          <w:ilvl w:val="0"/>
          <w:numId w:val="21"/>
        </w:numPr>
        <w:autoSpaceDE w:val="0"/>
        <w:autoSpaceDN w:val="0"/>
        <w:adjustRightInd w:val="0"/>
        <w:rPr>
          <w:rFonts w:cs="Arial"/>
          <w:szCs w:val="28"/>
        </w:rPr>
      </w:pPr>
      <w:r>
        <w:rPr>
          <w:rFonts w:cs="Arial"/>
          <w:szCs w:val="28"/>
        </w:rPr>
        <w:t>взаимная ответственность государства и личности.</w:t>
      </w:r>
    </w:p>
    <w:p w:rsidR="0021573B" w:rsidRDefault="0021573B">
      <w:pPr>
        <w:autoSpaceDE w:val="0"/>
        <w:autoSpaceDN w:val="0"/>
        <w:adjustRightInd w:val="0"/>
        <w:rPr>
          <w:rFonts w:cs="Arial"/>
          <w:szCs w:val="28"/>
        </w:rPr>
      </w:pPr>
      <w:r>
        <w:rPr>
          <w:rFonts w:cs="Arial"/>
          <w:szCs w:val="28"/>
        </w:rPr>
        <w:t>Раскроем содержание каждого из названных признаков.</w:t>
      </w:r>
    </w:p>
    <w:p w:rsidR="0021573B" w:rsidRDefault="0021573B">
      <w:pPr>
        <w:autoSpaceDE w:val="0"/>
        <w:autoSpaceDN w:val="0"/>
        <w:adjustRightInd w:val="0"/>
        <w:rPr>
          <w:rFonts w:cs="Arial"/>
          <w:szCs w:val="28"/>
        </w:rPr>
      </w:pPr>
      <w:r>
        <w:rPr>
          <w:rStyle w:val="a6"/>
        </w:rPr>
        <w:t xml:space="preserve">Господство права </w:t>
      </w:r>
      <w:r>
        <w:rPr>
          <w:rFonts w:cs="Arial"/>
          <w:szCs w:val="28"/>
        </w:rPr>
        <w:t xml:space="preserve">предполагает: </w:t>
      </w:r>
    </w:p>
    <w:p w:rsidR="0021573B" w:rsidRDefault="0021573B">
      <w:pPr>
        <w:autoSpaceDE w:val="0"/>
        <w:autoSpaceDN w:val="0"/>
        <w:adjustRightInd w:val="0"/>
        <w:rPr>
          <w:rFonts w:cs="Arial"/>
          <w:szCs w:val="28"/>
        </w:rPr>
      </w:pPr>
      <w:r>
        <w:rPr>
          <w:rFonts w:cs="Arial"/>
          <w:szCs w:val="28"/>
        </w:rPr>
        <w:t xml:space="preserve">во-первых, правовую организацию государственной власти, т. е. создание и формирование всех государственных структур строго на основе законов; </w:t>
      </w:r>
    </w:p>
    <w:p w:rsidR="0021573B" w:rsidRDefault="0021573B">
      <w:pPr>
        <w:autoSpaceDE w:val="0"/>
        <w:autoSpaceDN w:val="0"/>
        <w:adjustRightInd w:val="0"/>
        <w:rPr>
          <w:rFonts w:cs="Arial"/>
          <w:szCs w:val="28"/>
        </w:rPr>
      </w:pPr>
      <w:r>
        <w:rPr>
          <w:rFonts w:cs="Arial"/>
          <w:szCs w:val="28"/>
        </w:rPr>
        <w:t>во-вторых, правовой характер принимаемых законов, иначе говоря, они по своему содержанию</w:t>
      </w:r>
      <w:bookmarkStart w:id="59" w:name="ф"/>
      <w:bookmarkEnd w:id="59"/>
      <w:r>
        <w:rPr>
          <w:rFonts w:cs="Arial"/>
          <w:szCs w:val="28"/>
        </w:rPr>
        <w:t xml:space="preserve"> должны быть справедливыми, основываться на естественных, неотъемлемых правах и свободах человека; </w:t>
      </w:r>
    </w:p>
    <w:p w:rsidR="0021573B" w:rsidRDefault="0021573B">
      <w:pPr>
        <w:autoSpaceDE w:val="0"/>
        <w:autoSpaceDN w:val="0"/>
        <w:adjustRightInd w:val="0"/>
        <w:rPr>
          <w:rFonts w:cs="Arial"/>
          <w:szCs w:val="28"/>
        </w:rPr>
      </w:pPr>
      <w:r>
        <w:rPr>
          <w:rFonts w:cs="Arial"/>
          <w:szCs w:val="28"/>
        </w:rPr>
        <w:t xml:space="preserve">в-третьих, связанность государства им же созданными законами, самоограничение государства законом, установление рамок для деятельности государства и его органов; </w:t>
      </w:r>
    </w:p>
    <w:p w:rsidR="0021573B" w:rsidRDefault="0021573B">
      <w:pPr>
        <w:autoSpaceDE w:val="0"/>
        <w:autoSpaceDN w:val="0"/>
        <w:adjustRightInd w:val="0"/>
        <w:rPr>
          <w:rFonts w:cs="Arial"/>
          <w:szCs w:val="28"/>
        </w:rPr>
      </w:pPr>
      <w:r>
        <w:rPr>
          <w:rFonts w:cs="Arial"/>
          <w:szCs w:val="28"/>
        </w:rPr>
        <w:t>в-четвертых, верховенство конституционного закона в системе нормативных правовых актов государства, прямое действие конституционных норм.</w:t>
      </w:r>
    </w:p>
    <w:p w:rsidR="0021573B" w:rsidRDefault="0021573B">
      <w:pPr>
        <w:autoSpaceDE w:val="0"/>
        <w:autoSpaceDN w:val="0"/>
        <w:adjustRightInd w:val="0"/>
        <w:rPr>
          <w:rFonts w:cs="Arial"/>
          <w:szCs w:val="28"/>
        </w:rPr>
      </w:pPr>
      <w:r>
        <w:rPr>
          <w:rStyle w:val="a6"/>
        </w:rPr>
        <w:t xml:space="preserve">Принцип разделения властей </w:t>
      </w:r>
      <w:r>
        <w:rPr>
          <w:rFonts w:cs="Arial"/>
          <w:szCs w:val="28"/>
        </w:rPr>
        <w:t>предполагает относительно самостоятельное существование и функционирование трех ветвей государственной власти — законодательной, исполнительной и судебной. Каждая из них служит своеобразным противовесом другой.</w:t>
      </w:r>
    </w:p>
    <w:p w:rsidR="0021573B" w:rsidRDefault="0021573B">
      <w:pPr>
        <w:autoSpaceDE w:val="0"/>
        <w:autoSpaceDN w:val="0"/>
        <w:adjustRightInd w:val="0"/>
        <w:rPr>
          <w:rFonts w:cs="Arial"/>
          <w:szCs w:val="28"/>
        </w:rPr>
      </w:pPr>
      <w:r>
        <w:rPr>
          <w:rFonts w:cs="Arial"/>
          <w:szCs w:val="28"/>
        </w:rPr>
        <w:t>Принцип разделения властей позволяет действовать государственной власти на правовых основах, регулировать действия каждой из них и не допускать концентрации власти во всей полноте в одних руках. Ни одному из органов власти не принадлежит власть в полном объеме. Кроме того, разделение властей не абсолютно: оно предполагает единство ветвей власти, их согласованные действия на основе общих принципов. Принцип разделения властей означает, что все споры и конфликты между ветвями власти разрешаются правовым путем.</w:t>
      </w:r>
    </w:p>
    <w:p w:rsidR="0021573B" w:rsidRDefault="0021573B">
      <w:pPr>
        <w:autoSpaceDE w:val="0"/>
        <w:autoSpaceDN w:val="0"/>
        <w:adjustRightInd w:val="0"/>
        <w:rPr>
          <w:rFonts w:cs="Arial"/>
          <w:szCs w:val="28"/>
        </w:rPr>
      </w:pPr>
      <w:r>
        <w:rPr>
          <w:rStyle w:val="a6"/>
        </w:rPr>
        <w:t xml:space="preserve">Незыблемость и гарантированность прав и свобод личности </w:t>
      </w:r>
      <w:r>
        <w:rPr>
          <w:rFonts w:cs="Arial"/>
          <w:szCs w:val="28"/>
        </w:rPr>
        <w:t>означает, что правовое государство может считаться таковым лишь в случае, если оно устанавливает, закрепляет и реально обеспечивает равенство всех людей как субъектов правового общения, равенство всех перед законом. Люди должны обладать равной правосубъектностыо, равными возможностями для достижения каких-либо не противоречащих закону целей или приобретения каких-либо прав.</w:t>
      </w:r>
    </w:p>
    <w:p w:rsidR="0021573B" w:rsidRDefault="0021573B">
      <w:pPr>
        <w:autoSpaceDE w:val="0"/>
        <w:autoSpaceDN w:val="0"/>
        <w:adjustRightInd w:val="0"/>
        <w:rPr>
          <w:rFonts w:cs="Arial"/>
          <w:szCs w:val="28"/>
        </w:rPr>
      </w:pPr>
      <w:r>
        <w:rPr>
          <w:rFonts w:cs="Arial"/>
          <w:szCs w:val="28"/>
        </w:rPr>
        <w:t>Кроме того, государство должно не только признавать, но и гарантировать полный набор прав и свобод, признаваемых мировым сообществом в качестве естественных прав человека, т. е. принадлежащих ему от природы, от рождения. К числу. таких прав относятся: право на жизнь, на человеческое достоинство, неприкосновенность личности, жилища, свобода передвижения, свобода совести и др. Государство также призвано защищать каждого от произвола властей и должностных лиц.</w:t>
      </w:r>
    </w:p>
    <w:p w:rsidR="0021573B" w:rsidRDefault="0021573B">
      <w:pPr>
        <w:autoSpaceDE w:val="0"/>
        <w:autoSpaceDN w:val="0"/>
        <w:adjustRightInd w:val="0"/>
        <w:rPr>
          <w:rFonts w:cs="Arial"/>
          <w:szCs w:val="28"/>
        </w:rPr>
      </w:pPr>
      <w:r>
        <w:rPr>
          <w:rStyle w:val="a6"/>
        </w:rPr>
        <w:t xml:space="preserve">Взаимная ответственность личности и государства </w:t>
      </w:r>
      <w:r>
        <w:rPr>
          <w:rFonts w:cs="Arial"/>
          <w:szCs w:val="28"/>
        </w:rPr>
        <w:t>проявляется в том, что в своих взаимоотношениях личность и государство выступают равными партнерами и обладают взаимными правами и обязанностями. Государство вправе не только требовать от личности выполнения установленных законом обязанностей, но и само несет перед личностью определенные обязанности. Следовательно, личность может требовать от государства исполнения его обязанностей. В частности, личность вправе требовать от государства реальности закрепленных прав и свобод, защиты их от нарушений.</w:t>
      </w:r>
    </w:p>
    <w:p w:rsidR="0021573B" w:rsidRDefault="0021573B">
      <w:pPr>
        <w:autoSpaceDE w:val="0"/>
        <w:autoSpaceDN w:val="0"/>
        <w:adjustRightInd w:val="0"/>
        <w:rPr>
          <w:rFonts w:cs="Arial"/>
          <w:szCs w:val="28"/>
        </w:rPr>
      </w:pPr>
      <w:r>
        <w:rPr>
          <w:rStyle w:val="a6"/>
        </w:rPr>
        <w:t>В правовом государстве</w:t>
      </w:r>
      <w:r>
        <w:rPr>
          <w:rFonts w:cs="Arial"/>
          <w:szCs w:val="28"/>
        </w:rPr>
        <w:t xml:space="preserve"> должны существовать возможности, позволяющие личности требовать от государства исполнения его обязанностей. Такие возможности предоставляет </w:t>
      </w:r>
      <w:r>
        <w:rPr>
          <w:rFonts w:cs="Arial"/>
          <w:i/>
          <w:iCs/>
          <w:szCs w:val="28"/>
        </w:rPr>
        <w:t xml:space="preserve">судебный порядок </w:t>
      </w:r>
      <w:r>
        <w:rPr>
          <w:rFonts w:cs="Arial"/>
          <w:szCs w:val="28"/>
        </w:rPr>
        <w:t>обжалования действий и решений, а также актов государственных органов и должностных лиц, которыми нарушены права и свободы граждан. Согласно ст. 46 Конституции РФ, «каждому гарантируется судебная защита его прав и свобод.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21573B" w:rsidRDefault="0021573B">
      <w:pPr>
        <w:autoSpaceDE w:val="0"/>
        <w:autoSpaceDN w:val="0"/>
        <w:adjustRightInd w:val="0"/>
        <w:rPr>
          <w:rFonts w:cs="Arial"/>
          <w:szCs w:val="28"/>
        </w:rPr>
      </w:pPr>
      <w:r>
        <w:rPr>
          <w:rFonts w:cs="Arial"/>
          <w:szCs w:val="28"/>
        </w:rPr>
        <w:t>Однако личность имеет не только права, но у нее есть и конкретные обязанности перед государством. Главные из них закреплены в Конституции РФ. Среди них обязанность соблюдать Конституцию и действующие законы, платить законно установленные налоги, сохранять природу и окружающую среду и др.</w:t>
      </w:r>
    </w:p>
    <w:p w:rsidR="0021573B" w:rsidRDefault="0021573B">
      <w:pPr>
        <w:autoSpaceDE w:val="0"/>
        <w:autoSpaceDN w:val="0"/>
        <w:adjustRightInd w:val="0"/>
        <w:ind w:firstLine="708"/>
        <w:rPr>
          <w:rFonts w:cs="Arial"/>
          <w:szCs w:val="28"/>
        </w:rPr>
      </w:pPr>
      <w:r>
        <w:rPr>
          <w:rFonts w:cs="Arial"/>
          <w:szCs w:val="28"/>
        </w:rPr>
        <w:t xml:space="preserve">В числе названных признаков правового государства </w:t>
      </w:r>
      <w:r>
        <w:rPr>
          <w:rStyle w:val="a8"/>
        </w:rPr>
        <w:t>стержневым является признак господства права</w:t>
      </w:r>
      <w:r>
        <w:rPr>
          <w:rFonts w:cs="Arial"/>
          <w:i/>
          <w:iCs/>
          <w:szCs w:val="28"/>
        </w:rPr>
        <w:t xml:space="preserve">. </w:t>
      </w:r>
      <w:r>
        <w:rPr>
          <w:rFonts w:cs="Arial"/>
          <w:szCs w:val="28"/>
        </w:rPr>
        <w:t>Без него невозможна нормальная жизнедеятельность общества. Правовое государство не тождественно демократическому, а представляет собой высшую ступень в развитии демократического государства, поскольку предполагает функционирование многих правовых институтов, например, наличие развитого гражданского общества, соответствие внутригосударственного законодательства обще-признанным принципам и нормам международного права высокую роль суда как независимого органа защиты права и охраны его от нарушений, создание прогрессивного законодательства.</w:t>
      </w:r>
    </w:p>
    <w:p w:rsidR="0021573B" w:rsidRDefault="0021573B">
      <w:r>
        <w:t>Важным условием формирования правового государства является высокая правовая культура общества, утверждение в обществе главенства общечеловеческих ценностей, климата соблюдения и поддержки демократических традиции.</w:t>
      </w:r>
    </w:p>
    <w:p w:rsidR="0021573B" w:rsidRDefault="0021573B">
      <w:pPr>
        <w:pStyle w:val="1"/>
        <w:spacing w:before="360"/>
      </w:pPr>
      <w:r>
        <w:br w:type="page"/>
      </w:r>
      <w:bookmarkStart w:id="60" w:name="_Toc59343456"/>
      <w:bookmarkStart w:id="61" w:name="_Toc59352674"/>
      <w:bookmarkStart w:id="62" w:name="_Toc59352704"/>
      <w:bookmarkStart w:id="63" w:name="_Toc59352730"/>
      <w:bookmarkStart w:id="64" w:name="_Toc59352811"/>
      <w:bookmarkStart w:id="65" w:name="_Toc59352949"/>
      <w:r>
        <w:t>Заключение.</w:t>
      </w:r>
      <w:bookmarkEnd w:id="60"/>
      <w:bookmarkEnd w:id="61"/>
      <w:bookmarkEnd w:id="62"/>
      <w:bookmarkEnd w:id="63"/>
      <w:bookmarkEnd w:id="64"/>
      <w:bookmarkEnd w:id="65"/>
    </w:p>
    <w:p w:rsidR="0021573B" w:rsidRDefault="0021573B"/>
    <w:p w:rsidR="0021573B" w:rsidRDefault="0021573B">
      <w:r>
        <w:t>Современное понимание термина «государство», как мы могли убедится не является однозначно определяемым. Оно зависит как от того в каком контексте рассматривается (философский, научный, исторический и прочие аспекты)  то или иное государство, так и от самого рассматриваемого государства. Однако современная методология исследования данного явления предлагает нам ряд аспектов, таких как:</w:t>
      </w:r>
    </w:p>
    <w:p w:rsidR="0021573B" w:rsidRDefault="0021573B" w:rsidP="0021573B">
      <w:pPr>
        <w:pStyle w:val="a9"/>
        <w:numPr>
          <w:ilvl w:val="0"/>
          <w:numId w:val="23"/>
        </w:numPr>
      </w:pPr>
      <w:r>
        <w:t>наличие публичной (политической) власти, располагающей специальным аппаратом управления и принуждения;</w:t>
      </w:r>
    </w:p>
    <w:p w:rsidR="0021573B" w:rsidRDefault="0021573B" w:rsidP="0021573B">
      <w:pPr>
        <w:pStyle w:val="a9"/>
        <w:numPr>
          <w:ilvl w:val="0"/>
          <w:numId w:val="23"/>
        </w:numPr>
      </w:pPr>
      <w:r>
        <w:t>территориальная организация населения;</w:t>
      </w:r>
    </w:p>
    <w:p w:rsidR="0021573B" w:rsidRDefault="0021573B" w:rsidP="0021573B">
      <w:pPr>
        <w:pStyle w:val="a9"/>
        <w:numPr>
          <w:ilvl w:val="0"/>
          <w:numId w:val="23"/>
        </w:numPr>
      </w:pPr>
      <w:r>
        <w:t>государственный суверенитет;</w:t>
      </w:r>
    </w:p>
    <w:p w:rsidR="0021573B" w:rsidRDefault="0021573B" w:rsidP="0021573B">
      <w:pPr>
        <w:pStyle w:val="a9"/>
        <w:numPr>
          <w:ilvl w:val="0"/>
          <w:numId w:val="23"/>
        </w:numPr>
      </w:pPr>
      <w:r>
        <w:t>всеобъемлющий, общеобязательный характер актов, издаваемых государством;</w:t>
      </w:r>
    </w:p>
    <w:p w:rsidR="0021573B" w:rsidRDefault="0021573B" w:rsidP="0021573B">
      <w:pPr>
        <w:pStyle w:val="a9"/>
        <w:numPr>
          <w:ilvl w:val="0"/>
          <w:numId w:val="23"/>
        </w:numPr>
      </w:pPr>
      <w:r>
        <w:t>налогообложение и взимание налогов.</w:t>
      </w:r>
    </w:p>
    <w:p w:rsidR="0021573B" w:rsidRDefault="0021573B"/>
    <w:p w:rsidR="0021573B" w:rsidRDefault="0021573B">
      <w:pPr>
        <w:ind w:firstLine="0"/>
      </w:pPr>
      <w:r>
        <w:t xml:space="preserve">которые позволяют сделать однозначный вывод о наличии в социальной среде тех или иных элементов государственной власти. </w:t>
      </w:r>
    </w:p>
    <w:p w:rsidR="0021573B" w:rsidRDefault="0021573B"/>
    <w:p w:rsidR="0021573B" w:rsidRDefault="0021573B">
      <w:pPr>
        <w:pStyle w:val="1"/>
        <w:spacing w:before="360"/>
      </w:pPr>
      <w:r>
        <w:br w:type="page"/>
      </w:r>
      <w:bookmarkStart w:id="66" w:name="_Toc59343457"/>
      <w:bookmarkStart w:id="67" w:name="_Toc59352675"/>
      <w:bookmarkStart w:id="68" w:name="_Toc59352705"/>
      <w:bookmarkStart w:id="69" w:name="_Toc59352731"/>
      <w:bookmarkStart w:id="70" w:name="_Toc59352812"/>
      <w:bookmarkStart w:id="71" w:name="_Toc59352950"/>
      <w:r>
        <w:t>Список литературы.</w:t>
      </w:r>
      <w:bookmarkEnd w:id="66"/>
      <w:bookmarkEnd w:id="67"/>
      <w:bookmarkEnd w:id="68"/>
      <w:bookmarkEnd w:id="69"/>
      <w:bookmarkEnd w:id="70"/>
      <w:bookmarkEnd w:id="71"/>
    </w:p>
    <w:p w:rsidR="0021573B" w:rsidRDefault="0021573B"/>
    <w:p w:rsidR="0021573B" w:rsidRDefault="0021573B"/>
    <w:p w:rsidR="0021573B" w:rsidRDefault="0021573B"/>
    <w:p w:rsidR="0021573B" w:rsidRDefault="0021573B" w:rsidP="0021573B">
      <w:pPr>
        <w:numPr>
          <w:ilvl w:val="0"/>
          <w:numId w:val="22"/>
        </w:numPr>
      </w:pPr>
      <w:r>
        <w:t>А.А. Морозова</w:t>
      </w:r>
      <w:r>
        <w:tab/>
        <w:t>« Основы государства и права».</w:t>
      </w:r>
    </w:p>
    <w:p w:rsidR="0021573B" w:rsidRDefault="0021573B" w:rsidP="0021573B">
      <w:pPr>
        <w:numPr>
          <w:ilvl w:val="0"/>
          <w:numId w:val="22"/>
        </w:numPr>
      </w:pPr>
      <w:r>
        <w:t xml:space="preserve">                   </w:t>
      </w:r>
      <w:r>
        <w:tab/>
        <w:t xml:space="preserve">    </w:t>
      </w:r>
      <w:r>
        <w:tab/>
        <w:t xml:space="preserve">«Основы правовых знаний». </w:t>
      </w:r>
    </w:p>
    <w:p w:rsidR="0021573B" w:rsidRDefault="0021573B"/>
    <w:p w:rsidR="0021573B" w:rsidRDefault="0021573B"/>
    <w:p w:rsidR="0021573B" w:rsidRDefault="0021573B"/>
    <w:p w:rsidR="0021573B" w:rsidRDefault="0021573B">
      <w:pPr>
        <w:jc w:val="right"/>
      </w:pPr>
      <w:r>
        <w:t>.</w:t>
      </w:r>
    </w:p>
    <w:p w:rsidR="0021573B" w:rsidRDefault="0021573B">
      <w:bookmarkStart w:id="72" w:name="_GoBack"/>
      <w:bookmarkEnd w:id="72"/>
    </w:p>
    <w:sectPr w:rsidR="0021573B">
      <w:footerReference w:type="even" r:id="rId7"/>
      <w:footerReference w:type="default" r:id="rId8"/>
      <w:pgSz w:w="11907" w:h="16840" w:code="9"/>
      <w:pgMar w:top="851" w:right="680" w:bottom="851" w:left="1134" w:header="0" w:footer="0" w:gutter="0"/>
      <w:pgNumType w:start="1"/>
      <w:cols w:space="708"/>
      <w:noEndnote/>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73B" w:rsidRDefault="0021573B">
      <w:pPr>
        <w:spacing w:line="240" w:lineRule="auto"/>
      </w:pPr>
      <w:r>
        <w:separator/>
      </w:r>
    </w:p>
  </w:endnote>
  <w:endnote w:type="continuationSeparator" w:id="0">
    <w:p w:rsidR="0021573B" w:rsidRDefault="002157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73B" w:rsidRDefault="0021573B">
    <w:pPr>
      <w:pStyle w:val="ab"/>
      <w:framePr w:wrap="around" w:vAnchor="text" w:hAnchor="margin" w:xAlign="center" w:y="1"/>
      <w:rPr>
        <w:rStyle w:val="ac"/>
      </w:rPr>
    </w:pPr>
  </w:p>
  <w:p w:rsidR="0021573B" w:rsidRDefault="0021573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73B" w:rsidRDefault="003A7471">
    <w:pPr>
      <w:pStyle w:val="ab"/>
      <w:framePr w:wrap="around" w:vAnchor="text" w:hAnchor="margin" w:xAlign="center" w:y="1"/>
      <w:rPr>
        <w:rStyle w:val="ac"/>
      </w:rPr>
    </w:pPr>
    <w:r>
      <w:rPr>
        <w:rStyle w:val="ac"/>
        <w:noProof/>
      </w:rPr>
      <w:t>1</w:t>
    </w:r>
  </w:p>
  <w:p w:rsidR="0021573B" w:rsidRDefault="0021573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73B" w:rsidRDefault="0021573B">
      <w:pPr>
        <w:spacing w:line="240" w:lineRule="auto"/>
      </w:pPr>
      <w:r>
        <w:separator/>
      </w:r>
    </w:p>
  </w:footnote>
  <w:footnote w:type="continuationSeparator" w:id="0">
    <w:p w:rsidR="0021573B" w:rsidRDefault="0021573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C4324"/>
    <w:multiLevelType w:val="hybridMultilevel"/>
    <w:tmpl w:val="11C641C4"/>
    <w:lvl w:ilvl="0" w:tplc="6ECC13AA">
      <w:start w:val="1"/>
      <w:numFmt w:val="bullet"/>
      <w:lvlText w:val=""/>
      <w:lvlJc w:val="left"/>
      <w:pPr>
        <w:tabs>
          <w:tab w:val="num" w:pos="2137"/>
        </w:tabs>
        <w:ind w:left="2137" w:hanging="360"/>
      </w:pPr>
      <w:rPr>
        <w:rFonts w:ascii="Symbol" w:hAnsi="Symbol" w:hint="default"/>
        <w:sz w:val="36"/>
        <w:szCs w:val="36"/>
      </w:rPr>
    </w:lvl>
    <w:lvl w:ilvl="1" w:tplc="04190003" w:tentative="1">
      <w:start w:val="1"/>
      <w:numFmt w:val="bullet"/>
      <w:lvlText w:val="o"/>
      <w:lvlJc w:val="left"/>
      <w:pPr>
        <w:tabs>
          <w:tab w:val="num" w:pos="2857"/>
        </w:tabs>
        <w:ind w:left="2857" w:hanging="360"/>
      </w:pPr>
      <w:rPr>
        <w:rFonts w:ascii="Courier New" w:hAnsi="Courier New" w:cs="Courier New" w:hint="default"/>
      </w:rPr>
    </w:lvl>
    <w:lvl w:ilvl="2" w:tplc="04190005" w:tentative="1">
      <w:start w:val="1"/>
      <w:numFmt w:val="bullet"/>
      <w:lvlText w:val=""/>
      <w:lvlJc w:val="left"/>
      <w:pPr>
        <w:tabs>
          <w:tab w:val="num" w:pos="3577"/>
        </w:tabs>
        <w:ind w:left="3577" w:hanging="360"/>
      </w:pPr>
      <w:rPr>
        <w:rFonts w:ascii="Wingdings" w:hAnsi="Wingdings" w:hint="default"/>
      </w:rPr>
    </w:lvl>
    <w:lvl w:ilvl="3" w:tplc="04190001" w:tentative="1">
      <w:start w:val="1"/>
      <w:numFmt w:val="bullet"/>
      <w:lvlText w:val=""/>
      <w:lvlJc w:val="left"/>
      <w:pPr>
        <w:tabs>
          <w:tab w:val="num" w:pos="4297"/>
        </w:tabs>
        <w:ind w:left="4297" w:hanging="360"/>
      </w:pPr>
      <w:rPr>
        <w:rFonts w:ascii="Symbol" w:hAnsi="Symbol" w:hint="default"/>
      </w:rPr>
    </w:lvl>
    <w:lvl w:ilvl="4" w:tplc="04190003" w:tentative="1">
      <w:start w:val="1"/>
      <w:numFmt w:val="bullet"/>
      <w:lvlText w:val="o"/>
      <w:lvlJc w:val="left"/>
      <w:pPr>
        <w:tabs>
          <w:tab w:val="num" w:pos="5017"/>
        </w:tabs>
        <w:ind w:left="5017" w:hanging="360"/>
      </w:pPr>
      <w:rPr>
        <w:rFonts w:ascii="Courier New" w:hAnsi="Courier New" w:cs="Courier New" w:hint="default"/>
      </w:rPr>
    </w:lvl>
    <w:lvl w:ilvl="5" w:tplc="04190005" w:tentative="1">
      <w:start w:val="1"/>
      <w:numFmt w:val="bullet"/>
      <w:lvlText w:val=""/>
      <w:lvlJc w:val="left"/>
      <w:pPr>
        <w:tabs>
          <w:tab w:val="num" w:pos="5737"/>
        </w:tabs>
        <w:ind w:left="5737" w:hanging="360"/>
      </w:pPr>
      <w:rPr>
        <w:rFonts w:ascii="Wingdings" w:hAnsi="Wingdings" w:hint="default"/>
      </w:rPr>
    </w:lvl>
    <w:lvl w:ilvl="6" w:tplc="04190001" w:tentative="1">
      <w:start w:val="1"/>
      <w:numFmt w:val="bullet"/>
      <w:lvlText w:val=""/>
      <w:lvlJc w:val="left"/>
      <w:pPr>
        <w:tabs>
          <w:tab w:val="num" w:pos="6457"/>
        </w:tabs>
        <w:ind w:left="6457" w:hanging="360"/>
      </w:pPr>
      <w:rPr>
        <w:rFonts w:ascii="Symbol" w:hAnsi="Symbol" w:hint="default"/>
      </w:rPr>
    </w:lvl>
    <w:lvl w:ilvl="7" w:tplc="04190003" w:tentative="1">
      <w:start w:val="1"/>
      <w:numFmt w:val="bullet"/>
      <w:lvlText w:val="o"/>
      <w:lvlJc w:val="left"/>
      <w:pPr>
        <w:tabs>
          <w:tab w:val="num" w:pos="7177"/>
        </w:tabs>
        <w:ind w:left="7177" w:hanging="360"/>
      </w:pPr>
      <w:rPr>
        <w:rFonts w:ascii="Courier New" w:hAnsi="Courier New" w:cs="Courier New" w:hint="default"/>
      </w:rPr>
    </w:lvl>
    <w:lvl w:ilvl="8" w:tplc="04190005" w:tentative="1">
      <w:start w:val="1"/>
      <w:numFmt w:val="bullet"/>
      <w:lvlText w:val=""/>
      <w:lvlJc w:val="left"/>
      <w:pPr>
        <w:tabs>
          <w:tab w:val="num" w:pos="7897"/>
        </w:tabs>
        <w:ind w:left="7897" w:hanging="360"/>
      </w:pPr>
      <w:rPr>
        <w:rFonts w:ascii="Wingdings" w:hAnsi="Wingdings" w:hint="default"/>
      </w:rPr>
    </w:lvl>
  </w:abstractNum>
  <w:abstractNum w:abstractNumId="1">
    <w:nsid w:val="0B432E47"/>
    <w:multiLevelType w:val="hybridMultilevel"/>
    <w:tmpl w:val="42CCE7BA"/>
    <w:lvl w:ilvl="0" w:tplc="43162932">
      <w:start w:val="1"/>
      <w:numFmt w:val="decimal"/>
      <w:lvlText w:val="%1)"/>
      <w:lvlJc w:val="left"/>
      <w:pPr>
        <w:tabs>
          <w:tab w:val="num" w:pos="1140"/>
        </w:tabs>
        <w:ind w:left="397" w:firstLine="383"/>
      </w:pPr>
      <w:rPr>
        <w:rFonts w:ascii="Arial" w:hAnsi="Arial"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D11896"/>
    <w:multiLevelType w:val="hybridMultilevel"/>
    <w:tmpl w:val="A9C0B63E"/>
    <w:lvl w:ilvl="0" w:tplc="43162932">
      <w:start w:val="1"/>
      <w:numFmt w:val="decimal"/>
      <w:lvlText w:val="%1)"/>
      <w:lvlJc w:val="left"/>
      <w:pPr>
        <w:tabs>
          <w:tab w:val="num" w:pos="1849"/>
        </w:tabs>
        <w:ind w:left="1106" w:firstLine="383"/>
      </w:pPr>
      <w:rPr>
        <w:rFonts w:ascii="Arial" w:hAnsi="Arial" w:hint="default"/>
        <w:b/>
        <w:i w:val="0"/>
      </w:rPr>
    </w:lvl>
    <w:lvl w:ilvl="1" w:tplc="43162932">
      <w:start w:val="1"/>
      <w:numFmt w:val="decimal"/>
      <w:lvlText w:val="%2)"/>
      <w:lvlJc w:val="left"/>
      <w:pPr>
        <w:tabs>
          <w:tab w:val="num" w:pos="1140"/>
        </w:tabs>
        <w:ind w:left="397" w:firstLine="383"/>
      </w:pPr>
      <w:rPr>
        <w:rFonts w:ascii="Arial" w:hAnsi="Arial" w:hint="default"/>
        <w:b/>
        <w:i w:val="0"/>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27B17A31"/>
    <w:multiLevelType w:val="hybridMultilevel"/>
    <w:tmpl w:val="187A6EE4"/>
    <w:lvl w:ilvl="0" w:tplc="43162932">
      <w:start w:val="1"/>
      <w:numFmt w:val="decimal"/>
      <w:lvlText w:val="%1)"/>
      <w:lvlJc w:val="left"/>
      <w:pPr>
        <w:tabs>
          <w:tab w:val="num" w:pos="750"/>
        </w:tabs>
        <w:ind w:left="7" w:firstLine="383"/>
      </w:pPr>
      <w:rPr>
        <w:rFonts w:ascii="Arial" w:hAnsi="Arial" w:hint="default"/>
        <w:b/>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31CF1BB8"/>
    <w:multiLevelType w:val="hybridMultilevel"/>
    <w:tmpl w:val="76028434"/>
    <w:lvl w:ilvl="0" w:tplc="1DE4FDF2">
      <w:start w:val="1"/>
      <w:numFmt w:val="russianLower"/>
      <w:pStyle w:val="a"/>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3AA36CA"/>
    <w:multiLevelType w:val="hybridMultilevel"/>
    <w:tmpl w:val="5DFC2A7A"/>
    <w:lvl w:ilvl="0" w:tplc="6ECC13AA">
      <w:start w:val="1"/>
      <w:numFmt w:val="bullet"/>
      <w:lvlText w:val=""/>
      <w:lvlJc w:val="left"/>
      <w:pPr>
        <w:tabs>
          <w:tab w:val="num" w:pos="2136"/>
        </w:tabs>
        <w:ind w:left="2136" w:hanging="360"/>
      </w:pPr>
      <w:rPr>
        <w:rFonts w:ascii="Symbol" w:hAnsi="Symbol" w:hint="default"/>
        <w:sz w:val="36"/>
        <w:szCs w:val="36"/>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6">
    <w:nsid w:val="35A83C8C"/>
    <w:multiLevelType w:val="hybridMultilevel"/>
    <w:tmpl w:val="33CA275E"/>
    <w:lvl w:ilvl="0" w:tplc="6ECC13AA">
      <w:start w:val="1"/>
      <w:numFmt w:val="bullet"/>
      <w:lvlText w:val=""/>
      <w:lvlJc w:val="left"/>
      <w:pPr>
        <w:tabs>
          <w:tab w:val="num" w:pos="2137"/>
        </w:tabs>
        <w:ind w:left="2137" w:hanging="360"/>
      </w:pPr>
      <w:rPr>
        <w:rFonts w:ascii="Symbol" w:hAnsi="Symbol" w:hint="default"/>
        <w:sz w:val="36"/>
        <w:szCs w:val="36"/>
      </w:rPr>
    </w:lvl>
    <w:lvl w:ilvl="1" w:tplc="04190003" w:tentative="1">
      <w:start w:val="1"/>
      <w:numFmt w:val="bullet"/>
      <w:lvlText w:val="o"/>
      <w:lvlJc w:val="left"/>
      <w:pPr>
        <w:tabs>
          <w:tab w:val="num" w:pos="2857"/>
        </w:tabs>
        <w:ind w:left="2857" w:hanging="360"/>
      </w:pPr>
      <w:rPr>
        <w:rFonts w:ascii="Courier New" w:hAnsi="Courier New" w:cs="Courier New" w:hint="default"/>
      </w:rPr>
    </w:lvl>
    <w:lvl w:ilvl="2" w:tplc="04190005" w:tentative="1">
      <w:start w:val="1"/>
      <w:numFmt w:val="bullet"/>
      <w:lvlText w:val=""/>
      <w:lvlJc w:val="left"/>
      <w:pPr>
        <w:tabs>
          <w:tab w:val="num" w:pos="3577"/>
        </w:tabs>
        <w:ind w:left="3577" w:hanging="360"/>
      </w:pPr>
      <w:rPr>
        <w:rFonts w:ascii="Wingdings" w:hAnsi="Wingdings" w:hint="default"/>
      </w:rPr>
    </w:lvl>
    <w:lvl w:ilvl="3" w:tplc="04190001" w:tentative="1">
      <w:start w:val="1"/>
      <w:numFmt w:val="bullet"/>
      <w:lvlText w:val=""/>
      <w:lvlJc w:val="left"/>
      <w:pPr>
        <w:tabs>
          <w:tab w:val="num" w:pos="4297"/>
        </w:tabs>
        <w:ind w:left="4297" w:hanging="360"/>
      </w:pPr>
      <w:rPr>
        <w:rFonts w:ascii="Symbol" w:hAnsi="Symbol" w:hint="default"/>
      </w:rPr>
    </w:lvl>
    <w:lvl w:ilvl="4" w:tplc="04190003" w:tentative="1">
      <w:start w:val="1"/>
      <w:numFmt w:val="bullet"/>
      <w:lvlText w:val="o"/>
      <w:lvlJc w:val="left"/>
      <w:pPr>
        <w:tabs>
          <w:tab w:val="num" w:pos="5017"/>
        </w:tabs>
        <w:ind w:left="5017" w:hanging="360"/>
      </w:pPr>
      <w:rPr>
        <w:rFonts w:ascii="Courier New" w:hAnsi="Courier New" w:cs="Courier New" w:hint="default"/>
      </w:rPr>
    </w:lvl>
    <w:lvl w:ilvl="5" w:tplc="04190005" w:tentative="1">
      <w:start w:val="1"/>
      <w:numFmt w:val="bullet"/>
      <w:lvlText w:val=""/>
      <w:lvlJc w:val="left"/>
      <w:pPr>
        <w:tabs>
          <w:tab w:val="num" w:pos="5737"/>
        </w:tabs>
        <w:ind w:left="5737" w:hanging="360"/>
      </w:pPr>
      <w:rPr>
        <w:rFonts w:ascii="Wingdings" w:hAnsi="Wingdings" w:hint="default"/>
      </w:rPr>
    </w:lvl>
    <w:lvl w:ilvl="6" w:tplc="04190001" w:tentative="1">
      <w:start w:val="1"/>
      <w:numFmt w:val="bullet"/>
      <w:lvlText w:val=""/>
      <w:lvlJc w:val="left"/>
      <w:pPr>
        <w:tabs>
          <w:tab w:val="num" w:pos="6457"/>
        </w:tabs>
        <w:ind w:left="6457" w:hanging="360"/>
      </w:pPr>
      <w:rPr>
        <w:rFonts w:ascii="Symbol" w:hAnsi="Symbol" w:hint="default"/>
      </w:rPr>
    </w:lvl>
    <w:lvl w:ilvl="7" w:tplc="04190003" w:tentative="1">
      <w:start w:val="1"/>
      <w:numFmt w:val="bullet"/>
      <w:lvlText w:val="o"/>
      <w:lvlJc w:val="left"/>
      <w:pPr>
        <w:tabs>
          <w:tab w:val="num" w:pos="7177"/>
        </w:tabs>
        <w:ind w:left="7177" w:hanging="360"/>
      </w:pPr>
      <w:rPr>
        <w:rFonts w:ascii="Courier New" w:hAnsi="Courier New" w:cs="Courier New" w:hint="default"/>
      </w:rPr>
    </w:lvl>
    <w:lvl w:ilvl="8" w:tplc="04190005" w:tentative="1">
      <w:start w:val="1"/>
      <w:numFmt w:val="bullet"/>
      <w:lvlText w:val=""/>
      <w:lvlJc w:val="left"/>
      <w:pPr>
        <w:tabs>
          <w:tab w:val="num" w:pos="7897"/>
        </w:tabs>
        <w:ind w:left="7897" w:hanging="360"/>
      </w:pPr>
      <w:rPr>
        <w:rFonts w:ascii="Wingdings" w:hAnsi="Wingdings" w:hint="default"/>
      </w:rPr>
    </w:lvl>
  </w:abstractNum>
  <w:abstractNum w:abstractNumId="7">
    <w:nsid w:val="3BF02928"/>
    <w:multiLevelType w:val="hybridMultilevel"/>
    <w:tmpl w:val="1B40A606"/>
    <w:lvl w:ilvl="0" w:tplc="F27C23F2">
      <w:start w:val="1"/>
      <w:numFmt w:val="russianLower"/>
      <w:lvlText w:val="%1)"/>
      <w:lvlJc w:val="left"/>
      <w:pPr>
        <w:tabs>
          <w:tab w:val="num" w:pos="1428"/>
        </w:tabs>
        <w:ind w:left="706" w:firstLine="362"/>
      </w:pPr>
      <w:rPr>
        <w:rFonts w:hint="default"/>
        <w:b/>
        <w:i w:val="0"/>
      </w:rPr>
    </w:lvl>
    <w:lvl w:ilvl="1" w:tplc="04190011">
      <w:start w:val="1"/>
      <w:numFmt w:val="decimal"/>
      <w:lvlText w:val="%2)"/>
      <w:lvlJc w:val="left"/>
      <w:pPr>
        <w:tabs>
          <w:tab w:val="num" w:pos="1452"/>
        </w:tabs>
        <w:ind w:left="1452" w:hanging="360"/>
      </w:pPr>
      <w:rPr>
        <w:rFonts w:hint="default"/>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8">
    <w:nsid w:val="3E4A5EE8"/>
    <w:multiLevelType w:val="hybridMultilevel"/>
    <w:tmpl w:val="51C46754"/>
    <w:lvl w:ilvl="0" w:tplc="F27C23F2">
      <w:start w:val="1"/>
      <w:numFmt w:val="russianLower"/>
      <w:lvlText w:val="%1)"/>
      <w:lvlJc w:val="left"/>
      <w:pPr>
        <w:tabs>
          <w:tab w:val="num" w:pos="1062"/>
        </w:tabs>
        <w:ind w:left="340" w:firstLine="362"/>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02641C7"/>
    <w:multiLevelType w:val="hybridMultilevel"/>
    <w:tmpl w:val="486813B6"/>
    <w:lvl w:ilvl="0" w:tplc="43162932">
      <w:start w:val="1"/>
      <w:numFmt w:val="decimal"/>
      <w:lvlText w:val="%1)"/>
      <w:lvlJc w:val="left"/>
      <w:pPr>
        <w:tabs>
          <w:tab w:val="num" w:pos="1849"/>
        </w:tabs>
        <w:ind w:left="1106" w:firstLine="383"/>
      </w:pPr>
      <w:rPr>
        <w:rFonts w:ascii="Arial" w:hAnsi="Arial" w:hint="default"/>
        <w:b/>
        <w:i w:val="0"/>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nsid w:val="440378CE"/>
    <w:multiLevelType w:val="hybridMultilevel"/>
    <w:tmpl w:val="CB7C0124"/>
    <w:lvl w:ilvl="0" w:tplc="43162932">
      <w:start w:val="1"/>
      <w:numFmt w:val="decimal"/>
      <w:lvlText w:val="%1)"/>
      <w:lvlJc w:val="left"/>
      <w:pPr>
        <w:tabs>
          <w:tab w:val="num" w:pos="1140"/>
        </w:tabs>
        <w:ind w:left="397" w:firstLine="383"/>
      </w:pPr>
      <w:rPr>
        <w:rFonts w:ascii="Arial" w:hAnsi="Arial" w:hint="default"/>
        <w:b/>
        <w:i w:val="0"/>
      </w:r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47321A20"/>
    <w:multiLevelType w:val="hybridMultilevel"/>
    <w:tmpl w:val="39E0964E"/>
    <w:lvl w:ilvl="0" w:tplc="43162932">
      <w:start w:val="1"/>
      <w:numFmt w:val="decimal"/>
      <w:lvlText w:val="%1)"/>
      <w:lvlJc w:val="left"/>
      <w:pPr>
        <w:tabs>
          <w:tab w:val="num" w:pos="1140"/>
        </w:tabs>
        <w:ind w:left="397" w:firstLine="383"/>
      </w:pPr>
      <w:rPr>
        <w:rFonts w:ascii="Arial" w:hAnsi="Arial"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7D56EC2"/>
    <w:multiLevelType w:val="hybridMultilevel"/>
    <w:tmpl w:val="D1BE167E"/>
    <w:lvl w:ilvl="0" w:tplc="6ECC13AA">
      <w:start w:val="1"/>
      <w:numFmt w:val="bullet"/>
      <w:lvlText w:val=""/>
      <w:lvlJc w:val="left"/>
      <w:pPr>
        <w:tabs>
          <w:tab w:val="num" w:pos="2137"/>
        </w:tabs>
        <w:ind w:left="2137" w:hanging="360"/>
      </w:pPr>
      <w:rPr>
        <w:rFonts w:ascii="Symbol" w:hAnsi="Symbol" w:hint="default"/>
        <w:sz w:val="36"/>
        <w:szCs w:val="36"/>
      </w:rPr>
    </w:lvl>
    <w:lvl w:ilvl="1" w:tplc="04190003" w:tentative="1">
      <w:start w:val="1"/>
      <w:numFmt w:val="bullet"/>
      <w:lvlText w:val="o"/>
      <w:lvlJc w:val="left"/>
      <w:pPr>
        <w:tabs>
          <w:tab w:val="num" w:pos="2857"/>
        </w:tabs>
        <w:ind w:left="2857" w:hanging="360"/>
      </w:pPr>
      <w:rPr>
        <w:rFonts w:ascii="Courier New" w:hAnsi="Courier New" w:cs="Courier New" w:hint="default"/>
      </w:rPr>
    </w:lvl>
    <w:lvl w:ilvl="2" w:tplc="04190005" w:tentative="1">
      <w:start w:val="1"/>
      <w:numFmt w:val="bullet"/>
      <w:lvlText w:val=""/>
      <w:lvlJc w:val="left"/>
      <w:pPr>
        <w:tabs>
          <w:tab w:val="num" w:pos="3577"/>
        </w:tabs>
        <w:ind w:left="3577" w:hanging="360"/>
      </w:pPr>
      <w:rPr>
        <w:rFonts w:ascii="Wingdings" w:hAnsi="Wingdings" w:hint="default"/>
      </w:rPr>
    </w:lvl>
    <w:lvl w:ilvl="3" w:tplc="04190001" w:tentative="1">
      <w:start w:val="1"/>
      <w:numFmt w:val="bullet"/>
      <w:lvlText w:val=""/>
      <w:lvlJc w:val="left"/>
      <w:pPr>
        <w:tabs>
          <w:tab w:val="num" w:pos="4297"/>
        </w:tabs>
        <w:ind w:left="4297" w:hanging="360"/>
      </w:pPr>
      <w:rPr>
        <w:rFonts w:ascii="Symbol" w:hAnsi="Symbol" w:hint="default"/>
      </w:rPr>
    </w:lvl>
    <w:lvl w:ilvl="4" w:tplc="04190003" w:tentative="1">
      <w:start w:val="1"/>
      <w:numFmt w:val="bullet"/>
      <w:lvlText w:val="o"/>
      <w:lvlJc w:val="left"/>
      <w:pPr>
        <w:tabs>
          <w:tab w:val="num" w:pos="5017"/>
        </w:tabs>
        <w:ind w:left="5017" w:hanging="360"/>
      </w:pPr>
      <w:rPr>
        <w:rFonts w:ascii="Courier New" w:hAnsi="Courier New" w:cs="Courier New" w:hint="default"/>
      </w:rPr>
    </w:lvl>
    <w:lvl w:ilvl="5" w:tplc="04190005" w:tentative="1">
      <w:start w:val="1"/>
      <w:numFmt w:val="bullet"/>
      <w:lvlText w:val=""/>
      <w:lvlJc w:val="left"/>
      <w:pPr>
        <w:tabs>
          <w:tab w:val="num" w:pos="5737"/>
        </w:tabs>
        <w:ind w:left="5737" w:hanging="360"/>
      </w:pPr>
      <w:rPr>
        <w:rFonts w:ascii="Wingdings" w:hAnsi="Wingdings" w:hint="default"/>
      </w:rPr>
    </w:lvl>
    <w:lvl w:ilvl="6" w:tplc="04190001" w:tentative="1">
      <w:start w:val="1"/>
      <w:numFmt w:val="bullet"/>
      <w:lvlText w:val=""/>
      <w:lvlJc w:val="left"/>
      <w:pPr>
        <w:tabs>
          <w:tab w:val="num" w:pos="6457"/>
        </w:tabs>
        <w:ind w:left="6457" w:hanging="360"/>
      </w:pPr>
      <w:rPr>
        <w:rFonts w:ascii="Symbol" w:hAnsi="Symbol" w:hint="default"/>
      </w:rPr>
    </w:lvl>
    <w:lvl w:ilvl="7" w:tplc="04190003" w:tentative="1">
      <w:start w:val="1"/>
      <w:numFmt w:val="bullet"/>
      <w:lvlText w:val="o"/>
      <w:lvlJc w:val="left"/>
      <w:pPr>
        <w:tabs>
          <w:tab w:val="num" w:pos="7177"/>
        </w:tabs>
        <w:ind w:left="7177" w:hanging="360"/>
      </w:pPr>
      <w:rPr>
        <w:rFonts w:ascii="Courier New" w:hAnsi="Courier New" w:cs="Courier New" w:hint="default"/>
      </w:rPr>
    </w:lvl>
    <w:lvl w:ilvl="8" w:tplc="04190005" w:tentative="1">
      <w:start w:val="1"/>
      <w:numFmt w:val="bullet"/>
      <w:lvlText w:val=""/>
      <w:lvlJc w:val="left"/>
      <w:pPr>
        <w:tabs>
          <w:tab w:val="num" w:pos="7897"/>
        </w:tabs>
        <w:ind w:left="7897" w:hanging="360"/>
      </w:pPr>
      <w:rPr>
        <w:rFonts w:ascii="Wingdings" w:hAnsi="Wingdings" w:hint="default"/>
      </w:rPr>
    </w:lvl>
  </w:abstractNum>
  <w:abstractNum w:abstractNumId="13">
    <w:nsid w:val="51BA1585"/>
    <w:multiLevelType w:val="hybridMultilevel"/>
    <w:tmpl w:val="316C7F50"/>
    <w:lvl w:ilvl="0" w:tplc="43162932">
      <w:start w:val="1"/>
      <w:numFmt w:val="decimal"/>
      <w:lvlText w:val="%1)"/>
      <w:lvlJc w:val="left"/>
      <w:pPr>
        <w:tabs>
          <w:tab w:val="num" w:pos="1140"/>
        </w:tabs>
        <w:ind w:left="397" w:firstLine="383"/>
      </w:pPr>
      <w:rPr>
        <w:rFonts w:ascii="Arial" w:hAnsi="Arial"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7C02998"/>
    <w:multiLevelType w:val="hybridMultilevel"/>
    <w:tmpl w:val="15A0E93A"/>
    <w:lvl w:ilvl="0" w:tplc="43162932">
      <w:start w:val="1"/>
      <w:numFmt w:val="decimal"/>
      <w:lvlText w:val="%1)"/>
      <w:lvlJc w:val="left"/>
      <w:pPr>
        <w:tabs>
          <w:tab w:val="num" w:pos="720"/>
        </w:tabs>
        <w:ind w:left="-23" w:firstLine="383"/>
      </w:pPr>
      <w:rPr>
        <w:rFonts w:ascii="Arial" w:hAnsi="Arial"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9803CA2"/>
    <w:multiLevelType w:val="hybridMultilevel"/>
    <w:tmpl w:val="A26EF63E"/>
    <w:lvl w:ilvl="0" w:tplc="43162932">
      <w:start w:val="1"/>
      <w:numFmt w:val="decimal"/>
      <w:lvlText w:val="%1)"/>
      <w:lvlJc w:val="left"/>
      <w:pPr>
        <w:tabs>
          <w:tab w:val="num" w:pos="1140"/>
        </w:tabs>
        <w:ind w:left="397" w:firstLine="383"/>
      </w:pPr>
      <w:rPr>
        <w:rFonts w:ascii="Arial" w:hAnsi="Arial"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B081372"/>
    <w:multiLevelType w:val="hybridMultilevel"/>
    <w:tmpl w:val="39C001D0"/>
    <w:lvl w:ilvl="0" w:tplc="F27C23F2">
      <w:start w:val="1"/>
      <w:numFmt w:val="russianLower"/>
      <w:lvlText w:val="%1)"/>
      <w:lvlJc w:val="left"/>
      <w:pPr>
        <w:tabs>
          <w:tab w:val="num" w:pos="1062"/>
        </w:tabs>
        <w:ind w:left="340" w:firstLine="362"/>
      </w:pPr>
      <w:rPr>
        <w:rFonts w:hint="default"/>
        <w:b/>
        <w:i w:val="0"/>
      </w:rPr>
    </w:lvl>
    <w:lvl w:ilvl="1" w:tplc="04190019" w:tentative="1">
      <w:start w:val="1"/>
      <w:numFmt w:val="lowerLetter"/>
      <w:lvlText w:val="%2."/>
      <w:lvlJc w:val="left"/>
      <w:pPr>
        <w:tabs>
          <w:tab w:val="num" w:pos="1073"/>
        </w:tabs>
        <w:ind w:left="1073" w:hanging="360"/>
      </w:pPr>
    </w:lvl>
    <w:lvl w:ilvl="2" w:tplc="0419001B" w:tentative="1">
      <w:start w:val="1"/>
      <w:numFmt w:val="lowerRoman"/>
      <w:lvlText w:val="%3."/>
      <w:lvlJc w:val="right"/>
      <w:pPr>
        <w:tabs>
          <w:tab w:val="num" w:pos="1793"/>
        </w:tabs>
        <w:ind w:left="1793" w:hanging="180"/>
      </w:pPr>
    </w:lvl>
    <w:lvl w:ilvl="3" w:tplc="0419000F" w:tentative="1">
      <w:start w:val="1"/>
      <w:numFmt w:val="decimal"/>
      <w:lvlText w:val="%4."/>
      <w:lvlJc w:val="left"/>
      <w:pPr>
        <w:tabs>
          <w:tab w:val="num" w:pos="2513"/>
        </w:tabs>
        <w:ind w:left="2513" w:hanging="360"/>
      </w:pPr>
    </w:lvl>
    <w:lvl w:ilvl="4" w:tplc="04190019" w:tentative="1">
      <w:start w:val="1"/>
      <w:numFmt w:val="lowerLetter"/>
      <w:lvlText w:val="%5."/>
      <w:lvlJc w:val="left"/>
      <w:pPr>
        <w:tabs>
          <w:tab w:val="num" w:pos="3233"/>
        </w:tabs>
        <w:ind w:left="3233" w:hanging="360"/>
      </w:pPr>
    </w:lvl>
    <w:lvl w:ilvl="5" w:tplc="0419001B" w:tentative="1">
      <w:start w:val="1"/>
      <w:numFmt w:val="lowerRoman"/>
      <w:lvlText w:val="%6."/>
      <w:lvlJc w:val="right"/>
      <w:pPr>
        <w:tabs>
          <w:tab w:val="num" w:pos="3953"/>
        </w:tabs>
        <w:ind w:left="3953" w:hanging="180"/>
      </w:pPr>
    </w:lvl>
    <w:lvl w:ilvl="6" w:tplc="0419000F" w:tentative="1">
      <w:start w:val="1"/>
      <w:numFmt w:val="decimal"/>
      <w:lvlText w:val="%7."/>
      <w:lvlJc w:val="left"/>
      <w:pPr>
        <w:tabs>
          <w:tab w:val="num" w:pos="4673"/>
        </w:tabs>
        <w:ind w:left="4673" w:hanging="360"/>
      </w:pPr>
    </w:lvl>
    <w:lvl w:ilvl="7" w:tplc="04190019" w:tentative="1">
      <w:start w:val="1"/>
      <w:numFmt w:val="lowerLetter"/>
      <w:lvlText w:val="%8."/>
      <w:lvlJc w:val="left"/>
      <w:pPr>
        <w:tabs>
          <w:tab w:val="num" w:pos="5393"/>
        </w:tabs>
        <w:ind w:left="5393" w:hanging="360"/>
      </w:pPr>
    </w:lvl>
    <w:lvl w:ilvl="8" w:tplc="0419001B" w:tentative="1">
      <w:start w:val="1"/>
      <w:numFmt w:val="lowerRoman"/>
      <w:lvlText w:val="%9."/>
      <w:lvlJc w:val="right"/>
      <w:pPr>
        <w:tabs>
          <w:tab w:val="num" w:pos="6113"/>
        </w:tabs>
        <w:ind w:left="6113" w:hanging="180"/>
      </w:pPr>
    </w:lvl>
  </w:abstractNum>
  <w:abstractNum w:abstractNumId="17">
    <w:nsid w:val="63D66027"/>
    <w:multiLevelType w:val="hybridMultilevel"/>
    <w:tmpl w:val="E2242D40"/>
    <w:lvl w:ilvl="0" w:tplc="43162932">
      <w:start w:val="1"/>
      <w:numFmt w:val="decimal"/>
      <w:lvlText w:val="%1)"/>
      <w:lvlJc w:val="left"/>
      <w:pPr>
        <w:tabs>
          <w:tab w:val="num" w:pos="1140"/>
        </w:tabs>
        <w:ind w:left="397" w:firstLine="383"/>
      </w:pPr>
      <w:rPr>
        <w:rFonts w:ascii="Arial" w:hAnsi="Arial"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55A50EC"/>
    <w:multiLevelType w:val="hybridMultilevel"/>
    <w:tmpl w:val="BE9E5B86"/>
    <w:lvl w:ilvl="0" w:tplc="43162932">
      <w:start w:val="1"/>
      <w:numFmt w:val="decimal"/>
      <w:lvlText w:val="%1)"/>
      <w:lvlJc w:val="left"/>
      <w:pPr>
        <w:tabs>
          <w:tab w:val="num" w:pos="1429"/>
        </w:tabs>
        <w:ind w:left="686" w:firstLine="383"/>
      </w:pPr>
      <w:rPr>
        <w:rFonts w:ascii="Arial" w:hAnsi="Arial" w:hint="default"/>
        <w:b/>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9">
    <w:nsid w:val="79881BF4"/>
    <w:multiLevelType w:val="hybridMultilevel"/>
    <w:tmpl w:val="934063B8"/>
    <w:lvl w:ilvl="0" w:tplc="43162932">
      <w:start w:val="1"/>
      <w:numFmt w:val="decimal"/>
      <w:lvlText w:val="%1)"/>
      <w:lvlJc w:val="left"/>
      <w:pPr>
        <w:tabs>
          <w:tab w:val="num" w:pos="1140"/>
        </w:tabs>
        <w:ind w:left="397" w:firstLine="383"/>
      </w:pPr>
      <w:rPr>
        <w:rFonts w:ascii="Arial" w:hAnsi="Arial" w:hint="default"/>
        <w:b/>
        <w:i w:val="0"/>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0">
    <w:nsid w:val="7A3B74C8"/>
    <w:multiLevelType w:val="hybridMultilevel"/>
    <w:tmpl w:val="BC62B23E"/>
    <w:lvl w:ilvl="0" w:tplc="43162932">
      <w:start w:val="1"/>
      <w:numFmt w:val="decimal"/>
      <w:lvlText w:val="%1)"/>
      <w:lvlJc w:val="left"/>
      <w:pPr>
        <w:tabs>
          <w:tab w:val="num" w:pos="1140"/>
        </w:tabs>
        <w:ind w:left="397" w:firstLine="383"/>
      </w:pPr>
      <w:rPr>
        <w:rFonts w:ascii="Arial" w:hAnsi="Arial"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CBA2D00"/>
    <w:multiLevelType w:val="hybridMultilevel"/>
    <w:tmpl w:val="45962010"/>
    <w:lvl w:ilvl="0" w:tplc="629A48CE">
      <w:start w:val="1"/>
      <w:numFmt w:val="bullet"/>
      <w:lvlText w:val=""/>
      <w:lvlJc w:val="left"/>
      <w:pPr>
        <w:tabs>
          <w:tab w:val="num" w:pos="720"/>
        </w:tabs>
        <w:ind w:left="340" w:firstLine="20"/>
      </w:pPr>
      <w:rPr>
        <w:rFonts w:ascii="Symbol" w:hAnsi="Symbol" w:hint="default"/>
        <w:sz w:val="36"/>
        <w:szCs w:val="3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
  </w:num>
  <w:num w:numId="3">
    <w:abstractNumId w:val="5"/>
  </w:num>
  <w:num w:numId="4">
    <w:abstractNumId w:val="0"/>
  </w:num>
  <w:num w:numId="5">
    <w:abstractNumId w:val="6"/>
  </w:num>
  <w:num w:numId="6">
    <w:abstractNumId w:val="12"/>
  </w:num>
  <w:num w:numId="7">
    <w:abstractNumId w:val="10"/>
  </w:num>
  <w:num w:numId="8">
    <w:abstractNumId w:val="18"/>
  </w:num>
  <w:num w:numId="9">
    <w:abstractNumId w:val="7"/>
  </w:num>
  <w:num w:numId="10">
    <w:abstractNumId w:val="16"/>
  </w:num>
  <w:num w:numId="11">
    <w:abstractNumId w:val="14"/>
    <w:lvlOverride w:ilvl="0">
      <w:startOverride w:val="1"/>
    </w:lvlOverride>
  </w:num>
  <w:num w:numId="12">
    <w:abstractNumId w:val="3"/>
  </w:num>
  <w:num w:numId="13">
    <w:abstractNumId w:val="19"/>
  </w:num>
  <w:num w:numId="14">
    <w:abstractNumId w:val="13"/>
  </w:num>
  <w:num w:numId="15">
    <w:abstractNumId w:val="8"/>
  </w:num>
  <w:num w:numId="16">
    <w:abstractNumId w:val="11"/>
  </w:num>
  <w:num w:numId="17">
    <w:abstractNumId w:val="17"/>
  </w:num>
  <w:num w:numId="18">
    <w:abstractNumId w:val="2"/>
  </w:num>
  <w:num w:numId="19">
    <w:abstractNumId w:val="20"/>
  </w:num>
  <w:num w:numId="20">
    <w:abstractNumId w:val="1"/>
  </w:num>
  <w:num w:numId="21">
    <w:abstractNumId w:val="15"/>
  </w:num>
  <w:num w:numId="22">
    <w:abstractNumId w:val="9"/>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revisionView w:markup="0"/>
  <w:doNotTrackMoves/>
  <w:doNotTrackFormatting/>
  <w:defaultTabStop w:val="708"/>
  <w:autoHyphenation/>
  <w:consecutiveHyphenLimit w:val="2"/>
  <w:hyphenationZone w:val="1134"/>
  <w:doNotHyphenateCaps/>
  <w:drawingGridHorizontalSpacing w:val="109"/>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7471"/>
    <w:rsid w:val="0021573B"/>
    <w:rsid w:val="003A7471"/>
    <w:rsid w:val="00743B1E"/>
    <w:rsid w:val="008A5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F0C221-331A-4C7A-96C1-CF6B9E632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line="360" w:lineRule="auto"/>
      <w:ind w:firstLine="709"/>
      <w:jc w:val="both"/>
    </w:pPr>
    <w:rPr>
      <w:rFonts w:ascii="Arial" w:hAnsi="Arial"/>
      <w:sz w:val="28"/>
      <w:szCs w:val="24"/>
    </w:rPr>
  </w:style>
  <w:style w:type="paragraph" w:styleId="1">
    <w:name w:val="heading 1"/>
    <w:basedOn w:val="a0"/>
    <w:next w:val="a0"/>
    <w:qFormat/>
    <w:pPr>
      <w:keepNext/>
      <w:spacing w:before="120" w:after="60"/>
      <w:jc w:val="center"/>
      <w:outlineLvl w:val="0"/>
    </w:pPr>
    <w:rPr>
      <w:rFonts w:ascii="Times New Roman" w:hAnsi="Times New Roman" w:cs="Arial"/>
      <w:b/>
      <w:bCs/>
      <w:kern w:val="32"/>
      <w:sz w:val="36"/>
      <w:szCs w:val="32"/>
    </w:rPr>
  </w:style>
  <w:style w:type="paragraph" w:styleId="2">
    <w:name w:val="heading 2"/>
    <w:basedOn w:val="a0"/>
    <w:next w:val="a0"/>
    <w:qFormat/>
    <w:pPr>
      <w:keepNext/>
      <w:spacing w:before="240" w:after="60"/>
      <w:jc w:val="center"/>
      <w:outlineLvl w:val="1"/>
    </w:pPr>
    <w:rPr>
      <w:rFonts w:ascii="Tahoma" w:hAnsi="Tahoma" w:cs="Arial"/>
      <w:b/>
      <w:bCs/>
      <w:i/>
      <w:iCs/>
      <w:sz w:val="32"/>
      <w:szCs w:val="28"/>
    </w:rPr>
  </w:style>
  <w:style w:type="paragraph" w:styleId="3">
    <w:name w:val="heading 3"/>
    <w:basedOn w:val="a0"/>
    <w:next w:val="a0"/>
    <w:qFormat/>
    <w:pPr>
      <w:keepNext/>
      <w:spacing w:before="240"/>
      <w:ind w:firstLine="1134"/>
      <w:outlineLvl w:val="2"/>
    </w:pPr>
    <w:rPr>
      <w:rFonts w:ascii="Lucida Console" w:hAnsi="Lucida Console" w:cs="Arial"/>
      <w:b/>
      <w:bCs/>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semiHidden/>
    <w:pPr>
      <w:shd w:val="clear" w:color="auto" w:fill="000080"/>
    </w:pPr>
    <w:rPr>
      <w:rFonts w:ascii="Tahoma" w:hAnsi="Tahoma" w:cs="Tahoma"/>
    </w:rPr>
  </w:style>
  <w:style w:type="paragraph" w:customStyle="1" w:styleId="a5">
    <w:name w:val="Выделенный"/>
    <w:basedOn w:val="a0"/>
    <w:rPr>
      <w:rFonts w:cs="Arial"/>
      <w:b/>
      <w:bCs/>
      <w:szCs w:val="28"/>
    </w:rPr>
  </w:style>
  <w:style w:type="character" w:customStyle="1" w:styleId="a6">
    <w:name w:val="Выделенный Знак"/>
    <w:rPr>
      <w:rFonts w:ascii="Arial" w:hAnsi="Arial" w:cs="Arial"/>
      <w:b/>
      <w:bCs/>
      <w:sz w:val="28"/>
      <w:szCs w:val="28"/>
      <w:lang w:val="ru-RU" w:eastAsia="ru-RU" w:bidi="ar-SA"/>
    </w:rPr>
  </w:style>
  <w:style w:type="paragraph" w:customStyle="1" w:styleId="a7">
    <w:name w:val="Курсив"/>
    <w:basedOn w:val="a0"/>
    <w:pPr>
      <w:autoSpaceDE w:val="0"/>
      <w:autoSpaceDN w:val="0"/>
      <w:adjustRightInd w:val="0"/>
      <w:ind w:firstLine="708"/>
    </w:pPr>
    <w:rPr>
      <w:rFonts w:cs="Arial"/>
      <w:bCs/>
      <w:i/>
      <w:szCs w:val="28"/>
    </w:rPr>
  </w:style>
  <w:style w:type="character" w:customStyle="1" w:styleId="a8">
    <w:name w:val="Курсив Знак"/>
    <w:rPr>
      <w:rFonts w:ascii="Arial" w:hAnsi="Arial" w:cs="Arial"/>
      <w:bCs/>
      <w:i/>
      <w:sz w:val="28"/>
      <w:szCs w:val="28"/>
      <w:lang w:val="ru-RU" w:eastAsia="ru-RU" w:bidi="ar-SA"/>
    </w:rPr>
  </w:style>
  <w:style w:type="paragraph" w:customStyle="1" w:styleId="4">
    <w:name w:val="Заголовок4"/>
    <w:basedOn w:val="3"/>
    <w:next w:val="a0"/>
    <w:pPr>
      <w:jc w:val="left"/>
    </w:pPr>
    <w:rPr>
      <w:rFonts w:ascii="Book Antiqua" w:hAnsi="Book Antiqua"/>
      <w:sz w:val="32"/>
    </w:rPr>
  </w:style>
  <w:style w:type="paragraph" w:customStyle="1" w:styleId="a9">
    <w:name w:val="__"/>
    <w:basedOn w:val="a0"/>
    <w:pPr>
      <w:autoSpaceDE w:val="0"/>
      <w:autoSpaceDN w:val="0"/>
      <w:adjustRightInd w:val="0"/>
      <w:ind w:firstLine="0"/>
    </w:pPr>
    <w:rPr>
      <w:rFonts w:cs="Arial"/>
      <w:szCs w:val="28"/>
    </w:rPr>
  </w:style>
  <w:style w:type="paragraph" w:customStyle="1" w:styleId="a">
    <w:name w:val="_"/>
    <w:basedOn w:val="a0"/>
    <w:pPr>
      <w:numPr>
        <w:numId w:val="2"/>
      </w:numPr>
      <w:autoSpaceDE w:val="0"/>
      <w:autoSpaceDN w:val="0"/>
      <w:adjustRightInd w:val="0"/>
    </w:pPr>
    <w:rPr>
      <w:rFonts w:cs="Arial"/>
      <w:szCs w:val="28"/>
    </w:rPr>
  </w:style>
  <w:style w:type="paragraph" w:styleId="20">
    <w:name w:val="toc 2"/>
    <w:basedOn w:val="a0"/>
    <w:next w:val="a0"/>
    <w:autoRedefine/>
    <w:semiHidden/>
    <w:pPr>
      <w:ind w:left="280"/>
    </w:pPr>
    <w:rPr>
      <w:rFonts w:ascii="Times New Roman" w:hAnsi="Times New Roman"/>
      <w:smallCaps/>
      <w:sz w:val="20"/>
      <w:szCs w:val="20"/>
    </w:rPr>
  </w:style>
  <w:style w:type="paragraph" w:styleId="10">
    <w:name w:val="toc 1"/>
    <w:basedOn w:val="a0"/>
    <w:next w:val="a0"/>
    <w:autoRedefine/>
    <w:semiHidden/>
    <w:pPr>
      <w:tabs>
        <w:tab w:val="left" w:pos="9592"/>
        <w:tab w:val="right" w:leader="dot" w:pos="10998"/>
      </w:tabs>
      <w:spacing w:before="120" w:after="120"/>
      <w:ind w:right="-1007" w:firstLine="0"/>
    </w:pPr>
    <w:rPr>
      <w:rFonts w:ascii="Times New Roman" w:hAnsi="Times New Roman"/>
      <w:b/>
      <w:bCs/>
      <w:caps/>
      <w:sz w:val="20"/>
      <w:szCs w:val="20"/>
    </w:rPr>
  </w:style>
  <w:style w:type="paragraph" w:styleId="30">
    <w:name w:val="toc 3"/>
    <w:basedOn w:val="a0"/>
    <w:next w:val="a0"/>
    <w:autoRedefine/>
    <w:semiHidden/>
    <w:pPr>
      <w:ind w:left="560"/>
    </w:pPr>
    <w:rPr>
      <w:rFonts w:ascii="Times New Roman" w:hAnsi="Times New Roman"/>
      <w:i/>
      <w:iCs/>
      <w:sz w:val="20"/>
      <w:szCs w:val="20"/>
    </w:rPr>
  </w:style>
  <w:style w:type="character" w:styleId="aa">
    <w:name w:val="Hyperlink"/>
    <w:semiHidden/>
    <w:rPr>
      <w:color w:val="0000FF"/>
      <w:u w:val="single"/>
    </w:rPr>
  </w:style>
  <w:style w:type="paragraph" w:styleId="40">
    <w:name w:val="toc 4"/>
    <w:basedOn w:val="a0"/>
    <w:next w:val="a0"/>
    <w:autoRedefine/>
    <w:semiHidden/>
    <w:pPr>
      <w:ind w:left="840"/>
    </w:pPr>
    <w:rPr>
      <w:rFonts w:ascii="Times New Roman" w:hAnsi="Times New Roman"/>
      <w:sz w:val="18"/>
      <w:szCs w:val="18"/>
    </w:rPr>
  </w:style>
  <w:style w:type="paragraph" w:styleId="5">
    <w:name w:val="toc 5"/>
    <w:basedOn w:val="a0"/>
    <w:next w:val="a0"/>
    <w:autoRedefine/>
    <w:semiHidden/>
    <w:pPr>
      <w:ind w:left="1120"/>
    </w:pPr>
    <w:rPr>
      <w:rFonts w:ascii="Times New Roman" w:hAnsi="Times New Roman"/>
      <w:sz w:val="18"/>
      <w:szCs w:val="18"/>
    </w:rPr>
  </w:style>
  <w:style w:type="paragraph" w:styleId="6">
    <w:name w:val="toc 6"/>
    <w:basedOn w:val="a0"/>
    <w:next w:val="a0"/>
    <w:autoRedefine/>
    <w:semiHidden/>
    <w:pPr>
      <w:ind w:left="1400"/>
    </w:pPr>
    <w:rPr>
      <w:rFonts w:ascii="Times New Roman" w:hAnsi="Times New Roman"/>
      <w:sz w:val="18"/>
      <w:szCs w:val="18"/>
    </w:rPr>
  </w:style>
  <w:style w:type="paragraph" w:styleId="7">
    <w:name w:val="toc 7"/>
    <w:basedOn w:val="a0"/>
    <w:next w:val="a0"/>
    <w:autoRedefine/>
    <w:semiHidden/>
    <w:pPr>
      <w:ind w:left="1680"/>
    </w:pPr>
    <w:rPr>
      <w:rFonts w:ascii="Times New Roman" w:hAnsi="Times New Roman"/>
      <w:sz w:val="18"/>
      <w:szCs w:val="18"/>
    </w:rPr>
  </w:style>
  <w:style w:type="paragraph" w:styleId="8">
    <w:name w:val="toc 8"/>
    <w:basedOn w:val="a0"/>
    <w:next w:val="a0"/>
    <w:autoRedefine/>
    <w:semiHidden/>
    <w:pPr>
      <w:ind w:left="1960"/>
    </w:pPr>
    <w:rPr>
      <w:rFonts w:ascii="Times New Roman" w:hAnsi="Times New Roman"/>
      <w:sz w:val="18"/>
      <w:szCs w:val="18"/>
    </w:rPr>
  </w:style>
  <w:style w:type="paragraph" w:styleId="9">
    <w:name w:val="toc 9"/>
    <w:basedOn w:val="a0"/>
    <w:next w:val="a0"/>
    <w:autoRedefine/>
    <w:semiHidden/>
    <w:pPr>
      <w:ind w:left="2240"/>
    </w:pPr>
    <w:rPr>
      <w:rFonts w:ascii="Times New Roman" w:hAnsi="Times New Roman"/>
      <w:sz w:val="18"/>
      <w:szCs w:val="18"/>
    </w:rPr>
  </w:style>
  <w:style w:type="paragraph" w:styleId="ab">
    <w:name w:val="footer"/>
    <w:basedOn w:val="a0"/>
    <w:semiHidden/>
    <w:pPr>
      <w:tabs>
        <w:tab w:val="center" w:pos="4677"/>
        <w:tab w:val="right" w:pos="9355"/>
      </w:tabs>
    </w:pPr>
  </w:style>
  <w:style w:type="character" w:styleId="ac">
    <w:name w:val="page number"/>
    <w:basedOn w:val="a1"/>
    <w:semiHidden/>
  </w:style>
  <w:style w:type="paragraph" w:styleId="ad">
    <w:name w:val="header"/>
    <w:basedOn w:val="a0"/>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9465</Words>
  <Characters>53951</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lpstr>
    </vt:vector>
  </TitlesOfParts>
  <Company>-</Company>
  <LinksUpToDate>false</LinksUpToDate>
  <CharactersWithSpaces>63290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к пониманию государства</dc:subject>
  <dc:creator>Александр</dc:creator>
  <cp:keywords/>
  <dc:description/>
  <cp:lastModifiedBy>Irina</cp:lastModifiedBy>
  <cp:revision>2</cp:revision>
  <cp:lastPrinted>2003-12-17T07:57:00Z</cp:lastPrinted>
  <dcterms:created xsi:type="dcterms:W3CDTF">2014-08-03T13:28:00Z</dcterms:created>
  <dcterms:modified xsi:type="dcterms:W3CDTF">2014-08-03T13:28:00Z</dcterms:modified>
</cp:coreProperties>
</file>