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76" w:rsidRDefault="00087976" w:rsidP="0008797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87976" w:rsidRDefault="00087976" w:rsidP="0008797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87976" w:rsidRDefault="00087976" w:rsidP="0008797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87976" w:rsidRDefault="00087976" w:rsidP="0008797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87976" w:rsidRDefault="00087976" w:rsidP="0008797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87976" w:rsidRDefault="00087976" w:rsidP="0008797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87976" w:rsidRDefault="00087976" w:rsidP="0008797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87976" w:rsidRDefault="00087976" w:rsidP="0008797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87976" w:rsidRDefault="00087976" w:rsidP="0008797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87976" w:rsidRDefault="00087976" w:rsidP="0008797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87976" w:rsidRDefault="00087976" w:rsidP="0008797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87976" w:rsidRDefault="00087976" w:rsidP="0008797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87976" w:rsidRDefault="00087976" w:rsidP="0008797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87976" w:rsidRDefault="00087976" w:rsidP="0008797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87976" w:rsidRDefault="00087976" w:rsidP="0008797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BC6665" w:rsidRPr="00087976" w:rsidRDefault="00B9552B" w:rsidP="000879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87976">
        <w:rPr>
          <w:b/>
          <w:sz w:val="28"/>
          <w:szCs w:val="28"/>
        </w:rPr>
        <w:t>Современные подходы к понятию и сущности местного самоуправления</w:t>
      </w:r>
    </w:p>
    <w:p w:rsidR="00BC6665" w:rsidRDefault="00BC6665" w:rsidP="0008797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87976" w:rsidRPr="00087976" w:rsidRDefault="00087976" w:rsidP="0008797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br w:type="page"/>
      </w:r>
      <w:r w:rsidR="00BC6665" w:rsidRPr="00087976">
        <w:rPr>
          <w:b/>
          <w:sz w:val="28"/>
          <w:szCs w:val="28"/>
        </w:rPr>
        <w:t>С</w:t>
      </w:r>
      <w:r w:rsidRPr="00087976">
        <w:rPr>
          <w:b/>
          <w:sz w:val="28"/>
          <w:szCs w:val="28"/>
        </w:rPr>
        <w:t>одержание</w:t>
      </w:r>
    </w:p>
    <w:p w:rsidR="00087976" w:rsidRPr="00087976" w:rsidRDefault="00087976" w:rsidP="0008797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C6665" w:rsidRPr="00087976" w:rsidRDefault="00BC6665" w:rsidP="00087976">
      <w:pPr>
        <w:pStyle w:val="1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A0C45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1</w:t>
      </w:r>
      <w:r w:rsidRPr="001A0C45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. </w:t>
      </w:r>
      <w:r w:rsidR="00B9552B" w:rsidRPr="00087976">
        <w:rPr>
          <w:rFonts w:ascii="Times New Roman" w:hAnsi="Times New Roman"/>
          <w:sz w:val="28"/>
          <w:szCs w:val="28"/>
        </w:rPr>
        <w:t>Современные подходы к понятию и сущности местного самоуправления</w:t>
      </w:r>
      <w:r w:rsidR="00087976" w:rsidRPr="000879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C6665" w:rsidRPr="00087976" w:rsidRDefault="00B9552B" w:rsidP="00087976">
      <w:pPr>
        <w:pStyle w:val="1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A0C45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1</w:t>
      </w:r>
      <w:r w:rsidR="00BC6665" w:rsidRPr="001A0C45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.</w:t>
      </w:r>
      <w:r w:rsidRPr="001A0C45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1</w:t>
      </w:r>
      <w:r w:rsidR="00BC6665" w:rsidRPr="001A0C45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 </w:t>
      </w:r>
      <w:r w:rsidRPr="00087976">
        <w:rPr>
          <w:rFonts w:ascii="Times New Roman" w:hAnsi="Times New Roman"/>
          <w:sz w:val="28"/>
          <w:szCs w:val="28"/>
        </w:rPr>
        <w:t>Общественное самоуправление</w:t>
      </w:r>
      <w:r w:rsidR="00087976" w:rsidRPr="000879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C6665" w:rsidRPr="00087976" w:rsidRDefault="00B9552B" w:rsidP="00087976">
      <w:pPr>
        <w:pStyle w:val="1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A0C45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1</w:t>
      </w:r>
      <w:r w:rsidR="00BC6665" w:rsidRPr="001A0C45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.</w:t>
      </w:r>
      <w:r w:rsidRPr="001A0C45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2</w:t>
      </w:r>
      <w:r w:rsidR="00BC6665" w:rsidRPr="001A0C45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 </w:t>
      </w:r>
      <w:r w:rsidRPr="00087976">
        <w:rPr>
          <w:rFonts w:ascii="Times New Roman" w:hAnsi="Times New Roman"/>
          <w:sz w:val="28"/>
          <w:szCs w:val="28"/>
        </w:rPr>
        <w:t>Самоуправление в процессе производства</w:t>
      </w:r>
      <w:r w:rsidR="00087976" w:rsidRPr="000879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552B" w:rsidRPr="00087976" w:rsidRDefault="00B9552B" w:rsidP="00087976">
      <w:pPr>
        <w:pStyle w:val="1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87976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1.3 </w:t>
      </w:r>
      <w:r w:rsidRPr="00087976">
        <w:rPr>
          <w:rFonts w:ascii="Times New Roman" w:hAnsi="Times New Roman"/>
          <w:sz w:val="28"/>
          <w:szCs w:val="28"/>
        </w:rPr>
        <w:t>Местное самоуправление</w:t>
      </w:r>
      <w:r w:rsidR="00087976" w:rsidRPr="000879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552B" w:rsidRPr="00087976" w:rsidRDefault="00B9552B" w:rsidP="00087976">
      <w:pPr>
        <w:pStyle w:val="1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A0C45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1.3.1 </w:t>
      </w:r>
      <w:r w:rsidRPr="00087976">
        <w:rPr>
          <w:rFonts w:ascii="Times New Roman" w:hAnsi="Times New Roman"/>
          <w:sz w:val="28"/>
          <w:szCs w:val="28"/>
        </w:rPr>
        <w:t>Местное самоуправление как местная власть</w:t>
      </w:r>
      <w:r w:rsidR="00087976" w:rsidRPr="000879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552B" w:rsidRPr="00087976" w:rsidRDefault="00B9552B" w:rsidP="00087976">
      <w:pPr>
        <w:pStyle w:val="1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A0C45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1.3.2 </w:t>
      </w:r>
      <w:r w:rsidRPr="00087976">
        <w:rPr>
          <w:rFonts w:ascii="Times New Roman" w:hAnsi="Times New Roman"/>
          <w:sz w:val="28"/>
          <w:szCs w:val="28"/>
        </w:rPr>
        <w:t>Особенности местной власти</w:t>
      </w:r>
      <w:r w:rsidR="00087976" w:rsidRPr="000879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552B" w:rsidRPr="00087976" w:rsidRDefault="00B9552B" w:rsidP="00087976">
      <w:pPr>
        <w:pStyle w:val="1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87976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1.4 </w:t>
      </w:r>
      <w:r w:rsidRPr="00087976">
        <w:rPr>
          <w:rFonts w:ascii="Times New Roman" w:hAnsi="Times New Roman"/>
          <w:sz w:val="28"/>
          <w:szCs w:val="28"/>
        </w:rPr>
        <w:t>Современные подходы к понятию местного самоуправления</w:t>
      </w:r>
      <w:r w:rsidR="00087976" w:rsidRPr="000879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552B" w:rsidRPr="00087976" w:rsidRDefault="00B9552B" w:rsidP="00087976">
      <w:pPr>
        <w:pStyle w:val="1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87976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1.5 </w:t>
      </w:r>
      <w:r w:rsidRPr="00087976">
        <w:rPr>
          <w:rFonts w:ascii="Times New Roman" w:hAnsi="Times New Roman"/>
          <w:sz w:val="28"/>
          <w:szCs w:val="28"/>
        </w:rPr>
        <w:t>Субъект и объект местного самоуправления</w:t>
      </w:r>
      <w:r w:rsidR="00087976" w:rsidRPr="000879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552B" w:rsidRPr="00087976" w:rsidRDefault="00B9552B" w:rsidP="00087976">
      <w:pPr>
        <w:pStyle w:val="1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87976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1.6 </w:t>
      </w:r>
      <w:r w:rsidRPr="00087976">
        <w:rPr>
          <w:rFonts w:ascii="Times New Roman" w:hAnsi="Times New Roman"/>
          <w:sz w:val="28"/>
          <w:szCs w:val="28"/>
        </w:rPr>
        <w:t>Цели местного самоуправления</w:t>
      </w:r>
      <w:r w:rsidR="00087976" w:rsidRPr="000879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552B" w:rsidRPr="00087976" w:rsidRDefault="00B9552B" w:rsidP="00087976">
      <w:pPr>
        <w:pStyle w:val="1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87976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1.7 </w:t>
      </w:r>
      <w:r w:rsidRPr="00087976">
        <w:rPr>
          <w:rFonts w:ascii="Times New Roman" w:hAnsi="Times New Roman"/>
          <w:sz w:val="28"/>
          <w:szCs w:val="28"/>
        </w:rPr>
        <w:t>Задачи местного самоуправления</w:t>
      </w:r>
      <w:r w:rsidR="00087976" w:rsidRPr="000879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C6665" w:rsidRPr="00087976" w:rsidRDefault="00BC6665" w:rsidP="00087976">
      <w:pPr>
        <w:pStyle w:val="1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A0C45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Список использованных источников</w:t>
      </w:r>
      <w:r w:rsidR="00087976" w:rsidRPr="001A0C45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 </w:t>
      </w:r>
    </w:p>
    <w:p w:rsidR="00B9552B" w:rsidRPr="00087976" w:rsidRDefault="00B9552B" w:rsidP="00087976">
      <w:pPr>
        <w:spacing w:line="360" w:lineRule="auto"/>
        <w:jc w:val="both"/>
        <w:rPr>
          <w:b/>
          <w:sz w:val="28"/>
          <w:szCs w:val="28"/>
        </w:rPr>
      </w:pPr>
    </w:p>
    <w:p w:rsidR="00B9552B" w:rsidRPr="00087976" w:rsidRDefault="00BC6665" w:rsidP="000879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87976">
        <w:rPr>
          <w:b/>
          <w:sz w:val="28"/>
          <w:szCs w:val="28"/>
        </w:rPr>
        <w:br w:type="page"/>
      </w:r>
      <w:bookmarkStart w:id="0" w:name="_Toc92624280"/>
      <w:bookmarkStart w:id="1" w:name="_Toc102631171"/>
      <w:r w:rsidR="00B9552B" w:rsidRPr="00087976">
        <w:rPr>
          <w:b/>
          <w:sz w:val="28"/>
          <w:szCs w:val="28"/>
        </w:rPr>
        <w:t>1. Современные подходы к понятию и сущности местного самоуправления</w:t>
      </w:r>
      <w:bookmarkEnd w:id="0"/>
      <w:bookmarkEnd w:id="1"/>
    </w:p>
    <w:p w:rsidR="00B9552B" w:rsidRPr="00087976" w:rsidRDefault="00B9552B" w:rsidP="0008797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9552B" w:rsidRPr="00087976" w:rsidRDefault="00B9552B" w:rsidP="00087976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2" w:name="_Toc91402355"/>
      <w:bookmarkStart w:id="3" w:name="_Toc92624282"/>
      <w:bookmarkStart w:id="4" w:name="_Toc102631173"/>
      <w:r w:rsidRPr="00087976">
        <w:rPr>
          <w:b/>
          <w:sz w:val="28"/>
          <w:szCs w:val="28"/>
        </w:rPr>
        <w:t>1.1 Общественное самоуправление</w:t>
      </w:r>
      <w:bookmarkEnd w:id="2"/>
      <w:bookmarkEnd w:id="3"/>
      <w:bookmarkEnd w:id="4"/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Демократические преобразования, происходящие в обществе, способствуют повышению социально-политической активности населения, включению его в процесс управления экономикой и общественной жизнью. Активная жизненная позиция граждан является одним из условий развития самоуправления.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На принципах самоуправления действуют различные политические партии и другие общественные объединения: профессиональные союзы и общества, организации ветеранов, молодежи, женщин, объединения граждан по интересам и др. Члены политических партий и общественных объединений сами вырабатывают цели и программы своей деятельности, определяют структуру организаций и формируют руководящие органы, контролируют их работу, решают вопросы приема новых членов и прекращения деятельности организации. Их самостоятельность ограничивается лишь одним требованием – деятельность политических партий и других общественных объединений должна осуществляться в рамках действующего законодательства.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Некоторые самоуправляющиеся организации берут на себя решение вопросов быта, учебы, отдыха своих членов. Например, многие студенты и слушатели отождествляют «самоуправление» с деятельностью студенческих советов ВУЗов, общежитий, общественных деканатов.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Широко распространенными формами общественной самоорганизации граждан по месту жительства являются домовые, уличные комитеты самоуправления, комитеты общественного самоуправления микрорайонов. Такие комитеты формируются на части территории административно-территориальной единицы и получили название органов территориального общественного самоуправления (ТОС).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Вопросы деятельности органов ТОС определяются населением, сформировавшим их, или самим органом ТОС. Они могут быть самыми разнообразными – от содействия в проведении избирательных кампаний до осуществления общественного контроля за работой организаций образования, здравоохранения, торговли, ЖКХ.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Как видно из вышеизложенного, общественное самоуправление реализуется в различных формах, обладает широкими правами и полномочиями. Однако решения органов общественного самоуправления не могут быть обязательными для исполнения всеми гражданами, проживающими на соответствующей территории. В отличие от органов местного самоуправления (Советов депутатов) органы общественного самоуправления не обладают статусом органов местной власти. Это главная особенность общественного самоуправления. Среди других его характеристик можно отметить: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ориентировано на интересы отдельных, порой, узких групп населения;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направлено на решение каких-либо частных (локальных) задач;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формируются по желанию граждан (не является обязательным);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имеют гибкие границы;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обладает произвольным набором функций (те, ради выполнения которых граждане объединились);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временный характер деятельности;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может не иметь юридического лица.</w:t>
      </w:r>
    </w:p>
    <w:p w:rsidR="00B9552B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Toc50183736"/>
      <w:bookmarkStart w:id="6" w:name="_Toc50273048"/>
      <w:bookmarkStart w:id="7" w:name="_Toc50543510"/>
      <w:bookmarkStart w:id="8" w:name="_Toc50544241"/>
      <w:bookmarkStart w:id="9" w:name="_Toc50958307"/>
      <w:bookmarkStart w:id="10" w:name="_Toc52360172"/>
      <w:bookmarkStart w:id="11" w:name="_Toc91402356"/>
      <w:bookmarkStart w:id="12" w:name="_Toc92624283"/>
      <w:bookmarkStart w:id="13" w:name="_Toc102631174"/>
    </w:p>
    <w:p w:rsidR="00B9552B" w:rsidRPr="00087976" w:rsidRDefault="00087976" w:rsidP="0008797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9552B" w:rsidRPr="00087976">
        <w:rPr>
          <w:b/>
          <w:sz w:val="28"/>
          <w:szCs w:val="28"/>
        </w:rPr>
        <w:t>1.2 Самоуправление в процессе производства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Переход к рыночной экономике предполагает развитие самоуправления в процессе производства, высокую самостоятельность хозяйствующих субъектов.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Самоуправление предполагает, что субъект, осуществляющий трудовой процесс, выполняет и управленческие функции. Он сам определяет цели и задачи производства, его организацию, ценовую политику, выбирает поставщиков, рынки сбыта и т.д.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Как экономическая категория «самоуправление в процессе производства» характеризует производственные отношения, возникающие при реализации экономических интересов собственника или совместных собственников средств производства, в рамках отдельной кооперации, отражающие его или их собственную совместную деятельность по целеполаганию, организации, координации и стимулированию действий всех участников процесса производства.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Самоуправление в процессе производства – явление сложное и многоплановое. Оно не является предметом нашего изучения. Поэтому отметим лишь одну его особенность. Оно, как и общественное самоуправление, ориентировано не на интересы всего населения территории, а на интересы отдельных групп людей – работников и собственников конкретного предприятия.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Главная цель производственной деятельности – получение наибольшего дохода. Субъекты хозяйствования практически не заинтересованы в оценке социальных последствий своей хозяйственной деятельности, а также влияния ее на окружающую среду и пр. Заниматься этими проблемами производственные предприятия вынуждены под воздействием центральных и местных органов власти.</w:t>
      </w:r>
    </w:p>
    <w:p w:rsidR="00B9552B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Toc91402357"/>
      <w:bookmarkStart w:id="15" w:name="_Toc92624284"/>
      <w:bookmarkStart w:id="16" w:name="_Toc102631175"/>
    </w:p>
    <w:p w:rsidR="00B9552B" w:rsidRPr="00087976" w:rsidRDefault="00087976" w:rsidP="0008797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9552B" w:rsidRPr="00087976">
        <w:rPr>
          <w:b/>
          <w:sz w:val="28"/>
          <w:szCs w:val="28"/>
        </w:rPr>
        <w:t>1.3 Местное самоуправление</w:t>
      </w:r>
      <w:bookmarkEnd w:id="14"/>
      <w:bookmarkEnd w:id="15"/>
      <w:bookmarkEnd w:id="16"/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Всевозможные формы общественного самоуправления, самоуправления в процессе производства ориентированы на интересы отдельных групп людей.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Вместе с тем граждане вне зависимости от того, в какой партии или организации они состоят, на каком предприятии они работают, имеют общие интересы как жители конкретного города или района, как члены территориального сообщества. Характеристики социально-экономического развития территории проживания являются важнейшими для каждого жителя соответствующей территории.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В круг интересов каждого гражданина входят вопросы: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комплексное развитие территории;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воспроизводство отраслей хозяйства и непроизводственной сферы;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состояние окружающей среды;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обеспечение занятости населения;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создание условий для отдыха и интеллектуального развития человека;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безопасность проживания и др.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Чтобы реализовать эти интересы, необходим специальный институт власти, местная власть, со всеми ее атрибутами – компетенцией, правами, обязанностями, самостоятельным бюджетом и имуществом. Словом, нужна власть, способная решить большинство возникающих вопросов на месте, не обращаясь за помощью в центр. В ходе исторической эволюции разных стран и народов такой институт сформировался. Это – местное (территориальное) самоуправление.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Отметим, что территориальное самоуправление не заменяет территориального управления. Последнее, как деятельность, осуществляемая профессионалами госслужащими в том или ином регионе, имеет свою цель – процесс организации производства, размещения и развития производительных сил, а также способы вовлечения в оборот природных ресурсов, исходя из народнохозяйственных интересов.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Местное самоуправление - это совместная деятельность людей, направленная на создание нормальных условий жизни (за счет собственной деятельности), на обеспечение комплексного социально-экономического развития территории, на сохранение и воспроизводство окружающей среды.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Члены сообщества равны, с точки зрения использования природного ландшафта, сложившейся экологической ситуации и т.п., поэтому у них появляется общая заинтересованность в улучшении экологической обстановки, обеспечении эффективной занятости населения, экономически обоснованном самообеспечении основными продуктами питания, в создании конкурентоспособных производств, в развитии социально-бытовой и социально-культурной инфраструктуры. Данное сообщество выступает субъектом самоуправления и в процессе своей конкретной деятельности реализует территориальные, местные интересы.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_Toc50183739"/>
      <w:bookmarkStart w:id="18" w:name="_Toc50271795"/>
      <w:bookmarkStart w:id="19" w:name="_Toc50273051"/>
      <w:bookmarkStart w:id="20" w:name="_Toc50543513"/>
      <w:bookmarkStart w:id="21" w:name="_Toc50544244"/>
      <w:bookmarkStart w:id="22" w:name="_Toc50958310"/>
      <w:bookmarkStart w:id="23" w:name="_Toc52360175"/>
      <w:bookmarkStart w:id="24" w:name="_Toc91402358"/>
      <w:bookmarkStart w:id="25" w:name="_Toc92624285"/>
      <w:bookmarkStart w:id="26" w:name="_Toc102631176"/>
    </w:p>
    <w:p w:rsidR="00B9552B" w:rsidRPr="00087976" w:rsidRDefault="00B9552B" w:rsidP="000879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87976">
        <w:rPr>
          <w:b/>
          <w:sz w:val="28"/>
          <w:szCs w:val="28"/>
        </w:rPr>
        <w:t>1.3.1 Местное самоуправление как местная власть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Властный статус местного самоуправления предполагает: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право принимать решения по закрепленному кругу дел;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обязательность решений для всех субъектов на территории места;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наличие собственного имущества и финансовых средств для их реализации;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хозяйственную самостоятельность в решении местных проблем;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формирование органов местного самоуправления в порядке определенном законом независимо от воли отдельного человека лишь в силу самого факта совместного проживания на ограниченной территории;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стабильность границ, которые охватывают территорию, потенциал которой достаточен для решения комплекса проблем по благоустройству места проживания людей;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наличие функций, набор которых не зависит от желания отдельных членов сообщества;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изначально выступает как юридическое лицо территориального сообщества (коллектива);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отражение публичных интересов (территориального коллектива), его объект – не отдельный гражданин, а сообщество граждан.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Публичные интересы предполагают удовлетворение потребностей, которые более эффективно осуществлять сообща, либо вообще невозможно осуществить в частном порядке. Они связаны с развитием инженерной инфраструктуры; системы дорог, улиц и мостов; обеспечением водоснабжения и канализации, уборки мусора, освещением и отоплением домов; работой систем образования, здравоохранения, защита природы, социальной защиты населения.</w:t>
      </w:r>
    </w:p>
    <w:p w:rsidR="00B9552B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Для удовлетворения этих потребностей местное самоуправление выступает, как особого рода «предприниматель», организующий и ведущий собственное хозяйство – коммунальное хозяйство. Оно основано на коммунальной собственности, обладающей специфическими чертами: подобно государственной собственности, коммунальная не может быть разделена на паи и передана частным лицам; подобно частной (гражданской) собственности, она представляет собой собственность территориального сообщества граждан и отделена от государственной собственности. Коммунальное хозяйствование осуществляется через систему публичных предприятий (служб), делившихся в практике дореволюционной России на три группы: приносящие доход, окупающие расходы и бездоходные. Объединение в руках органов местного самоуправления всех трех групп предприятий позволяет решить задачу удовлетворения публичных интересов в полном объеме за счет внутреннего перераспределения доходов в пользу бездоходных мероприятий (образование, здравоохранение, просвещение, общественное призрение).</w:t>
      </w:r>
    </w:p>
    <w:p w:rsidR="00087976" w:rsidRPr="00087976" w:rsidRDefault="00087976" w:rsidP="00087976">
      <w:pPr>
        <w:spacing w:line="360" w:lineRule="auto"/>
        <w:ind w:firstLine="709"/>
        <w:jc w:val="both"/>
        <w:rPr>
          <w:sz w:val="28"/>
          <w:szCs w:val="28"/>
        </w:rPr>
      </w:pPr>
    </w:p>
    <w:p w:rsidR="00B9552B" w:rsidRPr="00087976" w:rsidRDefault="00087976" w:rsidP="00087976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27" w:name="_Toc50183740"/>
      <w:bookmarkStart w:id="28" w:name="_Toc50271796"/>
      <w:bookmarkStart w:id="29" w:name="_Toc50273052"/>
      <w:bookmarkStart w:id="30" w:name="_Toc50543514"/>
      <w:bookmarkStart w:id="31" w:name="_Toc50544245"/>
      <w:bookmarkStart w:id="32" w:name="_Toc50958311"/>
      <w:bookmarkStart w:id="33" w:name="_Toc52360176"/>
      <w:bookmarkStart w:id="34" w:name="_Toc91402359"/>
      <w:bookmarkStart w:id="35" w:name="_Toc92624286"/>
      <w:bookmarkStart w:id="36" w:name="_Toc102631177"/>
      <w:r>
        <w:rPr>
          <w:sz w:val="28"/>
          <w:szCs w:val="28"/>
        </w:rPr>
        <w:br w:type="page"/>
      </w:r>
      <w:r w:rsidR="00B9552B" w:rsidRPr="00087976">
        <w:rPr>
          <w:b/>
          <w:sz w:val="28"/>
          <w:szCs w:val="28"/>
        </w:rPr>
        <w:t>1.3.2 Особенности местной власти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1. Детализация, конкретика, привязанность к конкретной местности. Хотя по природе местная власть схожа с государственной, т.е. имеет твердо установленные рамки (административные границы, а также права и обязанности, зафиксированные в законах), властные полномочия, имущество и средства для их реализации, местная власть отличается от государственной необычайной детализацией, конкретикой, привязанностью к данному месту. Государство имеет дело с общими тенденциями и закономерностями функционирования социальных групп людей (классов, сословий), местная власть – с конкретными особенностями конкретного сообщества в конкретный момент времени. Поэтому местная власть «работает» с конкретными предпринимателями и жителями, реагирует на текущее изменение ситуации.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2. Обязательное наличие выборных органов местного самоуправления.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3. Местная власть ответственна как перед государством, так и перед территориальным сообществом и действует, образно говоря, по «разрешению государства» и «доверию населения». «Разрешение государства» предполагает законодательное определение компетенции, прав, обязанностей органов местного самоуправления, коммунального имущества и средств для их исполнения. В ряде стран установлена судебная ответственность органов местной власти как юридических лиц за поддержание благосостояния местного сообщества на уровне установленных нормативов. «Доверие населения» означает не только выборы местной власти и право отзыва местных политических деятелей, но и подчинение населения решениям, выносимым органами местного самоуправления в пределах его компетенции.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4. Местное самоуправление – власть подзаконная, т.е. не имеющая возможности самореформироваться. Любые серьезные изменения в устройстве местной власти требуют законодательного разрешения со стороны государства.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Органы местного самоуправления хотя и имеют некоторые общие черты как с государственной властью, так и с гражданским самоуправлением отличаются от них особыми свойствами и составляют самостоятельную форму организации жизнедеятельности людей. Они обладают собственным содержанием, механизмом формирования, многообразными формами устройства и отличаются по способам «увязки» с центральными органами государственной власти.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Обратим внимание на три составляющих (стороны) самоуправления: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Юридическая: право местного сообщества самому и под свою ответственность решать местные вопросы. Здесь под местным сообществом понимается естественное объединение граждан, образующих на определенной территории коллектив. Местное сообщество – юридическое лицо, обладающее публичными правами на своей территории.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Экономическая: возможность строить свою жизнь для собственного блага и за свой счет. Иными словами, наличие финансов и имущества, достаточных для удовлетворения коллективных потребностей жителей (городской транспорт и связь, сооружение инженерных коммуникаций, строительство и содержание жилья, социально-культурной и бытовой сферы и др.).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Политическая: создание собственных органов власти и управления, уполномоченных населением осуществлять компетенцию, доверенную законами страны этому сообществу.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Таким образом, самоуправление является властью особого рода, публичной властью или властью местного сообщества, действующей по уполномочию центра и на основе доверия населения.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bookmarkStart w:id="37" w:name="_Toc39913405"/>
      <w:bookmarkStart w:id="38" w:name="_Toc42049388"/>
      <w:bookmarkStart w:id="39" w:name="_Toc50183742"/>
      <w:bookmarkStart w:id="40" w:name="_Toc50271798"/>
      <w:bookmarkStart w:id="41" w:name="_Toc50273054"/>
      <w:bookmarkStart w:id="42" w:name="_Toc50543516"/>
      <w:bookmarkStart w:id="43" w:name="_Toc50544247"/>
      <w:bookmarkStart w:id="44" w:name="_Toc50958313"/>
      <w:bookmarkStart w:id="45" w:name="_Toc52360178"/>
      <w:bookmarkStart w:id="46" w:name="_Toc91402360"/>
      <w:bookmarkStart w:id="47" w:name="_Toc92624287"/>
      <w:bookmarkStart w:id="48" w:name="_Toc102631178"/>
    </w:p>
    <w:p w:rsidR="00B9552B" w:rsidRPr="00087976" w:rsidRDefault="00B9552B" w:rsidP="000879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87976">
        <w:rPr>
          <w:b/>
          <w:sz w:val="28"/>
          <w:szCs w:val="28"/>
        </w:rPr>
        <w:t>1.4 Современные подходы к понятию местного самоуправления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Термин «самоуправление» используется многими, но в него, порой, закладывается разный смысл. Понятно, что «общественное самоуправление», «производственное самоуправление», «ВУЗовское самоуправление», «территориальное самоуправление», «местное самоуправление» – категории не тождественные.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Изучаемое нами «местное самоуправление» – явление многоплановое и его понятие не имеет однозначного определения. Одни авторы подчеркивают его институциональную составляющую и определяют его как систему местных органов, осуществляющих народовластие. Другие – делают упор на функциональную составляющую и определяют «самоуправление» как деятельность населения по управлению своими делами.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Проблемы местного самоуправления на протяжении многих лет находятся в центре внимания белорусских ученых и специалистов в области государственного управления. Однако в настоящее время многие из них остаются дискуссионными. Не достигнуто единство взглядов и в отношении самого понятия местного самоуправления. Ощущается недостаток публикаций по этим проблемам. Более глубоко они исследованы в России.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Анализируя историю местного самоуправления в России, Е.М.Ковешников отмечает, что российские ученые второй половины ХIХ в. – начала ХХ в. рассматривали местное самоуправление как коллективную деятельность общины по решению вопросов локального значения. Он приводит определения, данные рядом ученых.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Так, М.А.Курчинский полагал, что местное самоуправление представляет собой заведование всеми местными нуждами самим обществом.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По мнению В.В.Погосского, местное самоуправление есть управление через лиц, избранных населением.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А.И.Васильчиков называл самоуправлением систему, возлагающую на местных обывателей все тягости управления, с соответствующими правами. Он рассматривал самоуправление как один из видов управления. «Самоуправлением, – писал он, называется такой порядок управления, при котором местные дела и должности заведуются и замещаются местными жителями – земскими обывателями.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Как составную часть государственного управления, осуществляемую местными жителями, трактовали местное самоуправление В.П.Безобразов, Н.М.Коркунов и другие российские ученые.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Представители западной научной мысли ХIХ–ХХ вв. А.Токвиль, Р.Гейст, Л.Штейн, Лабанд, внесшие большой вклад в развитие теории местного самоуправления, также придерживались подобной точки зрения. Так, П.Ашпей определял его, как осуществление местными жителями или их представителями обязанностей и полномочий, которые им представлены законодательной властью или принадлежат им по общему праву.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К.Маркс считал, что самоуправление – это «народ, действующий сам и для самого себя», он «распоряжается сам и в своих интересах своей собственной общественной жизнью».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Осмоловский В.В приводит распространенное в европейской литературе определение немецкого ученого Г.Еллинека: «Самоуправление – это государственное управление через посредство лиц, не являющихся профессиональными государственными должностными лицами, – управление, которое, в противоположность государственно-бюрократическому, есть управление через посредство самих заинтересованных лиц».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Современные определения понятия «местное самоуправление», как правило, основываются на тех же научных подходах. Сегодня местное самоуправление рассматривается, в первую очередь, как самостоятельная, инициативная деятельность населения, имеющая целью удовлетворить свои нужды и интересы. В тоже время в научной литературе даются различные определения местного самоуправления, что связано с различным пониманием авторами места и роли местного самоуправления в системе государственного управления.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Например, российский исследователь В.И.Фадеев полагает, что «местное самоуправление – это система организации и деятельности граждан, обеспечивающая самостоятельное, под свою ответственность, решение населением вопросов местного значения, управление муниципальной собственностью, исходя из интересов всех жителей данной территории».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По утверждению С.А.Авакяна, «абсолютно недостаточно сказать, что местное самоуправление – это самостоятельное и под свою ответственность решение населением и избранными им органами местных дел (вопросов местного значения). В таком подходе отражено предметно-объектное содержание местного самоуправления, да еще его претензия на автономность. Кардинальное значение для понимания природы местного самоуправления должны иметь такие факторы, как: наличие или отсутствие государственно-властных начал в местном самоуправлении; его положение в общей системе управления, существующей в данном государстве и обществе; набор функций местного самоуправления; его материально финансовая база».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Декларация о принципах местного самоуправления в государствах – участниках Содружества, принятая Межпарламентской Ассамблеей государств – участников СНГ 29 октября 1994 года, под местным самоуправлением понимает систему организации деятельности населения (местных территориальных сообществ) для самостоятельного и под свою ответственность решения вопросов местного значения в соответствии с законами государства.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В Европейской Хартии местного самоуправления, «под местным самоуправлением понимается право и реальная способность органов местного самоуправления регламентировать значительную часть государственных дел и управлять ею, действуя в рамках закона и под свою ответственность в интересах населения».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Закон «О местном управлении и самоуправлении в Республике Беларусь» определяет местное самоуправление, как форму организации и деятельности граждан для самостоятельного решения непосредственно или через избираемые ими органы социальных, экономических, политических и культурных вопросов местного значения, исходя из интересов населения и особенностей развития административно-территориальных единиц на основе собственной материальной базы и привлеченных средств.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Среди белорусских исследователей активные дискуссии ведутся вокруг понятий «местное управление» и «местное самоуправление». Зачастую указанные понятия пытаются развести, обозначив ими две независимые друг от друга системы, параллельно функционирующие на местном уровне. При этом под местным управлением понимают форму организации и деятельность органов, назначаемых из центра и представляющих государственную администрацию на местах, а под местным самоуправлением – форму организации и деятельности местных представительных органов, независимых от государства.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Не отрицая функциональной обособленности этих институтов, представляется более правильным не противопоставлять местное самоуправление местному управлению, а рассматривать их как части единого целого. Такой подход исходит из признания единства системы власти, осуществляемой народом. Этот принцип закреплен в законодательстве Республики Беларусь. В силу этого для обозначения органов местной власти в Республике Беларусь используется термин «органы местного управления и самоуправления».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bookmarkStart w:id="49" w:name="_Toc91402361"/>
      <w:bookmarkStart w:id="50" w:name="_Toc92624288"/>
      <w:bookmarkStart w:id="51" w:name="_Toc102631179"/>
    </w:p>
    <w:p w:rsidR="00B9552B" w:rsidRPr="00087976" w:rsidRDefault="00B9552B" w:rsidP="000879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87976">
        <w:rPr>
          <w:b/>
          <w:sz w:val="28"/>
          <w:szCs w:val="28"/>
        </w:rPr>
        <w:t>1.5 Субъект и объект местного самоуправления</w:t>
      </w:r>
      <w:bookmarkEnd w:id="49"/>
      <w:bookmarkEnd w:id="50"/>
      <w:bookmarkEnd w:id="51"/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Для системы местного самоуправления характерно совпадение субъекта и объекта управления. Граждане, составляющие территориальное сообщество, выступают и как субъект и как объект в одном лице.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Законодательство Республики Беларусь предоставляет право гражданам, как субъектам местного самоуправления, непосредственно решать вопросы местного значения. Основными формами непосредственного участия населения в решении государственных и общественных дел являются референдум и собрание граждан. Понятно, что эти мероприятия должны проводиться с разумной периодичностью. Поэтому референдумы и собрания граждан проводятся для обсуждения наиболее важных вопросов.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Для повседневного решения текущих вопросов жизнедеятельности местного сообщества формируются представительные и исполнительные и распорядительные органы местного самоуправления.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Объектом местного самоуправления в конечном итоге является местное сообщество, состоящее из граждан, проживающих на территории соответствующей административно – территориальной единицы.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Однако в большинстве случаев управляющее воздействие органов местного самоуправления направлено не напрямую, не непосредственно на граждан, а через воздействие на природно-географическую среду, градообразующую базу территории, ее жизнеобеспечивающую систему.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Природно-географическая среда – это земля и другие природные ресурсы – основа жизни и деятельности населения, проживающего на соответствующей территории. Законодательство относит к территории административно-территориальной единицы все земли в ее границах независимо от формы собственности и целевого назначения и другие земли, необходимые для развития территорий.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Органы местного самоуправления в соответствии с законом могут в интересах населения устанавливать условия использования земель, находящихся в границах административно-территориальной единицы.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Планирование использования земель осуществляется органами местного самоуправления, через утверждение генеральных планов, проектов планировки и застройки городских и сельских поселений, схем и проектов районной планировки.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Законодательством определено участие органов местного самоуправления в решении вопросов использования и охраны водных объектов, лесов, природных ископаемых.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Градообразующая база может быть нескольких типов: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промышленной, состоящей из крупных промышленных предприятий находящихся на территории административно-территориальной единицы;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сельскохозяйственной, состоящей из предприятий производящих и перерабатывающих сельскохозяйственную продукцию;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научно-образовательной, состоящей из научно-производственных и учебных заведений;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транспортной, где основой являются транспортные узлы;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рекреационной, где главным являются природно-климатические условия; и другие, в соответствии с отраслевой направленностью базы.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Жизнеобеспечивающая система является, в сущности, коммунальным хозяйством. Под ним понимается комплекс, расположенных на территории административно-территориальной единицы предприятий, учреждений и организаций, призванных удовлетворять различные потребности населения, а также потребности промышленных предприятий. Она включает в свой состав жилищно-коммунальное хозяйство (ЖКХ), предприятия бытового обслуживания, строительную промышленность, предприятия торговли и общественного питания, здравоохранения, культуры и т.д.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Ведущая отрасль коммунального хозяйства – жилищно-коммунальное хозяйство (ЖКХ). Оно обладает специфическими особенностями производственной и экономико-организационной деятельности, вытекающими из характера технологии производства, реализации и потребления его продукции (услуг).</w:t>
      </w:r>
    </w:p>
    <w:p w:rsidR="00B9552B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bookmarkStart w:id="52" w:name="_Toc91402362"/>
      <w:bookmarkStart w:id="53" w:name="_Toc92624289"/>
      <w:bookmarkStart w:id="54" w:name="_Toc102631180"/>
    </w:p>
    <w:p w:rsidR="00B9552B" w:rsidRPr="00087976" w:rsidRDefault="00087976" w:rsidP="0008797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9552B" w:rsidRPr="00087976">
        <w:rPr>
          <w:b/>
          <w:sz w:val="28"/>
          <w:szCs w:val="28"/>
        </w:rPr>
        <w:t>1.6 Цели местного самоуправления</w:t>
      </w:r>
      <w:bookmarkEnd w:id="52"/>
      <w:bookmarkEnd w:id="53"/>
      <w:bookmarkEnd w:id="54"/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Повседневная деятельность органов местного самоуправления предполагает решение широкого спектра вопросов политического, социального и экономического характера. При этом важно, чтобы при большом разнообразии направлений деятельности ее суммарный вектор был направлен на решение главных задач и достижение главной цели местного самоуправления.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Главная цель любой социально-экономической системы и местного самоуправления в том числе, определяется в первую очередь потребностями населения. Если эта система в основном выступает как система, предназначенная для наиболее полного удовлетворения каких-либо потребностей населения, то ее главной целью должен быть уровень и качество обслуживания населения.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Определение потребностей населения требует глубоких научно-практических исследований. Ими занимаются как центральные, так и местные органы власти. На их основе разрабатываются научно обоснованные перспективные планы-прогнозы развития административно территориальных единиц, целью которых является удовлетворение этих потребностей.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Рассматривая главную цель местного самоуправления с точки зрения удовлетворения потребностей населения можно утверждать, что она заключается в повышении уровня и качества жизни населения.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Под уровнем жизни населения понимается уровень потребления материальных благ (обеспеченность промышленными товарами, продуктами питания, жилищем и т.п.).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Для оценки уровня жизни используют такие показатели, как потребление основных продуктов на душу населения, обеспеченность этими продуктами в расчете на семью. Важное значение для оценки уровня жизни имеют показатели структуры потребления (например, доля в структуре потребляемых продуктов питания биологически ценных продуктов).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Значительно более сложным для оценки является показатель качества жизни населения. Речь идет о таких сложных для количественных оценок показателях, как условия и безопасность труда, состояние среды обитания, наличие и возможности использования свободного времени, культурный уровень, физическое развитие, физическая и имущественная безопасность граждан и т.п. Здесь требуются интегральные социологические оценки, имеющие скорее качественную, чем количественную определенность.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Качество жизни – понятие, выделяющее и характеризующее посредством сопоставления с уровнем или стандартом жизни качественную сторону удовлетворения материальных и культурных потребностей людей. В современной социологии с его помощью принято обозначать те стороны общественной и индивидуальной жизни, которые не поддаются чисто количественным характеристикам.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Понятие качества жизни связано не только с вопросами охраны окружающей среды, здоровья людей и благоустройства населенных пунктов, но и акцентирует внимание на ценностно-смысловой стороне образа жизни общества и человека, анализирует социальное, человеческое измерение роста эффективности новых технологий, новых возможностей потребления, суммирует эффект технического, экономического и политического процессов, происходящих на данной территории.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Оценки уровня и качества жизни населения изменяются во времени и пространстве. То, что 30–40 лет назад рассматривалось как высокий жизненный уровень, сегодня лишь слегка превышает «черту бедности». Таким образом, любые сравнения уровня и качества жизни должны непременно учитывать эти обстоятельства.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Главная цель местного самоуправления является основой формирования «древа» целей. В структуре целей местного самоуправления можно выделить цели: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социальные, отражающие взаимоотношения элементов социальных структур сообщества, к примеру, уровень и качество жизни населения;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культурные, связанные как с восприятием культурных ценностей, которыми руководствуется сообщество, так и с влиянием духовного потенциала сообщества на реализацию социальных целей, к примеру, уровень образования;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экономические, характеризующие и утверждающие систему экономических отношений, обеспечивающих материальную основу реализации социальных и культурных целей местного самоуправления, к примеру, размер местного бюджета;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производственные, состоящие в создании и поддержании активности тех экономических объектов, которые соответствуют перечисленным целям и способствуют их реализации, к примеру, предприятий и организаций оказывающих различные услуги;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организационные, направленные на построение функциональных и организационных структур для реализации вышеперечисленных целей.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В зависимости от критерия классификации цели можно подразделить на стратегические, тактические и оперативные; общие и частные; главные, побочные и обеспечивающие; конечные и промежуточные; долгосрочные, среднесрочные и краткосрочные и т.д.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Выбор целей деятельности представляет собой сложную проблему для органов местного самоуправления. Цели должны соответствовать ряду требований. Они должны быть реалистичными и достижимыми, мотивированными и понятными исполнителям, обеспеченными в ресурсном отношении. Вырабатывая цели своей деятельности органы местного самоуправления должны учитывать общее состояние экономики в стране, возможные меры правительственного регулирования экономики, изменения социальных, политических, демографических, экологических и других условий, могущих оказать влияние на функционирование муниципального образования. Необходимо также учитывать тенденции и планы развития промышленности, сельского хозяйства характер возможных структурных сдвигов, которые повлекут за собой изменения объемов, уровня зарплаты и занятости и т.п.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И, наконец, необходимы тщательное изучение и оценка состояния и возможностей самого территориального образования: его финансового и ресурсного потенциала; демографического состава населения; возможностей по сохранению и наращиванию товарооборота, производственных и сельскохозяйственных мощностей; его репутации для инвесторов (инвестиционной привлекательности); его маркетинговых возможностей; наличия и эффективного использования научно–технического потенциала новых производств, технологий, ноу-хау и др.; компетентности, как местных органов в целом, так и отдельных должностных лиц.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bookmarkStart w:id="55" w:name="_Toc91402363"/>
      <w:bookmarkStart w:id="56" w:name="_Toc92624290"/>
      <w:bookmarkStart w:id="57" w:name="_Toc102631181"/>
    </w:p>
    <w:p w:rsidR="00B9552B" w:rsidRPr="00087976" w:rsidRDefault="00B9552B" w:rsidP="000879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87976">
        <w:rPr>
          <w:b/>
          <w:sz w:val="28"/>
          <w:szCs w:val="28"/>
        </w:rPr>
        <w:t>1.7 Задачи местного самоуправления</w:t>
      </w:r>
      <w:bookmarkEnd w:id="55"/>
      <w:bookmarkEnd w:id="56"/>
      <w:bookmarkEnd w:id="57"/>
    </w:p>
    <w:p w:rsidR="00945F39" w:rsidRPr="00CF7CA4" w:rsidRDefault="00945F39" w:rsidP="00945F39">
      <w:pPr>
        <w:spacing w:line="360" w:lineRule="auto"/>
        <w:ind w:firstLine="709"/>
        <w:rPr>
          <w:color w:val="FFFFFF"/>
          <w:sz w:val="28"/>
          <w:szCs w:val="28"/>
        </w:rPr>
      </w:pPr>
      <w:r w:rsidRPr="00CF7CA4">
        <w:rPr>
          <w:color w:val="FFFFFF"/>
          <w:sz w:val="28"/>
          <w:szCs w:val="28"/>
        </w:rPr>
        <w:t>местное самоуправление экономическое социальное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Задача местного самоуправления – желаемый результат деятельности, достигаемый за намеченный период времени и характеризующийся набором количественных и качественных данных или параметров этого результата. Задачи местного самоуправления предопределяются его целями.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Достижение целей управления обеспечивается решением соответствующих комплексов задач. Можно сказать, что цель становится задачей, если указан срок ее достижения и конкретизированы количественные и качественные характеристики желаемого результата.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Задачи, как и цели, имеют свою иерархию, последовательность и взаимосвязь. Как и цели, задачи можно классифицировать, выделить долгосрочные, среднесрочные и краткосрочные; общие и частные; главные, побочные и обеспечивающие; конечные и промежуточные; и т.д.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К основным задачам, способствующим достижению главной цели местного самоуправления, относятся: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удовлетворение потребностей населения в различного рода услугах (в социально-культурных и иных сферах местной жизни);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комплексное социально-экономическое развитие территории на основе рационального использования ее ресурсного потенциала;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оптимальное сочетание местных и государственных интересов;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распределение социальных благ гарантированных государством, обеспечение их доступности, всеобщности, адресности;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- поддержание систем, обеспечивающих жизнедеятельность территориального сообщества (экологическая, пожарная и общественная безопасность, водоснабжение и канализация, и др.).</w:t>
      </w:r>
    </w:p>
    <w:p w:rsidR="00B9552B" w:rsidRPr="00087976" w:rsidRDefault="00B9552B" w:rsidP="00087976">
      <w:pPr>
        <w:spacing w:line="360" w:lineRule="auto"/>
        <w:ind w:firstLine="709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Следует отметить, что возможности решения тех или иных задач местного самоуправления определяются ресурсами, которые можно направить на их решение. В свою очередь, ресурсная база зависит от уровня экономического развития территориального образования.</w:t>
      </w:r>
    </w:p>
    <w:p w:rsidR="00087976" w:rsidRDefault="00087976" w:rsidP="00087976">
      <w:pPr>
        <w:spacing w:line="360" w:lineRule="auto"/>
        <w:ind w:firstLine="709"/>
        <w:jc w:val="both"/>
        <w:rPr>
          <w:sz w:val="28"/>
          <w:szCs w:val="28"/>
        </w:rPr>
      </w:pPr>
    </w:p>
    <w:p w:rsidR="00BC6665" w:rsidRPr="00087976" w:rsidRDefault="002536DB" w:rsidP="000879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87976">
        <w:rPr>
          <w:sz w:val="28"/>
          <w:szCs w:val="28"/>
        </w:rPr>
        <w:br w:type="page"/>
      </w:r>
      <w:r w:rsidRPr="00087976">
        <w:rPr>
          <w:b/>
          <w:sz w:val="28"/>
          <w:szCs w:val="28"/>
        </w:rPr>
        <w:t>Список использованных источников</w:t>
      </w:r>
    </w:p>
    <w:p w:rsidR="002536DB" w:rsidRPr="00087976" w:rsidRDefault="002536DB" w:rsidP="00087976">
      <w:pPr>
        <w:spacing w:line="360" w:lineRule="auto"/>
        <w:ind w:firstLine="709"/>
        <w:jc w:val="both"/>
        <w:rPr>
          <w:sz w:val="28"/>
          <w:szCs w:val="28"/>
        </w:rPr>
      </w:pPr>
    </w:p>
    <w:p w:rsidR="00B9552B" w:rsidRPr="00087976" w:rsidRDefault="00B9552B" w:rsidP="00087976">
      <w:pPr>
        <w:spacing w:line="360" w:lineRule="auto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1. Мельников А.П. Местное самоуправление: Учебное пособие. – Мн.: РИВШ БГУ, 2000.</w:t>
      </w:r>
    </w:p>
    <w:p w:rsidR="00B9552B" w:rsidRPr="00087976" w:rsidRDefault="00B9552B" w:rsidP="00087976">
      <w:pPr>
        <w:spacing w:line="360" w:lineRule="auto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2. Осмоловский В.В. Местное управление и самоуправление в Республике Беларусь. – Мн., 1999.</w:t>
      </w:r>
    </w:p>
    <w:p w:rsidR="00B9552B" w:rsidRPr="00087976" w:rsidRDefault="00B9552B" w:rsidP="00087976">
      <w:pPr>
        <w:spacing w:line="360" w:lineRule="auto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3. Сидорчук В.К. Организация местного самоуправления. Мн.: «Амалфея», 2002.</w:t>
      </w:r>
    </w:p>
    <w:p w:rsidR="00B9552B" w:rsidRPr="00087976" w:rsidRDefault="00B9552B" w:rsidP="00087976">
      <w:pPr>
        <w:spacing w:line="360" w:lineRule="auto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4. Лозовик Н.И. Местное управление и самоуправление [Текст]: Курс лекций / Н.И. Лозовик – Мн., 2005. – 281с</w:t>
      </w:r>
    </w:p>
    <w:p w:rsidR="00B9552B" w:rsidRDefault="00B9552B" w:rsidP="00087976">
      <w:pPr>
        <w:spacing w:line="360" w:lineRule="auto"/>
        <w:jc w:val="both"/>
        <w:rPr>
          <w:sz w:val="28"/>
          <w:szCs w:val="28"/>
        </w:rPr>
      </w:pPr>
      <w:r w:rsidRPr="00087976">
        <w:rPr>
          <w:sz w:val="28"/>
          <w:szCs w:val="28"/>
        </w:rPr>
        <w:t>5. Черкасов А.И. Местное самоуправление: зарубежный опыт. // Проблемы местного самоуправления. – 2002. -№3. – С. 75-93.</w:t>
      </w:r>
    </w:p>
    <w:p w:rsidR="00087976" w:rsidRPr="00087976" w:rsidRDefault="00087976" w:rsidP="00087976">
      <w:pPr>
        <w:spacing w:line="360" w:lineRule="auto"/>
        <w:ind w:firstLine="709"/>
        <w:jc w:val="center"/>
        <w:rPr>
          <w:sz w:val="28"/>
          <w:szCs w:val="28"/>
        </w:rPr>
      </w:pPr>
      <w:bookmarkStart w:id="58" w:name="_GoBack"/>
      <w:bookmarkEnd w:id="58"/>
    </w:p>
    <w:sectPr w:rsidR="00087976" w:rsidRPr="00087976" w:rsidSect="0008797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CA4" w:rsidRDefault="00CF7CA4" w:rsidP="00B540D0">
      <w:r>
        <w:separator/>
      </w:r>
    </w:p>
  </w:endnote>
  <w:endnote w:type="continuationSeparator" w:id="0">
    <w:p w:rsidR="00CF7CA4" w:rsidRDefault="00CF7CA4" w:rsidP="00B5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CA4" w:rsidRDefault="00CF7CA4" w:rsidP="00B540D0">
      <w:r>
        <w:separator/>
      </w:r>
    </w:p>
  </w:footnote>
  <w:footnote w:type="continuationSeparator" w:id="0">
    <w:p w:rsidR="00CF7CA4" w:rsidRDefault="00CF7CA4" w:rsidP="00B54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DB" w:rsidRDefault="002536DB" w:rsidP="00F728B4">
    <w:pPr>
      <w:pStyle w:val="a4"/>
      <w:framePr w:wrap="around" w:vAnchor="text" w:hAnchor="margin" w:xAlign="right" w:y="1"/>
      <w:rPr>
        <w:rStyle w:val="a6"/>
      </w:rPr>
    </w:pPr>
  </w:p>
  <w:p w:rsidR="002536DB" w:rsidRDefault="002536DB" w:rsidP="002536D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76" w:rsidRDefault="00087976" w:rsidP="00087976">
    <w:pPr>
      <w:spacing w:line="360" w:lineRule="auto"/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>
    <w:nsid w:val="24842681"/>
    <w:multiLevelType w:val="hybridMultilevel"/>
    <w:tmpl w:val="ACA6FE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5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6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665"/>
    <w:rsid w:val="00087976"/>
    <w:rsid w:val="001A0C45"/>
    <w:rsid w:val="002536DB"/>
    <w:rsid w:val="002E15AD"/>
    <w:rsid w:val="00384830"/>
    <w:rsid w:val="005D353A"/>
    <w:rsid w:val="00945F39"/>
    <w:rsid w:val="009C0E70"/>
    <w:rsid w:val="00AE6CC2"/>
    <w:rsid w:val="00B540D0"/>
    <w:rsid w:val="00B9552B"/>
    <w:rsid w:val="00BC6665"/>
    <w:rsid w:val="00CF7CA4"/>
    <w:rsid w:val="00F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990002-9CC9-4AF0-B500-0DB3765B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C6665"/>
    <w:pPr>
      <w:keepNext/>
      <w:suppressAutoHyphens/>
      <w:spacing w:before="240" w:after="240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B955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1">
    <w:name w:val="toc 1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paragraph" w:styleId="21">
    <w:name w:val="toc 2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3">
    <w:name w:val="Hyperlink"/>
    <w:uiPriority w:val="99"/>
    <w:rsid w:val="00BC666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536DB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536DB"/>
    <w:rPr>
      <w:rFonts w:cs="Times New Roman"/>
    </w:rPr>
  </w:style>
  <w:style w:type="character" w:styleId="a7">
    <w:name w:val="Strong"/>
    <w:uiPriority w:val="22"/>
    <w:qFormat/>
    <w:rsid w:val="00B9552B"/>
    <w:rPr>
      <w:rFonts w:cs="Times New Roman"/>
      <w:b/>
      <w:bCs/>
    </w:rPr>
  </w:style>
  <w:style w:type="paragraph" w:styleId="a8">
    <w:name w:val="Body Text Indent"/>
    <w:basedOn w:val="a"/>
    <w:link w:val="a9"/>
    <w:uiPriority w:val="99"/>
    <w:rsid w:val="00B9552B"/>
    <w:pPr>
      <w:spacing w:line="360" w:lineRule="auto"/>
      <w:ind w:firstLine="720"/>
      <w:jc w:val="both"/>
    </w:pPr>
    <w:rPr>
      <w:sz w:val="32"/>
      <w:szCs w:val="20"/>
    </w:rPr>
  </w:style>
  <w:style w:type="character" w:customStyle="1" w:styleId="a9">
    <w:name w:val="Основний текст з від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9552B"/>
    <w:pPr>
      <w:autoSpaceDE w:val="0"/>
      <w:autoSpaceDN w:val="0"/>
      <w:spacing w:after="120" w:line="288" w:lineRule="auto"/>
      <w:ind w:firstLine="709"/>
      <w:jc w:val="both"/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customStyle="1" w:styleId="ac">
    <w:name w:val="Обычный_ак"/>
    <w:basedOn w:val="a"/>
    <w:next w:val="a"/>
    <w:rsid w:val="00B9552B"/>
    <w:pPr>
      <w:spacing w:line="288" w:lineRule="auto"/>
      <w:ind w:firstLine="709"/>
      <w:jc w:val="both"/>
    </w:pPr>
    <w:rPr>
      <w:sz w:val="32"/>
      <w:szCs w:val="32"/>
    </w:rPr>
  </w:style>
  <w:style w:type="paragraph" w:styleId="ad">
    <w:name w:val="footer"/>
    <w:basedOn w:val="a"/>
    <w:link w:val="ae"/>
    <w:uiPriority w:val="99"/>
    <w:semiHidden/>
    <w:unhideWhenUsed/>
    <w:rsid w:val="00087976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locked/>
    <w:rsid w:val="0008797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4790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Microsoft</Company>
  <LinksUpToDate>false</LinksUpToDate>
  <CharactersWithSpaces>32035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Irina</cp:lastModifiedBy>
  <cp:revision>2</cp:revision>
  <dcterms:created xsi:type="dcterms:W3CDTF">2014-09-12T13:32:00Z</dcterms:created>
  <dcterms:modified xsi:type="dcterms:W3CDTF">2014-09-12T13:32:00Z</dcterms:modified>
</cp:coreProperties>
</file>