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14" w:rsidRDefault="00864F14" w:rsidP="003A2BDD">
      <w:pPr>
        <w:widowControl/>
        <w:autoSpaceDE/>
        <w:autoSpaceDN/>
        <w:adjustRightInd/>
        <w:outlineLvl w:val="0"/>
        <w:rPr>
          <w:b/>
          <w:bCs/>
          <w:color w:val="014387"/>
          <w:kern w:val="36"/>
          <w:sz w:val="18"/>
          <w:szCs w:val="18"/>
          <w:lang w:eastAsia="ru-RU"/>
        </w:rPr>
      </w:pPr>
    </w:p>
    <w:p w:rsidR="00AD7659" w:rsidRPr="003A2BDD" w:rsidRDefault="00AD7659" w:rsidP="003A2BDD">
      <w:pPr>
        <w:widowControl/>
        <w:autoSpaceDE/>
        <w:autoSpaceDN/>
        <w:adjustRightInd/>
        <w:outlineLvl w:val="0"/>
        <w:rPr>
          <w:b/>
          <w:bCs/>
          <w:color w:val="014387"/>
          <w:kern w:val="36"/>
          <w:sz w:val="18"/>
          <w:szCs w:val="18"/>
          <w:lang w:eastAsia="ru-RU"/>
        </w:rPr>
      </w:pPr>
      <w:r w:rsidRPr="003A2BDD">
        <w:rPr>
          <w:b/>
          <w:bCs/>
          <w:color w:val="014387"/>
          <w:kern w:val="36"/>
          <w:sz w:val="18"/>
          <w:szCs w:val="18"/>
          <w:lang w:eastAsia="ru-RU"/>
        </w:rPr>
        <w:t>Современные принципы управления инновационными проектами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14387"/>
          <w:sz w:val="12"/>
          <w:lang w:eastAsia="ru-RU"/>
        </w:rPr>
        <w:t>Романова Мария Вячеславовна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Особенностью современных инновационных проектов является то, что позитивные и негативные тенденции становятся все более ощутимыми уже на ранних стадиях жизненного цикла.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Внимание по достижению основных контрольных точек сосредотачивается на демонстрируемых результатах. Итерационный процесс (рис.1) позволяет избежать поздних крупных неудач в проекте за счет постоянной интеграции, разрешать риски на ранних стадиях, избегать повторов в работе. </w:t>
      </w:r>
    </w:p>
    <w:p w:rsidR="00AD7659" w:rsidRPr="003A2BDD" w:rsidRDefault="00A7563E" w:rsidP="003A2BDD">
      <w:pPr>
        <w:widowControl/>
        <w:autoSpaceDE/>
        <w:autoSpaceDN/>
        <w:adjustRightInd/>
        <w:spacing w:after="81"/>
        <w:jc w:val="center"/>
        <w:rPr>
          <w:color w:val="000000"/>
          <w:sz w:val="12"/>
          <w:szCs w:val="12"/>
          <w:lang w:eastAsia="ru-RU"/>
        </w:rPr>
      </w:pPr>
      <w:r>
        <w:rPr>
          <w:noProof/>
          <w:color w:val="000000"/>
          <w:sz w:val="12"/>
          <w:szCs w:val="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ременные принципы управления инновационными проектами - Итерационный процесс УП" style="width:326.25pt;height:217.5pt;visibility:visible">
            <v:imagedata r:id="rId5" o:title=""/>
          </v:shape>
        </w:pic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jc w:val="center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Рисунок 1. Итерационный процесс УП</w:t>
      </w:r>
      <w:r w:rsidRPr="003A2BDD">
        <w:rPr>
          <w:color w:val="000000"/>
          <w:sz w:val="12"/>
          <w:szCs w:val="12"/>
          <w:lang w:eastAsia="ru-RU"/>
        </w:rPr>
        <w:t xml:space="preserve">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Процессы управления проектами (УП) связаны результатами - результат выполнения одного становится исходной информацией для другого. Повторение при </w:t>
      </w:r>
      <w:r w:rsidRPr="003A2BDD">
        <w:rPr>
          <w:b/>
          <w:bCs/>
          <w:color w:val="000000"/>
          <w:sz w:val="12"/>
          <w:szCs w:val="12"/>
          <w:lang w:eastAsia="ru-RU"/>
        </w:rPr>
        <w:t>проектировании</w:t>
      </w:r>
      <w:r w:rsidRPr="003A2BDD">
        <w:rPr>
          <w:color w:val="000000"/>
          <w:sz w:val="12"/>
          <w:szCs w:val="12"/>
          <w:lang w:eastAsia="ru-RU"/>
        </w:rPr>
        <w:t xml:space="preserve"> на разных фазах проекта помогает контролировать актуальность выполнения проекта. Если необходимость его осуществления отпала, очередная инициация позволяет вовремя это установить и избежать излишних затрат.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При планировании (Planning)</w:t>
      </w:r>
      <w:r w:rsidRPr="003A2BDD">
        <w:rPr>
          <w:color w:val="000000"/>
          <w:sz w:val="12"/>
          <w:szCs w:val="12"/>
          <w:lang w:eastAsia="ru-RU"/>
        </w:rPr>
        <w:t xml:space="preserve"> полученная информация и ее полезность должны соизмеряться с целями проекта. Необходимо различать цели проекта и цели продукта проекта, под которым понимается продукция (или услуги), созданная или произведенная в результате исполнения проекта. </w:t>
      </w:r>
      <w:r w:rsidRPr="003A2BDD">
        <w:rPr>
          <w:b/>
          <w:bCs/>
          <w:color w:val="000000"/>
          <w:sz w:val="12"/>
          <w:szCs w:val="12"/>
          <w:lang w:eastAsia="ru-RU"/>
        </w:rPr>
        <w:t>Цели продукта</w:t>
      </w:r>
      <w:r w:rsidRPr="003A2BDD">
        <w:rPr>
          <w:color w:val="000000"/>
          <w:sz w:val="12"/>
          <w:szCs w:val="12"/>
          <w:lang w:eastAsia="ru-RU"/>
        </w:rPr>
        <w:t xml:space="preserve"> - это свойства и функции, которыми должна обладать продукция проекта. </w:t>
      </w:r>
      <w:r w:rsidRPr="003A2BDD">
        <w:rPr>
          <w:b/>
          <w:bCs/>
          <w:color w:val="000000"/>
          <w:sz w:val="12"/>
          <w:szCs w:val="12"/>
          <w:lang w:eastAsia="ru-RU"/>
        </w:rPr>
        <w:t>Цели проекта</w:t>
      </w:r>
      <w:r w:rsidRPr="003A2BDD">
        <w:rPr>
          <w:color w:val="000000"/>
          <w:sz w:val="12"/>
          <w:szCs w:val="12"/>
          <w:lang w:eastAsia="ru-RU"/>
        </w:rPr>
        <w:t xml:space="preserve"> - это работа, которую нужно выполнить для производства продукта с заданными свойствами. В ходе исполнения проекта эти процессы многократно повторяются. Изменениям могут подвергнуться цели проекта, его бюджет, ресурсы и т.д. Кроме того, планирование проекта - это не точная наука. Различные команды проекта могут разработать различные планы для одного и того же проекта. А пакеты управления проектами могут составить различные расписания выполнения работ при одних и тех же исходных данных.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Анализ плана</w:t>
      </w:r>
      <w:r w:rsidRPr="003A2BDD">
        <w:rPr>
          <w:color w:val="000000"/>
          <w:sz w:val="12"/>
          <w:szCs w:val="12"/>
          <w:lang w:eastAsia="ru-RU"/>
        </w:rPr>
        <w:t xml:space="preserve"> означает определение того, удовлетворяет ли составленный план исполнения проекта предъявляемым к проекту требованиям и ожиданиям участников проекта. Он выражается в оценке показателей плана командой и другими участниками проекта.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На стадии планирования результатом анализа плана может быть принятие решения о необходимости изменения начальных условий и составления новой версии плана, либо принятие разработанной версии в качестве базового плана проекта, который в дальнейшем служит основой для измерения исполнения. Анализ плана не выделяется в качестве отдельной группы процессов, а включается в группу процессов планирования, делая эту группу процессов по своей природе итеративной.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Под </w:t>
      </w:r>
      <w:r w:rsidRPr="003A2BDD">
        <w:rPr>
          <w:b/>
          <w:bCs/>
          <w:color w:val="000000"/>
          <w:sz w:val="12"/>
          <w:szCs w:val="12"/>
          <w:lang w:eastAsia="ru-RU"/>
        </w:rPr>
        <w:t>реализацией (Executing)</w:t>
      </w:r>
      <w:r w:rsidRPr="003A2BDD">
        <w:rPr>
          <w:color w:val="000000"/>
          <w:sz w:val="12"/>
          <w:szCs w:val="12"/>
          <w:lang w:eastAsia="ru-RU"/>
        </w:rPr>
        <w:t xml:space="preserve"> подразумеваются процессы реализации составленного плана. Процессы исполнения можно подразделить на основные и вспомогательные.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К </w:t>
      </w:r>
      <w:r w:rsidRPr="003A2BDD">
        <w:rPr>
          <w:b/>
          <w:bCs/>
          <w:color w:val="000000"/>
          <w:sz w:val="12"/>
          <w:szCs w:val="12"/>
          <w:lang w:eastAsia="ru-RU"/>
        </w:rPr>
        <w:t>основным процессам исполнения</w:t>
      </w:r>
      <w:r w:rsidRPr="003A2BDD">
        <w:rPr>
          <w:color w:val="000000"/>
          <w:sz w:val="12"/>
          <w:szCs w:val="12"/>
          <w:lang w:eastAsia="ru-RU"/>
        </w:rPr>
        <w:t xml:space="preserve"> можно отнести сам процесс исполнения плана проекта.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Среди </w:t>
      </w:r>
      <w:r w:rsidRPr="003A2BDD">
        <w:rPr>
          <w:b/>
          <w:bCs/>
          <w:color w:val="000000"/>
          <w:sz w:val="12"/>
          <w:szCs w:val="12"/>
          <w:lang w:eastAsia="ru-RU"/>
        </w:rPr>
        <w:t>вспомогательных процессов: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распределение информации (Information Distribution) - подготовка и распределение необходимой для участников проекта информации с требуемой периодичностью; 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подтверждение качества (Quality Assurance) - регулярная оценка исполнения проекта с целью подтверждения соответствия принятым стандартам качества; 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подготовка предложений (Solicitation) -сбор рекомендаций, отзывов, предложений, заявок и т.д.; 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выбор поставщиков (Source Selection) - оценка предложений, выбор поставщиков и подрядчиков и заключение контрактов; 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>контроль контрактов (Contract Administration) - контроль исполнения контрактов поставщиками и подрядчиками;</w:t>
      </w:r>
    </w:p>
    <w:p w:rsidR="00AD7659" w:rsidRPr="003A2BDD" w:rsidRDefault="00AD7659" w:rsidP="003A2BD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>развитие команды проекта (Team Development) - повышение квалификации участников команды проекта.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Управление исполнением проекта - это определение и применение необходимых управляющих воздействий с целью успешной реализации проекта.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К основным </w:t>
      </w:r>
      <w:r w:rsidRPr="003A2BDD">
        <w:rPr>
          <w:b/>
          <w:bCs/>
          <w:color w:val="000000"/>
          <w:sz w:val="12"/>
          <w:szCs w:val="12"/>
          <w:lang w:eastAsia="ru-RU"/>
        </w:rPr>
        <w:t>процессам управления (Controlling)</w:t>
      </w:r>
      <w:r w:rsidRPr="003A2BDD">
        <w:rPr>
          <w:color w:val="000000"/>
          <w:sz w:val="12"/>
          <w:szCs w:val="12"/>
          <w:lang w:eastAsia="ru-RU"/>
        </w:rPr>
        <w:t xml:space="preserve"> относятся: </w:t>
      </w:r>
    </w:p>
    <w:p w:rsidR="00AD7659" w:rsidRPr="003A2BDD" w:rsidRDefault="00AD7659" w:rsidP="003A2BD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>представление отчетности об исполнении (Performance Reporting) - сбор и распределение информации об исполнении проекта, анализ исполнения проекта;</w:t>
      </w:r>
    </w:p>
    <w:p w:rsidR="00AD7659" w:rsidRPr="003A2BDD" w:rsidRDefault="00AD7659" w:rsidP="003A2BD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>общее управление изменениями (Overall Change Control) - определение, согласование, утверждение и принятие к исполнению корректирующих воздействий и координация изменений по всему проекту.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Исполнение проекта должно регулярно </w:t>
      </w:r>
      <w:r w:rsidRPr="003A2BDD">
        <w:rPr>
          <w:b/>
          <w:bCs/>
          <w:color w:val="000000"/>
          <w:sz w:val="12"/>
          <w:szCs w:val="12"/>
          <w:lang w:eastAsia="ru-RU"/>
        </w:rPr>
        <w:t>измеряться и анализироваться</w:t>
      </w:r>
      <w:r w:rsidRPr="003A2BDD">
        <w:rPr>
          <w:color w:val="000000"/>
          <w:sz w:val="12"/>
          <w:szCs w:val="12"/>
          <w:lang w:eastAsia="ru-RU"/>
        </w:rPr>
        <w:t xml:space="preserve"> для того, чтобы выявить отклонения от намеченного плана, идентифицировать и оценить их влияние на проект.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Регулярное </w:t>
      </w:r>
      <w:r w:rsidRPr="003A2BDD">
        <w:rPr>
          <w:b/>
          <w:bCs/>
          <w:color w:val="000000"/>
          <w:sz w:val="12"/>
          <w:szCs w:val="12"/>
          <w:lang w:eastAsia="ru-RU"/>
        </w:rPr>
        <w:t>измерение параметров проекта</w:t>
      </w:r>
      <w:r w:rsidRPr="003A2BDD">
        <w:rPr>
          <w:color w:val="000000"/>
          <w:sz w:val="12"/>
          <w:szCs w:val="12"/>
          <w:lang w:eastAsia="ru-RU"/>
        </w:rPr>
        <w:t xml:space="preserve"> и идентификацию возникающих отклонений следует проводить по всем параметрам, входящим в план проекта.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Процессы </w:t>
      </w:r>
      <w:r w:rsidRPr="003A2BDD">
        <w:rPr>
          <w:b/>
          <w:bCs/>
          <w:color w:val="000000"/>
          <w:sz w:val="12"/>
          <w:szCs w:val="12"/>
          <w:lang w:eastAsia="ru-RU"/>
        </w:rPr>
        <w:t>анализа исполнения проекта</w:t>
      </w:r>
      <w:r w:rsidRPr="003A2BDD">
        <w:rPr>
          <w:color w:val="000000"/>
          <w:sz w:val="12"/>
          <w:szCs w:val="12"/>
          <w:lang w:eastAsia="ru-RU"/>
        </w:rPr>
        <w:t xml:space="preserve"> предназначены для оценки состояния и прогноза успешности исполнения проекта согласно критериям и ограничениям, определенным на стадии планирования. Для большинства проектов в число основных ограничений и критериев успеха входят цели, сроки, качество и стоимость работ проекта (рис.2). </w:t>
      </w:r>
    </w:p>
    <w:p w:rsidR="00AD7659" w:rsidRPr="003A2BDD" w:rsidRDefault="00A7563E" w:rsidP="003A2BDD">
      <w:pPr>
        <w:widowControl/>
        <w:autoSpaceDE/>
        <w:autoSpaceDN/>
        <w:adjustRightInd/>
        <w:spacing w:after="81"/>
        <w:jc w:val="center"/>
        <w:rPr>
          <w:color w:val="000000"/>
          <w:sz w:val="12"/>
          <w:szCs w:val="12"/>
          <w:lang w:eastAsia="ru-RU"/>
        </w:rPr>
      </w:pPr>
      <w:r>
        <w:rPr>
          <w:noProof/>
          <w:color w:val="000000"/>
          <w:sz w:val="12"/>
          <w:szCs w:val="12"/>
          <w:lang w:eastAsia="ru-RU"/>
        </w:rPr>
        <w:pict>
          <v:shape id="Рисунок 2" o:spid="_x0000_i1026" type="#_x0000_t75" alt="Современные принципы управления инновационными проектами - Основные факторы риска в УП" style="width:308.25pt;height:309.75pt;visibility:visible">
            <v:imagedata r:id="rId6" o:title=""/>
          </v:shape>
        </w:pic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jc w:val="center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Рисунок 2. Основные факторы риска в УП</w:t>
      </w:r>
      <w:r w:rsidRPr="003A2BDD">
        <w:rPr>
          <w:color w:val="000000"/>
          <w:sz w:val="12"/>
          <w:szCs w:val="12"/>
          <w:lang w:eastAsia="ru-RU"/>
        </w:rPr>
        <w:t xml:space="preserve">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В результате анализа либо принимается решение о продолжении исполнения проекта по намеченному ранее плану, либо определяется необходимость применения корректирующих воздействий.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Процессы анализа исполнения проекта</w:t>
      </w:r>
      <w:r w:rsidRPr="003A2BDD">
        <w:rPr>
          <w:color w:val="000000"/>
          <w:sz w:val="12"/>
          <w:szCs w:val="12"/>
          <w:lang w:eastAsia="ru-RU"/>
        </w:rPr>
        <w:t xml:space="preserve"> также можно подразделить на основные и вспомогательные.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К </w:t>
      </w:r>
      <w:r w:rsidRPr="003A2BDD">
        <w:rPr>
          <w:b/>
          <w:bCs/>
          <w:color w:val="000000"/>
          <w:sz w:val="12"/>
          <w:szCs w:val="12"/>
          <w:lang w:eastAsia="ru-RU"/>
        </w:rPr>
        <w:t>основным процессам анализа</w:t>
      </w:r>
      <w:r w:rsidRPr="003A2BDD">
        <w:rPr>
          <w:color w:val="000000"/>
          <w:sz w:val="12"/>
          <w:szCs w:val="12"/>
          <w:lang w:eastAsia="ru-RU"/>
        </w:rPr>
        <w:t xml:space="preserve"> исполнения проекта относятся те процессы, которые непосредственно связаны с целями проекта и показателями, характеризующими успешность исполнения проекта: </w:t>
      </w:r>
    </w:p>
    <w:p w:rsidR="00AD7659" w:rsidRPr="003A2BDD" w:rsidRDefault="00AD7659" w:rsidP="003A2BD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анализ сроков - определение соответствия фактических и прогнозных сроков исполнения операций проекта директивным или запланированным; </w:t>
      </w:r>
    </w:p>
    <w:p w:rsidR="00AD7659" w:rsidRPr="003A2BDD" w:rsidRDefault="00AD7659" w:rsidP="003A2BD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анализ стоимости - определение соответствия фактической и прогнозной стоимости операций и фаз проекта директивным или запланированным; </w:t>
      </w:r>
    </w:p>
    <w:p w:rsidR="00AD7659" w:rsidRPr="003A2BDD" w:rsidRDefault="00AD7659" w:rsidP="003A2BD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анализ качества - мониторинг результатов с целью их проверки на соответствие принятым стандартам качества и определения путей устранения причин нежелательных результатов исполнения качества проекта; </w:t>
      </w:r>
    </w:p>
    <w:p w:rsidR="00AD7659" w:rsidRPr="003A2BDD" w:rsidRDefault="00AD7659" w:rsidP="003A2BD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подтверждение целей- процесс формальной приемки результатов проекта его участниками (инвесторами, потребителями и т.д.).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b/>
          <w:bCs/>
          <w:color w:val="000000"/>
          <w:sz w:val="12"/>
          <w:szCs w:val="12"/>
          <w:lang w:eastAsia="ru-RU"/>
        </w:rPr>
        <w:t>Вспомогательные процессы анализа</w:t>
      </w:r>
      <w:r w:rsidRPr="003A2BDD">
        <w:rPr>
          <w:color w:val="000000"/>
          <w:sz w:val="12"/>
          <w:szCs w:val="12"/>
          <w:lang w:eastAsia="ru-RU"/>
        </w:rPr>
        <w:t xml:space="preserve"> исполнения проекта связаны с анализом факторов, влияющих на цели и критерии успеха проекта. Эти процессы включают: </w:t>
      </w:r>
    </w:p>
    <w:p w:rsidR="00AD7659" w:rsidRPr="003A2BDD" w:rsidRDefault="00AD7659" w:rsidP="003A2BD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оценку исполнения - анализ результатов работы и распределение проектной информации с целью снабжения участников проекта данными о том, как используются ресурсы для достижения целей проекта; </w:t>
      </w:r>
    </w:p>
    <w:p w:rsidR="00AD7659" w:rsidRPr="003A2BDD" w:rsidRDefault="00AD7659" w:rsidP="003A2BD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анализ ресурсов - определение соответствия фактической и прогнозной загрузки и производительности ресурсов запланированным, а также анализ соответствия фактического расхода материалов плановым значениям.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Если исполнение проекта происходит в соответствии с намеченным планом, то управление фактически сводится к исполнению - доведению до участников проекта плановых заданий и контролю их реализации. Эти процессы включены в процессы исполнения. </w:t>
      </w:r>
    </w:p>
    <w:p w:rsidR="00AD7659" w:rsidRPr="003A2BDD" w:rsidRDefault="00AD7659" w:rsidP="003A2BDD">
      <w:pPr>
        <w:widowControl/>
        <w:autoSpaceDE/>
        <w:autoSpaceDN/>
        <w:adjustRightInd/>
        <w:spacing w:after="81"/>
        <w:rPr>
          <w:color w:val="000000"/>
          <w:sz w:val="12"/>
          <w:szCs w:val="12"/>
          <w:lang w:eastAsia="ru-RU"/>
        </w:rPr>
      </w:pPr>
      <w:r w:rsidRPr="003A2BDD">
        <w:rPr>
          <w:color w:val="000000"/>
          <w:sz w:val="12"/>
          <w:szCs w:val="12"/>
          <w:lang w:eastAsia="ru-RU"/>
        </w:rPr>
        <w:t xml:space="preserve">Если в процессе реализации возникли отклонения, анализ которых показал, что необходимо определение и применение корректирующих воздействий, то в этом случае требуется найти оптимальные корректирующие воздействия, скорректировать план оставшихся работ и согласовать намеченные изменения со всеми участниками проекта. </w:t>
      </w:r>
      <w:r w:rsidRPr="003A2BDD">
        <w:rPr>
          <w:color w:val="000000"/>
          <w:sz w:val="12"/>
          <w:szCs w:val="12"/>
          <w:lang w:eastAsia="ru-RU"/>
        </w:rPr>
        <w:br/>
      </w:r>
      <w:r w:rsidRPr="003A2BDD">
        <w:rPr>
          <w:color w:val="000000"/>
          <w:sz w:val="12"/>
          <w:szCs w:val="12"/>
          <w:lang w:eastAsia="ru-RU"/>
        </w:rPr>
        <w:br/>
        <w:t xml:space="preserve">Вы можете задать автору интересующие Вас вопросы по телефону (495) 748-03-13 или по электронной почте </w:t>
      </w:r>
      <w:r w:rsidRPr="003A2BDD">
        <w:rPr>
          <w:color w:val="014387"/>
          <w:sz w:val="12"/>
          <w:lang w:eastAsia="ru-RU"/>
        </w:rPr>
        <w:t>avtor@src-master.ru</w:t>
      </w:r>
      <w:r w:rsidRPr="003A2BDD">
        <w:rPr>
          <w:color w:val="000000"/>
          <w:sz w:val="12"/>
          <w:szCs w:val="12"/>
          <w:lang w:eastAsia="ru-RU"/>
        </w:rPr>
        <w:t xml:space="preserve">. </w:t>
      </w:r>
    </w:p>
    <w:p w:rsidR="00AD7659" w:rsidRDefault="00AD7659">
      <w:bookmarkStart w:id="0" w:name="_GoBack"/>
      <w:bookmarkEnd w:id="0"/>
    </w:p>
    <w:sectPr w:rsidR="00AD7659" w:rsidSect="00C6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69F"/>
    <w:multiLevelType w:val="multilevel"/>
    <w:tmpl w:val="17B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6450D"/>
    <w:multiLevelType w:val="multilevel"/>
    <w:tmpl w:val="9F5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D5EB1"/>
    <w:multiLevelType w:val="multilevel"/>
    <w:tmpl w:val="D53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11EB0"/>
    <w:multiLevelType w:val="multilevel"/>
    <w:tmpl w:val="DC6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BDD"/>
    <w:rsid w:val="000273C5"/>
    <w:rsid w:val="0004100B"/>
    <w:rsid w:val="00351AE3"/>
    <w:rsid w:val="003A2BDD"/>
    <w:rsid w:val="003B649F"/>
    <w:rsid w:val="00864F14"/>
    <w:rsid w:val="0088117D"/>
    <w:rsid w:val="009A0C21"/>
    <w:rsid w:val="00A7563E"/>
    <w:rsid w:val="00AD7659"/>
    <w:rsid w:val="00C67A6D"/>
    <w:rsid w:val="00E6707C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7EB4BF-4FD1-4F7F-85E5-F077E0B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E3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en-US"/>
    </w:rPr>
  </w:style>
  <w:style w:type="paragraph" w:styleId="1">
    <w:name w:val="heading 1"/>
    <w:basedOn w:val="a"/>
    <w:next w:val="a"/>
    <w:link w:val="10"/>
    <w:qFormat/>
    <w:rsid w:val="00351AE3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1AE3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1AE3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51A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351A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351AE3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351AE3"/>
    <w:pPr>
      <w:spacing w:before="240" w:after="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locked/>
    <w:rsid w:val="00351AE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інтервалів1"/>
    <w:rsid w:val="00351AE3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en-US"/>
    </w:rPr>
  </w:style>
  <w:style w:type="character" w:customStyle="1" w:styleId="12">
    <w:name w:val="Слабке посилання1"/>
    <w:basedOn w:val="a0"/>
    <w:rsid w:val="00351AE3"/>
    <w:rPr>
      <w:rFonts w:cs="Times New Roman"/>
      <w:smallCaps/>
      <w:color w:val="C0504D"/>
      <w:u w:val="single"/>
    </w:rPr>
  </w:style>
  <w:style w:type="character" w:styleId="a5">
    <w:name w:val="Hyperlink"/>
    <w:basedOn w:val="a0"/>
    <w:semiHidden/>
    <w:rsid w:val="003A2BDD"/>
    <w:rPr>
      <w:rFonts w:ascii="Arial" w:hAnsi="Arial" w:cs="Arial"/>
      <w:color w:val="014387"/>
      <w:sz w:val="12"/>
      <w:szCs w:val="12"/>
      <w:u w:val="none"/>
      <w:effect w:val="none"/>
    </w:rPr>
  </w:style>
  <w:style w:type="paragraph" w:styleId="a6">
    <w:name w:val="Normal (Web)"/>
    <w:basedOn w:val="a"/>
    <w:semiHidden/>
    <w:rsid w:val="003A2BDD"/>
    <w:pPr>
      <w:widowControl/>
      <w:autoSpaceDE/>
      <w:autoSpaceDN/>
      <w:adjustRightInd/>
      <w:spacing w:after="8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3A2BD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3A2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принципы управления инновационными проектами</vt:lpstr>
    </vt:vector>
  </TitlesOfParts>
  <Company>Microsoft</Company>
  <LinksUpToDate>false</LinksUpToDate>
  <CharactersWithSpaces>6970</CharactersWithSpaces>
  <SharedDoc>false</SharedDoc>
  <HLinks>
    <vt:vector size="12" baseType="variant">
      <vt:variant>
        <vt:i4>3473497</vt:i4>
      </vt:variant>
      <vt:variant>
        <vt:i4>3</vt:i4>
      </vt:variant>
      <vt:variant>
        <vt:i4>0</vt:i4>
      </vt:variant>
      <vt:variant>
        <vt:i4>5</vt:i4>
      </vt:variant>
      <vt:variant>
        <vt:lpwstr>mailto:avtor@src-master.ru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http://www.src-master.ru/authors/author.php?ID=7111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принципы управления инновационными проектами</dc:title>
  <dc:subject/>
  <dc:creator>радван</dc:creator>
  <cp:keywords/>
  <dc:description/>
  <cp:lastModifiedBy>Irina</cp:lastModifiedBy>
  <cp:revision>2</cp:revision>
  <dcterms:created xsi:type="dcterms:W3CDTF">2014-08-15T15:14:00Z</dcterms:created>
  <dcterms:modified xsi:type="dcterms:W3CDTF">2014-08-15T15:14:00Z</dcterms:modified>
</cp:coreProperties>
</file>