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D62" w:rsidRPr="002D034A" w:rsidRDefault="00525D62" w:rsidP="007D685B">
      <w:pPr>
        <w:pStyle w:val="a3"/>
        <w:spacing w:line="360" w:lineRule="auto"/>
        <w:ind w:firstLine="70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034A">
        <w:rPr>
          <w:rFonts w:ascii="Times New Roman" w:hAnsi="Times New Roman"/>
          <w:b/>
          <w:color w:val="000000"/>
          <w:sz w:val="28"/>
          <w:szCs w:val="28"/>
        </w:rPr>
        <w:t>Глобализация как тенденция современности: понятие, содержание. Глобальные проблемы современности</w:t>
      </w:r>
    </w:p>
    <w:p w:rsidR="007D685B" w:rsidRDefault="007D685B" w:rsidP="002D034A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25D62" w:rsidRPr="007D685B" w:rsidRDefault="00525D62" w:rsidP="007D685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D685B">
        <w:rPr>
          <w:sz w:val="28"/>
          <w:szCs w:val="28"/>
        </w:rPr>
        <w:t xml:space="preserve">Термин </w:t>
      </w:r>
      <w:r w:rsidRPr="007D685B">
        <w:rPr>
          <w:b/>
          <w:i/>
          <w:sz w:val="28"/>
          <w:szCs w:val="28"/>
        </w:rPr>
        <w:t>«глобализация»</w:t>
      </w:r>
      <w:r w:rsidRPr="007D685B">
        <w:rPr>
          <w:sz w:val="28"/>
          <w:szCs w:val="28"/>
        </w:rPr>
        <w:t xml:space="preserve"> впервые употребил в 1983</w:t>
      </w:r>
      <w:r w:rsidR="002D034A" w:rsidRPr="007D685B">
        <w:rPr>
          <w:sz w:val="28"/>
          <w:szCs w:val="28"/>
        </w:rPr>
        <w:t> г</w:t>
      </w:r>
      <w:r w:rsidRPr="007D685B">
        <w:rPr>
          <w:sz w:val="28"/>
          <w:szCs w:val="28"/>
        </w:rPr>
        <w:t xml:space="preserve">. </w:t>
      </w:r>
      <w:r w:rsidR="002D034A" w:rsidRPr="007D685B">
        <w:rPr>
          <w:sz w:val="28"/>
          <w:szCs w:val="28"/>
        </w:rPr>
        <w:t>Т. Левит</w:t>
      </w:r>
      <w:r w:rsidRPr="007D685B">
        <w:rPr>
          <w:sz w:val="28"/>
          <w:szCs w:val="28"/>
        </w:rPr>
        <w:t xml:space="preserve"> в статье, опубликованной в журнале «Гарвард бизнес ревю», для обозначения феномена слияния рынков отдельных продуктов, производимых отдельными корпорациями. С началом 90</w:t>
      </w:r>
      <w:r w:rsidR="002D034A" w:rsidRPr="007D685B">
        <w:rPr>
          <w:sz w:val="28"/>
          <w:szCs w:val="28"/>
        </w:rPr>
        <w:t>-х</w:t>
      </w:r>
      <w:r w:rsidRPr="007D685B">
        <w:rPr>
          <w:sz w:val="28"/>
          <w:szCs w:val="28"/>
        </w:rPr>
        <w:t xml:space="preserve"> гг. </w:t>
      </w:r>
      <w:r w:rsidRPr="007D685B">
        <w:rPr>
          <w:sz w:val="28"/>
          <w:szCs w:val="28"/>
          <w:lang w:val="en-US"/>
        </w:rPr>
        <w:t>XX</w:t>
      </w:r>
      <w:r w:rsidR="002D034A" w:rsidRPr="007D685B">
        <w:rPr>
          <w:sz w:val="28"/>
          <w:szCs w:val="28"/>
        </w:rPr>
        <w:t> в</w:t>
      </w:r>
      <w:r w:rsidRPr="007D685B">
        <w:rPr>
          <w:sz w:val="28"/>
          <w:szCs w:val="28"/>
        </w:rPr>
        <w:t>. термин получил широкое распространение, однако наполнился все более широким набором значений.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b/>
          <w:i/>
          <w:color w:val="000000"/>
          <w:sz w:val="28"/>
          <w:szCs w:val="28"/>
        </w:rPr>
        <w:t>Глобализация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34A">
        <w:rPr>
          <w:rFonts w:ascii="Times New Roman" w:hAnsi="Times New Roman"/>
          <w:color w:val="000000"/>
          <w:sz w:val="28"/>
          <w:szCs w:val="28"/>
        </w:rPr>
        <w:t>–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вестернизация, культурная ассимиляция западной цивилизацией оставшихся не модернизированных территорий и становление глобальной цивилизации с гомогенизированной культурой:, ценности либерализма и универсализма доминируют, рамку задают глобальные рынки и глобальные финансово-экономические институты типа ВБ, ВТО, МВФ </w:t>
      </w:r>
      <w:r w:rsidR="002D034A">
        <w:rPr>
          <w:rFonts w:ascii="Times New Roman" w:hAnsi="Times New Roman"/>
          <w:color w:val="000000"/>
          <w:sz w:val="28"/>
          <w:szCs w:val="28"/>
        </w:rPr>
        <w:t>и т.п.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, призванные регулировать конкурентные отношения между корпоративными игроками, в число которых попадают и национальные государства, и межгосударственные образования </w:t>
      </w:r>
      <w:r w:rsidR="002D034A">
        <w:rPr>
          <w:rFonts w:ascii="Times New Roman" w:hAnsi="Times New Roman"/>
          <w:color w:val="000000"/>
          <w:sz w:val="28"/>
          <w:szCs w:val="28"/>
        </w:rPr>
        <w:t>–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034A">
        <w:rPr>
          <w:rFonts w:ascii="Times New Roman" w:hAnsi="Times New Roman"/>
          <w:color w:val="000000"/>
          <w:sz w:val="28"/>
          <w:szCs w:val="28"/>
        </w:rPr>
        <w:t>федерации, конфедерации, и иные региональные союзы.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034A">
        <w:rPr>
          <w:rFonts w:ascii="Times New Roman" w:hAnsi="Times New Roman"/>
          <w:i/>
          <w:color w:val="000000"/>
          <w:sz w:val="28"/>
          <w:szCs w:val="28"/>
        </w:rPr>
        <w:t>В глобализации сегодня видят:</w:t>
      </w:r>
    </w:p>
    <w:p w:rsidR="00525D62" w:rsidRPr="002D034A" w:rsidRDefault="002D034A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525D62" w:rsidRPr="002D034A">
        <w:rPr>
          <w:rFonts w:ascii="Times New Roman" w:hAnsi="Times New Roman"/>
          <w:color w:val="000000"/>
          <w:sz w:val="28"/>
          <w:szCs w:val="28"/>
        </w:rPr>
        <w:t>интенсификацию трансграничных экономических, политических, социальных и культурных связей;</w:t>
      </w:r>
    </w:p>
    <w:p w:rsidR="00525D62" w:rsidRPr="002D034A" w:rsidRDefault="002D034A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525D62" w:rsidRPr="002D034A">
        <w:rPr>
          <w:rFonts w:ascii="Times New Roman" w:hAnsi="Times New Roman"/>
          <w:color w:val="000000"/>
          <w:sz w:val="28"/>
          <w:szCs w:val="28"/>
        </w:rPr>
        <w:t>исторический период (или эпоху), наступивший после завершения холодной войны;</w:t>
      </w:r>
    </w:p>
    <w:p w:rsidR="00525D62" w:rsidRPr="002D034A" w:rsidRDefault="002D034A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525D62" w:rsidRPr="002D034A">
        <w:rPr>
          <w:rFonts w:ascii="Times New Roman" w:hAnsi="Times New Roman"/>
          <w:color w:val="000000"/>
          <w:sz w:val="28"/>
          <w:szCs w:val="28"/>
        </w:rPr>
        <w:t>трансформацию мировой экономики, буквально направляемую анархией финансовых рынков;</w:t>
      </w:r>
    </w:p>
    <w:p w:rsidR="00525D62" w:rsidRPr="002D034A" w:rsidRDefault="002D034A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525D62" w:rsidRPr="002D034A">
        <w:rPr>
          <w:rFonts w:ascii="Times New Roman" w:hAnsi="Times New Roman"/>
          <w:color w:val="000000"/>
          <w:sz w:val="28"/>
          <w:szCs w:val="28"/>
        </w:rPr>
        <w:t>триумф американской системы ценностей, обеспеченный комбинацией неолиберальной экономической программы с программой политической демократизации;</w:t>
      </w:r>
    </w:p>
    <w:p w:rsidR="00525D62" w:rsidRPr="002D034A" w:rsidRDefault="002D034A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525D62" w:rsidRPr="002D034A">
        <w:rPr>
          <w:rFonts w:ascii="Times New Roman" w:hAnsi="Times New Roman"/>
          <w:color w:val="000000"/>
          <w:sz w:val="28"/>
          <w:szCs w:val="28"/>
        </w:rPr>
        <w:t>ортодоксальную идеологию, настаивающую на вполне логичной и неизбежной кульминации мощных тенденций работающего рынка;</w:t>
      </w:r>
    </w:p>
    <w:p w:rsidR="00525D62" w:rsidRPr="002D034A" w:rsidRDefault="002D034A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525D62" w:rsidRPr="002D034A">
        <w:rPr>
          <w:rFonts w:ascii="Times New Roman" w:hAnsi="Times New Roman"/>
          <w:color w:val="000000"/>
          <w:sz w:val="28"/>
          <w:szCs w:val="28"/>
        </w:rPr>
        <w:t>технологическую революцию с многочисленными и не до конца ясными социальными последствиями;</w:t>
      </w:r>
    </w:p>
    <w:p w:rsidR="00525D62" w:rsidRPr="002D034A" w:rsidRDefault="002D034A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525D62" w:rsidRPr="002D034A">
        <w:rPr>
          <w:rFonts w:ascii="Times New Roman" w:hAnsi="Times New Roman"/>
          <w:color w:val="000000"/>
          <w:sz w:val="28"/>
          <w:szCs w:val="28"/>
        </w:rPr>
        <w:t>неспособность национальных государств справиться с глобальными проблемами (демографическими, экологическими, прав человека и распространением ядерного оружия), требующими глобальных решений.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>Тем не менее можно вычленить три основных подхода к трактовке феномена глобализации.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b/>
          <w:i/>
          <w:color w:val="000000"/>
          <w:sz w:val="28"/>
          <w:szCs w:val="28"/>
        </w:rPr>
        <w:t xml:space="preserve">Узко дисциплинарный подход. </w:t>
      </w:r>
      <w:r w:rsidRPr="002D034A">
        <w:rPr>
          <w:rFonts w:ascii="Times New Roman" w:hAnsi="Times New Roman"/>
          <w:color w:val="000000"/>
          <w:sz w:val="28"/>
          <w:szCs w:val="28"/>
        </w:rPr>
        <w:t>Ряд исследователей понимает глобализацию достаточно узко, как объективный и качественно новый процесс формирования финансово-информационного пространства на базе новых, преимущественно компьютерных, технологий и связывает ее начало с 1990</w:t>
      </w:r>
      <w:r w:rsidR="002D034A">
        <w:rPr>
          <w:rFonts w:ascii="Times New Roman" w:hAnsi="Times New Roman"/>
          <w:color w:val="000000"/>
          <w:sz w:val="28"/>
          <w:szCs w:val="28"/>
        </w:rPr>
        <w:t>-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>м</w:t>
      </w:r>
      <w:r w:rsidRPr="002D034A">
        <w:rPr>
          <w:rFonts w:ascii="Times New Roman" w:hAnsi="Times New Roman"/>
          <w:color w:val="000000"/>
          <w:sz w:val="28"/>
          <w:szCs w:val="28"/>
        </w:rPr>
        <w:t>и гг. Таким образом, подчеркиваются экономические основы происходящих сегодня в мире глобальных изменений. Однако разные авторы выделяют различные аспекты глобализации, например организационно-управленческий, экономический, технический, пространственный и др.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b/>
          <w:i/>
          <w:color w:val="000000"/>
          <w:sz w:val="28"/>
          <w:szCs w:val="28"/>
        </w:rPr>
        <w:t>Идеологический подход.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 Преимущественно левые авторы считают, что введение в оборот термина «глобализация» было пропагандистским ответом западных элит на протесты против неолиберализма, </w:t>
      </w:r>
      <w:r w:rsidR="002D034A">
        <w:rPr>
          <w:rFonts w:ascii="Times New Roman" w:hAnsi="Times New Roman"/>
          <w:color w:val="000000"/>
          <w:sz w:val="28"/>
          <w:szCs w:val="28"/>
        </w:rPr>
        <w:t>т.е.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 концепция глобализации рассматривается как новое идеологическое обоснование власти транснациональных корпораций и господства таких международных структур, как Всемирный банк (ВБ), Международный валютный фонд (МВФ) и Всемирная торговая организация (ВТО), а глобализация отождествляется с американизацией мира.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 xml:space="preserve">Правые также по-разному относятся к глобализации. Одни из них, например христианские консерваторы в США или националисты в различных странах, считают ее проявлением мирового зла. Другие видят в ней триумфальное шествие капитализма по всему миру. Часть феминисток считают сами дискурсы глобализации проявлением мужского господства </w:t>
      </w:r>
      <w:r w:rsidR="002D034A">
        <w:rPr>
          <w:rFonts w:ascii="Times New Roman" w:hAnsi="Times New Roman"/>
          <w:color w:val="000000"/>
          <w:sz w:val="28"/>
          <w:szCs w:val="28"/>
        </w:rPr>
        <w:t>и т.д.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>Действительно, в современном мире глобализация в основном реализуется в соответствии с неолиберальными экономическими принципами, что неизбежно ведет к усилению разрыва между богатыми и бедными странами, усиливает социальную дифференциацию во всем мире. Нынешний вариант глобализации выгоден наиболее развитым в экономическом и технологическом отношении странам, стремящимся обеспечить свое доминирование и в политической сфере.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b/>
          <w:bCs/>
          <w:i/>
          <w:color w:val="000000"/>
          <w:sz w:val="28"/>
          <w:szCs w:val="28"/>
        </w:rPr>
        <w:t>Исторический подход.</w:t>
      </w:r>
      <w:r w:rsidRPr="002D034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Его представители видят в глобализации своего рода развитие процесса модернизации, современную стадию процесса дальнейшей противоречивой интеграции мира, формирования целостной человеческой цивилизации. Согласно этому подходу, глобализация </w:t>
      </w:r>
      <w:r w:rsidR="002D034A">
        <w:rPr>
          <w:rFonts w:ascii="Times New Roman" w:hAnsi="Times New Roman"/>
          <w:color w:val="000000"/>
          <w:sz w:val="28"/>
          <w:szCs w:val="28"/>
        </w:rPr>
        <w:t>–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процесс стадиального становления мира как единого, взаимосвязанного экономического, политического, культурного пространства. То есть глобализация </w:t>
      </w:r>
      <w:r w:rsidR="002D034A">
        <w:rPr>
          <w:rFonts w:ascii="Times New Roman" w:hAnsi="Times New Roman"/>
          <w:color w:val="000000"/>
          <w:sz w:val="28"/>
          <w:szCs w:val="28"/>
        </w:rPr>
        <w:t>–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034A">
        <w:rPr>
          <w:rFonts w:ascii="Times New Roman" w:hAnsi="Times New Roman"/>
          <w:color w:val="000000"/>
          <w:sz w:val="28"/>
          <w:szCs w:val="28"/>
        </w:rPr>
        <w:t>это процесс, начавшийся еще на ранних этапах истории, но только ныне ставший всеобщим.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>Технологической основой первой волны глобализации стали телефон и телеграф в сфере коммуникаций, строительство железных дорог, машинное, а затем поточно-конвейерное производство в промышленной сфере, а символом всего этого была Америка. Технологические сдвиги повлекли за собой экономические, выражавшиеся, прежде всего в усилении экономической взаимозависимости и формировании единого мирового хозяйства.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>О постоянно усиливающейся интернационализации (глобализации) экономического развития свидетельствует и тот факт, что мировая торговля росла быстрее, чем мировое производство, а значит, с каждым годом возрастала роль международных экономических связей.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 xml:space="preserve">Взаимообусловленные процессы глобализации и регионализации приводят прежде всего к </w:t>
      </w:r>
      <w:r w:rsidRPr="002D034A">
        <w:rPr>
          <w:rFonts w:ascii="Times New Roman" w:hAnsi="Times New Roman"/>
          <w:b/>
          <w:i/>
          <w:color w:val="000000"/>
          <w:sz w:val="28"/>
          <w:szCs w:val="28"/>
        </w:rPr>
        <w:t>дальнейшему обострению противоречий по оси Север</w:t>
      </w:r>
      <w:r w:rsidR="002D034A">
        <w:rPr>
          <w:rFonts w:ascii="Times New Roman" w:hAnsi="Times New Roman"/>
          <w:b/>
          <w:i/>
          <w:color w:val="000000"/>
          <w:sz w:val="28"/>
          <w:szCs w:val="28"/>
        </w:rPr>
        <w:t>–</w:t>
      </w:r>
      <w:r w:rsidRPr="002D034A">
        <w:rPr>
          <w:rFonts w:ascii="Times New Roman" w:hAnsi="Times New Roman"/>
          <w:b/>
          <w:i/>
          <w:color w:val="000000"/>
          <w:sz w:val="28"/>
          <w:szCs w:val="28"/>
        </w:rPr>
        <w:t>Юг.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 Складывающаяся система мировой экономики приводит к одностороннему обогащению государств, транснациональных корпорации и других игроков, представляющих благополучные регионы Европы и Северной Америки, в то время как «южная периферия» </w:t>
      </w:r>
      <w:r w:rsidR="002D034A">
        <w:rPr>
          <w:rFonts w:ascii="Times New Roman" w:hAnsi="Times New Roman"/>
          <w:color w:val="000000"/>
          <w:sz w:val="28"/>
          <w:szCs w:val="28"/>
        </w:rPr>
        <w:t>–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страны и народы бывшего третьего мира </w:t>
      </w:r>
      <w:r w:rsidR="002D034A">
        <w:rPr>
          <w:rFonts w:ascii="Times New Roman" w:hAnsi="Times New Roman"/>
          <w:color w:val="000000"/>
          <w:sz w:val="28"/>
          <w:szCs w:val="28"/>
        </w:rPr>
        <w:t>–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034A">
        <w:rPr>
          <w:rFonts w:ascii="Times New Roman" w:hAnsi="Times New Roman"/>
          <w:color w:val="000000"/>
          <w:sz w:val="28"/>
          <w:szCs w:val="28"/>
        </w:rPr>
        <w:t>все более отстает от их уровня развития, превращаясь в заложницу глобальной системы. Не везде это вызывает лишь молчаливый протест.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 xml:space="preserve">Большинство </w:t>
      </w:r>
      <w:r w:rsidRPr="002D034A">
        <w:rPr>
          <w:rFonts w:ascii="Times New Roman" w:hAnsi="Times New Roman"/>
          <w:i/>
          <w:color w:val="000000"/>
          <w:sz w:val="28"/>
          <w:szCs w:val="28"/>
        </w:rPr>
        <w:t>террористических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 движений имеют либо антиглобалистскую, либо в целом антизападную направленность, тем самым четко позиционируют себя в мировом политико-идеологическом пространстве. В эпоху глобализации цели терроризма также глобальны: противостояние западной цивилизации или ее сегменту (например, федерализации Европейского союза) позволяет широко использовать антизападные идеологические штампы для более эффективного привлечения сторонников. Пропаганда радикальных взглядов и терроризма как метода политической борьбы широко использует возможности глобального охвата и «эффекта присутствия», предоставляемые современными СМИ.</w:t>
      </w:r>
    </w:p>
    <w:p w:rsid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 xml:space="preserve">События 11 сентября 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>2001</w:t>
      </w:r>
      <w:r w:rsidR="002D034A">
        <w:rPr>
          <w:rFonts w:ascii="Times New Roman" w:hAnsi="Times New Roman"/>
          <w:color w:val="000000"/>
          <w:sz w:val="28"/>
          <w:szCs w:val="28"/>
        </w:rPr>
        <w:t> 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>г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. в США поставили проблему глобализации в новом, во многом неожиданном и мало исследованном ракурсе </w:t>
      </w:r>
      <w:r w:rsidR="002D034A">
        <w:rPr>
          <w:rFonts w:ascii="Times New Roman" w:hAnsi="Times New Roman"/>
          <w:color w:val="000000"/>
          <w:sz w:val="28"/>
          <w:szCs w:val="28"/>
        </w:rPr>
        <w:t>–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использования продуктов глобализации фрустрированным человеком традиционного общества против глобализации и ее мировых центров. В США задолго до этих событий исследователи предупреждали, что «глобализация может сверхвооружить отдельных людей, создавая тем самым непосредственную угрозу Соединенным Штатам в </w:t>
      </w:r>
      <w:r w:rsidRPr="002D034A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="002D034A">
        <w:rPr>
          <w:rFonts w:ascii="Times New Roman" w:hAnsi="Times New Roman"/>
          <w:color w:val="000000"/>
          <w:sz w:val="28"/>
          <w:szCs w:val="28"/>
        </w:rPr>
        <w:t> 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>в</w:t>
      </w:r>
      <w:r w:rsidRPr="002D034A">
        <w:rPr>
          <w:rFonts w:ascii="Times New Roman" w:hAnsi="Times New Roman"/>
          <w:color w:val="000000"/>
          <w:sz w:val="28"/>
          <w:szCs w:val="28"/>
        </w:rPr>
        <w:t>. со стороны супероснащенного озлобленного человека, который ненавидит Америку более чем когда либо из-за глобализации</w:t>
      </w:r>
      <w:r w:rsidR="002D034A">
        <w:rPr>
          <w:rFonts w:ascii="Times New Roman" w:hAnsi="Times New Roman"/>
          <w:color w:val="000000"/>
          <w:sz w:val="28"/>
          <w:szCs w:val="28"/>
        </w:rPr>
        <w:t>…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 Он может атаковать даже сверхдержаву».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 xml:space="preserve">Преобладание </w:t>
      </w:r>
      <w:r w:rsidRPr="002D034A">
        <w:rPr>
          <w:rFonts w:ascii="Times New Roman" w:hAnsi="Times New Roman"/>
          <w:i/>
          <w:color w:val="000000"/>
          <w:sz w:val="28"/>
          <w:szCs w:val="28"/>
        </w:rPr>
        <w:t>свободного рынка квалифицированного труда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034A">
        <w:rPr>
          <w:rFonts w:ascii="Times New Roman" w:hAnsi="Times New Roman"/>
          <w:i/>
          <w:color w:val="000000"/>
          <w:sz w:val="28"/>
          <w:szCs w:val="28"/>
        </w:rPr>
        <w:t>в центре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2D034A">
        <w:rPr>
          <w:rFonts w:ascii="Times New Roman" w:hAnsi="Times New Roman"/>
          <w:i/>
          <w:color w:val="000000"/>
          <w:sz w:val="28"/>
          <w:szCs w:val="28"/>
        </w:rPr>
        <w:t>несвободного рынка менее квалифицированного труда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034A">
        <w:rPr>
          <w:rFonts w:ascii="Times New Roman" w:hAnsi="Times New Roman"/>
          <w:i/>
          <w:color w:val="000000"/>
          <w:sz w:val="28"/>
          <w:szCs w:val="28"/>
        </w:rPr>
        <w:t>на периферии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34A">
        <w:rPr>
          <w:rFonts w:ascii="Times New Roman" w:hAnsi="Times New Roman"/>
          <w:color w:val="000000"/>
          <w:sz w:val="28"/>
          <w:szCs w:val="28"/>
        </w:rPr>
        <w:t>–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это фундаментальная характеристика капиталистической мир-экономики, поскольку неравенство и неравномерность развития входящих в нее элементов являются важнейшим условием ее функционирования и основой для системной интеграции. Возникают и новые труднопреодолимые противоречия. Так, постиндустриальный мир, использующий новейшие информационные технологии, не нуждается в больших объемах рабочей силы. В то же время полупериферийные страны располагают ею в избытке. Отсюда вытекает острое противоречие между двумя целями </w:t>
      </w:r>
      <w:r w:rsidR="002D034A">
        <w:rPr>
          <w:rFonts w:ascii="Times New Roman" w:hAnsi="Times New Roman"/>
          <w:color w:val="000000"/>
          <w:sz w:val="28"/>
          <w:szCs w:val="28"/>
        </w:rPr>
        <w:t>–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034A">
        <w:rPr>
          <w:rFonts w:ascii="Times New Roman" w:hAnsi="Times New Roman"/>
          <w:color w:val="000000"/>
          <w:sz w:val="28"/>
          <w:szCs w:val="28"/>
        </w:rPr>
        <w:t>вхождения в постиндустриальный мир и обеспечения занятости населения.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>Наложение и взаимоусиление проблем и противоречий, порожденных эффектом одновременности процессов модернизации, нацие-строительства и глобализации, превращают большинство стран периферии и полупериферий мира, живущих в иных «часовых поясах», чем ядерные страны промышленно развитого Запада, в экономических и политических аутсайдеров. Причин такой проблематичности несколько: под прессингом глобальной экономической рационализации растет неэффективность государства; усиливается всеобщая финансовая зависимость; резко сокращаются ресурсы для осуществления государственной социальной и экономической политики, препятствующей прогрессирующему социальному расслоению; усиливается воздействие навязываемых СМИ западных потребительских стандартов, недостижимых для населения большинства стран, но вызывающих «революцию растущих ожида ний», и др.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 xml:space="preserve">Важным фактором </w:t>
      </w:r>
      <w:r w:rsidRPr="002D034A">
        <w:rPr>
          <w:rFonts w:ascii="Times New Roman" w:hAnsi="Times New Roman"/>
          <w:i/>
          <w:color w:val="000000"/>
          <w:sz w:val="28"/>
          <w:szCs w:val="28"/>
        </w:rPr>
        <w:t>возрождения этнического национализма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 стало также окончание холодной войны. Сегодня уже очевидно, что геополитическое противостояние двух сверхдержав </w:t>
      </w:r>
      <w:r w:rsidR="002D034A">
        <w:rPr>
          <w:rFonts w:ascii="Times New Roman" w:hAnsi="Times New Roman"/>
          <w:color w:val="000000"/>
          <w:sz w:val="28"/>
          <w:szCs w:val="28"/>
        </w:rPr>
        <w:t>–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США и СССР </w:t>
      </w:r>
      <w:r w:rsidR="002D034A">
        <w:rPr>
          <w:rFonts w:ascii="Times New Roman" w:hAnsi="Times New Roman"/>
          <w:color w:val="000000"/>
          <w:sz w:val="28"/>
          <w:szCs w:val="28"/>
        </w:rPr>
        <w:t>–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034A">
        <w:rPr>
          <w:rFonts w:ascii="Times New Roman" w:hAnsi="Times New Roman"/>
          <w:color w:val="000000"/>
          <w:sz w:val="28"/>
          <w:szCs w:val="28"/>
        </w:rPr>
        <w:t>определяло содержание многих конфликтов в странах третьего мира. С устранением этого глобального внешнеполитического фактора на первый план вышла этническая, составляющая конфликтов в государствах мировой периферии.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 xml:space="preserve">Известный политолог 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>Д.</w:t>
      </w:r>
      <w:r w:rsidR="002D034A">
        <w:rPr>
          <w:rFonts w:ascii="Times New Roman" w:hAnsi="Times New Roman"/>
          <w:color w:val="000000"/>
          <w:sz w:val="28"/>
          <w:szCs w:val="28"/>
        </w:rPr>
        <w:t> 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>Снайдер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 обращает внимание на еще одну зависимость: практически всегда рост массового национализма бывает обусловлен ростом демократии и расширением свободы слова и прессы. Незрелость и неэффективность институтов демократии, неизбежные на начальном этапе транзита, создают благоприятные предпосылки для подъема национализма.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 xml:space="preserve">По мнению 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>Д.</w:t>
      </w:r>
      <w:r w:rsidR="002D034A">
        <w:rPr>
          <w:rFonts w:ascii="Times New Roman" w:hAnsi="Times New Roman"/>
          <w:color w:val="000000"/>
          <w:sz w:val="28"/>
          <w:szCs w:val="28"/>
        </w:rPr>
        <w:t> 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>Снайдера</w:t>
      </w:r>
      <w:r w:rsidRPr="002D034A">
        <w:rPr>
          <w:rFonts w:ascii="Times New Roman" w:hAnsi="Times New Roman"/>
          <w:color w:val="000000"/>
          <w:sz w:val="28"/>
          <w:szCs w:val="28"/>
        </w:rPr>
        <w:t>, вероятность возникновения националистических конфликтов в результате демократизации особенно велика в тех случаях, когда элиты воспринимают быстрые политические перемены как угрозу собственному положению, когда расширение политического участия масс предшествует созданию институциональных структур гражданского общества и когда массовая политическая мобилизация осуществляется на основе дискриминации по этническим признакам.</w:t>
      </w:r>
      <w:r w:rsidR="002D03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034A">
        <w:rPr>
          <w:rFonts w:ascii="Times New Roman" w:hAnsi="Times New Roman"/>
          <w:color w:val="000000"/>
          <w:sz w:val="28"/>
          <w:szCs w:val="28"/>
        </w:rPr>
        <w:t>В свою очередь, к факторам, которые препятствуют возникновению этнических конфликтов, он относит политику элит, направленную на создание и укрепление либеральных институтов, а также формирование «гражданского национализма». Причем второй фактор способствует успеху демократических трансформаций даже при слабых либеральных институтах.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 xml:space="preserve">Некоторые современные исламские авторы, приверженцы идеологии панарабизма, представляющие группу ближневосточных стран, добывающих сырьевые ресурсы, также не принимают существующий миропорядок, который возник, по их мнению, в результате западной колонизации. Их негодование подпитывается несправедливым характером экономической глобализации и навязыванием западных культурных стандартов, в чем они видят угрозу для ислама и мусульманской культуры. «С точки зрения нынешних исламистов или фундаменталистов, неудачи и недостатки современных исламских стран вызваны тем, что последние переняли чуждые понятия и обычаи. Они отделились от истинного ислама и таким образом утратили свое былое величие». Поэтому они отрицают секулярное национальное государство и требуют вернуться к идее халифата </w:t>
      </w:r>
      <w:r w:rsidR="002D034A">
        <w:rPr>
          <w:rFonts w:ascii="Times New Roman" w:hAnsi="Times New Roman"/>
          <w:color w:val="000000"/>
          <w:sz w:val="28"/>
          <w:szCs w:val="28"/>
        </w:rPr>
        <w:t>–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034A">
        <w:rPr>
          <w:rFonts w:ascii="Times New Roman" w:hAnsi="Times New Roman"/>
          <w:color w:val="000000"/>
          <w:sz w:val="28"/>
          <w:szCs w:val="28"/>
        </w:rPr>
        <w:t>«исламского идеального государства». Отсюда рост политического влияния исламского фундаментализма, который тотально отвергает западную модель политического развития.</w:t>
      </w:r>
    </w:p>
    <w:p w:rsidR="00525D62" w:rsidRPr="007D685B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85B">
        <w:rPr>
          <w:rFonts w:ascii="Times New Roman" w:hAnsi="Times New Roman"/>
          <w:color w:val="000000"/>
          <w:sz w:val="28"/>
          <w:szCs w:val="28"/>
        </w:rPr>
        <w:t>Новый мировой порядок и вызовы современного мира. Модели однополюсного и многополюсного мира.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 xml:space="preserve">Основой для создания нового мирового порядка </w:t>
      </w:r>
      <w:r w:rsidR="002D034A">
        <w:rPr>
          <w:rFonts w:ascii="Times New Roman" w:hAnsi="Times New Roman"/>
          <w:color w:val="000000"/>
          <w:sz w:val="28"/>
          <w:szCs w:val="28"/>
        </w:rPr>
        <w:t>–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НМП явилось, конечно, крушение биполярного мира. С уходом главной проблемы прошлых 50 лет </w:t>
      </w:r>
      <w:r w:rsidR="002D034A">
        <w:rPr>
          <w:rFonts w:ascii="Times New Roman" w:hAnsi="Times New Roman"/>
          <w:color w:val="000000"/>
          <w:sz w:val="28"/>
          <w:szCs w:val="28"/>
        </w:rPr>
        <w:t>–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недопущения ядерной войны </w:t>
      </w:r>
      <w:r w:rsidR="002D034A">
        <w:rPr>
          <w:rFonts w:ascii="Times New Roman" w:hAnsi="Times New Roman"/>
          <w:color w:val="000000"/>
          <w:sz w:val="28"/>
          <w:szCs w:val="28"/>
        </w:rPr>
        <w:t>–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034A">
        <w:rPr>
          <w:rFonts w:ascii="Times New Roman" w:hAnsi="Times New Roman"/>
          <w:color w:val="000000"/>
          <w:sz w:val="28"/>
          <w:szCs w:val="28"/>
        </w:rPr>
        <w:t>на первый план вышли другие проблемы:</w:t>
      </w:r>
    </w:p>
    <w:p w:rsidR="00525D62" w:rsidRPr="002D034A" w:rsidRDefault="002D034A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525D62" w:rsidRPr="002D034A">
        <w:rPr>
          <w:rFonts w:ascii="Times New Roman" w:hAnsi="Times New Roman"/>
          <w:color w:val="000000"/>
          <w:sz w:val="28"/>
          <w:szCs w:val="28"/>
        </w:rPr>
        <w:t xml:space="preserve">оптимизация экономики, обеспечение экономического роста и улучшения качества жизни. Цель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5D62" w:rsidRPr="002D034A">
        <w:rPr>
          <w:rFonts w:ascii="Times New Roman" w:hAnsi="Times New Roman"/>
          <w:color w:val="000000"/>
          <w:sz w:val="28"/>
          <w:szCs w:val="28"/>
        </w:rPr>
        <w:t>социально-политическая стабильность;</w:t>
      </w:r>
    </w:p>
    <w:p w:rsidR="00525D62" w:rsidRPr="002D034A" w:rsidRDefault="002D034A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525D62" w:rsidRPr="002D034A">
        <w:rPr>
          <w:rFonts w:ascii="Times New Roman" w:hAnsi="Times New Roman"/>
          <w:color w:val="000000"/>
          <w:sz w:val="28"/>
          <w:szCs w:val="28"/>
        </w:rPr>
        <w:t xml:space="preserve">снижение угрозы со стороны непредсказуемых диктаторов, обладающих большими ресурсами и мощной армией; сужение возможностей для террористических организаций. Цель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5D62" w:rsidRPr="002D034A">
        <w:rPr>
          <w:rFonts w:ascii="Times New Roman" w:hAnsi="Times New Roman"/>
          <w:color w:val="000000"/>
          <w:sz w:val="28"/>
          <w:szCs w:val="28"/>
        </w:rPr>
        <w:t>обеспечение безопасности в новых условиях;</w:t>
      </w:r>
    </w:p>
    <w:p w:rsidR="00525D62" w:rsidRPr="002D034A" w:rsidRDefault="002D034A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525D62" w:rsidRPr="002D034A">
        <w:rPr>
          <w:rFonts w:ascii="Times New Roman" w:hAnsi="Times New Roman"/>
          <w:color w:val="000000"/>
          <w:sz w:val="28"/>
          <w:szCs w:val="28"/>
        </w:rPr>
        <w:t>усиление управляемости большими социальными системами для недопущения крупных социо-техногенных катастроф типа чернобыльской аварии или знаменитой компьютерной проблемы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2D034A">
        <w:rPr>
          <w:rFonts w:ascii="Times New Roman" w:hAnsi="Times New Roman"/>
          <w:color w:val="000000"/>
          <w:sz w:val="28"/>
          <w:szCs w:val="28"/>
        </w:rPr>
        <w:t>2</w:t>
      </w:r>
      <w:r w:rsidR="00525D62" w:rsidRPr="002D034A">
        <w:rPr>
          <w:rFonts w:ascii="Times New Roman" w:hAnsi="Times New Roman"/>
          <w:color w:val="000000"/>
          <w:sz w:val="28"/>
          <w:szCs w:val="28"/>
        </w:rPr>
        <w:t xml:space="preserve">000. Цель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5D62" w:rsidRPr="002D034A">
        <w:rPr>
          <w:rFonts w:ascii="Times New Roman" w:hAnsi="Times New Roman"/>
          <w:color w:val="000000"/>
          <w:sz w:val="28"/>
          <w:szCs w:val="28"/>
        </w:rPr>
        <w:t>справиться с проблемами развития.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 xml:space="preserve">Легко видеть, что для своего решения эти проблемы требуют консолидации усилий и создания механизма принятия решений, который бы не блокировал те или иные действия (как раньше нужно было блокировать любые действия, которые в перспективе могли привести к широкомасштабному ядерному конфликту), а позволяли бы эффективно совместно решать проблему. Таким образом, задача новых международных институтов </w:t>
      </w:r>
      <w:r w:rsidR="002D034A">
        <w:rPr>
          <w:rFonts w:ascii="Times New Roman" w:hAnsi="Times New Roman"/>
          <w:color w:val="000000"/>
          <w:sz w:val="28"/>
          <w:szCs w:val="28"/>
        </w:rPr>
        <w:t>–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034A">
        <w:rPr>
          <w:rFonts w:ascii="Times New Roman" w:hAnsi="Times New Roman"/>
          <w:color w:val="000000"/>
          <w:sz w:val="28"/>
          <w:szCs w:val="28"/>
        </w:rPr>
        <w:t>как делать. НМП представляет собой механизм принятия решений для разрешения глобальных проблем, с которыми сталкивается человечество.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 xml:space="preserve">Теоретически возможны </w:t>
      </w:r>
      <w:r w:rsidRPr="002D034A">
        <w:rPr>
          <w:rFonts w:ascii="Times New Roman" w:hAnsi="Times New Roman"/>
          <w:b/>
          <w:color w:val="000000"/>
          <w:sz w:val="28"/>
          <w:szCs w:val="28"/>
        </w:rPr>
        <w:t>три модели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 будущего мироустройства: </w:t>
      </w:r>
      <w:r w:rsidRPr="002D034A">
        <w:rPr>
          <w:rFonts w:ascii="Times New Roman" w:hAnsi="Times New Roman"/>
          <w:i/>
          <w:color w:val="000000"/>
          <w:sz w:val="28"/>
          <w:szCs w:val="28"/>
        </w:rPr>
        <w:t>однополярная, биполярная и многополярная</w:t>
      </w:r>
      <w:r w:rsidRPr="002D034A">
        <w:rPr>
          <w:rFonts w:ascii="Times New Roman" w:hAnsi="Times New Roman"/>
          <w:color w:val="000000"/>
          <w:sz w:val="28"/>
          <w:szCs w:val="28"/>
        </w:rPr>
        <w:t>. Все они имеют свои плюсы и минусы с точки зрения интересов России и задач сохранения стабильности мировой политической системы.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 xml:space="preserve">Пожалуй, можно согласиться с теми, кто считает </w:t>
      </w:r>
      <w:r w:rsidRPr="002D034A">
        <w:rPr>
          <w:rFonts w:ascii="Times New Roman" w:hAnsi="Times New Roman"/>
          <w:b/>
          <w:color w:val="000000"/>
          <w:sz w:val="28"/>
          <w:szCs w:val="28"/>
        </w:rPr>
        <w:t>биполярную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 модель мироустройства оптимальной для сохранения стабильности современною мира. Такую точку зрения еще в 70</w:t>
      </w:r>
      <w:r w:rsidR="002D034A">
        <w:rPr>
          <w:rFonts w:ascii="Times New Roman" w:hAnsi="Times New Roman"/>
          <w:color w:val="000000"/>
          <w:sz w:val="28"/>
          <w:szCs w:val="28"/>
        </w:rPr>
        <w:t>-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>е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 годы отстаивал американский политолог 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>К.</w:t>
      </w:r>
      <w:r w:rsidR="002D034A">
        <w:rPr>
          <w:rFonts w:ascii="Times New Roman" w:hAnsi="Times New Roman"/>
          <w:color w:val="000000"/>
          <w:sz w:val="28"/>
          <w:szCs w:val="28"/>
        </w:rPr>
        <w:t> 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>Уольтц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. В своей работе </w:t>
      </w:r>
      <w:r w:rsidR="002D034A">
        <w:rPr>
          <w:rFonts w:ascii="Times New Roman" w:hAnsi="Times New Roman"/>
          <w:color w:val="000000"/>
          <w:sz w:val="28"/>
          <w:szCs w:val="28"/>
        </w:rPr>
        <w:t>«</w:t>
      </w:r>
      <w:r w:rsidRPr="002D034A">
        <w:rPr>
          <w:rFonts w:ascii="Times New Roman" w:hAnsi="Times New Roman"/>
          <w:color w:val="000000"/>
          <w:sz w:val="28"/>
          <w:szCs w:val="28"/>
        </w:rPr>
        <w:t>Теория международной политики</w:t>
      </w:r>
      <w:r w:rsidR="002D034A">
        <w:rPr>
          <w:rFonts w:ascii="Times New Roman" w:hAnsi="Times New Roman"/>
          <w:color w:val="000000"/>
          <w:sz w:val="28"/>
          <w:szCs w:val="28"/>
        </w:rPr>
        <w:t>»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 (1979</w:t>
      </w:r>
      <w:r w:rsidR="002D034A">
        <w:rPr>
          <w:rFonts w:ascii="Times New Roman" w:hAnsi="Times New Roman"/>
          <w:color w:val="000000"/>
          <w:sz w:val="28"/>
          <w:szCs w:val="28"/>
        </w:rPr>
        <w:t> 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>г</w:t>
      </w:r>
      <w:r w:rsidRPr="002D034A">
        <w:rPr>
          <w:rFonts w:ascii="Times New Roman" w:hAnsi="Times New Roman"/>
          <w:color w:val="000000"/>
          <w:sz w:val="28"/>
          <w:szCs w:val="28"/>
        </w:rPr>
        <w:t>.) он видел значение биполярности в том, что она минимизирует неопределенность, ибо число участников конфронтации в этой модели резко ограничено.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 xml:space="preserve">Схожей точки зрения придерживается известный русский ученый, декан исторического факультета Санкт-Петербургского университета профессор 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>И.Я.</w:t>
      </w:r>
      <w:r w:rsidR="002D034A">
        <w:rPr>
          <w:rFonts w:ascii="Times New Roman" w:hAnsi="Times New Roman"/>
          <w:color w:val="000000"/>
          <w:sz w:val="28"/>
          <w:szCs w:val="28"/>
        </w:rPr>
        <w:t> 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>Фроянов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. Он считает, что </w:t>
      </w:r>
      <w:r w:rsidR="002D034A">
        <w:rPr>
          <w:rFonts w:ascii="Times New Roman" w:hAnsi="Times New Roman"/>
          <w:color w:val="000000"/>
          <w:sz w:val="28"/>
          <w:szCs w:val="28"/>
        </w:rPr>
        <w:t>«</w:t>
      </w:r>
      <w:r w:rsidRPr="002D034A">
        <w:rPr>
          <w:rFonts w:ascii="Times New Roman" w:hAnsi="Times New Roman"/>
          <w:color w:val="000000"/>
          <w:sz w:val="28"/>
          <w:szCs w:val="28"/>
        </w:rPr>
        <w:t>в условиях современного взаимопроницаемого мира наличие многих центров силы может привести к хаосу: раз много точек, много интересов; следовательно, много столкновений. Баланс сил, динамическое равновесие могут быть, только когда на весах две равновеликие чаши. И залог спокойствия планеты заключен в возвращении к двухполярному миру, где одна сторона уравновешивает другую</w:t>
      </w:r>
      <w:r w:rsidR="002D034A">
        <w:rPr>
          <w:rFonts w:ascii="Times New Roman" w:hAnsi="Times New Roman"/>
          <w:color w:val="000000"/>
          <w:sz w:val="28"/>
          <w:szCs w:val="28"/>
        </w:rPr>
        <w:t>»</w:t>
      </w:r>
      <w:r w:rsidRPr="002D034A">
        <w:rPr>
          <w:rFonts w:ascii="Times New Roman" w:hAnsi="Times New Roman"/>
          <w:color w:val="000000"/>
          <w:sz w:val="28"/>
          <w:szCs w:val="28"/>
        </w:rPr>
        <w:t>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>Действительно, с точки зрения задачи сохранения и поддержания международной стабильности биполярная модель мирового устройства представляется наиболее приемлемой. Однако с точки зрения интересов России эта модель не выглядит столь привлекательной.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 xml:space="preserve">Ослабленная, разоренная псевдореформами, Россия сегодня просто не в состоянии стать вторым полюсом мировой структуры. Мы должны смотреть горькой правде в лицо: в современных условиях любая попытка играть по правилам сверхдержавы является полнейшей авантюрой. С одной стороны, у нас нет для этого сил. С другой – такая попытка была бы сейчас лишь на руку нашим геополитическим соперникам. Она позволила бы им – под новыми лозунгами – восстановить единый антироссийский фронт по образцу антисоветскою блока времен </w:t>
      </w:r>
      <w:r w:rsidR="002D034A">
        <w:rPr>
          <w:rFonts w:ascii="Times New Roman" w:hAnsi="Times New Roman"/>
          <w:color w:val="000000"/>
          <w:sz w:val="28"/>
          <w:szCs w:val="28"/>
        </w:rPr>
        <w:t>«</w:t>
      </w:r>
      <w:r w:rsidRPr="002D034A">
        <w:rPr>
          <w:rFonts w:ascii="Times New Roman" w:hAnsi="Times New Roman"/>
          <w:color w:val="000000"/>
          <w:sz w:val="28"/>
          <w:szCs w:val="28"/>
        </w:rPr>
        <w:t>холодной войны</w:t>
      </w:r>
      <w:r w:rsidR="002D034A">
        <w:rPr>
          <w:rFonts w:ascii="Times New Roman" w:hAnsi="Times New Roman"/>
          <w:color w:val="000000"/>
          <w:sz w:val="28"/>
          <w:szCs w:val="28"/>
        </w:rPr>
        <w:t>»</w:t>
      </w:r>
      <w:r w:rsidRPr="002D034A">
        <w:rPr>
          <w:rFonts w:ascii="Times New Roman" w:hAnsi="Times New Roman"/>
          <w:color w:val="000000"/>
          <w:sz w:val="28"/>
          <w:szCs w:val="28"/>
        </w:rPr>
        <w:t>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>Впрочем, в последнее время все чаще на страницах серьезных научных политологических изданий появляются публикации, в которых прогнозируется скорое выдвижение на роль второго полюса еще одной объективно антизападной силы – Китая. Однако нам вряд ли стоит всерьез рассчитывать на то, что такая возможность ослабит давление Запада на Россию.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>Во-первых, если Китай и станет реальным конкурентом западноевропейской цивилизации в глобальном масштабе, то случится это отнюдь не в самом близком будущем.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 xml:space="preserve">Во-вторых, при любом варианте развития ситуации Китай вряд ли сможет самостоятельно стать вторым полюсом нового биполярного мира. Не нужно забывать, что полноценная биполярная модель мироустройства, какой она была, начиная с середины XX века – это не просто раздел мира между противостоящими идеологическими и социально-политическими центрами. С геополитической точки зрения это еще и раздел мира между </w:t>
      </w:r>
      <w:r w:rsidR="002D034A">
        <w:rPr>
          <w:rFonts w:ascii="Times New Roman" w:hAnsi="Times New Roman"/>
          <w:color w:val="000000"/>
          <w:sz w:val="28"/>
          <w:szCs w:val="28"/>
        </w:rPr>
        <w:t>«</w:t>
      </w:r>
      <w:r w:rsidRPr="002D034A">
        <w:rPr>
          <w:rFonts w:ascii="Times New Roman" w:hAnsi="Times New Roman"/>
          <w:color w:val="000000"/>
          <w:sz w:val="28"/>
          <w:szCs w:val="28"/>
        </w:rPr>
        <w:t>морской</w:t>
      </w:r>
      <w:r w:rsidR="002D034A">
        <w:rPr>
          <w:rFonts w:ascii="Times New Roman" w:hAnsi="Times New Roman"/>
          <w:color w:val="000000"/>
          <w:sz w:val="28"/>
          <w:szCs w:val="28"/>
        </w:rPr>
        <w:t>»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2D034A">
        <w:rPr>
          <w:rFonts w:ascii="Times New Roman" w:hAnsi="Times New Roman"/>
          <w:color w:val="000000"/>
          <w:sz w:val="28"/>
          <w:szCs w:val="28"/>
        </w:rPr>
        <w:t>«</w:t>
      </w:r>
      <w:r w:rsidRPr="002D034A">
        <w:rPr>
          <w:rFonts w:ascii="Times New Roman" w:hAnsi="Times New Roman"/>
          <w:color w:val="000000"/>
          <w:sz w:val="28"/>
          <w:szCs w:val="28"/>
        </w:rPr>
        <w:t>континентальной</w:t>
      </w:r>
      <w:r w:rsidR="002D034A">
        <w:rPr>
          <w:rFonts w:ascii="Times New Roman" w:hAnsi="Times New Roman"/>
          <w:color w:val="000000"/>
          <w:sz w:val="28"/>
          <w:szCs w:val="28"/>
        </w:rPr>
        <w:t>»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 державами. Но ведущей континентальной державой мира была и пока остается контролирующая Евразию Россия.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>В-третьих, реальным противовесом геополитической диктатуре США и НАТО мог бы стать лишь долговременный стратегический союз между Россией и Китаем. Но в таком союзе – учитывая, что китайская экономика на подъеме, а российская развалена, китайская армия укрепляется, а наша гибнет, – нынешняя Россия вряд ли способна играть роль полноценного партнера.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>Таким образом, с точки зрения интересов России биполярная модель будущего мироустройства представляется сегодня малоприемлемой. Да и с точки зрения современной расстановки мировых сил такая модель маловероятна.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 xml:space="preserve">Второй возможной моделью мироустройства является модель </w:t>
      </w:r>
      <w:r w:rsidRPr="002D034A">
        <w:rPr>
          <w:rFonts w:ascii="Times New Roman" w:hAnsi="Times New Roman"/>
          <w:b/>
          <w:color w:val="000000"/>
          <w:sz w:val="28"/>
          <w:szCs w:val="28"/>
        </w:rPr>
        <w:t>однополярного</w:t>
      </w:r>
      <w:r w:rsidRPr="002D034A">
        <w:rPr>
          <w:rFonts w:ascii="Times New Roman" w:hAnsi="Times New Roman"/>
          <w:color w:val="000000"/>
          <w:sz w:val="28"/>
          <w:szCs w:val="28"/>
        </w:rPr>
        <w:t>, или униполярного мира, что на практике означает глобальную американскую гегемонию.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>В США под такой сценарий мирового развития уже давно подведена солидная научная база. Еще в 80</w:t>
      </w:r>
      <w:r w:rsidR="002D034A">
        <w:rPr>
          <w:rFonts w:ascii="Times New Roman" w:hAnsi="Times New Roman"/>
          <w:color w:val="000000"/>
          <w:sz w:val="28"/>
          <w:szCs w:val="28"/>
        </w:rPr>
        <w:t>-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>е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 годы американские ученые 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>Р.</w:t>
      </w:r>
      <w:r w:rsidR="002D034A">
        <w:rPr>
          <w:rFonts w:ascii="Times New Roman" w:hAnsi="Times New Roman"/>
          <w:color w:val="000000"/>
          <w:sz w:val="28"/>
          <w:szCs w:val="28"/>
        </w:rPr>
        <w:t> 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>Кохейн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>Дж.</w:t>
      </w:r>
      <w:r w:rsidR="002D034A">
        <w:rPr>
          <w:rFonts w:ascii="Times New Roman" w:hAnsi="Times New Roman"/>
          <w:color w:val="000000"/>
          <w:sz w:val="28"/>
          <w:szCs w:val="28"/>
        </w:rPr>
        <w:t> 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>Най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 разработали теорию </w:t>
      </w:r>
      <w:r w:rsidR="002D034A">
        <w:rPr>
          <w:rFonts w:ascii="Times New Roman" w:hAnsi="Times New Roman"/>
          <w:color w:val="000000"/>
          <w:sz w:val="28"/>
          <w:szCs w:val="28"/>
        </w:rPr>
        <w:t>«</w:t>
      </w:r>
      <w:r w:rsidRPr="002D034A">
        <w:rPr>
          <w:rFonts w:ascii="Times New Roman" w:hAnsi="Times New Roman"/>
          <w:color w:val="000000"/>
          <w:sz w:val="28"/>
          <w:szCs w:val="28"/>
        </w:rPr>
        <w:t>гегемонической стабильности</w:t>
      </w:r>
      <w:r w:rsidR="002D034A">
        <w:rPr>
          <w:rFonts w:ascii="Times New Roman" w:hAnsi="Times New Roman"/>
          <w:color w:val="000000"/>
          <w:sz w:val="28"/>
          <w:szCs w:val="28"/>
        </w:rPr>
        <w:t>»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. При этом под гегемонией 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>Р.</w:t>
      </w:r>
      <w:r w:rsidR="002D034A">
        <w:rPr>
          <w:rFonts w:ascii="Times New Roman" w:hAnsi="Times New Roman"/>
          <w:color w:val="000000"/>
          <w:sz w:val="28"/>
          <w:szCs w:val="28"/>
        </w:rPr>
        <w:t> 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>Кохейн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 понимал такой порядок международных отношений, когда одно государство (разумеется Соединенные Штаты) </w:t>
      </w:r>
      <w:r w:rsidR="002D034A">
        <w:rPr>
          <w:rFonts w:ascii="Times New Roman" w:hAnsi="Times New Roman"/>
          <w:color w:val="000000"/>
          <w:sz w:val="28"/>
          <w:szCs w:val="28"/>
        </w:rPr>
        <w:t>«</w:t>
      </w:r>
      <w:r w:rsidRPr="002D034A">
        <w:rPr>
          <w:rFonts w:ascii="Times New Roman" w:hAnsi="Times New Roman"/>
          <w:color w:val="000000"/>
          <w:sz w:val="28"/>
          <w:szCs w:val="28"/>
        </w:rPr>
        <w:t>является достаточно сильным, чтобы утверждать основные правила, регулирующие межгосударственные отношения, и обладает волей поступать таким образом</w:t>
      </w:r>
      <w:r w:rsidR="002D034A">
        <w:rPr>
          <w:rFonts w:ascii="Times New Roman" w:hAnsi="Times New Roman"/>
          <w:color w:val="000000"/>
          <w:sz w:val="28"/>
          <w:szCs w:val="28"/>
        </w:rPr>
        <w:t>»</w:t>
      </w:r>
      <w:r w:rsidRPr="002D034A">
        <w:rPr>
          <w:rFonts w:ascii="Times New Roman" w:hAnsi="Times New Roman"/>
          <w:color w:val="000000"/>
          <w:sz w:val="28"/>
          <w:szCs w:val="28"/>
        </w:rPr>
        <w:t>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 xml:space="preserve">Однако в то время на пути к вожделенной мировой гегемонии США стояли СССР и его союзники. Но после горбачевской перестройки мирового пространства в пользу США это препятствие было уничтожено. Такой подарок со стороны советской </w:t>
      </w:r>
      <w:r w:rsidR="002D034A">
        <w:rPr>
          <w:rFonts w:ascii="Times New Roman" w:hAnsi="Times New Roman"/>
          <w:color w:val="000000"/>
          <w:sz w:val="28"/>
          <w:szCs w:val="28"/>
        </w:rPr>
        <w:t>«</w:t>
      </w:r>
      <w:r w:rsidRPr="002D034A">
        <w:rPr>
          <w:rFonts w:ascii="Times New Roman" w:hAnsi="Times New Roman"/>
          <w:color w:val="000000"/>
          <w:sz w:val="28"/>
          <w:szCs w:val="28"/>
        </w:rPr>
        <w:t>пятой колонны</w:t>
      </w:r>
      <w:r w:rsidR="002D034A">
        <w:rPr>
          <w:rFonts w:ascii="Times New Roman" w:hAnsi="Times New Roman"/>
          <w:color w:val="000000"/>
          <w:sz w:val="28"/>
          <w:szCs w:val="28"/>
        </w:rPr>
        <w:t>»</w:t>
      </w:r>
      <w:r w:rsidRPr="002D034A">
        <w:rPr>
          <w:rFonts w:ascii="Times New Roman" w:hAnsi="Times New Roman"/>
          <w:color w:val="000000"/>
          <w:sz w:val="28"/>
          <w:szCs w:val="28"/>
        </w:rPr>
        <w:t>, по-видимому, поначалу ошеломил американское руководство, и первое время оно еще не решалось открыто взять курс на достижение мировой гегемонии.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 xml:space="preserve">Ныне всякие церемонии отброшены в сторону. Соединенные Штаты стали откровенно проводить политику, направленную на формирование однополярного мира. </w:t>
      </w:r>
      <w:r w:rsidR="002D034A">
        <w:rPr>
          <w:rFonts w:ascii="Times New Roman" w:hAnsi="Times New Roman"/>
          <w:color w:val="000000"/>
          <w:sz w:val="28"/>
          <w:szCs w:val="28"/>
        </w:rPr>
        <w:t>«</w:t>
      </w:r>
      <w:r w:rsidRPr="002D034A">
        <w:rPr>
          <w:rFonts w:ascii="Times New Roman" w:hAnsi="Times New Roman"/>
          <w:color w:val="000000"/>
          <w:sz w:val="28"/>
          <w:szCs w:val="28"/>
        </w:rPr>
        <w:t>В основе нашей стратегии, – пишет министр обороны США Уильям Коэн в своем докладе президенту и конгрессу за 1997 год, – лежит неоспоримый факт, что, являясь глобальной державой с глобальными интересами, которые необходимо защищать, США должны продолжать активно участвовать во всех мировых делах через дипломатическую, экономическую и военную деятельность</w:t>
      </w:r>
      <w:r w:rsidR="002D034A">
        <w:rPr>
          <w:rFonts w:ascii="Times New Roman" w:hAnsi="Times New Roman"/>
          <w:color w:val="000000"/>
          <w:sz w:val="28"/>
          <w:szCs w:val="28"/>
        </w:rPr>
        <w:t>»</w:t>
      </w:r>
      <w:r w:rsidRPr="002D034A">
        <w:rPr>
          <w:rFonts w:ascii="Times New Roman" w:hAnsi="Times New Roman"/>
          <w:color w:val="000000"/>
          <w:sz w:val="28"/>
          <w:szCs w:val="28"/>
        </w:rPr>
        <w:t>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 xml:space="preserve">При этом высокопоставленные западные функционеры уже совершенно открыто пропагандируют неизбежность и благотворность такого сценария. Так, своеобразным манифестом, утверждающим претензии Запада во главе с США на господство над всем миром, является опубликованная на страницах журнала </w:t>
      </w:r>
      <w:r w:rsidR="002D034A">
        <w:rPr>
          <w:rFonts w:ascii="Times New Roman" w:hAnsi="Times New Roman"/>
          <w:color w:val="000000"/>
          <w:sz w:val="28"/>
          <w:szCs w:val="28"/>
        </w:rPr>
        <w:t>«</w:t>
      </w:r>
      <w:r w:rsidRPr="002D034A">
        <w:rPr>
          <w:rFonts w:ascii="Times New Roman" w:hAnsi="Times New Roman"/>
          <w:color w:val="000000"/>
          <w:sz w:val="28"/>
          <w:szCs w:val="28"/>
        </w:rPr>
        <w:t>Полис</w:t>
      </w:r>
      <w:r w:rsidR="002D034A">
        <w:rPr>
          <w:rFonts w:ascii="Times New Roman" w:hAnsi="Times New Roman"/>
          <w:color w:val="000000"/>
          <w:sz w:val="28"/>
          <w:szCs w:val="28"/>
        </w:rPr>
        <w:t>»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 статья координатора от США в Комитете НАТО по Восточной Европе и России Айры Страуса.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 xml:space="preserve">Фактически Страус развивает в области международных отношений пресловутый тезис 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>Ф.</w:t>
      </w:r>
      <w:r w:rsidR="002D034A">
        <w:rPr>
          <w:rFonts w:ascii="Times New Roman" w:hAnsi="Times New Roman"/>
          <w:color w:val="000000"/>
          <w:sz w:val="28"/>
          <w:szCs w:val="28"/>
        </w:rPr>
        <w:t> 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>Фукуямы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 о наступлении </w:t>
      </w:r>
      <w:r w:rsidR="002D034A">
        <w:rPr>
          <w:rFonts w:ascii="Times New Roman" w:hAnsi="Times New Roman"/>
          <w:color w:val="000000"/>
          <w:sz w:val="28"/>
          <w:szCs w:val="28"/>
        </w:rPr>
        <w:t>«</w:t>
      </w:r>
      <w:r w:rsidRPr="002D034A">
        <w:rPr>
          <w:rFonts w:ascii="Times New Roman" w:hAnsi="Times New Roman"/>
          <w:color w:val="000000"/>
          <w:sz w:val="28"/>
          <w:szCs w:val="28"/>
        </w:rPr>
        <w:t>конца истории</w:t>
      </w:r>
      <w:r w:rsidR="002D034A">
        <w:rPr>
          <w:rFonts w:ascii="Times New Roman" w:hAnsi="Times New Roman"/>
          <w:color w:val="000000"/>
          <w:sz w:val="28"/>
          <w:szCs w:val="28"/>
        </w:rPr>
        <w:t>»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 в связи с победой институтов и ценностей западного либерализма во всем мире. Страус утверждает – ни более, ни менее, – что </w:t>
      </w:r>
      <w:r w:rsidR="002D034A">
        <w:rPr>
          <w:rFonts w:ascii="Times New Roman" w:hAnsi="Times New Roman"/>
          <w:color w:val="000000"/>
          <w:sz w:val="28"/>
          <w:szCs w:val="28"/>
        </w:rPr>
        <w:t>«</w:t>
      </w:r>
      <w:r w:rsidRPr="002D034A">
        <w:rPr>
          <w:rFonts w:ascii="Times New Roman" w:hAnsi="Times New Roman"/>
          <w:color w:val="000000"/>
          <w:sz w:val="28"/>
          <w:szCs w:val="28"/>
        </w:rPr>
        <w:t>униполярность представляет собой конечную точку эволюции</w:t>
      </w:r>
      <w:r w:rsidR="002D034A">
        <w:rPr>
          <w:rFonts w:ascii="Times New Roman" w:hAnsi="Times New Roman"/>
          <w:color w:val="000000"/>
          <w:sz w:val="28"/>
          <w:szCs w:val="28"/>
        </w:rPr>
        <w:t>»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, а наступление эпохи однополярного мира просто </w:t>
      </w:r>
      <w:r w:rsidR="002D034A">
        <w:rPr>
          <w:rFonts w:ascii="Times New Roman" w:hAnsi="Times New Roman"/>
          <w:color w:val="000000"/>
          <w:sz w:val="28"/>
          <w:szCs w:val="28"/>
        </w:rPr>
        <w:t>«</w:t>
      </w:r>
      <w:r w:rsidRPr="002D034A">
        <w:rPr>
          <w:rFonts w:ascii="Times New Roman" w:hAnsi="Times New Roman"/>
          <w:color w:val="000000"/>
          <w:sz w:val="28"/>
          <w:szCs w:val="28"/>
        </w:rPr>
        <w:t>отмечено печатью неизбежности</w:t>
      </w:r>
      <w:r w:rsidR="002D034A">
        <w:rPr>
          <w:rFonts w:ascii="Times New Roman" w:hAnsi="Times New Roman"/>
          <w:color w:val="000000"/>
          <w:sz w:val="28"/>
          <w:szCs w:val="28"/>
        </w:rPr>
        <w:t>»</w:t>
      </w:r>
      <w:r w:rsidRPr="002D034A">
        <w:rPr>
          <w:rFonts w:ascii="Times New Roman" w:hAnsi="Times New Roman"/>
          <w:color w:val="000000"/>
          <w:sz w:val="28"/>
          <w:szCs w:val="28"/>
        </w:rPr>
        <w:t>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 xml:space="preserve">Американский автор настойчиво внушает читателям, что униполярный мир уже наступил, что абсолютно никакой разумной альтернативы господству Запада нет и не будет: единственная альтернатива – всеобщий хаос и глобальная дестабилизация. Анализируя отношение России к однополярному миру и возможные варианты ее поведения в будущем, он с сожалением констатирует, что во времена министерства </w:t>
      </w:r>
      <w:r w:rsidR="002D034A">
        <w:rPr>
          <w:rFonts w:ascii="Times New Roman" w:hAnsi="Times New Roman"/>
          <w:color w:val="000000"/>
          <w:sz w:val="28"/>
          <w:szCs w:val="28"/>
        </w:rPr>
        <w:t>«</w:t>
      </w:r>
      <w:r w:rsidRPr="002D034A">
        <w:rPr>
          <w:rFonts w:ascii="Times New Roman" w:hAnsi="Times New Roman"/>
          <w:color w:val="000000"/>
          <w:sz w:val="28"/>
          <w:szCs w:val="28"/>
        </w:rPr>
        <w:t>лучшего американца</w:t>
      </w:r>
      <w:r w:rsidR="002D034A">
        <w:rPr>
          <w:rFonts w:ascii="Times New Roman" w:hAnsi="Times New Roman"/>
          <w:color w:val="000000"/>
          <w:sz w:val="28"/>
          <w:szCs w:val="28"/>
        </w:rPr>
        <w:t>»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 Козырева Россия фактически признавала униполярность во главе с США, а вот в настоящее время все активнее выступает против. При этом г-н Страус совершенно уверен, что Россия все равно абсолютно ничего не сможет противопоставить однополярной модели мироустройства, так как </w:t>
      </w:r>
      <w:r w:rsidR="002D034A">
        <w:rPr>
          <w:rFonts w:ascii="Times New Roman" w:hAnsi="Times New Roman"/>
          <w:color w:val="000000"/>
          <w:sz w:val="28"/>
          <w:szCs w:val="28"/>
        </w:rPr>
        <w:t>«</w:t>
      </w:r>
      <w:r w:rsidRPr="002D034A">
        <w:rPr>
          <w:rFonts w:ascii="Times New Roman" w:hAnsi="Times New Roman"/>
          <w:color w:val="000000"/>
          <w:sz w:val="28"/>
          <w:szCs w:val="28"/>
        </w:rPr>
        <w:t>униполярная интеграция – основная реальность нового мирового порядка</w:t>
      </w:r>
      <w:r w:rsidR="002D034A">
        <w:rPr>
          <w:rFonts w:ascii="Times New Roman" w:hAnsi="Times New Roman"/>
          <w:color w:val="000000"/>
          <w:sz w:val="28"/>
          <w:szCs w:val="28"/>
        </w:rPr>
        <w:t>»</w:t>
      </w:r>
      <w:r w:rsidRPr="002D034A">
        <w:rPr>
          <w:rFonts w:ascii="Times New Roman" w:hAnsi="Times New Roman"/>
          <w:color w:val="000000"/>
          <w:sz w:val="28"/>
          <w:szCs w:val="28"/>
        </w:rPr>
        <w:t>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 xml:space="preserve">Однако самоуверенность американского чиновника носит все-таки напускной характер. Иначе он не обращался бы с увещеванием к представителям прозападно настроенной российской политической и интеллектуальной элиты. </w:t>
      </w:r>
      <w:r w:rsidR="002D034A">
        <w:rPr>
          <w:rFonts w:ascii="Times New Roman" w:hAnsi="Times New Roman"/>
          <w:color w:val="000000"/>
          <w:sz w:val="28"/>
          <w:szCs w:val="28"/>
        </w:rPr>
        <w:t>«</w:t>
      </w:r>
      <w:r w:rsidRPr="002D034A">
        <w:rPr>
          <w:rFonts w:ascii="Times New Roman" w:hAnsi="Times New Roman"/>
          <w:color w:val="000000"/>
          <w:sz w:val="28"/>
          <w:szCs w:val="28"/>
        </w:rPr>
        <w:t>Реакция против униполяризма находится в России еще на своих первоначальных этапах, – пишет Страус. – Она еще может оказаться обратимой, если умеренным россиянам удастся открыть Западу глаза на необходимость введения России в униполь</w:t>
      </w:r>
      <w:r w:rsidR="002D034A">
        <w:rPr>
          <w:rFonts w:ascii="Times New Roman" w:hAnsi="Times New Roman"/>
          <w:color w:val="000000"/>
          <w:sz w:val="28"/>
          <w:szCs w:val="28"/>
        </w:rPr>
        <w:t>»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. В переводе на обычный язык это означает: </w:t>
      </w:r>
      <w:r w:rsidR="002D034A">
        <w:rPr>
          <w:rFonts w:ascii="Times New Roman" w:hAnsi="Times New Roman"/>
          <w:color w:val="000000"/>
          <w:sz w:val="28"/>
          <w:szCs w:val="28"/>
        </w:rPr>
        <w:t>«</w:t>
      </w:r>
      <w:r w:rsidRPr="002D034A">
        <w:rPr>
          <w:rFonts w:ascii="Times New Roman" w:hAnsi="Times New Roman"/>
          <w:color w:val="000000"/>
          <w:sz w:val="28"/>
          <w:szCs w:val="28"/>
        </w:rPr>
        <w:t>умеренные россияне</w:t>
      </w:r>
      <w:r w:rsidR="002D034A">
        <w:rPr>
          <w:rFonts w:ascii="Times New Roman" w:hAnsi="Times New Roman"/>
          <w:color w:val="000000"/>
          <w:sz w:val="28"/>
          <w:szCs w:val="28"/>
        </w:rPr>
        <w:t>»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 должны убедить западных лидеров в том, что им необходимо обеспечить такие же стандарты жизни, как и </w:t>
      </w:r>
      <w:r w:rsidR="002D034A">
        <w:rPr>
          <w:rFonts w:ascii="Times New Roman" w:hAnsi="Times New Roman"/>
          <w:color w:val="000000"/>
          <w:sz w:val="28"/>
          <w:szCs w:val="28"/>
        </w:rPr>
        <w:t>«</w:t>
      </w:r>
      <w:r w:rsidRPr="002D034A">
        <w:rPr>
          <w:rFonts w:ascii="Times New Roman" w:hAnsi="Times New Roman"/>
          <w:color w:val="000000"/>
          <w:sz w:val="28"/>
          <w:szCs w:val="28"/>
        </w:rPr>
        <w:t>золотому миллиарду</w:t>
      </w:r>
      <w:r w:rsidR="002D034A">
        <w:rPr>
          <w:rFonts w:ascii="Times New Roman" w:hAnsi="Times New Roman"/>
          <w:color w:val="000000"/>
          <w:sz w:val="28"/>
          <w:szCs w:val="28"/>
        </w:rPr>
        <w:t>»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, и тогда они постараются подавить протесты остальных, </w:t>
      </w:r>
      <w:r w:rsidR="002D034A">
        <w:rPr>
          <w:rFonts w:ascii="Times New Roman" w:hAnsi="Times New Roman"/>
          <w:color w:val="000000"/>
          <w:sz w:val="28"/>
          <w:szCs w:val="28"/>
        </w:rPr>
        <w:t>«</w:t>
      </w:r>
      <w:r w:rsidRPr="002D034A">
        <w:rPr>
          <w:rFonts w:ascii="Times New Roman" w:hAnsi="Times New Roman"/>
          <w:color w:val="000000"/>
          <w:sz w:val="28"/>
          <w:szCs w:val="28"/>
        </w:rPr>
        <w:t>неумеренных</w:t>
      </w:r>
      <w:r w:rsidR="002D034A">
        <w:rPr>
          <w:rFonts w:ascii="Times New Roman" w:hAnsi="Times New Roman"/>
          <w:color w:val="000000"/>
          <w:sz w:val="28"/>
          <w:szCs w:val="28"/>
        </w:rPr>
        <w:t>»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 россиян, пока Запад будет переваривать огромное геополитическое наследство Российской Империи.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 xml:space="preserve">Каковы же причины этакого </w:t>
      </w:r>
      <w:r w:rsidR="002D034A">
        <w:rPr>
          <w:rFonts w:ascii="Times New Roman" w:hAnsi="Times New Roman"/>
          <w:color w:val="000000"/>
          <w:sz w:val="28"/>
          <w:szCs w:val="28"/>
        </w:rPr>
        <w:t>«</w:t>
      </w:r>
      <w:r w:rsidRPr="002D034A">
        <w:rPr>
          <w:rFonts w:ascii="Times New Roman" w:hAnsi="Times New Roman"/>
          <w:color w:val="000000"/>
          <w:sz w:val="28"/>
          <w:szCs w:val="28"/>
        </w:rPr>
        <w:t>униполярного зуда</w:t>
      </w:r>
      <w:r w:rsidR="002D034A">
        <w:rPr>
          <w:rFonts w:ascii="Times New Roman" w:hAnsi="Times New Roman"/>
          <w:color w:val="000000"/>
          <w:sz w:val="28"/>
          <w:szCs w:val="28"/>
        </w:rPr>
        <w:t>»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 американцев? Основным для США средством установления гегемонии является утверждение их военного присутствия по всему миру, в первую очередь – в ключевых геостратегических районах Европы и в Восточной Азии. Как отмечает известный специалист по геополитике, президент Русского Географического Общества профессор 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>С.Б.</w:t>
      </w:r>
      <w:r w:rsidR="002D034A">
        <w:rPr>
          <w:rFonts w:ascii="Times New Roman" w:hAnsi="Times New Roman"/>
          <w:color w:val="000000"/>
          <w:sz w:val="28"/>
          <w:szCs w:val="28"/>
        </w:rPr>
        <w:t> 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>Лавров</w:t>
      </w:r>
      <w:r w:rsidRPr="002D034A">
        <w:rPr>
          <w:rFonts w:ascii="Times New Roman" w:hAnsi="Times New Roman"/>
          <w:color w:val="000000"/>
          <w:sz w:val="28"/>
          <w:szCs w:val="28"/>
        </w:rPr>
        <w:t>, именно экономическое отставание США на фоне беспрецедентною экономического взлета Китая и новых индустриальных стран Восточной Азии, а также демографический взрыв в исламских государствах и все возрастающее неприятие западных ценностей остальным миром заставляет Запад, во главе США, делать ставку именно на военную силу, чтобы удержать мировое лидерство.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 xml:space="preserve">Униполярная модель, </w:t>
      </w:r>
      <w:r w:rsidR="002D034A">
        <w:rPr>
          <w:rFonts w:ascii="Times New Roman" w:hAnsi="Times New Roman"/>
          <w:color w:val="000000"/>
          <w:sz w:val="28"/>
          <w:szCs w:val="28"/>
        </w:rPr>
        <w:t>т.е.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 мировой диктат США и НАГО, является для России наиболее невыгодной из всех возможных сценариев мирового развития. Этот тезис вряд ли нужно детально обосновывать. С ним согласны все серьезные политические силы нашего общества. К чему ведет столь любимый американцами униполь, мы видим на примере Сербии и Ирака. Кстати, согласие в неприятии американской диктатуры, существующее среди современной политической элиты России, лишь отражает тенденции изменения отношения к США и Западу в нашем обществе.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>Третьей</w:t>
      </w:r>
      <w:r w:rsidRPr="002D034A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возможной формой нового мирового порядка является </w:t>
      </w:r>
      <w:r w:rsidRPr="002D034A">
        <w:rPr>
          <w:rFonts w:ascii="Times New Roman" w:hAnsi="Times New Roman"/>
          <w:b/>
          <w:color w:val="000000"/>
          <w:sz w:val="28"/>
          <w:szCs w:val="28"/>
        </w:rPr>
        <w:t xml:space="preserve">многополюсная 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модель мироустройства. Именно к такой модели в настоящее время, по мнению многих специалистов, движется человечество. На это имеется целый ряд объективных причин. Как отмечает один из экспертов, </w:t>
      </w:r>
      <w:r w:rsidR="002D034A">
        <w:rPr>
          <w:rFonts w:ascii="Times New Roman" w:hAnsi="Times New Roman"/>
          <w:color w:val="000000"/>
          <w:sz w:val="28"/>
          <w:szCs w:val="28"/>
        </w:rPr>
        <w:t>«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в основе современного полицентризма, идущего на смену геополитическому противостоянию Восток – Запад, лежит, прежде всего, распадение мира на соперничающие зоны внутренней экономической интеграции Европейский Союз, Североамериканская зона свободной торговли (НАФТА), зона </w:t>
      </w:r>
      <w:r w:rsidR="002D034A">
        <w:rPr>
          <w:rFonts w:ascii="Times New Roman" w:hAnsi="Times New Roman"/>
          <w:color w:val="000000"/>
          <w:sz w:val="28"/>
          <w:szCs w:val="28"/>
        </w:rPr>
        <w:t>«</w:t>
      </w:r>
      <w:r w:rsidRPr="002D034A">
        <w:rPr>
          <w:rFonts w:ascii="Times New Roman" w:hAnsi="Times New Roman"/>
          <w:color w:val="000000"/>
          <w:sz w:val="28"/>
          <w:szCs w:val="28"/>
        </w:rPr>
        <w:t>большой китайской экономики</w:t>
      </w:r>
      <w:r w:rsidR="002D034A">
        <w:rPr>
          <w:rFonts w:ascii="Times New Roman" w:hAnsi="Times New Roman"/>
          <w:color w:val="000000"/>
          <w:sz w:val="28"/>
          <w:szCs w:val="28"/>
        </w:rPr>
        <w:t>»</w:t>
      </w:r>
      <w:r w:rsidRPr="002D034A">
        <w:rPr>
          <w:rFonts w:ascii="Times New Roman" w:hAnsi="Times New Roman"/>
          <w:color w:val="000000"/>
          <w:sz w:val="28"/>
          <w:szCs w:val="28"/>
        </w:rPr>
        <w:t>, Япония и группа стран АСЕАН</w:t>
      </w:r>
      <w:r w:rsidR="002D034A">
        <w:rPr>
          <w:rFonts w:ascii="Times New Roman" w:hAnsi="Times New Roman"/>
          <w:color w:val="000000"/>
          <w:sz w:val="28"/>
          <w:szCs w:val="28"/>
        </w:rPr>
        <w:t>»</w:t>
      </w:r>
      <w:r w:rsidRPr="002D034A">
        <w:rPr>
          <w:rFonts w:ascii="Times New Roman" w:hAnsi="Times New Roman"/>
          <w:color w:val="000000"/>
          <w:sz w:val="28"/>
          <w:szCs w:val="28"/>
        </w:rPr>
        <w:t>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>В формировании многополярности участвуют не только экономические, но и другие факторы. Ведь, но сути каждая глобальная экономическая зона составляет также этноцивилизационную и культурную общность. Разрушение биполярной модели мироустройства вызвало, вопреки ожиданиям западных политиков, не стремление к единому центру, а как раз наоборот – активное возвращение к собственным цивилизационным корням. В последнее время по всему миру отчетливо проявляется тенденция к сближению государств, входящих в единые культурно-цивилизационные общности.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 xml:space="preserve">Многополярность становится реальностью современной мировой системы. Углубляется объединение Европы на основе Маастрихтского договора. Недавно на конференции в Анкаре была создана так называемая </w:t>
      </w:r>
      <w:r w:rsidR="002D034A">
        <w:rPr>
          <w:rFonts w:ascii="Times New Roman" w:hAnsi="Times New Roman"/>
          <w:color w:val="000000"/>
          <w:sz w:val="28"/>
          <w:szCs w:val="28"/>
        </w:rPr>
        <w:t>«</w:t>
      </w:r>
      <w:r w:rsidRPr="002D034A">
        <w:rPr>
          <w:rFonts w:ascii="Times New Roman" w:hAnsi="Times New Roman"/>
          <w:color w:val="000000"/>
          <w:sz w:val="28"/>
          <w:szCs w:val="28"/>
        </w:rPr>
        <w:t>исламская восьмерка</w:t>
      </w:r>
      <w:r w:rsidR="002D034A">
        <w:rPr>
          <w:rFonts w:ascii="Times New Roman" w:hAnsi="Times New Roman"/>
          <w:color w:val="000000"/>
          <w:sz w:val="28"/>
          <w:szCs w:val="28"/>
        </w:rPr>
        <w:t>»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 из числа ведущих стран исламской цивилизации. Усиливается интеграция государств АСЕАН, все больше стран Восточной Азии вовлекается в эту организацию.</w:t>
      </w:r>
    </w:p>
    <w:p w:rsidR="00525D62" w:rsidRPr="002D034A" w:rsidRDefault="00525D62" w:rsidP="002D034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034A">
        <w:rPr>
          <w:color w:val="000000"/>
          <w:sz w:val="28"/>
          <w:szCs w:val="28"/>
        </w:rPr>
        <w:t>Происходит усиление и отдельных государств – в основном таких, которые сами по себе есть целые цивилизации или их крупнейшие представители. Экономическими и политическими тяжеловесами становятся Китай и Индия: золотовалютные резервы первого превышают триллион долларов, вторая усиленно развивает сектор высоких технологий. Обе страны, открыто являющиеся ядерными державами, совершенствуют военно-морской флот. Согласно прогнозам Национального совета по разведке (научный центр правительства США), к 2025 году Пекин и Дели выйдут по своему экономическому развитию соответственно на второе и четвертое места на планете. Такие темпы роста знаменуют начало многополярной эпохи в мировой политике.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>Все серьезнее заявляет о себе Бразилия. Словом, говорить о наступившей уже униполярности – значит выдавать желаемое за действительное.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 xml:space="preserve">Подчеркну еще раз – многополюсная модель мироустройства сегодня в наибольшей степени соответствует интересам России. Именно складывающаяся многополярность должна определять геополитическую стратегию нашего государства. Одни политологи называют такую оптимальную стратегию России </w:t>
      </w:r>
      <w:r w:rsidR="002D034A">
        <w:rPr>
          <w:rFonts w:ascii="Times New Roman" w:hAnsi="Times New Roman"/>
          <w:color w:val="000000"/>
          <w:sz w:val="28"/>
          <w:szCs w:val="28"/>
        </w:rPr>
        <w:t>«</w:t>
      </w:r>
      <w:r w:rsidRPr="002D034A">
        <w:rPr>
          <w:rFonts w:ascii="Times New Roman" w:hAnsi="Times New Roman"/>
          <w:color w:val="000000"/>
          <w:sz w:val="28"/>
          <w:szCs w:val="28"/>
        </w:rPr>
        <w:t>стратегией балансирующей равноудаленности</w:t>
      </w:r>
      <w:r w:rsidR="002D034A">
        <w:rPr>
          <w:rFonts w:ascii="Times New Roman" w:hAnsi="Times New Roman"/>
          <w:color w:val="000000"/>
          <w:sz w:val="28"/>
          <w:szCs w:val="28"/>
        </w:rPr>
        <w:t>»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, другие – </w:t>
      </w:r>
      <w:r w:rsidR="002D034A">
        <w:rPr>
          <w:rFonts w:ascii="Times New Roman" w:hAnsi="Times New Roman"/>
          <w:color w:val="000000"/>
          <w:sz w:val="28"/>
          <w:szCs w:val="28"/>
        </w:rPr>
        <w:t>«</w:t>
      </w:r>
      <w:r w:rsidRPr="002D034A">
        <w:rPr>
          <w:rFonts w:ascii="Times New Roman" w:hAnsi="Times New Roman"/>
          <w:color w:val="000000"/>
          <w:sz w:val="28"/>
          <w:szCs w:val="28"/>
        </w:rPr>
        <w:t>стратегией равноприближенности</w:t>
      </w:r>
      <w:r w:rsidR="002D034A">
        <w:rPr>
          <w:rFonts w:ascii="Times New Roman" w:hAnsi="Times New Roman"/>
          <w:color w:val="000000"/>
          <w:sz w:val="28"/>
          <w:szCs w:val="28"/>
        </w:rPr>
        <w:t>»</w:t>
      </w:r>
      <w:r w:rsidRPr="002D034A">
        <w:rPr>
          <w:rFonts w:ascii="Times New Roman" w:hAnsi="Times New Roman"/>
          <w:color w:val="000000"/>
          <w:sz w:val="28"/>
          <w:szCs w:val="28"/>
        </w:rPr>
        <w:t>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>Впрочем, сути дела это не меняет. И та, и другая стратегии предполагают, что наилучшей политикой для России будет поддержание динамичного равновесия между основными центрами мировой силы. Только в таких условиях, при взаимном сдерживании этих центров силы, Россия получит возможности для достаточно большого внешнеполитического маневра.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>Очевидно, что в нынешнем ослабленном состоянии Россия не может вступать в конфронтацию ни с одной из крупнейших мировых сил. Но в то же время мы ни в коем случае не должны попасть в одностороннюю зависимость от какой бы то ни было из них.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>В отношениях с основными центрами силы нам следует перейти к прагматичной, спокойной и взвешенной политике балансирования между ними, сохраняя по возможности со всеми ровные, партнерские отношения. При этом необходимо четко разграничить сферы жизненно важных интересов и договорится о взаимном невмешательстве в эти сферы. Определить зоны взаимодействия по стратегическим вопросам, представляющим долгосрочный взаимный интерес.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 xml:space="preserve">В целом политика России должна быть нацелена на упрочение многополюсной структуры мира, на противодействие формированию однополярности, </w:t>
      </w:r>
      <w:r w:rsidR="002D034A">
        <w:rPr>
          <w:rFonts w:ascii="Times New Roman" w:hAnsi="Times New Roman"/>
          <w:color w:val="000000"/>
          <w:sz w:val="28"/>
          <w:szCs w:val="28"/>
        </w:rPr>
        <w:t>т.е.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 фактической диктатуры США и НАТО. Россия должна поддерживать стремление Германии, Франции, Японии и других стран освободиться из-под опеки США, стать самостоятельными центрами силы, контролирующими цивилизационно близкие регионы.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 xml:space="preserve">К сожалению, некоторые аналитики выступают против многополярности, полагая, что она несовместима со стабильностью мировой системы. Противники данной модели даже утверждают, что исторический опыт – начиная с 1815 года, когда утвердилась первая многополярная модель, – учит: </w:t>
      </w:r>
      <w:r w:rsidR="002D034A">
        <w:rPr>
          <w:rFonts w:ascii="Times New Roman" w:hAnsi="Times New Roman"/>
          <w:color w:val="000000"/>
          <w:sz w:val="28"/>
          <w:szCs w:val="28"/>
        </w:rPr>
        <w:t>«</w:t>
      </w:r>
      <w:r w:rsidRPr="002D034A">
        <w:rPr>
          <w:rFonts w:ascii="Times New Roman" w:hAnsi="Times New Roman"/>
          <w:color w:val="000000"/>
          <w:sz w:val="28"/>
          <w:szCs w:val="28"/>
        </w:rPr>
        <w:t>Многополярное балансирование с абсолютно неизбежной закономерностью результатировалось в мировые войны</w:t>
      </w:r>
      <w:r w:rsidR="002D034A">
        <w:rPr>
          <w:rFonts w:ascii="Times New Roman" w:hAnsi="Times New Roman"/>
          <w:color w:val="000000"/>
          <w:sz w:val="28"/>
          <w:szCs w:val="28"/>
        </w:rPr>
        <w:t>»</w:t>
      </w:r>
      <w:r w:rsidRPr="002D034A">
        <w:rPr>
          <w:rFonts w:ascii="Times New Roman" w:hAnsi="Times New Roman"/>
          <w:color w:val="000000"/>
          <w:sz w:val="28"/>
          <w:szCs w:val="28"/>
        </w:rPr>
        <w:t>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 xml:space="preserve">Думается, однако, что исторический опыт учит и другому. К мировым войнам привело не многополярное балансирование, а неумение и нежелание определенных сил играть по правилам. Сам по себе баланс сил является объективной, неотъемлемой характеристикой функционирования мировой политической системы. Еще Уинстон Черчилль справедливо отмечал, что баланс сил </w:t>
      </w:r>
      <w:r w:rsidR="002D034A">
        <w:rPr>
          <w:rFonts w:ascii="Times New Roman" w:hAnsi="Times New Roman"/>
          <w:color w:val="000000"/>
          <w:sz w:val="28"/>
          <w:szCs w:val="28"/>
        </w:rPr>
        <w:t>«</w:t>
      </w:r>
      <w:r w:rsidRPr="002D034A">
        <w:rPr>
          <w:rFonts w:ascii="Times New Roman" w:hAnsi="Times New Roman"/>
          <w:color w:val="000000"/>
          <w:sz w:val="28"/>
          <w:szCs w:val="28"/>
        </w:rPr>
        <w:t>не имеет никакого отношения к тем или иным правителям или государствам</w:t>
      </w:r>
      <w:r w:rsidR="002D034A">
        <w:rPr>
          <w:rFonts w:ascii="Times New Roman" w:hAnsi="Times New Roman"/>
          <w:color w:val="000000"/>
          <w:sz w:val="28"/>
          <w:szCs w:val="28"/>
        </w:rPr>
        <w:t>»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, что он есть </w:t>
      </w:r>
      <w:r w:rsidR="002D034A">
        <w:rPr>
          <w:rFonts w:ascii="Times New Roman" w:hAnsi="Times New Roman"/>
          <w:color w:val="000000"/>
          <w:sz w:val="28"/>
          <w:szCs w:val="28"/>
        </w:rPr>
        <w:t>«</w:t>
      </w:r>
      <w:r w:rsidRPr="002D034A">
        <w:rPr>
          <w:rFonts w:ascii="Times New Roman" w:hAnsi="Times New Roman"/>
          <w:color w:val="000000"/>
          <w:sz w:val="28"/>
          <w:szCs w:val="28"/>
        </w:rPr>
        <w:t>закон политики, а не простая целесообразность, диктуемая случайными обстоятельствами, симпатиями и антипатиями или иными подобными чувствами</w:t>
      </w:r>
      <w:r w:rsidR="002D034A">
        <w:rPr>
          <w:rFonts w:ascii="Times New Roman" w:hAnsi="Times New Roman"/>
          <w:color w:val="000000"/>
          <w:sz w:val="28"/>
          <w:szCs w:val="28"/>
        </w:rPr>
        <w:t>»</w:t>
      </w:r>
      <w:r w:rsidRPr="002D034A">
        <w:rPr>
          <w:rFonts w:ascii="Times New Roman" w:hAnsi="Times New Roman"/>
          <w:color w:val="000000"/>
          <w:sz w:val="28"/>
          <w:szCs w:val="28"/>
        </w:rPr>
        <w:t>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>Кроме того, нельзя не учитывать, что в современных условиях мощным сдерживающим фактором для развязывания новой мировой войны является оружие массового уничтожения. Его наличие гарантирует неминуемую гибель самим поджигателям войны. Так что, несмотря на то, что многополярная модель в сравнении с биполярной, несомненно, усложняет задачу поддержания стабильности в мире, она ни в коем случае не ведет с неизбежностью к тотальной дестабилизации.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>Таким образом, сравнение трех возможных моделей мироустройства приводит нас к следующим выводам.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>1. Биполярная модель будущего мира хотя и является наилучшей с точки зрения поддержания стабильности, но пока маловероятна и не отвечает в современных условиях интересам России.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>2. Однополярная модель, к сожалению, более вероятна, но она не только противоречит интересам России, но и не даст стабильности миру.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>3. Многополярная модель в наибольшей степени отвечает интересам нашего государства, но усложняет задачу поддержания стабильности на планете.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034A">
        <w:rPr>
          <w:rFonts w:ascii="Times New Roman" w:hAnsi="Times New Roman"/>
          <w:i/>
          <w:color w:val="000000"/>
          <w:sz w:val="28"/>
          <w:szCs w:val="28"/>
        </w:rPr>
        <w:t xml:space="preserve">Становление единого мира </w:t>
      </w:r>
      <w:r w:rsidR="002D034A">
        <w:rPr>
          <w:rFonts w:ascii="Times New Roman" w:hAnsi="Times New Roman"/>
          <w:i/>
          <w:color w:val="000000"/>
          <w:sz w:val="28"/>
          <w:szCs w:val="28"/>
        </w:rPr>
        <w:t>–</w:t>
      </w:r>
      <w:r w:rsidR="002D034A" w:rsidRPr="002D034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D034A">
        <w:rPr>
          <w:rFonts w:ascii="Times New Roman" w:hAnsi="Times New Roman"/>
          <w:i/>
          <w:color w:val="000000"/>
          <w:sz w:val="28"/>
          <w:szCs w:val="28"/>
        </w:rPr>
        <w:t>Глобализация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>Основой для формирования относительно единого центра силы в новом мировом порядке стали процессы глобализации, которая создает предпосылки для формирования некоторого аналога мирового правительства. Все становится взаимосвязанным.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 xml:space="preserve">Сформирован единый финансовый рынок на котором обращаются триллионы долларов. Рынки отдельных стран теснейшим образом связаны друг с другом, так что их самочувствие и тем самым прибыли на них теснейшим образом зависят друг от друга. Пример. Крупнейшие американские компании вложили большие деньги в бразильскую экономику. Поэтому кризисные процессы в бразильской экономике немедленно отражаются на курсе этих компаний, а значит </w:t>
      </w:r>
      <w:r w:rsidR="002D034A">
        <w:rPr>
          <w:rFonts w:ascii="Times New Roman" w:hAnsi="Times New Roman"/>
          <w:color w:val="000000"/>
          <w:sz w:val="28"/>
          <w:szCs w:val="28"/>
        </w:rPr>
        <w:t>–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и на состоянии американского фондового рынка, а значит </w:t>
      </w:r>
      <w:r w:rsidR="002D034A">
        <w:rPr>
          <w:rFonts w:ascii="Times New Roman" w:hAnsi="Times New Roman"/>
          <w:color w:val="000000"/>
          <w:sz w:val="28"/>
          <w:szCs w:val="28"/>
        </w:rPr>
        <w:t>–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034A">
        <w:rPr>
          <w:rFonts w:ascii="Times New Roman" w:hAnsi="Times New Roman"/>
          <w:color w:val="000000"/>
          <w:sz w:val="28"/>
          <w:szCs w:val="28"/>
        </w:rPr>
        <w:t>и на самочувствии американской экономики. Но в современном мире политики и экономика тесно переплетены. Поэтому победа какого-нибудь видного бразильского политика, если она по каким-то причинам симптоматична, может быть воспринята как свидетельство будущей смены экономического курса бразильского правительства, что, в свою очередь, приведет к тем или иным новым процессам в бразильской экономике. Дальше смотри вышеописанную схему.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 xml:space="preserve">Таким образом, создана и единая политическая </w:t>
      </w:r>
      <w:r w:rsidR="002D034A">
        <w:rPr>
          <w:rFonts w:ascii="Times New Roman" w:hAnsi="Times New Roman"/>
          <w:color w:val="000000"/>
          <w:sz w:val="28"/>
          <w:szCs w:val="28"/>
        </w:rPr>
        <w:t>–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034A">
        <w:rPr>
          <w:rFonts w:ascii="Times New Roman" w:hAnsi="Times New Roman"/>
          <w:color w:val="000000"/>
          <w:sz w:val="28"/>
          <w:szCs w:val="28"/>
        </w:rPr>
        <w:t>еще не система, но уже некоторая сеть, в рамках которой различные политические системы теснейшим образом связаны друг с другом.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 xml:space="preserve">На сплочение политических структур влияет не только развитие глобальной экономики, но и новое понимание безопасности как глобальной, общей для всех проблемы. Возможность ядерного конфликта, экологические проблемы, международные преступные синдикаты, символом которых стали наркоторговля и международный терроризм </w:t>
      </w:r>
      <w:r w:rsidR="002D034A">
        <w:rPr>
          <w:rFonts w:ascii="Times New Roman" w:hAnsi="Times New Roman"/>
          <w:color w:val="000000"/>
          <w:sz w:val="28"/>
          <w:szCs w:val="28"/>
        </w:rPr>
        <w:t>–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034A">
        <w:rPr>
          <w:rFonts w:ascii="Times New Roman" w:hAnsi="Times New Roman"/>
          <w:color w:val="000000"/>
          <w:sz w:val="28"/>
          <w:szCs w:val="28"/>
        </w:rPr>
        <w:t>наиболее зримые приметы нового глобального измерения безопасности. Сегодня безопасность каждого человека в огромной степени зависит от тех процессов, которые происходят от него за тридевять земель.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 xml:space="preserve">Создано и единое информационное пространство. Его ведущими основами выступают, прежде всего, международные ежедневники и еженедельники, такие как Financial Times, International Herald Tribune, Economist, Time, Newsweek, New York Times, телекомпании CNN, BBC, информационные агентства Reuters, France Press, Associated Press. Общий язык этого единого информационного пространства </w:t>
      </w:r>
      <w:r w:rsidR="002D034A">
        <w:rPr>
          <w:rFonts w:ascii="Times New Roman" w:hAnsi="Times New Roman"/>
          <w:color w:val="000000"/>
          <w:sz w:val="28"/>
          <w:szCs w:val="28"/>
        </w:rPr>
        <w:t>–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034A">
        <w:rPr>
          <w:rFonts w:ascii="Times New Roman" w:hAnsi="Times New Roman"/>
          <w:color w:val="000000"/>
          <w:sz w:val="28"/>
          <w:szCs w:val="28"/>
        </w:rPr>
        <w:t>английский.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 xml:space="preserve">Создано и единое культурное пространство; МТV, Интернет, Голливуд </w:t>
      </w:r>
      <w:r w:rsidR="002D034A">
        <w:rPr>
          <w:rFonts w:ascii="Times New Roman" w:hAnsi="Times New Roman"/>
          <w:color w:val="000000"/>
          <w:sz w:val="28"/>
          <w:szCs w:val="28"/>
        </w:rPr>
        <w:t>–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034A">
        <w:rPr>
          <w:rFonts w:ascii="Times New Roman" w:hAnsi="Times New Roman"/>
          <w:color w:val="000000"/>
          <w:sz w:val="28"/>
          <w:szCs w:val="28"/>
        </w:rPr>
        <w:t xml:space="preserve">его символы; молодежь танцует под одинаковую музыку на дискотеках и Лос-Анджелеса, и Берлина, и Москвы, и Дели, и Шанхая. Кумиры одни, песни одни, плакаты на улицах </w:t>
      </w:r>
      <w:r w:rsidR="002D034A">
        <w:rPr>
          <w:rFonts w:ascii="Times New Roman" w:hAnsi="Times New Roman"/>
          <w:color w:val="000000"/>
          <w:sz w:val="28"/>
          <w:szCs w:val="28"/>
        </w:rPr>
        <w:t>–</w:t>
      </w:r>
      <w:r w:rsidR="002D034A" w:rsidRPr="002D03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034A">
        <w:rPr>
          <w:rFonts w:ascii="Times New Roman" w:hAnsi="Times New Roman"/>
          <w:color w:val="000000"/>
          <w:sz w:val="28"/>
          <w:szCs w:val="28"/>
        </w:rPr>
        <w:t>одни и те же. Массовая революция произвела культурную интернациональную революцию. Вслед за этим стремительно сближаются жизненные стереотипы, образ жизни, идеалы. Можно критиковать эти изменения как обессмысливающее смешение, но эти процессы развиваются очень интенсивно в одном направлении: формировании единого культурного пространства и сближение систем ценностей.</w:t>
      </w:r>
    </w:p>
    <w:p w:rsidR="00525D62" w:rsidRPr="002D034A" w:rsidRDefault="00525D62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34A">
        <w:rPr>
          <w:rFonts w:ascii="Times New Roman" w:hAnsi="Times New Roman"/>
          <w:color w:val="000000"/>
          <w:sz w:val="28"/>
          <w:szCs w:val="28"/>
        </w:rPr>
        <w:t>Таким образом, можно говорить о стремительно складывающемся едином человечестве. Символами этого взаимопроникновения и сближения можно считать быстро растущие масштабы международного туризма, смягчение норм при пересечении границ и международное гражданское общество в виде неправительственных международных организаций.</w:t>
      </w:r>
    </w:p>
    <w:p w:rsidR="007D685B" w:rsidRDefault="007D685B" w:rsidP="002D034A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D685B" w:rsidRDefault="007D685B" w:rsidP="002D034A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D034A" w:rsidRDefault="00525D62" w:rsidP="007D685B">
      <w:pPr>
        <w:widowControl/>
        <w:autoSpaceDE/>
        <w:autoSpaceDN/>
        <w:adjustRightInd/>
        <w:spacing w:line="360" w:lineRule="auto"/>
        <w:ind w:firstLine="709"/>
        <w:jc w:val="both"/>
      </w:pPr>
      <w:r w:rsidRPr="002D034A">
        <w:br w:type="page"/>
      </w:r>
      <w:r w:rsidRPr="007D685B">
        <w:rPr>
          <w:b/>
          <w:sz w:val="28"/>
          <w:szCs w:val="28"/>
        </w:rPr>
        <w:t>Литература</w:t>
      </w:r>
    </w:p>
    <w:p w:rsidR="007D685B" w:rsidRDefault="007D685B" w:rsidP="002D034A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D034A" w:rsidRPr="007D685B" w:rsidRDefault="002D034A" w:rsidP="007D685B">
      <w:pPr>
        <w:pStyle w:val="a3"/>
        <w:numPr>
          <w:ilvl w:val="0"/>
          <w:numId w:val="1"/>
        </w:numPr>
        <w:tabs>
          <w:tab w:val="clear" w:pos="1429"/>
          <w:tab w:val="num" w:pos="30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D685B">
        <w:rPr>
          <w:rFonts w:ascii="Times New Roman" w:hAnsi="Times New Roman"/>
          <w:color w:val="000000"/>
          <w:sz w:val="28"/>
          <w:szCs w:val="28"/>
        </w:rPr>
        <w:t>Яковец Ю.В. Глобализация</w:t>
      </w:r>
      <w:r w:rsidR="00525D62" w:rsidRPr="007D685B">
        <w:rPr>
          <w:rFonts w:ascii="Times New Roman" w:hAnsi="Times New Roman"/>
          <w:color w:val="000000"/>
          <w:sz w:val="28"/>
          <w:szCs w:val="28"/>
        </w:rPr>
        <w:t xml:space="preserve"> и взаимодействие цивилизаций. – М., 2006.</w:t>
      </w:r>
    </w:p>
    <w:p w:rsidR="00525D62" w:rsidRPr="007D685B" w:rsidRDefault="002D034A" w:rsidP="007D685B">
      <w:pPr>
        <w:pStyle w:val="a3"/>
        <w:numPr>
          <w:ilvl w:val="0"/>
          <w:numId w:val="1"/>
        </w:numPr>
        <w:tabs>
          <w:tab w:val="clear" w:pos="1429"/>
          <w:tab w:val="num" w:pos="30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D685B">
        <w:rPr>
          <w:rFonts w:ascii="Times New Roman" w:hAnsi="Times New Roman"/>
          <w:color w:val="000000"/>
          <w:sz w:val="28"/>
          <w:szCs w:val="28"/>
        </w:rPr>
        <w:t>Хасбулатов Р.И. Мировая</w:t>
      </w:r>
      <w:r w:rsidR="00525D62" w:rsidRPr="007D685B">
        <w:rPr>
          <w:rFonts w:ascii="Times New Roman" w:hAnsi="Times New Roman"/>
          <w:color w:val="000000"/>
          <w:sz w:val="28"/>
          <w:szCs w:val="28"/>
        </w:rPr>
        <w:t xml:space="preserve"> экономика. – М.: ИНСАН, 2004.</w:t>
      </w:r>
    </w:p>
    <w:p w:rsidR="00525D62" w:rsidRPr="007D685B" w:rsidRDefault="00525D62" w:rsidP="007D685B">
      <w:pPr>
        <w:pStyle w:val="a3"/>
        <w:numPr>
          <w:ilvl w:val="0"/>
          <w:numId w:val="1"/>
        </w:numPr>
        <w:tabs>
          <w:tab w:val="clear" w:pos="1429"/>
          <w:tab w:val="num" w:pos="30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D685B">
        <w:rPr>
          <w:rFonts w:ascii="Times New Roman" w:hAnsi="Times New Roman"/>
          <w:color w:val="000000"/>
          <w:sz w:val="28"/>
          <w:szCs w:val="28"/>
        </w:rPr>
        <w:t xml:space="preserve">Научно-популярный журнал «Экология и жизнь» </w:t>
      </w:r>
      <w:r w:rsidR="002D034A" w:rsidRPr="007D685B">
        <w:rPr>
          <w:rFonts w:ascii="Times New Roman" w:hAnsi="Times New Roman"/>
          <w:color w:val="000000"/>
          <w:sz w:val="28"/>
          <w:szCs w:val="28"/>
        </w:rPr>
        <w:t>№5 (</w:t>
      </w:r>
      <w:r w:rsidRPr="007D685B">
        <w:rPr>
          <w:rFonts w:ascii="Times New Roman" w:hAnsi="Times New Roman"/>
          <w:color w:val="000000"/>
          <w:sz w:val="28"/>
          <w:szCs w:val="28"/>
        </w:rPr>
        <w:t>22)'2001.</w:t>
      </w:r>
    </w:p>
    <w:p w:rsidR="00525D62" w:rsidRPr="007D685B" w:rsidRDefault="00525D62" w:rsidP="007D685B">
      <w:pPr>
        <w:pStyle w:val="a3"/>
        <w:numPr>
          <w:ilvl w:val="0"/>
          <w:numId w:val="1"/>
        </w:numPr>
        <w:tabs>
          <w:tab w:val="clear" w:pos="1429"/>
          <w:tab w:val="num" w:pos="30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D685B">
        <w:rPr>
          <w:rFonts w:ascii="Times New Roman" w:hAnsi="Times New Roman"/>
          <w:color w:val="000000"/>
          <w:sz w:val="28"/>
          <w:szCs w:val="28"/>
        </w:rPr>
        <w:t>Le Figarau, janvierег 23, 1992.</w:t>
      </w:r>
    </w:p>
    <w:p w:rsidR="00525D62" w:rsidRPr="007D685B" w:rsidRDefault="00525D62" w:rsidP="007D685B">
      <w:pPr>
        <w:pStyle w:val="a3"/>
        <w:numPr>
          <w:ilvl w:val="0"/>
          <w:numId w:val="1"/>
        </w:numPr>
        <w:tabs>
          <w:tab w:val="clear" w:pos="1429"/>
          <w:tab w:val="num" w:pos="30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D685B">
        <w:rPr>
          <w:rFonts w:ascii="Times New Roman" w:hAnsi="Times New Roman"/>
          <w:color w:val="000000"/>
          <w:sz w:val="28"/>
          <w:szCs w:val="28"/>
          <w:lang w:val="en-US"/>
        </w:rPr>
        <w:t>Ri</w:t>
      </w:r>
      <w:r w:rsidRPr="007D685B">
        <w:rPr>
          <w:rFonts w:ascii="Times New Roman" w:hAnsi="Times New Roman"/>
          <w:color w:val="000000"/>
          <w:sz w:val="28"/>
          <w:szCs w:val="28"/>
        </w:rPr>
        <w:t>саг</w:t>
      </w:r>
      <w:r w:rsidRPr="007D685B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7D685B">
        <w:rPr>
          <w:rFonts w:ascii="Times New Roman" w:hAnsi="Times New Roman"/>
          <w:color w:val="000000"/>
          <w:sz w:val="28"/>
          <w:szCs w:val="28"/>
        </w:rPr>
        <w:t>о Ре</w:t>
      </w:r>
      <w:r w:rsidRPr="007D685B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7D685B">
        <w:rPr>
          <w:rFonts w:ascii="Times New Roman" w:hAnsi="Times New Roman"/>
          <w:color w:val="000000"/>
          <w:sz w:val="28"/>
          <w:szCs w:val="28"/>
        </w:rPr>
        <w:t xml:space="preserve">ге11а – </w:t>
      </w:r>
      <w:r w:rsidRPr="007D685B">
        <w:rPr>
          <w:rFonts w:ascii="Times New Roman" w:hAnsi="Times New Roman"/>
          <w:color w:val="000000"/>
          <w:sz w:val="28"/>
          <w:szCs w:val="28"/>
          <w:lang w:val="en-US"/>
        </w:rPr>
        <w:t>Le</w:t>
      </w:r>
      <w:r w:rsidRPr="007D685B">
        <w:rPr>
          <w:rFonts w:ascii="Times New Roman" w:hAnsi="Times New Roman"/>
          <w:color w:val="000000"/>
          <w:sz w:val="28"/>
          <w:szCs w:val="28"/>
        </w:rPr>
        <w:t xml:space="preserve"> Мо</w:t>
      </w:r>
      <w:r w:rsidRPr="007D685B">
        <w:rPr>
          <w:rFonts w:ascii="Times New Roman" w:hAnsi="Times New Roman"/>
          <w:color w:val="000000"/>
          <w:sz w:val="28"/>
          <w:szCs w:val="28"/>
          <w:lang w:val="en-US"/>
        </w:rPr>
        <w:t>nde</w:t>
      </w:r>
      <w:r w:rsidRPr="007D68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685B">
        <w:rPr>
          <w:rFonts w:ascii="Times New Roman" w:hAnsi="Times New Roman"/>
          <w:color w:val="000000"/>
          <w:sz w:val="28"/>
          <w:szCs w:val="28"/>
          <w:lang w:val="en-US"/>
        </w:rPr>
        <w:t>diplomatique</w:t>
      </w:r>
      <w:r w:rsidRPr="007D685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D685B">
        <w:rPr>
          <w:rFonts w:ascii="Times New Roman" w:hAnsi="Times New Roman"/>
          <w:color w:val="000000"/>
          <w:sz w:val="28"/>
          <w:szCs w:val="28"/>
          <w:lang w:val="en-US"/>
        </w:rPr>
        <w:t>fevrier</w:t>
      </w:r>
      <w:r w:rsidRPr="007D685B">
        <w:rPr>
          <w:rFonts w:ascii="Times New Roman" w:hAnsi="Times New Roman"/>
          <w:color w:val="000000"/>
          <w:sz w:val="28"/>
          <w:szCs w:val="28"/>
        </w:rPr>
        <w:t xml:space="preserve"> 2002, Ра</w:t>
      </w:r>
      <w:r w:rsidRPr="007D685B">
        <w:rPr>
          <w:rFonts w:ascii="Times New Roman" w:hAnsi="Times New Roman"/>
          <w:color w:val="000000"/>
          <w:sz w:val="28"/>
          <w:szCs w:val="28"/>
          <w:lang w:val="en-US"/>
        </w:rPr>
        <w:t>ris</w:t>
      </w:r>
      <w:r w:rsidRPr="007D685B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525D62" w:rsidRPr="007D685B" w:rsidSect="002D034A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711B9C"/>
    <w:multiLevelType w:val="hybridMultilevel"/>
    <w:tmpl w:val="D9927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D62"/>
    <w:rsid w:val="002D034A"/>
    <w:rsid w:val="00492020"/>
    <w:rsid w:val="00525D62"/>
    <w:rsid w:val="006F63EF"/>
    <w:rsid w:val="007D685B"/>
    <w:rsid w:val="00873D02"/>
    <w:rsid w:val="00881DBB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5DEC75B-A75D-43E6-A0F1-4EDC9916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D6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25D6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4514</Words>
  <Characters>25734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WolfishLair</Company>
  <LinksUpToDate>false</LinksUpToDate>
  <CharactersWithSpaces>30188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2014-02-28T06:43:00Z</dcterms:created>
  <dcterms:modified xsi:type="dcterms:W3CDTF">2014-02-28T06:43:00Z</dcterms:modified>
</cp:coreProperties>
</file>