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65" w:rsidRDefault="00E43565" w:rsidP="008454CD"/>
    <w:p w:rsidR="008454CD" w:rsidRDefault="008454CD" w:rsidP="008454CD">
      <w:r>
        <w:t>Современные технологии производства пены для матрасов Требования, предъявляемые сегодня к материалам, используемым при изготовлении ортопедических беспружинных матрасов, достаточно высокие. В первую очередь, они должны быть безопасны. Чтобы матрас эффективно и достаточно продолжительный срок мог выполнять свою главную функцию, обеспечивать правильную поддержку для вашего позвоночника, эти материалы должны иметь большую упругость и долговечность. Кроме того, для лучшего комфорта во время сна еще важно, чтобы матрас дышал, т.е. хорошо пропускал воздух.</w:t>
      </w:r>
    </w:p>
    <w:p w:rsidR="008454CD" w:rsidRDefault="008454CD" w:rsidP="008454CD"/>
    <w:p w:rsidR="008454CD" w:rsidRDefault="008454CD" w:rsidP="008454CD">
      <w:r>
        <w:t>Как же производители обеспечивают такие важные для нашего здоровья качества.</w:t>
      </w:r>
    </w:p>
    <w:p w:rsidR="008454CD" w:rsidRDefault="008454CD" w:rsidP="008454CD">
      <w:r>
        <w:t>Латекс</w:t>
      </w:r>
    </w:p>
    <w:p w:rsidR="008454CD" w:rsidRDefault="008454CD" w:rsidP="008454CD">
      <w:r>
        <w:t>Натуральный латекс относится к группе эластомеров - высокомолекулярных соединений, обладающих способностью к очень большим обратимым деформациям, потому что его молекула закручена в спираль. Латекс относится к углеводородам, он экологически безопасен и не выделяет никаких токсических веществ.</w:t>
      </w:r>
    </w:p>
    <w:p w:rsidR="008454CD" w:rsidRDefault="008454CD" w:rsidP="008454CD"/>
    <w:p w:rsidR="008454CD" w:rsidRDefault="008454CD" w:rsidP="008454CD">
      <w:r>
        <w:t>Основой для производства натурального латекса случит млечный сок определенных растений, в основном бразильской гевеи (Hevea brasiliensis), каучукового дерева. Слово каучук в переводе означает «слезы дерева», поскольку при надрезе коры, начинается обильное выделение млечного сока. Родиной этого растения считают экваториальные леса Южной Америки. Еще древние ацтеки играли резиновыми мячами, а Майя использовали подобия резиновой обуви, окуная ступни в латекс. В конце XIX века его попытались расселить на другие территории, но прижились эти деревья не везде.</w:t>
      </w:r>
    </w:p>
    <w:p w:rsidR="008454CD" w:rsidRDefault="008454CD" w:rsidP="008454CD"/>
    <w:p w:rsidR="008454CD" w:rsidRDefault="008454CD" w:rsidP="008454CD">
      <w:r>
        <w:t>В настоящее время растение культивируется в тропической Азии (остров Шри-Ланка, полуостров Малакка, Малайский архипелаг, Вьетнам), имеются большие плантации гевеи бразильской и в некоторых африканских странах, например в Нигерии, Либерии. В настоящий момент большая часть латекса собирается в трех странах - Индонезия, Малайзия и Таиланд.</w:t>
      </w:r>
    </w:p>
    <w:p w:rsidR="008454CD" w:rsidRDefault="008454CD" w:rsidP="008454CD"/>
    <w:p w:rsidR="008454CD" w:rsidRDefault="008454CD" w:rsidP="008454CD">
      <w:r>
        <w:t>Основное сырье для производства натурального каучука, млечный сок каучуконосных растений (латекс), содержит 34-37% каучука (полимер изопренов), 52-60% воды, а также небольшие количества белков, смол, сахара и минеральных веществ. Для сбора латекса на коре дерева делают диагональный надрез, и выделяющийся сок стекает в специальные емкости. Затем его очищают от примесей, в качестве консерванта обычно добавляют аммиак, а с помощью уксусной или муравьиной кислоты добиваются коагуляции латекса. Полученный каучук коптят или просто высушивают и упаковывают в виде листов или крошки, удобных для транспортировки.</w:t>
      </w:r>
    </w:p>
    <w:p w:rsidR="008454CD" w:rsidRDefault="008454CD" w:rsidP="008454CD"/>
    <w:p w:rsidR="008454CD" w:rsidRDefault="008454CD" w:rsidP="008454CD">
      <w:r>
        <w:t>В чистом виде латекс очень неустойчив – легко окисляется при комнатной температуре, при повышении становится пластичным и липким, а при низких температурах становится жестким и даже хрупким. В 1839 году изобретатель Чарльз Гудиер (Charles Goodyear) случайно обнаружил, что нагревание латекса вместе с серой устраняет его неблагоприятные свойства, при этом происходит взаимодействие молекул натурального каучука с серой, что приводит к образованию устойчивых макромолекулярных связей с образованием сетчатых структур. Это придает каучуку высокую эластичность в широком интервале температур. Так была изобретена прочная и эластичная резина, а сам процесс был назван вулканизацией.</w:t>
      </w:r>
    </w:p>
    <w:p w:rsidR="008454CD" w:rsidRDefault="008454CD" w:rsidP="008454CD"/>
    <w:p w:rsidR="008454CD" w:rsidRDefault="008454CD" w:rsidP="008454CD">
      <w:r>
        <w:t>В настоящее время для производства матрасов латекс превращают в пену одним из двух способов.</w:t>
      </w:r>
    </w:p>
    <w:p w:rsidR="008454CD" w:rsidRDefault="008454CD" w:rsidP="008454CD"/>
    <w:p w:rsidR="008454CD" w:rsidRDefault="008454CD" w:rsidP="008454CD">
      <w:r>
        <w:t>В 1929 году фирмой «Dunlop» был изобретен метод получения латексной пены, при котором перед процессом вулканизации жидкий латекс смешивают с воздухом, а потом уже заливают в форму и нагревают. Дополнительную мягкость и воздухопроницаемость латексным матрасам обеспечивают с помощью перфорации, для чего предусмотрены специальные формы для заливки. Данлоп – традиционный способ получения пенорезины, который до сих пор так и называют именем фирмы, его создавшей. Это изобретение произвело революцию в сфере гигиены и быта.</w:t>
      </w:r>
    </w:p>
    <w:p w:rsidR="008454CD" w:rsidRDefault="008454CD" w:rsidP="008454CD"/>
    <w:p w:rsidR="008454CD" w:rsidRDefault="008454CD" w:rsidP="008454CD"/>
    <w:p w:rsidR="008454CD" w:rsidRDefault="008454CD" w:rsidP="008454CD"/>
    <w:p w:rsidR="008454CD" w:rsidRDefault="008454CD" w:rsidP="008454CD">
      <w:r>
        <w:t>Позже в Англии Джозеф Талалай (Joseph Talalay) усовершенствовал процесс, добавив к нему несколько промежуточных этапов. В последствии в 40-х и 50-х годах метод дорабатывали уже его сыновья Ансельм и Леон. Теперь по разработанной ими методике после заливки вспененного латексного раствора в форму, из нее откачивают воздух, при этом пена равномерно заполняет всю форму. Последующее быстрое замораживание меняет структуру, ячейки частично лопаются, после чего подается углекислый газ, и форма нагревается до вулканизации латекса. Потом форму снова охлаждают. И в конце полученную латексную пену моют, отжимают и сушат.</w:t>
      </w:r>
    </w:p>
    <w:p w:rsidR="008454CD" w:rsidRDefault="008454CD" w:rsidP="008454CD">
      <w:r>
        <w:t>Метод Талалай более продолжительный и соответственно дороже своего предшественника, но обеспечивает матрасу в несколько раз большую мягкость и воздухопроницаемость, чем предыдущая технология, и имеет более однородную сетчатую структуру. В последнее время природный латекс в чистом виде используют редко, все чаще его смешивают с синтетическим, что позволяет удачно сочетать преимущества обоих материалов. Синтетический латекс – это полимер синтезированных изопренов или других мономеров (бутадиен, стирол, неопрен, хлорпрен, изобутилен, нитрил акриловой кислоты и др.), способных также перерабатываться в резину путем вулканизации. Он сходен с натуральным продуктом по химическим и физическим свойствам, но отличается от него структурой. Для производства матрасов в чистом виде его не применяют, поскольку синтетический латекс требует более сложной и долгой обработки в отличие от натурального латекса или смесей.</w:t>
      </w:r>
    </w:p>
    <w:p w:rsidR="008454CD" w:rsidRDefault="008454CD" w:rsidP="008454CD"/>
    <w:p w:rsidR="008454CD" w:rsidRDefault="008454CD" w:rsidP="008454CD">
      <w:r>
        <w:t>Некоторым смесям разработчики присваивают оригинальные узнаваемые названия, например, такие как Hydrolatex, Waterlatex, в межмолекулярных связях которых присутствуют молекулы воды, придающие им дополнительную упругость.</w:t>
      </w:r>
    </w:p>
    <w:p w:rsidR="008454CD" w:rsidRDefault="008454CD" w:rsidP="008454CD"/>
    <w:p w:rsidR="008454CD" w:rsidRDefault="008454CD" w:rsidP="008454CD">
      <w:r>
        <w:t xml:space="preserve">Подобрать латексный матрас можно здесь. </w:t>
      </w:r>
    </w:p>
    <w:p w:rsidR="008454CD" w:rsidRDefault="008454CD" w:rsidP="008454CD">
      <w:r>
        <w:t>Искусственные латексы, пенополиуретан, ППУ, поролон</w:t>
      </w:r>
    </w:p>
    <w:p w:rsidR="008454CD" w:rsidRDefault="008454CD" w:rsidP="008454CD">
      <w:r>
        <w:t>Искусственные латексы, Eliocel, Puralattex, Natural Form – под этими названиями чаще всего подразумевают высокоэластичный поролон, состоящий из мягкого пенополиуретана (ППУ).</w:t>
      </w:r>
    </w:p>
    <w:p w:rsidR="008454CD" w:rsidRDefault="008454CD" w:rsidP="008454CD"/>
    <w:p w:rsidR="008454CD" w:rsidRDefault="008454CD" w:rsidP="008454CD">
      <w:r>
        <w:t>Наука не стоит на месте, и многие производители, постоянно модифицируя состав применяемых для его производства смесей, улучшают свойства пенополиуретана.</w:t>
      </w:r>
    </w:p>
    <w:p w:rsidR="008454CD" w:rsidRDefault="008454CD" w:rsidP="008454CD"/>
    <w:p w:rsidR="008454CD" w:rsidRDefault="008454CD" w:rsidP="008454CD">
      <w:r>
        <w:t>Разработанные ими инновационные высокоэластичные полимерные материалы для матрасов, отвечают самым высоким стандартам экологичности и безопасности. Например, такие материалы как Puralattex, Eliocel имеют сложную молекулярную структуру, на водной основе.</w:t>
      </w:r>
    </w:p>
    <w:p w:rsidR="008454CD" w:rsidRDefault="008454CD" w:rsidP="008454CD"/>
    <w:p w:rsidR="008454CD" w:rsidRDefault="008454CD" w:rsidP="008454CD">
      <w:r>
        <w:t>Основным их компонентом для производства пенополиуретана является вспененный полиэфир (полиол), простой или сложный. Пены на основе сложных полиэфиров обладают большей термоокислительной и химической устойчивостью, могут быть огнеупорными, но под воздействием повышенной влажности у них ускоряется процесс разрушения. Поролонам из простых полиэфиров свойственна более высокая эластичность, они, устойчивы к влаге и не боятся морозов. Кроме того, они совершенно безвредны, не содержат пластификаторов, которые могли бы длительно выделяться из материала, а летучие катализаторы легко удаляются из них при дальнейшей обработке. Поэтому именно этот вид пенополиуретана используется в качестве наполнителя при изготовлении матрасов и мягкой мебели.</w:t>
      </w:r>
    </w:p>
    <w:p w:rsidR="008454CD" w:rsidRDefault="008454CD" w:rsidP="008454CD"/>
    <w:p w:rsidR="008454CD" w:rsidRDefault="008454CD" w:rsidP="008454CD">
      <w:pPr>
        <w:rPr>
          <w:lang w:val="en-US"/>
        </w:rPr>
      </w:pPr>
      <w:r>
        <w:t>Для производства пенополиуретана сначала все компоненты смешивают с водой. В ряде случаев качестве физического вспенивателя дополнительно вводят в легкокипящую жидкость хладон (фреон). Образующиеся в результате полимеризации молекулы, вступая в реакцию с водой, выделяют углекислый газ, который вспенивает весь состав. Реакция начинается очень быстро после смешивания компонентов (уже через 1 мин), при этом выделяется тепло, достаточное для закипания хладона, что также приводит к вспениванию материала. При необходимости ускорения реакции вводят специальные катализаторы, а для стабилизации пены эмульгаторы. Отверждение завершается в среднем через 10-20 мин.</w:t>
      </w:r>
    </w:p>
    <w:p w:rsidR="008454CD" w:rsidRDefault="008454CD" w:rsidP="008454CD">
      <w:r>
        <w:t>Высокоэластичные марки поролона, используемые для дорогой комфортной мебели и матрасов, производятся на базе специальных полиэфиров и изоцианатов, причем для получения широкого спектра высокоэластичной пены требуется система из двух или трех полиолов. Плотность пенополиуретанов в основном зависит от их соотношения, а также от количества вспенивающего агента, и лежит в пределах 15-45 кг/м3. Для производства матрасов обычно используются марки средней плотности от 25 до 35 кг/м3.</w:t>
      </w:r>
    </w:p>
    <w:p w:rsidR="008454CD" w:rsidRDefault="008454CD" w:rsidP="008454CD">
      <w:r>
        <w:t>Упругость и воздухопроницаемость пенополиуретана зависят также от количества открытых ячеек – чем больше открытых ячеек, тем мягче поролон. С целью увеличения доли сообщающихся ячеек производят циклическое сжатие и (или) вакуумирование. Этот же эффект достигается при разгерметизации формы в момент достижения пеной определенной степени отверждения.</w:t>
      </w:r>
    </w:p>
    <w:p w:rsidR="008454CD" w:rsidRDefault="008454CD" w:rsidP="008454CD">
      <w:r>
        <w:t>Существует два метода производства пенополиуретана: периодический (ящичный) и непрерывный (конвейерный).</w:t>
      </w:r>
    </w:p>
    <w:p w:rsidR="008454CD" w:rsidRPr="008454CD" w:rsidRDefault="008454CD" w:rsidP="008454CD">
      <w:r>
        <w:t>В первом случае смешивание компонентов происходит в специальной емкости (ящике). Метод используется в основном при небольших объемах производства и там, где невысоки требования к качеству поролона, поскольку объем и свойства получаемых поролонов могут различаться в разных партиях. Современные "ящичные" установки оснащаются вакуумными камерами, которые позволяют получать поролон более низкой плотности и меньшей жесткости.</w:t>
      </w:r>
    </w:p>
    <w:p w:rsidR="008454CD" w:rsidRDefault="008454CD" w:rsidP="008454CD">
      <w:r>
        <w:t>Во втором случае смесь подается прямо на конвейерную ленту непрерывно, при этом химические компоненты могут подаваться в смесительную камеру машины вспенивания как под низким, так и под высоким давлением, а в конце ленты полученный поролон разрезается на блоки определенного размера, отверждаемые затем дополнительно в течение нескольких часов при 60-100 C. Этот способ дает гораздо более однородную структуру и стабильное качество, поскольку вскоре после запуска линии в камере устанавливается стационарный режим, и в дальнейшем условия не меняются.</w:t>
      </w:r>
    </w:p>
    <w:p w:rsidR="008454CD" w:rsidRDefault="008454CD" w:rsidP="008454CD"/>
    <w:p w:rsidR="008454CD" w:rsidRDefault="008454CD" w:rsidP="008454CD">
      <w:r>
        <w:t>Материалы с эффектом памяти</w:t>
      </w:r>
    </w:p>
    <w:p w:rsidR="008454CD" w:rsidRPr="008454CD" w:rsidRDefault="008454CD" w:rsidP="008454CD">
      <w:r>
        <w:t>Visco-elastic, Memory foam, Memoflex, Memoform - вязкоэластичные разновидности пенополиуретана с открытыми ячейками, которые легко пропускают воздух.</w:t>
      </w:r>
    </w:p>
    <w:p w:rsidR="008454CD" w:rsidRPr="008454CD" w:rsidRDefault="008454CD" w:rsidP="008454CD">
      <w:r>
        <w:t>Эти материалы, обладающие уникальными свойствами, разрабатывались специалистами NASA в 1970-х годах для защиты астронавтов от перегрузок во время полетов. В дальнейшем сфера применения расширилась на медицинские учреждения. Применение подобных материалов позволило облегчить страдания больных, парализованных, перенесших инсульт, с ожоговыми повреждениями кожи, избежать многих ранее неизбежных в таких случаях осложнений, поскольку, тонко реагируя на вес и тепло человека, такой материал размягчается и легко подстраивается, повторяя контуры тела. Он практически не оказывает давления на тело лежащего, фактически приобретая его форму.</w:t>
      </w:r>
    </w:p>
    <w:p w:rsidR="00EF3FA8" w:rsidRDefault="008454CD" w:rsidP="008454CD">
      <w:r>
        <w:t>Теперь эти научные разработки стали доступны широкому кругу потребителей. Использование таких материалов позволяет сделать матрас более удобным, в том числе и для людей с заболеваниями суставов или нарушениями кровообращения. Даже небольшой слой такого материала придает матрасу особый комфорт.</w:t>
      </w:r>
      <w:bookmarkStart w:id="0" w:name="_GoBack"/>
      <w:bookmarkEnd w:id="0"/>
    </w:p>
    <w:sectPr w:rsidR="00EF3FA8" w:rsidSect="00EF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4CD"/>
    <w:rsid w:val="008454CD"/>
    <w:rsid w:val="00DF1631"/>
    <w:rsid w:val="00E43565"/>
    <w:rsid w:val="00EF3FA8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1020-0113-4D72-864A-E9E4EFD5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admin</cp:lastModifiedBy>
  <cp:revision>2</cp:revision>
  <dcterms:created xsi:type="dcterms:W3CDTF">2014-03-28T18:00:00Z</dcterms:created>
  <dcterms:modified xsi:type="dcterms:W3CDTF">2014-03-28T18:00:00Z</dcterms:modified>
</cp:coreProperties>
</file>