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29E" w:rsidRDefault="002C329E" w:rsidP="002C329E">
      <w:pPr>
        <w:pStyle w:val="a7"/>
      </w:pPr>
      <w:r>
        <w:t>Содержание</w:t>
      </w:r>
    </w:p>
    <w:p w:rsidR="002C329E" w:rsidRPr="002C329E" w:rsidRDefault="002C329E" w:rsidP="002C329E">
      <w:pPr>
        <w:pStyle w:val="a7"/>
      </w:pPr>
    </w:p>
    <w:p w:rsidR="002C329E" w:rsidRPr="002C329E" w:rsidRDefault="002C329E" w:rsidP="002C329E">
      <w:pPr>
        <w:pStyle w:val="a7"/>
        <w:ind w:firstLine="0"/>
        <w:jc w:val="left"/>
      </w:pPr>
      <w:r>
        <w:t>Введение</w:t>
      </w:r>
      <w:r w:rsidR="00624788" w:rsidRPr="002C329E">
        <w:t>……………………………………………………</w:t>
      </w:r>
      <w:r w:rsidR="00727FBA">
        <w:t>..........................</w:t>
      </w:r>
      <w:r w:rsidR="00624788" w:rsidRPr="002C329E">
        <w:t>…</w:t>
      </w:r>
      <w:r w:rsidR="002642AA" w:rsidRPr="002C329E">
        <w:t>.....</w:t>
      </w:r>
      <w:r>
        <w:t>2</w:t>
      </w:r>
    </w:p>
    <w:p w:rsidR="002C329E" w:rsidRPr="002C329E" w:rsidRDefault="002642AA" w:rsidP="002C329E">
      <w:pPr>
        <w:pStyle w:val="a7"/>
        <w:numPr>
          <w:ilvl w:val="0"/>
          <w:numId w:val="35"/>
        </w:numPr>
        <w:ind w:left="0" w:firstLine="0"/>
        <w:jc w:val="left"/>
      </w:pPr>
      <w:r w:rsidRPr="002C329E">
        <w:t>Из истории русского литературного языка ХХ века</w:t>
      </w:r>
      <w:r w:rsidR="00624788" w:rsidRPr="002C329E">
        <w:t>…………</w:t>
      </w:r>
      <w:r w:rsidR="00727FBA">
        <w:t>..................</w:t>
      </w:r>
      <w:r w:rsidR="00F031D2">
        <w:t>4</w:t>
      </w:r>
    </w:p>
    <w:p w:rsidR="002C329E" w:rsidRPr="002C329E" w:rsidRDefault="002642AA" w:rsidP="002C329E">
      <w:pPr>
        <w:pStyle w:val="a7"/>
        <w:numPr>
          <w:ilvl w:val="0"/>
          <w:numId w:val="35"/>
        </w:numPr>
        <w:ind w:left="0" w:firstLine="0"/>
        <w:jc w:val="left"/>
      </w:pPr>
      <w:r w:rsidRPr="002C329E">
        <w:t>Понятие и классификация стилей современного русского литературного языка……………………………………….</w:t>
      </w:r>
      <w:r w:rsidR="00624788" w:rsidRPr="002C329E">
        <w:t>……</w:t>
      </w:r>
      <w:r w:rsidR="00727FBA">
        <w:t>........................</w:t>
      </w:r>
      <w:r w:rsidR="00F031D2">
        <w:t>10</w:t>
      </w:r>
    </w:p>
    <w:p w:rsidR="002C329E" w:rsidRPr="002C329E" w:rsidRDefault="002642AA" w:rsidP="002C329E">
      <w:pPr>
        <w:pStyle w:val="a7"/>
        <w:numPr>
          <w:ilvl w:val="0"/>
          <w:numId w:val="35"/>
        </w:numPr>
        <w:ind w:left="0" w:firstLine="0"/>
        <w:jc w:val="left"/>
      </w:pPr>
      <w:r w:rsidRPr="002C329E">
        <w:t>Особенности книжной и разговорной речи</w:t>
      </w:r>
      <w:r w:rsidR="00624788" w:rsidRPr="002C329E">
        <w:t>…………………</w:t>
      </w:r>
      <w:r w:rsidRPr="002C329E">
        <w:t>…</w:t>
      </w:r>
      <w:r w:rsidR="002C329E">
        <w:t>.</w:t>
      </w:r>
      <w:r w:rsidR="00727FBA">
        <w:t>.............</w:t>
      </w:r>
      <w:r w:rsidR="00F031D2">
        <w:t>14</w:t>
      </w:r>
    </w:p>
    <w:p w:rsidR="00E02FB1" w:rsidRPr="002C329E" w:rsidRDefault="00E02FB1" w:rsidP="002C329E">
      <w:pPr>
        <w:pStyle w:val="a7"/>
        <w:numPr>
          <w:ilvl w:val="0"/>
          <w:numId w:val="35"/>
        </w:numPr>
        <w:ind w:left="0" w:firstLine="0"/>
        <w:jc w:val="left"/>
      </w:pPr>
      <w:r w:rsidRPr="002C329E">
        <w:t>Современный русский литературный язык и художественная литература……………………………………………………</w:t>
      </w:r>
      <w:r w:rsidR="00A84298" w:rsidRPr="002C329E">
        <w:t>…..</w:t>
      </w:r>
      <w:r w:rsidR="002C329E">
        <w:t>…</w:t>
      </w:r>
      <w:r w:rsidR="00727FBA">
        <w:t>....................</w:t>
      </w:r>
      <w:r w:rsidR="00F031D2">
        <w:t>22</w:t>
      </w:r>
    </w:p>
    <w:p w:rsidR="00E02FB1" w:rsidRPr="002C329E" w:rsidRDefault="00E02FB1" w:rsidP="002C329E">
      <w:pPr>
        <w:pStyle w:val="a7"/>
        <w:ind w:firstLine="0"/>
        <w:jc w:val="left"/>
      </w:pPr>
      <w:r w:rsidRPr="002C329E">
        <w:t>Заключени</w:t>
      </w:r>
      <w:r w:rsidR="002C329E">
        <w:t>е…………………………………………………………</w:t>
      </w:r>
      <w:r w:rsidR="00727FBA">
        <w:t>.....................</w:t>
      </w:r>
      <w:r w:rsidR="00F031D2">
        <w:t>24</w:t>
      </w:r>
    </w:p>
    <w:p w:rsidR="00E02FB1" w:rsidRPr="002C329E" w:rsidRDefault="00E02FB1" w:rsidP="002C329E">
      <w:pPr>
        <w:pStyle w:val="a7"/>
        <w:ind w:firstLine="0"/>
        <w:jc w:val="left"/>
      </w:pPr>
      <w:r w:rsidRPr="002C329E">
        <w:t>Библиография</w:t>
      </w:r>
      <w:r w:rsidR="002C329E">
        <w:t>………………………………………………………</w:t>
      </w:r>
      <w:r w:rsidR="00727FBA">
        <w:t>.....................</w:t>
      </w:r>
      <w:r w:rsidR="00F031D2">
        <w:t>27</w:t>
      </w:r>
    </w:p>
    <w:p w:rsidR="00215D9B" w:rsidRPr="002C329E" w:rsidRDefault="00215D9B" w:rsidP="002C329E">
      <w:pPr>
        <w:pStyle w:val="a7"/>
      </w:pPr>
    </w:p>
    <w:p w:rsidR="00624788" w:rsidRDefault="002C329E" w:rsidP="002C329E">
      <w:pPr>
        <w:pStyle w:val="a7"/>
      </w:pPr>
      <w:r>
        <w:br w:type="page"/>
        <w:t>Введение</w:t>
      </w:r>
    </w:p>
    <w:p w:rsidR="002C329E" w:rsidRPr="002C329E" w:rsidRDefault="002C329E" w:rsidP="002C329E">
      <w:pPr>
        <w:pStyle w:val="a7"/>
      </w:pPr>
    </w:p>
    <w:p w:rsidR="00150B95" w:rsidRPr="002C329E" w:rsidRDefault="00215D9B" w:rsidP="002C329E">
      <w:pPr>
        <w:pStyle w:val="a7"/>
      </w:pPr>
      <w:r w:rsidRPr="002C329E">
        <w:t>Реферат посвящен вопросам развития и функционирования русского литературного языка в XX веке, особое внимание уделяется языковой эволюции конца XX - начала XXI столетия.</w:t>
      </w:r>
      <w:r w:rsidR="004B4E64" w:rsidRPr="002C329E">
        <w:t xml:space="preserve"> Целью настоящей работы является постановка проблемы подъязыков по отношению к литературному языку в современный период развития русского языка. Объектом анализа служат изменения в их структуре и функциях по отношению к литературному языку в этих </w:t>
      </w:r>
      <w:r w:rsidR="00150B95" w:rsidRPr="002C329E">
        <w:t>изменениях. История литературного языка обнаруживает те органические отношения, которые на всех этапах общественного развития существуют между языком и историей народа. В словарном составе литературного языка, в его функциональных стилях ярче и заметнее всего отражаются те события, которыми ознаменованы определенные поворотные этапы в жизни народа. Формирование книжной литературной традиции, ее зависимость от смены общественных формаций, от перипетий классовой борьбы сказывается в первую очередь на общественном функционировании литературного языка и его стилистических ответвлений. Развитие культуры народа, его государственности, его искусства, и в первую очередь искусства слова — литературы, накладывает неизгладимую печать на развитие литературного языка, проявляясь в совершенствовании его функциональных стилей. Следовательно, периодизация истории русского литературного языка может строиться не только на базе тех этапов, которые переживает общенародный язык в результате объективных процессов внутреннего развития его основных структурных элементов — звукового строя, грамматики и словарного состава, — но и на соответствиях между этапами исторического развития языка и развития общества, культуры и литературы народа.</w:t>
      </w:r>
    </w:p>
    <w:p w:rsidR="002C329E" w:rsidRPr="002C329E" w:rsidRDefault="004B4E64" w:rsidP="002C329E">
      <w:pPr>
        <w:pStyle w:val="a7"/>
      </w:pPr>
      <w:r w:rsidRPr="002C329E">
        <w:t>Рассматривая такие особенности современной языковой ситуации, как:</w:t>
      </w:r>
    </w:p>
    <w:p w:rsidR="002C329E" w:rsidRPr="002C329E" w:rsidRDefault="004B4E64" w:rsidP="002C329E">
      <w:pPr>
        <w:pStyle w:val="a7"/>
      </w:pPr>
      <w:r w:rsidRPr="002C329E">
        <w:t>а) существование языка в условиях информационной революции и последствий смены общественно-политического строя в России,</w:t>
      </w:r>
    </w:p>
    <w:p w:rsidR="002C329E" w:rsidRPr="002C329E" w:rsidRDefault="004B4E64" w:rsidP="002C329E">
      <w:pPr>
        <w:pStyle w:val="a7"/>
      </w:pPr>
      <w:r w:rsidRPr="002C329E">
        <w:t>б) ряд явлений, объединяемых общим названием “смягчение литературной нормы”.</w:t>
      </w:r>
    </w:p>
    <w:p w:rsidR="00B52D02" w:rsidRPr="002C329E" w:rsidRDefault="00B52D02" w:rsidP="002C329E">
      <w:pPr>
        <w:pStyle w:val="a7"/>
      </w:pPr>
      <w:r w:rsidRPr="002C329E">
        <w:t>Место русского языка среди языков мира.</w:t>
      </w:r>
    </w:p>
    <w:p w:rsidR="002C329E" w:rsidRPr="002C329E" w:rsidRDefault="00B52D02" w:rsidP="002C329E">
      <w:pPr>
        <w:pStyle w:val="a7"/>
      </w:pPr>
      <w:r w:rsidRPr="002C329E">
        <w:t>Русский язык – национальный язык русского народа, государственный язык Российской Федерации, один из 6 официальных языков ООН.</w:t>
      </w:r>
    </w:p>
    <w:p w:rsidR="002C329E" w:rsidRPr="002C329E" w:rsidRDefault="00B52D02" w:rsidP="002C329E">
      <w:pPr>
        <w:pStyle w:val="a7"/>
      </w:pPr>
      <w:r w:rsidRPr="002C329E">
        <w:t>Им пользуются свыше 250 млн. человек, в том числе в России около 140 млн. человек, по данным всесоюзной переписи 1989 года. Русский язык входит в первую десятку самых распространённых языков на планете (китайский, английский, испанский, хинди, арабский, бенгальский, португальский, русский, японский и немецкий).</w:t>
      </w:r>
    </w:p>
    <w:p w:rsidR="00B52D02" w:rsidRPr="002C329E" w:rsidRDefault="00B52D02" w:rsidP="002C329E">
      <w:pPr>
        <w:pStyle w:val="a7"/>
      </w:pPr>
      <w:r w:rsidRPr="002C329E">
        <w:t xml:space="preserve">Вместе с украинским и белорусским языками русский принадлежит к восточнославянской подгруппе славянской группы индоевропейской семьи языков. Можно обнаружить сходство слов русского и других индоевропейских языков. </w:t>
      </w:r>
      <w:r w:rsidR="00D049A1" w:rsidRPr="002C329E">
        <w:t>Но мы остановимся только на изменениях русского литературного языка. Итак, начнем.</w:t>
      </w:r>
    </w:p>
    <w:p w:rsidR="00B52D02" w:rsidRPr="002C329E" w:rsidRDefault="00B52D02" w:rsidP="002C329E">
      <w:pPr>
        <w:pStyle w:val="a7"/>
      </w:pPr>
    </w:p>
    <w:p w:rsidR="00215D9B" w:rsidRDefault="002C329E" w:rsidP="002C329E">
      <w:pPr>
        <w:pStyle w:val="a7"/>
      </w:pPr>
      <w:r>
        <w:br w:type="page"/>
        <w:t xml:space="preserve">1. </w:t>
      </w:r>
      <w:r w:rsidR="00215D9B" w:rsidRPr="002C329E">
        <w:t>Из истории русского литературного языка ХХ века</w:t>
      </w:r>
    </w:p>
    <w:p w:rsidR="002C329E" w:rsidRPr="002C329E" w:rsidRDefault="002C329E" w:rsidP="002C329E">
      <w:pPr>
        <w:pStyle w:val="a7"/>
      </w:pPr>
    </w:p>
    <w:p w:rsidR="00EB3EDB" w:rsidRPr="002C329E" w:rsidRDefault="00EB3EDB" w:rsidP="002C329E">
      <w:pPr>
        <w:pStyle w:val="a7"/>
      </w:pPr>
      <w:r w:rsidRPr="002C329E">
        <w:t>История русского литературного языка сложилась как особая научная дисциплина, отделившаяся от общей истории русского языка лишь в послеоктябрьский период, преимущественно в 30—40-е годы нашего века. Правда, и до этого делались попытки представить ход развития русского литературного языка во всем его объеме, и особенно развитие современного русского литературного языка.</w:t>
      </w:r>
    </w:p>
    <w:p w:rsidR="002C329E" w:rsidRPr="002C329E" w:rsidRDefault="00EB3EDB" w:rsidP="002C329E">
      <w:pPr>
        <w:pStyle w:val="a7"/>
      </w:pPr>
      <w:r w:rsidRPr="002C329E">
        <w:t>Первым из языковедов-русистов, разработавших курс “Истории русского литературного языка” (начиная с языковой ситуации в Киевской Руси и кончая языком современной русской литературы до поэта Надсона), был проф. А. И. Соболевский.</w:t>
      </w:r>
    </w:p>
    <w:p w:rsidR="00EB3EDB" w:rsidRPr="002C329E" w:rsidRDefault="00EB3EDB" w:rsidP="002C329E">
      <w:pPr>
        <w:pStyle w:val="a7"/>
      </w:pPr>
      <w:r w:rsidRPr="002C329E">
        <w:t>Если понимать под предметом истории русского литературного языка опыты по осмыслению путей и итогов исторического существования языка русской письменности — языка памятников художественной литературы по преимуществу, — то можно считать, что эта научная дисциплина имеет более отдаленные истоки развития. Выяснению этих истоков была в свое время посвящена статья В. В. Виноградова. Однако обобщение разнородных познаний, накапливавшихся филологами-русистами в процессе изучения языка письменных памятников и произведений искусства слова за все время развития русской литературы, было осуществлено исследователями лишь в тридцатые годы нашего века. С наибольшей определенностью и четкостью эту мысль сформулировал акад. А. А. Шахматов. Сопоставив функционирование церковнославянского языка с аналогичным употреблением латыни в качестве литературного языка у народов Западной Европы в средние века, А. А. Шахматов утверждал, что с церковнославянским языком в России дело обстояло иначе</w:t>
      </w:r>
      <w:r w:rsidR="007B7274" w:rsidRPr="002C329E">
        <w:t>.</w:t>
      </w:r>
      <w:r w:rsidRPr="002C329E">
        <w:t xml:space="preserve"> </w:t>
      </w:r>
      <w:r w:rsidR="007B7274" w:rsidRPr="002C329E">
        <w:t>И</w:t>
      </w:r>
      <w:r w:rsidRPr="002C329E">
        <w:t>з-за его близости к русскому он никогда не был чужд народу, как средневековая латынь, например, германцам и славянам.</w:t>
      </w:r>
    </w:p>
    <w:p w:rsidR="002C329E" w:rsidRPr="002C329E" w:rsidRDefault="007B7274" w:rsidP="002C329E">
      <w:pPr>
        <w:pStyle w:val="a7"/>
      </w:pPr>
      <w:r w:rsidRPr="002C329E">
        <w:t>С первых лет своего существования церковнославянский язык неудержимо ассимилируется русской народной речи — ведь говорившие на нем русские люди не могли отграничить ни свое произношение, ни свое словоупотребление от произношения и словоупотребления усвоенного ими церковного языка. Как доказывают письменные памятники XI в., уже тогда произношение церковнославянского языка обрусело, утратило чуждый русской речи характер; уже тогда русские люди обращались с церковнославянским языком как со своим достоянием, не прибегая к помощи иностранных учителей для его усвоения и понимания. Идея о первоначальной восточнославянской речевой основе древнерусского литературного языка старшей формации, была последовательно развита С. П. Обнорским в статьях, появившихся в 1930-е годы: “Язык договоров русских с греками” и “"Слово о полку Игореве" как памятник русского литературного языка”.</w:t>
      </w:r>
    </w:p>
    <w:p w:rsidR="002C329E" w:rsidRPr="002C329E" w:rsidRDefault="004B4E64" w:rsidP="002C329E">
      <w:pPr>
        <w:pStyle w:val="a7"/>
      </w:pPr>
      <w:r w:rsidRPr="002C329E">
        <w:t>Продолжением старославянского языка является церковнославянский язык, который использовался в церкви, научной литературе и оказывал влияние на развитие русского литературного языка.</w:t>
      </w:r>
    </w:p>
    <w:p w:rsidR="00150B95" w:rsidRPr="002C329E" w:rsidRDefault="00150B95" w:rsidP="002C329E">
      <w:pPr>
        <w:pStyle w:val="a7"/>
      </w:pPr>
      <w:r w:rsidRPr="002C329E">
        <w:t>Периодизация истории русского литературного языка</w:t>
      </w:r>
      <w:r w:rsidR="006A3492" w:rsidRPr="002C329E">
        <w:t xml:space="preserve"> предлаг</w:t>
      </w:r>
      <w:r w:rsidR="002C329E">
        <w:t>аемого А. И. Горшковым</w:t>
      </w:r>
      <w:r w:rsidRPr="002C329E">
        <w:t>:</w:t>
      </w:r>
    </w:p>
    <w:p w:rsidR="00150B95" w:rsidRPr="002C329E" w:rsidRDefault="00150B95" w:rsidP="002C329E">
      <w:pPr>
        <w:pStyle w:val="a7"/>
      </w:pPr>
      <w:r w:rsidRPr="002C329E">
        <w:t>Литературный язык древнерусской (древне-восточно-славянской) народности (X — начало XIV вв.);</w:t>
      </w:r>
    </w:p>
    <w:p w:rsidR="00150B95" w:rsidRPr="002C329E" w:rsidRDefault="00150B95" w:rsidP="002C329E">
      <w:pPr>
        <w:pStyle w:val="a7"/>
      </w:pPr>
      <w:r w:rsidRPr="002C329E">
        <w:t>Литературный язык русской (великорусской) народности (XIV — середина XVII вв.);</w:t>
      </w:r>
    </w:p>
    <w:p w:rsidR="00150B95" w:rsidRPr="002C329E" w:rsidRDefault="00150B95" w:rsidP="002C329E">
      <w:pPr>
        <w:pStyle w:val="a7"/>
      </w:pPr>
      <w:r w:rsidRPr="002C329E">
        <w:t>Литературный язык начальной эпохи формирования русской нации (середина XVII — середина XVIII вв.);</w:t>
      </w:r>
    </w:p>
    <w:p w:rsidR="00150B95" w:rsidRPr="002C329E" w:rsidRDefault="00150B95" w:rsidP="002C329E">
      <w:pPr>
        <w:pStyle w:val="a7"/>
      </w:pPr>
      <w:r w:rsidRPr="002C329E">
        <w:t>Литературный язык эпохи образования русской нации и общенациональных норм литературного языка (середина XVIII — начало XIX вв.);</w:t>
      </w:r>
    </w:p>
    <w:p w:rsidR="004B4E64" w:rsidRPr="002C329E" w:rsidRDefault="00150B95" w:rsidP="002C329E">
      <w:pPr>
        <w:pStyle w:val="a7"/>
      </w:pPr>
      <w:r w:rsidRPr="002C329E">
        <w:t>Литературный язык русской нации (середина XIX в. — по наши дни).</w:t>
      </w:r>
    </w:p>
    <w:p w:rsidR="006A3492" w:rsidRPr="002C329E" w:rsidRDefault="006A3492" w:rsidP="002C329E">
      <w:pPr>
        <w:pStyle w:val="a7"/>
      </w:pPr>
      <w:r w:rsidRPr="002C329E">
        <w:t>В каждом из названных основных периодов развития русского литературного языка выделяются более мелкие подпериоды развития. Так, донациональный период распадается на три подпериода. Под-период киевский (с Х по начало XII в.) соответствует историческому существованию единой восточнославянской народности и относительно единого древнерусского (Киевского) государства. Названный под-период легко вычленяется и по такому заметному структурному признаку, как “падение глухих”, или изменение редуцированных гласных ъ и ь в полные гласные в сильных позициях и в нуль звука в слабых позициях, что, как известно, приводит к решительной перестройке всей фонологической системы древнерусского общенародного языка.</w:t>
      </w:r>
    </w:p>
    <w:p w:rsidR="006A3492" w:rsidRPr="002C329E" w:rsidRDefault="006A3492" w:rsidP="002C329E">
      <w:pPr>
        <w:pStyle w:val="a7"/>
      </w:pPr>
      <w:r w:rsidRPr="002C329E">
        <w:t xml:space="preserve">Второй под-период падает на время с середины XII по середину XIV в., когда заметно проявляются в литературно - письменном языке диалектные ответвления единого восточнославянского языка, </w:t>
      </w:r>
      <w:r w:rsidR="00B437D2" w:rsidRPr="002C329E">
        <w:t>приведшие,</w:t>
      </w:r>
      <w:r w:rsidRPr="002C329E">
        <w:t xml:space="preserve"> в конце </w:t>
      </w:r>
      <w:r w:rsidR="00B437D2" w:rsidRPr="002C329E">
        <w:t>концов,</w:t>
      </w:r>
      <w:r w:rsidRPr="002C329E">
        <w:t xml:space="preserve"> к образованию отличающихся друг от друга по чертам фонетики, морфологии и лексики зональным разновидностям древнерусского литературно - письменного языка в эпоху феодальной раздробленности.</w:t>
      </w:r>
    </w:p>
    <w:p w:rsidR="006A3492" w:rsidRPr="002C329E" w:rsidRDefault="006A3492" w:rsidP="002C329E">
      <w:pPr>
        <w:pStyle w:val="a7"/>
      </w:pPr>
      <w:r w:rsidRPr="002C329E">
        <w:t>Третий под-период развития литературно-письменного я</w:t>
      </w:r>
      <w:r w:rsidR="00B437D2" w:rsidRPr="002C329E">
        <w:t xml:space="preserve">зыка приходится на XIV — XVII века. </w:t>
      </w:r>
      <w:r w:rsidRPr="002C329E">
        <w:t xml:space="preserve">Для </w:t>
      </w:r>
      <w:r w:rsidR="00B437D2" w:rsidRPr="002C329E">
        <w:t>северо-востока</w:t>
      </w:r>
      <w:r w:rsidRPr="002C329E">
        <w:t xml:space="preserve"> — это язык Московского государства, в остальных областях восточнославянского заселения — это начальные основы впоследствии развившихся самостоятельных национальных языков восточнославянских народностей (белорусский и украинский), выступающие в XV — XVII вв. в качестве письменного языка всего Литовско</w:t>
      </w:r>
      <w:r w:rsidR="00B437D2" w:rsidRPr="002C329E">
        <w:t>-</w:t>
      </w:r>
      <w:r w:rsidRPr="002C329E">
        <w:t>Русского государства, или “проста русска мова”, обслуживавшая как будущих белорусов, так, и предков украинской народности.</w:t>
      </w:r>
    </w:p>
    <w:p w:rsidR="00B437D2" w:rsidRPr="002C329E" w:rsidRDefault="006A3492" w:rsidP="002C329E">
      <w:pPr>
        <w:pStyle w:val="a7"/>
      </w:pPr>
      <w:r w:rsidRPr="002C329E">
        <w:t>Национальный период развития русского литературного языка также можно подразделить на три подпериода. Первый из них охватывает середину, или вторую половину XVII в., до начала XIX в. (до эпохи Пушкина). К этому времени в основном установились фонетическая и грамматическая системы русского общенародного языка, однако в литературном, письменном языке продолжают чувствоваться с достаточной силой следы ранее сложившейся традиции в формах церковнославянской и деловой русской речи. Это под-период переходный, под-период постепенного установления и образования всесторонних норм современного русского литературного языка как языка нации.</w:t>
      </w:r>
      <w:r w:rsidR="00B437D2" w:rsidRPr="002C329E">
        <w:t xml:space="preserve"> Термин «современный русский язык» употребляется в широком и узком понимании: как язык от Пушкина до наших дней и как язык последних десятилетий.</w:t>
      </w:r>
    </w:p>
    <w:p w:rsidR="006A3492" w:rsidRPr="002C329E" w:rsidRDefault="006A3492" w:rsidP="002C329E">
      <w:pPr>
        <w:pStyle w:val="a7"/>
      </w:pPr>
      <w:r w:rsidRPr="002C329E">
        <w:t>Второй под-период можно было бы назвать, пользуясь удачным определением, которое было намечено у В. И. Ленина, временем “от Пушкина до Горького”. Это время с 30 - х годов XIX в. до начала XX в., конкретнее, до эпохи пролетарской революции, положившей конец господству помещиков и буржуазии, время развития русского литературного языка как языка буржуазной нации. В эти годы с особенной интенсивностью обогащался словарный состав языка, развивавшегося на основе широкого демократического движения, в связи с расцветом русской литературы и демократической публицистики.</w:t>
      </w:r>
    </w:p>
    <w:p w:rsidR="002C329E" w:rsidRPr="002C329E" w:rsidRDefault="006A3492" w:rsidP="002C329E">
      <w:pPr>
        <w:pStyle w:val="a7"/>
      </w:pPr>
      <w:r w:rsidRPr="002C329E">
        <w:t>И, наконец, вычленяется третий под-период в истории русского литературного языка, начинающийся со времени подготовки и осуществления пролетарской революции, под-период советский, продолжающийся и в наши дни.</w:t>
      </w:r>
    </w:p>
    <w:p w:rsidR="006C67FB" w:rsidRPr="002C329E" w:rsidRDefault="006C67FB" w:rsidP="002C329E">
      <w:pPr>
        <w:pStyle w:val="a7"/>
      </w:pPr>
      <w:r w:rsidRPr="002C329E">
        <w:t>Перед Великой Отечественной войной, в 30-е годы (особенно во второй половине 30-х гг.), наблюдается устойчивая стабилизация литературных норм после мощного напора внелитературной речевой стихии в первые 10-25 пореволюционных лет на литературные нормы, ее наплыва в традиционные сферы функционирования русского литературного языка. Этот период в историю русского литературного языка ХХ в. (30-е – самое начало 40-х гг.) можно охарактеризовать как период упорядочения общественной речевой практики.</w:t>
      </w:r>
    </w:p>
    <w:p w:rsidR="006C67FB" w:rsidRPr="002C329E" w:rsidRDefault="006C67FB" w:rsidP="002C329E">
      <w:pPr>
        <w:pStyle w:val="a7"/>
      </w:pPr>
      <w:r w:rsidRPr="002C329E">
        <w:t>Военная ситуация 40-х гг. только укрепила и расширила сложившуюся в 20-30-е гг. тенденцию переносно-метафорического употребления военной лексики применительно к «мирной» тематике.</w:t>
      </w:r>
      <w:r w:rsidR="001C02E0" w:rsidRPr="002C329E">
        <w:t xml:space="preserve"> Эта лексика сосредоточена в публицистических текстах, в которых раскрывается, разоблачается антигуманистическая природа и сущность фашизма, выясняется то зло, что несет с </w:t>
      </w:r>
      <w:r w:rsidR="00963C23" w:rsidRPr="002C329E">
        <w:t>собой нацистская идеология и политика.</w:t>
      </w:r>
    </w:p>
    <w:p w:rsidR="002C329E" w:rsidRPr="002C329E" w:rsidRDefault="00B52D02" w:rsidP="002C329E">
      <w:pPr>
        <w:pStyle w:val="a7"/>
      </w:pPr>
      <w:r w:rsidRPr="002C329E">
        <w:t>Существует обширная литература, посвященная состоянию языка в поздний советский период. Опираясь на имеющиеся в данных исследованиях идеи и представленный в них обширный фактический материал, остановимся на том, что актуально для нашей темы, и попробуем выделить главное, что помогает нашим рассуждениям. Примерно до середины 80-х годов языковой ситуации в России было присуще устойчивое равновесие. Языковое сознание было стабильным, построенным на четком осознании приоритета литературного языка и наличия языковых и речевых норм.</w:t>
      </w:r>
    </w:p>
    <w:p w:rsidR="00B52D02" w:rsidRPr="002C329E" w:rsidRDefault="00B52D02" w:rsidP="002C329E">
      <w:pPr>
        <w:pStyle w:val="a7"/>
      </w:pPr>
      <w:r w:rsidRPr="002C329E">
        <w:t>Всё, что выходило в печатном виде, в условиях жесткого партийного контроля над средствами массовой информации и цензуры в области литературы проверялось на соответствие не только идеологическим установкам, но и нормам русского литературного языка. Разрешенное, т.е. напечатанное, могло быть пустым по содержанию или убогим, безликим по форме, но одно качество соблюдалось неукоснительно - нормативность, т.е. грамматическое и стилистическое соответствие правилам употребления языковых единиц. У общества существовал эталон языка, и, отметим в связи с этим, что пресловутая "слепая вера советских людей в печатное слово", возможно,</w:t>
      </w:r>
      <w:r w:rsidR="002C329E" w:rsidRPr="002C329E">
        <w:t xml:space="preserve"> </w:t>
      </w:r>
      <w:r w:rsidRPr="002C329E">
        <w:t>держалась на наивном переносе: если правильно с точки зрения языка, то, значит,</w:t>
      </w:r>
      <w:r w:rsidR="002C329E" w:rsidRPr="002C329E">
        <w:t xml:space="preserve"> </w:t>
      </w:r>
      <w:r w:rsidRPr="002C329E">
        <w:t>верно, и, по сути.</w:t>
      </w:r>
    </w:p>
    <w:p w:rsidR="002C329E" w:rsidRPr="002C329E" w:rsidRDefault="00B52D02" w:rsidP="002C329E">
      <w:pPr>
        <w:pStyle w:val="a7"/>
      </w:pPr>
      <w:r w:rsidRPr="002C329E">
        <w:t>Тексты на телевидении, в кино и в театре часто представляли собой озвученную письменную речь со всеми присущими ей особенностями. Реальное языковое поведение носителей русского языка интересовало лишь узкий круг диалектологов и лингвистов, изучающих устную разговорную речь. Национальный язык существовал в сознании говорящих в виде строгой иерархии с литературным языком (стандартом, идеалом) на ее высшем уровне и подчиненных ему разнообразных не</w:t>
      </w:r>
      <w:r w:rsidR="00F60AFC" w:rsidRPr="002C329E">
        <w:t xml:space="preserve"> </w:t>
      </w:r>
      <w:r w:rsidRPr="002C329E">
        <w:t>кодифицированных вариантов – диалектов и социолектов – на ее низших уровнях. Чем ближе к литературному языку был тот или иной подъязык, тем выше было его место в этой иерархии.</w:t>
      </w:r>
    </w:p>
    <w:p w:rsidR="002C329E" w:rsidRPr="002C329E" w:rsidRDefault="00B52D02" w:rsidP="002C329E">
      <w:pPr>
        <w:pStyle w:val="a7"/>
      </w:pPr>
      <w:r w:rsidRPr="002C329E">
        <w:t>Особенности языковой ситуации России периода после середины 80-ых годов XX века. Смена общественно-политического строя, демократизация общества, снятие запретов на</w:t>
      </w:r>
      <w:r w:rsidR="002C329E" w:rsidRPr="002C329E">
        <w:t xml:space="preserve"> </w:t>
      </w:r>
      <w:r w:rsidRPr="002C329E">
        <w:t>любые виды информации и способы ее передачи вывели языковую ситуацию из состояния покоя и из-под контроля государства. Новая языковая ситуация обозначила проблему переосмысления понятия “литературный язык” как кода на фоне активизации социальных диалектов. Особенно активную роль стали играть просторечие как следствие «свободы слова» и воровской (криминальный)</w:t>
      </w:r>
      <w:r w:rsidR="002C329E" w:rsidRPr="002C329E">
        <w:t xml:space="preserve"> </w:t>
      </w:r>
      <w:r w:rsidRPr="002C329E">
        <w:t>жаргон как следствие криминализации общества). С другой стороны, русский язык стал средством общения страны, изменившей свое положение среди других государств. С потерей статуса «великой державы» и с утратой США как «врага номер один» Россия включилась в процесс глобализации. Русская лингвоэтнокультура начал</w:t>
      </w:r>
      <w:r w:rsidR="00C90775" w:rsidRPr="002C329E">
        <w:t>а испытывать сильнейшее влияние</w:t>
      </w:r>
      <w:r w:rsidR="005E2CBE">
        <w:t xml:space="preserve"> </w:t>
      </w:r>
      <w:r w:rsidRPr="002C329E">
        <w:t>американской культуры. Эти два фактора не могли не отразиться на языке.</w:t>
      </w:r>
    </w:p>
    <w:p w:rsidR="002C329E" w:rsidRPr="002C329E" w:rsidRDefault="00B52D02" w:rsidP="002C329E">
      <w:pPr>
        <w:pStyle w:val="a7"/>
      </w:pPr>
      <w:r w:rsidRPr="002C329E">
        <w:t>Слово стало многообразным и многоликим, как сама жизнь, и, как сама жизнь, неправильным, случайным и шокирующим.</w:t>
      </w:r>
      <w:r w:rsidR="002C329E" w:rsidRPr="002C329E">
        <w:t xml:space="preserve"> </w:t>
      </w:r>
      <w:r w:rsidRPr="002C329E">
        <w:t>Официальная речь конца 80-ых – начала 90-ых годов XX века заполнилась жаргонными и вульгарными выражениями, в разговорной практике носителей русского языка стали частотными к месту и не к месту употребляемые слова – знаки американского образа жизни:</w:t>
      </w:r>
    </w:p>
    <w:p w:rsidR="002C329E" w:rsidRPr="002C329E" w:rsidRDefault="00C90775" w:rsidP="002C329E">
      <w:pPr>
        <w:pStyle w:val="a7"/>
      </w:pPr>
      <w:r w:rsidRPr="002C329E">
        <w:t>В конце 80-х и в 90-х годах XX века проблема</w:t>
      </w:r>
      <w:r w:rsidR="002C329E" w:rsidRPr="002C329E">
        <w:t xml:space="preserve"> </w:t>
      </w:r>
      <w:r w:rsidRPr="002C329E">
        <w:t>состояния языка получила</w:t>
      </w:r>
      <w:r w:rsidR="002C329E" w:rsidRPr="002C329E">
        <w:t xml:space="preserve"> </w:t>
      </w:r>
      <w:r w:rsidRPr="002C329E">
        <w:t>в России широкий общественный резонанс, перекочевав со страниц научных журналов в средства массовой информации. На страницах печатных изданий того времени помещается</w:t>
      </w:r>
      <w:r w:rsidR="002C329E" w:rsidRPr="002C329E">
        <w:t xml:space="preserve"> </w:t>
      </w:r>
      <w:r w:rsidRPr="002C329E">
        <w:t xml:space="preserve">множество публикаций о русском языке в советскую и постсоветскую эпоху, суть которых сводится к тому, что в советский период дело с языком обстояло не очень-то хорошо, но «сейчас» всё ещё хуже. Если коротко восстановить общий ход рассуждений, то получится примерно так: в советскую эпоху язык был </w:t>
      </w:r>
      <w:r w:rsidR="00F60AFC" w:rsidRPr="002C329E">
        <w:t>бюрократизирован</w:t>
      </w:r>
      <w:r w:rsidRPr="002C329E">
        <w:t xml:space="preserve"> и зажат в тиски цензуры, к тому же он служил инструментом манипулирования сознанием и промывки мозгов. А в постсоветское время все люди как-то разом стали абсолютно безграмотны, не стало никаких правил или норм, так что впору говорить о «распаде» языка. Усиливает «порчу» неконтролируемая экспансия английского языка, принимающая форму агрессивного «языкового колониализма». Причем, если раньше заимствовались слова из литературного английского языка, то сейчас</w:t>
      </w:r>
      <w:r w:rsidR="002C329E" w:rsidRPr="002C329E">
        <w:t xml:space="preserve"> </w:t>
      </w:r>
      <w:r w:rsidRPr="002C329E">
        <w:t>русский язык захватывает американское просторечие, язык рекламы, индустрии развлечений и шоу-бизнеса,</w:t>
      </w:r>
      <w:r w:rsidR="002C329E" w:rsidRPr="002C329E">
        <w:t xml:space="preserve"> </w:t>
      </w:r>
      <w:r w:rsidRPr="002C329E">
        <w:t>т. е.</w:t>
      </w:r>
      <w:r w:rsidR="002C329E" w:rsidRPr="002C329E">
        <w:t xml:space="preserve"> </w:t>
      </w:r>
      <w:r w:rsidRPr="002C329E">
        <w:t>все</w:t>
      </w:r>
      <w:r w:rsidR="002C329E" w:rsidRPr="002C329E">
        <w:t xml:space="preserve"> </w:t>
      </w:r>
      <w:r w:rsidRPr="002C329E">
        <w:t>низкое и развитию языка не способствующее.</w:t>
      </w:r>
    </w:p>
    <w:p w:rsidR="007B7274" w:rsidRPr="002C329E" w:rsidRDefault="007B7274" w:rsidP="002C329E">
      <w:pPr>
        <w:pStyle w:val="a7"/>
      </w:pPr>
      <w:r w:rsidRPr="002C329E">
        <w:t>Отграничивается понятие “история литературного языка” от смежных с ним. От истории литературного языка отделяется как новая научная дисциплина наука о языке художественной литературы и соответственно история языка художественной литературы. Эти проблемы отразились в докладах, с которыми выступал на IV Международном съезде славистов в Москве акад. В. В. Виноградов. Наряду с историей русского литературного языка развиваются аналогичные научные дисциплины и на основе других старописьменных языков народов, в частности украинского и белорусского литературных языков</w:t>
      </w:r>
    </w:p>
    <w:p w:rsidR="007F7E9C" w:rsidRPr="002C329E" w:rsidRDefault="007F7E9C" w:rsidP="002C329E">
      <w:pPr>
        <w:pStyle w:val="a7"/>
      </w:pPr>
    </w:p>
    <w:p w:rsidR="008C49DC" w:rsidRDefault="005E2CBE" w:rsidP="002C329E">
      <w:pPr>
        <w:pStyle w:val="a7"/>
      </w:pPr>
      <w:r>
        <w:t xml:space="preserve">2. </w:t>
      </w:r>
      <w:r w:rsidR="008C49DC" w:rsidRPr="002C329E">
        <w:t>Понятие и классификация стилей современного</w:t>
      </w:r>
      <w:r>
        <w:t xml:space="preserve"> </w:t>
      </w:r>
      <w:r w:rsidR="008C49DC" w:rsidRPr="002C329E">
        <w:t>русского литературного языка</w:t>
      </w:r>
    </w:p>
    <w:p w:rsidR="005E2CBE" w:rsidRPr="002C329E" w:rsidRDefault="005E2CBE" w:rsidP="002C329E">
      <w:pPr>
        <w:pStyle w:val="a7"/>
      </w:pPr>
    </w:p>
    <w:p w:rsidR="007F7E9C" w:rsidRPr="002C329E" w:rsidRDefault="007F7E9C" w:rsidP="002C329E">
      <w:pPr>
        <w:pStyle w:val="a7"/>
      </w:pPr>
      <w:r w:rsidRPr="002C329E">
        <w:t>Литературный язык - общий язык письменности того или иного народа, а иногда нескольких народов - язык официально-деловых документов, школьного обучения, письменно-бытового общения, науки, публицистики, художественной литературы, всех проявлений культуры, выражающихся в словесной форме, чаще письменной, но иногда и в устной. Вот почему различаются письменно-книжная и устно-разговорная формы литературного языка, возникновение, соотношение и взаимодействие которых подчинены определенным историческим закономерностям.</w:t>
      </w:r>
    </w:p>
    <w:p w:rsidR="008C49DC" w:rsidRPr="002C329E" w:rsidRDefault="008C49DC" w:rsidP="002C329E">
      <w:pPr>
        <w:pStyle w:val="a7"/>
      </w:pPr>
      <w:r w:rsidRPr="002C329E">
        <w:t>Литературный язык является основным средством, обслуживающим коммуникативные потребности общества; он противопоставлен не</w:t>
      </w:r>
      <w:r w:rsidR="00F60AFC" w:rsidRPr="002C329E">
        <w:t xml:space="preserve"> </w:t>
      </w:r>
      <w:r w:rsidRPr="002C329E">
        <w:t>кодифицированным подсистемам национального языка - территориальным диалектам, городскому просторечию, профессиональным и социальным жаргонам.</w:t>
      </w:r>
    </w:p>
    <w:p w:rsidR="002C329E" w:rsidRPr="002C329E" w:rsidRDefault="008C49DC" w:rsidP="002C329E">
      <w:pPr>
        <w:pStyle w:val="a7"/>
      </w:pPr>
      <w:r w:rsidRPr="002C329E">
        <w:t>Литературный язык можно разделить на две функциональные разновидности - книжный и разговорный.</w:t>
      </w:r>
    </w:p>
    <w:p w:rsidR="002C329E" w:rsidRPr="002C329E" w:rsidRDefault="008C49DC" w:rsidP="002C329E">
      <w:pPr>
        <w:pStyle w:val="a7"/>
      </w:pPr>
      <w:r w:rsidRPr="002C329E">
        <w:t>Следующую ступень членения литературного языка составляет деление каждой его разновидности - книжного и разговорного языков - на функциональные стили.</w:t>
      </w:r>
    </w:p>
    <w:p w:rsidR="002C329E" w:rsidRPr="002C329E" w:rsidRDefault="008C49DC" w:rsidP="002C329E">
      <w:pPr>
        <w:pStyle w:val="a7"/>
      </w:pPr>
      <w:r w:rsidRPr="002C329E">
        <w:t>Стиль - совокупность приемов использования языковых средств для выражения тех или иных идей, мыслей в различных условиях речевой практики</w:t>
      </w:r>
    </w:p>
    <w:p w:rsidR="008C49DC" w:rsidRPr="002C329E" w:rsidRDefault="008C49DC" w:rsidP="002C329E">
      <w:pPr>
        <w:pStyle w:val="a7"/>
      </w:pPr>
      <w:r w:rsidRPr="002C329E">
        <w:t>В современном русском книжном литературном языке выделяются следующие функциональные стили: научный, официально-деловой, публицистический, религиозно-проповеднический. Иногда к функциональным стилям относят и язык художественной литературы.</w:t>
      </w:r>
    </w:p>
    <w:p w:rsidR="002C329E" w:rsidRPr="002C329E" w:rsidRDefault="008C49DC" w:rsidP="002C329E">
      <w:pPr>
        <w:pStyle w:val="a7"/>
      </w:pPr>
      <w:r w:rsidRPr="002C329E">
        <w:t>Разговорный язык не членится столь же определенно на функциональные стили, что вполне понятно: книжный язык сознательно культивируется, общество в целом и различные его группы и институты заинтересованы в функциональной гибкости книжного языка (без этого невозможно эффективное развитие таких сфер общественной жизни, как наука, законотворчество, делопроизводство, массовая коммуникация и др.); разговорный же язык развивается спонтанно, без направляющих усилий со стороны общества.</w:t>
      </w:r>
    </w:p>
    <w:p w:rsidR="002C329E" w:rsidRPr="002C329E" w:rsidRDefault="007F7E9C" w:rsidP="002C329E">
      <w:pPr>
        <w:pStyle w:val="a7"/>
      </w:pPr>
      <w:r w:rsidRPr="002C329E">
        <w:t>Трудно указать другое языковое явление, которое понималось бы столь различно, как литературный язык. Одни убеждены в том, что литературный язык есть тот же общенародный язык, только "отшлифованный" мастерами языка, т.е. писателями, художниками слова; сторонники такого взгляда, прежде всего, имеют в виду литературный язык нового времени и притом у народов с богатой художественной литературой. Другие считают, что литературный язык есть язык письменности, язык книжный, противостоящий живой речи, языку разговорному. Опорой такого понимания являются литературные языки с давней письменностью. Третьи полагают, что литературный язык есть язык, общезначимый для данного народа, в отличие от диалекта и жаргона, не обладающими признаками такой общезначимости. Сторонники такого взгляда иногда утверждают, что литературный язык может существовать и в дописьменный период как язык народного словесно-поэтического творчества или обычного права.</w:t>
      </w:r>
    </w:p>
    <w:p w:rsidR="002C329E" w:rsidRPr="002C329E" w:rsidRDefault="007F7E9C" w:rsidP="002C329E">
      <w:pPr>
        <w:pStyle w:val="a7"/>
      </w:pPr>
      <w:r w:rsidRPr="002C329E">
        <w:t>Наличие разных пониманий явления, обозначаемого термином "литературный язык", свидетельствует о недостаточном раскрытии наукой специфики этого явления, его места в общей системе языка, его функции, его общественной роли. Между тем при всех различиях в понимании этого явления литературный язык есть не подлежащая никакому сомнению языковая реальность.</w:t>
      </w:r>
    </w:p>
    <w:p w:rsidR="002C329E" w:rsidRPr="002C329E" w:rsidRDefault="007F7E9C" w:rsidP="002C329E">
      <w:pPr>
        <w:pStyle w:val="a7"/>
      </w:pPr>
      <w:r w:rsidRPr="002C329E">
        <w:t>Литературный язык является средством развития общественной жизни, материального и духовного прогресса данного народа, орудием социальной борьбы, а также средством воспитания народных масс и приобщения их к достижениям национальной культуры, науки и техники. Литературный язык - всегда результат коллективной творческой деятельности.</w:t>
      </w:r>
    </w:p>
    <w:p w:rsidR="002C329E" w:rsidRPr="002C329E" w:rsidRDefault="007F7E9C" w:rsidP="002C329E">
      <w:pPr>
        <w:pStyle w:val="a7"/>
      </w:pPr>
      <w:r w:rsidRPr="002C329E">
        <w:t>Изучение литературного языка влечет за собой изучение таких явлений, как "диалекты", "жаргоны". С одной стороны, "разговорный язык", "письменный язык" - с другой, языковой, речевой и литературный "стиль" - с третьей. Исследование литературного языка тесно связано и с изучением литературы, истории языка, истории культуры данного народа. При некоторой исторической неопределенности понимания существа литературного языка он является одним из самых действенных орудий просвещения и соприкасается с задачами образования, школы. Все это свидетельствует о первостепенном научном и практическом значении проблемы литературного языка. Те общие закономерности и тенденции развития разных национальных литературных языков, которые были определены в русской дореволюционной науке, с не очень точным прикреплением их к разным этапам истории языка и народа, свидетельствовали лишь об одном, что в средние века и в новое время литературные языки развивались по-разному.</w:t>
      </w:r>
    </w:p>
    <w:p w:rsidR="002C329E" w:rsidRPr="002C329E" w:rsidRDefault="007F7E9C" w:rsidP="002C329E">
      <w:pPr>
        <w:pStyle w:val="a7"/>
      </w:pPr>
      <w:r w:rsidRPr="002C329E">
        <w:t>Становление норм разговорной формы национального литературного языка - сложный и длительный процесс. Позднее всего устанавливаются орфоэпические произносительные нормы. Нормы общей национальной разговорно-литературной речи складываются в связи (и обычно в тесном взаимодействии) с нормами литературно-письменного национального языка. Литературный язык всегда в идеале рассчитан на общее или общенародное употребление. Отсюда развивается принцип генерализации форм и категорий, даже если их истоки - местные, локальные.</w:t>
      </w:r>
    </w:p>
    <w:p w:rsidR="002C329E" w:rsidRPr="002C329E" w:rsidRDefault="007F7E9C" w:rsidP="002C329E">
      <w:pPr>
        <w:pStyle w:val="a7"/>
      </w:pPr>
      <w:r w:rsidRPr="002C329E">
        <w:t>В развитии народных языков наблюдаются некоторые общие закономерности в преднациональную эпоху в движении от интердиалектных форм (обычно устных) до национального литературного языка нового времени. Образуются так наз</w:t>
      </w:r>
      <w:r w:rsidR="00EB3EDB" w:rsidRPr="002C329E">
        <w:t>ываемые</w:t>
      </w:r>
      <w:r w:rsidRPr="002C329E">
        <w:t xml:space="preserve"> культурные диалекты, которые ложатся в основу литературно-письменной традиции и оказывают большое влияние на формирование и развитие национального литературного языка. Для национального литературного языка и его развития типична тенденция к функционированию в разных сферах народно-культурной и государственной жизни - как в устном, так и в письменном общении - в качестве единого и единственного. Эта тенденция с не меньшей силой и остротой дает себя знать в формировании и функционировании языков социалистических наций, где процессы языкового развития протекают очень стремительно. Обычно разрыв между письменно-книжной и народно-разговорной разновидностями литературного языка выступает как препятствие к развитию единой национальной культуры на пути прогресса народа в целом (ср. современное положение в странах арабского востока, Латинской Америки). Тем не менее, в некоторых странах формирование и развитие национального литературного языка еще не освободило народ от двух его вариантов (например, в Норвегии, Албании, Армении), хотя и здесь тенденция к единству национальных литературных языков все усиливается.</w:t>
      </w:r>
    </w:p>
    <w:p w:rsidR="002C329E" w:rsidRPr="002C329E" w:rsidRDefault="007F7E9C" w:rsidP="002C329E">
      <w:pPr>
        <w:pStyle w:val="a7"/>
      </w:pPr>
      <w:r w:rsidRPr="002C329E">
        <w:t xml:space="preserve">Общей чертой развития национальных языков является проникновение литературной нормы во все сферы и формы общения, речевой практики. Национальный литературный язык, все более вытесняя диалекты и ассимилируя их, постепенно приобретает общенародное значение и распространение. </w:t>
      </w:r>
      <w:r w:rsidR="00B437D2" w:rsidRPr="002C329E">
        <w:t>Литературный язык - форма существования национального языка, которая характеризуется такими чертами, как нормативность, кодифицированность, стилистическая дифференцированность, высокий социальный престиж в среде носителей данного национального языка.</w:t>
      </w:r>
    </w:p>
    <w:p w:rsidR="007F7E9C" w:rsidRPr="002C329E" w:rsidRDefault="007F7E9C" w:rsidP="002C329E">
      <w:pPr>
        <w:pStyle w:val="a7"/>
      </w:pPr>
    </w:p>
    <w:p w:rsidR="008C49DC" w:rsidRDefault="005E2CBE" w:rsidP="002C329E">
      <w:pPr>
        <w:pStyle w:val="a7"/>
      </w:pPr>
      <w:r>
        <w:t xml:space="preserve">3. </w:t>
      </w:r>
      <w:r w:rsidR="008C49DC" w:rsidRPr="002C329E">
        <w:t>Особенности книжной и разговорной речи</w:t>
      </w:r>
    </w:p>
    <w:p w:rsidR="005E2CBE" w:rsidRPr="002C329E" w:rsidRDefault="005E2CBE" w:rsidP="002C329E">
      <w:pPr>
        <w:pStyle w:val="a7"/>
      </w:pPr>
    </w:p>
    <w:p w:rsidR="008C49DC" w:rsidRPr="002C329E" w:rsidRDefault="008C49DC" w:rsidP="002C329E">
      <w:pPr>
        <w:pStyle w:val="a7"/>
      </w:pPr>
      <w:r w:rsidRPr="002C329E">
        <w:t>Теперь рассмотрим поподробнее каждый из этих стилей.</w:t>
      </w:r>
    </w:p>
    <w:p w:rsidR="002C329E" w:rsidRPr="002C329E" w:rsidRDefault="008C49DC" w:rsidP="002C329E">
      <w:pPr>
        <w:pStyle w:val="a7"/>
      </w:pPr>
      <w:r w:rsidRPr="002C329E">
        <w:t>Книжный язык - это достижение и достояние культуры. Он является основным носителем и передатчиком культурной информации. Все виды непрямого, дистантного общения осуществляются средствами книжного языка.</w:t>
      </w:r>
    </w:p>
    <w:p w:rsidR="008C49DC" w:rsidRPr="002C329E" w:rsidRDefault="008C49DC" w:rsidP="002C329E">
      <w:pPr>
        <w:pStyle w:val="a7"/>
      </w:pPr>
      <w:r w:rsidRPr="002C329E">
        <w:t>Научные труды, художественную литературу, деловую переписку, законодательство, газетно-журнальную продукцию и даже такие устные по форме, но в целом строго кодифицированные сферы использования литературного языка, как радио и телевидение, невозможно себе представить без книжного языка.</w:t>
      </w:r>
    </w:p>
    <w:p w:rsidR="002C329E" w:rsidRPr="002C329E" w:rsidRDefault="008C49DC" w:rsidP="002C329E">
      <w:pPr>
        <w:pStyle w:val="a7"/>
      </w:pPr>
      <w:r w:rsidRPr="002C329E">
        <w:t>Современный книжно-литературный язык - это мощное средство коммуникации. В отличие от другой разновидности - разговорного литературного языка (и тем более в отличие от таких подсистем национального языка, как диалекты и просторечие), он полифункционален: пригоден для использования в самых разных сферах общения, для разных целей и для выражения самого разнообразного содержания.</w:t>
      </w:r>
    </w:p>
    <w:p w:rsidR="008C49DC" w:rsidRPr="002C329E" w:rsidRDefault="008C49DC" w:rsidP="002C329E">
      <w:pPr>
        <w:pStyle w:val="a7"/>
      </w:pPr>
      <w:r w:rsidRPr="002C329E">
        <w:t>Письменная форма как основная форма реализации книжного языка обусловливает еще одно важное его свойство: письмо "удлиняет время жизни каждого текста (устная традиция постепенно меняет текст); тем самым оно усиливает способность литературного языка быть связью между поколениями.</w:t>
      </w:r>
    </w:p>
    <w:p w:rsidR="008C49DC" w:rsidRPr="002C329E" w:rsidRDefault="008C49DC" w:rsidP="002C329E">
      <w:pPr>
        <w:pStyle w:val="a7"/>
      </w:pPr>
      <w:r w:rsidRPr="002C329E">
        <w:t>Итак, существуют следующие стили книжного языка - научный, официально-деловой, публицистический, религиозно-проповеднический и художественный.</w:t>
      </w:r>
    </w:p>
    <w:p w:rsidR="008C49DC" w:rsidRPr="002C329E" w:rsidRDefault="008C49DC" w:rsidP="002C329E">
      <w:pPr>
        <w:pStyle w:val="a7"/>
      </w:pPr>
      <w:r w:rsidRPr="002C329E">
        <w:t>Научный стиль - сферой его применения являются области науки и техники, учебный процесс, он и используется в основном для разъяснения достижений науки и техники. Научному стилю присущи предварительное обдумывание высказывания, монологический характер, строгий отбор языковых средств, тяготение к нормированной речи.</w:t>
      </w:r>
    </w:p>
    <w:p w:rsidR="008C49DC" w:rsidRPr="002C329E" w:rsidRDefault="008C49DC" w:rsidP="002C329E">
      <w:pPr>
        <w:pStyle w:val="a7"/>
      </w:pPr>
      <w:r w:rsidRPr="002C329E">
        <w:t>Научный стиль имеет ряд общих черт, проявляющихся независимо от характера наук (естественных, точных, гуманитарных) и жанровых различий, что дает возможность говорить о специфике стиля в целом. Научный стиль характеризуется логической последовательностью изложения, упорядоченной системой связей между частями высказывания, стремлением авторов к точности, сжатости, однозначности выражения при сохранении насыщенности содержания.</w:t>
      </w:r>
    </w:p>
    <w:p w:rsidR="008C49DC" w:rsidRPr="002C329E" w:rsidRDefault="008C49DC" w:rsidP="002C329E">
      <w:pPr>
        <w:pStyle w:val="a7"/>
      </w:pPr>
      <w:r w:rsidRPr="002C329E">
        <w:t>В пределах научного стиля выделяются такие речевые жанры, как статья, монография, учебник, рецензия, обзор, аннотация, реферат, научный комментарий текста, лекция, доклад на специальную тему и др.</w:t>
      </w:r>
    </w:p>
    <w:p w:rsidR="002C329E" w:rsidRPr="002C329E" w:rsidRDefault="008C49DC" w:rsidP="002C329E">
      <w:pPr>
        <w:pStyle w:val="a7"/>
      </w:pPr>
      <w:r w:rsidRPr="002C329E">
        <w:t>Характерной чертой научного стиля является насыщенность терминами, в частности интернациональными (радиолокация, молекула и т.д.)</w:t>
      </w:r>
      <w:r w:rsidR="005E0966" w:rsidRPr="002C329E">
        <w:t>. С</w:t>
      </w:r>
      <w:r w:rsidRPr="002C329E">
        <w:t>воеобразие научных работ состоит и в использовании в них абстрактной лексики (фактор, развитие, творчество, самосознание, осмысление, интенсивность, течение и т.д.). Языку науки свойствен и ряд грамматических особенностей. В области морфологии это использование более кратких вариантных форм, что соответствует принципу "экономии" языковых средств.</w:t>
      </w:r>
    </w:p>
    <w:p w:rsidR="008C49DC" w:rsidRPr="002C329E" w:rsidRDefault="008C49DC" w:rsidP="002C329E">
      <w:pPr>
        <w:pStyle w:val="a7"/>
      </w:pPr>
      <w:r w:rsidRPr="002C329E">
        <w:t>Из синтаксических особенностей научного стиля следует отметить тенденцию к сложным построениям.</w:t>
      </w:r>
    </w:p>
    <w:p w:rsidR="002C329E" w:rsidRPr="002C329E" w:rsidRDefault="008C49DC" w:rsidP="002C329E">
      <w:pPr>
        <w:pStyle w:val="a7"/>
      </w:pPr>
      <w:r w:rsidRPr="002C329E">
        <w:t>Официально-деловой стиль применяется в основном для регуляции официальных отношений. Среди книжных стилей языка официально-деловой стиль выделяется своей относительной устойчивостью и замкнутостью. Типичной чертой официально-делового стиля является наличие в нем многочисленных речевых стандартов - клише.</w:t>
      </w:r>
    </w:p>
    <w:p w:rsidR="008C49DC" w:rsidRPr="002C329E" w:rsidRDefault="008C49DC" w:rsidP="002C329E">
      <w:pPr>
        <w:pStyle w:val="a7"/>
      </w:pPr>
      <w:r w:rsidRPr="002C329E">
        <w:t>Если в других стилях шаблонизированные обороты выступают как стилистический недостаток, то в этом стиле они воспринимаются как его естественная принадлежность.</w:t>
      </w:r>
    </w:p>
    <w:p w:rsidR="008C49DC" w:rsidRPr="002C329E" w:rsidRDefault="008C49DC" w:rsidP="002C329E">
      <w:pPr>
        <w:pStyle w:val="a7"/>
      </w:pPr>
      <w:r w:rsidRPr="002C329E">
        <w:t>Официально-деловой стиль - это стиль документов: международных договоров, государственных актов, юридических законов, постановлений, уставов, инструкций, служебной переписки, деловых бумаг и т.д. Основные черты этого стиля следующие:</w:t>
      </w:r>
    </w:p>
    <w:p w:rsidR="008C49DC" w:rsidRPr="002C329E" w:rsidRDefault="008C49DC" w:rsidP="002C329E">
      <w:pPr>
        <w:pStyle w:val="a7"/>
      </w:pPr>
      <w:r w:rsidRPr="002C329E">
        <w:t>сжатость, компактность изложения, "экономное" использование языковых средств;</w:t>
      </w:r>
    </w:p>
    <w:p w:rsidR="008C49DC" w:rsidRPr="002C329E" w:rsidRDefault="008C49DC" w:rsidP="002C329E">
      <w:pPr>
        <w:pStyle w:val="a7"/>
      </w:pPr>
      <w:r w:rsidRPr="002C329E">
        <w:t>стандартное расположение материала, нередкая обязательность формы;</w:t>
      </w:r>
    </w:p>
    <w:p w:rsidR="008C49DC" w:rsidRPr="002C329E" w:rsidRDefault="008C49DC" w:rsidP="002C329E">
      <w:pPr>
        <w:pStyle w:val="a7"/>
      </w:pPr>
      <w:r w:rsidRPr="002C329E">
        <w:t>употребление присущих этому стилю клише;</w:t>
      </w:r>
    </w:p>
    <w:p w:rsidR="008C49DC" w:rsidRPr="002C329E" w:rsidRDefault="008C49DC" w:rsidP="002C329E">
      <w:pPr>
        <w:pStyle w:val="a7"/>
      </w:pPr>
      <w:r w:rsidRPr="002C329E">
        <w:t>широкое использование терминологии, номенклатурных наименований (юридических, дипломатических, военных, административных и др.), наличие особой лексики и фразеологии (официальной, канцелярской);</w:t>
      </w:r>
    </w:p>
    <w:p w:rsidR="008C49DC" w:rsidRPr="002C329E" w:rsidRDefault="008C49DC" w:rsidP="002C329E">
      <w:pPr>
        <w:pStyle w:val="a7"/>
      </w:pPr>
      <w:r w:rsidRPr="002C329E">
        <w:t>включение в текст сложносокращенных слов, аббревиатур;</w:t>
      </w:r>
    </w:p>
    <w:p w:rsidR="008C49DC" w:rsidRPr="002C329E" w:rsidRDefault="008C49DC" w:rsidP="002C329E">
      <w:pPr>
        <w:pStyle w:val="a7"/>
      </w:pPr>
      <w:r w:rsidRPr="002C329E">
        <w:t xml:space="preserve">частое употребление отглагольных существительных, отыменных предлогов (на основании, в отношении, в соответствии с, за счет и др.), сложных союзов (вследствие того что, в связи с тем что, в силу </w:t>
      </w:r>
      <w:r w:rsidR="005E0966" w:rsidRPr="002C329E">
        <w:t>того,</w:t>
      </w:r>
      <w:r w:rsidRPr="002C329E">
        <w:t xml:space="preserve"> что и др.), устойчивых сочетаний, служащих для связи частей сложного предложения (на случай если, с тем условием что, то обстоятельство что и т.п.);</w:t>
      </w:r>
    </w:p>
    <w:p w:rsidR="008C49DC" w:rsidRPr="002C329E" w:rsidRDefault="008C49DC" w:rsidP="002C329E">
      <w:pPr>
        <w:pStyle w:val="a7"/>
      </w:pPr>
      <w:r w:rsidRPr="002C329E">
        <w:t>повествовательный характер изложения;</w:t>
      </w:r>
    </w:p>
    <w:p w:rsidR="008C49DC" w:rsidRPr="002C329E" w:rsidRDefault="008C49DC" w:rsidP="002C329E">
      <w:pPr>
        <w:pStyle w:val="a7"/>
      </w:pPr>
      <w:r w:rsidRPr="002C329E">
        <w:t>почти полное отсутствие эмоционально-экспрессивных речевых средств;</w:t>
      </w:r>
    </w:p>
    <w:p w:rsidR="008C49DC" w:rsidRPr="002C329E" w:rsidRDefault="008C49DC" w:rsidP="002C329E">
      <w:pPr>
        <w:pStyle w:val="a7"/>
      </w:pPr>
      <w:r w:rsidRPr="002C329E">
        <w:t>слабая индивидуализация стиля.</w:t>
      </w:r>
    </w:p>
    <w:p w:rsidR="008C49DC" w:rsidRPr="002C329E" w:rsidRDefault="008C49DC" w:rsidP="002C329E">
      <w:pPr>
        <w:pStyle w:val="a7"/>
      </w:pPr>
      <w:r w:rsidRPr="002C329E">
        <w:t>Неоднородность тематики и разнообразие жанров позволяют выделить в рассматриваемом стиле две разновидности:</w:t>
      </w:r>
    </w:p>
    <w:p w:rsidR="008C49DC" w:rsidRPr="002C329E" w:rsidRDefault="008C49DC" w:rsidP="002C329E">
      <w:pPr>
        <w:pStyle w:val="a7"/>
      </w:pPr>
      <w:r w:rsidRPr="002C329E">
        <w:t>официально - документальный;</w:t>
      </w:r>
    </w:p>
    <w:p w:rsidR="008C49DC" w:rsidRPr="002C329E" w:rsidRDefault="008C49DC" w:rsidP="002C329E">
      <w:pPr>
        <w:pStyle w:val="a7"/>
      </w:pPr>
      <w:r w:rsidRPr="002C329E">
        <w:t>обиходно-деловой.</w:t>
      </w:r>
    </w:p>
    <w:p w:rsidR="008C49DC" w:rsidRPr="002C329E" w:rsidRDefault="008C49DC" w:rsidP="002C329E">
      <w:pPr>
        <w:pStyle w:val="a7"/>
      </w:pPr>
      <w:r w:rsidRPr="002C329E">
        <w:t>В свою очередь, в официально-документальном стиле можно выделить язык законодательных документов, связанных с деятельностью государственных органов, и язык дипломатических актов, связанных с международными отношениями.</w:t>
      </w:r>
    </w:p>
    <w:p w:rsidR="008C49DC" w:rsidRPr="002C329E" w:rsidRDefault="008C49DC" w:rsidP="002C329E">
      <w:pPr>
        <w:pStyle w:val="a7"/>
      </w:pPr>
      <w:r w:rsidRPr="002C329E">
        <w:t>В обиходно-деловом стиле выделяются служебная переписка между учреждениями и организациями, с одной стороны, и частные деловые бумаги - с другой.</w:t>
      </w:r>
    </w:p>
    <w:p w:rsidR="008C49DC" w:rsidRPr="002C329E" w:rsidRDefault="008C49DC" w:rsidP="002C329E">
      <w:pPr>
        <w:pStyle w:val="a7"/>
      </w:pPr>
      <w:r w:rsidRPr="002C329E">
        <w:t>Публицистический стиль - в нем реализуется языковая функция воздействия, с которой совмещается чисто информативная функция. Публицистический стиль находит применение в общественно-политической литературе, периодической печати, выступлениях, речах на собраниях и т.д.</w:t>
      </w:r>
    </w:p>
    <w:p w:rsidR="008C49DC" w:rsidRPr="002C329E" w:rsidRDefault="008C49DC" w:rsidP="002C329E">
      <w:pPr>
        <w:pStyle w:val="a7"/>
      </w:pPr>
      <w:r w:rsidRPr="002C329E">
        <w:t>В рамках публицистического стиля широкое распространение получила его газетно-журнальная разновидность.</w:t>
      </w:r>
    </w:p>
    <w:p w:rsidR="008C49DC" w:rsidRPr="002C329E" w:rsidRDefault="008C49DC" w:rsidP="002C329E">
      <w:pPr>
        <w:pStyle w:val="a7"/>
      </w:pPr>
      <w:r w:rsidRPr="002C329E">
        <w:t>К основным чертам языка газеты относятся:</w:t>
      </w:r>
    </w:p>
    <w:p w:rsidR="008C49DC" w:rsidRPr="002C329E" w:rsidRDefault="008C49DC" w:rsidP="002C329E">
      <w:pPr>
        <w:pStyle w:val="a7"/>
      </w:pPr>
      <w:r w:rsidRPr="002C329E">
        <w:t>"экономия" языковых средств, лаконичность изложения при информативной насыщенности;</w:t>
      </w:r>
    </w:p>
    <w:p w:rsidR="008C49DC" w:rsidRPr="002C329E" w:rsidRDefault="008C49DC" w:rsidP="002C329E">
      <w:pPr>
        <w:pStyle w:val="a7"/>
      </w:pPr>
      <w:r w:rsidRPr="002C329E">
        <w:t>отбор языковых средств с установкой на их доходчивость;</w:t>
      </w:r>
    </w:p>
    <w:p w:rsidR="008C49DC" w:rsidRPr="002C329E" w:rsidRDefault="008C49DC" w:rsidP="002C329E">
      <w:pPr>
        <w:pStyle w:val="a7"/>
      </w:pPr>
      <w:r w:rsidRPr="002C329E">
        <w:t>наличие общественно-политической лексики и фразеологии;</w:t>
      </w:r>
    </w:p>
    <w:p w:rsidR="008C49DC" w:rsidRPr="002C329E" w:rsidRDefault="008C49DC" w:rsidP="002C329E">
      <w:pPr>
        <w:pStyle w:val="a7"/>
      </w:pPr>
      <w:r w:rsidRPr="002C329E">
        <w:t>использование характерных для данного стиля речевых стереотипов, клише;</w:t>
      </w:r>
    </w:p>
    <w:p w:rsidR="008C49DC" w:rsidRPr="002C329E" w:rsidRDefault="008C49DC" w:rsidP="002C329E">
      <w:pPr>
        <w:pStyle w:val="a7"/>
      </w:pPr>
      <w:r w:rsidRPr="002C329E">
        <w:t>жанровое разнообразие и связанное с этим разнообразие стилистического использования языковых средств: многозначные слова, авторские неологизмы, эмоционально-экспрессивная лексика;</w:t>
      </w:r>
    </w:p>
    <w:p w:rsidR="008C49DC" w:rsidRPr="002C329E" w:rsidRDefault="008C49DC" w:rsidP="002C329E">
      <w:pPr>
        <w:pStyle w:val="a7"/>
      </w:pPr>
      <w:r w:rsidRPr="002C329E">
        <w:t>совмещение черт публицистического стиля с чертами других стилей (научного, официально-делового, литературно-художественного, разговорного), обусловленное разнообразием тематики и жанров;</w:t>
      </w:r>
    </w:p>
    <w:p w:rsidR="008C49DC" w:rsidRPr="002C329E" w:rsidRDefault="008C49DC" w:rsidP="002C329E">
      <w:pPr>
        <w:pStyle w:val="a7"/>
      </w:pPr>
      <w:r w:rsidRPr="002C329E">
        <w:t>использование изобразительно-выразительных средств стилистического синтаксиса (риторические вопросы, восклицания, параллелизм построения, повторы, инверсия и т.д.).</w:t>
      </w:r>
    </w:p>
    <w:p w:rsidR="008C49DC" w:rsidRPr="002C329E" w:rsidRDefault="008C49DC" w:rsidP="002C329E">
      <w:pPr>
        <w:pStyle w:val="a7"/>
      </w:pPr>
      <w:r w:rsidRPr="002C329E">
        <w:t>В зависимости от тематики и жанра в публицистическом стиле широко используется разнообразная лексика и фразеология. Некоторую ее часть составляет общественно-политическая лексика и закрепившиеся в публицистическом стиле сочетания слов: демократия, демократические свободы, избирательная компания, прогрессивный, реакционный, политическая партия, стачечная борьба и др.</w:t>
      </w:r>
    </w:p>
    <w:p w:rsidR="008C49DC" w:rsidRPr="002C329E" w:rsidRDefault="008C49DC" w:rsidP="002C329E">
      <w:pPr>
        <w:pStyle w:val="a7"/>
      </w:pPr>
      <w:r w:rsidRPr="002C329E">
        <w:t>В языке газеты как нигде распространены различные речевые стереотипы (стандарты, клише). Нередко из-за частой повторяемости речевые клише превращаются в штампы и теряют свою первоначальную образность.</w:t>
      </w:r>
    </w:p>
    <w:p w:rsidR="008C49DC" w:rsidRPr="002C329E" w:rsidRDefault="008C49DC" w:rsidP="002C329E">
      <w:pPr>
        <w:pStyle w:val="a7"/>
      </w:pPr>
      <w:r w:rsidRPr="002C329E">
        <w:t>Следует отметить, что тенденции к стандартизации в языке газеты противостоит тенденция к усилению экспрессивности, оживлению повествования словами и оборотами из других стилей, в особенности</w:t>
      </w:r>
      <w:r w:rsidR="002C329E" w:rsidRPr="002C329E">
        <w:t xml:space="preserve"> </w:t>
      </w:r>
      <w:r w:rsidRPr="002C329E">
        <w:t>разговорного.</w:t>
      </w:r>
    </w:p>
    <w:p w:rsidR="008C49DC" w:rsidRPr="002C329E" w:rsidRDefault="008C49DC" w:rsidP="002C329E">
      <w:pPr>
        <w:pStyle w:val="a7"/>
      </w:pPr>
      <w:r w:rsidRPr="002C329E">
        <w:t>Художественный стиль - при его использовании происходит воздействие на личность путем словесного художественного изображения жизни.</w:t>
      </w:r>
    </w:p>
    <w:p w:rsidR="008C49DC" w:rsidRPr="002C329E" w:rsidRDefault="008C49DC" w:rsidP="002C329E">
      <w:pPr>
        <w:pStyle w:val="a7"/>
      </w:pPr>
      <w:r w:rsidRPr="002C329E">
        <w:t>В художественном стиле выделяются такие речевые жанры как рассказы, повести, романы, пьесы, стихотворения и др.</w:t>
      </w:r>
    </w:p>
    <w:p w:rsidR="008C49DC" w:rsidRPr="002C329E" w:rsidRDefault="008C49DC" w:rsidP="002C329E">
      <w:pPr>
        <w:pStyle w:val="a7"/>
      </w:pPr>
      <w:r w:rsidRPr="002C329E">
        <w:t>Основными чертами художественного стиля являются:</w:t>
      </w:r>
    </w:p>
    <w:p w:rsidR="008C49DC" w:rsidRPr="002C329E" w:rsidRDefault="008C49DC" w:rsidP="002C329E">
      <w:pPr>
        <w:pStyle w:val="a7"/>
      </w:pPr>
      <w:r w:rsidRPr="002C329E">
        <w:t>образность;</w:t>
      </w:r>
    </w:p>
    <w:p w:rsidR="008C49DC" w:rsidRPr="002C329E" w:rsidRDefault="008C49DC" w:rsidP="002C329E">
      <w:pPr>
        <w:pStyle w:val="a7"/>
      </w:pPr>
      <w:r w:rsidRPr="002C329E">
        <w:t>конкретность;</w:t>
      </w:r>
    </w:p>
    <w:p w:rsidR="008C49DC" w:rsidRPr="002C329E" w:rsidRDefault="008C49DC" w:rsidP="002C329E">
      <w:pPr>
        <w:pStyle w:val="a7"/>
      </w:pPr>
      <w:r w:rsidRPr="002C329E">
        <w:t>эмоциональность;</w:t>
      </w:r>
    </w:p>
    <w:p w:rsidR="008C49DC" w:rsidRPr="002C329E" w:rsidRDefault="008C49DC" w:rsidP="002C329E">
      <w:pPr>
        <w:pStyle w:val="a7"/>
      </w:pPr>
      <w:r w:rsidRPr="002C329E">
        <w:t>оценочный характер речи.</w:t>
      </w:r>
    </w:p>
    <w:p w:rsidR="008C49DC" w:rsidRPr="002C329E" w:rsidRDefault="008C49DC" w:rsidP="002C329E">
      <w:pPr>
        <w:pStyle w:val="a7"/>
      </w:pPr>
      <w:r w:rsidRPr="002C329E">
        <w:t>Характерной чертой художественного стиля является также использование слов с конкретным значением, слов, употребляемых в переносном значении; эмоционально оценочной лексики. С грамматической точки зрения для художественного стиля характерно использование синтаксических конструкций самых разнообразных видов.</w:t>
      </w:r>
    </w:p>
    <w:p w:rsidR="008C49DC" w:rsidRPr="002C329E" w:rsidRDefault="008C49DC" w:rsidP="002C329E">
      <w:pPr>
        <w:pStyle w:val="a7"/>
      </w:pPr>
      <w:r w:rsidRPr="002C329E">
        <w:t>Разговорный язык. Разговорная разновидность литературного языка - это самостоятельная и самодостаточная система внутри общей системы литературного языка, со своим набором единиц и правилами их сочетания друг с другом, используемая носителями литературного языка в условиях непосредственного, заранее не подготовленного общения при неофициальных отношениях между говорящими.</w:t>
      </w:r>
    </w:p>
    <w:p w:rsidR="002C329E" w:rsidRPr="002C329E" w:rsidRDefault="008C49DC" w:rsidP="002C329E">
      <w:pPr>
        <w:pStyle w:val="a7"/>
      </w:pPr>
      <w:r w:rsidRPr="002C329E">
        <w:t>Разговорный литературный язык не кодифицирован: в нем, безусловно, действуют определенные нормы (благодаря чему, например, легко отличить устную речь носителя литературного языка от устной речи носителя диалекта или просторечия), но эти нормы сложились исторически и никем сознательно не регулируются и не закрепляются в виде каких-либо правил и рекомендаций.</w:t>
      </w:r>
    </w:p>
    <w:p w:rsidR="008C49DC" w:rsidRPr="002C329E" w:rsidRDefault="008C49DC" w:rsidP="002C329E">
      <w:pPr>
        <w:pStyle w:val="a7"/>
      </w:pPr>
      <w:r w:rsidRPr="002C329E">
        <w:t xml:space="preserve">Тем самым кодифицированность </w:t>
      </w:r>
      <w:r w:rsidR="00F60AFC" w:rsidRPr="002C329E">
        <w:t>–</w:t>
      </w:r>
      <w:r w:rsidRPr="002C329E">
        <w:t xml:space="preserve"> не</w:t>
      </w:r>
      <w:r w:rsidR="00F60AFC" w:rsidRPr="002C329E">
        <w:t xml:space="preserve"> </w:t>
      </w:r>
      <w:r w:rsidRPr="002C329E">
        <w:t>кодифицированность - еще один, причем, весьма существенный, признак, различающий книжную и разговорную разновидности литературного языка. Разговорный стиль представляет собой особую разновидность языка, которая используется человеком в повседневном, бытовом общении.</w:t>
      </w:r>
    </w:p>
    <w:p w:rsidR="002C329E" w:rsidRPr="002C329E" w:rsidRDefault="008C49DC" w:rsidP="002C329E">
      <w:pPr>
        <w:pStyle w:val="a7"/>
      </w:pPr>
      <w:r w:rsidRPr="002C329E">
        <w:t>Главное отличие разговорного стиля от книжных стилей русского языка заключается в различной манере преподнесения информации. Так, в книжных стилях эта манера подчиняется зафиксированным в словарях правилам языка. Разговорный же стиль подчиняется своим собственным нормам, и то, что не оправдано в книжной речи, вполне уместно в естественном общении.</w:t>
      </w:r>
    </w:p>
    <w:p w:rsidR="008C49DC" w:rsidRPr="002C329E" w:rsidRDefault="008C49DC" w:rsidP="002C329E">
      <w:pPr>
        <w:pStyle w:val="a7"/>
      </w:pPr>
      <w:r w:rsidRPr="002C329E">
        <w:t>Язык и реализует свою основную функцию в разговорном стиле - функцию общения, а назначение разговорного стиля заключается в непосредственной передаче информации преимущественно в устной форме (исключения составляют частные письма, записки, дневниковые записи).</w:t>
      </w:r>
    </w:p>
    <w:p w:rsidR="008C49DC" w:rsidRPr="002C329E" w:rsidRDefault="008C49DC" w:rsidP="002C329E">
      <w:pPr>
        <w:pStyle w:val="a7"/>
      </w:pPr>
      <w:r w:rsidRPr="002C329E">
        <w:t>Языковые черты разговорного стиля определяют особые условия его функционирования:</w:t>
      </w:r>
    </w:p>
    <w:p w:rsidR="008C49DC" w:rsidRPr="002C329E" w:rsidRDefault="008C49DC" w:rsidP="002C329E">
      <w:pPr>
        <w:pStyle w:val="a7"/>
      </w:pPr>
      <w:r w:rsidRPr="002C329E">
        <w:t>неофициальность;</w:t>
      </w:r>
    </w:p>
    <w:p w:rsidR="008C49DC" w:rsidRPr="002C329E" w:rsidRDefault="008C49DC" w:rsidP="002C329E">
      <w:pPr>
        <w:pStyle w:val="a7"/>
      </w:pPr>
      <w:r w:rsidRPr="002C329E">
        <w:t>непринужденность речевого общения;</w:t>
      </w:r>
    </w:p>
    <w:p w:rsidR="008C49DC" w:rsidRPr="002C329E" w:rsidRDefault="008C49DC" w:rsidP="002C329E">
      <w:pPr>
        <w:pStyle w:val="a7"/>
      </w:pPr>
      <w:r w:rsidRPr="002C329E">
        <w:t>отсутствие предварительного отбора языковых средств;</w:t>
      </w:r>
    </w:p>
    <w:p w:rsidR="008C49DC" w:rsidRPr="002C329E" w:rsidRDefault="008C49DC" w:rsidP="002C329E">
      <w:pPr>
        <w:pStyle w:val="a7"/>
      </w:pPr>
      <w:r w:rsidRPr="002C329E">
        <w:t>автоматизм речи;</w:t>
      </w:r>
    </w:p>
    <w:p w:rsidR="008C49DC" w:rsidRPr="002C329E" w:rsidRDefault="008C49DC" w:rsidP="002C329E">
      <w:pPr>
        <w:pStyle w:val="a7"/>
      </w:pPr>
      <w:r w:rsidRPr="002C329E">
        <w:t>обыденность содержания;</w:t>
      </w:r>
    </w:p>
    <w:p w:rsidR="008C49DC" w:rsidRPr="002C329E" w:rsidRDefault="008C49DC" w:rsidP="002C329E">
      <w:pPr>
        <w:pStyle w:val="a7"/>
      </w:pPr>
      <w:r w:rsidRPr="002C329E">
        <w:t>диалогическая форма.</w:t>
      </w:r>
    </w:p>
    <w:p w:rsidR="008C49DC" w:rsidRPr="002C329E" w:rsidRDefault="008C49DC" w:rsidP="002C329E">
      <w:pPr>
        <w:pStyle w:val="a7"/>
      </w:pPr>
      <w:r w:rsidRPr="002C329E">
        <w:t>Кроме того, большое влияние на разговорный стиль оказывает ситуация - реальная, предметная обстановка.</w:t>
      </w:r>
    </w:p>
    <w:p w:rsidR="008C49DC" w:rsidRPr="002C329E" w:rsidRDefault="008C49DC" w:rsidP="002C329E">
      <w:pPr>
        <w:pStyle w:val="a7"/>
      </w:pPr>
      <w:r w:rsidRPr="002C329E">
        <w:t>Спонтанность разговорного стиля даёт эффект некоторой неупорядоченности в речи, из-за неё многое воспринимается как речевая небрежность или просто как ошибка. Такое впечатление создаётся потому, что разговорная речь оценивается с позиций кодифицированных предписаний. На самом же деле разговорный стиль имеет свои каноны, которые не могут и не должны оцениваться как ненормативные.</w:t>
      </w:r>
    </w:p>
    <w:p w:rsidR="008C49DC" w:rsidRPr="002C329E" w:rsidRDefault="008C49DC" w:rsidP="002C329E">
      <w:pPr>
        <w:pStyle w:val="a7"/>
      </w:pPr>
      <w:r w:rsidRPr="002C329E">
        <w:t>Разговорные особенности регулярно, последовательно проявляют себя в речи всех носителей языка, включая и тех, кто безупречно владеет кодифицированными нормами и всеми кодифицированными функциональными разновидностями языка.</w:t>
      </w:r>
    </w:p>
    <w:p w:rsidR="008C49DC" w:rsidRPr="002C329E" w:rsidRDefault="008C49DC" w:rsidP="002C329E">
      <w:pPr>
        <w:pStyle w:val="a7"/>
      </w:pPr>
      <w:r w:rsidRPr="002C329E">
        <w:t>Разговорный стиль - это одна из полноправных литературных разновидностей языка, а не какое-то языковое образование, стоящее на обочине литературного языка или вообще за его пределами.</w:t>
      </w:r>
    </w:p>
    <w:p w:rsidR="002C329E" w:rsidRPr="002C329E" w:rsidRDefault="008C49DC" w:rsidP="002C329E">
      <w:pPr>
        <w:pStyle w:val="a7"/>
      </w:pPr>
      <w:r w:rsidRPr="002C329E">
        <w:t>В разговорном стиле, для которого устная форма является исконной, важнейшую роль играет звуковая сторона.</w:t>
      </w:r>
    </w:p>
    <w:p w:rsidR="008C49DC" w:rsidRPr="002C329E" w:rsidRDefault="008C49DC" w:rsidP="002C329E">
      <w:pPr>
        <w:pStyle w:val="a7"/>
      </w:pPr>
      <w:r w:rsidRPr="002C329E">
        <w:t>По звучанию можно легко отличить полный (академический) стиль произношения, присущий лектору, оратору, профессиональному диктору (все они далеки от разговорного стиля, их тексты представляют собой иные книжные стили в устной форме речи), от неполного, свойственного разговорной речи.</w:t>
      </w:r>
    </w:p>
    <w:p w:rsidR="008C49DC" w:rsidRPr="002C329E" w:rsidRDefault="008C49DC" w:rsidP="002C329E">
      <w:pPr>
        <w:pStyle w:val="a7"/>
      </w:pPr>
      <w:r w:rsidRPr="002C329E">
        <w:t>В разговорном стиле отмечается менее отчетливое произношение звуков, их сокращение (редукция). Вместо Александр Александрович - Сан Саныч и т.д. Меньшая напряженность органов речи приводит к изменениям качества звуков и даже порой к их полному исчезновению ("здрасьте" вместо здравствуйте).</w:t>
      </w:r>
    </w:p>
    <w:p w:rsidR="002C329E" w:rsidRPr="002C329E" w:rsidRDefault="008C49DC" w:rsidP="002C329E">
      <w:pPr>
        <w:pStyle w:val="a7"/>
      </w:pPr>
      <w:r w:rsidRPr="002C329E">
        <w:t>В функционально-стилистических разновидностях разговорного языка речевые жанры не столь четко противопоставляются друг другу, как речевые жанры языка книжного. Кроме того, жанрово-стилистическое многообразие разговорной речи еще недостаточно изучено.</w:t>
      </w:r>
    </w:p>
    <w:p w:rsidR="008C49DC" w:rsidRPr="002C329E" w:rsidRDefault="008C49DC" w:rsidP="002C329E">
      <w:pPr>
        <w:pStyle w:val="a7"/>
      </w:pPr>
      <w:r w:rsidRPr="002C329E">
        <w:t>Имеющиеся же в этой области исследований результаты позволяют выделять следующие речевые жанры разговорного языка.</w:t>
      </w:r>
    </w:p>
    <w:p w:rsidR="008C49DC" w:rsidRPr="002C329E" w:rsidRDefault="008C49DC" w:rsidP="002C329E">
      <w:pPr>
        <w:pStyle w:val="a7"/>
      </w:pPr>
      <w:r w:rsidRPr="002C329E">
        <w:t>По числу говорящих и характеру их участия в общении выделяют рассказ, диалог и полилог (т.е. "разговор нескольких лиц": данный термин возник на основе ошибочного вычленения в заимствованном из греческого слове "диалог" части со значением "два" и, соответственно, понимании его как "разговора двух лиц").</w:t>
      </w:r>
    </w:p>
    <w:p w:rsidR="008C49DC" w:rsidRPr="002C329E" w:rsidRDefault="008C49DC" w:rsidP="002C329E">
      <w:pPr>
        <w:pStyle w:val="a7"/>
      </w:pPr>
      <w:r w:rsidRPr="002C329E">
        <w:t>По целевой направленности, характеру ситуации и социальным ролям участников общения можно выделить такие разновидности, как семейный разговор за обеденным столом, диалог сослуживцев на бытовые и на профессиональные темы, выговор взрослого ребенку, разговор человека с животным (например, с собакой), перебранка, разнообразные жанры речевой инвективы и некоторые другие.</w:t>
      </w:r>
    </w:p>
    <w:p w:rsidR="00E02FB1" w:rsidRPr="002C329E" w:rsidRDefault="00E02FB1" w:rsidP="002C329E">
      <w:pPr>
        <w:pStyle w:val="a7"/>
      </w:pPr>
    </w:p>
    <w:p w:rsidR="00587F03" w:rsidRDefault="005E2CBE" w:rsidP="002C329E">
      <w:pPr>
        <w:pStyle w:val="a7"/>
      </w:pPr>
      <w:r>
        <w:t xml:space="preserve">4. </w:t>
      </w:r>
      <w:r w:rsidR="00587F03" w:rsidRPr="002C329E">
        <w:t>Современный русский литературный язык и художественная литература</w:t>
      </w:r>
    </w:p>
    <w:p w:rsidR="005E2CBE" w:rsidRPr="002C329E" w:rsidRDefault="005E2CBE" w:rsidP="002C329E">
      <w:pPr>
        <w:pStyle w:val="a7"/>
      </w:pPr>
    </w:p>
    <w:p w:rsidR="00587F03" w:rsidRPr="002C329E" w:rsidRDefault="00587F03" w:rsidP="002C329E">
      <w:pPr>
        <w:pStyle w:val="a7"/>
      </w:pPr>
      <w:r w:rsidRPr="002C329E">
        <w:t>Известно, что понятие «литературный</w:t>
      </w:r>
      <w:r w:rsidR="002C329E" w:rsidRPr="002C329E">
        <w:t xml:space="preserve"> </w:t>
      </w:r>
      <w:r w:rsidRPr="002C329E">
        <w:t>язык» не совпадает с понятием «язык художественной литературы». Последний выходит за пределы собственно</w:t>
      </w:r>
      <w:r w:rsidR="002C329E" w:rsidRPr="002C329E">
        <w:t xml:space="preserve"> </w:t>
      </w:r>
      <w:r w:rsidRPr="002C329E">
        <w:t>литературного</w:t>
      </w:r>
      <w:r w:rsidR="002C329E" w:rsidRPr="002C329E">
        <w:t xml:space="preserve"> </w:t>
      </w:r>
      <w:r w:rsidRPr="002C329E">
        <w:t>языка. «Язык художественной литературы со свойственной ему «установкой на выражение», — писал В. В. Виноградов, — имеет законное право на деформацию, на нарушение общелитературных языковых норм».</w:t>
      </w:r>
    </w:p>
    <w:p w:rsidR="00587F03" w:rsidRPr="002C329E" w:rsidRDefault="00587F03" w:rsidP="002C329E">
      <w:pPr>
        <w:pStyle w:val="a7"/>
      </w:pPr>
      <w:r w:rsidRPr="002C329E">
        <w:t>Таким образом, писателям, которые не только сообщают некие сведения, но и преследуют художественно-эстетические цели, разрешен как бы сознательный выход за границы нормированного</w:t>
      </w:r>
      <w:r w:rsidR="002C329E" w:rsidRPr="002C329E">
        <w:t xml:space="preserve"> </w:t>
      </w:r>
      <w:r w:rsidRPr="002C329E">
        <w:t>языка. Более того, неукоснительное следование норме, стерильно чистая, но в то же время невыразительная и однообразная речь для художественного произведения могут быть даже пагубными.</w:t>
      </w:r>
    </w:p>
    <w:p w:rsidR="00587F03" w:rsidRPr="002C329E" w:rsidRDefault="00587F03" w:rsidP="002C329E">
      <w:pPr>
        <w:pStyle w:val="a7"/>
      </w:pPr>
      <w:r w:rsidRPr="002C329E">
        <w:t>Итак,</w:t>
      </w:r>
      <w:r w:rsidR="002C329E" w:rsidRPr="002C329E">
        <w:t xml:space="preserve"> </w:t>
      </w:r>
      <w:r w:rsidRPr="002C329E">
        <w:t>современный</w:t>
      </w:r>
      <w:r w:rsidR="002C329E" w:rsidRPr="002C329E">
        <w:t xml:space="preserve"> </w:t>
      </w:r>
      <w:r w:rsidRPr="002C329E">
        <w:t>русский</w:t>
      </w:r>
      <w:r w:rsidR="002C329E" w:rsidRPr="002C329E">
        <w:t xml:space="preserve"> </w:t>
      </w:r>
      <w:r w:rsidRPr="002C329E">
        <w:t>литературный</w:t>
      </w:r>
      <w:r w:rsidR="002C329E" w:rsidRPr="002C329E">
        <w:t xml:space="preserve"> </w:t>
      </w:r>
      <w:r w:rsidRPr="002C329E">
        <w:t>язык, ставший одним из мировых</w:t>
      </w:r>
      <w:r w:rsidR="002C329E" w:rsidRPr="002C329E">
        <w:t xml:space="preserve"> </w:t>
      </w:r>
      <w:r w:rsidRPr="002C329E">
        <w:t>языков, обладает богатейшим лексическим фондом, упорядоченным грамматическим строем и разветвленной системой стилей. На нынешнем</w:t>
      </w:r>
      <w:r w:rsidR="002C329E" w:rsidRPr="002C329E">
        <w:t xml:space="preserve"> </w:t>
      </w:r>
      <w:r w:rsidRPr="002C329E">
        <w:t>этапе</w:t>
      </w:r>
      <w:r w:rsidR="002C329E" w:rsidRPr="002C329E">
        <w:t xml:space="preserve"> </w:t>
      </w:r>
      <w:r w:rsidRPr="002C329E">
        <w:t>развития</w:t>
      </w:r>
      <w:r w:rsidR="002C329E" w:rsidRPr="002C329E">
        <w:t xml:space="preserve"> </w:t>
      </w:r>
      <w:r w:rsidRPr="002C329E">
        <w:t>он противостоит не постепенно исчезающим территориальным диалектам, а ненормированной речи и устарелым фактам словоупотребления. За время, отделяющее нас от эпохи Пушкина, в нормах</w:t>
      </w:r>
      <w:r w:rsidR="002C329E" w:rsidRPr="002C329E">
        <w:t xml:space="preserve"> </w:t>
      </w:r>
      <w:r w:rsidRPr="002C329E">
        <w:t>русского</w:t>
      </w:r>
      <w:r w:rsidR="002C329E" w:rsidRPr="002C329E">
        <w:t xml:space="preserve"> </w:t>
      </w:r>
      <w:r w:rsidRPr="002C329E">
        <w:t>литературного</w:t>
      </w:r>
      <w:r w:rsidR="002C329E" w:rsidRPr="002C329E">
        <w:t xml:space="preserve"> </w:t>
      </w:r>
      <w:r w:rsidRPr="002C329E">
        <w:t>языка</w:t>
      </w:r>
      <w:r w:rsidR="002C329E" w:rsidRPr="002C329E">
        <w:t xml:space="preserve"> </w:t>
      </w:r>
      <w:r w:rsidRPr="002C329E">
        <w:t>произошли существенные изменения. Однако это не разрушило его связи с богатой культурной традицией. Поэтому было бы ошибочным искусственно ограничивать</w:t>
      </w:r>
      <w:r w:rsidR="002C329E" w:rsidRPr="002C329E">
        <w:t xml:space="preserve"> </w:t>
      </w:r>
      <w:r w:rsidRPr="002C329E">
        <w:t>современный</w:t>
      </w:r>
      <w:r w:rsidR="002C329E" w:rsidRPr="002C329E">
        <w:t xml:space="preserve"> </w:t>
      </w:r>
      <w:r w:rsidRPr="002C329E">
        <w:t>русский литературный язык только фактами живой речи и произведениями советских писателей. Из того, что в основе всякого литературного языка лежит богатство всей еще читаемой литературы, вовсе не следует, что литературный язык не меняется. В русский литературный язык наших дней входят, конечно, и образцы классической литературы XIX в., однако нормативная оценка фактов языка прошлого столетия должна производиться с позиции современности.</w:t>
      </w:r>
    </w:p>
    <w:p w:rsidR="00587F03" w:rsidRPr="002C329E" w:rsidRDefault="00587F03" w:rsidP="002C329E">
      <w:pPr>
        <w:pStyle w:val="a7"/>
      </w:pPr>
      <w:r w:rsidRPr="002C329E">
        <w:t>Таким образом, норма литературного языка — сложное, диалектически противоречивое и динамическое явление. Оно слагается из многих существенных признаков, ни один из которых не может быть признан решающим и самодовлеющим при всех обстоятельствах. Норма — это не только социальнo</w:t>
      </w:r>
      <w:r w:rsidR="0082092A" w:rsidRPr="002C329E">
        <w:t>о</w:t>
      </w:r>
      <w:r w:rsidRPr="002C329E">
        <w:t>добряемое правило, но и правило, объективированное реальной речевой практикой, правило, отражающее закономерности языковой системы и подтверждаемое словоупотреблениям авторитетных писателей.</w:t>
      </w:r>
    </w:p>
    <w:p w:rsidR="002C329E" w:rsidRPr="002C329E" w:rsidRDefault="00587F03" w:rsidP="002C329E">
      <w:pPr>
        <w:pStyle w:val="a7"/>
      </w:pPr>
      <w:r w:rsidRPr="002C329E">
        <w:t>Признание нормативности (правильности) языкового факта опирается обычно на непременное наличие трех основных признаков:</w:t>
      </w:r>
    </w:p>
    <w:p w:rsidR="00587F03" w:rsidRPr="002C329E" w:rsidRDefault="00587F03" w:rsidP="002C329E">
      <w:pPr>
        <w:pStyle w:val="a7"/>
      </w:pPr>
      <w:r w:rsidRPr="002C329E">
        <w:t>регулярную употребляемость (воспроизводимость) данного способа выражения;</w:t>
      </w:r>
    </w:p>
    <w:p w:rsidR="00587F03" w:rsidRPr="002C329E" w:rsidRDefault="00587F03" w:rsidP="002C329E">
      <w:pPr>
        <w:pStyle w:val="a7"/>
      </w:pPr>
      <w:r w:rsidRPr="002C329E">
        <w:t>соответствие этого способа выражения возможностям системы литературного языка (с учетом ее исторической перестройки);</w:t>
      </w:r>
    </w:p>
    <w:p w:rsidR="00587F03" w:rsidRPr="002C329E" w:rsidRDefault="00587F03" w:rsidP="002C329E">
      <w:pPr>
        <w:pStyle w:val="a7"/>
      </w:pPr>
      <w:r w:rsidRPr="002C329E">
        <w:t>общественное одобрение регулярно воспроизводимого способа выражения (причем роль судьи в этом случае обычно выпадает на долю писателей, ученых, образованной части общества).</w:t>
      </w:r>
    </w:p>
    <w:p w:rsidR="0082092A" w:rsidRPr="002C329E" w:rsidRDefault="0082092A" w:rsidP="002C329E">
      <w:pPr>
        <w:pStyle w:val="a7"/>
      </w:pPr>
    </w:p>
    <w:p w:rsidR="00587F03" w:rsidRDefault="005E2CBE" w:rsidP="002C329E">
      <w:pPr>
        <w:pStyle w:val="a7"/>
      </w:pPr>
      <w:r>
        <w:br w:type="page"/>
        <w:t>Заключение</w:t>
      </w:r>
    </w:p>
    <w:p w:rsidR="005E2CBE" w:rsidRPr="002C329E" w:rsidRDefault="005E2CBE" w:rsidP="002C329E">
      <w:pPr>
        <w:pStyle w:val="a7"/>
      </w:pPr>
    </w:p>
    <w:p w:rsidR="00587F03" w:rsidRPr="002C329E" w:rsidRDefault="00587F03" w:rsidP="002C329E">
      <w:pPr>
        <w:pStyle w:val="a7"/>
      </w:pPr>
      <w:r w:rsidRPr="002C329E">
        <w:t>В результате анализа изменений в</w:t>
      </w:r>
      <w:r w:rsidR="002C329E" w:rsidRPr="002C329E">
        <w:t xml:space="preserve"> </w:t>
      </w:r>
      <w:r w:rsidRPr="002C329E">
        <w:t>структуре и функциях подъязыков по отношению к литературному языку уточняется представление о современных процессах взаимодействия данных языковых образований в условиях их существования в одном социуме. Рассматривая соотношение подъязыков по отношению к литературному языку в современный период развития русского национального языка, мы пришли к выводу, что за последние два десятилетия на смену национальному языку, структурированному в</w:t>
      </w:r>
      <w:r w:rsidR="002C329E" w:rsidRPr="002C329E">
        <w:t xml:space="preserve"> </w:t>
      </w:r>
      <w:r w:rsidRPr="002C329E">
        <w:t>виде строгой иерархии литературного языка и подчиненных ему не</w:t>
      </w:r>
      <w:r w:rsidR="0082092A" w:rsidRPr="002C329E">
        <w:t xml:space="preserve"> </w:t>
      </w:r>
      <w:r w:rsidRPr="002C329E">
        <w:t>кодифицированных разновидностей языка, пришел национальный язык с постепенно теряющей строгую иерархичность структурой. Анализируя проявления интерференции различных субстандартных языковых разновидностей и литературного языка, а также заимствования элементов компьютерного подъязыка литературным языком, можно заметить, что уменьшается расстояние между литературным языком и остальной частью национального языка, границы литературных стилей и не</w:t>
      </w:r>
      <w:r w:rsidR="0082092A" w:rsidRPr="002C329E">
        <w:t xml:space="preserve"> </w:t>
      </w:r>
      <w:r w:rsidRPr="002C329E">
        <w:t>кодифицированных языковых подсистем становятся зыбкими и проницаемыми.</w:t>
      </w:r>
    </w:p>
    <w:p w:rsidR="0082092A" w:rsidRPr="002C329E" w:rsidRDefault="0082092A" w:rsidP="002C329E">
      <w:pPr>
        <w:pStyle w:val="a7"/>
      </w:pPr>
      <w:r w:rsidRPr="002C329E">
        <w:t>Русский литературный язык вплоть до наших дней развивается по пути укрепления и углубления общенациональной нормы, расширения ее функционально-стилевого «плацдарма» (распространения ее, с одной стороны, на сферу выражения абстрактных идей «языка учености, политики и философии» , по выражению Пушкина, с другой – на разговорную литературную речь), дальнейшая структурализация и конкретизация в русле именно тех принципов организации языковых средств, композиционно-речевой структуры литературных текстов, которые были определены Пушкиным и закреплены, утверждены им в его авторской практике.</w:t>
      </w:r>
    </w:p>
    <w:p w:rsidR="00F60AFC" w:rsidRPr="002C329E" w:rsidRDefault="00F60AFC" w:rsidP="002C329E">
      <w:pPr>
        <w:pStyle w:val="a7"/>
      </w:pPr>
      <w:r w:rsidRPr="002C329E">
        <w:t>Из сказанного ясно, что вполне закономерен и обоснован общий тезис Виноградова: «Язык Пушкина является истоком и источником всего последующего стремительного развития русского литературного языка, связанного с расцветом реалистических стилей художественной литературы».</w:t>
      </w:r>
    </w:p>
    <w:p w:rsidR="00F60AFC" w:rsidRPr="002C329E" w:rsidRDefault="00F60AFC" w:rsidP="002C329E">
      <w:pPr>
        <w:pStyle w:val="a7"/>
      </w:pPr>
      <w:r w:rsidRPr="002C329E">
        <w:t>В настоящее время именно благодаря трудам Виноградова и Г.О.Винокура общепризнано, сто современный русский язык – это язык, закрепленный в текстах Пушкина, его – последователей, т.е. примерно с рубежа 20-30-х годов XIX века, и во всех литературных текстах написанных, произнесенных вплоть до наших дней.</w:t>
      </w:r>
    </w:p>
    <w:p w:rsidR="00E02FB1" w:rsidRPr="002C329E" w:rsidRDefault="00F60AFC" w:rsidP="002C329E">
      <w:pPr>
        <w:pStyle w:val="a7"/>
      </w:pPr>
      <w:r w:rsidRPr="002C329E">
        <w:t>В советское время</w:t>
      </w:r>
      <w:r w:rsidR="009311ED" w:rsidRPr="002C329E">
        <w:t xml:space="preserve"> наблюдается убыстрение темпов эволюции русского языка, усиление интенсивности процессов его развития. Характерным для советской эпохи стало образование новых слов в результате соединения или объединение литературно-книжных и разговорных элементов. Расширяет сферу распространения научно-техническая и профессиональная терминология.</w:t>
      </w:r>
    </w:p>
    <w:p w:rsidR="002C329E" w:rsidRPr="002C329E" w:rsidRDefault="009311ED" w:rsidP="002C329E">
      <w:pPr>
        <w:pStyle w:val="a7"/>
      </w:pPr>
      <w:r w:rsidRPr="002C329E">
        <w:t>Широкая экспансия ненормативной рус</w:t>
      </w:r>
      <w:r w:rsidR="00074232" w:rsidRPr="002C329E">
        <w:t>ской речевой стихии, наблюдаемая в годы перестройки и в постсоветское время</w:t>
      </w:r>
      <w:r w:rsidR="009572FE" w:rsidRPr="002C329E">
        <w:t>,</w:t>
      </w:r>
      <w:r w:rsidR="00074232" w:rsidRPr="002C329E">
        <w:t xml:space="preserve"> представляет серьезную опасность для стабильности литературного языка, расшатывает сложившуюся систему литературных норм.</w:t>
      </w:r>
    </w:p>
    <w:p w:rsidR="00074232" w:rsidRPr="002C329E" w:rsidRDefault="00074232" w:rsidP="002C329E">
      <w:pPr>
        <w:pStyle w:val="a7"/>
      </w:pPr>
      <w:r w:rsidRPr="002C329E">
        <w:t xml:space="preserve">Те изменения, которые наблюдаются последние 15-18 лет в русском литературном языке, приводят </w:t>
      </w:r>
      <w:r w:rsidR="007E3183" w:rsidRPr="002C329E">
        <w:t>к расшатыванию сложившихся литературных норм, к явному понижению уровня речевой культуры носителей литературного языка. Среди таких изменений называют в первую очередь наплыв в литературный язык жаргонной лексики и фразеологии, а также широкое, немотивированное употребление новых иноязычных заимствований преимущественно в текстах СМИ, рекламы, в сфере финансово-коммерческой, спорта, развлечений.</w:t>
      </w:r>
    </w:p>
    <w:p w:rsidR="007E3183" w:rsidRPr="002C329E" w:rsidRDefault="007E3183" w:rsidP="002C329E">
      <w:pPr>
        <w:pStyle w:val="a7"/>
      </w:pPr>
      <w:r w:rsidRPr="002C329E">
        <w:t>Эти процессы, в том числе и заимствование из жаргонной речи, в конечном итоге приводят к о</w:t>
      </w:r>
      <w:r w:rsidR="009572FE" w:rsidRPr="002C329E">
        <w:t>бновлению речевых средств выражения, развитию и совершенствованию сферы парадигматических (особенно синонимики) и синтагматических связей литературного языка, к материальному и семантическому росту литературного словаря, к дальнейшему углублению и дифференциации стилистической структуры литературного языка, наконец – к упрочнению национально-демократических основ русского литературного языка.</w:t>
      </w:r>
    </w:p>
    <w:p w:rsidR="00DE374F" w:rsidRPr="002C329E" w:rsidRDefault="00DE374F" w:rsidP="002C329E">
      <w:pPr>
        <w:pStyle w:val="a7"/>
      </w:pPr>
    </w:p>
    <w:p w:rsidR="00EB3EDB" w:rsidRPr="002C329E" w:rsidRDefault="005E2CBE" w:rsidP="002C329E">
      <w:pPr>
        <w:pStyle w:val="a7"/>
      </w:pPr>
      <w:r>
        <w:br w:type="page"/>
        <w:t>Список используемой литературы</w:t>
      </w:r>
    </w:p>
    <w:p w:rsidR="009572FE" w:rsidRPr="002C329E" w:rsidRDefault="009572FE" w:rsidP="002C329E">
      <w:pPr>
        <w:pStyle w:val="a7"/>
      </w:pPr>
    </w:p>
    <w:p w:rsidR="00EB3EDB" w:rsidRPr="002C329E" w:rsidRDefault="00EB3EDB" w:rsidP="005E2CBE">
      <w:pPr>
        <w:pStyle w:val="a7"/>
        <w:numPr>
          <w:ilvl w:val="0"/>
          <w:numId w:val="36"/>
        </w:numPr>
        <w:ind w:left="0" w:firstLine="0"/>
        <w:jc w:val="left"/>
      </w:pPr>
      <w:r w:rsidRPr="002C329E">
        <w:t>Виноградов В.В. Избранные труды. История русского литературного языка. - М., 1978. - С. 288-297.</w:t>
      </w:r>
    </w:p>
    <w:p w:rsidR="00C90775" w:rsidRPr="002C329E" w:rsidRDefault="00C90775" w:rsidP="005E2CBE">
      <w:pPr>
        <w:pStyle w:val="a7"/>
        <w:numPr>
          <w:ilvl w:val="0"/>
          <w:numId w:val="36"/>
        </w:numPr>
        <w:ind w:left="0" w:firstLine="0"/>
        <w:jc w:val="left"/>
      </w:pPr>
      <w:r w:rsidRPr="002C329E">
        <w:t>Дуличенко А. Д. Русский язык конца ХХ столетия. Мюнхен, 1994.</w:t>
      </w:r>
    </w:p>
    <w:p w:rsidR="00C90775" w:rsidRPr="002C329E" w:rsidRDefault="00C90775" w:rsidP="005E2CBE">
      <w:pPr>
        <w:pStyle w:val="a7"/>
        <w:numPr>
          <w:ilvl w:val="0"/>
          <w:numId w:val="36"/>
        </w:numPr>
        <w:ind w:left="0" w:firstLine="0"/>
        <w:jc w:val="left"/>
      </w:pPr>
      <w:r w:rsidRPr="002C329E">
        <w:t>Крысин Л. П. О некоторых изменениях в русском языке конца ХХ века \\ Исследования по славянским языкам. Сеул. Корейская ассоциация славистов, № 5-2000, с.</w:t>
      </w:r>
      <w:r w:rsidR="002C329E" w:rsidRPr="002C329E">
        <w:t xml:space="preserve"> </w:t>
      </w:r>
      <w:r w:rsidRPr="002C329E">
        <w:t>63-91.</w:t>
      </w:r>
    </w:p>
    <w:p w:rsidR="00150B95" w:rsidRPr="002C329E" w:rsidRDefault="00150B95" w:rsidP="005E2CBE">
      <w:pPr>
        <w:pStyle w:val="a7"/>
        <w:numPr>
          <w:ilvl w:val="0"/>
          <w:numId w:val="36"/>
        </w:numPr>
        <w:ind w:left="0" w:firstLine="0"/>
        <w:jc w:val="left"/>
      </w:pPr>
      <w:r w:rsidRPr="002C329E">
        <w:t>Методические указания по курсу «Современный русский язык: лексикология, лексикография, словообразование»: Планы занятий и учебные задания. СПб: Изд-во СПбГУ., 1999.</w:t>
      </w:r>
    </w:p>
    <w:p w:rsidR="00B52D02" w:rsidRPr="002C329E" w:rsidRDefault="00B52D02" w:rsidP="005E2CBE">
      <w:pPr>
        <w:pStyle w:val="a7"/>
        <w:numPr>
          <w:ilvl w:val="0"/>
          <w:numId w:val="36"/>
        </w:numPr>
        <w:ind w:left="0" w:firstLine="0"/>
        <w:jc w:val="left"/>
      </w:pPr>
      <w:r w:rsidRPr="002C329E">
        <w:t>Радугин А.А. Русский язык и культура речи. М.: ИНФРА - М., 2004. - 250с.</w:t>
      </w:r>
    </w:p>
    <w:p w:rsidR="008C49DC" w:rsidRPr="002C329E" w:rsidRDefault="008C49DC" w:rsidP="005E2CBE">
      <w:pPr>
        <w:pStyle w:val="a7"/>
        <w:numPr>
          <w:ilvl w:val="0"/>
          <w:numId w:val="36"/>
        </w:numPr>
        <w:ind w:left="0" w:firstLine="0"/>
        <w:jc w:val="left"/>
      </w:pPr>
      <w:r w:rsidRPr="002C329E">
        <w:t>Русский язык и культура речи: Учебник для вузов / Под ред. В.И. Максимова. - М.: Гардарики, 2002. С. 246.</w:t>
      </w:r>
    </w:p>
    <w:p w:rsidR="00150B95" w:rsidRPr="002C329E" w:rsidRDefault="00150B95" w:rsidP="005E2CBE">
      <w:pPr>
        <w:pStyle w:val="a7"/>
        <w:numPr>
          <w:ilvl w:val="0"/>
          <w:numId w:val="36"/>
        </w:numPr>
        <w:ind w:left="0" w:firstLine="0"/>
        <w:jc w:val="left"/>
      </w:pPr>
      <w:r w:rsidRPr="002C329E">
        <w:t>Фомина М. И. Современный русский язык. 3-е изд. М., 1990; 4-е изд. М., 2003.</w:t>
      </w:r>
    </w:p>
    <w:p w:rsidR="00B52D02" w:rsidRPr="002C329E" w:rsidRDefault="00B52D02" w:rsidP="005E2CBE">
      <w:pPr>
        <w:pStyle w:val="a7"/>
        <w:numPr>
          <w:ilvl w:val="0"/>
          <w:numId w:val="36"/>
        </w:numPr>
        <w:ind w:left="0" w:firstLine="0"/>
        <w:jc w:val="left"/>
      </w:pPr>
      <w:r w:rsidRPr="002C329E">
        <w:t>Современный русский литературный язык. Учебное пособие / Под ред. Лекант П.А. М.: ЮНИТИ - ДАНА, 2004. - 250с.</w:t>
      </w:r>
    </w:p>
    <w:p w:rsidR="00150B95" w:rsidRPr="002C329E" w:rsidRDefault="00150B95" w:rsidP="005E2CBE">
      <w:pPr>
        <w:pStyle w:val="a7"/>
        <w:numPr>
          <w:ilvl w:val="0"/>
          <w:numId w:val="36"/>
        </w:numPr>
        <w:ind w:left="0" w:firstLine="0"/>
        <w:jc w:val="left"/>
      </w:pPr>
      <w:r w:rsidRPr="002C329E">
        <w:t>Словарь современного русского литературного языка: В 17 т. М.; Л., 1948—1965.</w:t>
      </w:r>
    </w:p>
    <w:p w:rsidR="00B437D2" w:rsidRPr="002C329E" w:rsidRDefault="00B437D2" w:rsidP="005E2CBE">
      <w:pPr>
        <w:pStyle w:val="a7"/>
        <w:numPr>
          <w:ilvl w:val="0"/>
          <w:numId w:val="36"/>
        </w:numPr>
        <w:ind w:left="0" w:firstLine="0"/>
        <w:jc w:val="left"/>
      </w:pPr>
      <w:r w:rsidRPr="002C329E">
        <w:t>Учебное пособие / Под ред. Лекант П.А. М.: ЮНИТИ - ДАНА, 2004. С. 89..</w:t>
      </w:r>
    </w:p>
    <w:p w:rsidR="009572FE" w:rsidRPr="002C329E" w:rsidRDefault="009572FE" w:rsidP="005E2CBE">
      <w:pPr>
        <w:pStyle w:val="a7"/>
        <w:numPr>
          <w:ilvl w:val="0"/>
          <w:numId w:val="36"/>
        </w:numPr>
        <w:ind w:left="0" w:firstLine="0"/>
        <w:jc w:val="left"/>
      </w:pPr>
      <w:r w:rsidRPr="002C329E">
        <w:t>Электронная книга Ю.А.</w:t>
      </w:r>
      <w:r w:rsidR="00F031D2">
        <w:t xml:space="preserve"> </w:t>
      </w:r>
      <w:r w:rsidRPr="002C329E">
        <w:t>Бельчикова «Русский Язык ХХ век» Москва 2003 год.</w:t>
      </w:r>
    </w:p>
    <w:p w:rsidR="00150B95" w:rsidRPr="002C329E" w:rsidRDefault="00150B95" w:rsidP="005E2CBE">
      <w:pPr>
        <w:pStyle w:val="a7"/>
        <w:ind w:firstLine="0"/>
        <w:jc w:val="left"/>
      </w:pPr>
      <w:bookmarkStart w:id="0" w:name="_GoBack"/>
      <w:bookmarkEnd w:id="0"/>
    </w:p>
    <w:sectPr w:rsidR="00150B95" w:rsidRPr="002C329E" w:rsidSect="002C329E">
      <w:footerReference w:type="even" r:id="rId7"/>
      <w:footerReference w:type="default" r:id="rId8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A93" w:rsidRDefault="001F0A93">
      <w:r>
        <w:separator/>
      </w:r>
    </w:p>
  </w:endnote>
  <w:endnote w:type="continuationSeparator" w:id="0">
    <w:p w:rsidR="001F0A93" w:rsidRDefault="001F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788" w:rsidRDefault="00624788" w:rsidP="00A84298">
    <w:pPr>
      <w:pStyle w:val="a4"/>
      <w:framePr w:wrap="around" w:vAnchor="text" w:hAnchor="margin" w:xAlign="center" w:y="1"/>
      <w:rPr>
        <w:rStyle w:val="a6"/>
      </w:rPr>
    </w:pPr>
  </w:p>
  <w:p w:rsidR="00624788" w:rsidRDefault="00624788" w:rsidP="0062478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788" w:rsidRDefault="0094663B" w:rsidP="00A84298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624788" w:rsidRDefault="00624788" w:rsidP="0062478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A93" w:rsidRDefault="001F0A93">
      <w:r>
        <w:separator/>
      </w:r>
    </w:p>
  </w:footnote>
  <w:footnote w:type="continuationSeparator" w:id="0">
    <w:p w:rsidR="001F0A93" w:rsidRDefault="001F0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79B7"/>
    <w:multiLevelType w:val="hybridMultilevel"/>
    <w:tmpl w:val="860C23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1E84C98"/>
    <w:multiLevelType w:val="hybridMultilevel"/>
    <w:tmpl w:val="68D40E8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101561"/>
    <w:multiLevelType w:val="hybridMultilevel"/>
    <w:tmpl w:val="D88C2DA2"/>
    <w:lvl w:ilvl="0" w:tplc="D18EC10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376ACB"/>
    <w:multiLevelType w:val="hybridMultilevel"/>
    <w:tmpl w:val="93E2DCE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6E33391"/>
    <w:multiLevelType w:val="hybridMultilevel"/>
    <w:tmpl w:val="FBE8A5F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AB9630A"/>
    <w:multiLevelType w:val="hybridMultilevel"/>
    <w:tmpl w:val="815ABEF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B11D18"/>
    <w:multiLevelType w:val="hybridMultilevel"/>
    <w:tmpl w:val="B6D80D5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D933A27"/>
    <w:multiLevelType w:val="hybridMultilevel"/>
    <w:tmpl w:val="3898878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147658C"/>
    <w:multiLevelType w:val="hybridMultilevel"/>
    <w:tmpl w:val="D26270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55B3F36"/>
    <w:multiLevelType w:val="hybridMultilevel"/>
    <w:tmpl w:val="69A09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6E7DC5"/>
    <w:multiLevelType w:val="hybridMultilevel"/>
    <w:tmpl w:val="CA60386C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7180A0A"/>
    <w:multiLevelType w:val="hybridMultilevel"/>
    <w:tmpl w:val="C962648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8016106"/>
    <w:multiLevelType w:val="hybridMultilevel"/>
    <w:tmpl w:val="CFE87F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BFB6A69"/>
    <w:multiLevelType w:val="hybridMultilevel"/>
    <w:tmpl w:val="0E96133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CB60191"/>
    <w:multiLevelType w:val="hybridMultilevel"/>
    <w:tmpl w:val="93687FF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44A2622"/>
    <w:multiLevelType w:val="hybridMultilevel"/>
    <w:tmpl w:val="23E6B47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35984214"/>
    <w:multiLevelType w:val="hybridMultilevel"/>
    <w:tmpl w:val="7AE089A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B613C78"/>
    <w:multiLevelType w:val="hybridMultilevel"/>
    <w:tmpl w:val="190C2D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FAB497C"/>
    <w:multiLevelType w:val="hybridMultilevel"/>
    <w:tmpl w:val="ACFA64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08873EA"/>
    <w:multiLevelType w:val="hybridMultilevel"/>
    <w:tmpl w:val="3092AC26"/>
    <w:lvl w:ilvl="0" w:tplc="BA4EB8E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9771C6"/>
    <w:multiLevelType w:val="hybridMultilevel"/>
    <w:tmpl w:val="F2E86AE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1B132B1"/>
    <w:multiLevelType w:val="hybridMultilevel"/>
    <w:tmpl w:val="ECA6451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5B01637"/>
    <w:multiLevelType w:val="hybridMultilevel"/>
    <w:tmpl w:val="F24CE4E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9C92A25"/>
    <w:multiLevelType w:val="hybridMultilevel"/>
    <w:tmpl w:val="25E2A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E6105FC"/>
    <w:multiLevelType w:val="hybridMultilevel"/>
    <w:tmpl w:val="6BDC403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0F43F34"/>
    <w:multiLevelType w:val="hybridMultilevel"/>
    <w:tmpl w:val="FF4EDBF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3324B2C"/>
    <w:multiLevelType w:val="hybridMultilevel"/>
    <w:tmpl w:val="1DFE24B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58C7EB1"/>
    <w:multiLevelType w:val="hybridMultilevel"/>
    <w:tmpl w:val="7102FB8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7A44430"/>
    <w:multiLevelType w:val="hybridMultilevel"/>
    <w:tmpl w:val="481CE0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7C362BB"/>
    <w:multiLevelType w:val="hybridMultilevel"/>
    <w:tmpl w:val="E5662AD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6E242B94"/>
    <w:multiLevelType w:val="hybridMultilevel"/>
    <w:tmpl w:val="154A3AD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2F61427"/>
    <w:multiLevelType w:val="hybridMultilevel"/>
    <w:tmpl w:val="B6440176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78158C6"/>
    <w:multiLevelType w:val="hybridMultilevel"/>
    <w:tmpl w:val="D9BA2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90932DB"/>
    <w:multiLevelType w:val="hybridMultilevel"/>
    <w:tmpl w:val="692C55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AE440E8"/>
    <w:multiLevelType w:val="hybridMultilevel"/>
    <w:tmpl w:val="9C9A25B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CEA60AF"/>
    <w:multiLevelType w:val="hybridMultilevel"/>
    <w:tmpl w:val="448050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6"/>
  </w:num>
  <w:num w:numId="4">
    <w:abstractNumId w:val="5"/>
  </w:num>
  <w:num w:numId="5">
    <w:abstractNumId w:val="14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24"/>
  </w:num>
  <w:num w:numId="11">
    <w:abstractNumId w:val="27"/>
  </w:num>
  <w:num w:numId="12">
    <w:abstractNumId w:val="31"/>
  </w:num>
  <w:num w:numId="13">
    <w:abstractNumId w:val="10"/>
  </w:num>
  <w:num w:numId="14">
    <w:abstractNumId w:val="8"/>
  </w:num>
  <w:num w:numId="15">
    <w:abstractNumId w:val="18"/>
  </w:num>
  <w:num w:numId="16">
    <w:abstractNumId w:val="0"/>
  </w:num>
  <w:num w:numId="17">
    <w:abstractNumId w:val="33"/>
  </w:num>
  <w:num w:numId="18">
    <w:abstractNumId w:val="28"/>
  </w:num>
  <w:num w:numId="19">
    <w:abstractNumId w:val="12"/>
  </w:num>
  <w:num w:numId="20">
    <w:abstractNumId w:val="35"/>
  </w:num>
  <w:num w:numId="21">
    <w:abstractNumId w:val="34"/>
  </w:num>
  <w:num w:numId="22">
    <w:abstractNumId w:val="25"/>
  </w:num>
  <w:num w:numId="23">
    <w:abstractNumId w:val="4"/>
  </w:num>
  <w:num w:numId="24">
    <w:abstractNumId w:val="13"/>
  </w:num>
  <w:num w:numId="25">
    <w:abstractNumId w:val="21"/>
  </w:num>
  <w:num w:numId="26">
    <w:abstractNumId w:val="1"/>
  </w:num>
  <w:num w:numId="27">
    <w:abstractNumId w:val="3"/>
  </w:num>
  <w:num w:numId="28">
    <w:abstractNumId w:val="7"/>
  </w:num>
  <w:num w:numId="29">
    <w:abstractNumId w:val="30"/>
  </w:num>
  <w:num w:numId="30">
    <w:abstractNumId w:val="11"/>
  </w:num>
  <w:num w:numId="31">
    <w:abstractNumId w:val="32"/>
  </w:num>
  <w:num w:numId="32">
    <w:abstractNumId w:val="19"/>
  </w:num>
  <w:num w:numId="33">
    <w:abstractNumId w:val="2"/>
  </w:num>
  <w:num w:numId="34">
    <w:abstractNumId w:val="9"/>
  </w:num>
  <w:num w:numId="35">
    <w:abstractNumId w:val="29"/>
  </w:num>
  <w:num w:numId="36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788"/>
    <w:rsid w:val="000541ED"/>
    <w:rsid w:val="00074232"/>
    <w:rsid w:val="00074DB8"/>
    <w:rsid w:val="00150B95"/>
    <w:rsid w:val="001C02E0"/>
    <w:rsid w:val="001E2D2C"/>
    <w:rsid w:val="001F0A93"/>
    <w:rsid w:val="00215D9B"/>
    <w:rsid w:val="002642AA"/>
    <w:rsid w:val="0027741C"/>
    <w:rsid w:val="002C329E"/>
    <w:rsid w:val="004B4E64"/>
    <w:rsid w:val="00587F03"/>
    <w:rsid w:val="005B71C9"/>
    <w:rsid w:val="005C2DE5"/>
    <w:rsid w:val="005E0966"/>
    <w:rsid w:val="005E2CBE"/>
    <w:rsid w:val="00624788"/>
    <w:rsid w:val="006A3492"/>
    <w:rsid w:val="006C67FB"/>
    <w:rsid w:val="00727FBA"/>
    <w:rsid w:val="007B7274"/>
    <w:rsid w:val="007E3183"/>
    <w:rsid w:val="007F7E9C"/>
    <w:rsid w:val="0082092A"/>
    <w:rsid w:val="008C49DC"/>
    <w:rsid w:val="008D716B"/>
    <w:rsid w:val="009311ED"/>
    <w:rsid w:val="0094663B"/>
    <w:rsid w:val="009572FE"/>
    <w:rsid w:val="00963C23"/>
    <w:rsid w:val="00A84298"/>
    <w:rsid w:val="00B27F09"/>
    <w:rsid w:val="00B437D2"/>
    <w:rsid w:val="00B52D02"/>
    <w:rsid w:val="00BB5288"/>
    <w:rsid w:val="00C90775"/>
    <w:rsid w:val="00D049A1"/>
    <w:rsid w:val="00D04B6D"/>
    <w:rsid w:val="00DE374F"/>
    <w:rsid w:val="00E02FB1"/>
    <w:rsid w:val="00EB3EDB"/>
    <w:rsid w:val="00F031D2"/>
    <w:rsid w:val="00F6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456B29-C9DF-440F-AD4D-C9DD08DB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uiPriority w:val="99"/>
    <w:rsid w:val="00624788"/>
    <w:rPr>
      <w:rFonts w:cs="Times New Roman"/>
    </w:rPr>
  </w:style>
  <w:style w:type="paragraph" w:styleId="a4">
    <w:name w:val="footer"/>
    <w:basedOn w:val="a"/>
    <w:link w:val="a5"/>
    <w:uiPriority w:val="99"/>
    <w:rsid w:val="0062478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</w:rPr>
  </w:style>
  <w:style w:type="character" w:styleId="a6">
    <w:name w:val="page number"/>
    <w:uiPriority w:val="99"/>
    <w:rsid w:val="00624788"/>
    <w:rPr>
      <w:rFonts w:cs="Times New Roman"/>
    </w:rPr>
  </w:style>
  <w:style w:type="paragraph" w:customStyle="1" w:styleId="a7">
    <w:name w:val="АА"/>
    <w:basedOn w:val="a"/>
    <w:qFormat/>
    <w:rsid w:val="002C329E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paragraph" w:customStyle="1" w:styleId="a8">
    <w:name w:val="Б"/>
    <w:basedOn w:val="a"/>
    <w:qFormat/>
    <w:rsid w:val="002C329E"/>
    <w:pPr>
      <w:spacing w:line="360" w:lineRule="auto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66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6337</Words>
  <Characters>36123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HOME</Company>
  <LinksUpToDate>false</LinksUpToDate>
  <CharactersWithSpaces>42376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adelya</dc:creator>
  <cp:keywords/>
  <dc:description/>
  <cp:lastModifiedBy>admin</cp:lastModifiedBy>
  <cp:revision>2</cp:revision>
  <cp:lastPrinted>2010-02-22T12:41:00Z</cp:lastPrinted>
  <dcterms:created xsi:type="dcterms:W3CDTF">2014-03-08T09:37:00Z</dcterms:created>
  <dcterms:modified xsi:type="dcterms:W3CDTF">2014-03-08T09:37:00Z</dcterms:modified>
</cp:coreProperties>
</file>