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6C7B" w:rsidRDefault="009D6C7B" w:rsidP="00A2485E">
      <w:pPr>
        <w:pStyle w:val="4"/>
        <w:spacing w:after="100" w:afterAutospacing="1"/>
        <w:ind w:right="-765"/>
        <w:rPr>
          <w:rFonts w:ascii="ISOCPEUR" w:hAnsi="ISOCPEUR"/>
          <w:i/>
          <w:sz w:val="40"/>
          <w:szCs w:val="40"/>
        </w:rPr>
      </w:pPr>
    </w:p>
    <w:p w:rsidR="00A2485E" w:rsidRPr="00A2485E" w:rsidRDefault="00A2485E" w:rsidP="00A2485E">
      <w:pPr>
        <w:pStyle w:val="4"/>
        <w:spacing w:after="100" w:afterAutospacing="1"/>
        <w:ind w:right="-765"/>
        <w:rPr>
          <w:rFonts w:ascii="ISOCPEUR" w:hAnsi="ISOCPEUR"/>
          <w:i/>
          <w:sz w:val="40"/>
          <w:szCs w:val="40"/>
          <w:lang w:val="ru-RU"/>
        </w:rPr>
      </w:pPr>
      <w:r w:rsidRPr="00A2485E">
        <w:rPr>
          <w:rFonts w:ascii="ISOCPEUR" w:hAnsi="ISOCPEUR"/>
          <w:i/>
          <w:sz w:val="40"/>
          <w:szCs w:val="40"/>
        </w:rPr>
        <w:t>ЛАБОРАТОРНАЯ</w:t>
      </w:r>
      <w:r w:rsidRPr="00A2485E">
        <w:rPr>
          <w:rFonts w:ascii="ISOCPEUR" w:hAnsi="ISOCPEUR"/>
          <w:i/>
          <w:sz w:val="40"/>
          <w:szCs w:val="40"/>
          <w:lang w:val="en-US"/>
        </w:rPr>
        <w:t xml:space="preserve"> </w:t>
      </w:r>
      <w:r w:rsidRPr="00A2485E">
        <w:rPr>
          <w:rFonts w:ascii="ISOCPEUR" w:hAnsi="ISOCPEUR"/>
          <w:i/>
          <w:sz w:val="40"/>
          <w:szCs w:val="40"/>
        </w:rPr>
        <w:t xml:space="preserve">РАБОТА № </w:t>
      </w:r>
      <w:r w:rsidR="006719A3">
        <w:rPr>
          <w:rFonts w:ascii="ISOCPEUR" w:hAnsi="ISOCPEUR"/>
          <w:i/>
          <w:sz w:val="40"/>
          <w:szCs w:val="40"/>
          <w:lang w:val="ru-RU"/>
        </w:rPr>
        <w:t>4-</w:t>
      </w:r>
      <w:r w:rsidRPr="00A2485E">
        <w:rPr>
          <w:rFonts w:ascii="ISOCPEUR" w:hAnsi="ISOCPEUR"/>
          <w:i/>
          <w:sz w:val="40"/>
          <w:szCs w:val="40"/>
        </w:rPr>
        <w:t>5</w:t>
      </w:r>
    </w:p>
    <w:p w:rsidR="00A2485E" w:rsidRPr="00A2485E" w:rsidRDefault="00A2485E" w:rsidP="00A2485E">
      <w:pPr>
        <w:pStyle w:val="5"/>
        <w:spacing w:after="100" w:afterAutospacing="1"/>
        <w:ind w:right="-765"/>
        <w:jc w:val="center"/>
        <w:rPr>
          <w:rFonts w:ascii="ISOCPEUR" w:hAnsi="ISOCPEUR"/>
          <w:b w:val="0"/>
          <w:sz w:val="36"/>
          <w:szCs w:val="36"/>
          <w:lang w:val="ru-RU"/>
        </w:rPr>
      </w:pPr>
      <w:r w:rsidRPr="00A2485E">
        <w:rPr>
          <w:rFonts w:ascii="ISOCPEUR" w:hAnsi="ISOCPEUR"/>
          <w:sz w:val="36"/>
          <w:szCs w:val="36"/>
          <w:lang w:val="ru-RU"/>
        </w:rPr>
        <w:t>Создание приложений с использованием различных элементов</w:t>
      </w:r>
    </w:p>
    <w:p w:rsidR="00A2485E" w:rsidRPr="0049675F" w:rsidRDefault="00A2485E" w:rsidP="00A2485E">
      <w:pPr>
        <w:pStyle w:val="ae"/>
        <w:ind w:left="0"/>
        <w:rPr>
          <w:rFonts w:ascii="ISOCPEUR" w:hAnsi="ISOCPEUR"/>
          <w:i/>
          <w:sz w:val="28"/>
          <w:szCs w:val="28"/>
        </w:rPr>
      </w:pPr>
      <w:r w:rsidRPr="00A2485E">
        <w:rPr>
          <w:rFonts w:ascii="ISOCPEUR" w:hAnsi="ISOCPEUR"/>
          <w:b/>
          <w:i/>
          <w:sz w:val="36"/>
          <w:szCs w:val="36"/>
        </w:rPr>
        <w:t>Цель</w:t>
      </w:r>
      <w:r w:rsidRPr="00A2485E">
        <w:rPr>
          <w:rFonts w:ascii="ISOCPEUR" w:hAnsi="ISOCPEUR"/>
          <w:b/>
          <w:i/>
          <w:sz w:val="36"/>
          <w:szCs w:val="36"/>
          <w:lang w:val="ru-RU"/>
        </w:rPr>
        <w:t>.</w:t>
      </w:r>
      <w:r w:rsidRPr="00A2485E">
        <w:rPr>
          <w:rFonts w:ascii="ISOCPEUR" w:hAnsi="ISOCPEUR"/>
          <w:b/>
          <w:i/>
          <w:sz w:val="28"/>
          <w:szCs w:val="28"/>
          <w:lang w:val="ru-RU"/>
        </w:rPr>
        <w:t xml:space="preserve"> </w:t>
      </w:r>
      <w:r w:rsidRPr="00A2485E">
        <w:rPr>
          <w:rFonts w:ascii="ISOCPEUR" w:hAnsi="ISOCPEUR"/>
          <w:i/>
          <w:sz w:val="32"/>
          <w:szCs w:val="32"/>
        </w:rPr>
        <w:t xml:space="preserve">Практическое освоение навыков создания </w:t>
      </w:r>
      <w:r w:rsidRPr="00A2485E">
        <w:rPr>
          <w:rFonts w:ascii="ISOCPEUR" w:hAnsi="ISOCPEUR"/>
          <w:i/>
          <w:sz w:val="32"/>
          <w:szCs w:val="32"/>
          <w:lang w:val="en-US"/>
        </w:rPr>
        <w:t>Windows</w:t>
      </w:r>
      <w:r w:rsidRPr="00A2485E">
        <w:rPr>
          <w:rFonts w:ascii="ISOCPEUR" w:hAnsi="ISOCPEUR"/>
          <w:i/>
          <w:sz w:val="32"/>
          <w:szCs w:val="32"/>
          <w:lang w:val="ru-RU"/>
        </w:rPr>
        <w:t>-</w:t>
      </w:r>
      <w:r w:rsidRPr="00A2485E">
        <w:rPr>
          <w:rFonts w:ascii="ISOCPEUR" w:hAnsi="ISOCPEUR"/>
          <w:i/>
          <w:sz w:val="32"/>
          <w:szCs w:val="32"/>
        </w:rPr>
        <w:t>приложений,                                                                      визуальное проектирование диалоговых панелей, однооконных и многооконных приложений,связывание элементов управления с событиями.</w:t>
      </w:r>
    </w:p>
    <w:p w:rsidR="00A2485E" w:rsidRPr="00A53850" w:rsidRDefault="00A2485E" w:rsidP="00A2485E">
      <w:pPr>
        <w:spacing w:line="360" w:lineRule="auto"/>
        <w:rPr>
          <w:rFonts w:ascii="ISOCPEUR" w:hAnsi="ISOCPEUR"/>
          <w:i/>
          <w:sz w:val="28"/>
          <w:szCs w:val="28"/>
          <w:lang w:val="uk-UA"/>
        </w:rPr>
      </w:pPr>
      <w:r w:rsidRPr="00A2485E">
        <w:rPr>
          <w:rFonts w:ascii="ISOCPEUR" w:hAnsi="ISOCPEUR"/>
          <w:b/>
          <w:i/>
          <w:sz w:val="36"/>
          <w:szCs w:val="36"/>
          <w:lang w:val="uk-UA"/>
        </w:rPr>
        <w:t>Программное обеспечение</w:t>
      </w:r>
      <w:r w:rsidRPr="00A2485E">
        <w:rPr>
          <w:color w:val="003366"/>
          <w:sz w:val="36"/>
          <w:szCs w:val="36"/>
        </w:rPr>
        <w:t>.</w:t>
      </w:r>
      <w:r w:rsidRPr="00A81D79">
        <w:rPr>
          <w:color w:val="003366"/>
          <w:sz w:val="24"/>
          <w:szCs w:val="24"/>
        </w:rPr>
        <w:t xml:space="preserve"> </w:t>
      </w:r>
      <w:r w:rsidRPr="00A2485E">
        <w:rPr>
          <w:rFonts w:ascii="ISOCPEUR" w:hAnsi="ISOCPEUR"/>
          <w:i/>
          <w:sz w:val="32"/>
          <w:szCs w:val="32"/>
          <w:lang w:val="uk-UA"/>
        </w:rPr>
        <w:t>ОС Windows; Visual C++</w:t>
      </w:r>
    </w:p>
    <w:p w:rsidR="00A2485E" w:rsidRPr="0049675F" w:rsidRDefault="00A2485E" w:rsidP="00A2485E">
      <w:pPr>
        <w:rPr>
          <w:rFonts w:ascii="ISOCPEUR" w:hAnsi="ISOCPEUR"/>
          <w:i/>
          <w:sz w:val="28"/>
          <w:szCs w:val="28"/>
        </w:rPr>
      </w:pPr>
      <w:r w:rsidRPr="00A2485E">
        <w:rPr>
          <w:rFonts w:ascii="ISOCPEUR" w:hAnsi="ISOCPEUR"/>
          <w:b/>
          <w:i/>
          <w:sz w:val="36"/>
          <w:szCs w:val="36"/>
          <w:lang w:val="uk-UA"/>
        </w:rPr>
        <w:t>Оборудование.</w:t>
      </w:r>
      <w:r w:rsidRPr="0049675F">
        <w:rPr>
          <w:rFonts w:ascii="ISOCPEUR" w:hAnsi="ISOCPEUR"/>
          <w:b/>
          <w:i/>
          <w:sz w:val="28"/>
          <w:szCs w:val="28"/>
          <w:lang w:val="uk-UA"/>
        </w:rPr>
        <w:t xml:space="preserve">  </w:t>
      </w:r>
      <w:r w:rsidRPr="00A2485E">
        <w:rPr>
          <w:rFonts w:ascii="ISOCPEUR" w:hAnsi="ISOCPEUR"/>
          <w:i/>
          <w:sz w:val="32"/>
          <w:szCs w:val="32"/>
          <w:lang w:val="uk-UA"/>
        </w:rPr>
        <w:t xml:space="preserve">ПЭВМ </w:t>
      </w:r>
      <w:r w:rsidRPr="00A2485E">
        <w:rPr>
          <w:rFonts w:ascii="ISOCPEUR" w:hAnsi="ISOCPEUR"/>
          <w:i/>
          <w:sz w:val="32"/>
          <w:szCs w:val="32"/>
          <w:lang w:val="en-US"/>
        </w:rPr>
        <w:t>IBM</w:t>
      </w:r>
      <w:r w:rsidRPr="00A2485E">
        <w:rPr>
          <w:rFonts w:ascii="ISOCPEUR" w:hAnsi="ISOCPEUR"/>
          <w:i/>
          <w:sz w:val="32"/>
          <w:szCs w:val="32"/>
        </w:rPr>
        <w:t>.</w:t>
      </w:r>
    </w:p>
    <w:p w:rsidR="00A2485E" w:rsidRPr="0049675F" w:rsidRDefault="00A2485E" w:rsidP="00A2485E">
      <w:pPr>
        <w:rPr>
          <w:rFonts w:ascii="ISOCPEUR" w:hAnsi="ISOCPEUR"/>
          <w:i/>
          <w:sz w:val="28"/>
          <w:szCs w:val="28"/>
        </w:rPr>
      </w:pPr>
    </w:p>
    <w:p w:rsidR="00A2485E" w:rsidRPr="00A2485E" w:rsidRDefault="00A2485E" w:rsidP="00A2485E">
      <w:pPr>
        <w:jc w:val="center"/>
        <w:rPr>
          <w:rFonts w:ascii="ISOCPEUR" w:hAnsi="ISOCPEUR"/>
          <w:b/>
          <w:i/>
          <w:sz w:val="36"/>
          <w:szCs w:val="36"/>
        </w:rPr>
      </w:pPr>
      <w:r w:rsidRPr="00A2485E">
        <w:rPr>
          <w:rFonts w:ascii="ISOCPEUR" w:hAnsi="ISOCPEUR"/>
          <w:b/>
          <w:i/>
          <w:sz w:val="36"/>
          <w:szCs w:val="36"/>
        </w:rPr>
        <w:t>Порядок выполнения работы.</w:t>
      </w:r>
    </w:p>
    <w:p w:rsidR="00A2485E" w:rsidRPr="00A2485E" w:rsidRDefault="00A2485E" w:rsidP="00A2485E">
      <w:pPr>
        <w:numPr>
          <w:ilvl w:val="0"/>
          <w:numId w:val="1"/>
        </w:numPr>
        <w:jc w:val="both"/>
        <w:rPr>
          <w:rFonts w:ascii="ISOCPEUR" w:hAnsi="ISOCPEUR"/>
          <w:i/>
          <w:sz w:val="32"/>
          <w:szCs w:val="32"/>
        </w:rPr>
      </w:pPr>
      <w:r w:rsidRPr="00A2485E">
        <w:rPr>
          <w:rFonts w:ascii="ISOCPEUR" w:hAnsi="ISOCPEUR"/>
          <w:i/>
          <w:sz w:val="32"/>
          <w:szCs w:val="32"/>
        </w:rPr>
        <w:t>Создать проект программы.</w:t>
      </w:r>
    </w:p>
    <w:p w:rsidR="00A2485E" w:rsidRPr="00A2485E" w:rsidRDefault="00A2485E" w:rsidP="00A2485E">
      <w:pPr>
        <w:numPr>
          <w:ilvl w:val="0"/>
          <w:numId w:val="1"/>
        </w:numPr>
        <w:jc w:val="both"/>
        <w:rPr>
          <w:rFonts w:ascii="ISOCPEUR" w:hAnsi="ISOCPEUR"/>
          <w:i/>
          <w:sz w:val="32"/>
          <w:szCs w:val="32"/>
        </w:rPr>
      </w:pPr>
      <w:r w:rsidRPr="00A2485E">
        <w:rPr>
          <w:rFonts w:ascii="ISOCPEUR" w:hAnsi="ISOCPEUR"/>
          <w:i/>
          <w:sz w:val="32"/>
          <w:szCs w:val="32"/>
        </w:rPr>
        <w:t>Визуально спроектировать диалоговую панель.</w:t>
      </w:r>
    </w:p>
    <w:p w:rsidR="00A2485E" w:rsidRPr="00A2485E" w:rsidRDefault="00A2485E" w:rsidP="00A2485E">
      <w:pPr>
        <w:numPr>
          <w:ilvl w:val="0"/>
          <w:numId w:val="1"/>
        </w:numPr>
        <w:jc w:val="both"/>
        <w:rPr>
          <w:rFonts w:ascii="ISOCPEUR" w:hAnsi="ISOCPEUR"/>
          <w:i/>
          <w:sz w:val="32"/>
          <w:szCs w:val="32"/>
        </w:rPr>
      </w:pPr>
      <w:r w:rsidRPr="00A2485E">
        <w:rPr>
          <w:rFonts w:ascii="ISOCPEUR" w:hAnsi="ISOCPEUR"/>
          <w:i/>
          <w:sz w:val="32"/>
          <w:szCs w:val="32"/>
        </w:rPr>
        <w:t>Связать элементы управления с событиями.</w:t>
      </w:r>
    </w:p>
    <w:p w:rsidR="00A2485E" w:rsidRPr="00A2485E" w:rsidRDefault="00A2485E" w:rsidP="00A2485E">
      <w:pPr>
        <w:numPr>
          <w:ilvl w:val="0"/>
          <w:numId w:val="1"/>
        </w:numPr>
        <w:jc w:val="both"/>
        <w:rPr>
          <w:rFonts w:ascii="ISOCPEUR" w:hAnsi="ISOCPEUR"/>
          <w:i/>
          <w:sz w:val="32"/>
          <w:szCs w:val="32"/>
        </w:rPr>
      </w:pPr>
      <w:r w:rsidRPr="00A2485E">
        <w:rPr>
          <w:rFonts w:ascii="ISOCPEUR" w:hAnsi="ISOCPEUR"/>
          <w:i/>
          <w:sz w:val="32"/>
          <w:szCs w:val="32"/>
        </w:rPr>
        <w:t>Разработать отладочные тесты.</w:t>
      </w:r>
    </w:p>
    <w:p w:rsidR="00A2485E" w:rsidRPr="00A2485E" w:rsidRDefault="00A2485E" w:rsidP="00A2485E">
      <w:pPr>
        <w:numPr>
          <w:ilvl w:val="0"/>
          <w:numId w:val="1"/>
        </w:numPr>
        <w:jc w:val="both"/>
        <w:rPr>
          <w:rFonts w:ascii="ISOCPEUR" w:hAnsi="ISOCPEUR"/>
          <w:i/>
          <w:sz w:val="32"/>
          <w:szCs w:val="32"/>
        </w:rPr>
      </w:pPr>
      <w:r w:rsidRPr="00A2485E">
        <w:rPr>
          <w:rFonts w:ascii="ISOCPEUR" w:hAnsi="ISOCPEUR"/>
          <w:i/>
          <w:sz w:val="32"/>
          <w:szCs w:val="32"/>
        </w:rPr>
        <w:t xml:space="preserve">Загрузить систему программирования  </w:t>
      </w:r>
      <w:r w:rsidRPr="00A2485E">
        <w:rPr>
          <w:rFonts w:ascii="ISOCPEUR" w:hAnsi="ISOCPEUR"/>
          <w:i/>
          <w:sz w:val="32"/>
          <w:szCs w:val="32"/>
          <w:lang w:val="en-US"/>
        </w:rPr>
        <w:t>.</w:t>
      </w:r>
    </w:p>
    <w:p w:rsidR="00A2485E" w:rsidRPr="00A2485E" w:rsidRDefault="00A2485E" w:rsidP="00A2485E">
      <w:pPr>
        <w:numPr>
          <w:ilvl w:val="0"/>
          <w:numId w:val="1"/>
        </w:numPr>
        <w:jc w:val="both"/>
        <w:rPr>
          <w:rFonts w:ascii="ISOCPEUR" w:hAnsi="ISOCPEUR"/>
          <w:i/>
          <w:sz w:val="32"/>
          <w:szCs w:val="32"/>
        </w:rPr>
      </w:pPr>
      <w:r w:rsidRPr="00A2485E">
        <w:rPr>
          <w:rFonts w:ascii="ISOCPEUR" w:hAnsi="ISOCPEUR"/>
          <w:i/>
          <w:sz w:val="32"/>
          <w:szCs w:val="32"/>
        </w:rPr>
        <w:t>Создать программный модуль и запустить его на выполнение.</w:t>
      </w:r>
    </w:p>
    <w:p w:rsidR="00A2485E" w:rsidRPr="00A2485E" w:rsidRDefault="00A2485E" w:rsidP="00A2485E">
      <w:pPr>
        <w:numPr>
          <w:ilvl w:val="0"/>
          <w:numId w:val="1"/>
        </w:numPr>
        <w:jc w:val="both"/>
        <w:rPr>
          <w:rFonts w:ascii="ISOCPEUR" w:hAnsi="ISOCPEUR"/>
          <w:i/>
          <w:sz w:val="32"/>
          <w:szCs w:val="32"/>
        </w:rPr>
      </w:pPr>
      <w:r w:rsidRPr="00A2485E">
        <w:rPr>
          <w:rFonts w:ascii="ISOCPEUR" w:hAnsi="ISOCPEUR"/>
          <w:i/>
          <w:sz w:val="32"/>
          <w:szCs w:val="32"/>
        </w:rPr>
        <w:t>Выполнить отладку и получить результаты счета.</w:t>
      </w:r>
    </w:p>
    <w:p w:rsidR="00A2485E" w:rsidRPr="00A2485E" w:rsidRDefault="00A2485E" w:rsidP="00A2485E">
      <w:pPr>
        <w:numPr>
          <w:ilvl w:val="0"/>
          <w:numId w:val="1"/>
        </w:numPr>
        <w:jc w:val="both"/>
        <w:rPr>
          <w:rFonts w:ascii="ISOCPEUR" w:hAnsi="ISOCPEUR"/>
          <w:i/>
          <w:sz w:val="32"/>
          <w:szCs w:val="32"/>
        </w:rPr>
      </w:pPr>
      <w:r w:rsidRPr="00A2485E">
        <w:rPr>
          <w:rFonts w:ascii="ISOCPEUR" w:hAnsi="ISOCPEUR"/>
          <w:i/>
          <w:sz w:val="32"/>
          <w:szCs w:val="32"/>
        </w:rPr>
        <w:t>Оформить отчет, защитить лабораторную работу по контрольным вопросам и сдать преподавателю.</w:t>
      </w:r>
    </w:p>
    <w:p w:rsidR="00A2485E" w:rsidRPr="0049675F" w:rsidRDefault="00A2485E" w:rsidP="00A2485E">
      <w:pPr>
        <w:jc w:val="both"/>
        <w:rPr>
          <w:rFonts w:ascii="ISOCPEUR" w:hAnsi="ISOCPEUR"/>
          <w:i/>
          <w:sz w:val="28"/>
          <w:szCs w:val="28"/>
        </w:rPr>
      </w:pPr>
    </w:p>
    <w:p w:rsidR="00A2485E" w:rsidRPr="0049675F" w:rsidRDefault="00A2485E" w:rsidP="00A2485E">
      <w:pPr>
        <w:jc w:val="both"/>
        <w:rPr>
          <w:rFonts w:ascii="ISOCPEUR" w:hAnsi="ISOCPEUR"/>
          <w:i/>
          <w:sz w:val="28"/>
          <w:szCs w:val="28"/>
        </w:rPr>
      </w:pPr>
    </w:p>
    <w:p w:rsidR="00A2485E" w:rsidRPr="00A2485E" w:rsidRDefault="00A2485E" w:rsidP="00A2485E">
      <w:pPr>
        <w:jc w:val="center"/>
        <w:rPr>
          <w:rFonts w:ascii="ISOCPEUR" w:hAnsi="ISOCPEUR"/>
          <w:b/>
          <w:i/>
          <w:sz w:val="36"/>
          <w:szCs w:val="36"/>
          <w:lang w:val="en-US"/>
        </w:rPr>
      </w:pPr>
      <w:r w:rsidRPr="00A2485E">
        <w:rPr>
          <w:rFonts w:ascii="ISOCPEUR" w:hAnsi="ISOCPEUR"/>
          <w:b/>
          <w:i/>
          <w:sz w:val="36"/>
          <w:szCs w:val="36"/>
        </w:rPr>
        <w:t>Содержание отчета.</w:t>
      </w:r>
    </w:p>
    <w:p w:rsidR="00A2485E" w:rsidRPr="00A2485E" w:rsidRDefault="00A2485E" w:rsidP="00A2485E">
      <w:pPr>
        <w:numPr>
          <w:ilvl w:val="0"/>
          <w:numId w:val="2"/>
        </w:numPr>
        <w:jc w:val="both"/>
        <w:rPr>
          <w:rFonts w:ascii="ISOCPEUR" w:hAnsi="ISOCPEUR"/>
          <w:i/>
          <w:sz w:val="32"/>
          <w:szCs w:val="32"/>
        </w:rPr>
      </w:pPr>
      <w:r w:rsidRPr="00A2485E">
        <w:rPr>
          <w:rFonts w:ascii="ISOCPEUR" w:hAnsi="ISOCPEUR"/>
          <w:i/>
          <w:sz w:val="32"/>
          <w:szCs w:val="32"/>
        </w:rPr>
        <w:t>Тема, цель и оборудование работы.</w:t>
      </w:r>
    </w:p>
    <w:p w:rsidR="00A2485E" w:rsidRPr="00A2485E" w:rsidRDefault="00A2485E" w:rsidP="00A2485E">
      <w:pPr>
        <w:numPr>
          <w:ilvl w:val="0"/>
          <w:numId w:val="2"/>
        </w:numPr>
        <w:jc w:val="both"/>
        <w:rPr>
          <w:rFonts w:ascii="ISOCPEUR" w:hAnsi="ISOCPEUR"/>
          <w:i/>
          <w:sz w:val="32"/>
          <w:szCs w:val="32"/>
        </w:rPr>
      </w:pPr>
      <w:r w:rsidRPr="00A2485E">
        <w:rPr>
          <w:rFonts w:ascii="ISOCPEUR" w:hAnsi="ISOCPEUR"/>
          <w:i/>
          <w:sz w:val="32"/>
          <w:szCs w:val="32"/>
        </w:rPr>
        <w:t>Индивидуальное задание.</w:t>
      </w:r>
    </w:p>
    <w:p w:rsidR="00A2485E" w:rsidRPr="00A2485E" w:rsidRDefault="00A2485E" w:rsidP="00A2485E">
      <w:pPr>
        <w:numPr>
          <w:ilvl w:val="0"/>
          <w:numId w:val="2"/>
        </w:numPr>
        <w:jc w:val="both"/>
        <w:rPr>
          <w:rFonts w:ascii="ISOCPEUR" w:hAnsi="ISOCPEUR"/>
          <w:i/>
          <w:sz w:val="32"/>
          <w:szCs w:val="32"/>
        </w:rPr>
      </w:pPr>
      <w:r w:rsidRPr="00A2485E">
        <w:rPr>
          <w:rFonts w:ascii="ISOCPEUR" w:hAnsi="ISOCPEUR"/>
          <w:i/>
          <w:sz w:val="32"/>
          <w:szCs w:val="32"/>
        </w:rPr>
        <w:t>Ход выполнения задания.</w:t>
      </w:r>
    </w:p>
    <w:p w:rsidR="00A2485E" w:rsidRPr="00A2485E" w:rsidRDefault="00A2485E" w:rsidP="00A2485E">
      <w:pPr>
        <w:numPr>
          <w:ilvl w:val="0"/>
          <w:numId w:val="2"/>
        </w:numPr>
        <w:jc w:val="both"/>
        <w:rPr>
          <w:rFonts w:ascii="ISOCPEUR" w:hAnsi="ISOCPEUR"/>
          <w:i/>
          <w:sz w:val="32"/>
          <w:szCs w:val="32"/>
        </w:rPr>
      </w:pPr>
      <w:r w:rsidRPr="00A2485E">
        <w:rPr>
          <w:rFonts w:ascii="ISOCPEUR" w:hAnsi="ISOCPEUR"/>
          <w:i/>
          <w:sz w:val="32"/>
          <w:szCs w:val="32"/>
        </w:rPr>
        <w:t>Исходные данные и протокол выполнения работы.</w:t>
      </w:r>
    </w:p>
    <w:p w:rsidR="00A2485E" w:rsidRPr="00A2485E" w:rsidRDefault="00A2485E" w:rsidP="00A2485E">
      <w:pPr>
        <w:numPr>
          <w:ilvl w:val="0"/>
          <w:numId w:val="2"/>
        </w:numPr>
        <w:jc w:val="both"/>
        <w:rPr>
          <w:rFonts w:ascii="ISOCPEUR" w:hAnsi="ISOCPEUR"/>
          <w:i/>
          <w:sz w:val="32"/>
          <w:szCs w:val="32"/>
        </w:rPr>
      </w:pPr>
      <w:r w:rsidRPr="00A2485E">
        <w:rPr>
          <w:rFonts w:ascii="ISOCPEUR" w:hAnsi="ISOCPEUR"/>
          <w:i/>
          <w:sz w:val="32"/>
          <w:szCs w:val="32"/>
        </w:rPr>
        <w:t>Выводы.</w:t>
      </w:r>
    </w:p>
    <w:p w:rsidR="00A2485E" w:rsidRDefault="00A2485E">
      <w:pPr>
        <w:rPr>
          <w:lang w:val="en-US"/>
        </w:rPr>
      </w:pPr>
    </w:p>
    <w:p w:rsidR="00A2485E" w:rsidRDefault="00A2485E">
      <w:pPr>
        <w:rPr>
          <w:lang w:val="en-US"/>
        </w:rPr>
      </w:pPr>
    </w:p>
    <w:p w:rsidR="00A2485E" w:rsidRPr="00A2485E" w:rsidRDefault="00A2485E" w:rsidP="00A2485E">
      <w:pPr>
        <w:tabs>
          <w:tab w:val="left" w:pos="3544"/>
          <w:tab w:val="left" w:pos="6379"/>
        </w:tabs>
        <w:jc w:val="center"/>
        <w:rPr>
          <w:rFonts w:ascii="ISOCPEUR" w:hAnsi="ISOCPEUR"/>
          <w:b/>
          <w:i/>
          <w:sz w:val="36"/>
          <w:szCs w:val="36"/>
        </w:rPr>
      </w:pPr>
      <w:r w:rsidRPr="00A2485E">
        <w:rPr>
          <w:rFonts w:ascii="ISOCPEUR" w:hAnsi="ISOCPEUR"/>
          <w:b/>
          <w:i/>
          <w:sz w:val="36"/>
          <w:szCs w:val="36"/>
        </w:rPr>
        <w:t>Индивидуальные задания</w:t>
      </w:r>
    </w:p>
    <w:p w:rsidR="00A2485E" w:rsidRPr="00A2485E" w:rsidRDefault="00A2485E" w:rsidP="00A2485E">
      <w:pPr>
        <w:jc w:val="center"/>
        <w:rPr>
          <w:rFonts w:ascii="ISOCPEUR" w:hAnsi="ISOCPEUR"/>
          <w:b/>
          <w:i/>
          <w:sz w:val="36"/>
          <w:szCs w:val="36"/>
        </w:rPr>
      </w:pPr>
      <w:r w:rsidRPr="00A2485E">
        <w:rPr>
          <w:rFonts w:ascii="ISOCPEUR" w:hAnsi="ISOCPEUR"/>
          <w:b/>
          <w:i/>
          <w:sz w:val="36"/>
          <w:szCs w:val="36"/>
        </w:rPr>
        <w:t xml:space="preserve"> к лабораторной  работе № 5.</w:t>
      </w:r>
    </w:p>
    <w:p w:rsidR="00A2485E" w:rsidRDefault="00A2485E" w:rsidP="00A2485E">
      <w:pPr>
        <w:jc w:val="both"/>
        <w:rPr>
          <w:rFonts w:ascii="ISOCPEUR" w:hAnsi="ISOCPEUR"/>
          <w:i/>
          <w:sz w:val="32"/>
          <w:szCs w:val="32"/>
          <w:lang w:val="en-US"/>
        </w:rPr>
      </w:pPr>
      <w:r w:rsidRPr="00A2485E">
        <w:rPr>
          <w:rFonts w:ascii="ISOCPEUR" w:hAnsi="ISOCPEUR"/>
          <w:i/>
          <w:sz w:val="32"/>
          <w:szCs w:val="32"/>
        </w:rPr>
        <w:t>Создать многооконное приложение в меню которого содержится пункт «ВЫЧИСЛЕНИЯ» и соответствующая кнопка на панели инструментов. При их  выборе на экране должно появляться диалоговое окно, где согласно варианта задания по вводимых данным. Осуществляется расчет. Выбор расчета оргаанизовать с помощью кнопок или переключателей.</w:t>
      </w:r>
    </w:p>
    <w:p w:rsidR="00A2485E" w:rsidRPr="00A2485E" w:rsidRDefault="00A2485E" w:rsidP="00A2485E">
      <w:pPr>
        <w:jc w:val="both"/>
        <w:rPr>
          <w:rFonts w:ascii="ISOCPEUR" w:hAnsi="ISOCPEUR"/>
          <w:b/>
          <w:i/>
          <w:sz w:val="32"/>
          <w:szCs w:val="32"/>
          <w:u w:val="single"/>
        </w:rPr>
      </w:pPr>
      <w:r w:rsidRPr="00A2485E">
        <w:rPr>
          <w:rFonts w:ascii="ISOCPEUR" w:hAnsi="ISOCPEUR"/>
          <w:b/>
          <w:i/>
          <w:spacing w:val="-7"/>
          <w:sz w:val="32"/>
          <w:szCs w:val="32"/>
          <w:u w:val="single"/>
        </w:rPr>
        <w:t>Вариант 5</w:t>
      </w:r>
    </w:p>
    <w:p w:rsidR="00A2485E" w:rsidRPr="00A2485E" w:rsidRDefault="00A2485E" w:rsidP="00A2485E">
      <w:pPr>
        <w:jc w:val="both"/>
        <w:rPr>
          <w:rFonts w:ascii="ISOCPEUR" w:hAnsi="ISOCPEUR"/>
          <w:i/>
          <w:spacing w:val="-5"/>
          <w:sz w:val="32"/>
          <w:szCs w:val="32"/>
        </w:rPr>
      </w:pPr>
    </w:p>
    <w:p w:rsidR="00A2485E" w:rsidRPr="00A2485E" w:rsidRDefault="00A2485E" w:rsidP="00A2485E">
      <w:pPr>
        <w:numPr>
          <w:ilvl w:val="0"/>
          <w:numId w:val="3"/>
        </w:numPr>
        <w:jc w:val="both"/>
        <w:rPr>
          <w:rFonts w:ascii="ISOCPEUR" w:hAnsi="ISOCPEUR"/>
          <w:i/>
          <w:spacing w:val="-3"/>
          <w:sz w:val="32"/>
          <w:szCs w:val="32"/>
        </w:rPr>
      </w:pPr>
      <w:r w:rsidRPr="00A2485E">
        <w:rPr>
          <w:rFonts w:ascii="ISOCPEUR" w:hAnsi="ISOCPEUR"/>
          <w:i/>
          <w:spacing w:val="-3"/>
          <w:sz w:val="32"/>
          <w:szCs w:val="32"/>
        </w:rPr>
        <w:t xml:space="preserve">Сумму элементов больших заданного числа;  </w:t>
      </w:r>
    </w:p>
    <w:p w:rsidR="00A2485E" w:rsidRPr="00A2485E" w:rsidRDefault="00A2485E" w:rsidP="00A2485E">
      <w:pPr>
        <w:numPr>
          <w:ilvl w:val="0"/>
          <w:numId w:val="3"/>
        </w:numPr>
        <w:jc w:val="both"/>
        <w:rPr>
          <w:rFonts w:ascii="ISOCPEUR" w:hAnsi="ISOCPEUR"/>
          <w:b/>
          <w:i/>
          <w:sz w:val="32"/>
          <w:szCs w:val="32"/>
          <w:u w:val="single"/>
        </w:rPr>
      </w:pPr>
      <w:r w:rsidRPr="00A2485E">
        <w:rPr>
          <w:rFonts w:ascii="ISOCPEUR" w:hAnsi="ISOCPEUR"/>
          <w:i/>
          <w:spacing w:val="-8"/>
          <w:sz w:val="32"/>
          <w:szCs w:val="32"/>
        </w:rPr>
        <w:t xml:space="preserve">Произведение положительных элементов </w:t>
      </w:r>
    </w:p>
    <w:p w:rsidR="00A2485E" w:rsidRDefault="00A2485E" w:rsidP="00A2485E">
      <w:pPr>
        <w:jc w:val="both"/>
        <w:rPr>
          <w:rFonts w:ascii="ISOCPEUR" w:hAnsi="ISOCPEUR"/>
          <w:i/>
          <w:spacing w:val="-8"/>
          <w:sz w:val="32"/>
          <w:szCs w:val="32"/>
          <w:lang w:val="en-US"/>
        </w:rPr>
      </w:pPr>
    </w:p>
    <w:p w:rsidR="00A2485E" w:rsidRDefault="00A2485E" w:rsidP="00A2485E">
      <w:pPr>
        <w:jc w:val="both"/>
        <w:rPr>
          <w:rFonts w:ascii="ISOCPEUR" w:hAnsi="ISOCPEUR"/>
          <w:i/>
          <w:spacing w:val="-8"/>
          <w:sz w:val="32"/>
          <w:szCs w:val="32"/>
          <w:lang w:val="en-US"/>
        </w:rPr>
      </w:pPr>
    </w:p>
    <w:p w:rsidR="00A2485E" w:rsidRDefault="00A2485E" w:rsidP="00A2485E">
      <w:pPr>
        <w:jc w:val="center"/>
        <w:rPr>
          <w:rFonts w:ascii="ISOCPEUR" w:hAnsi="ISOCPEUR"/>
          <w:b/>
          <w:i/>
          <w:spacing w:val="-8"/>
          <w:sz w:val="36"/>
          <w:szCs w:val="36"/>
        </w:rPr>
      </w:pPr>
      <w:r>
        <w:rPr>
          <w:rFonts w:ascii="ISOCPEUR" w:hAnsi="ISOCPEUR"/>
          <w:b/>
          <w:i/>
          <w:spacing w:val="-8"/>
          <w:sz w:val="36"/>
          <w:szCs w:val="36"/>
        </w:rPr>
        <w:t>Код программы</w:t>
      </w:r>
    </w:p>
    <w:p w:rsidR="006719A3" w:rsidRPr="006719A3" w:rsidRDefault="006719A3" w:rsidP="006719A3">
      <w:pPr>
        <w:rPr>
          <w:rFonts w:ascii="ISOCPEUR" w:hAnsi="ISOCPEUR"/>
          <w:b/>
          <w:i/>
          <w:sz w:val="24"/>
          <w:szCs w:val="24"/>
          <w:lang w:val="en-US"/>
        </w:rPr>
      </w:pPr>
      <w:r w:rsidRPr="006719A3">
        <w:rPr>
          <w:rFonts w:ascii="ISOCPEUR" w:hAnsi="ISOCPEUR"/>
          <w:b/>
          <w:i/>
          <w:sz w:val="24"/>
          <w:szCs w:val="24"/>
          <w:lang w:val="en-US"/>
        </w:rPr>
        <w:t>// MainFrm.cpp : implementation of the CMainFrame class</w:t>
      </w:r>
    </w:p>
    <w:p w:rsidR="006719A3" w:rsidRPr="006719A3" w:rsidRDefault="006719A3" w:rsidP="006719A3">
      <w:pPr>
        <w:rPr>
          <w:rFonts w:ascii="ISOCPEUR" w:hAnsi="ISOCPEUR"/>
          <w:b/>
          <w:i/>
          <w:sz w:val="24"/>
          <w:szCs w:val="24"/>
          <w:lang w:val="en-US"/>
        </w:rPr>
      </w:pPr>
      <w:r w:rsidRPr="006719A3">
        <w:rPr>
          <w:rFonts w:ascii="ISOCPEUR" w:hAnsi="ISOCPEUR"/>
          <w:b/>
          <w:i/>
          <w:sz w:val="24"/>
          <w:szCs w:val="24"/>
          <w:lang w:val="en-US"/>
        </w:rPr>
        <w:t>//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#include "stdafx.h"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#include "L4_5.h"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#include "MainFrm.h"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#include "D.h"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#ifdef _DEBUG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#define new DEBUG_NEW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#undef THIS_FILE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static char THIS_FILE[] = __FILE__;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#endif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/////////////////////////////////////////////////////////////////////////////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// CMainFrame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IMPLEMENT_DYNCREATE(CMainFrame, CFrameWnd)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BEGIN_MESSAGE_MAP(CMainFrame, CFrameWnd)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//{{AFX_MSG_MAP(CMainFrame)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ON_WM_CREATE()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ON_COMMAND(ID_BUTTON32771, OnButton32771)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//}}AFX_MSG_MAP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END_MESSAGE_MAP()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static UINT indicators[] =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{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ID_SEPARATOR,           // status line indicator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ID_INDICATOR_CAPS,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ID_INDICATOR_NUM,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ID_INDICATOR_SCRL,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};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/////////////////////////////////////////////////////////////////////////////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// CMainFrame construction/destruction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CMainFrame::CMainFrame()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{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// TODO: add member initialization code here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}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</w:rPr>
      </w:pP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CMainFrame::~CMainFrame()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{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}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int CMainFrame::OnCreate(LPCREATESTRUCT lpCreateStruct)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{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if (CFrameWnd::OnCreate(lpCreateStruct) == -1)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</w:r>
      <w:r w:rsidRPr="006719A3">
        <w:rPr>
          <w:rFonts w:ascii="ISOCPEUR" w:hAnsi="ISOCPEUR"/>
          <w:i/>
          <w:sz w:val="24"/>
          <w:szCs w:val="24"/>
          <w:lang w:val="en-US"/>
        </w:rPr>
        <w:tab/>
        <w:t>return -1;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if (!m_wndToolBar.CreateEx(this, TBSTYLE_FLAT, WS_CHILD | WS_VISIBLE | CBRS_TOP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</w:r>
      <w:r w:rsidRPr="006719A3">
        <w:rPr>
          <w:rFonts w:ascii="ISOCPEUR" w:hAnsi="ISOCPEUR"/>
          <w:i/>
          <w:sz w:val="24"/>
          <w:szCs w:val="24"/>
          <w:lang w:val="en-US"/>
        </w:rPr>
        <w:tab/>
        <w:t>| CBRS_GRIPPER | CBRS_TOOLTIPS | CBRS_FLYBY | CBRS_SIZE_DYNAMIC) ||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</w:r>
      <w:r w:rsidRPr="006719A3">
        <w:rPr>
          <w:rFonts w:ascii="ISOCPEUR" w:hAnsi="ISOCPEUR"/>
          <w:i/>
          <w:sz w:val="24"/>
          <w:szCs w:val="24"/>
          <w:lang w:val="en-US"/>
        </w:rPr>
        <w:tab/>
        <w:t>!m_wndToolBar.LoadToolBar(IDR_MAINFRAME))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{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</w:r>
      <w:r w:rsidRPr="006719A3">
        <w:rPr>
          <w:rFonts w:ascii="ISOCPEUR" w:hAnsi="ISOCPEUR"/>
          <w:i/>
          <w:sz w:val="24"/>
          <w:szCs w:val="24"/>
          <w:lang w:val="en-US"/>
        </w:rPr>
        <w:tab/>
        <w:t>TRACE0("Failed to create toolbar\n");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</w:r>
      <w:r w:rsidRPr="006719A3">
        <w:rPr>
          <w:rFonts w:ascii="ISOCPEUR" w:hAnsi="ISOCPEUR"/>
          <w:i/>
          <w:sz w:val="24"/>
          <w:szCs w:val="24"/>
          <w:lang w:val="en-US"/>
        </w:rPr>
        <w:tab/>
      </w:r>
      <w:r w:rsidRPr="006719A3">
        <w:rPr>
          <w:rFonts w:ascii="ISOCPEUR" w:hAnsi="ISOCPEUR"/>
          <w:i/>
          <w:sz w:val="24"/>
          <w:szCs w:val="24"/>
        </w:rPr>
        <w:t>return -1;      // fail to create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ab/>
        <w:t>}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</w:rPr>
      </w:pP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</w:rPr>
        <w:tab/>
      </w:r>
      <w:r w:rsidRPr="006719A3">
        <w:rPr>
          <w:rFonts w:ascii="ISOCPEUR" w:hAnsi="ISOCPEUR"/>
          <w:i/>
          <w:sz w:val="24"/>
          <w:szCs w:val="24"/>
          <w:lang w:val="en-US"/>
        </w:rPr>
        <w:t>if (!m_wndStatusBar.Create(this) ||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</w:r>
      <w:r w:rsidRPr="006719A3">
        <w:rPr>
          <w:rFonts w:ascii="ISOCPEUR" w:hAnsi="ISOCPEUR"/>
          <w:i/>
          <w:sz w:val="24"/>
          <w:szCs w:val="24"/>
          <w:lang w:val="en-US"/>
        </w:rPr>
        <w:tab/>
      </w:r>
      <w:r w:rsidRPr="006719A3">
        <w:rPr>
          <w:rFonts w:ascii="ISOCPEUR" w:hAnsi="ISOCPEUR"/>
          <w:i/>
          <w:sz w:val="24"/>
          <w:szCs w:val="24"/>
        </w:rPr>
        <w:t>!m_wndStatusBar.SetIndicators(indicators,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</w:rPr>
        <w:tab/>
      </w:r>
      <w:r w:rsidRPr="006719A3">
        <w:rPr>
          <w:rFonts w:ascii="ISOCPEUR" w:hAnsi="ISOCPEUR"/>
          <w:i/>
          <w:sz w:val="24"/>
          <w:szCs w:val="24"/>
        </w:rPr>
        <w:tab/>
      </w:r>
      <w:r w:rsidRPr="006719A3">
        <w:rPr>
          <w:rFonts w:ascii="ISOCPEUR" w:hAnsi="ISOCPEUR"/>
          <w:i/>
          <w:sz w:val="24"/>
          <w:szCs w:val="24"/>
          <w:lang w:val="en-US"/>
        </w:rPr>
        <w:t xml:space="preserve">  sizeof(indicators)/sizeof(UINT)))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{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</w:r>
      <w:r w:rsidRPr="006719A3">
        <w:rPr>
          <w:rFonts w:ascii="ISOCPEUR" w:hAnsi="ISOCPEUR"/>
          <w:i/>
          <w:sz w:val="24"/>
          <w:szCs w:val="24"/>
          <w:lang w:val="en-US"/>
        </w:rPr>
        <w:tab/>
        <w:t>TRACE0("Failed to create status bar\n");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</w:r>
      <w:r w:rsidRPr="006719A3">
        <w:rPr>
          <w:rFonts w:ascii="ISOCPEUR" w:hAnsi="ISOCPEUR"/>
          <w:i/>
          <w:sz w:val="24"/>
          <w:szCs w:val="24"/>
          <w:lang w:val="en-US"/>
        </w:rPr>
        <w:tab/>
        <w:t>return -1;      // fail to create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}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// TODO: Delete these three lines if you don't want the toolbar to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</w:r>
      <w:r w:rsidRPr="006719A3">
        <w:rPr>
          <w:rFonts w:ascii="ISOCPEUR" w:hAnsi="ISOCPEUR"/>
          <w:i/>
          <w:sz w:val="24"/>
          <w:szCs w:val="24"/>
        </w:rPr>
        <w:t>//  be dockable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</w:rPr>
        <w:tab/>
      </w:r>
      <w:r w:rsidRPr="006719A3">
        <w:rPr>
          <w:rFonts w:ascii="ISOCPEUR" w:hAnsi="ISOCPEUR"/>
          <w:i/>
          <w:sz w:val="24"/>
          <w:szCs w:val="24"/>
          <w:lang w:val="en-US"/>
        </w:rPr>
        <w:t>m_wndToolBar.EnableDocking(CBRS_ALIGN_ANY);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</w:r>
      <w:r w:rsidRPr="006719A3">
        <w:rPr>
          <w:rFonts w:ascii="ISOCPEUR" w:hAnsi="ISOCPEUR"/>
          <w:i/>
          <w:sz w:val="24"/>
          <w:szCs w:val="24"/>
        </w:rPr>
        <w:t>EnableDocking(CBRS_ALIGN_ANY);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ab/>
        <w:t>DockControlBar(&amp;m_wndToolBar);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</w:rPr>
      </w:pP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ab/>
        <w:t>return 0;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}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</w:rPr>
      </w:pP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BOOL CMainFrame::PreCreateWindow(CREATESTRUCT&amp; cs)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{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</w:rPr>
        <w:tab/>
      </w:r>
      <w:r w:rsidRPr="006719A3">
        <w:rPr>
          <w:rFonts w:ascii="ISOCPEUR" w:hAnsi="ISOCPEUR"/>
          <w:i/>
          <w:sz w:val="24"/>
          <w:szCs w:val="24"/>
          <w:lang w:val="en-US"/>
        </w:rPr>
        <w:t>if( !CFrameWnd::PreCreateWindow(cs) )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</w:r>
      <w:r w:rsidRPr="006719A3">
        <w:rPr>
          <w:rFonts w:ascii="ISOCPEUR" w:hAnsi="ISOCPEUR"/>
          <w:i/>
          <w:sz w:val="24"/>
          <w:szCs w:val="24"/>
          <w:lang w:val="en-US"/>
        </w:rPr>
        <w:tab/>
        <w:t>return FALSE;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// TODO: Modify the Window class or styles here by modifying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</w:r>
      <w:r w:rsidRPr="006719A3">
        <w:rPr>
          <w:rFonts w:ascii="ISOCPEUR" w:hAnsi="ISOCPEUR"/>
          <w:i/>
          <w:sz w:val="24"/>
          <w:szCs w:val="24"/>
        </w:rPr>
        <w:t>//  the CREATESTRUCT cs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</w:rPr>
      </w:pP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ab/>
        <w:t>return TRUE;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}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</w:rPr>
      </w:pP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/////////////////////////////////////////////////////////////////////////////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// CMainFrame diagnostics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#ifdef _DEBUG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void CMainFrame::AssertValid() const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{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CFrameWnd::AssertValid();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}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void CMainFrame::Dump(CDumpContext&amp; dc) const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{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CFrameWnd::Dump(dc);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}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#endif //_DEBUG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/////////////////////////////////////////////////////////////////////////////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// CMainFrame message handlers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 xml:space="preserve">void CMainFrame::OnButton32771() 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{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CD dial;</w:t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dial.DoModal();</w:t>
      </w:r>
      <w:r w:rsidRPr="006719A3">
        <w:rPr>
          <w:rFonts w:ascii="ISOCPEUR" w:hAnsi="ISOCPEUR"/>
          <w:i/>
          <w:sz w:val="24"/>
          <w:szCs w:val="24"/>
        </w:rPr>
        <w:tab/>
      </w:r>
    </w:p>
    <w:p w:rsidR="006719A3" w:rsidRPr="006719A3" w:rsidRDefault="006719A3" w:rsidP="006719A3">
      <w:pPr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}</w:t>
      </w:r>
    </w:p>
    <w:p w:rsidR="00A2485E" w:rsidRDefault="00A2485E" w:rsidP="00A2485E">
      <w:pPr>
        <w:jc w:val="both"/>
        <w:rPr>
          <w:rFonts w:ascii="ISOCPEUR" w:hAnsi="ISOCPEUR"/>
          <w:i/>
          <w:sz w:val="32"/>
          <w:szCs w:val="32"/>
        </w:rPr>
      </w:pPr>
    </w:p>
    <w:p w:rsidR="006719A3" w:rsidRDefault="006719A3" w:rsidP="00A2485E">
      <w:pPr>
        <w:jc w:val="both"/>
        <w:rPr>
          <w:rFonts w:ascii="ISOCPEUR" w:hAnsi="ISOCPEUR"/>
          <w:i/>
          <w:sz w:val="32"/>
          <w:szCs w:val="32"/>
        </w:rPr>
      </w:pPr>
    </w:p>
    <w:p w:rsidR="006719A3" w:rsidRPr="006719A3" w:rsidRDefault="006719A3" w:rsidP="006719A3">
      <w:pPr>
        <w:jc w:val="both"/>
        <w:rPr>
          <w:rFonts w:ascii="ISOCPEUR" w:hAnsi="ISOCPEUR"/>
          <w:b/>
          <w:i/>
          <w:sz w:val="24"/>
          <w:szCs w:val="24"/>
          <w:lang w:val="en-US"/>
        </w:rPr>
      </w:pPr>
      <w:r w:rsidRPr="006719A3">
        <w:rPr>
          <w:rFonts w:ascii="ISOCPEUR" w:hAnsi="ISOCPEUR"/>
          <w:b/>
          <w:i/>
          <w:sz w:val="24"/>
          <w:szCs w:val="24"/>
          <w:lang w:val="en-US"/>
        </w:rPr>
        <w:t>// D.cpp : implementation file</w:t>
      </w:r>
    </w:p>
    <w:p w:rsidR="006719A3" w:rsidRPr="006719A3" w:rsidRDefault="006719A3" w:rsidP="006719A3">
      <w:pPr>
        <w:jc w:val="both"/>
        <w:rPr>
          <w:rFonts w:ascii="ISOCPEUR" w:hAnsi="ISOCPEUR"/>
          <w:b/>
          <w:i/>
          <w:sz w:val="24"/>
          <w:szCs w:val="24"/>
          <w:lang w:val="en-US"/>
        </w:rPr>
      </w:pPr>
      <w:r w:rsidRPr="006719A3">
        <w:rPr>
          <w:rFonts w:ascii="ISOCPEUR" w:hAnsi="ISOCPEUR"/>
          <w:b/>
          <w:i/>
          <w:sz w:val="24"/>
          <w:szCs w:val="24"/>
          <w:lang w:val="en-US"/>
        </w:rPr>
        <w:t>//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#include "stdafx.h"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#include "L4_5.h"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#include "D.h"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#include "fstream.h"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#ifdef _DEBUG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#define new DEBUG_NEW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#undef THIS_FILE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static char THIS_FILE[] = __FILE__;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#endif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/////////////////////////////////////////////////////////////////////////////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// CD dialog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CD::CD(CWnd* pParent /*=NULL*/)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: CDialog(CD::IDD, pParent)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{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//{{AFX_DATA_INIT(CD)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m_1 = 0;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m_2 = 0;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m_sl = 0;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m_p = 0;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//}}AFX_DATA_INIT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}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void CD::DoDataExchange(CDataExchange* pDX)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{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CDialog::DoDataExchange(pDX);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//{{AFX_DATA_MAP(CD)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DDX_Control(pDX, IDC_EDIT1, m_Edit);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DDX_Text(pDX, IDC_EDIT1, m_1);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DDX_Control(pDX, IDC_MSFLEXGRID1, m_GRID);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DDX_Text(pDX, IDC_EDIT2, m_2);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DDX_Text(pDX, IDC_EDIT3, m_sl);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DDX_Text(pDX, IDC_EDIT4, m_p);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//}}AFX_DATA_MAP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}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BEGIN_MESSAGE_MAP(CD, CDialog)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//{{AFX_MSG_MAP(CD)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ON_BN_CLICKED(IDC_BUTTON1, OnButton1)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ON_BN_CLICKED(IDC_BUTTON2, OnButton2)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ON_BN_CLICKED(IDC_BUTTON3, OnButton3)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ON_BN_CLICKED(IDC_BUTTON4, OnButton4)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//}}AFX_MSG_MAP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END_MESSAGE_MAP()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int s,p=1;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/////////////////////////////////////////////////////////////////////////////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// CD message handlers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 xml:space="preserve">void CD::OnButton1() 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{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UpdateData();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int c=m_1;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UpdateData(FALSE);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ofstream f("dat.txt",ios::app);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f&lt;&lt;c&lt;&lt;endl;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int sl=m_sl;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if (c&gt;sl)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{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s+=c;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}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if(c&gt;0)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{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p=p*c;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}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 xml:space="preserve">m_Edit.SetFocus(); 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ab/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}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 xml:space="preserve">void CD::OnButton2() 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{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ofstream vs("vspom.txt");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</w:rPr>
        <w:tab/>
      </w:r>
      <w:r w:rsidRPr="006719A3">
        <w:rPr>
          <w:rFonts w:ascii="ISOCPEUR" w:hAnsi="ISOCPEUR"/>
          <w:i/>
          <w:sz w:val="24"/>
          <w:szCs w:val="24"/>
          <w:lang w:val="en-US"/>
        </w:rPr>
        <w:t>vs&lt;&lt;s;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ofstream vs1("vspom1.txt");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vs1&lt;&lt;p;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 xml:space="preserve">               m_GRID.SetColWidth(0,1000);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</w:rPr>
        <w:tab/>
      </w:r>
      <w:r w:rsidRPr="006719A3">
        <w:rPr>
          <w:rFonts w:ascii="ISOCPEUR" w:hAnsi="ISOCPEUR"/>
          <w:i/>
          <w:sz w:val="24"/>
          <w:szCs w:val="24"/>
          <w:lang w:val="en-US"/>
        </w:rPr>
        <w:t>m_GRID.SetColWidth(1,1000);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m_GRID.SetColWidth(2,1000);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</w:r>
      <w:r w:rsidRPr="006719A3">
        <w:rPr>
          <w:rFonts w:ascii="ISOCPEUR" w:hAnsi="ISOCPEUR"/>
          <w:i/>
          <w:sz w:val="24"/>
          <w:szCs w:val="24"/>
        </w:rPr>
        <w:t>m_GRID.SetColWidth(3,1000);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</w:rPr>
        <w:tab/>
      </w:r>
      <w:r w:rsidRPr="006719A3">
        <w:rPr>
          <w:rFonts w:ascii="ISOCPEUR" w:hAnsi="ISOCPEUR"/>
          <w:i/>
          <w:sz w:val="24"/>
          <w:szCs w:val="24"/>
          <w:lang w:val="en-US"/>
        </w:rPr>
        <w:t>m_GRID.SetRow(0);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m_GRID.SetCol(0);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 xml:space="preserve">m_GRID.SetText("1 </w:t>
      </w:r>
      <w:r w:rsidRPr="006719A3">
        <w:rPr>
          <w:rFonts w:ascii="ISOCPEUR" w:hAnsi="ISOCPEUR"/>
          <w:i/>
          <w:sz w:val="24"/>
          <w:szCs w:val="24"/>
        </w:rPr>
        <w:t>столбец</w:t>
      </w:r>
      <w:r w:rsidRPr="006719A3">
        <w:rPr>
          <w:rFonts w:ascii="ISOCPEUR" w:hAnsi="ISOCPEUR"/>
          <w:i/>
          <w:sz w:val="24"/>
          <w:szCs w:val="24"/>
          <w:lang w:val="en-US"/>
        </w:rPr>
        <w:t xml:space="preserve"> ");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m_GRID.SetCol(1);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</w:r>
      <w:r w:rsidRPr="006719A3">
        <w:rPr>
          <w:rFonts w:ascii="ISOCPEUR" w:hAnsi="ISOCPEUR"/>
          <w:i/>
          <w:sz w:val="24"/>
          <w:szCs w:val="24"/>
        </w:rPr>
        <w:t>m_GRID.SetText("2 столбец");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</w:rPr>
        <w:tab/>
      </w:r>
      <w:r w:rsidRPr="006719A3">
        <w:rPr>
          <w:rFonts w:ascii="ISOCPEUR" w:hAnsi="ISOCPEUR"/>
          <w:i/>
          <w:sz w:val="24"/>
          <w:szCs w:val="24"/>
          <w:lang w:val="en-US"/>
        </w:rPr>
        <w:t>m_GRID.SetCol(2);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 xml:space="preserve">m_GRID.SetText("3 </w:t>
      </w:r>
      <w:r w:rsidRPr="006719A3">
        <w:rPr>
          <w:rFonts w:ascii="ISOCPEUR" w:hAnsi="ISOCPEUR"/>
          <w:i/>
          <w:sz w:val="24"/>
          <w:szCs w:val="24"/>
        </w:rPr>
        <w:t>столбец</w:t>
      </w:r>
      <w:r w:rsidRPr="006719A3">
        <w:rPr>
          <w:rFonts w:ascii="ISOCPEUR" w:hAnsi="ISOCPEUR"/>
          <w:i/>
          <w:sz w:val="24"/>
          <w:szCs w:val="24"/>
          <w:lang w:val="en-US"/>
        </w:rPr>
        <w:t>");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</w:r>
      <w:r w:rsidRPr="006719A3">
        <w:rPr>
          <w:rFonts w:ascii="ISOCPEUR" w:hAnsi="ISOCPEUR"/>
          <w:i/>
          <w:sz w:val="24"/>
          <w:szCs w:val="24"/>
          <w:lang w:val="en-US"/>
        </w:rPr>
        <w:tab/>
        <w:t>m_GRID.SetCol(3);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 xml:space="preserve">m_GRID.SetText("4 </w:t>
      </w:r>
      <w:r w:rsidRPr="006719A3">
        <w:rPr>
          <w:rFonts w:ascii="ISOCPEUR" w:hAnsi="ISOCPEUR"/>
          <w:i/>
          <w:sz w:val="24"/>
          <w:szCs w:val="24"/>
        </w:rPr>
        <w:t>столбец</w:t>
      </w:r>
      <w:r w:rsidRPr="006719A3">
        <w:rPr>
          <w:rFonts w:ascii="ISOCPEUR" w:hAnsi="ISOCPEUR"/>
          <w:i/>
          <w:sz w:val="24"/>
          <w:szCs w:val="24"/>
          <w:lang w:val="en-US"/>
        </w:rPr>
        <w:t>");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</w:r>
      <w:r w:rsidRPr="006719A3">
        <w:rPr>
          <w:rFonts w:ascii="ISOCPEUR" w:hAnsi="ISOCPEUR"/>
          <w:i/>
          <w:sz w:val="24"/>
          <w:szCs w:val="24"/>
        </w:rPr>
        <w:t>m_GRID.SetRow(1);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ab/>
        <w:t xml:space="preserve"> UpdateData();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ab/>
      </w:r>
      <w:r w:rsidRPr="006719A3">
        <w:rPr>
          <w:rFonts w:ascii="ISOCPEUR" w:hAnsi="ISOCPEUR"/>
          <w:i/>
          <w:sz w:val="24"/>
          <w:szCs w:val="24"/>
        </w:rPr>
        <w:tab/>
        <w:t>char str[15] 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int i;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ifstream ff("dat.txt");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i=0;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while (!ff.eof())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{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i=i+1;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for(int j=0;j&lt;=3;j++)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  <w:t>{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</w:r>
      <w:r w:rsidRPr="006719A3">
        <w:rPr>
          <w:rFonts w:ascii="ISOCPEUR" w:hAnsi="ISOCPEUR"/>
          <w:i/>
          <w:sz w:val="24"/>
          <w:szCs w:val="24"/>
          <w:lang w:val="en-US"/>
        </w:rPr>
        <w:tab/>
        <w:t>m_GRID.SetCol(j);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</w:r>
      <w:r w:rsidRPr="006719A3">
        <w:rPr>
          <w:rFonts w:ascii="ISOCPEUR" w:hAnsi="ISOCPEUR"/>
          <w:i/>
          <w:sz w:val="24"/>
          <w:szCs w:val="24"/>
          <w:lang w:val="en-US"/>
        </w:rPr>
        <w:tab/>
        <w:t>m_GRID.SetRow(i);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 xml:space="preserve">        ff.getline(str, sizeof(str)) 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</w:r>
      <w:r w:rsidRPr="006719A3">
        <w:rPr>
          <w:rFonts w:ascii="ISOCPEUR" w:hAnsi="ISOCPEUR"/>
          <w:i/>
          <w:sz w:val="24"/>
          <w:szCs w:val="24"/>
          <w:lang w:val="en-US"/>
        </w:rPr>
        <w:tab/>
      </w:r>
      <w:r w:rsidRPr="006719A3">
        <w:rPr>
          <w:rFonts w:ascii="ISOCPEUR" w:hAnsi="ISOCPEUR"/>
          <w:i/>
          <w:sz w:val="24"/>
          <w:szCs w:val="24"/>
        </w:rPr>
        <w:t>m_GRID.SetText(str);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ab/>
        <w:t>}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 xml:space="preserve">   }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ab/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}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 xml:space="preserve">void CD::OnButton3() 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{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ifstream vs("vspom.txt");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vs&gt;&gt;s;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UpdateData();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m_2=s;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UpdateData(FALSE);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ab/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}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 xml:space="preserve">void CD::OnButton4() 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{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ifstream vs1("vspom1.txt");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vs1&gt;&gt;p;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UpdateData();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m_p=p;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  <w:lang w:val="en-US"/>
        </w:rPr>
      </w:pPr>
      <w:r w:rsidRPr="006719A3">
        <w:rPr>
          <w:rFonts w:ascii="ISOCPEUR" w:hAnsi="ISOCPEUR"/>
          <w:i/>
          <w:sz w:val="24"/>
          <w:szCs w:val="24"/>
          <w:lang w:val="en-US"/>
        </w:rPr>
        <w:t>UpdateData(FALSE);</w:t>
      </w:r>
    </w:p>
    <w:p w:rsidR="006719A3" w:rsidRPr="006719A3" w:rsidRDefault="006719A3" w:rsidP="006719A3">
      <w:pPr>
        <w:jc w:val="both"/>
        <w:rPr>
          <w:rFonts w:ascii="ISOCPEUR" w:hAnsi="ISOCPEUR"/>
          <w:i/>
          <w:sz w:val="24"/>
          <w:szCs w:val="24"/>
        </w:rPr>
      </w:pPr>
      <w:r w:rsidRPr="006719A3">
        <w:rPr>
          <w:rFonts w:ascii="ISOCPEUR" w:hAnsi="ISOCPEUR"/>
          <w:i/>
          <w:sz w:val="24"/>
          <w:szCs w:val="24"/>
        </w:rPr>
        <w:t>}</w:t>
      </w:r>
    </w:p>
    <w:p w:rsidR="00A2485E" w:rsidRDefault="00A2485E">
      <w:pPr>
        <w:rPr>
          <w:rFonts w:ascii="ISOCPEUR" w:hAnsi="ISOCPEUR"/>
        </w:rPr>
      </w:pPr>
    </w:p>
    <w:p w:rsidR="006719A3" w:rsidRDefault="006719A3">
      <w:pPr>
        <w:rPr>
          <w:rFonts w:ascii="ISOCPEUR" w:hAnsi="ISOCPEUR"/>
        </w:rPr>
      </w:pPr>
    </w:p>
    <w:p w:rsidR="006719A3" w:rsidRDefault="006719A3">
      <w:pPr>
        <w:rPr>
          <w:rFonts w:ascii="ISOCPEUR" w:hAnsi="ISOCPEUR"/>
        </w:rPr>
      </w:pPr>
    </w:p>
    <w:p w:rsidR="006719A3" w:rsidRDefault="006719A3" w:rsidP="006719A3">
      <w:pPr>
        <w:jc w:val="center"/>
        <w:rPr>
          <w:rFonts w:ascii="ISOCPEUR" w:hAnsi="ISOCPEUR"/>
          <w:b/>
          <w:i/>
          <w:sz w:val="36"/>
          <w:szCs w:val="36"/>
        </w:rPr>
      </w:pPr>
      <w:r>
        <w:rPr>
          <w:rFonts w:ascii="ISOCPEUR" w:hAnsi="ISOCPEUR"/>
          <w:b/>
          <w:i/>
          <w:sz w:val="36"/>
          <w:szCs w:val="36"/>
        </w:rPr>
        <w:t>Протокол выполнения программы:</w:t>
      </w:r>
    </w:p>
    <w:p w:rsidR="006719A3" w:rsidRDefault="00B43FAC" w:rsidP="006719A3">
      <w:pPr>
        <w:jc w:val="center"/>
        <w:rPr>
          <w:rFonts w:ascii="ISOCPEUR" w:hAnsi="ISOCPEUR"/>
          <w:b/>
          <w:i/>
          <w:sz w:val="36"/>
          <w:szCs w:val="36"/>
        </w:rPr>
      </w:pPr>
      <w:r>
        <w:rPr>
          <w:rFonts w:ascii="ISOCPEUR" w:hAnsi="ISOCPEUR"/>
          <w:b/>
          <w:i/>
          <w:sz w:val="36"/>
          <w:szCs w:val="3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6pt;height:286.5pt">
            <v:imagedata r:id="rId7" o:title=""/>
          </v:shape>
        </w:pict>
      </w:r>
    </w:p>
    <w:p w:rsidR="006719A3" w:rsidRDefault="006719A3" w:rsidP="006719A3">
      <w:pPr>
        <w:jc w:val="center"/>
        <w:rPr>
          <w:rFonts w:ascii="ISOCPEUR" w:hAnsi="ISOCPEUR"/>
          <w:b/>
          <w:i/>
          <w:sz w:val="36"/>
          <w:szCs w:val="36"/>
        </w:rPr>
      </w:pPr>
    </w:p>
    <w:p w:rsidR="006719A3" w:rsidRDefault="00B43FAC" w:rsidP="006719A3">
      <w:pPr>
        <w:jc w:val="center"/>
        <w:rPr>
          <w:rFonts w:ascii="ISOCPEUR" w:hAnsi="ISOCPEUR"/>
          <w:b/>
          <w:i/>
          <w:sz w:val="36"/>
          <w:szCs w:val="36"/>
        </w:rPr>
      </w:pPr>
      <w:r>
        <w:rPr>
          <w:rFonts w:ascii="ISOCPEUR" w:hAnsi="ISOCPEUR"/>
          <w:b/>
          <w:i/>
          <w:sz w:val="36"/>
          <w:szCs w:val="36"/>
        </w:rPr>
        <w:pict>
          <v:shape id="_x0000_i1026" type="#_x0000_t75" style="width:441pt;height:339pt">
            <v:imagedata r:id="rId8" o:title=""/>
          </v:shape>
        </w:pict>
      </w:r>
    </w:p>
    <w:p w:rsidR="006719A3" w:rsidRDefault="006719A3" w:rsidP="006719A3">
      <w:pPr>
        <w:jc w:val="center"/>
        <w:rPr>
          <w:rFonts w:ascii="ISOCPEUR" w:hAnsi="ISOCPEUR"/>
          <w:b/>
          <w:i/>
          <w:sz w:val="36"/>
          <w:szCs w:val="36"/>
        </w:rPr>
      </w:pPr>
    </w:p>
    <w:p w:rsidR="006719A3" w:rsidRDefault="006719A3" w:rsidP="006719A3">
      <w:pPr>
        <w:jc w:val="center"/>
        <w:rPr>
          <w:rFonts w:ascii="ISOCPEUR" w:hAnsi="ISOCPEUR"/>
          <w:b/>
          <w:i/>
          <w:sz w:val="36"/>
          <w:szCs w:val="36"/>
        </w:rPr>
      </w:pPr>
    </w:p>
    <w:p w:rsidR="006719A3" w:rsidRDefault="006719A3" w:rsidP="006719A3">
      <w:pPr>
        <w:jc w:val="center"/>
        <w:rPr>
          <w:rFonts w:ascii="ISOCPEUR" w:hAnsi="ISOCPEUR"/>
          <w:b/>
          <w:i/>
          <w:sz w:val="36"/>
          <w:szCs w:val="36"/>
        </w:rPr>
      </w:pPr>
    </w:p>
    <w:p w:rsidR="006719A3" w:rsidRPr="006719A3" w:rsidRDefault="006719A3" w:rsidP="006719A3">
      <w:pPr>
        <w:rPr>
          <w:rFonts w:ascii="ISOCPEUR" w:hAnsi="ISOCPEUR"/>
          <w:i/>
          <w:sz w:val="32"/>
          <w:szCs w:val="32"/>
        </w:rPr>
      </w:pPr>
      <w:r>
        <w:rPr>
          <w:rFonts w:ascii="ISOCPEUR" w:hAnsi="ISOCPEUR"/>
          <w:b/>
          <w:i/>
          <w:sz w:val="36"/>
          <w:szCs w:val="36"/>
        </w:rPr>
        <w:t xml:space="preserve">Вывод: </w:t>
      </w:r>
      <w:r>
        <w:rPr>
          <w:rFonts w:ascii="ISOCPEUR" w:hAnsi="ISOCPEUR"/>
          <w:i/>
          <w:sz w:val="32"/>
          <w:szCs w:val="32"/>
        </w:rPr>
        <w:t xml:space="preserve">Во время выполнения данной лабораторной работы я </w:t>
      </w:r>
      <w:r w:rsidRPr="00A2485E">
        <w:rPr>
          <w:rFonts w:ascii="ISOCPEUR" w:hAnsi="ISOCPEUR"/>
          <w:i/>
          <w:sz w:val="32"/>
          <w:szCs w:val="32"/>
        </w:rPr>
        <w:t>осво</w:t>
      </w:r>
      <w:r>
        <w:rPr>
          <w:rFonts w:ascii="ISOCPEUR" w:hAnsi="ISOCPEUR"/>
          <w:i/>
          <w:sz w:val="32"/>
          <w:szCs w:val="32"/>
        </w:rPr>
        <w:t>ил навыки</w:t>
      </w:r>
      <w:r w:rsidRPr="00A2485E">
        <w:rPr>
          <w:rFonts w:ascii="ISOCPEUR" w:hAnsi="ISOCPEUR"/>
          <w:i/>
          <w:sz w:val="32"/>
          <w:szCs w:val="32"/>
        </w:rPr>
        <w:t xml:space="preserve"> создания </w:t>
      </w:r>
      <w:r w:rsidRPr="00A2485E">
        <w:rPr>
          <w:rFonts w:ascii="ISOCPEUR" w:hAnsi="ISOCPEUR"/>
          <w:i/>
          <w:sz w:val="32"/>
          <w:szCs w:val="32"/>
          <w:lang w:val="en-US"/>
        </w:rPr>
        <w:t>Windows</w:t>
      </w:r>
      <w:r w:rsidRPr="00A2485E">
        <w:rPr>
          <w:rFonts w:ascii="ISOCPEUR" w:hAnsi="ISOCPEUR"/>
          <w:i/>
          <w:sz w:val="32"/>
          <w:szCs w:val="32"/>
        </w:rPr>
        <w:t xml:space="preserve">-приложений, </w:t>
      </w:r>
      <w:r>
        <w:rPr>
          <w:rFonts w:ascii="ISOCPEUR" w:hAnsi="ISOCPEUR"/>
          <w:i/>
          <w:sz w:val="32"/>
          <w:szCs w:val="32"/>
        </w:rPr>
        <w:t>визуального проектирования</w:t>
      </w:r>
      <w:r w:rsidRPr="00A2485E">
        <w:rPr>
          <w:rFonts w:ascii="ISOCPEUR" w:hAnsi="ISOCPEUR"/>
          <w:i/>
          <w:sz w:val="32"/>
          <w:szCs w:val="32"/>
        </w:rPr>
        <w:t xml:space="preserve"> диалоговых панелей, однооконных и многооконных приложений,</w:t>
      </w:r>
      <w:r>
        <w:rPr>
          <w:rFonts w:ascii="ISOCPEUR" w:hAnsi="ISOCPEUR"/>
          <w:i/>
          <w:sz w:val="32"/>
          <w:szCs w:val="32"/>
        </w:rPr>
        <w:t xml:space="preserve"> </w:t>
      </w:r>
      <w:r w:rsidRPr="00A2485E">
        <w:rPr>
          <w:rFonts w:ascii="ISOCPEUR" w:hAnsi="ISOCPEUR"/>
          <w:i/>
          <w:sz w:val="32"/>
          <w:szCs w:val="32"/>
        </w:rPr>
        <w:t>связывани</w:t>
      </w:r>
      <w:r>
        <w:rPr>
          <w:rFonts w:ascii="ISOCPEUR" w:hAnsi="ISOCPEUR"/>
          <w:i/>
          <w:sz w:val="32"/>
          <w:szCs w:val="32"/>
        </w:rPr>
        <w:t>я</w:t>
      </w:r>
      <w:r w:rsidRPr="00A2485E">
        <w:rPr>
          <w:rFonts w:ascii="ISOCPEUR" w:hAnsi="ISOCPEUR"/>
          <w:i/>
          <w:sz w:val="32"/>
          <w:szCs w:val="32"/>
        </w:rPr>
        <w:t xml:space="preserve"> элементов управления с событиями.</w:t>
      </w:r>
      <w:bookmarkStart w:id="0" w:name="_GoBack"/>
      <w:bookmarkEnd w:id="0"/>
    </w:p>
    <w:sectPr w:rsidR="006719A3" w:rsidRPr="006719A3">
      <w:headerReference w:type="default" r:id="rId9"/>
      <w:pgSz w:w="11907" w:h="16840" w:code="9"/>
      <w:pgMar w:top="907" w:right="851" w:bottom="1758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2783A" w:rsidRDefault="00A2783A">
      <w:r>
        <w:separator/>
      </w:r>
    </w:p>
  </w:endnote>
  <w:endnote w:type="continuationSeparator" w:id="0">
    <w:p w:rsidR="00A2783A" w:rsidRDefault="00A278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ISOCPEUR">
    <w:altName w:val="Arial"/>
    <w:charset w:val="CC"/>
    <w:family w:val="swiss"/>
    <w:pitch w:val="variable"/>
    <w:sig w:usb0="00000287" w:usb1="00000000" w:usb2="00000000" w:usb3="00000000" w:csb0="0000009F" w:csb1="00000000"/>
  </w:font>
  <w:font w:name="Journal">
    <w:altName w:val="Times New Roman"/>
    <w:charset w:val="00"/>
    <w:family w:val="auto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2783A" w:rsidRDefault="00A2783A">
      <w:r>
        <w:separator/>
      </w:r>
    </w:p>
  </w:footnote>
  <w:footnote w:type="continuationSeparator" w:id="0">
    <w:p w:rsidR="00A2783A" w:rsidRDefault="00A278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19A3" w:rsidRDefault="00B43FAC">
    <w:pPr>
      <w:pStyle w:val="a3"/>
    </w:pPr>
    <w:r>
      <w:rPr>
        <w:noProof/>
      </w:rPr>
      <w:pict>
        <v:group id="_x0000_s1025" style="position:absolute;margin-left:56.7pt;margin-top:19.85pt;width:518.8pt;height:802.3pt;z-index:251657728;mso-position-horizontal-relative:page;mso-position-vertical-relative:page" coordsize="20000,20000" o:allowincell="f">
          <v:rect id="_x0000_s1026" style="position:absolute;width:20000;height:20000" filled="f" strokeweight="2pt"/>
          <v:line id="_x0000_s1027" style="position:absolute" from="1093,18949" to="1095,19989" strokeweight="2pt"/>
          <v:line id="_x0000_s1028" style="position:absolute" from="10,18941" to="19977,18942" strokeweight="2pt"/>
          <v:line id="_x0000_s1029" style="position:absolute" from="2186,18949" to="2188,19989" strokeweight="2pt"/>
          <v:line id="_x0000_s1030" style="position:absolute" from="4919,18949" to="4921,19989" strokeweight="2pt"/>
          <v:line id="_x0000_s1031" style="position:absolute" from="6557,18959" to="6559,19989" strokeweight="2pt"/>
          <v:line id="_x0000_s1032" style="position:absolute" from="7650,18949" to="7652,19979" strokeweight="2pt"/>
          <v:line id="_x0000_s1033" style="position:absolute" from="18905,18949" to="18909,19989" strokeweight="2pt"/>
          <v:line id="_x0000_s1034" style="position:absolute" from="10,19293" to="7631,19295" strokeweight="1pt"/>
          <v:line id="_x0000_s1035" style="position:absolute" from="10,19646" to="7631,19647" strokeweight="2pt"/>
          <v:line id="_x0000_s1036" style="position:absolute" from="18919,19296" to="19990,19297" strokeweight="1pt"/>
          <v:rect id="_x0000_s1037" style="position:absolute;left:54;top:19660;width:1000;height:309" filled="f" stroked="f" strokeweight=".25pt">
            <v:textbox inset="1pt,1pt,1pt,1pt">
              <w:txbxContent>
                <w:p w:rsidR="006719A3" w:rsidRDefault="006719A3">
                  <w:pPr>
                    <w:pStyle w:val="ab"/>
                    <w:jc w:val="center"/>
                    <w:rPr>
                      <w:sz w:val="18"/>
                    </w:rPr>
                  </w:pPr>
                  <w:r>
                    <w:rPr>
                      <w:sz w:val="18"/>
                    </w:rPr>
                    <w:t>Изм.</w:t>
                  </w:r>
                </w:p>
              </w:txbxContent>
            </v:textbox>
          </v:rect>
          <v:rect id="_x0000_s1038" style="position:absolute;left:1139;top:19660;width:1001;height:309" filled="f" stroked="f" strokeweight=".25pt">
            <v:textbox inset="1pt,1pt,1pt,1pt">
              <w:txbxContent>
                <w:p w:rsidR="006719A3" w:rsidRDefault="006719A3">
                  <w:pPr>
                    <w:pStyle w:val="ab"/>
                    <w:jc w:val="center"/>
                    <w:rPr>
                      <w:sz w:val="18"/>
                    </w:rPr>
                  </w:pPr>
                  <w:r>
                    <w:rPr>
                      <w:sz w:val="18"/>
                    </w:rPr>
                    <w:t>Лист</w:t>
                  </w:r>
                </w:p>
              </w:txbxContent>
            </v:textbox>
          </v:rect>
          <v:rect id="_x0000_s1039" style="position:absolute;left:2267;top:19660;width:2573;height:309" filled="f" stroked="f" strokeweight=".25pt">
            <v:textbox inset="1pt,1pt,1pt,1pt">
              <w:txbxContent>
                <w:p w:rsidR="006719A3" w:rsidRDefault="006719A3">
                  <w:pPr>
                    <w:pStyle w:val="ab"/>
                    <w:jc w:val="center"/>
                    <w:rPr>
                      <w:sz w:val="18"/>
                    </w:rPr>
                  </w:pPr>
                  <w:r>
                    <w:rPr>
                      <w:sz w:val="18"/>
                    </w:rPr>
                    <w:t>№ докум.</w:t>
                  </w:r>
                </w:p>
              </w:txbxContent>
            </v:textbox>
          </v:rect>
          <v:rect id="_x0000_s1040" style="position:absolute;left:4983;top:19660;width:1534;height:309" filled="f" stroked="f" strokeweight=".25pt">
            <v:textbox inset="1pt,1pt,1pt,1pt">
              <w:txbxContent>
                <w:p w:rsidR="006719A3" w:rsidRDefault="006719A3">
                  <w:pPr>
                    <w:pStyle w:val="ab"/>
                    <w:jc w:val="center"/>
                    <w:rPr>
                      <w:sz w:val="18"/>
                    </w:rPr>
                  </w:pPr>
                  <w:r>
                    <w:rPr>
                      <w:sz w:val="18"/>
                    </w:rPr>
                    <w:t>Подпись</w:t>
                  </w:r>
                </w:p>
              </w:txbxContent>
            </v:textbox>
          </v:rect>
          <v:rect id="_x0000_s1041" style="position:absolute;left:6604;top:19660;width:1000;height:309" filled="f" stroked="f" strokeweight=".25pt">
            <v:textbox inset="1pt,1pt,1pt,1pt">
              <w:txbxContent>
                <w:p w:rsidR="006719A3" w:rsidRDefault="006719A3">
                  <w:pPr>
                    <w:pStyle w:val="ab"/>
                    <w:jc w:val="center"/>
                    <w:rPr>
                      <w:sz w:val="18"/>
                    </w:rPr>
                  </w:pPr>
                  <w:r>
                    <w:rPr>
                      <w:sz w:val="18"/>
                    </w:rPr>
                    <w:t>Дата</w:t>
                  </w:r>
                </w:p>
              </w:txbxContent>
            </v:textbox>
          </v:rect>
          <v:rect id="_x0000_s1042" style="position:absolute;left:18949;top:18977;width:1001;height:309" filled="f" stroked="f" strokeweight=".25pt">
            <v:textbox inset="1pt,1pt,1pt,1pt">
              <w:txbxContent>
                <w:p w:rsidR="006719A3" w:rsidRDefault="006719A3">
                  <w:pPr>
                    <w:pStyle w:val="ab"/>
                    <w:jc w:val="center"/>
                    <w:rPr>
                      <w:sz w:val="18"/>
                    </w:rPr>
                  </w:pPr>
                  <w:r>
                    <w:rPr>
                      <w:sz w:val="18"/>
                    </w:rPr>
                    <w:t>Лист</w:t>
                  </w:r>
                </w:p>
              </w:txbxContent>
            </v:textbox>
          </v:rect>
          <v:rect id="_x0000_s1043" style="position:absolute;left:18949;top:19435;width:1001;height:423" filled="f" stroked="f" strokeweight=".25pt">
            <v:textbox inset="1pt,1pt,1pt,1pt">
              <w:txbxContent>
                <w:p w:rsidR="006719A3" w:rsidRDefault="006719A3">
                  <w:pPr>
                    <w:pStyle w:val="ab"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fldChar w:fldCharType="begin"/>
                  </w:r>
                  <w:r>
                    <w:rPr>
                      <w:sz w:val="24"/>
                    </w:rPr>
                    <w:instrText xml:space="preserve"> PAGE  \* LOWER </w:instrText>
                  </w:r>
                  <w:r>
                    <w:rPr>
                      <w:sz w:val="24"/>
                    </w:rPr>
                    <w:fldChar w:fldCharType="separate"/>
                  </w:r>
                  <w:r w:rsidR="009D6C7B">
                    <w:rPr>
                      <w:noProof/>
                      <w:sz w:val="24"/>
                    </w:rPr>
                    <w:t>1</w:t>
                  </w:r>
                  <w:r>
                    <w:rPr>
                      <w:sz w:val="24"/>
                    </w:rPr>
                    <w:fldChar w:fldCharType="end"/>
                  </w:r>
                </w:p>
              </w:txbxContent>
            </v:textbox>
          </v:rect>
          <v:rect id="_x0000_s1044" style="position:absolute;left:7745;top:19221;width:11075;height:477" filled="f" stroked="f" strokeweight=".25pt">
            <v:textbox inset="1pt,1pt,1pt,1pt">
              <w:txbxContent>
                <w:p w:rsidR="006719A3" w:rsidRPr="006719A3" w:rsidRDefault="006719A3">
                  <w:pPr>
                    <w:pStyle w:val="ab"/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Лабораторная работа №4-5</w:t>
                  </w:r>
                </w:p>
              </w:txbxContent>
            </v:textbox>
          </v:rect>
          <w10:wrap anchorx="page" anchory="page"/>
          <w10:anchorlock/>
        </v:group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2C1EC5"/>
    <w:multiLevelType w:val="singleLevel"/>
    <w:tmpl w:val="80C225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sz w:val="24"/>
        <w:u w:val="none"/>
      </w:rPr>
    </w:lvl>
  </w:abstractNum>
  <w:abstractNum w:abstractNumId="1">
    <w:nsid w:val="2BC13A9C"/>
    <w:multiLevelType w:val="singleLevel"/>
    <w:tmpl w:val="80C225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sz w:val="24"/>
        <w:u w:val="none"/>
      </w:rPr>
    </w:lvl>
  </w:abstractNum>
  <w:abstractNum w:abstractNumId="2">
    <w:nsid w:val="5C184FB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2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2485E"/>
    <w:rsid w:val="006719A3"/>
    <w:rsid w:val="009D6C7B"/>
    <w:rsid w:val="00A04F21"/>
    <w:rsid w:val="00A2485E"/>
    <w:rsid w:val="00A2783A"/>
    <w:rsid w:val="00B43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2"/>
    </o:shapelayout>
  </w:shapeDefaults>
  <w:decimalSymbol w:val=","/>
  <w:listSeparator w:val=";"/>
  <w15:chartTrackingRefBased/>
  <w15:docId w15:val="{E2D915FF-824B-4074-BA33-225C846140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485E"/>
  </w:style>
  <w:style w:type="paragraph" w:styleId="1">
    <w:name w:val="heading 1"/>
    <w:basedOn w:val="a"/>
    <w:next w:val="a"/>
    <w:qFormat/>
    <w:pPr>
      <w:suppressAutoHyphens/>
      <w:spacing w:line="336" w:lineRule="auto"/>
      <w:jc w:val="center"/>
      <w:outlineLvl w:val="0"/>
    </w:pPr>
    <w:rPr>
      <w:b/>
      <w:caps/>
      <w:kern w:val="28"/>
      <w:lang w:val="uk-UA"/>
    </w:rPr>
  </w:style>
  <w:style w:type="paragraph" w:styleId="2">
    <w:name w:val="heading 2"/>
    <w:basedOn w:val="a"/>
    <w:next w:val="a"/>
    <w:qFormat/>
    <w:pPr>
      <w:suppressAutoHyphens/>
      <w:spacing w:line="336" w:lineRule="auto"/>
      <w:ind w:left="851"/>
      <w:outlineLvl w:val="1"/>
    </w:pPr>
    <w:rPr>
      <w:b/>
      <w:lang w:val="uk-UA"/>
    </w:rPr>
  </w:style>
  <w:style w:type="paragraph" w:styleId="3">
    <w:name w:val="heading 3"/>
    <w:basedOn w:val="a"/>
    <w:next w:val="a"/>
    <w:qFormat/>
    <w:pPr>
      <w:suppressAutoHyphens/>
      <w:spacing w:line="336" w:lineRule="auto"/>
      <w:ind w:left="851"/>
      <w:outlineLvl w:val="2"/>
    </w:pPr>
    <w:rPr>
      <w:b/>
      <w:lang w:val="uk-UA"/>
    </w:rPr>
  </w:style>
  <w:style w:type="paragraph" w:styleId="4">
    <w:name w:val="heading 4"/>
    <w:basedOn w:val="a"/>
    <w:next w:val="a"/>
    <w:qFormat/>
    <w:pPr>
      <w:suppressAutoHyphens/>
      <w:spacing w:line="336" w:lineRule="auto"/>
      <w:jc w:val="center"/>
      <w:outlineLvl w:val="3"/>
    </w:pPr>
    <w:rPr>
      <w:b/>
      <w:lang w:val="uk-UA"/>
    </w:rPr>
  </w:style>
  <w:style w:type="paragraph" w:styleId="5">
    <w:name w:val="heading 5"/>
    <w:basedOn w:val="a"/>
    <w:next w:val="a"/>
    <w:qFormat/>
    <w:rsid w:val="00A2485E"/>
    <w:pPr>
      <w:keepNext/>
      <w:ind w:right="-766"/>
      <w:jc w:val="both"/>
      <w:outlineLvl w:val="4"/>
    </w:pPr>
    <w:rPr>
      <w:b/>
      <w:i/>
      <w:sz w:val="32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  <w:rPr>
      <w:lang w:val="uk-UA"/>
    </w:rPr>
  </w:style>
  <w:style w:type="paragraph" w:styleId="a4">
    <w:name w:val="caption"/>
    <w:basedOn w:val="a"/>
    <w:next w:val="a"/>
    <w:qFormat/>
    <w:pPr>
      <w:suppressAutoHyphens/>
      <w:spacing w:line="336" w:lineRule="auto"/>
      <w:jc w:val="center"/>
    </w:pPr>
    <w:rPr>
      <w:lang w:val="uk-UA"/>
    </w:rPr>
  </w:style>
  <w:style w:type="paragraph" w:styleId="a5">
    <w:name w:val="footer"/>
    <w:basedOn w:val="a"/>
    <w:pPr>
      <w:tabs>
        <w:tab w:val="center" w:pos="4153"/>
        <w:tab w:val="right" w:pos="8306"/>
      </w:tabs>
    </w:pPr>
    <w:rPr>
      <w:lang w:val="uk-UA"/>
    </w:rPr>
  </w:style>
  <w:style w:type="character" w:styleId="a6">
    <w:name w:val="page number"/>
    <w:basedOn w:val="a0"/>
    <w:rPr>
      <w:rFonts w:ascii="Times New Roman" w:hAnsi="Times New Roman"/>
      <w:noProof w:val="0"/>
      <w:lang w:val="uk-UA"/>
    </w:rPr>
  </w:style>
  <w:style w:type="paragraph" w:styleId="10">
    <w:name w:val="toc 1"/>
    <w:basedOn w:val="a"/>
    <w:next w:val="a"/>
    <w:autoRedefine/>
    <w:semiHidden/>
    <w:pPr>
      <w:tabs>
        <w:tab w:val="right" w:leader="dot" w:pos="9355"/>
      </w:tabs>
      <w:spacing w:line="336" w:lineRule="auto"/>
      <w:ind w:right="851"/>
    </w:pPr>
    <w:rPr>
      <w:caps/>
    </w:rPr>
  </w:style>
  <w:style w:type="paragraph" w:styleId="20">
    <w:name w:val="toc 2"/>
    <w:basedOn w:val="a"/>
    <w:next w:val="a"/>
    <w:autoRedefine/>
    <w:semiHidden/>
    <w:pPr>
      <w:tabs>
        <w:tab w:val="right" w:leader="dot" w:pos="9355"/>
      </w:tabs>
      <w:spacing w:line="336" w:lineRule="auto"/>
      <w:ind w:left="284" w:right="851"/>
    </w:pPr>
  </w:style>
  <w:style w:type="paragraph" w:styleId="30">
    <w:name w:val="toc 3"/>
    <w:basedOn w:val="a"/>
    <w:next w:val="a"/>
    <w:autoRedefine/>
    <w:semiHidden/>
    <w:pPr>
      <w:tabs>
        <w:tab w:val="right" w:leader="dot" w:pos="9355"/>
      </w:tabs>
      <w:spacing w:line="336" w:lineRule="auto"/>
      <w:ind w:left="567" w:right="851"/>
    </w:pPr>
  </w:style>
  <w:style w:type="paragraph" w:styleId="40">
    <w:name w:val="toc 4"/>
    <w:basedOn w:val="a"/>
    <w:next w:val="a"/>
    <w:autoRedefine/>
    <w:semiHidden/>
    <w:pPr>
      <w:tabs>
        <w:tab w:val="right" w:leader="dot" w:pos="9356"/>
      </w:tabs>
      <w:spacing w:line="336" w:lineRule="auto"/>
      <w:ind w:left="284" w:right="851"/>
    </w:pPr>
  </w:style>
  <w:style w:type="paragraph" w:styleId="a7">
    <w:name w:val="Body Text"/>
    <w:basedOn w:val="a"/>
    <w:pPr>
      <w:spacing w:line="336" w:lineRule="auto"/>
      <w:ind w:firstLine="851"/>
    </w:pPr>
  </w:style>
  <w:style w:type="paragraph" w:customStyle="1" w:styleId="a8">
    <w:name w:val="Переменные"/>
    <w:basedOn w:val="a7"/>
    <w:pPr>
      <w:tabs>
        <w:tab w:val="left" w:pos="482"/>
      </w:tabs>
      <w:ind w:left="482" w:hanging="482"/>
    </w:pPr>
  </w:style>
  <w:style w:type="paragraph" w:styleId="a9">
    <w:name w:val="Document Map"/>
    <w:basedOn w:val="a"/>
    <w:semiHidden/>
    <w:pPr>
      <w:shd w:val="clear" w:color="auto" w:fill="000080"/>
    </w:pPr>
    <w:rPr>
      <w:sz w:val="24"/>
    </w:rPr>
  </w:style>
  <w:style w:type="paragraph" w:customStyle="1" w:styleId="aa">
    <w:name w:val="Формула"/>
    <w:basedOn w:val="a7"/>
    <w:pPr>
      <w:tabs>
        <w:tab w:val="center" w:pos="4536"/>
        <w:tab w:val="right" w:pos="9356"/>
      </w:tabs>
      <w:ind w:firstLine="0"/>
    </w:pPr>
  </w:style>
  <w:style w:type="paragraph" w:customStyle="1" w:styleId="ab">
    <w:name w:val="Чертежный"/>
    <w:pPr>
      <w:jc w:val="both"/>
    </w:pPr>
    <w:rPr>
      <w:rFonts w:ascii="ISOCPEUR" w:hAnsi="ISOCPEUR"/>
      <w:i/>
      <w:sz w:val="28"/>
      <w:lang w:val="uk-UA"/>
    </w:rPr>
  </w:style>
  <w:style w:type="paragraph" w:customStyle="1" w:styleId="ac">
    <w:name w:val="Листинг программы"/>
    <w:pPr>
      <w:suppressAutoHyphens/>
    </w:pPr>
    <w:rPr>
      <w:noProof/>
    </w:rPr>
  </w:style>
  <w:style w:type="paragraph" w:styleId="ad">
    <w:name w:val="annotation text"/>
    <w:basedOn w:val="a"/>
    <w:semiHidden/>
    <w:rPr>
      <w:rFonts w:ascii="Journal" w:hAnsi="Journal"/>
      <w:sz w:val="24"/>
    </w:rPr>
  </w:style>
  <w:style w:type="paragraph" w:styleId="ae">
    <w:name w:val="Body Text Indent"/>
    <w:basedOn w:val="a"/>
    <w:rsid w:val="00A2485E"/>
    <w:pPr>
      <w:ind w:left="1440"/>
      <w:jc w:val="both"/>
    </w:pPr>
    <w:rPr>
      <w:sz w:val="24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40;&#1083;&#1077;&#1082;&#1089;&#1072;&#1085;&#1076;&#1088;\AppData\Roaming\Microsoft\&#1064;&#1072;&#1073;&#1083;&#1086;&#1085;&#1099;\A4_Forms.dot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A4_Forms.dot</Template>
  <TotalTime>0</TotalTime>
  <Pages>1</Pages>
  <Words>948</Words>
  <Characters>5407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ЛАБОРАТОРНАЯ РАБОТА № 4-5</vt:lpstr>
    </vt:vector>
  </TitlesOfParts>
  <Company>Home office</Company>
  <LinksUpToDate>false</LinksUpToDate>
  <CharactersWithSpaces>6343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ЛАБОРАТОРНАЯ РАБОТА № 4-5</dc:title>
  <dc:subject/>
  <dc:creator>Александр</dc:creator>
  <cp:keywords/>
  <cp:lastModifiedBy>Irina</cp:lastModifiedBy>
  <cp:revision>2</cp:revision>
  <dcterms:created xsi:type="dcterms:W3CDTF">2014-08-13T10:16:00Z</dcterms:created>
  <dcterms:modified xsi:type="dcterms:W3CDTF">2014-08-13T10:16:00Z</dcterms:modified>
</cp:coreProperties>
</file>