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5E" w:rsidRDefault="005F04ED">
      <w:pPr>
        <w:pStyle w:val="1"/>
        <w:jc w:val="center"/>
      </w:pPr>
      <w:r>
        <w:t>Создание санатория в форме унитарного предприятия</w:t>
      </w:r>
    </w:p>
    <w:p w:rsidR="0061525E" w:rsidRPr="005F04ED" w:rsidRDefault="005F04ED">
      <w:pPr>
        <w:pStyle w:val="a3"/>
        <w:divId w:val="966935507"/>
      </w:pPr>
      <w:r>
        <w:rPr>
          <w:u w:val="single"/>
        </w:rPr>
        <w:t>Московский Государственный Университет сервиса</w:t>
      </w:r>
    </w:p>
    <w:p w:rsidR="0061525E" w:rsidRDefault="005F04ED">
      <w:pPr>
        <w:pStyle w:val="a3"/>
        <w:divId w:val="966935507"/>
      </w:pPr>
      <w:r>
        <w:rPr>
          <w:u w:val="single"/>
        </w:rPr>
        <w:t>Институт экономики сервиса</w:t>
      </w:r>
    </w:p>
    <w:p w:rsidR="0061525E" w:rsidRDefault="005F04ED">
      <w:pPr>
        <w:pStyle w:val="a3"/>
        <w:divId w:val="966935507"/>
      </w:pPr>
      <w:r>
        <w:rPr>
          <w:u w:val="single"/>
        </w:rPr>
        <w:t> </w:t>
      </w:r>
    </w:p>
    <w:p w:rsidR="0061525E" w:rsidRDefault="005F04ED">
      <w:pPr>
        <w:pStyle w:val="a3"/>
        <w:divId w:val="966935507"/>
      </w:pPr>
      <w:r>
        <w:t xml:space="preserve">Курсовая работа </w:t>
      </w:r>
    </w:p>
    <w:p w:rsidR="0061525E" w:rsidRDefault="005F04ED">
      <w:pPr>
        <w:pStyle w:val="a3"/>
        <w:divId w:val="966935507"/>
      </w:pPr>
      <w:r>
        <w:rPr>
          <w:b/>
          <w:bCs/>
        </w:rPr>
        <w:t>по дисциплине: «Основы предпринимательства»</w:t>
      </w:r>
    </w:p>
    <w:p w:rsidR="0061525E" w:rsidRDefault="005F04ED">
      <w:pPr>
        <w:pStyle w:val="a3"/>
        <w:divId w:val="966935507"/>
      </w:pPr>
      <w:r>
        <w:rPr>
          <w:b/>
          <w:bCs/>
        </w:rPr>
        <w:t>Преподаватель: Попова Р.Ю.</w:t>
      </w:r>
    </w:p>
    <w:p w:rsidR="0061525E" w:rsidRDefault="005F04ED">
      <w:pPr>
        <w:pStyle w:val="a3"/>
        <w:divId w:val="966935507"/>
      </w:pPr>
      <w:r>
        <w:rPr>
          <w:b/>
          <w:bCs/>
        </w:rPr>
        <w:t> </w:t>
      </w:r>
    </w:p>
    <w:p w:rsidR="0061525E" w:rsidRDefault="007C0DD0">
      <w:pPr>
        <w:pStyle w:val="a3"/>
        <w:divId w:val="9669355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Создание санатория&amp;#13;&amp;#10; в форме унитарного &amp;#13;&amp;#10;предприятия." style="width:450pt;height:215.25pt">
            <v:imagedata r:id="rId4" o:title=""/>
          </v:shape>
        </w:pict>
      </w:r>
    </w:p>
    <w:p w:rsidR="0061525E" w:rsidRDefault="0061525E">
      <w:pPr>
        <w:spacing w:after="240"/>
        <w:divId w:val="966935507"/>
      </w:pPr>
    </w:p>
    <w:p w:rsidR="0061525E" w:rsidRPr="005F04ED" w:rsidRDefault="005F04ED">
      <w:pPr>
        <w:pStyle w:val="a3"/>
        <w:divId w:val="966935507"/>
      </w:pPr>
      <w:r>
        <w:t xml:space="preserve">Выполнила студентка 3 курса </w:t>
      </w:r>
    </w:p>
    <w:p w:rsidR="0061525E" w:rsidRDefault="005F04ED">
      <w:pPr>
        <w:pStyle w:val="a3"/>
        <w:divId w:val="966935507"/>
      </w:pPr>
      <w:r>
        <w:t xml:space="preserve">вечернего отделения </w:t>
      </w:r>
    </w:p>
    <w:p w:rsidR="0061525E" w:rsidRDefault="005F04ED">
      <w:pPr>
        <w:pStyle w:val="a3"/>
        <w:divId w:val="966935507"/>
      </w:pPr>
      <w:r>
        <w:t>гр. МРВ-3-1 «Маркетинг»</w:t>
      </w:r>
    </w:p>
    <w:p w:rsidR="0061525E" w:rsidRDefault="005F04ED">
      <w:pPr>
        <w:pStyle w:val="a3"/>
        <w:divId w:val="966935507"/>
      </w:pPr>
      <w:r>
        <w:rPr>
          <w:b/>
          <w:bCs/>
        </w:rPr>
        <w:t>Иванова Юлия Викторовна</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rPr>
          <w:b/>
          <w:bCs/>
          <w:i/>
          <w:iCs/>
        </w:rPr>
        <w:t> </w:t>
      </w:r>
    </w:p>
    <w:p w:rsidR="0061525E" w:rsidRDefault="005F04ED">
      <w:pPr>
        <w:pStyle w:val="a3"/>
        <w:divId w:val="966935507"/>
      </w:pPr>
      <w:r>
        <w:t>Москва, 2003 год</w:t>
      </w:r>
    </w:p>
    <w:p w:rsidR="0061525E" w:rsidRDefault="005F04ED">
      <w:pPr>
        <w:pStyle w:val="a3"/>
        <w:divId w:val="966935507"/>
      </w:pPr>
      <w:r>
        <w:t>Содержание</w:t>
      </w:r>
    </w:p>
    <w:p w:rsidR="0061525E" w:rsidRDefault="005F04ED">
      <w:pPr>
        <w:pStyle w:val="a3"/>
        <w:divId w:val="966935507"/>
      </w:pPr>
      <w:r>
        <w:t>J I. Теоретическая часть.</w:t>
      </w:r>
    </w:p>
    <w:p w:rsidR="0061525E" w:rsidRDefault="005F04ED">
      <w:pPr>
        <w:pStyle w:val="a3"/>
        <w:divId w:val="966935507"/>
      </w:pPr>
      <w:r>
        <w:t>Введение…………………...………………………………………………….3</w:t>
      </w:r>
    </w:p>
    <w:p w:rsidR="0061525E" w:rsidRDefault="005F04ED">
      <w:pPr>
        <w:pStyle w:val="a3"/>
        <w:divId w:val="966935507"/>
      </w:pPr>
      <w:r>
        <w:t>1. Характеристика санаторно-курортного бизнеса в России (Санаторий – лечебно-оздоровительное учреждение.)…………………...6</w:t>
      </w:r>
    </w:p>
    <w:p w:rsidR="0061525E" w:rsidRDefault="005F04ED">
      <w:pPr>
        <w:pStyle w:val="a3"/>
        <w:divId w:val="966935507"/>
      </w:pPr>
      <w:r>
        <w:t>2. Сравнительная характеристика организационно-правовых форм…………………………………………………………………………...10</w:t>
      </w:r>
    </w:p>
    <w:p w:rsidR="0061525E" w:rsidRDefault="005F04ED">
      <w:pPr>
        <w:pStyle w:val="a3"/>
        <w:divId w:val="966935507"/>
      </w:pPr>
      <w:r>
        <w:t>3. Сводная таблица по организационно-правовым формам…………..18</w:t>
      </w:r>
    </w:p>
    <w:p w:rsidR="0061525E" w:rsidRDefault="005F04ED">
      <w:pPr>
        <w:pStyle w:val="a3"/>
        <w:divId w:val="966935507"/>
      </w:pPr>
      <w:r>
        <w:t>Заключение…………………………………………………………………19</w:t>
      </w:r>
    </w:p>
    <w:p w:rsidR="0061525E" w:rsidRDefault="005F04ED">
      <w:pPr>
        <w:pStyle w:val="a3"/>
        <w:divId w:val="966935507"/>
      </w:pPr>
      <w:r>
        <w:t>Список использованной литературы…………….…...…………….20</w:t>
      </w:r>
    </w:p>
    <w:p w:rsidR="0061525E" w:rsidRDefault="005F04ED">
      <w:pPr>
        <w:pStyle w:val="a3"/>
        <w:divId w:val="966935507"/>
      </w:pPr>
      <w:r>
        <w:t>J II. Практическая часть.</w:t>
      </w:r>
    </w:p>
    <w:p w:rsidR="0061525E" w:rsidRDefault="005F04ED">
      <w:pPr>
        <w:pStyle w:val="a3"/>
        <w:divId w:val="966935507"/>
      </w:pPr>
      <w:r>
        <w:t>Введение…………………...………………………………………...………21</w:t>
      </w:r>
    </w:p>
    <w:p w:rsidR="0061525E" w:rsidRDefault="005F04ED">
      <w:pPr>
        <w:pStyle w:val="2"/>
        <w:divId w:val="966935507"/>
      </w:pPr>
      <w:r>
        <w:t>Этап 1. Регистрация ОГУП «Санаторий «Ясное солнышко»…...…….22</w:t>
      </w:r>
    </w:p>
    <w:p w:rsidR="0061525E" w:rsidRDefault="005F04ED">
      <w:pPr>
        <w:pStyle w:val="2"/>
        <w:divId w:val="966935507"/>
      </w:pPr>
      <w:r>
        <w:t>Этап 2. Заказ и изготовление печати……………………………………..23</w:t>
      </w:r>
    </w:p>
    <w:p w:rsidR="0061525E" w:rsidRDefault="005F04ED">
      <w:pPr>
        <w:pStyle w:val="2"/>
        <w:divId w:val="966935507"/>
      </w:pPr>
      <w:r>
        <w:t>Этап 3. Посещение Фонда социального страхования…………………..24</w:t>
      </w:r>
    </w:p>
    <w:p w:rsidR="0061525E" w:rsidRDefault="005F04ED">
      <w:pPr>
        <w:pStyle w:val="2"/>
        <w:divId w:val="966935507"/>
      </w:pPr>
      <w:r>
        <w:t>Этап 4. Получение кодов статистики……………………………………..24</w:t>
      </w:r>
    </w:p>
    <w:p w:rsidR="0061525E" w:rsidRDefault="005F04ED">
      <w:pPr>
        <w:pStyle w:val="2"/>
        <w:divId w:val="966935507"/>
      </w:pPr>
      <w:r>
        <w:t>Этап 5. Оформление документов на адрес……………………………….25</w:t>
      </w:r>
    </w:p>
    <w:p w:rsidR="0061525E" w:rsidRDefault="005F04ED">
      <w:pPr>
        <w:pStyle w:val="2"/>
        <w:divId w:val="966935507"/>
      </w:pPr>
      <w:r>
        <w:t>Этап 6. Посещение территориального государственного органа……..25</w:t>
      </w:r>
    </w:p>
    <w:p w:rsidR="0061525E" w:rsidRDefault="005F04ED">
      <w:pPr>
        <w:pStyle w:val="2"/>
        <w:divId w:val="966935507"/>
      </w:pPr>
      <w:r>
        <w:t>Этап 7. Постановка на налоговый учет…………………………………..25</w:t>
      </w:r>
    </w:p>
    <w:p w:rsidR="0061525E" w:rsidRDefault="005F04ED">
      <w:pPr>
        <w:pStyle w:val="2"/>
        <w:divId w:val="966935507"/>
      </w:pPr>
      <w:r>
        <w:t>Этап 8. Регистрация в Фонде социального страхования……………….26</w:t>
      </w:r>
    </w:p>
    <w:p w:rsidR="0061525E" w:rsidRDefault="005F04ED">
      <w:pPr>
        <w:pStyle w:val="2"/>
        <w:divId w:val="966935507"/>
      </w:pPr>
      <w:r>
        <w:t>Этап 9. Регистрация в Фонде обязательного медицинского страхования…………………………………………………………………..27</w:t>
      </w:r>
    </w:p>
    <w:p w:rsidR="0061525E" w:rsidRDefault="005F04ED">
      <w:pPr>
        <w:pStyle w:val="2"/>
        <w:divId w:val="966935507"/>
      </w:pPr>
      <w:r>
        <w:t>Этап 10. Регистрация в Пенсионном Фонде……………………………..27</w:t>
      </w:r>
    </w:p>
    <w:p w:rsidR="0061525E" w:rsidRDefault="005F04ED">
      <w:pPr>
        <w:pStyle w:val="2"/>
        <w:divId w:val="966935507"/>
      </w:pPr>
      <w:r>
        <w:t>Этап 11. Открытие расчетного счета……………………………………..27</w:t>
      </w:r>
    </w:p>
    <w:p w:rsidR="0061525E" w:rsidRDefault="005F04ED">
      <w:pPr>
        <w:pStyle w:val="2"/>
        <w:divId w:val="966935507"/>
      </w:pPr>
      <w:r>
        <w:t>Этап 12. Посещение Управления государственной противопожарной службы………………………………………………………………………...28</w:t>
      </w:r>
    </w:p>
    <w:p w:rsidR="0061525E" w:rsidRDefault="005F04ED">
      <w:pPr>
        <w:pStyle w:val="2"/>
        <w:divId w:val="966935507"/>
      </w:pPr>
      <w:r>
        <w:t>Этап 13. Посещение санэпидемнадзора…………………………………..28</w:t>
      </w:r>
    </w:p>
    <w:p w:rsidR="0061525E" w:rsidRDefault="005F04ED">
      <w:pPr>
        <w:pStyle w:val="2"/>
        <w:divId w:val="966935507"/>
      </w:pPr>
      <w:r>
        <w:t>Этап 14. Получение лицензии на осуществление медицинской деятельности………………………………………………………………….29</w:t>
      </w:r>
    </w:p>
    <w:p w:rsidR="0061525E" w:rsidRPr="005F04ED" w:rsidRDefault="005F04ED">
      <w:pPr>
        <w:pStyle w:val="a3"/>
        <w:divId w:val="966935507"/>
      </w:pPr>
      <w:r>
        <w:rPr>
          <w:b/>
          <w:bCs/>
        </w:rPr>
        <w:t>Этап 15. Получение сертификата соответствия на питание…………...29</w:t>
      </w:r>
    </w:p>
    <w:p w:rsidR="0061525E" w:rsidRDefault="005F04ED">
      <w:pPr>
        <w:pStyle w:val="2"/>
        <w:divId w:val="966935507"/>
      </w:pPr>
      <w:r>
        <w:t>Этап 16. Покупка ККМ……………………………………………………..29</w:t>
      </w:r>
    </w:p>
    <w:p w:rsidR="0061525E" w:rsidRPr="005F04ED" w:rsidRDefault="005F04ED">
      <w:pPr>
        <w:pStyle w:val="a3"/>
        <w:divId w:val="966935507"/>
      </w:pPr>
      <w:r>
        <w:t>Сводная таблица по этапам создания ОГУП «Санаторий «Ясное солнышко»……………………………………………………………………30</w:t>
      </w:r>
    </w:p>
    <w:p w:rsidR="0061525E" w:rsidRDefault="005F04ED">
      <w:pPr>
        <w:pStyle w:val="a3"/>
        <w:divId w:val="966935507"/>
      </w:pPr>
      <w:r>
        <w:t>Заключение…………………………………………………………………31</w:t>
      </w:r>
    </w:p>
    <w:p w:rsidR="0061525E" w:rsidRDefault="005F04ED">
      <w:pPr>
        <w:pStyle w:val="a3"/>
        <w:divId w:val="966935507"/>
      </w:pPr>
      <w:r>
        <w:t>Список использованной литературы……………………………….32</w:t>
      </w:r>
    </w:p>
    <w:p w:rsidR="0061525E" w:rsidRDefault="005F04ED">
      <w:pPr>
        <w:pStyle w:val="a3"/>
        <w:divId w:val="966935507"/>
      </w:pPr>
      <w:r>
        <w:t>Приложения (документы)</w:t>
      </w:r>
    </w:p>
    <w:p w:rsidR="0061525E" w:rsidRDefault="005F04ED">
      <w:pPr>
        <w:pStyle w:val="1"/>
        <w:divId w:val="966935507"/>
      </w:pPr>
      <w:r>
        <w:t>I. Теоретическая часть.</w:t>
      </w:r>
    </w:p>
    <w:p w:rsidR="0061525E" w:rsidRDefault="005F04ED">
      <w:pPr>
        <w:pStyle w:val="1"/>
        <w:divId w:val="966935507"/>
      </w:pPr>
      <w:r>
        <w:t xml:space="preserve">Введение. </w:t>
      </w:r>
    </w:p>
    <w:p w:rsidR="0061525E" w:rsidRPr="005F04ED" w:rsidRDefault="005F04ED">
      <w:pPr>
        <w:pStyle w:val="a3"/>
        <w:divId w:val="966935507"/>
      </w:pPr>
      <w:r>
        <w:rPr>
          <w:b/>
          <w:bCs/>
          <w:i/>
          <w:iCs/>
          <w:u w:val="single"/>
        </w:rPr>
        <w:t>О государственной политике в области санаторно-курортного дела</w:t>
      </w:r>
    </w:p>
    <w:p w:rsidR="0061525E" w:rsidRDefault="005F04ED">
      <w:pPr>
        <w:pStyle w:val="a3"/>
        <w:divId w:val="966935507"/>
      </w:pPr>
      <w:r>
        <w:rPr>
          <w:b/>
          <w:bCs/>
        </w:rPr>
        <w:t>Здоровье населения - один из важнейших элементов социального, культурного и экономического развития нашей страны. Именно поэтому Правительство Российской Федерации выделяет вопросы здоровья населения и развития здравоохранения в числе главных приоритетов своей деятельности.</w:t>
      </w:r>
    </w:p>
    <w:p w:rsidR="0061525E" w:rsidRDefault="005F04ED">
      <w:pPr>
        <w:pStyle w:val="a3"/>
        <w:divId w:val="966935507"/>
      </w:pPr>
      <w:r>
        <w:t xml:space="preserve">На коллегии Министерства здравоохранения Российской Федерации в марте 2003 года были подведены итоги хода реформ и определены задачи по развитию здравоохранения и медицинской науки в стране на будущие годы. </w:t>
      </w:r>
    </w:p>
    <w:p w:rsidR="0061525E" w:rsidRDefault="005F04ED">
      <w:pPr>
        <w:pStyle w:val="a3"/>
        <w:divId w:val="966935507"/>
      </w:pPr>
      <w:r>
        <w:t>Одними из приоритетных направлений деятельности Министерства здравоохранения Российской Федерации признаны профилактика и медицинская реабилитация.</w:t>
      </w:r>
    </w:p>
    <w:p w:rsidR="0061525E" w:rsidRDefault="005F04ED">
      <w:pPr>
        <w:pStyle w:val="a3"/>
        <w:divId w:val="966935507"/>
      </w:pPr>
      <w:r>
        <w:t xml:space="preserve">Одним из основных этапов медицинской реабилитации является </w:t>
      </w:r>
      <w:r>
        <w:rPr>
          <w:b/>
          <w:bCs/>
        </w:rPr>
        <w:t>санаторно-курортное лечение</w:t>
      </w:r>
      <w:r>
        <w:t>, полностью отвечающее профилактическому принципу отечественного здравоохранения.</w:t>
      </w:r>
    </w:p>
    <w:p w:rsidR="0061525E" w:rsidRDefault="005F04ED">
      <w:pPr>
        <w:pStyle w:val="a3"/>
        <w:divId w:val="966935507"/>
      </w:pPr>
      <w:r>
        <w:t>Эффективность лечения, проводимого в санаторно-курортных учреждениях, высока и позволяет в 2-6 раз уменьшить число обострений заболеваний как у взрослых, так и у детей.</w:t>
      </w:r>
    </w:p>
    <w:p w:rsidR="0061525E" w:rsidRDefault="005F04ED">
      <w:pPr>
        <w:pStyle w:val="a3"/>
        <w:divId w:val="966935507"/>
      </w:pPr>
      <w:r>
        <w:t>Разработанный отечественной курортологией дифференцированный подход к использованию природных лечебных факторов с учeтом специфики их действий, позволил провести рациональную медицинскую специализацию санаториев на всей территории Российской Федерации. Этому способствовало необычайное богатство и разнообразие природных лечебных ресурсов и климатогеографических условий нашей страны.</w:t>
      </w:r>
    </w:p>
    <w:p w:rsidR="0061525E" w:rsidRDefault="005F04ED">
      <w:pPr>
        <w:pStyle w:val="a3"/>
        <w:divId w:val="966935507"/>
      </w:pPr>
      <w:r>
        <w:t xml:space="preserve">Исторически с момента открытия первого курорта «Марциальные воды» в 1917 году курортное дело в России являлось объектом </w:t>
      </w:r>
      <w:r>
        <w:rPr>
          <w:b/>
          <w:bCs/>
        </w:rPr>
        <w:t>социальной государственной политики</w:t>
      </w:r>
      <w:r>
        <w:t xml:space="preserve"> и всецело было направлено на восстановительное лечение граждан с применением целебных природных факторов.</w:t>
      </w:r>
    </w:p>
    <w:p w:rsidR="0061525E" w:rsidRDefault="005F04ED">
      <w:pPr>
        <w:pStyle w:val="a3"/>
        <w:divId w:val="966935507"/>
      </w:pPr>
      <w:r>
        <w:t xml:space="preserve">В успехах советского здравоохранения, которые выразились в неуклонном снижении заболеваемости, немалую роль сыграли курорты, </w:t>
      </w:r>
      <w:r>
        <w:rPr>
          <w:b/>
          <w:bCs/>
        </w:rPr>
        <w:t>санатории</w:t>
      </w:r>
      <w:r>
        <w:t xml:space="preserve"> и дома отдыха, использующие естественные силы природы для лечения и предупреждения болезней.</w:t>
      </w:r>
    </w:p>
    <w:p w:rsidR="0061525E" w:rsidRDefault="005F04ED">
      <w:pPr>
        <w:pStyle w:val="a3"/>
        <w:divId w:val="966935507"/>
      </w:pPr>
      <w:r>
        <w:t xml:space="preserve">С 1994 года реализация государственной политики в области сохранения и развития курортного комплекса была возложена на </w:t>
      </w:r>
      <w:r>
        <w:rPr>
          <w:b/>
          <w:bCs/>
        </w:rPr>
        <w:t>Государственный комитет Российской Федерации по физической культуре, спорту и туризму</w:t>
      </w:r>
      <w:r>
        <w:t>.</w:t>
      </w:r>
    </w:p>
    <w:p w:rsidR="0061525E" w:rsidRDefault="005F04ED">
      <w:pPr>
        <w:pStyle w:val="a3"/>
        <w:divId w:val="966935507"/>
      </w:pPr>
      <w:r>
        <w:t>Как показала практика, ГКФТ, не располагавший ни одним санаторно-курортным учреждением, необходимой научной и образовательной базой, кадровым потенциалом, вынужден был привлекать учреждения и специалистов здравоохранения в области курортного дела при подготовке законодательных и иных нормативных правовых документов и осуществлении мероприятий, направленных на развитие санаторно-курортного комплекса Российской Федерации.</w:t>
      </w:r>
    </w:p>
    <w:p w:rsidR="0061525E" w:rsidRDefault="005F04ED">
      <w:pPr>
        <w:pStyle w:val="a3"/>
        <w:divId w:val="966935507"/>
      </w:pPr>
      <w:r>
        <w:t>В свою очередь в ведении Минздрава России имеются: сеть санаторно-курортных учреждений, унитарные предприятия по разведке, охране и использованию природных лечебных ресурсов, медицинские образовательные учреждения, где проводится подготовка медицинских кадров, санитарно-эпидемиологическая служба, обеспечивающая санитарную охрану лечебно-оздоровительных местностей, научно-исследовательские институты курортологии, обеспечивающие развитие курортов страны на строго научной основе.</w:t>
      </w:r>
    </w:p>
    <w:p w:rsidR="0061525E" w:rsidRDefault="005F04ED">
      <w:pPr>
        <w:pStyle w:val="a3"/>
        <w:divId w:val="966935507"/>
      </w:pPr>
      <w:r>
        <w:t>Учитывая изложенное, Минздрав России инициативно обратился в Правительство Российской Федерации с просьбой о передаче функций по реализации государственной политики в сфере курортного дела от Госкомспорта России Минздраву России. По этому вопросу было принято согласованное решение, которое в настоящее время находится в стадии оформления.</w:t>
      </w:r>
    </w:p>
    <w:p w:rsidR="0061525E" w:rsidRDefault="005F04ED">
      <w:pPr>
        <w:pStyle w:val="a3"/>
        <w:divId w:val="966935507"/>
      </w:pPr>
      <w:r>
        <w:t>Правовое обеспечение современной государственной политики в сфере санаторно-курортного лечения и отдыха нашло отражение в федеральных законах «О природных лечебных ресурсах, лечебно-оздоровительных местностях и курортах», «Об особо охраняемых природных территориях», а также в постановлениях Правительства Российской Федерации, утвердивших «Положение о признании территорий лечебно-оздоровительными местностями и курортами федерального значения» и «Положение об округах санитарной и горно-санитарной охраны лечебно-оздоровительных местностей и курортов федерального значения».</w:t>
      </w:r>
    </w:p>
    <w:p w:rsidR="0061525E" w:rsidRDefault="005F04ED">
      <w:pPr>
        <w:pStyle w:val="a3"/>
        <w:divId w:val="966935507"/>
      </w:pPr>
      <w:r>
        <w:t>Государственная система здравоохранения осуществляет санаторно-курортное лечение преимущественно социально незащищeнных категорий населения — детей, лиц, больных туберкулeзом, граждан, пострадавших в результате аварии на Чернобыльской АЭС, инвалидов, ветеранов войн.</w:t>
      </w:r>
    </w:p>
    <w:p w:rsidR="0061525E" w:rsidRDefault="005F04ED">
      <w:pPr>
        <w:pStyle w:val="a3"/>
        <w:divId w:val="966935507"/>
      </w:pPr>
      <w:r>
        <w:t>Сложившаяся и ныне действующая в стране система социального страхования в течение последних лет обеспечивала санаторно-курортное лечение нуждающимся в нeм гражданам, приобретая до 80 % путeвок от общего их количества, тем самым выполняя двойную функцию: оздоровление населения: сохранение и дальнейшее развитие санаторно-курортного комплекса страны.</w:t>
      </w:r>
    </w:p>
    <w:p w:rsidR="0061525E" w:rsidRDefault="005F04ED">
      <w:pPr>
        <w:pStyle w:val="a3"/>
        <w:divId w:val="966935507"/>
      </w:pPr>
      <w:r>
        <w:t>В нынешних условиях интересы сохранения уже достигнутого требуют крайне тщательного и бережного подхода к реализации государственной политики в социальной сфере и в частности в сфере курортного дела. Именно эволюционность должна стать гарантом развития курортов страны. Невозможно добиться успехов, не создав единых принципов управления системой.</w:t>
      </w:r>
    </w:p>
    <w:p w:rsidR="0061525E" w:rsidRDefault="005F04ED">
      <w:pPr>
        <w:pStyle w:val="a3"/>
        <w:divId w:val="966935507"/>
      </w:pPr>
      <w:r>
        <w:t>В настоящее время в соответствии с указанием министра здравоохранения уже создана рабочая группа по разработке основных направлений государственной политики в сфере курортного дела в Российской Федерации, в работе которой наряду с работниками аппарата Минздрава активное участие принимают специалисты Фонда социального страхования Российской Федерации, Национальной курортной ассоциации, Федерации независимых профсоюзов России, Российского научного центра восстановительной медицины и курортологии и других заинтересованных организаций.</w:t>
      </w:r>
    </w:p>
    <w:p w:rsidR="0061525E" w:rsidRDefault="005F04ED">
      <w:pPr>
        <w:pStyle w:val="a3"/>
        <w:divId w:val="966935507"/>
      </w:pPr>
      <w:r>
        <w:rPr>
          <w:b/>
          <w:bCs/>
        </w:rPr>
        <w:t>Здоровье</w:t>
      </w:r>
      <w:r>
        <w:t xml:space="preserve"> - необходимое условие высокого трудового потенциала, показатель уровня культуры и национального престижа, наиболее яркий критерий эффективности государственного управления.</w:t>
      </w:r>
    </w:p>
    <w:p w:rsidR="0061525E" w:rsidRDefault="005F04ED">
      <w:pPr>
        <w:pStyle w:val="a3"/>
        <w:divId w:val="966935507"/>
      </w:pPr>
      <w:r>
        <w:t>Осознание всего этого должно стать основой для укрепления материально-технической базы курортов Российской Федерации осуществляющих оздоровление населения на основе использования природных лечебных факторов.</w:t>
      </w:r>
      <w:r>
        <w:rPr>
          <w:vertAlign w:val="superscript"/>
        </w:rPr>
        <w:t>1</w:t>
      </w:r>
    </w:p>
    <w:bookmarkStart w:id="0" w:name="_ftnref1"/>
    <w:p w:rsidR="0061525E" w:rsidRDefault="005F04ED">
      <w:pPr>
        <w:pStyle w:val="a3"/>
        <w:divId w:val="966935507"/>
      </w:pPr>
      <w:r>
        <w:fldChar w:fldCharType="begin"/>
      </w:r>
      <w:r>
        <w:instrText xml:space="preserve"> HYPERLINK "" \l "_ftn1" \o "" </w:instrText>
      </w:r>
      <w:r>
        <w:fldChar w:fldCharType="separate"/>
      </w:r>
      <w:r>
        <w:rPr>
          <w:rStyle w:val="a4"/>
        </w:rPr>
        <w:t>[1]</w:t>
      </w:r>
      <w:r>
        <w:fldChar w:fldCharType="end"/>
      </w:r>
      <w:bookmarkEnd w:id="0"/>
    </w:p>
    <w:p w:rsidR="0061525E" w:rsidRDefault="0061525E">
      <w:pPr>
        <w:divId w:val="966935507"/>
      </w:pPr>
    </w:p>
    <w:p w:rsidR="0061525E" w:rsidRPr="005F04ED" w:rsidRDefault="005F04ED">
      <w:pPr>
        <w:pStyle w:val="a3"/>
        <w:divId w:val="966935507"/>
      </w:pPr>
      <w:r>
        <w:rPr>
          <w:b/>
          <w:bCs/>
        </w:rPr>
        <w:t>1. Характеристика санаторно-курортного бизнеса в России.</w:t>
      </w:r>
    </w:p>
    <w:p w:rsidR="0061525E" w:rsidRDefault="005F04ED">
      <w:pPr>
        <w:pStyle w:val="a3"/>
        <w:divId w:val="966935507"/>
      </w:pPr>
      <w:r>
        <w:rPr>
          <w:b/>
          <w:bCs/>
        </w:rPr>
        <w:t> </w:t>
      </w:r>
    </w:p>
    <w:p w:rsidR="0061525E" w:rsidRDefault="005F04ED">
      <w:pPr>
        <w:pStyle w:val="a3"/>
        <w:divId w:val="966935507"/>
      </w:pPr>
      <w:r>
        <w:rPr>
          <w:b/>
          <w:bCs/>
        </w:rPr>
        <w:t>Санаторно-курортный комплекс России</w:t>
      </w:r>
      <w:r>
        <w:t xml:space="preserve"> - это огромная индустрия здоровья, которая в материальном отношении представлена мощной сетью учреждений. Ведущую роль в ней занимают санатории, санатории-профилактории, бальнеогрязелечебницы, санаторные оздоровительные лагеря - лечебно-профилактические учреждения, основным видом деятельности которых является медицинский, направленный на профилактику, снижение заболеваемости, инвалидности и смертности населения.</w:t>
      </w:r>
    </w:p>
    <w:p w:rsidR="0061525E" w:rsidRDefault="005F04ED">
      <w:pPr>
        <w:pStyle w:val="a3"/>
        <w:divId w:val="966935507"/>
      </w:pPr>
      <w:r>
        <w:t>Санаторно-курортную деятельность следует рассматривать как отрасль экономики государства. Необходима координация деятельности в области санаторно-курортного дела различных курортных регионов и организаций транспорта, торговли, коммунального хозяйства; нужна государственная программа привлечения зарубежных граждан в российские здравницы, целенаправленная реклама с исчерпывающей информацией о лечебно-профилактическом потенциале каждого курорта; не определены законодательно многие термины курортного дела; курортологии как науке уделяется в последнее десятилетие мало внимания; не решены вопросы оптимизации сроков курортного лечения.</w:t>
      </w:r>
    </w:p>
    <w:p w:rsidR="0061525E" w:rsidRDefault="005F04ED">
      <w:pPr>
        <w:pStyle w:val="a3"/>
        <w:divId w:val="966935507"/>
      </w:pPr>
      <w:r>
        <w:t xml:space="preserve">На сегодняшний день </w:t>
      </w:r>
      <w:r>
        <w:rPr>
          <w:b/>
          <w:bCs/>
        </w:rPr>
        <w:t>система санаторно-курортной помощи</w:t>
      </w:r>
      <w:r>
        <w:t xml:space="preserve"> в стране не имеет единой структуры и рассредоточена между министерствами, ведомствами, общественными организациями, акционерными обществами, что определяет развитие санаторных учреждений с учётом интересов и возможностей собственника. Независимо от форм собственности и ведомственной подчинeнности, санатории России в решении общей задачи составляют единый комплекс, требующий управления и организационно-методического обеспечения.</w:t>
      </w:r>
    </w:p>
    <w:p w:rsidR="0061525E" w:rsidRDefault="005F04ED">
      <w:pPr>
        <w:pStyle w:val="a3"/>
        <w:divId w:val="966935507"/>
      </w:pPr>
      <w:r>
        <w:t>Отсутствие единой структуры санаторной помощи, сложная экономическая ситуация и особенности налоговой политики не могли не отразиться на состоянии курортов страны.</w:t>
      </w:r>
    </w:p>
    <w:p w:rsidR="0061525E" w:rsidRDefault="005F04ED">
      <w:pPr>
        <w:pStyle w:val="a3"/>
        <w:divId w:val="966935507"/>
      </w:pPr>
      <w:r>
        <w:t>В период новых экономических отношений, несмотря на рост общей заболеваемости населения, значительно сократилось число санаторно-курортных учреждений. Ослаб контроль за состоянием курортных ресурсов. Имеют место захват и порча земель курортов и лечебно-оздоровительных местностей, растаскивание и нерациональное использование природных лечебных ресурсов, приводящее к истощению и загрязнению минеральных вод и лечебных грязей и как результат – к утрате лечебной базы курортов. Кроме того, в настоящее время в связи с передачей большинства месторождений в пользование и разработку различным акционерным обществам необоснованно резко возросла стоимость природных лечебных факторов (минеральных вод, лечебных грязей и т.д.), отпускаемых для нужд санаторно-курортных учреждений.</w:t>
      </w:r>
    </w:p>
    <w:p w:rsidR="0061525E" w:rsidRDefault="005F04ED">
      <w:pPr>
        <w:pStyle w:val="a3"/>
        <w:divId w:val="966935507"/>
      </w:pPr>
      <w:r>
        <w:t>Назрела острая необходимость обоснования Концепции развития курортного дела в России, в которой должны быть продуманы все звенья санаторно-курортной системы — от центрального ведомства до муниципального санатория.</w:t>
      </w:r>
    </w:p>
    <w:p w:rsidR="0061525E" w:rsidRDefault="005F04ED">
      <w:pPr>
        <w:pStyle w:val="a3"/>
        <w:divId w:val="966935507"/>
      </w:pPr>
      <w:r>
        <w:t>С другой стороны,  санаторно-курортное лечение и оздоровление различных возрастных категорий населения вновь востребованы. Повышается качество лечебных и оздоровительных услуг. За счет средств государственных внебюджетных фондов осуществляется частичное финансирование санаторно-курортного лечения, оздоровления и отдыха социально незащищенных групп населения, в том числе детей, ветеранов, инвалидов. Например, в 2001 г. на санаторно-курортное лечение и оздоровление населения, в том числе участников Великой Отечественной войны, оздоровительный отдых детей за счет средств Федерального бюджета и бюджета Фонда социального страхования Российской Федерации было выделено около 20,5 млрд руб.</w:t>
      </w:r>
    </w:p>
    <w:p w:rsidR="0061525E" w:rsidRDefault="005F04ED">
      <w:pPr>
        <w:pStyle w:val="a3"/>
        <w:divId w:val="966935507"/>
      </w:pPr>
      <w:r>
        <w:t>У населения Российской Федерации сформирована потребность в оздоровлении, в лечении, реабилитации и профилактики с использованием природных лечебных факторов курортов. Необходимо дальнейшее повышение эффективности использования, целесообразности сохранения и развития природных лечебных факторов. Прослеживается тенденция омоложения состава больных, приезжающих на курорт: основная (75%) возрастная группа приезжающих на лечение - 40-50 лет.</w:t>
      </w:r>
    </w:p>
    <w:p w:rsidR="0061525E" w:rsidRDefault="005F04ED">
      <w:pPr>
        <w:pStyle w:val="a3"/>
        <w:divId w:val="966935507"/>
      </w:pPr>
      <w:r>
        <w:t>По данным Госкомстата, на 1 января 2000 года сеть санаторно-курортных учреждений страны составила:</w:t>
      </w:r>
    </w:p>
    <w:p w:rsidR="0061525E" w:rsidRDefault="005F04ED">
      <w:pPr>
        <w:pStyle w:val="a3"/>
        <w:divId w:val="966935507"/>
      </w:pPr>
      <w:r>
        <w:t>·     · Санаториев для взрослых — 546 на 167,3 тыс. коек;</w:t>
      </w:r>
    </w:p>
    <w:p w:rsidR="0061525E" w:rsidRDefault="005F04ED">
      <w:pPr>
        <w:pStyle w:val="a3"/>
        <w:divId w:val="966935507"/>
      </w:pPr>
      <w:r>
        <w:t>·     · Санаториев для детей — 529 на 59 тыс. коек;</w:t>
      </w:r>
    </w:p>
    <w:p w:rsidR="0061525E" w:rsidRDefault="005F04ED">
      <w:pPr>
        <w:pStyle w:val="a3"/>
        <w:divId w:val="966935507"/>
      </w:pPr>
      <w:r>
        <w:t>·     · Санаториев-профилакториев — 1288 на 122,5 тыс. коек;</w:t>
      </w:r>
    </w:p>
    <w:p w:rsidR="0061525E" w:rsidRDefault="005F04ED">
      <w:pPr>
        <w:pStyle w:val="a3"/>
        <w:divId w:val="966935507"/>
      </w:pPr>
      <w:r>
        <w:t>·     · Пансионатов с лечением — 82 на 26,9 тыс. коек;</w:t>
      </w:r>
    </w:p>
    <w:p w:rsidR="0061525E" w:rsidRDefault="005F04ED">
      <w:pPr>
        <w:pStyle w:val="a3"/>
        <w:divId w:val="966935507"/>
      </w:pPr>
      <w:r>
        <w:t xml:space="preserve">·        Санаторно-оздоровительных лагерей круглогодичного функционирования — 25 на 7,6 тыс. коек; </w:t>
      </w:r>
    </w:p>
    <w:p w:rsidR="0061525E" w:rsidRDefault="005F04ED">
      <w:pPr>
        <w:pStyle w:val="a3"/>
        <w:divId w:val="966935507"/>
      </w:pPr>
      <w:r>
        <w:t>Всего: 2470 учреждений на 383,3 тыс. коек.</w:t>
      </w:r>
    </w:p>
    <w:p w:rsidR="0061525E" w:rsidRDefault="005F04ED">
      <w:pPr>
        <w:pStyle w:val="a3"/>
        <w:divId w:val="966935507"/>
      </w:pPr>
      <w:r>
        <w:t>Сеть санаторно-курортных учреждений системы здравоохранения составляет 607 санаториев на 77,2 тыс. коек, из них 103 санатория для взрослых и 504 санатория для детей. 85 % санаториев находятся в ведении органов управления здравоохранением субъектов Российской Федерации. В 2000 году в них получили санаторно-курортное лечение 506,3 тыс. человек, в т.ч. 369,7 тыс. детей. В непосредственном подчинении Минздрава России находится 39 санаториев для детей и детей с родителями на 8,9 тыс. коек и 13 санаториев для взрослых, больных туберкулeзом, на 3570 коек. В 2000 году в них получили лечение 117 тысяч больных, что на 17,3 % больше, чем в предыдущем году. Число пролеченных детей увеличилось на 19 % и составило 64 тысячи.</w:t>
      </w:r>
    </w:p>
    <w:p w:rsidR="0061525E" w:rsidRDefault="005F04ED">
      <w:pPr>
        <w:pStyle w:val="a3"/>
        <w:divId w:val="966935507"/>
      </w:pPr>
      <w:r>
        <w:t xml:space="preserve">Каковы сегодня главные </w:t>
      </w:r>
      <w:r>
        <w:rPr>
          <w:b/>
          <w:bCs/>
        </w:rPr>
        <w:t>проблемы</w:t>
      </w:r>
      <w:r>
        <w:t xml:space="preserve"> </w:t>
      </w:r>
      <w:r>
        <w:rPr>
          <w:b/>
          <w:bCs/>
        </w:rPr>
        <w:t>санаторно-курортной сферы</w:t>
      </w:r>
      <w:r>
        <w:t xml:space="preserve"> России, требующие решения?</w:t>
      </w:r>
    </w:p>
    <w:p w:rsidR="0061525E" w:rsidRDefault="005F04ED">
      <w:pPr>
        <w:pStyle w:val="a3"/>
        <w:divId w:val="966935507"/>
      </w:pPr>
      <w:r>
        <w:t>Сегодня отсутствует система государственного управления курортом, нет федерального органа исполнительной власти, которому на правительственном уровне необходимо определять основные направления государственной политики в сфере санаторно-курортного лечения и отдыха.</w:t>
      </w:r>
    </w:p>
    <w:p w:rsidR="0061525E" w:rsidRDefault="005F04ED">
      <w:pPr>
        <w:pStyle w:val="a3"/>
        <w:divId w:val="966935507"/>
      </w:pPr>
      <w:r>
        <w:t>В первую очередь существует острая необходимость в принятии федерального закона «Об основах курортного дела в Российской Федерации».</w:t>
      </w:r>
    </w:p>
    <w:p w:rsidR="0061525E" w:rsidRDefault="005F04ED">
      <w:pPr>
        <w:pStyle w:val="a3"/>
        <w:divId w:val="966935507"/>
      </w:pPr>
      <w:r>
        <w:t xml:space="preserve">Законопроект должен предусмотреть, что курортное дело в России выполняет две основные функции. </w:t>
      </w:r>
      <w:r>
        <w:rPr>
          <w:b/>
          <w:bCs/>
        </w:rPr>
        <w:t>Первая</w:t>
      </w:r>
      <w:r>
        <w:t xml:space="preserve"> — это гарантированное государством обеспечение оздоровления граждан, нуждающихся в социальной поддержке:</w:t>
      </w:r>
    </w:p>
    <w:p w:rsidR="0061525E" w:rsidRDefault="005F04ED">
      <w:pPr>
        <w:pStyle w:val="a3"/>
        <w:divId w:val="966935507"/>
      </w:pPr>
      <w:r>
        <w:t>·   · детей;</w:t>
      </w:r>
    </w:p>
    <w:p w:rsidR="0061525E" w:rsidRDefault="005F04ED">
      <w:pPr>
        <w:pStyle w:val="a3"/>
        <w:divId w:val="966935507"/>
      </w:pPr>
      <w:r>
        <w:t>·   · больных туберкулезом и другими социально значимыми болезнями согласно специальному перечню, утвержденному Минздравом;</w:t>
      </w:r>
    </w:p>
    <w:p w:rsidR="0061525E" w:rsidRDefault="005F04ED">
      <w:pPr>
        <w:pStyle w:val="a3"/>
        <w:divId w:val="966935507"/>
      </w:pPr>
      <w:r>
        <w:t>·   · граждан, пострадавших в результате стихийных бедствий, техногенных катастроф, военных действий и др.</w:t>
      </w:r>
    </w:p>
    <w:p w:rsidR="0061525E" w:rsidRDefault="005F04ED">
      <w:pPr>
        <w:pStyle w:val="a3"/>
        <w:divId w:val="966935507"/>
      </w:pPr>
      <w:r>
        <w:t>Санаторно-курортное лечение этих категорий граждан должно осуществляться за счет федерального бюджета, бюджетов субъектов Российской Федерации, средств фондов социального и обязательного медицинского страхования и других источников.</w:t>
      </w:r>
    </w:p>
    <w:p w:rsidR="0061525E" w:rsidRDefault="005F04ED">
      <w:pPr>
        <w:pStyle w:val="a3"/>
        <w:divId w:val="966935507"/>
      </w:pPr>
      <w:r>
        <w:rPr>
          <w:b/>
          <w:bCs/>
        </w:rPr>
        <w:t>Вторая функция</w:t>
      </w:r>
      <w:r>
        <w:t xml:space="preserve"> - это обеспечение спроса состоятельной части населения и иностранных граждан на курортное лечение в условиях, удовлетворяющих разнообразные, в том числе самые высокие, потребности во время их пребывания на курорте. Это потребует развития материально-технической базы здравниц, повышения уровня комфорта, увеличения количества и качества медицинских услуг, развития индустрии отдыха и развлечений.</w:t>
      </w:r>
    </w:p>
    <w:p w:rsidR="0061525E" w:rsidRDefault="005F04ED">
      <w:pPr>
        <w:pStyle w:val="a3"/>
        <w:divId w:val="966935507"/>
      </w:pPr>
      <w:r>
        <w:t>В целях сохранения и развития санаторно-курортного комплекса страны необходимо:</w:t>
      </w:r>
    </w:p>
    <w:p w:rsidR="0061525E" w:rsidRDefault="005F04ED">
      <w:pPr>
        <w:pStyle w:val="a3"/>
        <w:divId w:val="966935507"/>
      </w:pPr>
      <w:r>
        <w:t>· разработать основные направления государственной политики в сфере курортного дела;</w:t>
      </w:r>
    </w:p>
    <w:p w:rsidR="0061525E" w:rsidRDefault="005F04ED">
      <w:pPr>
        <w:pStyle w:val="a3"/>
        <w:divId w:val="966935507"/>
      </w:pPr>
      <w:r>
        <w:t>· определить роль государства в регулировании рынка санаторно-курортных услуг, разработки механизма их представления и потребления;</w:t>
      </w:r>
    </w:p>
    <w:p w:rsidR="0061525E" w:rsidRDefault="005F04ED">
      <w:pPr>
        <w:pStyle w:val="a3"/>
        <w:divId w:val="966935507"/>
      </w:pPr>
      <w:r>
        <w:t>· разработать порядок и критерии лицензирования санаторно-курортной деятельности, аккредитации санаторно-курортных учреждений и обязательной сертификации санаторно-курортных услуг;</w:t>
      </w:r>
    </w:p>
    <w:p w:rsidR="0061525E" w:rsidRDefault="005F04ED">
      <w:pPr>
        <w:pStyle w:val="a3"/>
        <w:divId w:val="966935507"/>
      </w:pPr>
      <w:r>
        <w:t>· подготовить научно обоснованные нормативы обеспечения санаторно-курортной помощью для различных категорий населения;</w:t>
      </w:r>
    </w:p>
    <w:p w:rsidR="0061525E" w:rsidRDefault="005F04ED">
      <w:pPr>
        <w:pStyle w:val="a3"/>
        <w:divId w:val="966935507"/>
      </w:pPr>
      <w:r>
        <w:t>Это лишь небольшой пакет документов, который необходимо подготовить для обеспечения успешного функционирования санаторно-курортного комплекса Российской Федерации.</w:t>
      </w:r>
      <w:r>
        <w:rPr>
          <w:vertAlign w:val="superscript"/>
        </w:rPr>
        <w:t>1</w:t>
      </w:r>
    </w:p>
    <w:p w:rsidR="0061525E" w:rsidRDefault="005F04ED">
      <w:pPr>
        <w:pStyle w:val="a3"/>
        <w:divId w:val="966935507"/>
      </w:pPr>
      <w:r>
        <w:t>Согласно Постановлению главы администрации Московской области (</w:t>
      </w:r>
      <w:r>
        <w:rPr>
          <w:b/>
          <w:bCs/>
        </w:rPr>
        <w:t>Приложение</w:t>
      </w:r>
      <w:r>
        <w:t xml:space="preserve"> </w:t>
      </w:r>
      <w:r>
        <w:rPr>
          <w:b/>
          <w:bCs/>
        </w:rPr>
        <w:t>Б</w:t>
      </w:r>
      <w:r>
        <w:t xml:space="preserve">) </w:t>
      </w:r>
      <w:r>
        <w:rPr>
          <w:b/>
          <w:bCs/>
        </w:rPr>
        <w:t xml:space="preserve">Комитет по физической культуре и спорту Московской области </w:t>
      </w:r>
      <w:r>
        <w:t xml:space="preserve">(адрес: </w:t>
      </w:r>
      <w:r>
        <w:rPr>
          <w:b/>
          <w:bCs/>
        </w:rPr>
        <w:t>127006, г. Москва, ул. Садовая-Триумфальная, д.10/13, стр.1</w:t>
      </w:r>
      <w:r>
        <w:t xml:space="preserve">) начал новый проект: строительство </w:t>
      </w:r>
      <w:r>
        <w:rPr>
          <w:b/>
          <w:bCs/>
        </w:rPr>
        <w:t>нового санатория</w:t>
      </w:r>
      <w:r>
        <w:t xml:space="preserve"> в форме </w:t>
      </w:r>
      <w:r>
        <w:rPr>
          <w:b/>
          <w:bCs/>
        </w:rPr>
        <w:t>областного государственного унитарного предприятия</w:t>
      </w:r>
      <w:r>
        <w:t xml:space="preserve"> с целью оздоровления населения Дмитровского района, создания условий высокого трудового потенциала жителей.</w:t>
      </w:r>
    </w:p>
    <w:p w:rsidR="0061525E" w:rsidRDefault="005F04ED">
      <w:pPr>
        <w:pStyle w:val="3"/>
        <w:divId w:val="966935507"/>
      </w:pPr>
      <w:r>
        <w:t>Краткое описание проекта</w:t>
      </w:r>
    </w:p>
    <w:p w:rsidR="0061525E" w:rsidRPr="005F04ED" w:rsidRDefault="005F04ED">
      <w:pPr>
        <w:pStyle w:val="a3"/>
        <w:divId w:val="966935507"/>
      </w:pPr>
      <w:r>
        <w:rPr>
          <w:b/>
          <w:bCs/>
        </w:rPr>
        <w:t>Сущность проекта</w:t>
      </w:r>
      <w:r>
        <w:t>:</w:t>
      </w:r>
    </w:p>
    <w:p w:rsidR="0061525E" w:rsidRDefault="005F04ED">
      <w:pPr>
        <w:pStyle w:val="a3"/>
        <w:divId w:val="966935507"/>
      </w:pPr>
      <w:r>
        <w:t xml:space="preserve">Строительство комплекса зданий санатория (спального корпуса на 500 коечных мест, столовой, лечебного корпуса, административного здания и т.п., отвечающих требованиям международных стандартов.) </w:t>
      </w:r>
    </w:p>
    <w:p w:rsidR="0061525E" w:rsidRDefault="005F04ED">
      <w:pPr>
        <w:pStyle w:val="a3"/>
        <w:divId w:val="966935507"/>
      </w:pPr>
      <w:r>
        <w:rPr>
          <w:b/>
          <w:bCs/>
        </w:rPr>
        <w:t>Описание планируемой к выпуску продукции</w:t>
      </w:r>
      <w:r>
        <w:t>:</w:t>
      </w:r>
    </w:p>
    <w:p w:rsidR="0061525E" w:rsidRDefault="005F04ED">
      <w:pPr>
        <w:pStyle w:val="a3"/>
        <w:divId w:val="966935507"/>
      </w:pPr>
      <w:r>
        <w:t xml:space="preserve">Планируется предоставление санаторно-курортных услуг населению. </w:t>
      </w:r>
      <w:r>
        <w:rPr>
          <w:b/>
          <w:bCs/>
        </w:rPr>
        <w:t>Финансирование проекта:</w:t>
      </w:r>
    </w:p>
    <w:p w:rsidR="0061525E" w:rsidRDefault="005F04ED">
      <w:pPr>
        <w:pStyle w:val="a3"/>
        <w:divId w:val="966935507"/>
      </w:pPr>
      <w:r>
        <w:t xml:space="preserve">Общая стоимость проекта </w:t>
      </w:r>
      <w:r>
        <w:rPr>
          <w:b/>
          <w:bCs/>
        </w:rPr>
        <w:t>– 1 000 000 руб.</w:t>
      </w:r>
      <w:r>
        <w:br/>
      </w:r>
      <w:r>
        <w:rPr>
          <w:b/>
          <w:bCs/>
        </w:rPr>
        <w:t>Наименование предприятия</w:t>
      </w:r>
      <w:r>
        <w:t xml:space="preserve"> </w:t>
      </w:r>
      <w:r>
        <w:rPr>
          <w:b/>
          <w:bCs/>
        </w:rPr>
        <w:t>- ОГУП "Санаторий «Ясное Солнышко"</w:t>
      </w:r>
      <w:r>
        <w:t xml:space="preserve"> </w:t>
      </w:r>
    </w:p>
    <w:p w:rsidR="0061525E" w:rsidRDefault="005F04ED">
      <w:pPr>
        <w:pStyle w:val="a3"/>
        <w:divId w:val="966935507"/>
      </w:pPr>
      <w:r>
        <w:rPr>
          <w:b/>
          <w:bCs/>
        </w:rPr>
        <w:t>Почтовый, юридический адрес – 141855, Московская обл., Дмитровский р-н, с. Бабушкино, ул. Лесная, 7</w:t>
      </w:r>
      <w:r>
        <w:rPr>
          <w:b/>
          <w:bCs/>
        </w:rPr>
        <w:br/>
      </w:r>
      <w:r>
        <w:t>Телефоны: (222) 7-11-11</w:t>
      </w:r>
      <w:r>
        <w:br/>
        <w:t>Основной вид деятельности - санаторно-курортный</w:t>
      </w:r>
      <w:r>
        <w:br/>
        <w:t xml:space="preserve">Уставный капитал – </w:t>
      </w:r>
      <w:r>
        <w:rPr>
          <w:b/>
          <w:bCs/>
        </w:rPr>
        <w:t>1 000 000</w:t>
      </w:r>
      <w:r>
        <w:t xml:space="preserve"> руб. </w:t>
      </w:r>
      <w:r>
        <w:br/>
        <w:t>Руководитель проекта:</w:t>
      </w:r>
    </w:p>
    <w:p w:rsidR="0061525E" w:rsidRDefault="005F04ED">
      <w:pPr>
        <w:pStyle w:val="a3"/>
        <w:divId w:val="966935507"/>
      </w:pPr>
      <w:r>
        <w:t>Ф.И.О. – Иванова Юлия Викторовна</w:t>
      </w:r>
      <w:r>
        <w:br/>
        <w:t>Возраст - 45 лет</w:t>
      </w:r>
      <w:r>
        <w:br/>
        <w:t>Образование - высшее</w:t>
      </w:r>
      <w:r>
        <w:br/>
        <w:t>Опыт работы в занимаемой должности - 10 лет.</w:t>
      </w:r>
    </w:p>
    <w:p w:rsidR="0061525E" w:rsidRDefault="005F04ED">
      <w:pPr>
        <w:pStyle w:val="a3"/>
        <w:divId w:val="966935507"/>
      </w:pPr>
      <w:r>
        <w:t>Таким образом, курортное дело необходимо для населения Российской Федерации, оно нуждается в развитии, следует на государственном уровне трансформировать курортное дело в отрасль, которая объединила бы вопросы эффективности использования курортных ресурсов, лечебно-оздоровительных местностей и курортов.</w:t>
      </w:r>
    </w:p>
    <w:p w:rsidR="0061525E" w:rsidRDefault="005F04ED">
      <w:pPr>
        <w:pStyle w:val="a3"/>
        <w:divId w:val="966935507"/>
      </w:pPr>
      <w:r>
        <w:rPr>
          <w:b/>
          <w:bCs/>
        </w:rPr>
        <w:t>2. Сравнительная характеристика организационно-правовых форм</w:t>
      </w:r>
    </w:p>
    <w:p w:rsidR="0061525E" w:rsidRDefault="005F04ED">
      <w:pPr>
        <w:pStyle w:val="a3"/>
        <w:divId w:val="966935507"/>
      </w:pPr>
      <w:r>
        <w:rPr>
          <w:b/>
          <w:bCs/>
        </w:rPr>
        <w:t> </w:t>
      </w:r>
    </w:p>
    <w:p w:rsidR="0061525E" w:rsidRDefault="005F04ED">
      <w:pPr>
        <w:pStyle w:val="a3"/>
        <w:divId w:val="966935507"/>
      </w:pPr>
      <w:r>
        <w:rPr>
          <w:b/>
          <w:bCs/>
        </w:rPr>
        <w:t>1) Характеристика унитарного предприятия.</w:t>
      </w:r>
    </w:p>
    <w:p w:rsidR="0061525E" w:rsidRDefault="005F04ED">
      <w:pPr>
        <w:pStyle w:val="a3"/>
        <w:divId w:val="966935507"/>
      </w:pPr>
      <w:r>
        <w:rPr>
          <w:b/>
          <w:bCs/>
        </w:rPr>
        <w:t> </w:t>
      </w:r>
    </w:p>
    <w:p w:rsidR="0061525E" w:rsidRDefault="005F04ED">
      <w:pPr>
        <w:pStyle w:val="a3"/>
        <w:divId w:val="966935507"/>
      </w:pPr>
      <w:r>
        <w:rPr>
          <w:b/>
          <w:bCs/>
        </w:rPr>
        <w:t>Унитарным</w:t>
      </w:r>
      <w:r>
        <w:t xml:space="preserve"> </w:t>
      </w:r>
      <w:r>
        <w:rPr>
          <w:b/>
          <w:bCs/>
        </w:rPr>
        <w:t>предприятием</w:t>
      </w:r>
      <w:r>
        <w:t xml:space="preserve"> признается коммерческая организация, не наделенная правом собственности на имущество, закрепленное за ней собственником. </w:t>
      </w:r>
      <w:r>
        <w:rPr>
          <w:b/>
          <w:bCs/>
        </w:rPr>
        <w:t>Имущество</w:t>
      </w:r>
      <w:r>
        <w:t xml:space="preserve"> унитарного предприятия является неделимым и не может быть распределено по вкладам, паям, долям и акциям между любыми лицами, в том числе между работниками предприятия.</w:t>
      </w:r>
    </w:p>
    <w:p w:rsidR="0061525E" w:rsidRDefault="005F04ED">
      <w:pPr>
        <w:pStyle w:val="a3"/>
        <w:divId w:val="966935507"/>
      </w:pPr>
      <w:r>
        <w:t>z  Создание</w:t>
      </w:r>
    </w:p>
    <w:p w:rsidR="0061525E" w:rsidRDefault="005F04ED">
      <w:pPr>
        <w:pStyle w:val="a3"/>
        <w:divId w:val="966935507"/>
      </w:pPr>
      <w:r>
        <w:rPr>
          <w:b/>
          <w:bCs/>
        </w:rPr>
        <w:t>Государственные унитарные предприятия</w:t>
      </w:r>
      <w:r>
        <w:t xml:space="preserve"> создаются (учреждаются) непосредственно государством в лице своих уполномоченных органов. Таковыми могут являться органы государственного управления – министерства и ведомства. </w:t>
      </w:r>
      <w:r>
        <w:rPr>
          <w:b/>
          <w:bCs/>
        </w:rPr>
        <w:t>Муниципальные унитарные предприятия</w:t>
      </w:r>
      <w:r>
        <w:t xml:space="preserve"> учреждаются, по закону, органами местного самоуправления.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tblGrid>
      <w:tr w:rsidR="0061525E">
        <w:trPr>
          <w:divId w:val="966935507"/>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61525E" w:rsidRDefault="007C0DD0">
            <w:pPr>
              <w:pStyle w:val="3"/>
            </w:pPr>
            <w:r>
              <w:rPr>
                <w:noProof/>
              </w:rPr>
              <w:pict>
                <v:shape id="_x0000_i1033" type="#_x0000_t75" style="width:27pt;height:40.5pt">
                  <v:imagedata r:id="rId5" o:title=""/>
                </v:shape>
              </w:pict>
            </w:r>
            <w:r>
              <w:rPr>
                <w:noProof/>
              </w:rPr>
              <w:pict>
                <v:shape id="_x0000_i1036" type="#_x0000_t75" style="width:19.5pt;height:39.75pt">
                  <v:imagedata r:id="rId6" o:title=""/>
                </v:shape>
              </w:pict>
            </w:r>
            <w:r w:rsidR="005F04ED">
              <w:t>Государственные и муниципальные</w:t>
            </w:r>
          </w:p>
          <w:p w:rsidR="0061525E" w:rsidRPr="005F04ED" w:rsidRDefault="005F04ED">
            <w:pPr>
              <w:pStyle w:val="a3"/>
            </w:pPr>
            <w:r w:rsidRPr="005F04ED">
              <w:rPr>
                <w:b/>
                <w:bCs/>
              </w:rPr>
              <w:t> унитарные предприятия</w:t>
            </w:r>
          </w:p>
        </w:tc>
      </w:tr>
    </w:tbl>
    <w:p w:rsidR="0061525E" w:rsidRDefault="0061525E">
      <w:pPr>
        <w:jc w:val="center"/>
        <w:divId w:val="966935507"/>
        <w:rPr>
          <w:vanis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80"/>
        <w:gridCol w:w="2790"/>
      </w:tblGrid>
      <w:tr w:rsidR="0061525E">
        <w:trPr>
          <w:divId w:val="966935507"/>
          <w:tblCellSpacing w:w="0" w:type="dxa"/>
          <w:jc w:val="center"/>
        </w:trPr>
        <w:tc>
          <w:tcPr>
            <w:tcW w:w="2835" w:type="dxa"/>
            <w:tcBorders>
              <w:top w:val="outset" w:sz="6" w:space="0" w:color="auto"/>
              <w:left w:val="outset" w:sz="6" w:space="0" w:color="auto"/>
              <w:bottom w:val="outset" w:sz="6" w:space="0" w:color="auto"/>
              <w:right w:val="outset" w:sz="6" w:space="0" w:color="auto"/>
            </w:tcBorders>
            <w:hideMark/>
          </w:tcPr>
          <w:p w:rsidR="0061525E" w:rsidRDefault="005F04ED">
            <w:pPr>
              <w:pStyle w:val="3"/>
            </w:pPr>
            <w:r>
              <w:t>Предприятия</w:t>
            </w:r>
          </w:p>
        </w:tc>
        <w:tc>
          <w:tcPr>
            <w:tcW w:w="2880" w:type="dxa"/>
            <w:tcBorders>
              <w:top w:val="outset" w:sz="6" w:space="0" w:color="auto"/>
              <w:left w:val="outset" w:sz="6" w:space="0" w:color="auto"/>
              <w:bottom w:val="outset" w:sz="6" w:space="0" w:color="auto"/>
              <w:right w:val="outset" w:sz="6" w:space="0" w:color="auto"/>
            </w:tcBorders>
            <w:hideMark/>
          </w:tcPr>
          <w:p w:rsidR="0061525E" w:rsidRDefault="0061525E"/>
        </w:tc>
        <w:tc>
          <w:tcPr>
            <w:tcW w:w="2790" w:type="dxa"/>
            <w:tcBorders>
              <w:top w:val="outset" w:sz="6" w:space="0" w:color="auto"/>
              <w:left w:val="outset" w:sz="6" w:space="0" w:color="auto"/>
              <w:bottom w:val="outset" w:sz="6" w:space="0" w:color="auto"/>
              <w:right w:val="outset" w:sz="6" w:space="0" w:color="auto"/>
            </w:tcBorders>
            <w:hideMark/>
          </w:tcPr>
          <w:p w:rsidR="0061525E" w:rsidRDefault="005F04ED">
            <w:pPr>
              <w:pStyle w:val="3"/>
            </w:pPr>
            <w:r>
              <w:t>Учреждения</w:t>
            </w:r>
          </w:p>
        </w:tc>
      </w:tr>
    </w:tbl>
    <w:p w:rsidR="0061525E" w:rsidRDefault="005F04ED">
      <w:pPr>
        <w:pStyle w:val="5"/>
        <w:divId w:val="966935507"/>
      </w:pPr>
      <w:r>
        <w:t>Особой разновидностью унитарных предприятий являются унитарные государственные и муниципальные учреждения, которые осуществляют виды деятельности, обычно выделяемые в качестве некоммерческих. Например, государственные образовательные учреждения, государственные научно-исследовательские институты.</w:t>
      </w:r>
    </w:p>
    <w:p w:rsidR="0061525E" w:rsidRPr="005F04ED" w:rsidRDefault="005F04ED">
      <w:pPr>
        <w:pStyle w:val="a3"/>
        <w:divId w:val="966935507"/>
      </w:pPr>
      <w:r>
        <w:t>z  Имущество</w:t>
      </w:r>
    </w:p>
    <w:p w:rsidR="0061525E" w:rsidRDefault="005F04ED">
      <w:pPr>
        <w:pStyle w:val="5"/>
        <w:divId w:val="966935507"/>
      </w:pPr>
      <w:r>
        <w:t>Имущество государственного и муниципального унитарного предприятия находится соответственно в государственной и муниципальной собственности и принадлежит такому предприятию на праве хозяйственного ведения или оперативного управления, причем унитарные предприятия, основанные на праве оперативного управления, могут иметь лишь государственную принадлежность. Это значит, что такие предприятия создаются исключительно на базе имущества, находящегося в федеральной собственности, по решению Правительства РФ. Такое унитарное предприятие называется федеральным казенным предприятием. Унитарное предприятие, основанное на праве хозяйственного ведения, может учреждать другое унитарное предприятие, называемое дочерним предприятием, путем передачи ему своего имущества в хозяйственное ведение.</w:t>
      </w:r>
    </w:p>
    <w:p w:rsidR="0061525E" w:rsidRPr="005F04ED" w:rsidRDefault="005F04ED">
      <w:pPr>
        <w:pStyle w:val="a3"/>
        <w:divId w:val="966935507"/>
      </w:pPr>
      <w:r>
        <w:t>z  Ответственность</w:t>
      </w:r>
    </w:p>
    <w:p w:rsidR="0061525E" w:rsidRDefault="005F04ED">
      <w:pPr>
        <w:pStyle w:val="5"/>
        <w:divId w:val="966935507"/>
      </w:pPr>
      <w:r>
        <w:t>Всякое унитарное предприятие всегда отвечает по своим обязательствам всем принадлежащим ему имуществом. Между тем, собственник имущества предприятия, созданного на праве хозяйственного ведения, не отвечает по обязательствам принадлежащего ему унитарного предприятия за исключением случаев банкротства такого предприятия по вине собственника его имущества. В этих случаях на собственника имущества унитарного предприятия, основанного на праве хозяйственного ведения, может быть возложена субсидиарная ответственность по его обязательствам. Самыми известными федеральными государственными унитарными предприятиями, основанными на праве хозяйственного ведения, являются предприятие «Промэкспорт» и «Государственная компания «Росвооружение».</w:t>
      </w:r>
    </w:p>
    <w:p w:rsidR="0061525E" w:rsidRDefault="005F04ED">
      <w:pPr>
        <w:pStyle w:val="5"/>
        <w:divId w:val="966935507"/>
      </w:pPr>
      <w:r>
        <w:t>Собственник имущества унитарного предприятия, основанного на праве оперативного управления, несет субсидиарную ответственность по обязательствам такого предприятия при недостаточности его имущества для выполнения  своих обязательств. При этом унитарное предприятие не отвечает по обязательствам собственника его имущества.</w:t>
      </w:r>
    </w:p>
    <w:p w:rsidR="0061525E" w:rsidRDefault="005F04ED">
      <w:pPr>
        <w:pStyle w:val="6"/>
        <w:divId w:val="966935507"/>
      </w:pPr>
      <w:r>
        <w:t>Унитарные предприятия в России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530"/>
      </w:tblGrid>
      <w:tr w:rsidR="0061525E">
        <w:trPr>
          <w:divId w:val="966935507"/>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61525E" w:rsidRPr="005F04ED" w:rsidRDefault="005F04ED">
            <w:pPr>
              <w:pStyle w:val="a3"/>
            </w:pPr>
            <w:r w:rsidRPr="005F04ED">
              <w:rPr>
                <w:b/>
                <w:bCs/>
                <w:i/>
                <w:iCs/>
              </w:rPr>
              <w:t>На праве хозяйственного ведения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61525E" w:rsidRPr="005F04ED" w:rsidRDefault="005F04ED">
            <w:pPr>
              <w:pStyle w:val="a3"/>
            </w:pPr>
            <w:r w:rsidRPr="005F04ED">
              <w:rPr>
                <w:b/>
                <w:bCs/>
                <w:i/>
                <w:iCs/>
              </w:rPr>
              <w:t>На праве оперативного управления (казенное предприятие)</w:t>
            </w:r>
          </w:p>
        </w:tc>
      </w:tr>
      <w:tr w:rsidR="0061525E">
        <w:trPr>
          <w:divId w:val="966935507"/>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Имущество находится в федеральной или муниципальной собственности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Имущество находится только в собственности РФ</w:t>
            </w:r>
          </w:p>
        </w:tc>
      </w:tr>
      <w:tr w:rsidR="0061525E">
        <w:trPr>
          <w:divId w:val="966935507"/>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Создается государством или муниципальным органом</w:t>
            </w:r>
          </w:p>
        </w:tc>
        <w:tc>
          <w:tcPr>
            <w:tcW w:w="453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Создается только Правительством России</w:t>
            </w:r>
          </w:p>
        </w:tc>
      </w:tr>
      <w:tr w:rsidR="0061525E">
        <w:trPr>
          <w:divId w:val="966935507"/>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Конкретные формы использования имущества определяются без согласования с собственником</w:t>
            </w:r>
          </w:p>
        </w:tc>
        <w:tc>
          <w:tcPr>
            <w:tcW w:w="4530" w:type="dxa"/>
            <w:tcBorders>
              <w:top w:val="outset" w:sz="6" w:space="0" w:color="auto"/>
              <w:left w:val="outset" w:sz="6" w:space="0" w:color="auto"/>
              <w:bottom w:val="outset" w:sz="6" w:space="0" w:color="auto"/>
              <w:right w:val="outset" w:sz="6" w:space="0" w:color="auto"/>
            </w:tcBorders>
            <w:vAlign w:val="center"/>
            <w:hideMark/>
          </w:tcPr>
          <w:p w:rsidR="0061525E" w:rsidRDefault="005F04ED">
            <w:r>
              <w:t>·     Каждая конкретная форма использования имущества обязательно согласуется с собственником</w:t>
            </w:r>
          </w:p>
        </w:tc>
      </w:tr>
    </w:tbl>
    <w:p w:rsidR="0061525E" w:rsidRPr="005F04ED" w:rsidRDefault="005F04ED">
      <w:pPr>
        <w:pStyle w:val="a3"/>
        <w:divId w:val="966935507"/>
      </w:pPr>
      <w:r>
        <w:t>z  Устав, права и органы унитарного предприятия</w:t>
      </w:r>
    </w:p>
    <w:p w:rsidR="0061525E" w:rsidRDefault="005F04ED">
      <w:pPr>
        <w:pStyle w:val="a3"/>
        <w:divId w:val="966935507"/>
      </w:pPr>
      <w:r>
        <w:t xml:space="preserve">Все унитарные предприятия действуют в России на основании своих </w:t>
      </w:r>
      <w:r>
        <w:rPr>
          <w:b/>
          <w:bCs/>
        </w:rPr>
        <w:t xml:space="preserve">Уставов, </w:t>
      </w:r>
      <w:r>
        <w:t>которые должны содержать, помимо прочих, сведения:</w:t>
      </w:r>
    </w:p>
    <w:p w:rsidR="0061525E" w:rsidRDefault="005F04ED">
      <w:pPr>
        <w:pStyle w:val="a3"/>
        <w:divId w:val="966935507"/>
      </w:pPr>
      <w:r>
        <w:t>Ø о предмете и целях деятельности предприятия;</w:t>
      </w:r>
    </w:p>
    <w:p w:rsidR="0061525E" w:rsidRDefault="005F04ED">
      <w:pPr>
        <w:pStyle w:val="a3"/>
        <w:divId w:val="966935507"/>
      </w:pPr>
      <w:r>
        <w:t>Ø о размере уставного фонда предприятия, порядке и источниках его формирования.</w:t>
      </w:r>
    </w:p>
    <w:p w:rsidR="0061525E" w:rsidRDefault="005F04ED">
      <w:pPr>
        <w:pStyle w:val="a3"/>
        <w:divId w:val="966935507"/>
      </w:pPr>
      <w:r>
        <w:t xml:space="preserve">Рассматриваемая организационно-правовая форма предпринимательства </w:t>
      </w:r>
      <w:r>
        <w:rPr>
          <w:b/>
          <w:bCs/>
        </w:rPr>
        <w:t>не предполагает наличия</w:t>
      </w:r>
      <w:r>
        <w:t xml:space="preserve"> у субъектов бизнеса </w:t>
      </w:r>
      <w:r>
        <w:rPr>
          <w:b/>
          <w:bCs/>
        </w:rPr>
        <w:t>общей правоспособности</w:t>
      </w:r>
      <w:r>
        <w:t>. Унитарные предприятия не вправе совершать сделки, противоречащие целям и предмету их деятельности, такие сделки являются ничтожными. Вместе с тем, законодательством России установлены виды деятельности, которые могут осуществлять только и исключительно государственные предприятия. Например, производство оружия и боеприпасов, наркотических и ядерных веществ, переработка радиоактивных элементов и драгоценных металлов.</w:t>
      </w:r>
    </w:p>
    <w:p w:rsidR="0061525E" w:rsidRDefault="005F04ED">
      <w:pPr>
        <w:pStyle w:val="a3"/>
        <w:divId w:val="966935507"/>
      </w:pPr>
      <w:r>
        <w:t xml:space="preserve">Российское законодательство </w:t>
      </w:r>
      <w:r>
        <w:rPr>
          <w:b/>
          <w:bCs/>
        </w:rPr>
        <w:t>не запрещает</w:t>
      </w:r>
      <w:r>
        <w:t xml:space="preserve"> унитарным предприятиям </w:t>
      </w:r>
      <w:r>
        <w:rPr>
          <w:b/>
          <w:bCs/>
        </w:rPr>
        <w:t>делать свой собственный бизнес</w:t>
      </w:r>
      <w:r>
        <w:t>, не обязательно совпадающий с интересами конкретного кабинета министров. Поэтому государство предпочитает не отвечать по обязательствам таких предприятий (кроме федеральных казенных предприятий). Вместе с тем, государство не предполагает ограничивать свои собственнические полномочия, вещное право на имущество такого предприятия.</w:t>
      </w:r>
    </w:p>
    <w:p w:rsidR="0061525E" w:rsidRDefault="005F04ED">
      <w:pPr>
        <w:pStyle w:val="a3"/>
        <w:divId w:val="966935507"/>
      </w:pPr>
      <w:r>
        <w:rPr>
          <w:b/>
          <w:bCs/>
        </w:rPr>
        <w:t>Органом унитарного предприятия</w:t>
      </w:r>
      <w:r>
        <w:t xml:space="preserve"> является руководитель, который назначается собственником унитарного предприятия, либо органом, уполномоченным собственником, и им подотчетен. На унитарном предприятии возможны и коллегиальные исполнительные органы, и коллегиальные совещательные органы (коллегии, научные советы, художественные советы и пр.), но важно, что собственник унитарного предприятия строит свои отношения с названным предприятием исключительно через полностью подотчетного ему </w:t>
      </w:r>
      <w:r>
        <w:rPr>
          <w:b/>
          <w:bCs/>
        </w:rPr>
        <w:t>единоличного руководителя.</w:t>
      </w:r>
    </w:p>
    <w:p w:rsidR="0061525E" w:rsidRDefault="005F04ED">
      <w:pPr>
        <w:pStyle w:val="a3"/>
        <w:divId w:val="966935507"/>
      </w:pPr>
      <w:r>
        <w:rPr>
          <w:b/>
          <w:bCs/>
        </w:rPr>
        <w:t>Устав унитарного предприятия</w:t>
      </w:r>
      <w:r>
        <w:t xml:space="preserve"> также утверждается уполномоченным на то государственным органом или органом местного самоуправления, за исключением уставов дочерних унитарных предприятий, которые утверждаются их учредителями. </w:t>
      </w:r>
      <w:r>
        <w:rPr>
          <w:b/>
          <w:bCs/>
        </w:rPr>
        <w:t>Устав федерального казенного</w:t>
      </w:r>
      <w:r>
        <w:t xml:space="preserve"> предприятия утверждается исключительно Правительством РФ. Собственник унитарного предприятия обязан также сформировать </w:t>
      </w:r>
      <w:r>
        <w:rPr>
          <w:b/>
          <w:bCs/>
        </w:rPr>
        <w:t>уставный фонд</w:t>
      </w:r>
      <w:r>
        <w:t xml:space="preserve"> данного предприятия, с помощью которого предприятие могло бы начать собственную деятельность и полностью оплатить его до государственной регистрации такого предприятия. Минимальный размер уставного фонда унитарного предприятия составляет </w:t>
      </w:r>
      <w:r>
        <w:rPr>
          <w:b/>
          <w:bCs/>
        </w:rPr>
        <w:t>1000 РММОТ.</w:t>
      </w:r>
    </w:p>
    <w:p w:rsidR="0061525E" w:rsidRDefault="005F04ED">
      <w:pPr>
        <w:pStyle w:val="a3"/>
        <w:divId w:val="966935507"/>
      </w:pPr>
      <w:r>
        <w:rPr>
          <w:b/>
          <w:bCs/>
        </w:rPr>
        <w:t>Ограниченная самостоятельность</w:t>
      </w:r>
      <w:r>
        <w:t xml:space="preserve"> унитарных предприятий обусловила и специфическое название данной организационно-правовой формы предпринимательства. Это единственная форма, именуемая </w:t>
      </w:r>
      <w:r>
        <w:rPr>
          <w:b/>
          <w:bCs/>
        </w:rPr>
        <w:t xml:space="preserve">«предприятием». </w:t>
      </w:r>
      <w:r>
        <w:t>Фирменное наименование унитарного предприятия всегда должно содержать указание на собственника его имущества, а фирменное наименование предприятия, основанного на праве оперативного управления, должно содержать указание на то, что данное предприятие является казенным.</w:t>
      </w:r>
    </w:p>
    <w:p w:rsidR="0061525E" w:rsidRDefault="005F04ED">
      <w:pPr>
        <w:pStyle w:val="a3"/>
        <w:divId w:val="966935507"/>
      </w:pPr>
      <w:r>
        <w:rPr>
          <w:b/>
          <w:bCs/>
        </w:rPr>
        <w:t>2) Характеристика других организационно-правовых форм коммерческих организаций.</w:t>
      </w:r>
    </w:p>
    <w:p w:rsidR="0061525E" w:rsidRDefault="005F04ED">
      <w:pPr>
        <w:pStyle w:val="a3"/>
        <w:divId w:val="966935507"/>
      </w:pPr>
      <w:r>
        <w:rPr>
          <w:b/>
          <w:bCs/>
        </w:rPr>
        <w:t>?   Полное (простое) Товарищество (ПТ)</w:t>
      </w:r>
    </w:p>
    <w:p w:rsidR="0061525E" w:rsidRDefault="005F04ED">
      <w:pPr>
        <w:pStyle w:val="a3"/>
        <w:divId w:val="966935507"/>
      </w:pPr>
      <w:r>
        <w:rPr>
          <w:b/>
          <w:bCs/>
        </w:rPr>
        <w:t>Простое товарищество</w:t>
      </w:r>
      <w:r>
        <w:t xml:space="preserve"> представляет собой </w:t>
      </w:r>
      <w:r>
        <w:rPr>
          <w:b/>
          <w:bCs/>
        </w:rPr>
        <w:t>совместную деятельность</w:t>
      </w:r>
      <w:r>
        <w:t xml:space="preserve"> 2-х или более субъектов предпринимательского бизнеса на основе </w:t>
      </w:r>
      <w:r>
        <w:rPr>
          <w:b/>
          <w:bCs/>
        </w:rPr>
        <w:t xml:space="preserve">договора </w:t>
      </w:r>
      <w:r>
        <w:t>о совместной деятельности.</w:t>
      </w:r>
    </w:p>
    <w:p w:rsidR="0061525E" w:rsidRDefault="005F04ED">
      <w:pPr>
        <w:pStyle w:val="a3"/>
        <w:divId w:val="966935507"/>
      </w:pPr>
      <w:r>
        <w:rPr>
          <w:b/>
          <w:bCs/>
        </w:rPr>
        <w:t>Простое товарищество</w:t>
      </w:r>
      <w:r>
        <w:t xml:space="preserve"> действует на</w:t>
      </w:r>
      <w:r>
        <w:rPr>
          <w:b/>
          <w:bCs/>
        </w:rPr>
        <w:t xml:space="preserve"> </w:t>
      </w:r>
      <w:r>
        <w:t>основании</w:t>
      </w:r>
      <w:r>
        <w:rPr>
          <w:b/>
          <w:bCs/>
        </w:rPr>
        <w:t xml:space="preserve"> Учредительного договора.</w:t>
      </w:r>
    </w:p>
    <w:p w:rsidR="0061525E" w:rsidRDefault="005F04ED">
      <w:pPr>
        <w:pStyle w:val="a3"/>
        <w:divId w:val="966935507"/>
      </w:pPr>
      <w:r>
        <w:t>Полные товарищи</w:t>
      </w:r>
      <w:r>
        <w:rPr>
          <w:b/>
          <w:bCs/>
        </w:rPr>
        <w:t xml:space="preserve"> простого товарищества обладают теми же правами</w:t>
      </w:r>
      <w:r>
        <w:t>, что</w:t>
      </w:r>
      <w:r>
        <w:rPr>
          <w:b/>
          <w:bCs/>
        </w:rPr>
        <w:t xml:space="preserve"> </w:t>
      </w:r>
      <w:r>
        <w:t>полные товарищи в товариществе на вере (см. далее).</w:t>
      </w:r>
    </w:p>
    <w:p w:rsidR="0061525E" w:rsidRDefault="005F04ED">
      <w:pPr>
        <w:pStyle w:val="a3"/>
        <w:divId w:val="966935507"/>
      </w:pPr>
      <w:r>
        <w:t xml:space="preserve">Простое товарищество является наиболее </w:t>
      </w:r>
      <w:r>
        <w:rPr>
          <w:b/>
          <w:bCs/>
        </w:rPr>
        <w:t xml:space="preserve">простой формой </w:t>
      </w:r>
      <w:r>
        <w:t xml:space="preserve">долевого предпринимательства. </w:t>
      </w:r>
    </w:p>
    <w:p w:rsidR="0061525E" w:rsidRDefault="005F04ED">
      <w:pPr>
        <w:pStyle w:val="a3"/>
        <w:divId w:val="966935507"/>
      </w:pPr>
      <w:r>
        <w:rPr>
          <w:b/>
          <w:bCs/>
        </w:rPr>
        <w:t>Основной плюс</w:t>
      </w:r>
      <w:r>
        <w:t xml:space="preserve"> этого товарищества: </w:t>
      </w:r>
      <w:r>
        <w:rPr>
          <w:b/>
          <w:bCs/>
        </w:rPr>
        <w:t>отсутствие</w:t>
      </w:r>
      <w:r>
        <w:t xml:space="preserve"> необходимости в </w:t>
      </w:r>
      <w:r>
        <w:rPr>
          <w:b/>
          <w:bCs/>
        </w:rPr>
        <w:t>создании нового</w:t>
      </w:r>
      <w:r>
        <w:t xml:space="preserve"> юридического лица и, следовательно, в прохождении изнурительных процедур учреждения фирмы и ее государственной регистрации.</w:t>
      </w:r>
    </w:p>
    <w:p w:rsidR="0061525E" w:rsidRDefault="005F04ED">
      <w:pPr>
        <w:pStyle w:val="a3"/>
        <w:divId w:val="966935507"/>
      </w:pPr>
      <w:r>
        <w:t xml:space="preserve">Простое товарищество </w:t>
      </w:r>
      <w:r>
        <w:rPr>
          <w:b/>
          <w:bCs/>
        </w:rPr>
        <w:t>не нуждается в лицензировании</w:t>
      </w:r>
      <w:r>
        <w:t xml:space="preserve"> своей деятельности. В том случае, если одна из его Сторон обладает необходимой лицензией, то действие указанной лицензии распространяется на все Стороны товарищества.</w:t>
      </w:r>
    </w:p>
    <w:p w:rsidR="0061525E" w:rsidRDefault="005F04ED">
      <w:pPr>
        <w:pStyle w:val="a3"/>
        <w:divId w:val="966935507"/>
      </w:pPr>
      <w:r>
        <w:t>Полные товарищи простого товарищества</w:t>
      </w:r>
      <w:r>
        <w:rPr>
          <w:b/>
          <w:bCs/>
        </w:rPr>
        <w:t xml:space="preserve"> не могут быть одновременно</w:t>
      </w:r>
      <w:r>
        <w:t xml:space="preserve"> участниками полного товарищества на вере.</w:t>
      </w:r>
    </w:p>
    <w:p w:rsidR="0061525E" w:rsidRDefault="005F04ED">
      <w:pPr>
        <w:pStyle w:val="a3"/>
        <w:divId w:val="966935507"/>
      </w:pPr>
      <w:r>
        <w:rPr>
          <w:b/>
          <w:bCs/>
        </w:rPr>
        <w:t xml:space="preserve">?   Полное Товарищество на вере </w:t>
      </w:r>
    </w:p>
    <w:p w:rsidR="0061525E" w:rsidRDefault="005F04ED">
      <w:pPr>
        <w:pStyle w:val="a3"/>
        <w:divId w:val="966935507"/>
      </w:pPr>
      <w:r>
        <w:rPr>
          <w:b/>
          <w:bCs/>
        </w:rPr>
        <w:t>Товариществом на вере</w:t>
      </w:r>
      <w:r>
        <w:t xml:space="preserve"> (или </w:t>
      </w:r>
      <w:r>
        <w:rPr>
          <w:b/>
          <w:bCs/>
        </w:rPr>
        <w:t>коммандитным товариществом</w:t>
      </w:r>
      <w:r>
        <w:t xml:space="preserve">) признается, согласно ГКРФ, товарищество, в котором наряду с </w:t>
      </w:r>
      <w:r>
        <w:rPr>
          <w:b/>
          <w:bCs/>
        </w:rPr>
        <w:t>участниками</w:t>
      </w:r>
      <w:r>
        <w:t xml:space="preserve">, </w:t>
      </w:r>
      <w:r>
        <w:rPr>
          <w:b/>
          <w:bCs/>
        </w:rPr>
        <w:t>осуществляющими</w:t>
      </w:r>
      <w:r>
        <w:t xml:space="preserve"> от имени товарищества предпринимательскую деятельность </w:t>
      </w:r>
      <w:r>
        <w:rPr>
          <w:b/>
          <w:bCs/>
        </w:rPr>
        <w:t>и отвечающими по обязательствам товарищества своим имуществом</w:t>
      </w:r>
      <w:r>
        <w:t xml:space="preserve">, имеется один или несколько </w:t>
      </w:r>
      <w:r>
        <w:rPr>
          <w:b/>
          <w:bCs/>
        </w:rPr>
        <w:t>участников-вкладчиков</w:t>
      </w:r>
      <w:r>
        <w:t xml:space="preserve">, которые </w:t>
      </w:r>
      <w:r>
        <w:rPr>
          <w:b/>
          <w:bCs/>
        </w:rPr>
        <w:t>несут риск убытков</w:t>
      </w:r>
      <w:r>
        <w:t>, связанных с деятельностью данного товарищества</w:t>
      </w:r>
      <w:r>
        <w:rPr>
          <w:b/>
          <w:bCs/>
        </w:rPr>
        <w:t>, в пределах сумм внесенных ими вкладов и не принимают участия</w:t>
      </w:r>
      <w:r>
        <w:t xml:space="preserve"> в предпринимательской деятельности.</w:t>
      </w:r>
    </w:p>
    <w:p w:rsidR="0061525E" w:rsidRDefault="005F04ED">
      <w:pPr>
        <w:pStyle w:val="a3"/>
        <w:divId w:val="966935507"/>
      </w:pPr>
      <w:r>
        <w:rPr>
          <w:b/>
          <w:bCs/>
        </w:rPr>
        <w:t>Полными товарищами</w:t>
      </w:r>
      <w:r>
        <w:t xml:space="preserve"> товарищества на вере называются участники данного товарищества, </w:t>
      </w:r>
      <w:r>
        <w:rPr>
          <w:b/>
          <w:bCs/>
        </w:rPr>
        <w:t>осуществляющие</w:t>
      </w:r>
      <w:r>
        <w:t xml:space="preserve"> от имени товарищества </w:t>
      </w:r>
      <w:r>
        <w:rPr>
          <w:b/>
          <w:bCs/>
        </w:rPr>
        <w:t>предпринимательскую</w:t>
      </w:r>
      <w:r>
        <w:t xml:space="preserve"> </w:t>
      </w:r>
      <w:r>
        <w:rPr>
          <w:b/>
          <w:bCs/>
        </w:rPr>
        <w:t>деятельность</w:t>
      </w:r>
      <w:r>
        <w:t xml:space="preserve"> и </w:t>
      </w:r>
      <w:r>
        <w:rPr>
          <w:b/>
          <w:bCs/>
        </w:rPr>
        <w:t>несущие</w:t>
      </w:r>
      <w:r>
        <w:t xml:space="preserve"> </w:t>
      </w:r>
      <w:r>
        <w:rPr>
          <w:b/>
          <w:bCs/>
        </w:rPr>
        <w:t>солидарную субсидиарную ответственность</w:t>
      </w:r>
      <w:r>
        <w:t>. Полными товарищами могут являться ПБОЮЛ и коммерческие организации.</w:t>
      </w:r>
    </w:p>
    <w:p w:rsidR="0061525E" w:rsidRDefault="005F04ED">
      <w:pPr>
        <w:pStyle w:val="a3"/>
        <w:divId w:val="966935507"/>
      </w:pPr>
      <w:r>
        <w:rPr>
          <w:b/>
          <w:bCs/>
        </w:rPr>
        <w:t>Коммандитистами</w:t>
      </w:r>
      <w:r>
        <w:t xml:space="preserve"> (вкладчиками) товарищества на вере называются участники данного товарищества, осуществляющие вклады в складочный капитал товарищества, что удостоверяется свидетельством об участии, выдаваемым вкладчику его товариществом. </w:t>
      </w:r>
      <w:r>
        <w:rPr>
          <w:b/>
          <w:bCs/>
        </w:rPr>
        <w:t xml:space="preserve">Коммандитист </w:t>
      </w:r>
      <w:r>
        <w:t xml:space="preserve">несет </w:t>
      </w:r>
      <w:r>
        <w:rPr>
          <w:b/>
          <w:bCs/>
        </w:rPr>
        <w:t>ограниченную ответственность</w:t>
      </w:r>
      <w:r>
        <w:t xml:space="preserve"> по обязательствам данного товарищества, причем данная ответственность </w:t>
      </w:r>
      <w:r>
        <w:rPr>
          <w:b/>
          <w:bCs/>
        </w:rPr>
        <w:t>не имеет</w:t>
      </w:r>
      <w:r>
        <w:t xml:space="preserve"> </w:t>
      </w:r>
      <w:r>
        <w:rPr>
          <w:b/>
          <w:bCs/>
        </w:rPr>
        <w:t>субсидиарного</w:t>
      </w:r>
      <w:r>
        <w:t xml:space="preserve"> характера, она </w:t>
      </w:r>
      <w:r>
        <w:rPr>
          <w:b/>
          <w:bCs/>
        </w:rPr>
        <w:t>ограничена лишь суммами внесенных</w:t>
      </w:r>
      <w:r>
        <w:t xml:space="preserve"> коммандитистом в складочный капитал </w:t>
      </w:r>
      <w:r>
        <w:rPr>
          <w:b/>
          <w:bCs/>
        </w:rPr>
        <w:t>вкладов</w:t>
      </w:r>
      <w:r>
        <w:t>.</w:t>
      </w:r>
    </w:p>
    <w:p w:rsidR="0061525E" w:rsidRDefault="005F04ED">
      <w:pPr>
        <w:pStyle w:val="a3"/>
        <w:divId w:val="966935507"/>
      </w:pPr>
      <w:r>
        <w:rPr>
          <w:b/>
          <w:bCs/>
        </w:rPr>
        <w:t xml:space="preserve">Образование складочного капитала: </w:t>
      </w:r>
      <w:r>
        <w:t xml:space="preserve">полные товарищи товарищества на вере </w:t>
      </w:r>
      <w:r>
        <w:rPr>
          <w:b/>
          <w:bCs/>
        </w:rPr>
        <w:t>сбрасываются</w:t>
      </w:r>
      <w:r>
        <w:t xml:space="preserve"> </w:t>
      </w:r>
      <w:r>
        <w:rPr>
          <w:b/>
          <w:bCs/>
        </w:rPr>
        <w:t xml:space="preserve">ради создания </w:t>
      </w:r>
      <w:r>
        <w:t xml:space="preserve">складочного капитала, приняв на себя обязательство внести </w:t>
      </w:r>
      <w:r>
        <w:rPr>
          <w:b/>
          <w:bCs/>
        </w:rPr>
        <w:t>не менее 50 %</w:t>
      </w:r>
      <w:r>
        <w:t xml:space="preserve"> своего вклада </w:t>
      </w:r>
      <w:r>
        <w:rPr>
          <w:b/>
          <w:bCs/>
        </w:rPr>
        <w:t>к моменту его государственной регистрации</w:t>
      </w:r>
      <w:r>
        <w:t>.</w:t>
      </w:r>
    </w:p>
    <w:p w:rsidR="0061525E" w:rsidRDefault="005F04ED">
      <w:pPr>
        <w:pStyle w:val="a3"/>
        <w:divId w:val="966935507"/>
      </w:pPr>
      <w:r>
        <w:t>Товарищество на вере действует на</w:t>
      </w:r>
      <w:r>
        <w:rPr>
          <w:b/>
          <w:bCs/>
        </w:rPr>
        <w:t xml:space="preserve"> </w:t>
      </w:r>
      <w:r>
        <w:t>основании</w:t>
      </w:r>
      <w:r>
        <w:rPr>
          <w:b/>
          <w:bCs/>
        </w:rPr>
        <w:t xml:space="preserve"> Учредительного договора, </w:t>
      </w:r>
      <w:r>
        <w:t xml:space="preserve">в котором описываются </w:t>
      </w:r>
      <w:r>
        <w:rPr>
          <w:b/>
          <w:bCs/>
        </w:rPr>
        <w:t>условия:</w:t>
      </w:r>
    </w:p>
    <w:p w:rsidR="0061525E" w:rsidRDefault="005F04ED">
      <w:pPr>
        <w:pStyle w:val="a3"/>
        <w:divId w:val="966935507"/>
      </w:pPr>
      <w:r>
        <w:t>Ø  о размере и составе складочного капитала товарищества на вере;</w:t>
      </w:r>
    </w:p>
    <w:p w:rsidR="0061525E" w:rsidRDefault="005F04ED">
      <w:pPr>
        <w:pStyle w:val="a3"/>
        <w:divId w:val="966935507"/>
      </w:pPr>
      <w:r>
        <w:t>Ø  о размере и порядке изменения долей каждого из полных товарищей в складочном капитале товарищества на вере;</w:t>
      </w:r>
    </w:p>
    <w:p w:rsidR="0061525E" w:rsidRDefault="005F04ED">
      <w:pPr>
        <w:pStyle w:val="a3"/>
        <w:divId w:val="966935507"/>
      </w:pPr>
      <w:r>
        <w:t>Ø  о размере, составе, сроках и порядке внесения ими вкладов в складочный капитал, а также об их ответственности за нарушение обязанностей по внесению вкладов;</w:t>
      </w:r>
    </w:p>
    <w:p w:rsidR="0061525E" w:rsidRDefault="005F04ED">
      <w:pPr>
        <w:pStyle w:val="a3"/>
        <w:divId w:val="966935507"/>
      </w:pPr>
      <w:r>
        <w:t>Ø  о совокупном размере вкладов в складочный капитал товарищества на вере, вносимых коммандитистами;</w:t>
      </w:r>
    </w:p>
    <w:p w:rsidR="0061525E" w:rsidRDefault="005F04ED">
      <w:pPr>
        <w:pStyle w:val="a3"/>
        <w:divId w:val="966935507"/>
      </w:pPr>
      <w:r>
        <w:rPr>
          <w:b/>
          <w:bCs/>
        </w:rPr>
        <w:t>Прибыли (убытки</w:t>
      </w:r>
      <w:r>
        <w:t xml:space="preserve">) полных товарищей распределяются между ними </w:t>
      </w:r>
      <w:r>
        <w:rPr>
          <w:b/>
          <w:bCs/>
        </w:rPr>
        <w:t xml:space="preserve">пропорционально размеру доли в складочном капитале </w:t>
      </w:r>
      <w:r>
        <w:t>(если не предусмотрено другое). Полные товарищи осуществляют управление деятельностью своего товарищества (совместное ведение дел товарищества, соблюдение принципов добросовестности и разумности в процессе самостоятельного ведения дел от имени товарищества).</w:t>
      </w:r>
    </w:p>
    <w:p w:rsidR="0061525E" w:rsidRDefault="005F04ED">
      <w:pPr>
        <w:pStyle w:val="a3"/>
        <w:divId w:val="966935507"/>
      </w:pPr>
      <w:r>
        <w:t xml:space="preserve">Полные товарищи в товариществе на вере </w:t>
      </w:r>
      <w:r>
        <w:rPr>
          <w:b/>
          <w:bCs/>
        </w:rPr>
        <w:t>не могут быть одновременно</w:t>
      </w:r>
      <w:r>
        <w:t xml:space="preserve"> участниками полного товарищества.</w:t>
      </w:r>
    </w:p>
    <w:p w:rsidR="0061525E" w:rsidRDefault="005F04ED">
      <w:pPr>
        <w:pStyle w:val="a3"/>
        <w:divId w:val="966935507"/>
      </w:pPr>
      <w:r>
        <w:rPr>
          <w:b/>
          <w:bCs/>
        </w:rPr>
        <w:t>?   Общество с ограниченной ответственностью (ООО)</w:t>
      </w:r>
    </w:p>
    <w:p w:rsidR="0061525E" w:rsidRDefault="005F04ED">
      <w:pPr>
        <w:pStyle w:val="a3"/>
        <w:divId w:val="966935507"/>
      </w:pPr>
      <w:r>
        <w:rPr>
          <w:b/>
          <w:bCs/>
        </w:rPr>
        <w:t>Обществом с ограниченной ответственностью</w:t>
      </w:r>
      <w:r>
        <w:t xml:space="preserve"> </w:t>
      </w:r>
      <w:r>
        <w:rPr>
          <w:b/>
          <w:bCs/>
        </w:rPr>
        <w:t>(ООО)</w:t>
      </w:r>
      <w:r>
        <w:t xml:space="preserve"> признается учрежденное одним или несколькими лицами (граждане РФ и юридические лица) хозяйственное общество, уставный капитал которого разделен на доли определенных учредительными документами размеров; участники общества </w:t>
      </w:r>
      <w:r>
        <w:rPr>
          <w:b/>
          <w:bCs/>
        </w:rPr>
        <w:t xml:space="preserve">не отвечают по его обязательствам </w:t>
      </w:r>
      <w:r>
        <w:t xml:space="preserve">и несут риск убытков, связанных с деятельностью общества, </w:t>
      </w:r>
      <w:r>
        <w:rPr>
          <w:b/>
          <w:bCs/>
        </w:rPr>
        <w:t>в пределах стоимости внесенных ими вкладов</w:t>
      </w:r>
      <w:r>
        <w:t>.</w:t>
      </w:r>
    </w:p>
    <w:p w:rsidR="0061525E" w:rsidRDefault="005F04ED">
      <w:pPr>
        <w:pStyle w:val="a3"/>
        <w:divId w:val="966935507"/>
      </w:pPr>
      <w:r>
        <w:t xml:space="preserve">Участники общества, внесшие вклады в уставный капитал общества не полностью, несут </w:t>
      </w:r>
      <w:r>
        <w:rPr>
          <w:b/>
          <w:bCs/>
        </w:rPr>
        <w:t>солидарную ответственность</w:t>
      </w:r>
      <w:r>
        <w:t xml:space="preserve"> по его обязательствам в </w:t>
      </w:r>
      <w:r>
        <w:rPr>
          <w:b/>
          <w:bCs/>
        </w:rPr>
        <w:t>пределах стоимости неоплаченной части вклада</w:t>
      </w:r>
      <w:r>
        <w:t xml:space="preserve"> каждого из участников общества.</w:t>
      </w:r>
    </w:p>
    <w:p w:rsidR="0061525E" w:rsidRDefault="005F04ED">
      <w:pPr>
        <w:pStyle w:val="a3"/>
        <w:divId w:val="966935507"/>
      </w:pPr>
      <w:r>
        <w:t xml:space="preserve">ООО создается и действует на основании </w:t>
      </w:r>
      <w:r>
        <w:rPr>
          <w:b/>
          <w:bCs/>
        </w:rPr>
        <w:t>Устава</w:t>
      </w:r>
      <w:r>
        <w:t xml:space="preserve"> и</w:t>
      </w:r>
      <w:r>
        <w:rPr>
          <w:b/>
          <w:bCs/>
        </w:rPr>
        <w:t xml:space="preserve"> Учредительного Договора.</w:t>
      </w:r>
    </w:p>
    <w:p w:rsidR="0061525E" w:rsidRDefault="005F04ED">
      <w:pPr>
        <w:pStyle w:val="a3"/>
        <w:divId w:val="966935507"/>
      </w:pPr>
      <w:r>
        <w:rPr>
          <w:b/>
          <w:bCs/>
        </w:rPr>
        <w:t>Высшим органом</w:t>
      </w:r>
      <w:r>
        <w:t xml:space="preserve"> общества </w:t>
      </w:r>
      <w:r>
        <w:rPr>
          <w:b/>
          <w:bCs/>
        </w:rPr>
        <w:t>является общее собрание участников общества</w:t>
      </w:r>
      <w:r>
        <w:t>. Общее собрание участников общества может быть очередным или внеочередным.</w:t>
      </w:r>
    </w:p>
    <w:p w:rsidR="0061525E" w:rsidRDefault="005F04ED">
      <w:pPr>
        <w:pStyle w:val="a3"/>
        <w:divId w:val="966935507"/>
      </w:pPr>
      <w:r>
        <w:t xml:space="preserve">Уставом общества может быть предусмотрено образование </w:t>
      </w:r>
      <w:r>
        <w:rPr>
          <w:b/>
          <w:bCs/>
        </w:rPr>
        <w:t>Совета директоров</w:t>
      </w:r>
      <w:r>
        <w:t xml:space="preserve"> (наблюдательного совета) общества.</w:t>
      </w:r>
    </w:p>
    <w:p w:rsidR="0061525E" w:rsidRDefault="005F04ED">
      <w:pPr>
        <w:pStyle w:val="a3"/>
        <w:divId w:val="966935507"/>
      </w:pPr>
      <w:r>
        <w:t xml:space="preserve">Размер </w:t>
      </w:r>
      <w:r>
        <w:rPr>
          <w:b/>
          <w:bCs/>
        </w:rPr>
        <w:t>уставного</w:t>
      </w:r>
      <w:r>
        <w:t xml:space="preserve"> </w:t>
      </w:r>
      <w:r>
        <w:rPr>
          <w:b/>
          <w:bCs/>
        </w:rPr>
        <w:t>капитала</w:t>
      </w:r>
      <w:r>
        <w:t xml:space="preserve"> общества должен быть не менее </w:t>
      </w:r>
      <w:r>
        <w:rPr>
          <w:b/>
          <w:bCs/>
        </w:rPr>
        <w:t>стократной величины минимального размера оплаты труда</w:t>
      </w:r>
      <w:r>
        <w:t>, установленного федеральным законом на дату представления документов для государственной регистрации общества.</w:t>
      </w:r>
    </w:p>
    <w:p w:rsidR="0061525E" w:rsidRDefault="005F04ED">
      <w:pPr>
        <w:pStyle w:val="a3"/>
        <w:divId w:val="966935507"/>
      </w:pPr>
      <w:r>
        <w:rPr>
          <w:b/>
          <w:bCs/>
        </w:rPr>
        <w:t>?   Общество с дополнительной ответственностью (ОДО)</w:t>
      </w:r>
    </w:p>
    <w:p w:rsidR="0061525E" w:rsidRDefault="005F04ED">
      <w:pPr>
        <w:pStyle w:val="a3"/>
        <w:divId w:val="966935507"/>
      </w:pPr>
      <w:r>
        <w:rPr>
          <w:b/>
          <w:bCs/>
        </w:rPr>
        <w:t>Обществом с дополнительной ответственностью</w:t>
      </w:r>
      <w:r>
        <w:t xml:space="preserve"> (ОДО) признается учрежденное одним или несколькими лицами (граждане РФ и юридические лица) хозяйственное общество, уставный капитал которого разделен на доли определенных учредительными документами размеров. Участники ОДО </w:t>
      </w:r>
      <w:r>
        <w:rPr>
          <w:b/>
          <w:bCs/>
        </w:rPr>
        <w:t>солидарно несут субсидиарную ответственность по его обязательствам в одинаковом для всех кратном размере к стоимости их вкладов в уставной каптал</w:t>
      </w:r>
      <w:r>
        <w:t xml:space="preserve"> ОДО, определяемом учредительными документами данного общества.</w:t>
      </w:r>
    </w:p>
    <w:p w:rsidR="0061525E" w:rsidRDefault="005F04ED">
      <w:pPr>
        <w:pStyle w:val="a3"/>
        <w:divId w:val="966935507"/>
      </w:pPr>
      <w:r>
        <w:t xml:space="preserve">При </w:t>
      </w:r>
      <w:r>
        <w:rPr>
          <w:b/>
          <w:bCs/>
        </w:rPr>
        <w:t>банкротстве</w:t>
      </w:r>
      <w:r>
        <w:t xml:space="preserve"> </w:t>
      </w:r>
      <w:r>
        <w:rPr>
          <w:b/>
          <w:bCs/>
        </w:rPr>
        <w:t>одного</w:t>
      </w:r>
      <w:r>
        <w:t xml:space="preserve"> </w:t>
      </w:r>
      <w:r>
        <w:rPr>
          <w:b/>
          <w:bCs/>
        </w:rPr>
        <w:t>из</w:t>
      </w:r>
      <w:r>
        <w:t xml:space="preserve"> </w:t>
      </w:r>
      <w:r>
        <w:rPr>
          <w:b/>
          <w:bCs/>
        </w:rPr>
        <w:t>участников</w:t>
      </w:r>
      <w:r>
        <w:t xml:space="preserve"> ОДО его ответственность по обязательствам данного общества распределяется между остальными участниками </w:t>
      </w:r>
      <w:r>
        <w:rPr>
          <w:b/>
          <w:bCs/>
        </w:rPr>
        <w:t>пропорционально их вкладам</w:t>
      </w:r>
      <w:r>
        <w:t xml:space="preserve"> в уставной капитал ОДО, если иной порядок распределения ответственности не предусмотрен учредительными документами данного общества.</w:t>
      </w:r>
    </w:p>
    <w:p w:rsidR="0061525E" w:rsidRDefault="005F04ED">
      <w:pPr>
        <w:pStyle w:val="a3"/>
        <w:divId w:val="966935507"/>
      </w:pPr>
      <w:r>
        <w:t xml:space="preserve">ОДО создается и действует на основании </w:t>
      </w:r>
      <w:r>
        <w:rPr>
          <w:b/>
          <w:bCs/>
        </w:rPr>
        <w:t>Устава</w:t>
      </w:r>
      <w:r>
        <w:t xml:space="preserve"> и</w:t>
      </w:r>
      <w:r>
        <w:rPr>
          <w:b/>
          <w:bCs/>
        </w:rPr>
        <w:t xml:space="preserve"> Учредительного Договора.</w:t>
      </w:r>
    </w:p>
    <w:p w:rsidR="0061525E" w:rsidRDefault="005F04ED">
      <w:pPr>
        <w:pStyle w:val="a3"/>
        <w:divId w:val="966935507"/>
      </w:pPr>
      <w:r>
        <w:rPr>
          <w:b/>
          <w:bCs/>
        </w:rPr>
        <w:t>Высшим органом</w:t>
      </w:r>
      <w:r>
        <w:t xml:space="preserve"> общества </w:t>
      </w:r>
      <w:r>
        <w:rPr>
          <w:b/>
          <w:bCs/>
        </w:rPr>
        <w:t>является общее собрание участников общества</w:t>
      </w:r>
      <w:r>
        <w:t>.</w:t>
      </w:r>
    </w:p>
    <w:p w:rsidR="0061525E" w:rsidRDefault="005F04ED">
      <w:pPr>
        <w:pStyle w:val="a3"/>
        <w:divId w:val="966935507"/>
      </w:pPr>
      <w:r>
        <w:t xml:space="preserve">Размер </w:t>
      </w:r>
      <w:r>
        <w:rPr>
          <w:b/>
          <w:bCs/>
        </w:rPr>
        <w:t>уставного</w:t>
      </w:r>
      <w:r>
        <w:t xml:space="preserve"> </w:t>
      </w:r>
      <w:r>
        <w:rPr>
          <w:b/>
          <w:bCs/>
        </w:rPr>
        <w:t>капитала</w:t>
      </w:r>
      <w:r>
        <w:t xml:space="preserve"> общества должен быть не менее </w:t>
      </w:r>
      <w:r>
        <w:rPr>
          <w:b/>
          <w:bCs/>
        </w:rPr>
        <w:t>стократной величины минимального размера оплаты труда</w:t>
      </w:r>
      <w:r>
        <w:t>, установленного федеральным законом на дату представления документов для государственной регистрации общества</w:t>
      </w:r>
    </w:p>
    <w:p w:rsidR="0061525E" w:rsidRDefault="005F04ED">
      <w:pPr>
        <w:pStyle w:val="a3"/>
        <w:divId w:val="966935507"/>
      </w:pPr>
      <w:r>
        <w:rPr>
          <w:b/>
          <w:bCs/>
        </w:rPr>
        <w:t> </w:t>
      </w:r>
    </w:p>
    <w:p w:rsidR="0061525E" w:rsidRDefault="005F04ED">
      <w:pPr>
        <w:pStyle w:val="a3"/>
        <w:divId w:val="966935507"/>
      </w:pPr>
      <w:r>
        <w:rPr>
          <w:b/>
          <w:bCs/>
        </w:rPr>
        <w:t>?   Закрытое акционерное общество (ЗАО)</w:t>
      </w:r>
    </w:p>
    <w:p w:rsidR="0061525E" w:rsidRDefault="005F04ED">
      <w:pPr>
        <w:pStyle w:val="a3"/>
        <w:divId w:val="966935507"/>
      </w:pPr>
      <w:r>
        <w:rPr>
          <w:b/>
          <w:bCs/>
        </w:rPr>
        <w:t>Закрытым акционерным обществом</w:t>
      </w:r>
      <w:r>
        <w:t xml:space="preserve"> (ЗАО) признается такое общество, акции которого распределяются только среди его учредителей или иного заранее определенного круга лиц. Это предпринимательская фирма, капитал которой распределен на части и рассредоточен среди ограниченного числа акционеров, обладающих обязательственными правами в отношении имущества ЗАО и несущими ограниченную ответственность по его обязательствам.</w:t>
      </w:r>
    </w:p>
    <w:p w:rsidR="0061525E" w:rsidRDefault="005F04ED">
      <w:pPr>
        <w:pStyle w:val="a3"/>
        <w:divId w:val="966935507"/>
      </w:pPr>
      <w:r>
        <w:rPr>
          <w:b/>
          <w:bCs/>
        </w:rPr>
        <w:t>Учредителями</w:t>
      </w:r>
      <w:r>
        <w:t xml:space="preserve"> ЗАО могут являться граждане РФ и юридические лица.</w:t>
      </w:r>
    </w:p>
    <w:p w:rsidR="0061525E" w:rsidRDefault="005F04ED">
      <w:pPr>
        <w:pStyle w:val="a3"/>
        <w:divId w:val="966935507"/>
      </w:pPr>
      <w:r>
        <w:t xml:space="preserve">ЗАО </w:t>
      </w:r>
      <w:r>
        <w:rPr>
          <w:b/>
          <w:bCs/>
        </w:rPr>
        <w:t>создается</w:t>
      </w:r>
      <w:r>
        <w:t xml:space="preserve"> и </w:t>
      </w:r>
      <w:r>
        <w:rPr>
          <w:b/>
          <w:bCs/>
        </w:rPr>
        <w:t>действует</w:t>
      </w:r>
      <w:r>
        <w:t xml:space="preserve"> на основании </w:t>
      </w:r>
      <w:r>
        <w:rPr>
          <w:b/>
          <w:bCs/>
        </w:rPr>
        <w:t>Устава</w:t>
      </w:r>
      <w:r>
        <w:t>, в котором помимо других сведений, должны содержаться условия:</w:t>
      </w:r>
    </w:p>
    <w:p w:rsidR="0061525E" w:rsidRDefault="005F04ED">
      <w:pPr>
        <w:pStyle w:val="a3"/>
        <w:divId w:val="966935507"/>
      </w:pPr>
      <w:r>
        <w:t xml:space="preserve">Ø  о категориях выпускаемых обществом акций, их номинальной стоимости и количестве; </w:t>
      </w:r>
    </w:p>
    <w:p w:rsidR="0061525E" w:rsidRDefault="005F04ED">
      <w:pPr>
        <w:pStyle w:val="a3"/>
        <w:divId w:val="966935507"/>
      </w:pPr>
      <w:r>
        <w:t>Ø  о размере уставного капитала акционерного общества;</w:t>
      </w:r>
    </w:p>
    <w:p w:rsidR="0061525E" w:rsidRDefault="005F04ED">
      <w:pPr>
        <w:pStyle w:val="a3"/>
        <w:divId w:val="966935507"/>
      </w:pPr>
      <w:r>
        <w:t>Ø  о правах акционеров данного акционерного общества;</w:t>
      </w:r>
    </w:p>
    <w:p w:rsidR="0061525E" w:rsidRDefault="005F04ED">
      <w:pPr>
        <w:pStyle w:val="a3"/>
        <w:divId w:val="966935507"/>
      </w:pPr>
      <w:r>
        <w:t>Ø  о составе компетентных органов управления обществом, а также о порядке принятия ими решений, в том числе о вопросах, решения по которым принимаются единогласно или квалифицированным большинством голосов.</w:t>
      </w:r>
    </w:p>
    <w:p w:rsidR="0061525E" w:rsidRDefault="005F04ED">
      <w:pPr>
        <w:pStyle w:val="a3"/>
        <w:divId w:val="966935507"/>
      </w:pPr>
      <w:r>
        <w:rPr>
          <w:b/>
          <w:bCs/>
        </w:rPr>
        <w:t> </w:t>
      </w:r>
    </w:p>
    <w:p w:rsidR="0061525E" w:rsidRDefault="005F04ED">
      <w:pPr>
        <w:pStyle w:val="a3"/>
        <w:divId w:val="966935507"/>
      </w:pPr>
      <w:r>
        <w:rPr>
          <w:b/>
          <w:bCs/>
        </w:rPr>
        <w:t>Акции</w:t>
      </w:r>
      <w:r>
        <w:t xml:space="preserve"> ЗАО могут распределяться различными способами, но </w:t>
      </w:r>
      <w:r>
        <w:rPr>
          <w:b/>
          <w:bCs/>
        </w:rPr>
        <w:t>вначале</w:t>
      </w:r>
      <w:r>
        <w:t xml:space="preserve">, </w:t>
      </w:r>
      <w:r>
        <w:rPr>
          <w:b/>
          <w:bCs/>
        </w:rPr>
        <w:t>на этапе создания данного общества – между его учредителями</w:t>
      </w:r>
      <w:r>
        <w:t xml:space="preserve">. За каждым закреплено </w:t>
      </w:r>
      <w:r>
        <w:rPr>
          <w:b/>
          <w:bCs/>
        </w:rPr>
        <w:t>право последующей продажи</w:t>
      </w:r>
      <w:r>
        <w:t xml:space="preserve"> этих акций новым </w:t>
      </w:r>
      <w:r>
        <w:rPr>
          <w:b/>
          <w:bCs/>
        </w:rPr>
        <w:t>участникам</w:t>
      </w:r>
      <w:r>
        <w:t xml:space="preserve"> ЗАО, среди которых вполне могут оказаться и наемные работники этого ЗАО.</w:t>
      </w:r>
    </w:p>
    <w:p w:rsidR="0061525E" w:rsidRDefault="005F04ED">
      <w:pPr>
        <w:pStyle w:val="a3"/>
        <w:divId w:val="966935507"/>
      </w:pPr>
      <w:r>
        <w:rPr>
          <w:b/>
          <w:bCs/>
        </w:rPr>
        <w:t>Важные признаки ЗАО:</w:t>
      </w:r>
    </w:p>
    <w:p w:rsidR="0061525E" w:rsidRDefault="005F04ED">
      <w:pPr>
        <w:pStyle w:val="a3"/>
        <w:divId w:val="966935507"/>
      </w:pPr>
      <w:r>
        <w:t xml:space="preserve">Ø  акционеры </w:t>
      </w:r>
      <w:r>
        <w:rPr>
          <w:b/>
          <w:bCs/>
        </w:rPr>
        <w:t>не несут субсидиарной</w:t>
      </w:r>
      <w:r>
        <w:t xml:space="preserve"> </w:t>
      </w:r>
      <w:r>
        <w:rPr>
          <w:b/>
          <w:bCs/>
        </w:rPr>
        <w:t>ответственности</w:t>
      </w:r>
      <w:r>
        <w:t xml:space="preserve"> по обязательствам ЗАО перед его кредиторами;</w:t>
      </w:r>
    </w:p>
    <w:p w:rsidR="0061525E" w:rsidRDefault="005F04ED">
      <w:pPr>
        <w:pStyle w:val="a3"/>
        <w:divId w:val="966935507"/>
      </w:pPr>
      <w:r>
        <w:t xml:space="preserve">Ø  </w:t>
      </w:r>
      <w:r>
        <w:rPr>
          <w:b/>
          <w:bCs/>
        </w:rPr>
        <w:t>имущество ЗАО полностью обособлено</w:t>
      </w:r>
      <w:r>
        <w:t xml:space="preserve"> от имущества отдельных акционеров, и в случае несостоятельности акционерного общества его акционеры несут лишь риск возможного обесценивания принадлежащих им акций этого ЗАО;</w:t>
      </w:r>
    </w:p>
    <w:p w:rsidR="0061525E" w:rsidRDefault="005F04ED">
      <w:pPr>
        <w:pStyle w:val="a3"/>
        <w:divId w:val="966935507"/>
      </w:pPr>
      <w:r>
        <w:t xml:space="preserve">Ø  </w:t>
      </w:r>
      <w:r>
        <w:rPr>
          <w:b/>
          <w:bCs/>
        </w:rPr>
        <w:t xml:space="preserve">акционеры ЗАО обладают имущественными и личными правами </w:t>
      </w:r>
      <w:r>
        <w:t>(право на получение объявленного дивиденда, а также части стоимости имущества ЗАО в случае ее ликвидации).</w:t>
      </w:r>
    </w:p>
    <w:p w:rsidR="0061525E" w:rsidRDefault="005F04ED">
      <w:pPr>
        <w:pStyle w:val="a3"/>
        <w:divId w:val="966935507"/>
      </w:pPr>
      <w:r>
        <w:rPr>
          <w:b/>
          <w:bCs/>
        </w:rPr>
        <w:t>?   Открытое акционерное общество (ОАО)</w:t>
      </w:r>
    </w:p>
    <w:p w:rsidR="0061525E" w:rsidRDefault="005F04ED">
      <w:pPr>
        <w:pStyle w:val="a3"/>
        <w:divId w:val="966935507"/>
      </w:pPr>
      <w:r>
        <w:rPr>
          <w:b/>
          <w:bCs/>
        </w:rPr>
        <w:t>Открытым акционерным обществом (ОАО</w:t>
      </w:r>
      <w:r>
        <w:t>) является такое акционерное общество, участники которого</w:t>
      </w:r>
      <w:r>
        <w:rPr>
          <w:b/>
          <w:bCs/>
        </w:rPr>
        <w:t xml:space="preserve"> могут отчуждать </w:t>
      </w:r>
      <w:r>
        <w:t>принадлежащие им акции</w:t>
      </w:r>
      <w:r>
        <w:rPr>
          <w:b/>
          <w:bCs/>
        </w:rPr>
        <w:t xml:space="preserve"> без согласия других акционеров.</w:t>
      </w:r>
      <w:r>
        <w:t xml:space="preserve"> Это общество представляет собой </w:t>
      </w:r>
      <w:r>
        <w:rPr>
          <w:b/>
          <w:bCs/>
        </w:rPr>
        <w:t xml:space="preserve">объединение любых физических и юридических лиц </w:t>
      </w:r>
      <w:r>
        <w:t>с целью совместного осуществления предпринимательской деятельности, проводимое</w:t>
      </w:r>
      <w:r>
        <w:rPr>
          <w:b/>
          <w:bCs/>
        </w:rPr>
        <w:t xml:space="preserve"> путем открытой и свободной купли-продажи акций. </w:t>
      </w:r>
      <w:r>
        <w:t xml:space="preserve">Именно таким образом происходит </w:t>
      </w:r>
      <w:r>
        <w:rPr>
          <w:b/>
          <w:bCs/>
        </w:rPr>
        <w:t>формирование уставного капитала ОАО.</w:t>
      </w:r>
    </w:p>
    <w:p w:rsidR="0061525E" w:rsidRDefault="005F04ED">
      <w:pPr>
        <w:pStyle w:val="a3"/>
        <w:divId w:val="966935507"/>
      </w:pPr>
      <w:r>
        <w:t xml:space="preserve">ОАО </w:t>
      </w:r>
      <w:r>
        <w:rPr>
          <w:b/>
          <w:bCs/>
        </w:rPr>
        <w:t>создается</w:t>
      </w:r>
      <w:r>
        <w:t xml:space="preserve"> и </w:t>
      </w:r>
      <w:r>
        <w:rPr>
          <w:b/>
          <w:bCs/>
        </w:rPr>
        <w:t>действует</w:t>
      </w:r>
      <w:r>
        <w:t xml:space="preserve"> на основании </w:t>
      </w:r>
      <w:r>
        <w:rPr>
          <w:b/>
          <w:bCs/>
        </w:rPr>
        <w:t>Устава</w:t>
      </w:r>
      <w:r>
        <w:t>, в котором помимо других сведений, должны содержаться условия:</w:t>
      </w:r>
    </w:p>
    <w:p w:rsidR="0061525E" w:rsidRDefault="005F04ED">
      <w:pPr>
        <w:pStyle w:val="a3"/>
        <w:divId w:val="966935507"/>
      </w:pPr>
      <w:r>
        <w:t xml:space="preserve">Ø  о категориях выпускаемых обществом акций, их номинальной стоимости и количестве; </w:t>
      </w:r>
    </w:p>
    <w:p w:rsidR="0061525E" w:rsidRDefault="005F04ED">
      <w:pPr>
        <w:pStyle w:val="a3"/>
        <w:divId w:val="966935507"/>
      </w:pPr>
      <w:r>
        <w:t>Ø  о размере уставного капитала акционерного общества;</w:t>
      </w:r>
    </w:p>
    <w:p w:rsidR="0061525E" w:rsidRDefault="005F04ED">
      <w:pPr>
        <w:pStyle w:val="a3"/>
        <w:divId w:val="966935507"/>
      </w:pPr>
      <w:r>
        <w:t>Ø  о правах акционеров данного акционерного общества;</w:t>
      </w:r>
    </w:p>
    <w:p w:rsidR="0061525E" w:rsidRDefault="005F04ED">
      <w:pPr>
        <w:pStyle w:val="a3"/>
        <w:divId w:val="966935507"/>
      </w:pPr>
      <w:r>
        <w:t>Ø  о составе компетентных органов управления обществом, а также о порядке принятия ими решений, в том числе о вопросах, решения по которым принимаются единогласно или квалифицированным большинством голосов.</w:t>
      </w:r>
    </w:p>
    <w:p w:rsidR="0061525E" w:rsidRDefault="005F04ED">
      <w:pPr>
        <w:pStyle w:val="a3"/>
        <w:divId w:val="966935507"/>
      </w:pPr>
      <w:r>
        <w:rPr>
          <w:b/>
          <w:bCs/>
        </w:rPr>
        <w:t> </w:t>
      </w:r>
    </w:p>
    <w:p w:rsidR="0061525E" w:rsidRDefault="005F04ED">
      <w:pPr>
        <w:pStyle w:val="a3"/>
        <w:divId w:val="966935507"/>
      </w:pPr>
      <w:r>
        <w:rPr>
          <w:b/>
          <w:bCs/>
        </w:rPr>
        <w:t xml:space="preserve">Уставный капитал </w:t>
      </w:r>
      <w:r>
        <w:t>ОАО разделен на определенное число акций, каждая из которых выполняет роль титула собственности для своего владельца, основы формирования дивиденда акционера при разделении чистой прибыли ОАО, а также базы ограничения предпринимательской ответственности данного акционера</w:t>
      </w:r>
      <w:r>
        <w:rPr>
          <w:b/>
          <w:bCs/>
        </w:rPr>
        <w:t xml:space="preserve"> – </w:t>
      </w:r>
      <w:r>
        <w:t>участники ОАО</w:t>
      </w:r>
      <w:r>
        <w:rPr>
          <w:b/>
          <w:bCs/>
        </w:rPr>
        <w:t xml:space="preserve"> не </w:t>
      </w:r>
      <w:r>
        <w:t xml:space="preserve">отвечают по его обязательствам и </w:t>
      </w:r>
      <w:r>
        <w:rPr>
          <w:b/>
          <w:bCs/>
        </w:rPr>
        <w:t xml:space="preserve">несут риск убытков, </w:t>
      </w:r>
      <w:r>
        <w:t xml:space="preserve">связанных с предпринимательской деятельностью ОАО </w:t>
      </w:r>
      <w:r>
        <w:rPr>
          <w:b/>
          <w:bCs/>
        </w:rPr>
        <w:t>лишь в пределах стоимости принадлежащих им акций.</w:t>
      </w:r>
    </w:p>
    <w:p w:rsidR="0061525E" w:rsidRDefault="005F04ED">
      <w:pPr>
        <w:pStyle w:val="a3"/>
        <w:divId w:val="966935507"/>
      </w:pPr>
      <w:r>
        <w:rPr>
          <w:b/>
          <w:bCs/>
        </w:rPr>
        <w:t> </w:t>
      </w:r>
    </w:p>
    <w:p w:rsidR="0061525E" w:rsidRDefault="005F04ED">
      <w:pPr>
        <w:pStyle w:val="a3"/>
        <w:divId w:val="966935507"/>
      </w:pPr>
      <w:r>
        <w:rPr>
          <w:b/>
          <w:bCs/>
        </w:rPr>
        <w:t>?   Производственный кооператив (артель)</w:t>
      </w:r>
    </w:p>
    <w:p w:rsidR="0061525E" w:rsidRDefault="005F04ED">
      <w:pPr>
        <w:pStyle w:val="a3"/>
        <w:divId w:val="966935507"/>
      </w:pPr>
      <w:r>
        <w:t>Это добровольное объединение граждан на основе членства для совместной предпринимательской или иной хозяйственной деятельности, основанной на их личном, трудовом или ином участии и объединении его членами имущественных паевых взносов.</w:t>
      </w:r>
    </w:p>
    <w:p w:rsidR="0061525E" w:rsidRDefault="005F04ED">
      <w:pPr>
        <w:pStyle w:val="a3"/>
        <w:divId w:val="966935507"/>
      </w:pPr>
      <w:r>
        <w:rPr>
          <w:b/>
          <w:bCs/>
        </w:rPr>
        <w:t>Учредителями</w:t>
      </w:r>
      <w:r>
        <w:t xml:space="preserve"> могут являться граждане РФ и юридические лица.</w:t>
      </w:r>
    </w:p>
    <w:p w:rsidR="0061525E" w:rsidRDefault="005F04ED">
      <w:pPr>
        <w:pStyle w:val="a3"/>
        <w:divId w:val="966935507"/>
      </w:pPr>
      <w:r>
        <w:t xml:space="preserve">Производственные кооперативы базируются </w:t>
      </w:r>
      <w:r>
        <w:rPr>
          <w:b/>
          <w:bCs/>
        </w:rPr>
        <w:t>на кооперативном виде коллективной собственности</w:t>
      </w:r>
      <w:r>
        <w:t xml:space="preserve"> на средства производства. Его </w:t>
      </w:r>
      <w:r>
        <w:rPr>
          <w:b/>
          <w:bCs/>
        </w:rPr>
        <w:t>важнейшими признаками</w:t>
      </w:r>
      <w:r>
        <w:t xml:space="preserve"> являются:</w:t>
      </w:r>
    </w:p>
    <w:p w:rsidR="0061525E" w:rsidRDefault="005F04ED">
      <w:pPr>
        <w:pStyle w:val="a3"/>
        <w:divId w:val="966935507"/>
      </w:pPr>
      <w:r>
        <w:t xml:space="preserve">Ø </w:t>
      </w:r>
      <w:r>
        <w:rPr>
          <w:b/>
          <w:bCs/>
        </w:rPr>
        <w:t>наличие паев как способа участия</w:t>
      </w:r>
      <w:r>
        <w:t xml:space="preserve"> членов субъекта предпринимательского бизнеса в имуществе производственного кооператива;</w:t>
      </w:r>
    </w:p>
    <w:p w:rsidR="0061525E" w:rsidRDefault="005F04ED">
      <w:pPr>
        <w:pStyle w:val="a3"/>
        <w:divId w:val="966935507"/>
      </w:pPr>
      <w:r>
        <w:t>Ø сочетание оплаты паев и обязательного личного трудового участия в деятельности кооператива;</w:t>
      </w:r>
    </w:p>
    <w:p w:rsidR="0061525E" w:rsidRDefault="005F04ED">
      <w:pPr>
        <w:pStyle w:val="a3"/>
        <w:divId w:val="966935507"/>
      </w:pPr>
      <w:r>
        <w:t xml:space="preserve">Ø   </w:t>
      </w:r>
      <w:r>
        <w:rPr>
          <w:b/>
          <w:bCs/>
        </w:rPr>
        <w:t>сочетание долевого</w:t>
      </w:r>
      <w:r>
        <w:t xml:space="preserve"> – через пай – </w:t>
      </w:r>
      <w:r>
        <w:rPr>
          <w:b/>
          <w:bCs/>
        </w:rPr>
        <w:t>участия</w:t>
      </w:r>
      <w:r>
        <w:t xml:space="preserve"> членов кооператива в имуществе данного кооператива </w:t>
      </w:r>
      <w:r>
        <w:rPr>
          <w:b/>
          <w:bCs/>
        </w:rPr>
        <w:t>с принципом</w:t>
      </w:r>
      <w:r>
        <w:t xml:space="preserve"> </w:t>
      </w:r>
      <w:r>
        <w:rPr>
          <w:b/>
          <w:bCs/>
        </w:rPr>
        <w:t>субсидиарной ответственности</w:t>
      </w:r>
      <w:r>
        <w:t>, которую обязаны нести все члены кооператива по обязательствам данного кооператива; это значит, что обязательства производственного кооператива погашаются не только за счет имущества самого кооператива, но и за счет личного имущества участников.</w:t>
      </w:r>
    </w:p>
    <w:p w:rsidR="0061525E" w:rsidRDefault="005F04ED">
      <w:pPr>
        <w:pStyle w:val="a3"/>
        <w:divId w:val="966935507"/>
      </w:pPr>
      <w:r>
        <w:t xml:space="preserve">Ø возможность </w:t>
      </w:r>
      <w:r>
        <w:rPr>
          <w:b/>
          <w:bCs/>
        </w:rPr>
        <w:t>передачи</w:t>
      </w:r>
      <w:r>
        <w:t xml:space="preserve"> членства в производственном кооперативе </w:t>
      </w:r>
      <w:r>
        <w:rPr>
          <w:b/>
          <w:bCs/>
        </w:rPr>
        <w:t>по наследству</w:t>
      </w:r>
      <w:r>
        <w:t>;</w:t>
      </w:r>
    </w:p>
    <w:p w:rsidR="0061525E" w:rsidRDefault="005F04ED">
      <w:pPr>
        <w:pStyle w:val="a3"/>
        <w:divId w:val="966935507"/>
      </w:pPr>
      <w:r>
        <w:t xml:space="preserve">Ø  действует на основании </w:t>
      </w:r>
      <w:r>
        <w:rPr>
          <w:b/>
          <w:bCs/>
        </w:rPr>
        <w:t>Устава</w:t>
      </w:r>
      <w:r>
        <w:t xml:space="preserve"> (где указывается </w:t>
      </w:r>
      <w:r>
        <w:rPr>
          <w:b/>
          <w:bCs/>
        </w:rPr>
        <w:t>состав, размеры и порядок внесения паев</w:t>
      </w:r>
      <w:r>
        <w:t xml:space="preserve">, характер и порядок </w:t>
      </w:r>
      <w:r>
        <w:rPr>
          <w:b/>
          <w:bCs/>
        </w:rPr>
        <w:t>личного трудового участия</w:t>
      </w:r>
      <w:r>
        <w:t xml:space="preserve"> членов кооператива в его деятельности, порядок </w:t>
      </w:r>
      <w:r>
        <w:rPr>
          <w:b/>
          <w:bCs/>
        </w:rPr>
        <w:t>распределения прибыли</w:t>
      </w:r>
      <w:r>
        <w:t xml:space="preserve"> (пропорционально трудовому участию) и </w:t>
      </w:r>
      <w:r>
        <w:rPr>
          <w:b/>
          <w:bCs/>
        </w:rPr>
        <w:t>убытков</w:t>
      </w:r>
      <w:r>
        <w:t xml:space="preserve"> кооператива, размеры и </w:t>
      </w:r>
      <w:r>
        <w:rPr>
          <w:b/>
          <w:bCs/>
        </w:rPr>
        <w:t xml:space="preserve">условия субсидиарной ответственности </w:t>
      </w:r>
      <w:r>
        <w:t>членов кооператива по долгам данного кооператива, состав и компетенцию органов управления кооперативом и порядок принятия ими решений, в том числе – на вопросы, решения по которым принимаются единогласно или квалифицированным большинством голосов);</w:t>
      </w:r>
    </w:p>
    <w:p w:rsidR="0061525E" w:rsidRDefault="005F04ED">
      <w:pPr>
        <w:pStyle w:val="a3"/>
        <w:divId w:val="966935507"/>
      </w:pPr>
      <w:r>
        <w:t xml:space="preserve">Ø     </w:t>
      </w:r>
      <w:r>
        <w:rPr>
          <w:b/>
          <w:bCs/>
        </w:rPr>
        <w:t>равные права</w:t>
      </w:r>
      <w:r>
        <w:t xml:space="preserve"> участников при голосовании.</w:t>
      </w:r>
    </w:p>
    <w:p w:rsidR="0061525E" w:rsidRDefault="005F04ED">
      <w:pPr>
        <w:pStyle w:val="a3"/>
        <w:divId w:val="966935507"/>
      </w:pPr>
      <w:r>
        <w:rPr>
          <w:b/>
          <w:bCs/>
        </w:rPr>
        <w:t>3) Сводная таблица по организационно-правовым формам.</w:t>
      </w:r>
    </w:p>
    <w:p w:rsidR="0061525E" w:rsidRDefault="005F04ED">
      <w:pPr>
        <w:pStyle w:val="a3"/>
        <w:divId w:val="966935507"/>
      </w:pPr>
      <w:r>
        <w:rPr>
          <w:b/>
          <w:bCs/>
        </w:rPr>
        <w:t>Файл «Сводная таблица ОПФ.xls» Приложение №А (2 листа)</w:t>
      </w:r>
    </w:p>
    <w:p w:rsidR="0061525E" w:rsidRDefault="005F04ED">
      <w:pPr>
        <w:pStyle w:val="1"/>
        <w:divId w:val="966935507"/>
      </w:pPr>
      <w:r>
        <w:t>Заключение</w:t>
      </w:r>
    </w:p>
    <w:p w:rsidR="0061525E" w:rsidRPr="005F04ED" w:rsidRDefault="005F04ED">
      <w:pPr>
        <w:pStyle w:val="a3"/>
        <w:divId w:val="966935507"/>
      </w:pPr>
      <w:r>
        <w:t>Санаторно-курортная деятельность и туризм оказывают большое влияние на формирование личности и на развитие социально - экономической инфраструктуры Московской области. Социальный эффект от развития санаторно-курортной сферы проявляется в уменьшении миграции населения, проживающего в рекреационных зонах, в крупные города Московской области, появлении новых рабочих мест, развитии сетей телекоммуникационных и транспортных систем, повышении культуры и грамотности местного населения, снижении уровня преступности, оздоровлении населения.</w:t>
      </w:r>
    </w:p>
    <w:p w:rsidR="0061525E" w:rsidRDefault="005F04ED">
      <w:pPr>
        <w:pStyle w:val="a3"/>
        <w:divId w:val="966935507"/>
      </w:pPr>
      <w:r>
        <w:t>С целью отработки механизмов реформирования санаторно-курортной отрасли и их внедрения целесообразно проведение эксперимента по разработке, утверждению и реализации программ развития туризма в ряде муниципальных образований Московской области, главы которых выражают заинтересованность в таком эксперименте.</w:t>
      </w:r>
    </w:p>
    <w:p w:rsidR="0061525E" w:rsidRDefault="005F04ED">
      <w:pPr>
        <w:pStyle w:val="a3"/>
        <w:divId w:val="966935507"/>
      </w:pPr>
      <w:r>
        <w:rPr>
          <w:b/>
          <w:bCs/>
        </w:rPr>
        <w:t>Санаторно-курортное лечение</w:t>
      </w:r>
      <w:r>
        <w:t xml:space="preserve"> как ведущая часть реабилитационной помощи занимает важное место в системе охраны здоровья населения. Несколько поколений россиян пользовались санаторно-курортными услугами, необходимость которых стала привычной частью национальной культуры.</w:t>
      </w:r>
    </w:p>
    <w:p w:rsidR="0061525E" w:rsidRDefault="005F04ED">
      <w:pPr>
        <w:pStyle w:val="1"/>
        <w:divId w:val="966935507"/>
      </w:pPr>
      <w:r>
        <w:t>Список использованной литературы</w:t>
      </w:r>
    </w:p>
    <w:p w:rsidR="0061525E" w:rsidRPr="005F04ED" w:rsidRDefault="005F04ED">
      <w:pPr>
        <w:pStyle w:val="a3"/>
        <w:divId w:val="966935507"/>
      </w:pPr>
      <w:r>
        <w:t xml:space="preserve">·     </w:t>
      </w:r>
      <w:r>
        <w:rPr>
          <w:b/>
          <w:bCs/>
        </w:rPr>
        <w:t>«Основы бизнеса» под ред. Рубина</w:t>
      </w:r>
    </w:p>
    <w:p w:rsidR="0061525E" w:rsidRDefault="005F04ED">
      <w:pPr>
        <w:pStyle w:val="a3"/>
        <w:divId w:val="966935507"/>
      </w:pPr>
      <w:r>
        <w:t xml:space="preserve">·     </w:t>
      </w:r>
      <w:r>
        <w:rPr>
          <w:b/>
          <w:bCs/>
        </w:rPr>
        <w:t>«Внутренний контроль в санаторно-курортных организациях» Кисилевич Т.И. Финансы и статистика, 2002 г.</w:t>
      </w:r>
    </w:p>
    <w:p w:rsidR="0061525E" w:rsidRDefault="005F04ED">
      <w:pPr>
        <w:pStyle w:val="a3"/>
        <w:divId w:val="966935507"/>
      </w:pPr>
      <w:r>
        <w:t xml:space="preserve">·     </w:t>
      </w:r>
      <w:r>
        <w:rPr>
          <w:b/>
          <w:bCs/>
        </w:rPr>
        <w:t>«Бухгалтерский учет в санаторно-курортных организациях» Кисилевич Т.И. Финансы и статистика, 2000 г.</w:t>
      </w:r>
    </w:p>
    <w:p w:rsidR="0061525E" w:rsidRDefault="005F04ED">
      <w:pPr>
        <w:pStyle w:val="a3"/>
        <w:divId w:val="966935507"/>
      </w:pPr>
      <w:r>
        <w:t xml:space="preserve">·     </w:t>
      </w:r>
      <w:r>
        <w:rPr>
          <w:b/>
          <w:bCs/>
        </w:rPr>
        <w:t>www.goste.ru</w:t>
      </w:r>
    </w:p>
    <w:p w:rsidR="0061525E" w:rsidRDefault="005F04ED">
      <w:pPr>
        <w:pStyle w:val="a3"/>
        <w:divId w:val="966935507"/>
      </w:pPr>
      <w:r>
        <w:t xml:space="preserve">·     </w:t>
      </w:r>
      <w:r>
        <w:rPr>
          <w:b/>
          <w:bCs/>
        </w:rPr>
        <w:t>www.souz.co.il</w:t>
      </w:r>
    </w:p>
    <w:p w:rsidR="0061525E" w:rsidRDefault="005F04ED">
      <w:pPr>
        <w:pStyle w:val="a3"/>
        <w:divId w:val="966935507"/>
      </w:pPr>
      <w:r>
        <w:t xml:space="preserve">·     </w:t>
      </w:r>
      <w:r>
        <w:rPr>
          <w:b/>
          <w:bCs/>
        </w:rPr>
        <w:t>www.spprinfo.ru</w:t>
      </w:r>
    </w:p>
    <w:p w:rsidR="0061525E" w:rsidRDefault="005F04ED">
      <w:pPr>
        <w:pStyle w:val="a3"/>
        <w:divId w:val="966935507"/>
      </w:pPr>
      <w:r>
        <w:t xml:space="preserve">·     </w:t>
      </w:r>
      <w:r>
        <w:rPr>
          <w:b/>
          <w:bCs/>
        </w:rPr>
        <w:t>www.gisasp.ru</w:t>
      </w:r>
    </w:p>
    <w:p w:rsidR="0061525E" w:rsidRDefault="005F04ED">
      <w:pPr>
        <w:pStyle w:val="a3"/>
        <w:divId w:val="966935507"/>
      </w:pPr>
      <w:r>
        <w:t xml:space="preserve">·     </w:t>
      </w:r>
      <w:r>
        <w:rPr>
          <w:b/>
          <w:bCs/>
        </w:rPr>
        <w:t>www.webapteka.ru</w:t>
      </w:r>
    </w:p>
    <w:p w:rsidR="0061525E" w:rsidRDefault="005F04ED">
      <w:pPr>
        <w:pStyle w:val="a3"/>
        <w:divId w:val="966935507"/>
      </w:pPr>
      <w:r>
        <w:t xml:space="preserve">·     </w:t>
      </w:r>
      <w:r>
        <w:rPr>
          <w:b/>
          <w:bCs/>
        </w:rPr>
        <w:t>www.ratanews.ru</w:t>
      </w:r>
    </w:p>
    <w:p w:rsidR="0061525E" w:rsidRDefault="0061525E">
      <w:pPr>
        <w:divId w:val="966935507"/>
      </w:pPr>
    </w:p>
    <w:p w:rsidR="0061525E" w:rsidRDefault="005F04ED">
      <w:pPr>
        <w:pStyle w:val="1"/>
        <w:divId w:val="966935507"/>
      </w:pPr>
      <w:r>
        <w:t xml:space="preserve">II. Практическая часть. </w:t>
      </w:r>
    </w:p>
    <w:p w:rsidR="0061525E" w:rsidRDefault="005F04ED">
      <w:pPr>
        <w:pStyle w:val="2"/>
        <w:divId w:val="966935507"/>
      </w:pPr>
      <w:r>
        <w:rPr>
          <w:i/>
          <w:iCs/>
        </w:rPr>
        <w:t>Создание санатория в форме унитарного предприятия</w:t>
      </w:r>
    </w:p>
    <w:p w:rsidR="0061525E" w:rsidRDefault="005F04ED">
      <w:pPr>
        <w:pStyle w:val="1"/>
        <w:divId w:val="966935507"/>
      </w:pPr>
      <w:r>
        <w:t>Введение</w:t>
      </w:r>
    </w:p>
    <w:p w:rsidR="0061525E" w:rsidRPr="005F04ED" w:rsidRDefault="005F04ED">
      <w:pPr>
        <w:pStyle w:val="a3"/>
        <w:divId w:val="966935507"/>
      </w:pPr>
      <w:r>
        <w:t>В практической части мы научимся создавать и регистрировать предприятия.</w:t>
      </w:r>
    </w:p>
    <w:p w:rsidR="0061525E" w:rsidRDefault="005F04ED">
      <w:pPr>
        <w:pStyle w:val="a3"/>
        <w:divId w:val="966935507"/>
      </w:pPr>
      <w:r>
        <w:t>Будут рассмотрены этапы создания ОГУП «Санаторий «Ясное солнышко»: создание пакета документов, регистрация, изготовление печати предприятия, оформление документов на адрес, заключение Договора о закреплении государственного имущества за ОГУП «Санаторий «Ясное солнышко», постановка на налоговый учет, регистрация в Фонде социального страхования, Фонде обязательного медицинского страхования и Пенсионном фонде, получение заключений из санэпидемнадзора, пожнадзора, получение лицензии на ведение медицинской деятельности, получение сертификата соотвествия на питание, приобретение контрольно-кассового аппарата. Также будет рассмотрена стоимость этих этапов и сроки и прохождения.</w:t>
      </w:r>
    </w:p>
    <w:p w:rsidR="0061525E" w:rsidRDefault="005F04ED">
      <w:pPr>
        <w:pStyle w:val="1"/>
        <w:divId w:val="966935507"/>
      </w:pPr>
      <w:r>
        <w:t>Этап 1. Регистрация областного государственного унитарного предприятия «Санаторий «Ясное солнышко»:</w:t>
      </w:r>
    </w:p>
    <w:p w:rsidR="0061525E" w:rsidRDefault="005F04ED">
      <w:pPr>
        <w:pStyle w:val="1"/>
        <w:divId w:val="966935507"/>
      </w:pPr>
      <w:r>
        <w:t>1)Создание пакета учредительных документов областного государственного унитарного предприятия «Санаторий «Ясное солнышко» для предоставления в регистрирующий орган:</w:t>
      </w:r>
    </w:p>
    <w:p w:rsidR="0061525E" w:rsidRPr="005F04ED" w:rsidRDefault="005F04ED">
      <w:pPr>
        <w:pStyle w:val="a3"/>
        <w:divId w:val="966935507"/>
      </w:pPr>
      <w:r>
        <w:t xml:space="preserve">1.   Заявление о государственной регистрации </w:t>
      </w:r>
      <w:r>
        <w:rPr>
          <w:b/>
          <w:bCs/>
        </w:rPr>
        <w:t>(Приложение№1)</w:t>
      </w:r>
    </w:p>
    <w:p w:rsidR="0061525E" w:rsidRDefault="005F04ED">
      <w:pPr>
        <w:pStyle w:val="a3"/>
        <w:divId w:val="966935507"/>
      </w:pPr>
      <w:r>
        <w:t xml:space="preserve">2.   Протокол о решении создания предприятия (постановление главы Администрации Московской области) </w:t>
      </w:r>
      <w:r>
        <w:rPr>
          <w:b/>
          <w:bCs/>
        </w:rPr>
        <w:t>(Приложение№2)</w:t>
      </w:r>
    </w:p>
    <w:p w:rsidR="0061525E" w:rsidRDefault="005F04ED">
      <w:pPr>
        <w:pStyle w:val="a3"/>
        <w:divId w:val="966935507"/>
      </w:pPr>
      <w:r>
        <w:t xml:space="preserve">3.   Устав  </w:t>
      </w:r>
      <w:r>
        <w:rPr>
          <w:b/>
          <w:bCs/>
        </w:rPr>
        <w:t>(Приложение№3)</w:t>
      </w:r>
    </w:p>
    <w:p w:rsidR="0061525E" w:rsidRDefault="005F04ED">
      <w:pPr>
        <w:pStyle w:val="a3"/>
        <w:divId w:val="966935507"/>
      </w:pPr>
      <w:r>
        <w:t xml:space="preserve">4.   Квитанция об уплате единой государственной пошлины за регистрацию юридического лица </w:t>
      </w:r>
      <w:r>
        <w:rPr>
          <w:b/>
          <w:bCs/>
        </w:rPr>
        <w:t>(2000 руб.)</w:t>
      </w:r>
    </w:p>
    <w:p w:rsidR="0061525E" w:rsidRDefault="005F04ED">
      <w:pPr>
        <w:pStyle w:val="1"/>
        <w:divId w:val="966935507"/>
      </w:pPr>
      <w:r>
        <w:t>2) Посещение регистрирующего органа, находящегося по адресу:</w:t>
      </w:r>
    </w:p>
    <w:p w:rsidR="0061525E" w:rsidRPr="005F04ED" w:rsidRDefault="005F04ED">
      <w:pPr>
        <w:pStyle w:val="a3"/>
        <w:divId w:val="966935507"/>
      </w:pPr>
      <w:r>
        <w:rPr>
          <w:b/>
          <w:bCs/>
        </w:rPr>
        <w:t>Московская обл., г. Дмитров, ул. Пушкина, д. 71.</w:t>
      </w:r>
    </w:p>
    <w:p w:rsidR="0061525E" w:rsidRDefault="005F04ED">
      <w:pPr>
        <w:pStyle w:val="a3"/>
        <w:divId w:val="966935507"/>
      </w:pPr>
      <w:r>
        <w:t xml:space="preserve">Собранный пакет документов сдаем специалисту отдела регистрации юридических лиц. Взамен получаем </w:t>
      </w:r>
      <w:r>
        <w:rPr>
          <w:b/>
          <w:bCs/>
        </w:rPr>
        <w:t>справку</w:t>
      </w:r>
      <w:r>
        <w:t xml:space="preserve"> о принятии документов с указанием страниц каждого из них.</w:t>
      </w:r>
    </w:p>
    <w:p w:rsidR="0061525E" w:rsidRDefault="005F04ED">
      <w:pPr>
        <w:pStyle w:val="1"/>
        <w:divId w:val="966935507"/>
      </w:pPr>
      <w:r>
        <w:t>3) Получение свидетельства о регистрации, заверение копий зарегистрированных учредительных документов и свидетельства.</w:t>
      </w:r>
    </w:p>
    <w:p w:rsidR="0061525E" w:rsidRPr="005F04ED" w:rsidRDefault="005F04ED">
      <w:pPr>
        <w:pStyle w:val="a3"/>
        <w:divId w:val="966935507"/>
      </w:pPr>
      <w:r>
        <w:t xml:space="preserve">Через пять рабочих дней после подачи документов на регистрацию едем  в регистрирующий орган, который выдает нам </w:t>
      </w:r>
      <w:r>
        <w:rPr>
          <w:b/>
          <w:bCs/>
        </w:rPr>
        <w:t xml:space="preserve">свидетельство о регистрации </w:t>
      </w:r>
      <w:r>
        <w:t>нашего областного государственного унитарного предприятия «Санаторий «Ясное солнышко» (</w:t>
      </w:r>
      <w:r>
        <w:rPr>
          <w:b/>
          <w:bCs/>
        </w:rPr>
        <w:t>Приложение№4</w:t>
      </w:r>
      <w:r>
        <w:t>)</w:t>
      </w:r>
    </w:p>
    <w:p w:rsidR="0061525E" w:rsidRDefault="005F04ED">
      <w:pPr>
        <w:pStyle w:val="a3"/>
        <w:divId w:val="966935507"/>
      </w:pPr>
      <w:r>
        <w:t>Далее пакет зарегистрированных учредительных документов и свидетельство о регистрации копируем (6 комплектов).</w:t>
      </w:r>
    </w:p>
    <w:p w:rsidR="0061525E" w:rsidRDefault="005F04ED">
      <w:pPr>
        <w:pStyle w:val="a3"/>
        <w:divId w:val="966935507"/>
      </w:pPr>
      <w:r>
        <w:t xml:space="preserve">Едем к нотариусу, контора которого находится по адресу: </w:t>
      </w:r>
      <w:r>
        <w:rPr>
          <w:b/>
          <w:bCs/>
        </w:rPr>
        <w:t>Московская обл, г. Дмитров,ул. Пушкина, д. 8</w:t>
      </w:r>
      <w:r>
        <w:t>, и заверяем у него все копии.</w:t>
      </w:r>
    </w:p>
    <w:p w:rsidR="0061525E" w:rsidRDefault="005F04ED">
      <w:pPr>
        <w:pStyle w:val="a3"/>
        <w:divId w:val="966935507"/>
      </w:pPr>
      <w:r>
        <w:t xml:space="preserve">Стоимость заверения </w:t>
      </w:r>
      <w:r>
        <w:rPr>
          <w:b/>
          <w:bCs/>
        </w:rPr>
        <w:t>6 комплектов</w:t>
      </w:r>
      <w:r>
        <w:t xml:space="preserve"> документов (копий) (примерно 15 руб./1лист): </w:t>
      </w:r>
    </w:p>
    <w:p w:rsidR="0061525E" w:rsidRDefault="005F04ED">
      <w:pPr>
        <w:pStyle w:val="a3"/>
        <w:divId w:val="966935507"/>
      </w:pPr>
      <w:r>
        <w:t>·     Устав (4 стр.) - 400 руб.</w:t>
      </w:r>
    </w:p>
    <w:p w:rsidR="0061525E" w:rsidRDefault="005F04ED">
      <w:pPr>
        <w:pStyle w:val="a3"/>
        <w:divId w:val="966935507"/>
      </w:pPr>
      <w:r>
        <w:t xml:space="preserve">·     Свидетельство о регистрации – 100 руб.  </w:t>
      </w:r>
    </w:p>
    <w:p w:rsidR="0061525E" w:rsidRDefault="005F04ED">
      <w:pPr>
        <w:pStyle w:val="a3"/>
        <w:divId w:val="966935507"/>
      </w:pPr>
      <w:r>
        <w:t xml:space="preserve">Итого: </w:t>
      </w:r>
      <w:r>
        <w:rPr>
          <w:b/>
          <w:bCs/>
        </w:rPr>
        <w:t>500</w:t>
      </w:r>
      <w:r>
        <w:t xml:space="preserve"> руб.</w:t>
      </w:r>
    </w:p>
    <w:p w:rsidR="0061525E" w:rsidRDefault="005F04ED">
      <w:pPr>
        <w:pStyle w:val="a3"/>
        <w:divId w:val="966935507"/>
      </w:pPr>
      <w:r>
        <w:rPr>
          <w:b/>
          <w:bCs/>
        </w:rPr>
        <w:t>На данном Этапе стоимость решения вопросов составила:</w:t>
      </w:r>
    </w:p>
    <w:p w:rsidR="0061525E" w:rsidRDefault="005F04ED">
      <w:pPr>
        <w:pStyle w:val="a3"/>
        <w:divId w:val="966935507"/>
      </w:pPr>
      <w:r>
        <w:rPr>
          <w:b/>
          <w:bCs/>
        </w:rPr>
        <w:t>2000 руб. + 500 руб.=2500 руб.</w:t>
      </w:r>
    </w:p>
    <w:p w:rsidR="0061525E" w:rsidRDefault="005F04ED">
      <w:pPr>
        <w:pStyle w:val="1"/>
        <w:divId w:val="966935507"/>
      </w:pPr>
      <w:r>
        <w:t>Этап 2. Заказ и изготовление печати.</w:t>
      </w:r>
    </w:p>
    <w:p w:rsidR="0061525E" w:rsidRPr="005F04ED" w:rsidRDefault="005F04ED">
      <w:pPr>
        <w:pStyle w:val="a3"/>
        <w:divId w:val="966935507"/>
      </w:pPr>
      <w:r>
        <w:t xml:space="preserve">1 июля 2003 года вступил в силу ГОСТ Р 51511–2001 “Печати с воспроизведением Государственного герба Российской Федерации. Форма, размеры и технические требования”. </w:t>
      </w:r>
    </w:p>
    <w:p w:rsidR="0061525E" w:rsidRDefault="005F04ED">
      <w:pPr>
        <w:pStyle w:val="a3"/>
        <w:divId w:val="966935507"/>
      </w:pPr>
      <w:r>
        <w:t xml:space="preserve">Едем в компанию по изготовлению печатей и штампов </w:t>
      </w:r>
      <w:r>
        <w:rPr>
          <w:b/>
          <w:bCs/>
        </w:rPr>
        <w:t>ООО "Печати.ru"</w:t>
      </w:r>
      <w:r>
        <w:t xml:space="preserve">, находящуюся по адресу: </w:t>
      </w:r>
      <w:r>
        <w:rPr>
          <w:b/>
          <w:bCs/>
        </w:rPr>
        <w:t>Москва, ул. Марксистская, д.34</w:t>
      </w:r>
      <w:r>
        <w:t xml:space="preserve"> и заказываем печать.</w:t>
      </w:r>
    </w:p>
    <w:p w:rsidR="0061525E" w:rsidRDefault="005F04ED">
      <w:pPr>
        <w:pStyle w:val="a3"/>
        <w:divId w:val="966935507"/>
      </w:pPr>
      <w:r>
        <w:t xml:space="preserve">Документы, необходимые для заказа печати: </w:t>
      </w:r>
    </w:p>
    <w:p w:rsidR="0061525E" w:rsidRDefault="005F04ED">
      <w:pPr>
        <w:pStyle w:val="a3"/>
        <w:divId w:val="966935507"/>
      </w:pPr>
      <w:r>
        <w:t xml:space="preserve">1) заявление, </w:t>
      </w:r>
    </w:p>
    <w:p w:rsidR="0061525E" w:rsidRDefault="005F04ED">
      <w:pPr>
        <w:pStyle w:val="a3"/>
        <w:divId w:val="966935507"/>
      </w:pPr>
      <w:r>
        <w:t xml:space="preserve">2) копия свидетельства о государственной регистрации, заверенная нотариально; </w:t>
      </w:r>
    </w:p>
    <w:p w:rsidR="0061525E" w:rsidRDefault="005F04ED">
      <w:pPr>
        <w:pStyle w:val="a3"/>
        <w:divId w:val="966935507"/>
      </w:pPr>
      <w:r>
        <w:t>3) копия Устава, заверенная нотариально</w:t>
      </w:r>
    </w:p>
    <w:p w:rsidR="0061525E" w:rsidRDefault="005F04ED">
      <w:pPr>
        <w:pStyle w:val="a3"/>
        <w:divId w:val="966935507"/>
      </w:pPr>
      <w:r>
        <w:t>4) два экземпляра образцов (эскизов) печатей (</w:t>
      </w:r>
      <w:r>
        <w:rPr>
          <w:b/>
          <w:bCs/>
        </w:rPr>
        <w:t>Приложение№5</w:t>
      </w:r>
      <w:r>
        <w:t>);</w:t>
      </w:r>
    </w:p>
    <w:p w:rsidR="0061525E" w:rsidRDefault="005F04ED">
      <w:pPr>
        <w:pStyle w:val="a3"/>
        <w:divId w:val="966935507"/>
      </w:pPr>
      <w:r>
        <w:t>5) протокол о назначении руководителя и главного бухгалтера (</w:t>
      </w:r>
      <w:r>
        <w:rPr>
          <w:b/>
          <w:bCs/>
        </w:rPr>
        <w:t>Приложение№6</w:t>
      </w:r>
      <w:r>
        <w:t>);</w:t>
      </w:r>
    </w:p>
    <w:p w:rsidR="0061525E" w:rsidRDefault="005F04ED">
      <w:pPr>
        <w:pStyle w:val="a3"/>
        <w:divId w:val="966935507"/>
      </w:pPr>
      <w:r>
        <w:t>6) документ, который подтверждает внесения платы за выдачу разрешения на изготовление печатей и штампов.(</w:t>
      </w:r>
      <w:r>
        <w:rPr>
          <w:b/>
          <w:bCs/>
        </w:rPr>
        <w:t>3000</w:t>
      </w:r>
      <w:r>
        <w:t xml:space="preserve"> руб.) </w:t>
      </w:r>
      <w:r>
        <w:rPr>
          <w:b/>
          <w:bCs/>
        </w:rPr>
        <w:t>(Приложение №5а)</w:t>
      </w:r>
    </w:p>
    <w:p w:rsidR="0061525E" w:rsidRDefault="005F04ED">
      <w:pPr>
        <w:pStyle w:val="a3"/>
        <w:divId w:val="966935507"/>
      </w:pPr>
      <w:r>
        <w:t xml:space="preserve">Через </w:t>
      </w:r>
      <w:r>
        <w:rPr>
          <w:b/>
          <w:bCs/>
        </w:rPr>
        <w:t>4 дня</w:t>
      </w:r>
      <w:r>
        <w:t xml:space="preserve"> забираем готовую </w:t>
      </w:r>
      <w:r>
        <w:rPr>
          <w:b/>
          <w:bCs/>
        </w:rPr>
        <w:t>печать</w:t>
      </w:r>
      <w:r>
        <w:t>.</w:t>
      </w:r>
    </w:p>
    <w:p w:rsidR="0061525E" w:rsidRDefault="005F04ED">
      <w:pPr>
        <w:pStyle w:val="a3"/>
        <w:divId w:val="966935507"/>
      </w:pPr>
      <w:r>
        <w:t>Затраты на изготовление печати (гербовая печать, резина, лазерная гравировка):</w:t>
      </w:r>
    </w:p>
    <w:p w:rsidR="0061525E" w:rsidRDefault="005F04ED">
      <w:pPr>
        <w:pStyle w:val="a3"/>
        <w:divId w:val="966935507"/>
      </w:pPr>
      <w:r>
        <w:t>·     Заключение Договора  на изготовление печати…………200 руб.</w:t>
      </w:r>
    </w:p>
    <w:p w:rsidR="0061525E" w:rsidRDefault="005F04ED">
      <w:pPr>
        <w:pStyle w:val="a3"/>
        <w:divId w:val="966935507"/>
      </w:pPr>
      <w:r>
        <w:t>·     Изготовление эскиза печати…… 1000 руб.</w:t>
      </w:r>
    </w:p>
    <w:p w:rsidR="0061525E" w:rsidRDefault="005F04ED">
      <w:pPr>
        <w:pStyle w:val="a3"/>
        <w:divId w:val="966935507"/>
      </w:pPr>
      <w:r>
        <w:t>·     Изготовление самой печати          1700 руб.</w:t>
      </w:r>
    </w:p>
    <w:p w:rsidR="0061525E" w:rsidRDefault="005F04ED">
      <w:pPr>
        <w:pStyle w:val="a3"/>
        <w:divId w:val="966935507"/>
      </w:pPr>
      <w:r>
        <w:t>·     Стоимость штемпельной подушки и краски для печати        100 руб.</w:t>
      </w:r>
    </w:p>
    <w:p w:rsidR="0061525E" w:rsidRDefault="005F04ED">
      <w:pPr>
        <w:pStyle w:val="a3"/>
        <w:divId w:val="966935507"/>
      </w:pPr>
      <w:r>
        <w:t>На данном Этапе стоимость решения вопросов составила: 3000 руб.</w:t>
      </w:r>
    </w:p>
    <w:p w:rsidR="0061525E" w:rsidRDefault="005F04ED">
      <w:pPr>
        <w:pStyle w:val="a3"/>
        <w:divId w:val="966935507"/>
      </w:pPr>
      <w:r>
        <w:rPr>
          <w:b/>
          <w:bCs/>
        </w:rPr>
        <w:t>Этап 3. Посещение Фонда социального страхования.</w:t>
      </w:r>
    </w:p>
    <w:p w:rsidR="0061525E" w:rsidRDefault="005F04ED">
      <w:pPr>
        <w:pStyle w:val="a3"/>
        <w:divId w:val="966935507"/>
      </w:pPr>
      <w:r>
        <w:t>(пока не регистрация, а только предварительное посещение)</w:t>
      </w:r>
    </w:p>
    <w:p w:rsidR="0061525E" w:rsidRDefault="005F04ED">
      <w:pPr>
        <w:pStyle w:val="a3"/>
        <w:divId w:val="966935507"/>
      </w:pPr>
      <w:r>
        <w:t>Едем в Фонд социального страхования, находящийся по адресу: Московская обл., г. Дмитров, ул. Профессиональная, д. 1, заполняем заявление , в котором указываем, что пока не успели собрать все документы и сделаем это в ближайшее время. Это нужно для того, чтобы не было штрафных санкций (5000 руб.), т.к. в течение 10 календарных дней с момента получения свидетельства о регистрации необходимо заявить в ФСС об успешной постановке на налоговый учет.</w:t>
      </w:r>
    </w:p>
    <w:p w:rsidR="0061525E" w:rsidRDefault="005F04ED">
      <w:pPr>
        <w:pStyle w:val="a3"/>
        <w:divId w:val="966935507"/>
      </w:pPr>
      <w:r>
        <w:rPr>
          <w:b/>
          <w:bCs/>
        </w:rPr>
        <w:t>Этап 4. Получение кодов статистики.</w:t>
      </w:r>
    </w:p>
    <w:p w:rsidR="0061525E" w:rsidRDefault="005F04ED">
      <w:pPr>
        <w:pStyle w:val="a3"/>
        <w:divId w:val="966935507"/>
      </w:pPr>
      <w:r>
        <w:t xml:space="preserve">Едем в Государственный комитет РФ по статистике, находящийся по адресу: </w:t>
      </w:r>
      <w:r>
        <w:rPr>
          <w:b/>
          <w:bCs/>
        </w:rPr>
        <w:t>Московская обл., г. Дмитров, ул. Космонавтов, д. 32</w:t>
      </w:r>
      <w:r>
        <w:t>.</w:t>
      </w:r>
    </w:p>
    <w:p w:rsidR="0061525E" w:rsidRDefault="005F04ED">
      <w:pPr>
        <w:pStyle w:val="a3"/>
        <w:divId w:val="966935507"/>
      </w:pPr>
      <w:r>
        <w:t>Документы, необходимые для предоставления в Главный межрегиональный центр обработки и распространения статистической информации Государственного комитета РФ по статистике (ГМЦ Госкомстат РФ):</w:t>
      </w:r>
    </w:p>
    <w:p w:rsidR="0061525E" w:rsidRDefault="005F04ED">
      <w:pPr>
        <w:pStyle w:val="a3"/>
        <w:divId w:val="966935507"/>
      </w:pPr>
      <w:r>
        <w:t>·     Копия Устава</w:t>
      </w:r>
    </w:p>
    <w:p w:rsidR="0061525E" w:rsidRDefault="005F04ED">
      <w:pPr>
        <w:pStyle w:val="a3"/>
        <w:divId w:val="966935507"/>
      </w:pPr>
      <w:r>
        <w:t xml:space="preserve">·     Копия свидетельства о регистрации </w:t>
      </w:r>
    </w:p>
    <w:p w:rsidR="0061525E" w:rsidRDefault="005F04ED">
      <w:pPr>
        <w:pStyle w:val="a3"/>
        <w:divId w:val="966935507"/>
      </w:pPr>
      <w:r>
        <w:t>·     Копия свидетельства о присвоении ИНН учредителям как физическим лицам</w:t>
      </w:r>
    </w:p>
    <w:p w:rsidR="0061525E" w:rsidRDefault="005F04ED">
      <w:pPr>
        <w:pStyle w:val="a3"/>
        <w:divId w:val="966935507"/>
      </w:pPr>
      <w:r>
        <w:t xml:space="preserve">·     Причем копии </w:t>
      </w:r>
      <w:r>
        <w:rPr>
          <w:b/>
          <w:bCs/>
          <w:u w:val="single"/>
        </w:rPr>
        <w:t>не требуют</w:t>
      </w:r>
      <w:r>
        <w:t xml:space="preserve"> нотариального заверения.</w:t>
      </w:r>
    </w:p>
    <w:p w:rsidR="0061525E" w:rsidRDefault="005F04ED">
      <w:pPr>
        <w:pStyle w:val="a3"/>
        <w:divId w:val="966935507"/>
      </w:pPr>
      <w:r>
        <w:t xml:space="preserve">·     Через несколько дней мы получаем коды статистики </w:t>
      </w:r>
      <w:r>
        <w:rPr>
          <w:b/>
          <w:bCs/>
        </w:rPr>
        <w:t>(Приложение №9)</w:t>
      </w:r>
    </w:p>
    <w:p w:rsidR="0061525E" w:rsidRDefault="005F04ED">
      <w:pPr>
        <w:pStyle w:val="a3"/>
        <w:divId w:val="966935507"/>
      </w:pPr>
      <w:r>
        <w:t xml:space="preserve">На данном Этапе стоимость решения вопросов составила……………… </w:t>
      </w:r>
    </w:p>
    <w:p w:rsidR="0061525E" w:rsidRDefault="005F04ED">
      <w:pPr>
        <w:pStyle w:val="1"/>
        <w:divId w:val="966935507"/>
      </w:pPr>
      <w:r>
        <w:t>Этап 5. Оформление документов на адрес.</w:t>
      </w:r>
    </w:p>
    <w:p w:rsidR="0061525E" w:rsidRPr="005F04ED" w:rsidRDefault="005F04ED">
      <w:pPr>
        <w:pStyle w:val="a3"/>
        <w:divId w:val="966935507"/>
      </w:pPr>
      <w:r>
        <w:rPr>
          <w:b/>
          <w:bCs/>
        </w:rPr>
        <w:t>Министерство имущественных отношений Московской области</w:t>
      </w:r>
      <w:r>
        <w:br/>
        <w:t> </w:t>
      </w:r>
      <w:r>
        <w:rPr>
          <w:b/>
          <w:bCs/>
        </w:rPr>
        <w:t>115162, г. Москва, ул. Лестева, д. 18</w:t>
      </w:r>
      <w:r>
        <w:t xml:space="preserve">     </w:t>
      </w:r>
    </w:p>
    <w:p w:rsidR="0061525E" w:rsidRDefault="005F04ED">
      <w:pPr>
        <w:pStyle w:val="a3"/>
        <w:divId w:val="966935507"/>
      </w:pPr>
      <w:r>
        <w:t xml:space="preserve">Заключаем </w:t>
      </w:r>
      <w:r>
        <w:rPr>
          <w:b/>
          <w:bCs/>
        </w:rPr>
        <w:t>Договор №1 от 10 октября 2003 года</w:t>
      </w:r>
      <w:r>
        <w:t xml:space="preserve"> о закреплении за предприятием государственного имущества с </w:t>
      </w:r>
      <w:r>
        <w:rPr>
          <w:b/>
          <w:bCs/>
        </w:rPr>
        <w:t>Комитетом по управлению имуществом Московской области</w:t>
      </w:r>
      <w:r>
        <w:t xml:space="preserve"> (Мособлкомимущетсво). </w:t>
      </w:r>
      <w:r>
        <w:rPr>
          <w:b/>
          <w:bCs/>
        </w:rPr>
        <w:t>(Приложение№7).</w:t>
      </w:r>
      <w:r>
        <w:t xml:space="preserve"> </w:t>
      </w:r>
    </w:p>
    <w:p w:rsidR="0061525E" w:rsidRDefault="005F04ED">
      <w:pPr>
        <w:pStyle w:val="a3"/>
        <w:divId w:val="966935507"/>
      </w:pPr>
      <w:r>
        <w:t xml:space="preserve">Этот Договор является подтверждением того, что у </w:t>
      </w:r>
      <w:r>
        <w:rPr>
          <w:b/>
          <w:bCs/>
        </w:rPr>
        <w:t>ОГУП «Санаторий «Ясное Солнышко»</w:t>
      </w:r>
      <w:r>
        <w:t xml:space="preserve"> имеются юридический и фактический адреса (совпадают):</w:t>
      </w:r>
    </w:p>
    <w:p w:rsidR="0061525E" w:rsidRDefault="005F04ED">
      <w:pPr>
        <w:pStyle w:val="a3"/>
        <w:divId w:val="966935507"/>
      </w:pPr>
      <w:r>
        <w:rPr>
          <w:b/>
          <w:bCs/>
        </w:rPr>
        <w:t>141855, Московская обл.,  Дмитровский район, с. Бабушкина, ул. Лесная, д. 7</w:t>
      </w:r>
    </w:p>
    <w:p w:rsidR="0061525E" w:rsidRDefault="005F04ED">
      <w:pPr>
        <w:pStyle w:val="1"/>
        <w:divId w:val="966935507"/>
      </w:pPr>
      <w:r>
        <w:t>Этап 6. Посещение территориального государственного органа.</w:t>
      </w:r>
    </w:p>
    <w:p w:rsidR="0061525E" w:rsidRPr="005F04ED" w:rsidRDefault="005F04ED">
      <w:pPr>
        <w:pStyle w:val="a3"/>
        <w:divId w:val="966935507"/>
      </w:pPr>
      <w:r>
        <w:t>Территориальный орган: Бабушкинский сельский округ</w:t>
      </w:r>
    </w:p>
    <w:p w:rsidR="0061525E" w:rsidRDefault="005F04ED">
      <w:pPr>
        <w:pStyle w:val="a3"/>
        <w:divId w:val="966935507"/>
      </w:pPr>
      <w:r>
        <w:rPr>
          <w:b/>
          <w:bCs/>
        </w:rPr>
        <w:t>Адрес: 141832, Московская обл., Дмитровский р-н, с. Бабушкино, ул. Солнечная, 1</w:t>
      </w:r>
    </w:p>
    <w:p w:rsidR="0061525E" w:rsidRDefault="005F04ED">
      <w:pPr>
        <w:pStyle w:val="a3"/>
        <w:divId w:val="966935507"/>
      </w:pPr>
      <w:r>
        <w:t>Телефоны: (09622) 7-37-94, (095) 993-97-94</w:t>
      </w:r>
    </w:p>
    <w:p w:rsidR="0061525E" w:rsidRDefault="005F04ED">
      <w:pPr>
        <w:pStyle w:val="a3"/>
        <w:divId w:val="966935507"/>
      </w:pPr>
      <w:r>
        <w:t xml:space="preserve">Регистрируем наш Договор №1 от 10 октября 2003 года </w:t>
      </w:r>
      <w:r>
        <w:rPr>
          <w:b/>
          <w:bCs/>
        </w:rPr>
        <w:t>(Приложение №7).</w:t>
      </w:r>
    </w:p>
    <w:p w:rsidR="0061525E" w:rsidRDefault="005F04ED">
      <w:pPr>
        <w:pStyle w:val="1"/>
        <w:divId w:val="966935507"/>
      </w:pPr>
      <w:r>
        <w:t>Этап 7. Постановка на налоговый учет.</w:t>
      </w:r>
    </w:p>
    <w:p w:rsidR="0061525E" w:rsidRPr="005F04ED" w:rsidRDefault="005F04ED">
      <w:pPr>
        <w:pStyle w:val="a3"/>
        <w:divId w:val="966935507"/>
      </w:pPr>
      <w:r>
        <w:t>Едем в налоговую, находящуюся по адресу</w:t>
      </w:r>
      <w:r>
        <w:rPr>
          <w:u w:val="single"/>
        </w:rPr>
        <w:t>:</w:t>
      </w:r>
      <w:r>
        <w:rPr>
          <w:b/>
          <w:bCs/>
          <w:u w:val="single"/>
        </w:rPr>
        <w:t xml:space="preserve"> Московская обл., г. Дмитров, ул. Пушкинская, д. 73</w:t>
      </w:r>
      <w:r>
        <w:rPr>
          <w:b/>
          <w:bCs/>
        </w:rPr>
        <w:t xml:space="preserve">, </w:t>
      </w:r>
      <w:r>
        <w:t>пишем заявление в налоговую на постановку на налоговый учет(</w:t>
      </w:r>
      <w:r>
        <w:rPr>
          <w:b/>
          <w:bCs/>
        </w:rPr>
        <w:t>Приложение №10</w:t>
      </w:r>
      <w:r>
        <w:t>) и отдаем следующие документы, необходимые для постановки на налоговый учет:</w:t>
      </w:r>
    </w:p>
    <w:p w:rsidR="0061525E" w:rsidRDefault="005F04ED">
      <w:pPr>
        <w:pStyle w:val="a3"/>
        <w:divId w:val="966935507"/>
      </w:pPr>
      <w:r>
        <w:t>·     Нотариально заверенная копия Устава</w:t>
      </w:r>
    </w:p>
    <w:p w:rsidR="0061525E" w:rsidRDefault="005F04ED">
      <w:pPr>
        <w:pStyle w:val="a3"/>
        <w:divId w:val="966935507"/>
      </w:pPr>
      <w:r>
        <w:t>·     Нотариально заверенное свидетельство о регистрации</w:t>
      </w:r>
    </w:p>
    <w:p w:rsidR="0061525E" w:rsidRDefault="005F04ED">
      <w:pPr>
        <w:pStyle w:val="a3"/>
        <w:divId w:val="966935507"/>
      </w:pPr>
      <w:r>
        <w:t xml:space="preserve">·     Коды статистики </w:t>
      </w:r>
      <w:r>
        <w:rPr>
          <w:b/>
          <w:bCs/>
        </w:rPr>
        <w:t>(Приложение №9)</w:t>
      </w:r>
    </w:p>
    <w:p w:rsidR="0061525E" w:rsidRDefault="005F04ED">
      <w:pPr>
        <w:pStyle w:val="a3"/>
        <w:divId w:val="966935507"/>
      </w:pPr>
      <w:r>
        <w:t xml:space="preserve">·     Документы на адрес (Договор №1 от «10» октября 2003 г. </w:t>
      </w:r>
      <w:r>
        <w:rPr>
          <w:b/>
          <w:bCs/>
        </w:rPr>
        <w:t>(Приложение№7)</w:t>
      </w:r>
    </w:p>
    <w:p w:rsidR="0061525E" w:rsidRDefault="005F04ED">
      <w:pPr>
        <w:pStyle w:val="a3"/>
        <w:divId w:val="966935507"/>
      </w:pPr>
      <w:r>
        <w:t xml:space="preserve">·     Приказ о назначении руководителя и главного бухгалтера </w:t>
      </w:r>
      <w:r>
        <w:rPr>
          <w:b/>
          <w:bCs/>
        </w:rPr>
        <w:t>(Приложение №6)</w:t>
      </w:r>
    </w:p>
    <w:p w:rsidR="0061525E" w:rsidRDefault="005F04ED">
      <w:pPr>
        <w:pStyle w:val="a3"/>
        <w:divId w:val="966935507"/>
      </w:pPr>
      <w:r>
        <w:t>·     Копии паспортов руководителя и главного бухгалтера, учредителей, доверенного лица</w:t>
      </w:r>
    </w:p>
    <w:p w:rsidR="0061525E" w:rsidRDefault="005F04ED">
      <w:pPr>
        <w:pStyle w:val="a3"/>
        <w:divId w:val="966935507"/>
      </w:pPr>
      <w:r>
        <w:t xml:space="preserve">На выходе получаем </w:t>
      </w:r>
      <w:r>
        <w:rPr>
          <w:b/>
          <w:bCs/>
        </w:rPr>
        <w:t>свидетельство о постановке на налоговый</w:t>
      </w:r>
      <w:r>
        <w:t xml:space="preserve"> учет ОГУП «Санаторий «Ясное солнышко» </w:t>
      </w:r>
      <w:r>
        <w:rPr>
          <w:b/>
          <w:bCs/>
        </w:rPr>
        <w:t>(Приложение №11).</w:t>
      </w:r>
    </w:p>
    <w:p w:rsidR="0061525E" w:rsidRDefault="005F04ED">
      <w:pPr>
        <w:pStyle w:val="1"/>
        <w:divId w:val="966935507"/>
      </w:pPr>
      <w:r>
        <w:t>Этап 8. Регистрация в Фонде социального страхования.</w:t>
      </w:r>
    </w:p>
    <w:p w:rsidR="0061525E" w:rsidRPr="005F04ED" w:rsidRDefault="005F04ED">
      <w:pPr>
        <w:pStyle w:val="a3"/>
        <w:divId w:val="966935507"/>
      </w:pPr>
      <w:r>
        <w:t xml:space="preserve">Едем в Фонд социального страхования, находящийся о адресу: </w:t>
      </w:r>
    </w:p>
    <w:p w:rsidR="0061525E" w:rsidRDefault="005F04ED">
      <w:pPr>
        <w:pStyle w:val="a3"/>
        <w:divId w:val="966935507"/>
      </w:pPr>
      <w:r>
        <w:rPr>
          <w:b/>
          <w:bCs/>
        </w:rPr>
        <w:t>Московская обл., г. Дмитров, ул. Профессиональная, д. 1.</w:t>
      </w:r>
    </w:p>
    <w:p w:rsidR="0061525E" w:rsidRDefault="005F04ED">
      <w:pPr>
        <w:pStyle w:val="a3"/>
        <w:divId w:val="966935507"/>
      </w:pPr>
      <w:r>
        <w:t>Отдаем следующие документы:</w:t>
      </w:r>
    </w:p>
    <w:p w:rsidR="0061525E" w:rsidRDefault="005F04ED">
      <w:pPr>
        <w:pStyle w:val="a3"/>
        <w:divId w:val="966935507"/>
      </w:pPr>
      <w:r>
        <w:t>·     Свидетельство о постановке на налоговый учет</w:t>
      </w:r>
    </w:p>
    <w:p w:rsidR="0061525E" w:rsidRDefault="005F04ED">
      <w:pPr>
        <w:pStyle w:val="a3"/>
        <w:divId w:val="966935507"/>
      </w:pPr>
      <w:r>
        <w:t>·     Коды статистики</w:t>
      </w:r>
    </w:p>
    <w:p w:rsidR="0061525E" w:rsidRDefault="005F04ED">
      <w:pPr>
        <w:pStyle w:val="a3"/>
        <w:divId w:val="966935507"/>
      </w:pPr>
      <w:r>
        <w:t xml:space="preserve">·     Образец печати </w:t>
      </w:r>
      <w:r>
        <w:rPr>
          <w:b/>
          <w:bCs/>
        </w:rPr>
        <w:t>(Приложение №5)</w:t>
      </w:r>
    </w:p>
    <w:p w:rsidR="0061525E" w:rsidRDefault="005F04ED">
      <w:pPr>
        <w:pStyle w:val="a3"/>
        <w:divId w:val="966935507"/>
      </w:pPr>
      <w:r>
        <w:t xml:space="preserve">ФСС выдает </w:t>
      </w:r>
      <w:r>
        <w:rPr>
          <w:b/>
          <w:bCs/>
        </w:rPr>
        <w:t>свидетельство о регистрации</w:t>
      </w:r>
      <w:r>
        <w:t xml:space="preserve"> в Фонде социального страхования </w:t>
      </w:r>
      <w:r>
        <w:rPr>
          <w:b/>
          <w:bCs/>
        </w:rPr>
        <w:t>(Приложение №8)</w:t>
      </w:r>
    </w:p>
    <w:p w:rsidR="0061525E" w:rsidRDefault="005F04ED">
      <w:pPr>
        <w:pStyle w:val="a3"/>
        <w:divId w:val="966935507"/>
      </w:pPr>
      <w:r>
        <w:t>Также нам  выдадут уведомление о размерах страховых взносов на обязательное социальное страхование от  несчастных случаев на производстве и профессиональных заболеваний.</w:t>
      </w:r>
    </w:p>
    <w:p w:rsidR="0061525E" w:rsidRDefault="005F04ED">
      <w:pPr>
        <w:pStyle w:val="a3"/>
        <w:divId w:val="966935507"/>
      </w:pPr>
      <w:r>
        <w:t>Также мы пишем запрос на имя руководителя регионального отделения ФСС на выдачу справки о действительной постановке на учет. Она пригодится нам для открытия счета в банке.</w:t>
      </w:r>
    </w:p>
    <w:p w:rsidR="0061525E" w:rsidRDefault="005F04ED">
      <w:pPr>
        <w:pStyle w:val="1"/>
        <w:divId w:val="966935507"/>
      </w:pPr>
      <w:r>
        <w:t>Этап 9. Посещение Фонда обязательного медицинского страхования.</w:t>
      </w:r>
    </w:p>
    <w:p w:rsidR="0061525E" w:rsidRPr="005F04ED" w:rsidRDefault="005F04ED">
      <w:pPr>
        <w:pStyle w:val="a3"/>
        <w:divId w:val="966935507"/>
      </w:pPr>
      <w:r>
        <w:t xml:space="preserve">Едем в Фонд обязательного медицинского страхования, находящийся о адресу: </w:t>
      </w:r>
    </w:p>
    <w:p w:rsidR="0061525E" w:rsidRDefault="005F04ED">
      <w:pPr>
        <w:pStyle w:val="a3"/>
        <w:divId w:val="966935507"/>
      </w:pPr>
      <w:r>
        <w:rPr>
          <w:b/>
          <w:bCs/>
        </w:rPr>
        <w:t>Московская обл., г. Дмитров, ул. Профессиональная, д. 1.</w:t>
      </w:r>
    </w:p>
    <w:p w:rsidR="0061525E" w:rsidRDefault="005F04ED">
      <w:pPr>
        <w:pStyle w:val="a3"/>
        <w:divId w:val="966935507"/>
      </w:pPr>
      <w:r>
        <w:t>Отдаем следующие документы:</w:t>
      </w:r>
    </w:p>
    <w:p w:rsidR="0061525E" w:rsidRDefault="005F04ED">
      <w:pPr>
        <w:pStyle w:val="a3"/>
        <w:divId w:val="966935507"/>
      </w:pPr>
      <w:r>
        <w:t>·     Свидетельство о постановке на налоговый учет (</w:t>
      </w:r>
      <w:r>
        <w:rPr>
          <w:b/>
          <w:bCs/>
        </w:rPr>
        <w:t>Приложение№11</w:t>
      </w:r>
      <w:r>
        <w:t>)</w:t>
      </w:r>
    </w:p>
    <w:p w:rsidR="0061525E" w:rsidRDefault="005F04ED">
      <w:pPr>
        <w:pStyle w:val="a3"/>
        <w:divId w:val="966935507"/>
      </w:pPr>
      <w:r>
        <w:t>·     Коды статистики (</w:t>
      </w:r>
      <w:r>
        <w:rPr>
          <w:b/>
          <w:bCs/>
        </w:rPr>
        <w:t>Приложение№9</w:t>
      </w:r>
      <w:r>
        <w:t>)</w:t>
      </w:r>
    </w:p>
    <w:p w:rsidR="0061525E" w:rsidRDefault="005F04ED">
      <w:pPr>
        <w:pStyle w:val="a3"/>
        <w:divId w:val="966935507"/>
      </w:pPr>
      <w:r>
        <w:t xml:space="preserve">·     Образец печати </w:t>
      </w:r>
      <w:r>
        <w:rPr>
          <w:b/>
          <w:bCs/>
        </w:rPr>
        <w:t>(Приложение №5)</w:t>
      </w:r>
    </w:p>
    <w:p w:rsidR="0061525E" w:rsidRDefault="005F04ED">
      <w:pPr>
        <w:pStyle w:val="a3"/>
        <w:divId w:val="966935507"/>
      </w:pPr>
      <w:r>
        <w:t xml:space="preserve">Фонд выдает </w:t>
      </w:r>
      <w:r>
        <w:rPr>
          <w:b/>
          <w:bCs/>
        </w:rPr>
        <w:t>свидетельство о регистрации</w:t>
      </w:r>
      <w:r>
        <w:t xml:space="preserve"> в Фонде обязательного медицинского страхования.</w:t>
      </w:r>
    </w:p>
    <w:p w:rsidR="0061525E" w:rsidRDefault="005F04ED">
      <w:pPr>
        <w:pStyle w:val="1"/>
        <w:divId w:val="966935507"/>
      </w:pPr>
      <w:r>
        <w:t>Этап 10. Регистрация в Пенсионном Фонде.</w:t>
      </w:r>
    </w:p>
    <w:p w:rsidR="0061525E" w:rsidRPr="005F04ED" w:rsidRDefault="005F04ED">
      <w:pPr>
        <w:pStyle w:val="a3"/>
        <w:divId w:val="966935507"/>
      </w:pPr>
      <w:r>
        <w:t xml:space="preserve">Едем в Пенсионный Фонд, находящийся по адресу: </w:t>
      </w:r>
    </w:p>
    <w:p w:rsidR="0061525E" w:rsidRDefault="005F04ED">
      <w:pPr>
        <w:pStyle w:val="a3"/>
        <w:divId w:val="966935507"/>
      </w:pPr>
      <w:r>
        <w:rPr>
          <w:b/>
          <w:bCs/>
        </w:rPr>
        <w:t>Московская обл., г. Дмитров, ул. Профессиональная, д. 1.</w:t>
      </w:r>
    </w:p>
    <w:p w:rsidR="0061525E" w:rsidRDefault="005F04ED">
      <w:pPr>
        <w:pStyle w:val="a3"/>
        <w:divId w:val="966935507"/>
      </w:pPr>
      <w:r>
        <w:t>Отдаем следующие документы:</w:t>
      </w:r>
    </w:p>
    <w:p w:rsidR="0061525E" w:rsidRDefault="005F04ED">
      <w:pPr>
        <w:pStyle w:val="a3"/>
        <w:divId w:val="966935507"/>
      </w:pPr>
      <w:r>
        <w:t xml:space="preserve">·     Свидетельство о постановке на налоговый учет </w:t>
      </w:r>
      <w:r>
        <w:rPr>
          <w:b/>
          <w:bCs/>
        </w:rPr>
        <w:t>(Приложение №11)</w:t>
      </w:r>
    </w:p>
    <w:p w:rsidR="0061525E" w:rsidRDefault="005F04ED">
      <w:pPr>
        <w:pStyle w:val="a3"/>
        <w:divId w:val="966935507"/>
      </w:pPr>
      <w:r>
        <w:t>·     Коды статистики (</w:t>
      </w:r>
      <w:r>
        <w:rPr>
          <w:b/>
          <w:bCs/>
        </w:rPr>
        <w:t>Приложение№9</w:t>
      </w:r>
      <w:r>
        <w:t>)</w:t>
      </w:r>
    </w:p>
    <w:p w:rsidR="0061525E" w:rsidRDefault="005F04ED">
      <w:pPr>
        <w:pStyle w:val="a3"/>
        <w:divId w:val="966935507"/>
      </w:pPr>
      <w:r>
        <w:t xml:space="preserve">·     Образец печати </w:t>
      </w:r>
      <w:r>
        <w:rPr>
          <w:b/>
          <w:bCs/>
        </w:rPr>
        <w:t>(Приложение №5)</w:t>
      </w:r>
    </w:p>
    <w:p w:rsidR="0061525E" w:rsidRDefault="005F04ED">
      <w:pPr>
        <w:pStyle w:val="a3"/>
        <w:divId w:val="966935507"/>
      </w:pPr>
      <w:r>
        <w:t xml:space="preserve">ПФ выдает </w:t>
      </w:r>
      <w:r>
        <w:rPr>
          <w:b/>
          <w:bCs/>
        </w:rPr>
        <w:t>свидетельство о регистрации</w:t>
      </w:r>
      <w:r>
        <w:t xml:space="preserve"> в Фонде.</w:t>
      </w:r>
    </w:p>
    <w:p w:rsidR="0061525E" w:rsidRDefault="005F04ED">
      <w:pPr>
        <w:pStyle w:val="1"/>
        <w:divId w:val="966935507"/>
      </w:pPr>
      <w:r>
        <w:t>Этап 11. Открытие расчетного счета.</w:t>
      </w:r>
    </w:p>
    <w:p w:rsidR="0061525E" w:rsidRPr="005F04ED" w:rsidRDefault="005F04ED">
      <w:pPr>
        <w:pStyle w:val="a3"/>
        <w:divId w:val="966935507"/>
      </w:pPr>
      <w:r>
        <w:t>Для открытия расчетного счета нам необходимы документы:</w:t>
      </w:r>
    </w:p>
    <w:p w:rsidR="0061525E" w:rsidRDefault="005F04ED">
      <w:pPr>
        <w:pStyle w:val="a3"/>
        <w:divId w:val="966935507"/>
      </w:pPr>
      <w:r>
        <w:t>·     заявление на открытие счета (</w:t>
      </w:r>
      <w:r>
        <w:rPr>
          <w:b/>
          <w:bCs/>
        </w:rPr>
        <w:t>Приложение №12)</w:t>
      </w:r>
    </w:p>
    <w:p w:rsidR="0061525E" w:rsidRDefault="005F04ED">
      <w:pPr>
        <w:pStyle w:val="a3"/>
        <w:divId w:val="966935507"/>
      </w:pPr>
      <w:r>
        <w:t xml:space="preserve">·     </w:t>
      </w:r>
      <w:r>
        <w:rPr>
          <w:b/>
          <w:bCs/>
        </w:rPr>
        <w:t>договор на расчетно-кассовое обслуживание (2 экземпляра)</w:t>
      </w:r>
    </w:p>
    <w:p w:rsidR="0061525E" w:rsidRDefault="005F04ED">
      <w:pPr>
        <w:pStyle w:val="a3"/>
        <w:divId w:val="966935507"/>
      </w:pPr>
      <w:r>
        <w:t>·     Нотариально заверенное свидетельство о регистрации</w:t>
      </w:r>
    </w:p>
    <w:p w:rsidR="0061525E" w:rsidRDefault="005F04ED">
      <w:pPr>
        <w:pStyle w:val="a3"/>
        <w:divId w:val="966935507"/>
      </w:pPr>
      <w:r>
        <w:t>·     Нотариально заверенная копия Устава</w:t>
      </w:r>
    </w:p>
    <w:p w:rsidR="0061525E" w:rsidRDefault="005F04ED">
      <w:pPr>
        <w:pStyle w:val="a3"/>
        <w:divId w:val="966935507"/>
      </w:pPr>
      <w:r>
        <w:t>·     Нотариально заверенная карточка с образцами подписей, оттиска печати (</w:t>
      </w:r>
      <w:r>
        <w:rPr>
          <w:b/>
          <w:bCs/>
        </w:rPr>
        <w:t>Приложение №13)</w:t>
      </w:r>
    </w:p>
    <w:p w:rsidR="0061525E" w:rsidRDefault="005F04ED">
      <w:pPr>
        <w:pStyle w:val="a3"/>
        <w:divId w:val="966935507"/>
      </w:pPr>
      <w:r>
        <w:t xml:space="preserve">·     Протоколы (приказы) о назначении руководителя и должностных лиц </w:t>
      </w:r>
      <w:r>
        <w:rPr>
          <w:b/>
          <w:bCs/>
        </w:rPr>
        <w:t>(Приложение №6)</w:t>
      </w:r>
    </w:p>
    <w:p w:rsidR="0061525E" w:rsidRDefault="005F04ED">
      <w:pPr>
        <w:pStyle w:val="a3"/>
        <w:divId w:val="966935507"/>
      </w:pPr>
      <w:r>
        <w:t xml:space="preserve">·     Нотариально заверенное свидетельство о постановке на учет в налоговой инспекции </w:t>
      </w:r>
      <w:r>
        <w:rPr>
          <w:b/>
          <w:bCs/>
        </w:rPr>
        <w:t>(Приложение №11)</w:t>
      </w:r>
    </w:p>
    <w:p w:rsidR="0061525E" w:rsidRDefault="005F04ED">
      <w:pPr>
        <w:pStyle w:val="a3"/>
        <w:divId w:val="966935507"/>
      </w:pPr>
      <w:r>
        <w:t>·     Анкеты всех лиц, имеющих право подписи в карточке (с предоставлением паспорта)</w:t>
      </w:r>
    </w:p>
    <w:p w:rsidR="0061525E" w:rsidRDefault="005F04ED">
      <w:pPr>
        <w:pStyle w:val="a3"/>
        <w:divId w:val="966935507"/>
      </w:pPr>
      <w:r>
        <w:t xml:space="preserve">·     Справка из органов статистики о присвоении кодов по ОКПО </w:t>
      </w:r>
      <w:r>
        <w:rPr>
          <w:b/>
          <w:bCs/>
        </w:rPr>
        <w:t>(Приложение №9)</w:t>
      </w:r>
    </w:p>
    <w:p w:rsidR="0061525E" w:rsidRDefault="005F04ED">
      <w:pPr>
        <w:pStyle w:val="a3"/>
        <w:divId w:val="966935507"/>
      </w:pPr>
      <w:r>
        <w:t>·     Справка из отделения Фонда социального страхования о действительности регистрации в ФСС.</w:t>
      </w:r>
    </w:p>
    <w:p w:rsidR="0061525E" w:rsidRDefault="005F04ED">
      <w:pPr>
        <w:pStyle w:val="4"/>
        <w:divId w:val="966935507"/>
      </w:pPr>
      <w:r>
        <w:t>После получения всех необходимых документов и готовой печати, банк ОАО «Дмитровинвестбанк», находящийся по адресу: Московская обл., г. Дмитров, ул. Пушкина, д. 9. открывает расчетный счет №40702810600000001051, куда и перетекает Уставной фонд.</w:t>
      </w:r>
    </w:p>
    <w:p w:rsidR="0061525E" w:rsidRPr="005F04ED" w:rsidRDefault="005F04ED">
      <w:pPr>
        <w:pStyle w:val="a3"/>
        <w:divId w:val="966935507"/>
      </w:pPr>
      <w:r>
        <w:t xml:space="preserve">На данном Этапе стоимость решения вопросов составила……………… </w:t>
      </w:r>
    </w:p>
    <w:p w:rsidR="0061525E" w:rsidRDefault="005F04ED">
      <w:pPr>
        <w:pStyle w:val="1"/>
        <w:divId w:val="966935507"/>
      </w:pPr>
      <w:r>
        <w:t>Этап 12. Посещение Управления государственной противопожарной службы.</w:t>
      </w:r>
    </w:p>
    <w:p w:rsidR="0061525E" w:rsidRPr="005F04ED" w:rsidRDefault="005F04ED">
      <w:pPr>
        <w:pStyle w:val="a3"/>
        <w:divId w:val="966935507"/>
      </w:pPr>
      <w:r>
        <w:rPr>
          <w:b/>
          <w:bCs/>
        </w:rPr>
        <w:t>Адрес: Московская обл., г. Дмитров, ул. Большевистская, д. 15а. 8-222) 7-75-31</w:t>
      </w:r>
    </w:p>
    <w:p w:rsidR="0061525E" w:rsidRDefault="005F04ED">
      <w:pPr>
        <w:pStyle w:val="a3"/>
        <w:divId w:val="966935507"/>
      </w:pPr>
      <w:r>
        <w:t xml:space="preserve">Вызываем пожнадзор, они приезжают, осматривают здания, помещения и выдают нам </w:t>
      </w:r>
      <w:r>
        <w:rPr>
          <w:b/>
          <w:bCs/>
        </w:rPr>
        <w:t>заключение о пригодности здания к использованию</w:t>
      </w:r>
      <w:r>
        <w:t>.</w:t>
      </w:r>
    </w:p>
    <w:p w:rsidR="0061525E" w:rsidRDefault="005F04ED">
      <w:pPr>
        <w:pStyle w:val="1"/>
        <w:divId w:val="966935507"/>
      </w:pPr>
      <w:r>
        <w:t>Этап 13. Посещение санэпидемнадзора.</w:t>
      </w:r>
    </w:p>
    <w:p w:rsidR="0061525E" w:rsidRDefault="005F04ED">
      <w:pPr>
        <w:pStyle w:val="4"/>
        <w:divId w:val="966935507"/>
      </w:pPr>
      <w:r>
        <w:t>Адрес: Московская обл., г. Дмитров, ул. Профессиональная, д. 1.</w:t>
      </w:r>
    </w:p>
    <w:p w:rsidR="0061525E" w:rsidRPr="005F04ED" w:rsidRDefault="005F04ED">
      <w:pPr>
        <w:pStyle w:val="a3"/>
        <w:divId w:val="966935507"/>
      </w:pPr>
      <w:r>
        <w:t>Вызываем санэпидемнадзор, они приезжают, осматривают здания, помещения, оборудование и выдают нам заключение о том, что все соответствует нормам.</w:t>
      </w:r>
    </w:p>
    <w:p w:rsidR="0061525E" w:rsidRDefault="005F04ED">
      <w:pPr>
        <w:pStyle w:val="1"/>
        <w:divId w:val="966935507"/>
      </w:pPr>
      <w:r>
        <w:t>Этап 14. Получение лицензии на осуществление медицинской деятельности.</w:t>
      </w:r>
    </w:p>
    <w:p w:rsidR="0061525E" w:rsidRDefault="005F04ED">
      <w:pPr>
        <w:pStyle w:val="4"/>
        <w:divId w:val="966935507"/>
      </w:pPr>
      <w:r>
        <w:t>Едем в Департамент здравоохранения Администрации Московской области, Комиссию по лицензированию и аккредитации медицинской и фармацевтической деятельности, находящийся по адресу: Московская обл., г. Дмитров, ул. Пушкина, д. 1, и отдаем следующие документы:</w:t>
      </w:r>
    </w:p>
    <w:p w:rsidR="0061525E" w:rsidRDefault="005F04ED">
      <w:pPr>
        <w:pStyle w:val="1"/>
        <w:divId w:val="966935507"/>
      </w:pPr>
      <w:r>
        <w:t xml:space="preserve">·     Заявление </w:t>
      </w:r>
    </w:p>
    <w:p w:rsidR="0061525E" w:rsidRDefault="005F04ED">
      <w:pPr>
        <w:pStyle w:val="1"/>
        <w:divId w:val="966935507"/>
      </w:pPr>
      <w:r>
        <w:t>·     Заключение органа санэпидемнадзора</w:t>
      </w:r>
    </w:p>
    <w:p w:rsidR="0061525E" w:rsidRDefault="005F04ED">
      <w:pPr>
        <w:pStyle w:val="1"/>
        <w:divId w:val="966935507"/>
      </w:pPr>
      <w:r>
        <w:t>·     Копия свидетельства о государственной регистрации предприятия (Приложение №4)</w:t>
      </w:r>
    </w:p>
    <w:p w:rsidR="0061525E" w:rsidRDefault="005F04ED">
      <w:pPr>
        <w:pStyle w:val="1"/>
        <w:divId w:val="966935507"/>
      </w:pPr>
      <w:r>
        <w:t>·     Копия свидетельства о постановке на налоговый учет (Приложение №11)</w:t>
      </w:r>
    </w:p>
    <w:p w:rsidR="0061525E" w:rsidRDefault="005F04ED">
      <w:pPr>
        <w:pStyle w:val="1"/>
        <w:divId w:val="966935507"/>
      </w:pPr>
      <w:r>
        <w:t>·     Печать предприятия (Приложение №5)</w:t>
      </w:r>
    </w:p>
    <w:p w:rsidR="0061525E" w:rsidRDefault="005F04ED">
      <w:pPr>
        <w:pStyle w:val="1"/>
        <w:divId w:val="966935507"/>
      </w:pPr>
      <w:r>
        <w:t>·     Договор о закреплении государственного имущества за предприятием. (Приложение №7)</w:t>
      </w:r>
    </w:p>
    <w:p w:rsidR="0061525E" w:rsidRDefault="005F04ED">
      <w:pPr>
        <w:pStyle w:val="4"/>
        <w:divId w:val="966935507"/>
      </w:pPr>
      <w:r>
        <w:t>Получаем лицензию на осуществление медицинской деятельности. (Приложение№14) протокол к лицензии (Приложение №15).</w:t>
      </w:r>
    </w:p>
    <w:p w:rsidR="0061525E" w:rsidRDefault="005F04ED">
      <w:pPr>
        <w:pStyle w:val="1"/>
        <w:divId w:val="966935507"/>
      </w:pPr>
      <w:r>
        <w:t>Этап 15. Получение сертификата соответствия на питание.</w:t>
      </w:r>
    </w:p>
    <w:p w:rsidR="0061525E" w:rsidRDefault="005F04ED">
      <w:pPr>
        <w:pStyle w:val="4"/>
        <w:divId w:val="966935507"/>
      </w:pPr>
      <w:r>
        <w:t>Едем в орган сертификации и стандартизации, некоммерческую организацию «Фонд развития сертификации «Курорт Экспертиза», находящийся по адресу: Московская обл., г. Дмитров, ул. Мира, д. 34, и отдаем следующие документы:</w:t>
      </w:r>
    </w:p>
    <w:p w:rsidR="0061525E" w:rsidRDefault="005F04ED">
      <w:pPr>
        <w:pStyle w:val="1"/>
        <w:divId w:val="966935507"/>
      </w:pPr>
      <w:r>
        <w:t xml:space="preserve">·     Заявление </w:t>
      </w:r>
    </w:p>
    <w:p w:rsidR="0061525E" w:rsidRDefault="005F04ED">
      <w:pPr>
        <w:pStyle w:val="1"/>
        <w:divId w:val="966935507"/>
      </w:pPr>
      <w:r>
        <w:t>·     Заключение органа санэпидемнадзора</w:t>
      </w:r>
    </w:p>
    <w:p w:rsidR="0061525E" w:rsidRDefault="005F04ED">
      <w:pPr>
        <w:pStyle w:val="1"/>
        <w:divId w:val="966935507"/>
      </w:pPr>
      <w:r>
        <w:t>·     Копия свидетельства о государственной регистрации предприятия (Приложение №4)</w:t>
      </w:r>
    </w:p>
    <w:p w:rsidR="0061525E" w:rsidRDefault="005F04ED">
      <w:pPr>
        <w:pStyle w:val="1"/>
        <w:divId w:val="966935507"/>
      </w:pPr>
      <w:r>
        <w:t>·     Копия свидетельства о постановке на налоговый учет(Приложение №11)</w:t>
      </w:r>
    </w:p>
    <w:p w:rsidR="0061525E" w:rsidRDefault="005F04ED">
      <w:pPr>
        <w:pStyle w:val="1"/>
        <w:divId w:val="966935507"/>
      </w:pPr>
      <w:r>
        <w:t>·     Копия лицензии на осуществление медицинской деятельности (Приложение №14)</w:t>
      </w:r>
    </w:p>
    <w:p w:rsidR="0061525E" w:rsidRDefault="005F04ED">
      <w:pPr>
        <w:pStyle w:val="1"/>
        <w:divId w:val="966935507"/>
      </w:pPr>
      <w:r>
        <w:t>·     Печать предприятия (Приложение №5)</w:t>
      </w:r>
    </w:p>
    <w:p w:rsidR="0061525E" w:rsidRDefault="005F04ED">
      <w:pPr>
        <w:pStyle w:val="1"/>
        <w:divId w:val="966935507"/>
      </w:pPr>
      <w:r>
        <w:t>·     Договор о закреплении государственного имущества за предприятием. (Приложение №7)</w:t>
      </w:r>
    </w:p>
    <w:p w:rsidR="0061525E" w:rsidRDefault="005F04ED">
      <w:pPr>
        <w:pStyle w:val="4"/>
        <w:divId w:val="966935507"/>
      </w:pPr>
      <w:r>
        <w:t>Получаем сертификат на питание (Приложение№16)</w:t>
      </w:r>
    </w:p>
    <w:p w:rsidR="0061525E" w:rsidRDefault="005F04ED">
      <w:pPr>
        <w:pStyle w:val="1"/>
        <w:divId w:val="966935507"/>
      </w:pPr>
      <w:r>
        <w:t>Этап 16. Покупка ККМ.</w:t>
      </w:r>
    </w:p>
    <w:p w:rsidR="0061525E" w:rsidRPr="005F04ED" w:rsidRDefault="005F04ED">
      <w:pPr>
        <w:pStyle w:val="a3"/>
        <w:divId w:val="966935507"/>
      </w:pPr>
      <w:r>
        <w:t>Приобретаем контрольно-кассовый аппарат (5000 руб.), заключаем Договор на техническое обслуживание и ремонт аппарата (3000 руб. в год)</w:t>
      </w:r>
    </w:p>
    <w:p w:rsidR="0061525E" w:rsidRDefault="005F04ED">
      <w:pPr>
        <w:pStyle w:val="a3"/>
        <w:divId w:val="966935507"/>
      </w:pPr>
      <w:r>
        <w:t>На данном Этапе стоимость решения вопросов составила:     5000 руб.+3000 руб.=</w:t>
      </w:r>
      <w:r>
        <w:rPr>
          <w:b/>
          <w:bCs/>
        </w:rPr>
        <w:t>8000 руб</w:t>
      </w:r>
      <w:r>
        <w:t xml:space="preserve">. </w:t>
      </w:r>
    </w:p>
    <w:p w:rsidR="0061525E" w:rsidRDefault="005F04ED">
      <w:pPr>
        <w:pStyle w:val="1"/>
        <w:divId w:val="966935507"/>
      </w:pPr>
      <w:r>
        <w:t>Сводная таблица по этапам создания ОГУП «Санаторий Ясное солнышко».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gridCol w:w="4260"/>
        <w:gridCol w:w="2835"/>
        <w:gridCol w:w="1695"/>
        <w:gridCol w:w="1425"/>
      </w:tblGrid>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 п/п</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Наименование органа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Адрес</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Телефон</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Стоимость посещения (руб.)</w:t>
            </w: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областная регистрационная палата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 г. Дмитров, ул. Пушкина, д. 71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587-31-49</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2000.</w:t>
            </w: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2</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Нотариус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 г. Дмитров,ул. Пушкина, д. 8</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587-99-11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500</w:t>
            </w: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3</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ООО "Печати.ru"</w:t>
            </w:r>
          </w:p>
          <w:p w:rsidR="0061525E" w:rsidRDefault="005F04ED">
            <w:pPr>
              <w:pStyle w:val="1"/>
            </w:pPr>
            <w:r>
              <w:t>(Заказ и изготовление печати)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Москва, ул.Марксистская д.34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506-22-77</w:t>
            </w:r>
          </w:p>
          <w:p w:rsidR="0061525E" w:rsidRDefault="005F04ED">
            <w:pPr>
              <w:pStyle w:val="1"/>
            </w:pPr>
            <w:r>
              <w:t>761-8127</w:t>
            </w:r>
          </w:p>
          <w:p w:rsidR="0061525E" w:rsidRPr="005F04ED" w:rsidRDefault="005F04ED">
            <w:pPr>
              <w:pStyle w:val="a3"/>
            </w:pPr>
            <w:r w:rsidRPr="005F04ED">
              <w:t>192-99-00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3000</w:t>
            </w: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4</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 xml:space="preserve">Государственный комитет РФ по статистике, </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 г. Дмитров, ул. Космонавтов, д. 32</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5</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Комитет по управлению имущетством Московской области (Министерство имущественных отношений Московской области)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r>
              <w:t>115162, г. Москва, ул. Лестева, д. 18</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r>
              <w:t>986-78-90</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6</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Территориальный орган: Бабушкинский сельский округ</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141832, Московская обл., Дмитровский р-н, с. Бабушкино, ул. Солнечная, 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r>
              <w:t>(222) 7-12-13</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7</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ИМНС по г. Дмитров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 г. Дмитров, ул. Пушкинская, д. 73</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8</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r>
              <w:t>Фонда социального страхования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r>
              <w:t>Московская обл., г. Дмитров, ул. Профессиональная, д. 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9</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r>
              <w:t>Фонда обязательного медицинского страхования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r>
              <w:t>Московская обл., г. Дмитров, ул. Профессиональная, д. 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10</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r>
              <w:t>Пенсионный Фонд</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11</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r>
              <w:t>ОАО «Дмитровинвестбанк»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 г. Дмитров, ул. Пушкина, д. 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12</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Управления государственной противопожарной службы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13</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санэпидемнадзора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14</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областная  лицензионная Палата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лицензии на осуществление медицинской деятельности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15</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Некоммерческая организация «Фонд развития сертификации «Курорт Экспертиза»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Московская обл., г. Дмитров, ул. Мира, д. 34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5F04ED">
            <w:r>
              <w:t>5-40-26, 5-20-58</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r>
      <w:tr w:rsidR="0061525E">
        <w:trPr>
          <w:divId w:val="9669355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16</w:t>
            </w:r>
          </w:p>
        </w:tc>
        <w:tc>
          <w:tcPr>
            <w:tcW w:w="4260" w:type="dxa"/>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Покупка контрольно-кассовой машины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Pr="005F04ED" w:rsidRDefault="005F04ED">
            <w:pPr>
              <w:pStyle w:val="a3"/>
            </w:pPr>
            <w:r w:rsidRPr="005F04ED">
              <w:rPr>
                <w:b/>
                <w:bCs/>
              </w:rPr>
              <w:t>8000</w:t>
            </w:r>
          </w:p>
        </w:tc>
      </w:tr>
      <w:tr w:rsidR="0061525E">
        <w:trPr>
          <w:divId w:val="966935507"/>
          <w:cantSplit/>
          <w:tblCellSpacing w:w="0" w:type="dxa"/>
        </w:trPr>
        <w:tc>
          <w:tcPr>
            <w:tcW w:w="7650" w:type="dxa"/>
            <w:gridSpan w:val="3"/>
            <w:tcBorders>
              <w:top w:val="outset" w:sz="6" w:space="0" w:color="auto"/>
              <w:left w:val="outset" w:sz="6" w:space="0" w:color="auto"/>
              <w:bottom w:val="outset" w:sz="6" w:space="0" w:color="auto"/>
              <w:right w:val="outset" w:sz="6" w:space="0" w:color="auto"/>
            </w:tcBorders>
            <w:vAlign w:val="center"/>
            <w:hideMark/>
          </w:tcPr>
          <w:p w:rsidR="0061525E" w:rsidRDefault="005F04ED">
            <w:pPr>
              <w:pStyle w:val="1"/>
            </w:pPr>
            <w:r>
              <w:t>ИТОГО: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61525E" w:rsidRDefault="0061525E"/>
        </w:tc>
        <w:tc>
          <w:tcPr>
            <w:tcW w:w="1425" w:type="dxa"/>
            <w:tcBorders>
              <w:top w:val="outset" w:sz="6" w:space="0" w:color="auto"/>
              <w:left w:val="outset" w:sz="6" w:space="0" w:color="auto"/>
              <w:bottom w:val="outset" w:sz="6" w:space="0" w:color="auto"/>
              <w:right w:val="outset" w:sz="6" w:space="0" w:color="auto"/>
            </w:tcBorders>
            <w:vAlign w:val="center"/>
            <w:hideMark/>
          </w:tcPr>
          <w:p w:rsidR="0061525E" w:rsidRPr="005F04ED" w:rsidRDefault="005F04ED">
            <w:pPr>
              <w:pStyle w:val="a3"/>
            </w:pPr>
            <w:r w:rsidRPr="005F04ED">
              <w:rPr>
                <w:b/>
                <w:bCs/>
              </w:rPr>
              <w:t>13500</w:t>
            </w:r>
          </w:p>
        </w:tc>
      </w:tr>
    </w:tbl>
    <w:p w:rsidR="0061525E" w:rsidRDefault="005F04ED">
      <w:pPr>
        <w:pStyle w:val="1"/>
        <w:divId w:val="966935507"/>
      </w:pPr>
      <w:r>
        <w:t>Заключение</w:t>
      </w:r>
    </w:p>
    <w:p w:rsidR="0061525E" w:rsidRPr="005F04ED" w:rsidRDefault="005F04ED">
      <w:pPr>
        <w:pStyle w:val="a3"/>
        <w:divId w:val="966935507"/>
      </w:pPr>
      <w:r>
        <w:t>По заверению чиновников, чтобы открыть свой бизнес, достаточно уплатить госпошлину, подать заявление в территориальную инспекцию МНС России и через пять рабочих дней получить свидетельство о регистрации нового предприятия и свидетельство о постановке на налоговый учет. Но, пройдя все этапы создания ОГУП «Санаторий «Ясное солнышко», я поняла, что далеко не все так просто, как говорят чиновники. В практической части я рассмотрела процедуру регистрации в Московской области областного  государственного унитарного предприятия «Санаторий «Ясное солнышко», параллельно подсчитала, во что обошлась такая регистрация и какая сумма необходима для создания собственного бизнеса.</w:t>
      </w:r>
    </w:p>
    <w:p w:rsidR="0061525E" w:rsidRDefault="005F04ED">
      <w:pPr>
        <w:pStyle w:val="1"/>
        <w:divId w:val="966935507"/>
      </w:pPr>
      <w:r>
        <w:t>Список литературы</w:t>
      </w:r>
    </w:p>
    <w:p w:rsidR="0061525E" w:rsidRPr="005F04ED" w:rsidRDefault="005F04ED">
      <w:pPr>
        <w:pStyle w:val="a3"/>
        <w:divId w:val="966935507"/>
      </w:pPr>
      <w:r>
        <w:t xml:space="preserve">·     </w:t>
      </w:r>
      <w:r>
        <w:rPr>
          <w:b/>
          <w:bCs/>
        </w:rPr>
        <w:t xml:space="preserve">Журнал “Право и экономика”, №6, 2003 год. </w:t>
      </w:r>
    </w:p>
    <w:p w:rsidR="0061525E" w:rsidRDefault="005F04ED">
      <w:pPr>
        <w:pStyle w:val="a3"/>
        <w:divId w:val="966935507"/>
      </w:pPr>
      <w:r>
        <w:t xml:space="preserve">·     </w:t>
      </w:r>
      <w:r>
        <w:rPr>
          <w:b/>
          <w:bCs/>
        </w:rPr>
        <w:t>www.mosreg.ru</w:t>
      </w:r>
    </w:p>
    <w:p w:rsidR="0061525E" w:rsidRDefault="005F04ED">
      <w:pPr>
        <w:pStyle w:val="a3"/>
        <w:divId w:val="966935507"/>
      </w:pPr>
      <w:r>
        <w:t xml:space="preserve">·     </w:t>
      </w:r>
      <w:r>
        <w:rPr>
          <w:b/>
          <w:bCs/>
        </w:rPr>
        <w:t>www.dmitrov-reg.ru</w:t>
      </w:r>
    </w:p>
    <w:p w:rsidR="0061525E" w:rsidRDefault="005F04ED">
      <w:pPr>
        <w:pStyle w:val="a3"/>
        <w:divId w:val="966935507"/>
      </w:pPr>
      <w:r>
        <w:t xml:space="preserve">·     </w:t>
      </w:r>
      <w:r>
        <w:rPr>
          <w:b/>
          <w:bCs/>
        </w:rPr>
        <w:t>www.ottisk.ru</w:t>
      </w:r>
    </w:p>
    <w:p w:rsidR="0061525E" w:rsidRDefault="005F04ED">
      <w:pPr>
        <w:pStyle w:val="a3"/>
        <w:divId w:val="966935507"/>
      </w:pPr>
      <w:r>
        <w:t xml:space="preserve">·     </w:t>
      </w:r>
      <w:r>
        <w:rPr>
          <w:b/>
          <w:bCs/>
        </w:rPr>
        <w:t>www.gks.ru</w:t>
      </w:r>
    </w:p>
    <w:p w:rsidR="0061525E" w:rsidRDefault="005F04ED">
      <w:pPr>
        <w:pStyle w:val="a3"/>
        <w:divId w:val="966935507"/>
      </w:pPr>
      <w:r>
        <w:t xml:space="preserve">·     </w:t>
      </w:r>
      <w:r>
        <w:rPr>
          <w:b/>
          <w:bCs/>
        </w:rPr>
        <w:t>www.nalog.ru</w:t>
      </w:r>
    </w:p>
    <w:p w:rsidR="0061525E" w:rsidRDefault="005F04ED">
      <w:pPr>
        <w:pStyle w:val="a3"/>
        <w:divId w:val="966935507"/>
      </w:pPr>
      <w:r>
        <w:t xml:space="preserve">·     </w:t>
      </w:r>
      <w:r>
        <w:rPr>
          <w:b/>
          <w:bCs/>
        </w:rPr>
        <w:t>ГКРФ 1,2 части.</w:t>
      </w:r>
    </w:p>
    <w:p w:rsidR="0061525E" w:rsidRDefault="005F04ED">
      <w:pPr>
        <w:pStyle w:val="a3"/>
        <w:divId w:val="966935507"/>
      </w:pPr>
      <w:r>
        <w:t xml:space="preserve">·     </w:t>
      </w:r>
      <w:r>
        <w:rPr>
          <w:b/>
          <w:bCs/>
        </w:rPr>
        <w:t>ГОСТ Р 51511–2001 “Печати с воспроизведением Государственного герба Российской Федерации. Форма, размеры и технические требования”</w:t>
      </w:r>
    </w:p>
    <w:p w:rsidR="0061525E" w:rsidRDefault="005F04ED">
      <w:pPr>
        <w:pStyle w:val="a3"/>
        <w:divId w:val="966935507"/>
      </w:pPr>
      <w:r>
        <w:t xml:space="preserve">·     </w:t>
      </w:r>
      <w:r>
        <w:rPr>
          <w:b/>
          <w:bCs/>
        </w:rPr>
        <w:t>ФЗ “О защите прав потребителей”</w:t>
      </w:r>
    </w:p>
    <w:p w:rsidR="0061525E" w:rsidRDefault="005F04ED">
      <w:pPr>
        <w:pStyle w:val="a3"/>
        <w:divId w:val="966935507"/>
      </w:pPr>
      <w:r>
        <w:t xml:space="preserve">·     </w:t>
      </w:r>
      <w:r>
        <w:rPr>
          <w:b/>
          <w:bCs/>
        </w:rPr>
        <w:t>ФЗ “О природных и лечебных ресурсах Российской Федерации”</w:t>
      </w:r>
    </w:p>
    <w:p w:rsidR="0061525E" w:rsidRDefault="005F04ED">
      <w:pPr>
        <w:pStyle w:val="a3"/>
        <w:divId w:val="966935507"/>
      </w:pPr>
      <w:r>
        <w:t xml:space="preserve">·     </w:t>
      </w:r>
      <w:r>
        <w:rPr>
          <w:b/>
          <w:bCs/>
        </w:rPr>
        <w:t>ФЗ “О лицензировании отдельных видов деятельности”</w:t>
      </w:r>
    </w:p>
    <w:p w:rsidR="0061525E" w:rsidRDefault="005F04ED">
      <w:pPr>
        <w:pStyle w:val="a3"/>
        <w:divId w:val="966935507"/>
      </w:pPr>
      <w:r>
        <w:t xml:space="preserve">·     </w:t>
      </w:r>
      <w:r>
        <w:rPr>
          <w:b/>
          <w:bCs/>
        </w:rPr>
        <w:t>ФЗ “О пожарной безопасности”</w:t>
      </w:r>
    </w:p>
    <w:p w:rsidR="0061525E" w:rsidRDefault="005F04ED">
      <w:pPr>
        <w:pStyle w:val="a3"/>
        <w:divId w:val="966935507"/>
      </w:pPr>
      <w:r>
        <w:rPr>
          <w:b/>
          <w:bCs/>
        </w:rPr>
        <w:t> </w:t>
      </w:r>
    </w:p>
    <w:p w:rsidR="0061525E" w:rsidRDefault="0061525E">
      <w:pPr>
        <w:divId w:val="1464883735"/>
      </w:pPr>
    </w:p>
    <w:p w:rsidR="0061525E" w:rsidRDefault="007C0DD0">
      <w:pPr>
        <w:divId w:val="1464883735"/>
      </w:pPr>
      <w:r>
        <w:pict>
          <v:rect id="_x0000_i1028" style="width:.05pt;height:.75pt" o:hrpct="330" o:hrstd="t" o:hr="t" fillcolor="#a0a0a0" stroked="f"/>
        </w:pict>
      </w:r>
    </w:p>
    <w:bookmarkStart w:id="1" w:name="_ftn1"/>
    <w:p w:rsidR="0061525E" w:rsidRPr="005F04ED" w:rsidRDefault="005F04ED">
      <w:pPr>
        <w:pStyle w:val="a3"/>
        <w:divId w:val="499586592"/>
      </w:pPr>
      <w:r>
        <w:fldChar w:fldCharType="begin"/>
      </w:r>
      <w:r>
        <w:instrText xml:space="preserve"> HYPERLINK "" \l "_ftnref1" \o "" </w:instrText>
      </w:r>
      <w:r>
        <w:fldChar w:fldCharType="separate"/>
      </w:r>
      <w:r>
        <w:rPr>
          <w:rStyle w:val="a4"/>
        </w:rPr>
        <w:t>[1]</w:t>
      </w:r>
      <w:r>
        <w:fldChar w:fldCharType="end"/>
      </w:r>
      <w:bookmarkEnd w:id="1"/>
      <w:r>
        <w:t xml:space="preserve"> www.goste.ru</w:t>
      </w:r>
      <w:bookmarkStart w:id="2" w:name="_GoBack"/>
      <w:bookmarkEnd w:id="2"/>
    </w:p>
    <w:sectPr w:rsidR="0061525E" w:rsidRPr="005F04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4ED"/>
    <w:rsid w:val="005F04ED"/>
    <w:rsid w:val="0061525E"/>
    <w:rsid w:val="007C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9E21089-8B71-458C-A1AD-540CEC7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935507">
      <w:marLeft w:val="0"/>
      <w:marRight w:val="0"/>
      <w:marTop w:val="0"/>
      <w:marBottom w:val="0"/>
      <w:divBdr>
        <w:top w:val="none" w:sz="0" w:space="0" w:color="auto"/>
        <w:left w:val="none" w:sz="0" w:space="0" w:color="auto"/>
        <w:bottom w:val="none" w:sz="0" w:space="0" w:color="auto"/>
        <w:right w:val="none" w:sz="0" w:space="0" w:color="auto"/>
      </w:divBdr>
    </w:div>
    <w:div w:id="1464883735">
      <w:marLeft w:val="0"/>
      <w:marRight w:val="0"/>
      <w:marTop w:val="0"/>
      <w:marBottom w:val="0"/>
      <w:divBdr>
        <w:top w:val="none" w:sz="0" w:space="0" w:color="auto"/>
        <w:left w:val="none" w:sz="0" w:space="0" w:color="auto"/>
        <w:bottom w:val="none" w:sz="0" w:space="0" w:color="auto"/>
        <w:right w:val="none" w:sz="0" w:space="0" w:color="auto"/>
      </w:divBdr>
      <w:divsChild>
        <w:div w:id="49958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7541</Words>
  <Characters>42984</Characters>
  <Application>Microsoft Office Word</Application>
  <DocSecurity>0</DocSecurity>
  <Lines>358</Lines>
  <Paragraphs>100</Paragraphs>
  <ScaleCrop>false</ScaleCrop>
  <Company/>
  <LinksUpToDate>false</LinksUpToDate>
  <CharactersWithSpaces>50425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санатория в форме унитарного предприятия</dc:title>
  <dc:subject/>
  <dc:creator>admin</dc:creator>
  <cp:keywords/>
  <dc:description/>
  <cp:lastModifiedBy>admin</cp:lastModifiedBy>
  <cp:revision>2</cp:revision>
  <dcterms:created xsi:type="dcterms:W3CDTF">2014-02-08T12:23:00Z</dcterms:created>
  <dcterms:modified xsi:type="dcterms:W3CDTF">2014-02-08T12:23:00Z</dcterms:modified>
</cp:coreProperties>
</file>