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CC7E23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b/>
          <w:szCs w:val="28"/>
          <w:lang w:val="ru-RU"/>
        </w:rPr>
      </w:pPr>
    </w:p>
    <w:p w:rsidR="009B36EA" w:rsidRPr="00F13F94" w:rsidRDefault="009B36EA" w:rsidP="00505313">
      <w:pPr>
        <w:pStyle w:val="a3"/>
        <w:keepNext/>
        <w:widowControl w:val="0"/>
        <w:spacing w:line="360" w:lineRule="auto"/>
        <w:ind w:firstLine="709"/>
        <w:jc w:val="center"/>
        <w:rPr>
          <w:b/>
          <w:szCs w:val="28"/>
          <w:lang w:val="ru-RU"/>
        </w:rPr>
      </w:pPr>
      <w:r w:rsidRPr="00F13F94">
        <w:rPr>
          <w:b/>
          <w:szCs w:val="28"/>
          <w:lang w:val="ru-RU"/>
        </w:rPr>
        <w:t>Создание системы защиты информации на предприятии</w:t>
      </w:r>
    </w:p>
    <w:p w:rsidR="009B36EA" w:rsidRPr="00F13F94" w:rsidRDefault="009B36EA" w:rsidP="00505313">
      <w:pPr>
        <w:pStyle w:val="a3"/>
        <w:keepNext/>
        <w:widowControl w:val="0"/>
        <w:spacing w:line="360" w:lineRule="auto"/>
        <w:ind w:firstLine="709"/>
        <w:rPr>
          <w:szCs w:val="28"/>
          <w:lang w:val="ru-RU"/>
        </w:rPr>
      </w:pPr>
    </w:p>
    <w:p w:rsidR="009B36EA" w:rsidRPr="00F13F94" w:rsidRDefault="00CC7E23" w:rsidP="00505313">
      <w:pPr>
        <w:pStyle w:val="a3"/>
        <w:keepNext/>
        <w:widowControl w:val="0"/>
        <w:spacing w:line="360" w:lineRule="auto"/>
        <w:ind w:firstLine="709"/>
        <w:rPr>
          <w:szCs w:val="28"/>
          <w:lang w:val="ru-RU"/>
        </w:rPr>
      </w:pPr>
      <w:r w:rsidRPr="00F13F94">
        <w:rPr>
          <w:szCs w:val="28"/>
          <w:lang w:val="ru-RU"/>
        </w:rPr>
        <w:br w:type="page"/>
      </w:r>
      <w:r w:rsidR="009B36EA" w:rsidRPr="00F13F94">
        <w:rPr>
          <w:szCs w:val="28"/>
          <w:lang w:val="ru-RU"/>
        </w:rPr>
        <w:t xml:space="preserve">Для создания и использования системы защиты на микроуровне необходима информация внутреннего, внешнего и специального характера. Информация </w:t>
      </w:r>
      <w:r w:rsidR="009B36EA" w:rsidRPr="00F13F94">
        <w:rPr>
          <w:b/>
          <w:iCs/>
          <w:szCs w:val="28"/>
          <w:lang w:val="ru-RU"/>
        </w:rPr>
        <w:t>внутреннего</w:t>
      </w:r>
      <w:r w:rsidR="009B36EA" w:rsidRPr="00F13F94">
        <w:rPr>
          <w:i/>
          <w:iCs/>
          <w:szCs w:val="28"/>
          <w:lang w:val="ru-RU"/>
        </w:rPr>
        <w:t xml:space="preserve"> </w:t>
      </w:r>
      <w:r w:rsidR="009B36EA" w:rsidRPr="00F13F94">
        <w:rPr>
          <w:szCs w:val="28"/>
          <w:lang w:val="ru-RU"/>
        </w:rPr>
        <w:t>характера дает представление о фирме — ее персонале, промышленном производстве, других видах деятельности, зданиях и сооружениях, оборудовании, организации бизнеса, различного рода ресурсах.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Информация </w:t>
      </w:r>
      <w:r w:rsidRPr="00F13F94">
        <w:rPr>
          <w:b/>
          <w:iCs/>
          <w:sz w:val="28"/>
          <w:szCs w:val="28"/>
        </w:rPr>
        <w:t>внешнего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характера включает в себя данные о предпринимательской среде в аспекте ее безопасности. Сюда относятся также сведения о традиционных и потенциальных партнерах и конкурентах, конъюнктуре рынка в области деятельности фирмы.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Информацию </w:t>
      </w:r>
      <w:r w:rsidRPr="00F13F94">
        <w:rPr>
          <w:b/>
          <w:iCs/>
          <w:sz w:val="28"/>
          <w:szCs w:val="28"/>
        </w:rPr>
        <w:t>специального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характера желательно ориентировать на особенности конкретного предприятия. Она касается прежде всего тех специализированных организаций инфраструктуры рыночной экономики, которые участвуют в защите конкретного бизнеса. Это также сведения о кадрах, занятых в сфере обеспечения его безопасности; имеющихся технических и иных средствах защиты, методиках их эффективного использования; об алгоритмах профессиональной деятельности, а также информационные модели ситуаций в сфере защиты бизнеса (моделирование утечек конфиденциальных сведений, прогнозы развития фирмы с учетом критериев безопасности; информационные «портреты» недобросовестного сотрудника и т.д.).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Для анализа условий безопасности деятельности конкретной предпринимательской структуры могут оказаться необходимыми также более детальные сведения: экономического характера; по финансовым вопросам; по вопросам внешних экономических и научно-технических связей; по кадровым вопросам; по науке и технике; по транспорту и связи; по мобилизационным вопросам; Собственно по безопасности бизнеса (в частности, по используемым методам и имеющемуся опыту борьбы с промышленным шпионажем и другими формами проявления криминальной конкуренции).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В целях получения указанной информации и уточнения имеющегося представления о предпринимательской среде используются непосредственное наблюдение, анализ публикаций в средствах кассовой информации, оценки независимых экспертов, консалтинговых фирм, анализ законодательных и иных нормативно-правовых документов, обращение с запросами в информационные системы государственных организаций и частных фирм.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С позиций защиты на уровне предпринимательской фирмы информацию о коммерческой тайне можно представить в следующем виде: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сведения о собственно тайне;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состав сотрудников (служащих), допущенных к тайне;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возможные каналы утечки информации о тайне;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меры безопасности, предпринимаемые в целях сохранения тайны;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устремления к тайне извне (в частности, субъектов, стремящихся получить несанкционированный доступ к информации, составляющей тайну);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информированность (осведомленность) заинтересованных лиц и организаций (в частности, конкурентов) в вопросах, имеющих отношение к тайне;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сведения о попытках получить данные, составляющие коммерческую тайну;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финансовые затраты, связанные с обеспечением экономической и информационной безопасности тайны.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Сведения о собственно коммерческой тайне представляют интерес для предпринимательской структуры со следующих позиций: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идентификации тайны, принадлежащей фирме;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организации эффективной защиты тайны в подразделениях фирмы и ее филиалах;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отслеживания состояния защищенности фирменных секретов;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решения вопроса об изменении или снятии грифа секретности с документов, изделий, технологий фирмы;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допуска сотрудников фирмы к работе с информацией, составляющей коммерческую тайну;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оценки объема информации, характеризующей тайну, которая может быть раскрыта представителями фирмы при ведении деловых переговоров, в процессе рекламной деятельности и т.д.;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расследования фактов утечки информации, производимого собственными силами;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локализации возможных последствий утечки сведений конфиденциального характера;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оказания помощи правоохранительным органам в расследовании дел в интересах фирмы;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моделирования возможных каналов утечки информации, принадлежащей фирме и составляющей тайну.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В совокупности со сведениями, характеризующими социальную организацию как средство для достижения цели, как административную структуру, как социальную микросреду, определенный интерес с точки зрения безопасности этой структуры в конкретной ситуации может представлять также иная информация об организации, в частности: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финансово-экономического характера (финансовые итоги деятельности, обобщенные экономические показатели); касающаяся производственной деятельности (тематическая направленность, производственная база, кооперирование производства и т.д.);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 научно-исследовательской деятельности (тематическая направленность НИР и ОКР, участие в НИР по государственным программам, структура научных исследований, база их проведения, кооперирование исследований);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 торгово-экономической и международной деятельности (особенности организации, география экспорта и импорта, кооперация, связи по сбыту продукции, участие в выставках, конференциях и т.д.).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С точки зрения защиты отдельной предпринимательской структуры представляют интерес следующие категории организаций: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деловые партнеры — реальные и потенциальные;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предприятия-конкуренты;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организации, располагающие коммерческой тайной в той или близких сферах деятельности;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предприятия, стремящиеся собственными силами разработав вопросы, охраняемые как коммерческая тайна для фирм, с позиций которой проводится анализ;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организации и группировки, наносящие ущерб предпринимательству и действующие в конкретном регионе, сфере предпринимательской деятельности;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организации, в которых ранее работали сотрудники фирмы;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частные сыскные бюро, службы внутренней безопасности фирм подразделения правоохранительных органов, расположенные по</w:t>
      </w:r>
      <w:r w:rsidR="00CC7E23" w:rsidRPr="00F13F94">
        <w:rPr>
          <w:sz w:val="28"/>
          <w:szCs w:val="28"/>
        </w:rPr>
        <w:t xml:space="preserve"> </w:t>
      </w:r>
      <w:r w:rsidRPr="00F13F94">
        <w:rPr>
          <w:sz w:val="28"/>
          <w:szCs w:val="28"/>
        </w:rPr>
        <w:t>близости от места дислокации фирмы;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организации и фирмы, специализирующиеся в области охраны авторских прав;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объединения деловых кругов, коммерческие ассоциации, занимающиеся экономической и информационной безопасностью предпринимательства в конкретных сферах бизнеса;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общества потребителей;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биржи труда, иные организации, занимающиеся трудоустройством населения;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иные организации, попадающие в поле зрения этой предпринимательской структуры или осуществляющие экономическую и информационную безопасность бизнеса в определенной сфере, конкретном регионе.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С позиций предпринимательской структуры особое значение имеет информация в отношении следующих категорий физических лиц: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работников, знания и опыт которых имеют решающее значение для эффективности деятельности собственной фирмы;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бывших работников фирмы;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руководителей организаций, выступающих в качестве партнеров по бизнесу либо конкурентов;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сотрудников организации-партнера, осуществляющих непосредственные контакты с персоналом предпринимательской структуры;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лиц, попавших по тем или иным причинам в поле зрения предпринимательской структуры или ее службы безопасности (предлагавших контракты, осуществивших хищения или иные посягательства и т.д.);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лиц, связанных дружескими и иными связями с сотрудникам" предпринимательской структуры, а при определенных условиях и лиц, вступивших в контакт с сотрудниками;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руководителей и сотрудников частных детективных и охранных</w:t>
      </w:r>
      <w:r w:rsidRPr="00F13F94">
        <w:rPr>
          <w:sz w:val="28"/>
          <w:szCs w:val="28"/>
        </w:rPr>
        <w:br/>
        <w:t>обслуживающих или выполнявших заказы собственной</w:t>
      </w:r>
      <w:r w:rsidRPr="00F13F94">
        <w:rPr>
          <w:sz w:val="28"/>
          <w:szCs w:val="28"/>
        </w:rPr>
        <w:br/>
        <w:t>а также предприятий-партнеров и предприятии-конкуре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руководителей и работников организации инфраструктуры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рынка, для которых функции защиты бизнеса являются сопутствующими (коммерческих банков, консультативных фирм, рекламных бюро и т.д.), обслуживающих или выполнявших заказы собственной фирмы, а также предприятий-партнеров и предприятий-конкурентов.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В отношении кандидата на работу с точки зрения защиты бизнеса имеют немаловажное значение мотивы для поступления на работу в данную предпринимательскую структуру, а также информация, которая характеризует его в следующих аспектах: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надежность;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вероятность проявления к нему интереса со стороны конкурентов, преступного мира;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уязвимость со стороны конкурентов либо преступного мира;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способность противостоять посягательствам на безопасность фирмы.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Бывшая сотрудница компании Кока-Кола приговорена окружным судом Атланты (штат Джорджия) к восьми годам тюремного заключения. Вердикт о виновности Вильямс был вынесен присяжными заседателями 2 февраля 2006 года. Максимальный срок, грозивший 42-летней Вильямс за организацию заговора с целью похищения и дальнейшей продажи документов, касающихся разработки нового продукта, составлял десять лет, сообщают местные СМИ. В 2006 году Вильямс при содействии двух сообщников украла и пыталась продать конкурентам секретные бумаги и образцы нового продукта компании.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В ходе процесса судебного она признала, что вынесла из офиса документы и образец продукта, который планировали выпустить на рынок. Обвинитель Би Джей Пак в заключительной речи на процессе против Вильямс подчеркнул, что это дело - пример того, как "тяжелые времена в жизни человека толкают его на преступление". Долги Вильямс по кредитной карте составляли 45 тысяч долларов, и работа ее не удовлетворяла.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О </w:t>
      </w:r>
      <w:r w:rsidRPr="00F13F94">
        <w:rPr>
          <w:b/>
          <w:iCs/>
          <w:sz w:val="28"/>
          <w:szCs w:val="28"/>
        </w:rPr>
        <w:t>надежности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работника могут в определенной степени свидетельствовать, например, следующие признаки: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уровень общей культуры (повышение уровня общей культуры, как правило, сопровождается ростом надежности работника);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опыт работы с секретной информацией (взаимосвязь также прямо пропорциональная);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индивидуальные качества (о повышенной надежности работника свидетельствуют прежде всего нравственные качества — верность слову и делу, чувство долга, энтузиазм по отношению к работе, а также волевые качества — самообладание, настойчивость, терпение, способность к длительной концентрации внимания и др.);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наличие специфичных мотивов для поступления (работы) в фирме.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Предпринимательская структура также заинтересована в получении и накоплении информации о фактах и признаках нанесения ущерба собственным подразделениям и филиалам, а также по иным случаям криминальной конкуренции, имевшим место в регионе или в сфере деятельности фирмы.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Указанная информация используется в той или иной форме в следующих целях: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- для принятия решения </w:t>
      </w:r>
      <w:r w:rsidRPr="00F13F94">
        <w:rPr>
          <w:i/>
          <w:iCs/>
          <w:sz w:val="28"/>
          <w:szCs w:val="28"/>
        </w:rPr>
        <w:t xml:space="preserve">о </w:t>
      </w:r>
      <w:r w:rsidRPr="00F13F94">
        <w:rPr>
          <w:sz w:val="28"/>
          <w:szCs w:val="28"/>
        </w:rPr>
        <w:t xml:space="preserve">занятии </w:t>
      </w:r>
      <w:r w:rsidRPr="00F13F94">
        <w:rPr>
          <w:iCs/>
          <w:sz w:val="28"/>
          <w:szCs w:val="28"/>
        </w:rPr>
        <w:t>бизнесом</w:t>
      </w:r>
      <w:r w:rsidRPr="00F13F94">
        <w:rPr>
          <w:i/>
          <w:iCs/>
          <w:sz w:val="28"/>
          <w:szCs w:val="28"/>
        </w:rPr>
        <w:t xml:space="preserve"> в </w:t>
      </w:r>
      <w:r w:rsidRPr="00F13F94">
        <w:rPr>
          <w:sz w:val="28"/>
          <w:szCs w:val="28"/>
        </w:rPr>
        <w:t>конкретной предпринимательской среде;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анализа конкретных ситуаций в целях предупреждения и пресечения посягательств на безопасность предпринимательской структуры;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оценки эффективности усилий, направленных на обеспечение безопасности бизнеса;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создания автоматизированной информационной системы и информационной базы как эффективных средств защиты.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Способы получения информация об организации: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изучение официальных документов организации;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анализ сведений, распространяемых или предоставляемых самой организацией (в частности, в ходе изучения открытых публикаций в средствах массовой информации);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официальные запросы в информационные системы сторонних организаций;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по результатам психологического тестирования;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по результатам использования детективных методов;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из сопоставительного анализа всей совокупности данных, поступивших из различных источников.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iCs/>
          <w:sz w:val="28"/>
          <w:szCs w:val="28"/>
        </w:rPr>
        <w:t>К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b/>
          <w:sz w:val="28"/>
          <w:szCs w:val="28"/>
        </w:rPr>
        <w:t>официальным документам</w:t>
      </w:r>
      <w:r w:rsidRPr="00F13F94">
        <w:rPr>
          <w:sz w:val="28"/>
          <w:szCs w:val="28"/>
        </w:rPr>
        <w:t xml:space="preserve"> относятся: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организационно-правовые документы;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документы, отражающие права собственности;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долговые обязательства;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лицензии и разрешения;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контракты;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документы судебных и арбитражных разбирательств;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документы по вопросам налогов и финансов;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ценные бумаги;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иные материалы по общим вопросам.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b/>
          <w:iCs/>
          <w:sz w:val="28"/>
          <w:szCs w:val="28"/>
        </w:rPr>
        <w:t>Организационно-правовые документы</w:t>
      </w:r>
      <w:r w:rsidRPr="00F13F94">
        <w:rPr>
          <w:i/>
          <w:iCs/>
          <w:sz w:val="28"/>
          <w:szCs w:val="28"/>
        </w:rPr>
        <w:t xml:space="preserve">: </w:t>
      </w:r>
      <w:r w:rsidRPr="00F13F94">
        <w:rPr>
          <w:sz w:val="28"/>
          <w:szCs w:val="28"/>
        </w:rPr>
        <w:t>уставные и регистрационные документы (с изменениями и дополнениями); реестр акционеров и информация об операциях с акциями эмитента и относительно дальнейших действий с акционерным капиталом; документы, содержащие информацию об акциях дочерних и аффилированных компаний.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b/>
          <w:iCs/>
          <w:sz w:val="28"/>
          <w:szCs w:val="28"/>
        </w:rPr>
        <w:t>Документы, отражающие права собственности</w:t>
      </w:r>
      <w:r w:rsidRPr="00F13F94">
        <w:rPr>
          <w:i/>
          <w:iCs/>
          <w:sz w:val="28"/>
          <w:szCs w:val="28"/>
        </w:rPr>
        <w:t xml:space="preserve">: </w:t>
      </w:r>
      <w:r w:rsidRPr="00F13F94">
        <w:rPr>
          <w:sz w:val="28"/>
          <w:szCs w:val="28"/>
        </w:rPr>
        <w:t>перечни и описания объектов недвижимости, оборудования и другого имущества; документы, подтверждающие стоимость имущества, права собственности или распоряжения по собственности; закладные или счета, касающиеся оборудования или материальных запасов (сырья, материалов, заготовок и готовой продукции); перечни и документы, подтверждающие права владения или распоряжения, а также описание зарегистрированных патентов, торговых марок и промышленных образцов; перечни и описания материальных запасов, имущества и складских запасов.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Основными видами </w:t>
      </w:r>
      <w:r w:rsidRPr="00F13F94">
        <w:rPr>
          <w:b/>
          <w:iCs/>
          <w:sz w:val="28"/>
          <w:szCs w:val="28"/>
        </w:rPr>
        <w:t>долговых обязательств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являются: кредитные соглашения, обязательства (векселя), выпущенные или полученные фирмой, гарантии (фирмы и персонала); заявления, уведомляющие о невыполнении обязательств. Важное значение имеют также устные договоренности относительно дальнейших Действий с активами.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К разряду </w:t>
      </w:r>
      <w:r w:rsidRPr="00F13F94">
        <w:rPr>
          <w:b/>
          <w:iCs/>
          <w:sz w:val="28"/>
          <w:szCs w:val="28"/>
        </w:rPr>
        <w:t>лицензий и разрешений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относятся: лицензии и разрешения местных, региональных и федеральных властей на размещение и ведение конкретного вида деятельности; сертификаты и лицензии на соответствие требованиям здравоохранения, безопасности, экологических норм; переписка с государственными органами, контролирующими деятельность предприятия.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В группу </w:t>
      </w:r>
      <w:r w:rsidRPr="00F13F94">
        <w:rPr>
          <w:b/>
          <w:iCs/>
          <w:sz w:val="28"/>
          <w:szCs w:val="28"/>
        </w:rPr>
        <w:t>контрактов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входят: лицензионные, патентные, агентские, дистрибьюторские, торговые и иные соглашения; договоры на поставки, договоры на приобретение или продажу активов, Договоры подряда, договоры на оказание консультационных услуг и иные; соглашения о найме персонала.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b/>
          <w:iCs/>
          <w:sz w:val="28"/>
          <w:szCs w:val="28"/>
        </w:rPr>
        <w:t>Документы судебных и арбитражных разбирательств</w:t>
      </w:r>
      <w:r w:rsidRPr="00F13F94">
        <w:rPr>
          <w:i/>
          <w:iCs/>
          <w:sz w:val="28"/>
          <w:szCs w:val="28"/>
        </w:rPr>
        <w:t xml:space="preserve">: </w:t>
      </w:r>
      <w:r w:rsidRPr="00F13F94">
        <w:rPr>
          <w:sz w:val="28"/>
          <w:szCs w:val="28"/>
        </w:rPr>
        <w:t>иски, возбужденные против фирмы и по инициативе самой фирмы; переписка, касающаяся указанных исков; судебные документы; документы о лишении (потере) прав; инкассовые поручения, полученные антидемпинговые письма; материалы, относящиеся к процедуре банкротства.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В числе важнейших </w:t>
      </w:r>
      <w:r w:rsidRPr="00F13F94">
        <w:rPr>
          <w:b/>
          <w:iCs/>
          <w:sz w:val="28"/>
          <w:szCs w:val="28"/>
        </w:rPr>
        <w:t>документов по вопросам налогов и финансов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следует рассматривать: отчеты о выплате местных общих налогов; корреспонденцию по вопросам налогообложения; финансовые отчеты за последние 3 года; аудиторские отчеты и корреспонденцию; отчет об операциях по всем банковским счетам за последние 6 мес; первичная финансовая информация (бухгалтерские книги и счета), включая информацию в автоматизированных системах бухгалтерского учета; план бухгалтерских счетов; лист поставщиков и дилеров фирмы с характеристикой кредиторских и дебиторских задолженностей, а также отсроченных платежей.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Документы, относящиеся к </w:t>
      </w:r>
      <w:r w:rsidRPr="00F13F94">
        <w:rPr>
          <w:b/>
          <w:iCs/>
          <w:sz w:val="28"/>
          <w:szCs w:val="28"/>
        </w:rPr>
        <w:t>ценным бумагам</w:t>
      </w:r>
      <w:r w:rsidRPr="00F13F94">
        <w:rPr>
          <w:i/>
          <w:iCs/>
          <w:sz w:val="28"/>
          <w:szCs w:val="28"/>
        </w:rPr>
        <w:t xml:space="preserve">: </w:t>
      </w:r>
      <w:r w:rsidRPr="00F13F94">
        <w:rPr>
          <w:sz w:val="28"/>
          <w:szCs w:val="28"/>
        </w:rPr>
        <w:t xml:space="preserve">разрешения на выпуск ценных бумаг и их регистрацию; регистрационные документы, информация о размещении, проспекты эмиссии; переписка с комиссией </w:t>
      </w:r>
      <w:r w:rsidRPr="00F13F94">
        <w:rPr>
          <w:iCs/>
          <w:sz w:val="28"/>
          <w:szCs w:val="28"/>
        </w:rPr>
        <w:t>по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ценным бумагам.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В группе </w:t>
      </w:r>
      <w:r w:rsidRPr="00F13F94">
        <w:rPr>
          <w:b/>
          <w:iCs/>
          <w:sz w:val="28"/>
          <w:szCs w:val="28"/>
        </w:rPr>
        <w:t>иных материалов по общим вопросам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целесообразно рассматривать: доверенности от лица фирмы и в отношении фирмы; материалы, отражающие страховую политику, включая обязательства и страховую политику в отношении работников; прошлые и настоящие бизнес-планы и программы фирмы; организационную схему фирмы; описание процедур внутрифирменного управления; документы, фиксирующие историю забастовок; описания технологических процессов, маркетинга; информацию в отношении руководителей (менеджеров) фирмы; данные о работниках (количество, рабочее время и уровень заработной платы, система стимулирования труда).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В то же время следует иметь в виду, что публикуемые в годовых и квартальных отчетах технико-экономические и финансовые показатели могут не в полной мере соответствовать действительности. Они зачастую преследуют рекламные цели: фирмы стремятся продемонстрировать свои достижения, заверить общественность в собственной финансовой устойчивости. Это относится и к иным фирменным материалам: каталогам, проспектам, журналам.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Представляет интерес то обстоятельство, что указанная корпорация использует сведения, поступающие исключительно из открытых источников — от поставщиков и клиентов, а также от руководства проверяемой фирмы. Принципиально не используются детективные методы получения информации. При оценке финансового положения фирмы требуется более детальная проверка. Вместе с тем следует учитывать, что по самым осторожным экспертным оценкам официальная бухгалтерская отчетность может завышать на 40—50 % величину реальных финансовых ресурсов предприятия, а также величину вложения этих ресурсов. Тем компаниям, по которым собрано достаточно данных, присваивается определенный рейтинг, характеризующий степень кредитного риска при сотрудничестве с ними. Имеется следующая статистика: 80% европейских компаний, которым «Дан и Брэдстрит» присваивает рейтинг «очень высокий кредитный риск», разоряются в течение одного года после присвоения им этого рейтинга.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К числу самых дефицитных, особенно для защиты бизнеса, относится правовая информация. При поиске и использовании такого рода сведений необходимо иметь в виду следующее. С одной стороны, автоматизированные системы, накапливающие правовую информацию и доступные рядовому потребителю, на рынке сейчас имеются в избытке, а с другой — оценить качество этих систем практически невозможно. Последствия же использования недостоверной, устаревшей, неполной информации могут оказаться весьма серьезными.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Недостатком существующей практики информационного обеспечения предпринимательства является отсутствие достаточно полных информационных баз собственно по защите бизнеса. Объяснение, по-видимому, кроется в том, что такого рода правовые нормы содержатся в большом количестве нормативных актов и относятся к различным отраслям права, включены в законодательные и иные нормативно-правовые документы различного уровня. Это сильно затрудняет их систематизацию и тем более последующую актуализацию.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В то же время предпринимательские структуры заинтересованы в наличии информационно-поисковой системы, которая содержала бы следующие данные по защите бизнеса: нормативные </w:t>
      </w:r>
      <w:r w:rsidR="00F13F94" w:rsidRPr="00F13F94">
        <w:rPr>
          <w:sz w:val="28"/>
          <w:szCs w:val="28"/>
        </w:rPr>
        <w:t>акты,</w:t>
      </w:r>
      <w:r w:rsidRPr="00F13F94">
        <w:rPr>
          <w:sz w:val="28"/>
          <w:szCs w:val="28"/>
        </w:rPr>
        <w:t xml:space="preserve"> имеющие в той или иной степени отношение к защите бизнеса-сведения по судебной и арбитражной практике их применения</w:t>
      </w:r>
      <w:r w:rsidR="00F13F94">
        <w:rPr>
          <w:sz w:val="28"/>
          <w:szCs w:val="28"/>
        </w:rPr>
        <w:t xml:space="preserve"> </w:t>
      </w:r>
      <w:r w:rsidRPr="00F13F94">
        <w:rPr>
          <w:sz w:val="28"/>
          <w:szCs w:val="28"/>
        </w:rPr>
        <w:t>-</w:t>
      </w:r>
      <w:r w:rsidR="00F13F94">
        <w:rPr>
          <w:sz w:val="28"/>
          <w:szCs w:val="28"/>
        </w:rPr>
        <w:t xml:space="preserve"> </w:t>
      </w:r>
      <w:r w:rsidRPr="00F13F94">
        <w:rPr>
          <w:sz w:val="28"/>
          <w:szCs w:val="28"/>
        </w:rPr>
        <w:t>государственные и отраслевые стандарты и прочие технические условия, касающиеся технических средств защиты; библиографическую и полнотекстовую информацию учебников, монографий периодических изданий и иных печатных источников по вопросам защиты предпринимательства, а также по использованию справочных, консультационных, обучающих, тестирующих систем по защите бизнеса.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b/>
          <w:sz w:val="28"/>
          <w:szCs w:val="28"/>
        </w:rPr>
        <w:t>Информационное взаимодействие с другими предпринимательскими структурами</w:t>
      </w:r>
      <w:r w:rsidRPr="00F13F94">
        <w:rPr>
          <w:sz w:val="28"/>
          <w:szCs w:val="28"/>
        </w:rPr>
        <w:t xml:space="preserve"> целесообразно </w:t>
      </w:r>
      <w:r w:rsidR="00F13F94" w:rsidRPr="00F13F94">
        <w:rPr>
          <w:sz w:val="28"/>
          <w:szCs w:val="28"/>
        </w:rPr>
        <w:t>осуществлять,</w:t>
      </w:r>
      <w:r w:rsidRPr="00F13F94">
        <w:rPr>
          <w:sz w:val="28"/>
          <w:szCs w:val="28"/>
        </w:rPr>
        <w:t xml:space="preserve"> прежде </w:t>
      </w:r>
      <w:r w:rsidR="00F13F94" w:rsidRPr="00F13F94">
        <w:rPr>
          <w:sz w:val="28"/>
          <w:szCs w:val="28"/>
        </w:rPr>
        <w:t>всего,</w:t>
      </w:r>
      <w:r w:rsidRPr="00F13F94">
        <w:rPr>
          <w:sz w:val="28"/>
          <w:szCs w:val="28"/>
        </w:rPr>
        <w:t xml:space="preserve"> с предпринимательскими структурами (с их службами безопасности), которые: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выступают в роли партнеров по бизнесу (поставщики, потребители продукции, инвесторы и т.д.);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располагаются в непосредственной близости от собственного офиса, склада, в отдельных случаях дислоцируются вдоль маршрутов транспортировки грузов;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близки по специализации к сфере предпринимательской деятельности собственной структуры, но если они не являются конкурентами;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специализируются в области предоставления информационных услуг в целях защиты бизнеса.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В части, касающейся безопасности предпринимательства, стороны могут обмениваться информацией следующей тематики: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 фактах и признаках деятельности, которая может привести к нанесению ущерба бизнесу;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физических лицах, попавших в поле зрения предпринимательских структур в связи с решением вопросов собственной защиты;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различного рода социальных организациях, деятельность которых наносит ущерб предпринимательству;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формах и методах криминальной конкуренции; о результатах проведения защитных мероприятий (в допустимом объеме), направленных на противодействие криминальной конкуренции.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Аналитическая работа в интересах защиты бизнеса предполагает, с одной стороны, построение моделей в сфере безопасности предпринимательства; создание методик различного рода исследований, расчета возможного ущерба от уменьшения продажной стоимости коммерческой тайны, методик управления безопасностью коммерческой тайны и предпринимательства, а с другой — собственно анализ с использованием указанных моделей и методик.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Необходимость создания автоматизированной системы информационного обеспечения мероприятий по защите предпринимательской деятельности фирмы, а также конфигурация системы определяется прежде всего масштабами бизнеса и сферой деятельности. Основные средства и методы информационного обеспечения безопасности бизнеса: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учет лиц и организаций, попадающих в поле зрения внутрифирменной полиции;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накопление сведений о фактах и признаках криминальной конкуренции, о результатах психологического мониторинга, информационное моделирование чрезвычайных ситуаций в целях их профилактики и расследования;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разработка алгоритмов профессиональной деятельности в различных областях (коммерция, право, безопасность предпринимательства и, в частности, информация о схеме действий в экстремальных ситуациях);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статистическая обработка данных в целях совершенствования деятельности по защите бизнеса (в том числе самой системы информационного обеспечения);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тестирование на профессиональную пригодность, психологическую совместимость и т.д.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b/>
          <w:iCs/>
          <w:sz w:val="28"/>
          <w:szCs w:val="28"/>
        </w:rPr>
        <w:t xml:space="preserve">Анализ информации об организации </w:t>
      </w:r>
      <w:r w:rsidRPr="00F13F94">
        <w:rPr>
          <w:sz w:val="28"/>
          <w:szCs w:val="28"/>
        </w:rPr>
        <w:t>проводится в целях: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выявления криминальных, неделовых целей ее создания и функционирования, характера связей и взаимодействия с другими организациями;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оценки оперативности выработки и принятия решений руководством, а также стиля исполнения решений;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определения ограничений в деятельности фирмы; построения структуры внутрифирменных рисков;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выявления лица, принимающего решения;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получения представления об иных аспектах деятельности организации; прогнозирования развития проектной ситуации (совместного проекта).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b/>
          <w:iCs/>
          <w:sz w:val="28"/>
          <w:szCs w:val="28"/>
        </w:rPr>
        <w:t>Анализ информации о физическом лице</w:t>
      </w:r>
      <w:r w:rsidRPr="00F13F94">
        <w:rPr>
          <w:i/>
          <w:iCs/>
          <w:sz w:val="28"/>
          <w:szCs w:val="28"/>
        </w:rPr>
        <w:t xml:space="preserve"> </w:t>
      </w:r>
      <w:r w:rsidRPr="00F13F94">
        <w:rPr>
          <w:sz w:val="28"/>
          <w:szCs w:val="28"/>
        </w:rPr>
        <w:t>осуществляется в целях: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оценки перспектив делового сотрудничества с ним;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определения способов манипулятивного воздействия на объект;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выявления идей, помыслов, устремлений, идеальных представлений объекта;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диагностики лживого и манипулятивного поведения партнера;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выявления характера связей лица;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определения структуры рисков взаимодействия с лицом;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прогнозирования действий лица в конкретных ситуациях;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определения стиля работы, деловой мотивации, индивидуальной рисковой стратегии личности;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получения представления об уровне конфликтности, возможном девиантном и патологическом поведении лица;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выявления физиологических особенностей партнера, имеющих значение для выполнения совместного проекта;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определения места и роли лица в представляющей интерес неформальной группе, а также характера влияния на него группы.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 xml:space="preserve">На уровне фирмы необходимо осуществлять </w:t>
      </w:r>
      <w:r w:rsidRPr="00F13F94">
        <w:rPr>
          <w:b/>
          <w:sz w:val="28"/>
          <w:szCs w:val="28"/>
        </w:rPr>
        <w:t>циркулярное распространение информации</w:t>
      </w:r>
      <w:r w:rsidRPr="00F13F94">
        <w:rPr>
          <w:sz w:val="28"/>
          <w:szCs w:val="28"/>
        </w:rPr>
        <w:t>, касающейся: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форм и методов обеспечения безопасности предпринимательской деятельности;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конкретных фактов пресечения попыток нанесения ущерба фирме, опыта защиты коммерческой тайны;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- поощрения сотрудников, которые отличились при решении вопросов профилактики, предупреждения или пресечения попыток нанесения ущерба фирме.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Это является, по существу, формой «бесструктурного» управления в сфере защиты предпринимательства, поскольку не требует для своей реализации жестких административных структур. Такого рода регулярное оповещение всего персонала повышает дисциплину труда, уровень культуры работников при обращении с информацией, документами, при ведении переговоров, при реализации всех функций бизнеса и в целом обеспечивает качество повседневной деятельности фирмы с учетом требований безопасности.</w:t>
      </w:r>
    </w:p>
    <w:p w:rsidR="0067617A" w:rsidRPr="00F13F94" w:rsidRDefault="0067617A" w:rsidP="0050531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36EA" w:rsidRPr="00F13F94" w:rsidRDefault="00F13F94" w:rsidP="0050531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13F94">
        <w:rPr>
          <w:b/>
          <w:sz w:val="28"/>
          <w:szCs w:val="28"/>
        </w:rPr>
        <w:t>Литература</w:t>
      </w:r>
    </w:p>
    <w:p w:rsidR="009B36EA" w:rsidRPr="00F13F94" w:rsidRDefault="009B36EA" w:rsidP="0050531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36EA" w:rsidRPr="00F13F94" w:rsidRDefault="009B36EA" w:rsidP="00505313">
      <w:pPr>
        <w:pStyle w:val="a3"/>
        <w:keepNext/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bCs/>
          <w:szCs w:val="28"/>
          <w:lang w:val="ru-RU"/>
        </w:rPr>
      </w:pPr>
      <w:r w:rsidRPr="00F13F94">
        <w:rPr>
          <w:bCs/>
          <w:szCs w:val="28"/>
          <w:lang w:val="ru-RU"/>
        </w:rPr>
        <w:t>Гусев В.С., Демин В.А., Кузин Б.І. и др. Экономика и организация безопасности хозяйствующих субъектов, 2-е изд. – СПб.: Питер, 2008. – 288 с.</w:t>
      </w:r>
    </w:p>
    <w:p w:rsidR="009B36EA" w:rsidRPr="00F13F94" w:rsidRDefault="009B36EA" w:rsidP="00505313">
      <w:pPr>
        <w:pStyle w:val="a3"/>
        <w:keepNext/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bCs/>
          <w:szCs w:val="28"/>
          <w:lang w:val="ru-RU"/>
        </w:rPr>
      </w:pPr>
      <w:r w:rsidRPr="00F13F94">
        <w:rPr>
          <w:bCs/>
          <w:szCs w:val="28"/>
          <w:lang w:val="ru-RU"/>
        </w:rPr>
        <w:t>Одинцов А.А. Экономическая и и информационная безопасность предпринимательства: учеб.пособие для вузов. – М.:академия, 2008. – 336 с.</w:t>
      </w:r>
    </w:p>
    <w:p w:rsidR="009B36EA" w:rsidRPr="00F13F94" w:rsidRDefault="009B36EA" w:rsidP="00505313">
      <w:pPr>
        <w:pStyle w:val="2"/>
        <w:keepNext/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F94">
        <w:rPr>
          <w:snapToGrid w:val="0"/>
          <w:sz w:val="28"/>
          <w:szCs w:val="28"/>
        </w:rPr>
        <w:t>Малюк А.А. Информационная безопасность: концептуальные и методологические основы защиты информации. Учеб. Пособие для вузов . –М.: Горячая линия –Телеком, 2004 . – 280с.</w:t>
      </w:r>
    </w:p>
    <w:p w:rsidR="009B36EA" w:rsidRPr="00F13F94" w:rsidRDefault="009B36EA" w:rsidP="00505313">
      <w:pPr>
        <w:pStyle w:val="a3"/>
        <w:keepNext/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Cs w:val="28"/>
          <w:lang w:val="ru-RU"/>
        </w:rPr>
      </w:pPr>
      <w:r w:rsidRPr="00F13F94">
        <w:rPr>
          <w:szCs w:val="28"/>
          <w:lang w:val="ru-RU"/>
        </w:rPr>
        <w:t>Курочкин А.С. Управление предприятием: Уч.пособие. – Киев, 2009.</w:t>
      </w:r>
    </w:p>
    <w:p w:rsidR="009B36EA" w:rsidRPr="00F13F94" w:rsidRDefault="009B36EA" w:rsidP="00505313">
      <w:pPr>
        <w:keepNext/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F94">
        <w:rPr>
          <w:sz w:val="28"/>
          <w:szCs w:val="28"/>
        </w:rPr>
        <w:t>Амитан В.Н. Экономическая безопасность: концепция и основные модели // Економічна кібернетика. - 2009. – №3-4. – С.13-20.</w:t>
      </w:r>
      <w:bookmarkStart w:id="0" w:name="_GoBack"/>
      <w:bookmarkEnd w:id="0"/>
    </w:p>
    <w:sectPr w:rsidR="009B36EA" w:rsidRPr="00F13F94" w:rsidSect="00CC7E2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50" w:rsidRDefault="00306950">
      <w:r>
        <w:separator/>
      </w:r>
    </w:p>
  </w:endnote>
  <w:endnote w:type="continuationSeparator" w:id="0">
    <w:p w:rsidR="00306950" w:rsidRDefault="0030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50" w:rsidRDefault="00306950">
      <w:r>
        <w:separator/>
      </w:r>
    </w:p>
  </w:footnote>
  <w:footnote w:type="continuationSeparator" w:id="0">
    <w:p w:rsidR="00306950" w:rsidRDefault="00306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EA" w:rsidRDefault="009B36EA" w:rsidP="009B36EA">
    <w:pPr>
      <w:pStyle w:val="a5"/>
      <w:framePr w:wrap="around" w:vAnchor="text" w:hAnchor="margin" w:xAlign="right" w:y="1"/>
      <w:rPr>
        <w:rStyle w:val="a7"/>
      </w:rPr>
    </w:pPr>
  </w:p>
  <w:p w:rsidR="009B36EA" w:rsidRDefault="009B36EA" w:rsidP="009B36E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EA" w:rsidRDefault="000E77FE" w:rsidP="009B36E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B36EA" w:rsidRDefault="009B36EA" w:rsidP="009B36E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810EF"/>
    <w:multiLevelType w:val="hybridMultilevel"/>
    <w:tmpl w:val="9CE48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6EA"/>
    <w:rsid w:val="000E77FE"/>
    <w:rsid w:val="002E6423"/>
    <w:rsid w:val="00306950"/>
    <w:rsid w:val="00505313"/>
    <w:rsid w:val="0067617A"/>
    <w:rsid w:val="009B36EA"/>
    <w:rsid w:val="00BC7D69"/>
    <w:rsid w:val="00CC7E23"/>
    <w:rsid w:val="00D45E9C"/>
    <w:rsid w:val="00F1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68D974-C32E-4459-A705-C2D2BC18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B36EA"/>
    <w:pPr>
      <w:jc w:val="both"/>
    </w:pPr>
    <w:rPr>
      <w:kern w:val="28"/>
      <w:sz w:val="28"/>
      <w:szCs w:val="20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B36E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9B36EA"/>
    <w:rPr>
      <w:rFonts w:cs="Times New Roman"/>
    </w:rPr>
  </w:style>
  <w:style w:type="paragraph" w:styleId="2">
    <w:name w:val="List 2"/>
    <w:basedOn w:val="a"/>
    <w:uiPriority w:val="99"/>
    <w:rsid w:val="009B36EA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системы защиты информации на предприятии</vt:lpstr>
    </vt:vector>
  </TitlesOfParts>
  <Company>Microsoft</Company>
  <LinksUpToDate>false</LinksUpToDate>
  <CharactersWithSpaces>23399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системы защиты информации на предприятии</dc:title>
  <dc:subject/>
  <dc:creator>Admin</dc:creator>
  <cp:keywords/>
  <dc:description/>
  <cp:lastModifiedBy>Irina</cp:lastModifiedBy>
  <cp:revision>2</cp:revision>
  <dcterms:created xsi:type="dcterms:W3CDTF">2014-09-12T08:29:00Z</dcterms:created>
  <dcterms:modified xsi:type="dcterms:W3CDTF">2014-09-12T08:29:00Z</dcterms:modified>
</cp:coreProperties>
</file>