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14" w:rsidRDefault="00754114" w:rsidP="00E03931">
      <w:pPr>
        <w:pStyle w:val="a3"/>
        <w:rPr>
          <w:rStyle w:val="apple-style-span"/>
          <w:rFonts w:ascii="Arial" w:hAnsi="Arial" w:cs="Arial"/>
          <w:b/>
          <w:bCs/>
          <w:color w:val="666666"/>
          <w:sz w:val="20"/>
          <w:szCs w:val="20"/>
        </w:rPr>
      </w:pPr>
    </w:p>
    <w:p w:rsidR="00E03931" w:rsidRPr="00E03931" w:rsidRDefault="00E03931" w:rsidP="00E03931">
      <w:pPr>
        <w:pStyle w:val="a3"/>
      </w:pPr>
      <w:r>
        <w:rPr>
          <w:rStyle w:val="apple-style-span"/>
          <w:rFonts w:ascii="Arial" w:hAnsi="Arial" w:cs="Arial"/>
          <w:b/>
          <w:bCs/>
          <w:color w:val="666666"/>
          <w:sz w:val="20"/>
          <w:szCs w:val="20"/>
        </w:rPr>
        <w:t>Создание связей с общественностью и их цели</w:t>
      </w:r>
      <w:r>
        <w:t xml:space="preserve"> </w:t>
      </w:r>
    </w:p>
    <w:p w:rsidR="00E03931" w:rsidRDefault="00E03931" w:rsidP="00E0393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Создание связей с общественностью (паблик рилейшнз) направлено на достижение одной или нескольких из следующих целей.</w:t>
      </w:r>
    </w:p>
    <w:p w:rsidR="00E03931" w:rsidRDefault="00E03931" w:rsidP="00E0393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Сделать так, чтобы общественность больше узнала о розничной фирме и о ее комплексе стратегий.</w:t>
      </w:r>
      <w:r>
        <w:rPr>
          <w:rFonts w:ascii="Arial" w:hAnsi="Arial" w:cs="Arial"/>
          <w:color w:val="000000"/>
          <w:sz w:val="20"/>
          <w:szCs w:val="20"/>
        </w:rPr>
        <w:br/>
        <w:t>• Поддержать или улучшить имидж компании.</w:t>
      </w:r>
      <w:r>
        <w:rPr>
          <w:rFonts w:ascii="Arial" w:hAnsi="Arial" w:cs="Arial"/>
          <w:color w:val="000000"/>
          <w:sz w:val="20"/>
          <w:szCs w:val="20"/>
        </w:rPr>
        <w:br/>
        <w:t>• Представить компанию как вносящую свой вклад в повышение качества жизни людей.</w:t>
      </w:r>
      <w:r>
        <w:rPr>
          <w:rFonts w:ascii="Arial" w:hAnsi="Arial" w:cs="Arial"/>
          <w:color w:val="000000"/>
          <w:sz w:val="20"/>
          <w:szCs w:val="20"/>
        </w:rPr>
        <w:br/>
        <w:t>• Продемонстрировать склонность к новаторскому подходу.</w:t>
      </w:r>
      <w:r>
        <w:rPr>
          <w:rFonts w:ascii="Arial" w:hAnsi="Arial" w:cs="Arial"/>
          <w:color w:val="000000"/>
          <w:sz w:val="20"/>
          <w:szCs w:val="20"/>
        </w:rPr>
        <w:br/>
        <w:t>• Представить благоприятное сообщение о себе, звучащее очень правдоподобно и вызывающее доверие у людей.</w:t>
      </w:r>
      <w:r>
        <w:rPr>
          <w:rFonts w:ascii="Arial" w:hAnsi="Arial" w:cs="Arial"/>
          <w:color w:val="000000"/>
          <w:sz w:val="20"/>
          <w:szCs w:val="20"/>
        </w:rPr>
        <w:br/>
        <w:t>• Свести к минимуму общие затраты на продвижение.</w:t>
      </w:r>
    </w:p>
    <w:p w:rsidR="00E03931" w:rsidRDefault="00E03931" w:rsidP="00E03931">
      <w:pPr>
        <w:pStyle w:val="2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Преимущества и недостатки связей с общественностью</w:t>
      </w:r>
    </w:p>
    <w:p w:rsidR="00E03931" w:rsidRDefault="00E03931" w:rsidP="00E0393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 основным преимуществам паблик рилейшнз относятся следующие.</w:t>
      </w:r>
    </w:p>
    <w:p w:rsidR="00E03931" w:rsidRDefault="00E03931" w:rsidP="00E0393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• Возможность создания или улучшения имиджа компании.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  <w:t>• Сообщение исходит от источника, которому больше доверяют.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  <w:t>• Не нужно платить за время трансляции или место для размещения сообщения.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  <w:t>• Возможность обратиться к массовой аудитории.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  <w:t>• Возможен эффект переноса (например, если магазин участвует в общественной жизни города, то покупатели будут благосклоннее относиться к его ценам - businessvector.ru).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  <w:t>• Люди больше внимания обращают на газетные статьи, чем на явную рекламу.</w:t>
      </w:r>
    </w:p>
    <w:p w:rsidR="00E03931" w:rsidRDefault="00E03931" w:rsidP="00E0393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 теперь перечислим основные недостатки паблик рилейшнз.</w:t>
      </w:r>
    </w:p>
    <w:p w:rsidR="00E03931" w:rsidRDefault="00E03931" w:rsidP="00E0393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• Некоторые розничные торговцы считают, что не стоит выделять средства на коммуникации, направленные на создание имиджа компании.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  <w:t>• В ситуации паблисити розничная фирма не имеет достаточно контроля над содержанием сообщения, временем его демонстрации, размещением и тем, как его подает конкретное средство массовой информации.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  <w:t>• Такие мероприятия можно планировать только на ближнюю, но никак не на далекую перспективу.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  <w:t>• Хотя фирме не нужно платить за паблисити средствам массовой информации, все равно нужно потратиться на содержание отдела по связям с общественностью, на планирование мероприятий и на их проведение (например, при открытии магазина - businessvector.ru).</w:t>
      </w:r>
    </w:p>
    <w:p w:rsidR="00E03931" w:rsidRDefault="00E03931" w:rsidP="00E0393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Мероприятия по связям с общественностью можно классифицировать как запланированные и незапланированные, а также улучшающие и подрывающие имидж компании. Если PR-мероприятия запланированы, то розничная фирма заранее составляет программу действий, привлекает средства массовой информации и рассчитывает на освещение этих событий в средствах массовой информации. Компания надеется, что масс-медиа обязательно сообщат о таких мероприятиях, как общественно-полезная работа (например, благотворительные пожертвования и специальные распродажи - businessvector.ru), праздничные парады, продажа и предложение новейших товаров и услуг. Выпуск ежеквартального отчета об объеме продаж и публикация годового отчета относятся к событиям, о которых, по мнению компании, средства массовой информации обязательно должны сообщить. Незапланированное паблисити имеет место в случае, когда средства массовой информации помещают отчет о деятельности фирмы, не предупреждая ее об этом заранее. Тележурналисты и газетные корреспонденты могут анонимно посещать рестораны и другие розничные фирмы, чтобы оценить их работу и качество. Иногда в статьях упоминают о пожаре, забастовке сотрудников или о других примечательных событиях. Могут появиться также аналитические статьи о методах работы компании.</w:t>
      </w:r>
    </w:p>
    <w:p w:rsidR="00E03931" w:rsidRDefault="00E03931" w:rsidP="00E0393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Средства массовой информации создают фирме положительное паблисити, когда лестно отзываются о ней, восхищаются ее методами розничной торговли, ее работой на благо общества и т.д. Но они могут опубликовать и негативную информацию, результатом которой станет отрицательное паблисити. Например, в статье, посвященной открытию магазина, об этом событии могут написать далеко не в радужном свете, в резких тонах отозваться о негативном воздействии магазина на окружающую среду и высказать другие критические замечания. Фирма не может контролировать содержание таких сообщений; в то же время важные для компании события средства массовой информации могут и вовсе проигнорировать.</w:t>
      </w:r>
    </w:p>
    <w:p w:rsidR="00E03931" w:rsidRDefault="00E03931" w:rsidP="00E0393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Поэтому связи с общественностью нельзя рассматривать, как весь комплекс продвижения, а лишь как его часть.</w:t>
      </w:r>
    </w:p>
    <w:p w:rsidR="00E75DCC" w:rsidRDefault="00E75DCC" w:rsidP="00E75DCC">
      <w:pPr>
        <w:pStyle w:val="a3"/>
        <w:spacing w:before="96" w:beforeAutospacing="0" w:after="120" w:afterAutospacing="0" w:line="360" w:lineRule="atLeast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b/>
          <w:bCs/>
          <w:color w:val="000000"/>
          <w:sz w:val="20"/>
          <w:szCs w:val="20"/>
        </w:rPr>
        <w:t>Связи с общественностью или PR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r>
        <w:rPr>
          <w:rFonts w:ascii="-webkit-sans-serif" w:hAnsi="-webkit-sans-serif"/>
          <w:color w:val="000000"/>
          <w:sz w:val="20"/>
          <w:szCs w:val="20"/>
        </w:rPr>
        <w:t>(</w:t>
      </w:r>
      <w:hyperlink r:id="rId5" w:tooltip="Терминология Public Relations" w:history="1">
        <w:r>
          <w:rPr>
            <w:rStyle w:val="a4"/>
            <w:rFonts w:ascii="-webkit-sans-serif" w:hAnsi="-webkit-sans-serif"/>
            <w:color w:val="002BB8"/>
            <w:sz w:val="20"/>
            <w:szCs w:val="20"/>
          </w:rPr>
          <w:t>Public Relations</w:t>
        </w:r>
      </w:hyperlink>
      <w:r>
        <w:rPr>
          <w:rFonts w:ascii="-webkit-sans-serif" w:hAnsi="-webkit-sans-serif"/>
          <w:color w:val="000000"/>
          <w:sz w:val="20"/>
          <w:szCs w:val="20"/>
        </w:rPr>
        <w:t>,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r>
        <w:rPr>
          <w:rFonts w:ascii="-webkit-sans-serif" w:hAnsi="-webkit-sans-serif"/>
          <w:b/>
          <w:bCs/>
          <w:color w:val="000000"/>
          <w:sz w:val="20"/>
          <w:szCs w:val="20"/>
        </w:rPr>
        <w:t>СО</w:t>
      </w:r>
      <w:r>
        <w:rPr>
          <w:rFonts w:ascii="-webkit-sans-serif" w:hAnsi="-webkit-sans-serif"/>
          <w:color w:val="000000"/>
          <w:sz w:val="20"/>
          <w:szCs w:val="20"/>
        </w:rPr>
        <w:t>,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hyperlink r:id="rId6" w:tooltip="Английский язык" w:history="1">
        <w:r>
          <w:rPr>
            <w:rStyle w:val="a4"/>
            <w:rFonts w:ascii="-webkit-sans-serif" w:hAnsi="-webkit-sans-serif"/>
            <w:color w:val="002BB8"/>
            <w:sz w:val="20"/>
            <w:szCs w:val="20"/>
          </w:rPr>
          <w:t>англ.</w:t>
        </w:r>
      </w:hyperlink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r>
        <w:rPr>
          <w:rFonts w:ascii="-webkit-sans-serif" w:hAnsi="-webkit-sans-serif"/>
          <w:i/>
          <w:iCs/>
          <w:color w:val="000000"/>
          <w:sz w:val="20"/>
          <w:szCs w:val="20"/>
          <w:lang w:val="en"/>
        </w:rPr>
        <w:t>PR</w:t>
      </w:r>
      <w:r>
        <w:rPr>
          <w:rFonts w:ascii="-webkit-sans-serif" w:hAnsi="-webkit-sans-serif"/>
          <w:color w:val="000000"/>
          <w:sz w:val="20"/>
          <w:szCs w:val="20"/>
        </w:rPr>
        <w:t>, от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r>
        <w:rPr>
          <w:rFonts w:ascii="-webkit-sans-serif" w:hAnsi="-webkit-sans-serif"/>
          <w:i/>
          <w:iCs/>
          <w:color w:val="000000"/>
          <w:sz w:val="20"/>
          <w:szCs w:val="20"/>
          <w:lang w:val="en"/>
        </w:rPr>
        <w:t>public</w:t>
      </w:r>
      <w:r w:rsidRPr="00E75DCC">
        <w:rPr>
          <w:rFonts w:ascii="-webkit-sans-serif" w:hAnsi="-webkit-sans-serif"/>
          <w:i/>
          <w:iCs/>
          <w:color w:val="000000"/>
          <w:sz w:val="20"/>
          <w:szCs w:val="20"/>
        </w:rPr>
        <w:t xml:space="preserve"> </w:t>
      </w:r>
      <w:r>
        <w:rPr>
          <w:rFonts w:ascii="-webkit-sans-serif" w:hAnsi="-webkit-sans-serif"/>
          <w:i/>
          <w:iCs/>
          <w:color w:val="000000"/>
          <w:sz w:val="20"/>
          <w:szCs w:val="20"/>
          <w:lang w:val="en"/>
        </w:rPr>
        <w:t>relations</w:t>
      </w:r>
      <w:r>
        <w:rPr>
          <w:rFonts w:ascii="-webkit-sans-serif" w:hAnsi="-webkit-sans-serif"/>
          <w:color w:val="000000"/>
          <w:sz w:val="20"/>
          <w:szCs w:val="20"/>
        </w:rPr>
        <w:t> — связи с общественностью; сокращённо-</w:t>
      </w:r>
      <w:hyperlink r:id="rId7" w:tooltip="Жаргон" w:history="1">
        <w:r>
          <w:rPr>
            <w:rStyle w:val="a4"/>
            <w:rFonts w:ascii="-webkit-sans-serif" w:hAnsi="-webkit-sans-serif"/>
            <w:color w:val="002BB8"/>
            <w:sz w:val="20"/>
            <w:szCs w:val="20"/>
          </w:rPr>
          <w:t>жаргонное</w:t>
        </w:r>
      </w:hyperlink>
      <w:r>
        <w:rPr>
          <w:rFonts w:ascii="-webkit-sans-serif" w:hAnsi="-webkit-sans-serif"/>
          <w:color w:val="000000"/>
          <w:sz w:val="20"/>
          <w:szCs w:val="20"/>
        </w:rPr>
        <w:t>: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r>
        <w:rPr>
          <w:rFonts w:ascii="-webkit-sans-serif" w:hAnsi="-webkit-sans-serif"/>
          <w:b/>
          <w:bCs/>
          <w:color w:val="000000"/>
          <w:sz w:val="20"/>
          <w:szCs w:val="20"/>
        </w:rPr>
        <w:t>пиар</w:t>
      </w:r>
      <w:r>
        <w:rPr>
          <w:rFonts w:ascii="-webkit-sans-serif" w:hAnsi="-webkit-sans-serif"/>
          <w:color w:val="000000"/>
          <w:sz w:val="20"/>
          <w:szCs w:val="20"/>
        </w:rPr>
        <w:t>) — основная и единственная функция PR - внедрение в ценностный ряд какой-либо социальной группы информации о предмете, для дальнейшего закрепления его мифологической парадигмы, как идеальном в ряду ценностей этой социальной группы, нужной ей для самоидентификации (Константин Шальнев). Таким образом, как бы не старались завуалировать сущность, PR - технологии внедрения образа объекта (товара, услуги, фирмы, бренда, личности) в ценностный ряд социальной группы, с целью закрепления этого образа как идеального и необходимого в жизни.</w:t>
      </w:r>
    </w:p>
    <w:p w:rsidR="00E75DCC" w:rsidRDefault="00E75DCC" w:rsidP="00E75DCC">
      <w:pPr>
        <w:pStyle w:val="a3"/>
        <w:spacing w:before="96" w:beforeAutospacing="0" w:after="120" w:afterAutospacing="0" w:line="360" w:lineRule="atLeast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Понятие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r>
        <w:rPr>
          <w:rFonts w:ascii="-webkit-sans-serif" w:hAnsi="-webkit-sans-serif"/>
          <w:b/>
          <w:bCs/>
          <w:color w:val="000000"/>
          <w:sz w:val="20"/>
          <w:szCs w:val="20"/>
        </w:rPr>
        <w:t>Связи с общественностью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r>
        <w:rPr>
          <w:rFonts w:ascii="-webkit-sans-serif" w:hAnsi="-webkit-sans-serif"/>
          <w:color w:val="000000"/>
          <w:sz w:val="20"/>
          <w:szCs w:val="20"/>
        </w:rPr>
        <w:t>тесно связано с такими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hyperlink r:id="rId8" w:tooltip="Термин" w:history="1">
        <w:r>
          <w:rPr>
            <w:rStyle w:val="a4"/>
            <w:rFonts w:ascii="-webkit-sans-serif" w:hAnsi="-webkit-sans-serif"/>
            <w:color w:val="002BB8"/>
            <w:sz w:val="20"/>
            <w:szCs w:val="20"/>
          </w:rPr>
          <w:t>терминами</w:t>
        </w:r>
      </w:hyperlink>
      <w:r>
        <w:rPr>
          <w:rFonts w:ascii="-webkit-sans-serif" w:hAnsi="-webkit-sans-serif"/>
          <w:color w:val="000000"/>
          <w:sz w:val="20"/>
          <w:szCs w:val="20"/>
        </w:rPr>
        <w:t>, как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hyperlink r:id="rId9" w:tooltip="Реклама" w:history="1">
        <w:r>
          <w:rPr>
            <w:rStyle w:val="a4"/>
            <w:rFonts w:ascii="-webkit-sans-serif" w:hAnsi="-webkit-sans-serif"/>
            <w:b/>
            <w:bCs/>
            <w:color w:val="002BB8"/>
            <w:sz w:val="20"/>
            <w:szCs w:val="20"/>
          </w:rPr>
          <w:t>реклама</w:t>
        </w:r>
      </w:hyperlink>
      <w:r>
        <w:rPr>
          <w:rFonts w:ascii="-webkit-sans-serif" w:hAnsi="-webkit-sans-serif"/>
          <w:color w:val="000000"/>
          <w:sz w:val="20"/>
          <w:szCs w:val="20"/>
        </w:rPr>
        <w:t>,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hyperlink r:id="rId10" w:tooltip="Агитация" w:history="1">
        <w:r>
          <w:rPr>
            <w:rStyle w:val="a4"/>
            <w:rFonts w:ascii="-webkit-sans-serif" w:hAnsi="-webkit-sans-serif"/>
            <w:b/>
            <w:bCs/>
            <w:color w:val="002BB8"/>
            <w:sz w:val="20"/>
            <w:szCs w:val="20"/>
          </w:rPr>
          <w:t>агитация</w:t>
        </w:r>
      </w:hyperlink>
      <w:r>
        <w:rPr>
          <w:rFonts w:ascii="-webkit-sans-serif" w:hAnsi="-webkit-sans-serif"/>
          <w:color w:val="000000"/>
          <w:sz w:val="20"/>
          <w:szCs w:val="20"/>
        </w:rPr>
        <w:t>,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hyperlink r:id="rId11" w:tooltip="Маркетинг" w:history="1">
        <w:r>
          <w:rPr>
            <w:rStyle w:val="a4"/>
            <w:rFonts w:ascii="-webkit-sans-serif" w:hAnsi="-webkit-sans-serif"/>
            <w:b/>
            <w:bCs/>
            <w:color w:val="002BB8"/>
            <w:sz w:val="20"/>
            <w:szCs w:val="20"/>
          </w:rPr>
          <w:t>маркетинг</w:t>
        </w:r>
      </w:hyperlink>
      <w:r>
        <w:rPr>
          <w:rFonts w:ascii="-webkit-sans-serif" w:hAnsi="-webkit-sans-serif"/>
          <w:color w:val="000000"/>
          <w:sz w:val="20"/>
          <w:szCs w:val="20"/>
        </w:rPr>
        <w:t>. С понятиями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hyperlink r:id="rId12" w:tooltip="Манипуляция общественным мнением" w:history="1">
        <w:r>
          <w:rPr>
            <w:rStyle w:val="a4"/>
            <w:rFonts w:ascii="-webkit-sans-serif" w:hAnsi="-webkit-sans-serif"/>
            <w:b/>
            <w:bCs/>
            <w:color w:val="002BB8"/>
            <w:sz w:val="20"/>
            <w:szCs w:val="20"/>
          </w:rPr>
          <w:t>манипуляция</w:t>
        </w:r>
      </w:hyperlink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r>
        <w:rPr>
          <w:rFonts w:ascii="-webkit-sans-serif" w:hAnsi="-webkit-sans-serif"/>
          <w:color w:val="000000"/>
          <w:sz w:val="20"/>
          <w:szCs w:val="20"/>
        </w:rPr>
        <w:t>и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hyperlink r:id="rId13" w:tooltip="Пропаганда" w:history="1">
        <w:r>
          <w:rPr>
            <w:rStyle w:val="a4"/>
            <w:rFonts w:ascii="-webkit-sans-serif" w:hAnsi="-webkit-sans-serif"/>
            <w:b/>
            <w:bCs/>
            <w:color w:val="002BB8"/>
            <w:sz w:val="20"/>
            <w:szCs w:val="20"/>
          </w:rPr>
          <w:t>пропаганда</w:t>
        </w:r>
      </w:hyperlink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r>
        <w:rPr>
          <w:rFonts w:ascii="-webkit-sans-serif" w:hAnsi="-webkit-sans-serif"/>
          <w:color w:val="000000"/>
          <w:sz w:val="20"/>
          <w:szCs w:val="20"/>
        </w:rPr>
        <w:t>PR связан лишь косвенно, поскольку по декларируемому определению является инструментом осознанного диалога двух равных субьектов. Однако некоторые тесно связывают эти понятия ввиду реалий 90-х годов и ошибок в трактовке. Между специалистами по связям с общественностью зачастую возникают разногласия: включать ли в сферу PR понятие «Чёрный PR». Существует несколько точек зрения на этот счет. Так, сторонники морального построения связей с общественностью считают, что понятие «Черный PR» не существует. Потому что:</w:t>
      </w:r>
    </w:p>
    <w:p w:rsidR="00E75DCC" w:rsidRDefault="00E75DCC" w:rsidP="00E75DCC">
      <w:pPr>
        <w:pStyle w:val="a3"/>
        <w:shd w:val="clear" w:color="auto" w:fill="F5F5F5"/>
        <w:spacing w:before="96" w:beforeAutospacing="0" w:after="120" w:afterAutospacing="0" w:line="360" w:lineRule="atLeast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…изначально «Связи с общественностью» предполагают отношения построенные на правде и полной информированности…</w:t>
      </w:r>
    </w:p>
    <w:p w:rsidR="00E75DCC" w:rsidRDefault="00E75DCC" w:rsidP="00E75DCC">
      <w:pPr>
        <w:pStyle w:val="a3"/>
        <w:shd w:val="clear" w:color="auto" w:fill="F5F5F5"/>
        <w:spacing w:before="96" w:beforeAutospacing="0" w:after="120" w:afterAutospacing="0" w:line="360" w:lineRule="atLeast"/>
        <w:jc w:val="right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— С. В. Бебия</w:t>
      </w:r>
    </w:p>
    <w:tbl>
      <w:tblPr>
        <w:tblW w:w="0" w:type="auto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560"/>
      </w:tblGrid>
      <w:tr w:rsidR="00E75DCC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</w:tcPr>
          <w:p w:rsidR="00E75DCC" w:rsidRDefault="00E75DCC">
            <w:pPr>
              <w:pStyle w:val="2"/>
              <w:spacing w:before="0" w:beforeAutospacing="0" w:after="144" w:afterAutospacing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Содержание</w:t>
            </w:r>
          </w:p>
          <w:p w:rsidR="00E75DCC" w:rsidRDefault="00E75DC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rStyle w:val="apple-converted-space"/>
                <w:color w:val="000000"/>
                <w:sz w:val="23"/>
                <w:szCs w:val="23"/>
              </w:rPr>
              <w:t> </w:t>
            </w:r>
            <w:r>
              <w:rPr>
                <w:rStyle w:val="toctoggle"/>
                <w:color w:val="000000"/>
                <w:sz w:val="22"/>
                <w:szCs w:val="22"/>
              </w:rPr>
              <w:t>[</w:t>
            </w:r>
            <w:hyperlink r:id="rId14" w:history="1">
              <w:r>
                <w:rPr>
                  <w:rStyle w:val="a4"/>
                  <w:color w:val="002BB8"/>
                  <w:sz w:val="22"/>
                  <w:szCs w:val="22"/>
                </w:rPr>
                <w:t>убрать</w:t>
              </w:r>
            </w:hyperlink>
            <w:r>
              <w:rPr>
                <w:rStyle w:val="toctoggle"/>
                <w:color w:val="000000"/>
                <w:sz w:val="22"/>
                <w:szCs w:val="22"/>
              </w:rPr>
              <w:t>]</w:t>
            </w:r>
          </w:p>
          <w:p w:rsidR="00E75DCC" w:rsidRDefault="00704B95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color w:val="000000"/>
                <w:sz w:val="23"/>
                <w:szCs w:val="23"/>
              </w:rPr>
            </w:pPr>
            <w:hyperlink r:id="rId15" w:anchor=".D0.9E.D0.BF.D1.80.D0.B5.D0.B4.D0.B5.D0.BB.D0.B5.D0.BD.D0.B8.D1.8F_.D0.BF.D0.BE.D0.BD.D1.8F.D1.82.D0.B8.D1.8F#.D0.9E.D0.BF.D1.80.D0.B5.D0.B4.D0.B5.D0.BB.D0.B5.D0.BD.D0.B8.D1.8F_.D0.BF.D0.BE.D0.BD.D1.8F.D1.82.D0.B8.D1.8F" w:history="1">
              <w:r w:rsidR="00E75DCC">
                <w:rPr>
                  <w:rStyle w:val="tocnumber"/>
                  <w:color w:val="002BB8"/>
                  <w:sz w:val="23"/>
                  <w:szCs w:val="23"/>
                </w:rPr>
                <w:t>1</w:t>
              </w:r>
              <w:r w:rsidR="00E75DCC">
                <w:rPr>
                  <w:rStyle w:val="apple-converted-space"/>
                  <w:color w:val="002BB8"/>
                  <w:sz w:val="23"/>
                  <w:szCs w:val="23"/>
                </w:rPr>
                <w:t> </w:t>
              </w:r>
              <w:r w:rsidR="00E75DCC">
                <w:rPr>
                  <w:rStyle w:val="toctext"/>
                  <w:color w:val="002BB8"/>
                  <w:sz w:val="23"/>
                  <w:szCs w:val="23"/>
                </w:rPr>
                <w:t>Определения понятия</w:t>
              </w:r>
            </w:hyperlink>
          </w:p>
          <w:p w:rsidR="00E75DCC" w:rsidRDefault="00704B95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color w:val="000000"/>
                <w:sz w:val="23"/>
                <w:szCs w:val="23"/>
              </w:rPr>
            </w:pPr>
            <w:hyperlink r:id="rId16" w:anchor=".D0.98.D1.81.D1.82.D0.BE.D0.BA.D0.B8_Public_Relations#.D0.98.D1.81.D1.82.D0.BE.D0.BA.D0.B8_Public_Relations" w:history="1">
              <w:r w:rsidR="00E75DCC">
                <w:rPr>
                  <w:rStyle w:val="tocnumber"/>
                  <w:color w:val="002BB8"/>
                  <w:sz w:val="23"/>
                  <w:szCs w:val="23"/>
                </w:rPr>
                <w:t>2</w:t>
              </w:r>
              <w:r w:rsidR="00E75DCC">
                <w:rPr>
                  <w:rStyle w:val="apple-converted-space"/>
                  <w:color w:val="002BB8"/>
                  <w:sz w:val="23"/>
                  <w:szCs w:val="23"/>
                </w:rPr>
                <w:t> </w:t>
              </w:r>
              <w:r w:rsidR="00E75DCC">
                <w:rPr>
                  <w:rStyle w:val="toctext"/>
                  <w:color w:val="002BB8"/>
                  <w:sz w:val="23"/>
                  <w:szCs w:val="23"/>
                </w:rPr>
                <w:t>Истоки Public Relations</w:t>
              </w:r>
            </w:hyperlink>
          </w:p>
          <w:p w:rsidR="00E75DCC" w:rsidRDefault="00704B95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color w:val="000000"/>
                <w:sz w:val="23"/>
                <w:szCs w:val="23"/>
              </w:rPr>
            </w:pPr>
            <w:hyperlink r:id="rId17" w:anchor=".D0.98.D1.81.D1.82.D0.BE.D1.80.D0.B8.D1.8F_.D1.80.D0.B0.D0.B7.D0.B2.D0.B8.D1.82.D0.B8.D1.8F_Public_Relations_.D0.BA.D0.B0.D0.BA_.D0.BD.D0.B0.D1.83.D0.BA.D0.B8#.D0.98.D1.81.D1.82.D0.BE.D1.80.D0.B8.D1.8F_.D1.80.D0.B0.D0.B7.D0.B2.D0.B8.D1.82.D0.B8.D1.8F_Publ" w:history="1">
              <w:r w:rsidR="00E75DCC">
                <w:rPr>
                  <w:rStyle w:val="tocnumber"/>
                  <w:color w:val="002BB8"/>
                  <w:sz w:val="23"/>
                  <w:szCs w:val="23"/>
                </w:rPr>
                <w:t>3</w:t>
              </w:r>
              <w:r w:rsidR="00E75DCC">
                <w:rPr>
                  <w:rStyle w:val="apple-converted-space"/>
                  <w:color w:val="002BB8"/>
                  <w:sz w:val="23"/>
                  <w:szCs w:val="23"/>
                </w:rPr>
                <w:t> </w:t>
              </w:r>
              <w:r w:rsidR="00E75DCC">
                <w:rPr>
                  <w:rStyle w:val="toctext"/>
                  <w:color w:val="002BB8"/>
                  <w:sz w:val="23"/>
                  <w:szCs w:val="23"/>
                </w:rPr>
                <w:t>История развития Public Relations как науки</w:t>
              </w:r>
            </w:hyperlink>
          </w:p>
          <w:p w:rsidR="00E75DCC" w:rsidRDefault="00704B95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color w:val="000000"/>
                <w:sz w:val="23"/>
                <w:szCs w:val="23"/>
              </w:rPr>
            </w:pPr>
            <w:hyperlink r:id="rId18" w:anchor=".D0.92.D0.B8.D0.B4.D1.8B_PR#.D0.92.D0.B8.D0.B4.D1.8B_PR" w:history="1">
              <w:r w:rsidR="00E75DCC">
                <w:rPr>
                  <w:rStyle w:val="tocnumber"/>
                  <w:color w:val="002BB8"/>
                  <w:sz w:val="23"/>
                  <w:szCs w:val="23"/>
                </w:rPr>
                <w:t>4</w:t>
              </w:r>
              <w:r w:rsidR="00E75DCC">
                <w:rPr>
                  <w:rStyle w:val="apple-converted-space"/>
                  <w:color w:val="002BB8"/>
                  <w:sz w:val="23"/>
                  <w:szCs w:val="23"/>
                </w:rPr>
                <w:t> </w:t>
              </w:r>
              <w:r w:rsidR="00E75DCC">
                <w:rPr>
                  <w:rStyle w:val="toctext"/>
                  <w:color w:val="002BB8"/>
                  <w:sz w:val="23"/>
                  <w:szCs w:val="23"/>
                </w:rPr>
                <w:t>Виды PR</w:t>
              </w:r>
            </w:hyperlink>
          </w:p>
          <w:p w:rsidR="00E75DCC" w:rsidRDefault="00704B95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color w:val="000000"/>
                <w:sz w:val="23"/>
                <w:szCs w:val="23"/>
              </w:rPr>
            </w:pPr>
            <w:hyperlink r:id="rId19" w:anchor=".D0.A1.D0.BE.D0.B2.D1.80.D0.B5.D0.BC.D0.B5.D0.BD.D0.BD.D0.B0.D1.8F_.D0.B8.D0.BD.D0.B4.D1.83.D1.81.D1.82.D1.80.D0.B8.D1.8F_.C2.AB.D0.9F.D0.B0.D0.B1.D0.BB.D0.B8.D0.BA_.D1.80.D0.B8.D0.BB.D0.B5.D0.B9.D1.88.D0.BD.D0.B7.C2.BB#.D0.A1.D0.BE.D0.B2.D1.80.D0.B5.D0.B" w:history="1">
              <w:r w:rsidR="00E75DCC">
                <w:rPr>
                  <w:rStyle w:val="tocnumber"/>
                  <w:color w:val="002BB8"/>
                  <w:sz w:val="23"/>
                  <w:szCs w:val="23"/>
                </w:rPr>
                <w:t>5</w:t>
              </w:r>
              <w:r w:rsidR="00E75DCC">
                <w:rPr>
                  <w:rStyle w:val="apple-converted-space"/>
                  <w:color w:val="002BB8"/>
                  <w:sz w:val="23"/>
                  <w:szCs w:val="23"/>
                </w:rPr>
                <w:t> </w:t>
              </w:r>
              <w:r w:rsidR="00E75DCC">
                <w:rPr>
                  <w:rStyle w:val="toctext"/>
                  <w:color w:val="002BB8"/>
                  <w:sz w:val="23"/>
                  <w:szCs w:val="23"/>
                </w:rPr>
                <w:t>Современная индустрия «Паблик рилейшнз»</w:t>
              </w:r>
            </w:hyperlink>
          </w:p>
          <w:p w:rsidR="00E75DCC" w:rsidRDefault="00704B95">
            <w:pPr>
              <w:numPr>
                <w:ilvl w:val="1"/>
                <w:numId w:val="1"/>
              </w:numPr>
              <w:spacing w:before="100" w:beforeAutospacing="1" w:after="24" w:line="360" w:lineRule="atLeast"/>
              <w:ind w:left="480"/>
              <w:rPr>
                <w:color w:val="000000"/>
                <w:sz w:val="23"/>
                <w:szCs w:val="23"/>
              </w:rPr>
            </w:pPr>
            <w:hyperlink r:id="rId20" w:anchor=".D0.A1.D0.BF.D0.B5.D1.86.D0.B8.D0.B0.D0.BB.D0.B8.D0.B7.D0.B0.D1.86.D0.B8.D1.8F#.D0.A1.D0.BF.D0.B5.D1.86.D0.B8.D0.B0.D0.BB.D0.B8.D0.B7.D0.B0.D1.86.D0.B8.D1.8F" w:history="1">
              <w:r w:rsidR="00E75DCC">
                <w:rPr>
                  <w:rStyle w:val="tocnumber"/>
                  <w:color w:val="002BB8"/>
                  <w:sz w:val="23"/>
                  <w:szCs w:val="23"/>
                </w:rPr>
                <w:t>5.1</w:t>
              </w:r>
              <w:r w:rsidR="00E75DCC">
                <w:rPr>
                  <w:rStyle w:val="apple-converted-space"/>
                  <w:color w:val="002BB8"/>
                  <w:sz w:val="23"/>
                  <w:szCs w:val="23"/>
                </w:rPr>
                <w:t> </w:t>
              </w:r>
              <w:r w:rsidR="00E75DCC">
                <w:rPr>
                  <w:rStyle w:val="toctext"/>
                  <w:color w:val="002BB8"/>
                  <w:sz w:val="23"/>
                  <w:szCs w:val="23"/>
                </w:rPr>
                <w:t>Специализация</w:t>
              </w:r>
            </w:hyperlink>
          </w:p>
          <w:p w:rsidR="00E75DCC" w:rsidRDefault="00704B95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color w:val="000000"/>
                <w:sz w:val="23"/>
                <w:szCs w:val="23"/>
              </w:rPr>
            </w:pPr>
            <w:hyperlink r:id="rId21" w:anchor=".D0.A1.D0.BC._.D1.82.D0.B0.D0.BA.D0.B6.D0.B5#.D0.A1.D0.BC._.D1.82.D0.B0.D0.BA.D0.B6.D0.B5" w:history="1">
              <w:r w:rsidR="00E75DCC">
                <w:rPr>
                  <w:rStyle w:val="tocnumber"/>
                  <w:color w:val="002BB8"/>
                  <w:sz w:val="23"/>
                  <w:szCs w:val="23"/>
                </w:rPr>
                <w:t>6</w:t>
              </w:r>
              <w:r w:rsidR="00E75DCC">
                <w:rPr>
                  <w:rStyle w:val="apple-converted-space"/>
                  <w:color w:val="002BB8"/>
                  <w:sz w:val="23"/>
                  <w:szCs w:val="23"/>
                </w:rPr>
                <w:t> </w:t>
              </w:r>
              <w:r w:rsidR="00E75DCC">
                <w:rPr>
                  <w:rStyle w:val="toctext"/>
                  <w:color w:val="002BB8"/>
                  <w:sz w:val="23"/>
                  <w:szCs w:val="23"/>
                </w:rPr>
                <w:t>См. также</w:t>
              </w:r>
            </w:hyperlink>
          </w:p>
          <w:p w:rsidR="00E75DCC" w:rsidRDefault="00704B95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color w:val="000000"/>
                <w:sz w:val="23"/>
                <w:szCs w:val="23"/>
              </w:rPr>
            </w:pPr>
            <w:hyperlink r:id="rId22" w:anchor=".D0.9B.D0.B8.D1.82.D0.B5.D1.80.D0.B0.D1.82.D1.83.D1.80.D0.B0#.D0.9B.D0.B8.D1.82.D0.B5.D1.80.D0.B0.D1.82.D1.83.D1.80.D0.B0" w:history="1">
              <w:r w:rsidR="00E75DCC">
                <w:rPr>
                  <w:rStyle w:val="tocnumber"/>
                  <w:color w:val="002BB8"/>
                  <w:sz w:val="23"/>
                  <w:szCs w:val="23"/>
                </w:rPr>
                <w:t>7</w:t>
              </w:r>
              <w:r w:rsidR="00E75DCC">
                <w:rPr>
                  <w:rStyle w:val="apple-converted-space"/>
                  <w:color w:val="002BB8"/>
                  <w:sz w:val="23"/>
                  <w:szCs w:val="23"/>
                </w:rPr>
                <w:t> </w:t>
              </w:r>
              <w:r w:rsidR="00E75DCC">
                <w:rPr>
                  <w:rStyle w:val="toctext"/>
                  <w:color w:val="002BB8"/>
                  <w:sz w:val="23"/>
                  <w:szCs w:val="23"/>
                </w:rPr>
                <w:t>Литература</w:t>
              </w:r>
            </w:hyperlink>
          </w:p>
          <w:p w:rsidR="00E75DCC" w:rsidRDefault="00704B95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color w:val="000000"/>
                <w:sz w:val="23"/>
                <w:szCs w:val="23"/>
              </w:rPr>
            </w:pPr>
            <w:hyperlink r:id="rId23" w:anchor=".D0.9E.D1.82.D1.80.D0.B0.D1.81.D0.BB.D0.B5.D0.B2.D1.8B.D0.B5_.D0.BE.D1.80.D0.B3.D0.B0.D0.BD.D0.B8.D0.B7.D0.B0.D1.86.D0.B8.D0.B8#.D0.9E.D1.82.D1.80.D0.B0.D1.81.D0.BB.D0.B5.D0.B2.D1.8B.D0.B5_.D0.BE.D1.80.D0.B3.D0.B0.D0.BD.D0.B8.D0.B7.D0.B0.D1.86.D0.B8.D0.B8" w:history="1">
              <w:r w:rsidR="00E75DCC">
                <w:rPr>
                  <w:rStyle w:val="tocnumber"/>
                  <w:color w:val="002BB8"/>
                  <w:sz w:val="23"/>
                  <w:szCs w:val="23"/>
                </w:rPr>
                <w:t>8</w:t>
              </w:r>
              <w:r w:rsidR="00E75DCC">
                <w:rPr>
                  <w:rStyle w:val="apple-converted-space"/>
                  <w:color w:val="002BB8"/>
                  <w:sz w:val="23"/>
                  <w:szCs w:val="23"/>
                </w:rPr>
                <w:t> </w:t>
              </w:r>
              <w:r w:rsidR="00E75DCC">
                <w:rPr>
                  <w:rStyle w:val="toctext"/>
                  <w:color w:val="002BB8"/>
                  <w:sz w:val="23"/>
                  <w:szCs w:val="23"/>
                </w:rPr>
                <w:t>Отраслевые организации</w:t>
              </w:r>
            </w:hyperlink>
          </w:p>
          <w:p w:rsidR="00E75DCC" w:rsidRDefault="00704B95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color w:val="000000"/>
                <w:sz w:val="23"/>
                <w:szCs w:val="23"/>
              </w:rPr>
            </w:pPr>
            <w:hyperlink r:id="rId24" w:anchor=".D0.9F.D1.80.D0.B8.D0.BC.D0.B5.D1.87.D0.B0.D0.BD.D0.B8.D1.8F#.D0.9F.D1.80.D0.B8.D0.BC.D0.B5.D1.87.D0.B0.D0.BD.D0.B8.D1.8F" w:history="1">
              <w:r w:rsidR="00E75DCC">
                <w:rPr>
                  <w:rStyle w:val="tocnumber"/>
                  <w:color w:val="002BB8"/>
                  <w:sz w:val="23"/>
                  <w:szCs w:val="23"/>
                </w:rPr>
                <w:t>9</w:t>
              </w:r>
              <w:r w:rsidR="00E75DCC">
                <w:rPr>
                  <w:rStyle w:val="apple-converted-space"/>
                  <w:color w:val="002BB8"/>
                  <w:sz w:val="23"/>
                  <w:szCs w:val="23"/>
                </w:rPr>
                <w:t> </w:t>
              </w:r>
              <w:r w:rsidR="00E75DCC">
                <w:rPr>
                  <w:rStyle w:val="toctext"/>
                  <w:color w:val="002BB8"/>
                  <w:sz w:val="23"/>
                  <w:szCs w:val="23"/>
                </w:rPr>
                <w:t>Примечания</w:t>
              </w:r>
            </w:hyperlink>
          </w:p>
          <w:p w:rsidR="00E75DCC" w:rsidRDefault="00704B95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color w:val="000000"/>
                <w:sz w:val="23"/>
                <w:szCs w:val="23"/>
              </w:rPr>
            </w:pPr>
            <w:hyperlink r:id="rId25" w:anchor=".D0.A1.D1.81.D1.8B.D0.BB.D0.BA.D0.B8#.D0.A1.D1.81.D1.8B.D0.BB.D0.BA.D0.B8" w:history="1">
              <w:r w:rsidR="00E75DCC">
                <w:rPr>
                  <w:rStyle w:val="tocnumber"/>
                  <w:color w:val="002BB8"/>
                  <w:sz w:val="23"/>
                  <w:szCs w:val="23"/>
                </w:rPr>
                <w:t>10</w:t>
              </w:r>
              <w:r w:rsidR="00E75DCC">
                <w:rPr>
                  <w:rStyle w:val="apple-converted-space"/>
                  <w:color w:val="002BB8"/>
                  <w:sz w:val="23"/>
                  <w:szCs w:val="23"/>
                </w:rPr>
                <w:t> </w:t>
              </w:r>
              <w:r w:rsidR="00E75DCC">
                <w:rPr>
                  <w:rStyle w:val="toctext"/>
                  <w:color w:val="002BB8"/>
                  <w:sz w:val="23"/>
                  <w:szCs w:val="23"/>
                </w:rPr>
                <w:t>Ссылки</w:t>
              </w:r>
            </w:hyperlink>
          </w:p>
        </w:tc>
      </w:tr>
    </w:tbl>
    <w:p w:rsidR="00E75DCC" w:rsidRDefault="00E75DCC" w:rsidP="00E75DCC">
      <w:pPr>
        <w:pStyle w:val="2"/>
        <w:pBdr>
          <w:bottom w:val="single" w:sz="6" w:space="2" w:color="AAAAAA"/>
        </w:pBdr>
        <w:spacing w:before="0" w:beforeAutospacing="0" w:after="144" w:afterAutospacing="0" w:line="285" w:lineRule="atLeast"/>
        <w:rPr>
          <w:rFonts w:ascii="-webkit-sans-serif" w:hAnsi="-webkit-sans-serif"/>
          <w:b w:val="0"/>
          <w:bCs w:val="0"/>
          <w:color w:val="000000"/>
          <w:sz w:val="30"/>
          <w:szCs w:val="30"/>
        </w:rPr>
      </w:pPr>
      <w:bookmarkStart w:id="0" w:name=".D0.9E.D0.BF.D1.80.D0.B5.D0.B4.D0.B5.D0."/>
      <w:bookmarkEnd w:id="0"/>
      <w:r>
        <w:rPr>
          <w:rStyle w:val="editsection"/>
          <w:rFonts w:ascii="-webkit-sans-serif" w:hAnsi="-webkit-sans-serif"/>
          <w:b w:val="0"/>
          <w:bCs w:val="0"/>
          <w:color w:val="000000"/>
          <w:sz w:val="20"/>
          <w:szCs w:val="20"/>
        </w:rPr>
        <w:t>[</w:t>
      </w:r>
      <w:hyperlink r:id="rId26" w:tooltip="Править секцию: Определения понятия" w:history="1">
        <w:r>
          <w:rPr>
            <w:rStyle w:val="a4"/>
            <w:rFonts w:ascii="-webkit-sans-serif" w:hAnsi="-webkit-sans-serif"/>
            <w:b w:val="0"/>
            <w:bCs w:val="0"/>
            <w:color w:val="002BB8"/>
            <w:sz w:val="20"/>
            <w:szCs w:val="20"/>
          </w:rPr>
          <w:t>править</w:t>
        </w:r>
      </w:hyperlink>
      <w:r>
        <w:rPr>
          <w:rStyle w:val="editsection"/>
          <w:rFonts w:ascii="-webkit-sans-serif" w:hAnsi="-webkit-sans-serif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-webkit-sans-serif" w:hAnsi="-webkit-sans-serif"/>
          <w:b w:val="0"/>
          <w:bCs w:val="0"/>
          <w:color w:val="000000"/>
          <w:sz w:val="30"/>
          <w:szCs w:val="30"/>
        </w:rPr>
        <w:t>Определения понятия</w:t>
      </w:r>
    </w:p>
    <w:p w:rsidR="00E75DCC" w:rsidRDefault="00E75DCC" w:rsidP="00E75DCC">
      <w:pPr>
        <w:pStyle w:val="a3"/>
        <w:spacing w:before="96" w:beforeAutospacing="0" w:after="120" w:afterAutospacing="0" w:line="360" w:lineRule="atLeast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На сегодняшний день существует множество определений PR, отражающих наличие самых разных концепций и точек зрения на предмет.</w:t>
      </w:r>
    </w:p>
    <w:p w:rsidR="00E75DCC" w:rsidRDefault="00E75DCC" w:rsidP="00E75DCC">
      <w:pPr>
        <w:pStyle w:val="a3"/>
        <w:spacing w:before="96" w:beforeAutospacing="0" w:after="120" w:afterAutospacing="0" w:line="360" w:lineRule="atLeast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Например:</w:t>
      </w:r>
    </w:p>
    <w:p w:rsidR="00E75DCC" w:rsidRDefault="00E75DCC" w:rsidP="00E75DCC">
      <w:pPr>
        <w:pStyle w:val="a3"/>
        <w:spacing w:before="96" w:beforeAutospacing="0" w:after="120" w:afterAutospacing="0" w:line="360" w:lineRule="atLeast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Обобщенное: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r>
        <w:rPr>
          <w:rFonts w:ascii="-webkit-sans-serif" w:hAnsi="-webkit-sans-serif"/>
          <w:i/>
          <w:iCs/>
          <w:color w:val="000000"/>
          <w:sz w:val="20"/>
          <w:szCs w:val="20"/>
        </w:rPr>
        <w:t>«Паблик рилейшнз — это управленческая деятельность, направленная на установление взаимовыгодных, гармоничных отношений между организацией и общественностью, от которой зависит успех функционирования этой организации».</w:t>
      </w:r>
    </w:p>
    <w:p w:rsidR="00E75DCC" w:rsidRDefault="00E75DCC" w:rsidP="00E75DCC">
      <w:pPr>
        <w:pStyle w:val="a3"/>
        <w:spacing w:before="96" w:beforeAutospacing="0" w:after="120" w:afterAutospacing="0" w:line="360" w:lineRule="atLeast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Лаконичное: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r>
        <w:rPr>
          <w:rFonts w:ascii="-webkit-sans-serif" w:hAnsi="-webkit-sans-serif"/>
          <w:i/>
          <w:iCs/>
          <w:color w:val="000000"/>
          <w:sz w:val="20"/>
          <w:szCs w:val="20"/>
        </w:rPr>
        <w:t>«PR — это формирование общественного мнения о товаре, человеке, компании, событии», «PR-информировать, образовывать, вызывать доверие».</w:t>
      </w:r>
    </w:p>
    <w:p w:rsidR="00E75DCC" w:rsidRDefault="00E75DCC" w:rsidP="00E75DCC">
      <w:pPr>
        <w:pStyle w:val="a3"/>
        <w:spacing w:before="96" w:beforeAutospacing="0" w:after="120" w:afterAutospacing="0" w:line="360" w:lineRule="atLeast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Циничное: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r>
        <w:rPr>
          <w:rFonts w:ascii="-webkit-sans-serif" w:hAnsi="-webkit-sans-serif"/>
          <w:i/>
          <w:iCs/>
          <w:color w:val="000000"/>
          <w:sz w:val="20"/>
          <w:szCs w:val="20"/>
        </w:rPr>
        <w:t>«PR — это искусство формирования благоприятного отношения общественности к фирме путем создания представления о том, что фирма выпускает и продает товар только в интересах покупателя, а не ради получения прибыли».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hyperlink r:id="rId27" w:anchor="cite_note-0#cite_note-0" w:history="1">
        <w:r>
          <w:rPr>
            <w:rStyle w:val="a4"/>
            <w:rFonts w:ascii="-webkit-sans-serif" w:hAnsi="-webkit-sans-serif"/>
            <w:color w:val="002BB8"/>
            <w:sz w:val="20"/>
            <w:szCs w:val="20"/>
            <w:vertAlign w:val="superscript"/>
          </w:rPr>
          <w:t>[1]</w:t>
        </w:r>
      </w:hyperlink>
      <w:r>
        <w:rPr>
          <w:rFonts w:ascii="-webkit-sans-serif" w:hAnsi="-webkit-sans-serif"/>
          <w:color w:val="000000"/>
          <w:sz w:val="20"/>
          <w:szCs w:val="20"/>
        </w:rPr>
        <w:t>.</w:t>
      </w:r>
    </w:p>
    <w:p w:rsidR="00E75DCC" w:rsidRDefault="00E75DCC" w:rsidP="00E75DCC">
      <w:pPr>
        <w:pStyle w:val="a3"/>
        <w:spacing w:before="96" w:beforeAutospacing="0" w:after="120" w:afterAutospacing="0" w:line="360" w:lineRule="atLeast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Запутанное: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r>
        <w:rPr>
          <w:rFonts w:ascii="-webkit-sans-serif" w:hAnsi="-webkit-sans-serif"/>
          <w:i/>
          <w:iCs/>
          <w:color w:val="000000"/>
          <w:sz w:val="20"/>
          <w:szCs w:val="20"/>
        </w:rPr>
        <w:t>«PR — это комплекс информационно-аналитических и процедурно-технологических действий, направленных на гармонизацию отношений внутри проекта, между участниками проекта, между проектом и его окружением с целью реализации данного проекта».</w:t>
      </w:r>
    </w:p>
    <w:p w:rsidR="00E75DCC" w:rsidRDefault="00E75DCC" w:rsidP="00E75DCC">
      <w:pPr>
        <w:pStyle w:val="a3"/>
        <w:spacing w:before="96" w:beforeAutospacing="0" w:after="120" w:afterAutospacing="0" w:line="360" w:lineRule="atLeast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Однако наилучшим и наиболее адекватным современной практике многие считают определение, предложенное профессорами Лоуренсом В. Лонги и Винсентом Хазелтоном. Они описывают связи с общественностью как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r>
        <w:rPr>
          <w:rFonts w:ascii="-webkit-sans-serif" w:hAnsi="-webkit-sans-serif"/>
          <w:i/>
          <w:iCs/>
          <w:color w:val="000000"/>
          <w:sz w:val="20"/>
          <w:szCs w:val="20"/>
        </w:rPr>
        <w:t>«коммуникативную функцию управления, посредством которой организации адаптируются к окружающей их среде, меняют (или же сохраняют) её во имя достижения своих организационных целей».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r>
        <w:rPr>
          <w:rFonts w:ascii="-webkit-sans-serif" w:hAnsi="-webkit-sans-serif"/>
          <w:color w:val="000000"/>
          <w:sz w:val="20"/>
          <w:szCs w:val="20"/>
        </w:rPr>
        <w:t>Данное определение представляет собой новейшую теорию, описывающую связи с общественностью как нечто большее, нежели просто формирование в обществе тех или иных точек зрения.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hyperlink r:id="rId28" w:anchor="cite_note-1#cite_note-1" w:history="1">
        <w:r>
          <w:rPr>
            <w:rStyle w:val="a4"/>
            <w:rFonts w:ascii="-webkit-sans-serif" w:hAnsi="-webkit-sans-serif"/>
            <w:color w:val="002BB8"/>
            <w:sz w:val="20"/>
            <w:szCs w:val="20"/>
            <w:vertAlign w:val="superscript"/>
          </w:rPr>
          <w:t>[2]</w:t>
        </w:r>
      </w:hyperlink>
    </w:p>
    <w:p w:rsidR="00E75DCC" w:rsidRDefault="00E75DCC" w:rsidP="00E75DCC">
      <w:pPr>
        <w:pStyle w:val="a3"/>
        <w:spacing w:before="96" w:beforeAutospacing="0" w:after="120" w:afterAutospacing="0" w:line="360" w:lineRule="atLeast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Если рассматривать PR как функцию управления в организации, то можно дать такое определение PR: PR — управление коммуникациями организации с ее целевой аудиторией, с целью наладить устойчивые связи, доверие и взаимопонимание.</w:t>
      </w:r>
    </w:p>
    <w:p w:rsidR="00E75DCC" w:rsidRDefault="00E75DCC" w:rsidP="00E75DCC">
      <w:pPr>
        <w:pStyle w:val="2"/>
        <w:pBdr>
          <w:bottom w:val="single" w:sz="6" w:space="2" w:color="AAAAAA"/>
        </w:pBdr>
        <w:spacing w:before="0" w:beforeAutospacing="0" w:after="144" w:afterAutospacing="0" w:line="285" w:lineRule="atLeast"/>
        <w:rPr>
          <w:rFonts w:ascii="-webkit-sans-serif" w:hAnsi="-webkit-sans-serif"/>
          <w:b w:val="0"/>
          <w:bCs w:val="0"/>
          <w:color w:val="000000"/>
          <w:sz w:val="30"/>
          <w:szCs w:val="30"/>
        </w:rPr>
      </w:pPr>
      <w:bookmarkStart w:id="1" w:name=".D0.98.D1.81.D1.82.D0.BE.D0.BA.D0.B8_Pub"/>
      <w:bookmarkEnd w:id="1"/>
      <w:r>
        <w:rPr>
          <w:rStyle w:val="editsection"/>
          <w:rFonts w:ascii="-webkit-sans-serif" w:hAnsi="-webkit-sans-serif"/>
          <w:b w:val="0"/>
          <w:bCs w:val="0"/>
          <w:color w:val="000000"/>
          <w:sz w:val="20"/>
          <w:szCs w:val="20"/>
        </w:rPr>
        <w:t>[</w:t>
      </w:r>
      <w:hyperlink r:id="rId29" w:tooltip="Править секцию: Истоки Public Relations" w:history="1">
        <w:r>
          <w:rPr>
            <w:rStyle w:val="a4"/>
            <w:rFonts w:ascii="-webkit-sans-serif" w:hAnsi="-webkit-sans-serif"/>
            <w:b w:val="0"/>
            <w:bCs w:val="0"/>
            <w:color w:val="002BB8"/>
            <w:sz w:val="20"/>
            <w:szCs w:val="20"/>
          </w:rPr>
          <w:t>править</w:t>
        </w:r>
      </w:hyperlink>
      <w:r>
        <w:rPr>
          <w:rStyle w:val="editsection"/>
          <w:rFonts w:ascii="-webkit-sans-serif" w:hAnsi="-webkit-sans-serif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-webkit-sans-serif" w:hAnsi="-webkit-sans-serif"/>
          <w:b w:val="0"/>
          <w:bCs w:val="0"/>
          <w:color w:val="000000"/>
          <w:sz w:val="30"/>
          <w:szCs w:val="30"/>
        </w:rPr>
        <w:t>Истоки Public Relations</w:t>
      </w:r>
    </w:p>
    <w:p w:rsidR="00E75DCC" w:rsidRDefault="00E75DCC" w:rsidP="00E75DCC">
      <w:pPr>
        <w:pStyle w:val="a3"/>
        <w:spacing w:before="96" w:beforeAutospacing="0" w:after="120" w:afterAutospacing="0" w:line="360" w:lineRule="atLeast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Связи с общественностью — это феномен ХХ в., корни которого, однако, уходят глубоко в историю. Эти связи так же стары, как и сама коммуникация между людьми. Ещё во времена расцвета таких цивилизаций как Вавилон, Древняя Греция и Древний Рим, людей убеждали в том, что им следует признать власть своих правительств и своей религии. Подобная практика существует до сих пор: межличностная коммуникация, искусство красноречия, организация специальных мероприятий,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hyperlink r:id="rId30" w:tooltip="Паблисити" w:history="1">
        <w:r>
          <w:rPr>
            <w:rStyle w:val="a4"/>
            <w:rFonts w:ascii="-webkit-sans-serif" w:hAnsi="-webkit-sans-serif"/>
            <w:color w:val="002BB8"/>
            <w:sz w:val="20"/>
            <w:szCs w:val="20"/>
          </w:rPr>
          <w:t>паблисити</w:t>
        </w:r>
      </w:hyperlink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r>
        <w:rPr>
          <w:rFonts w:ascii="-webkit-sans-serif" w:hAnsi="-webkit-sans-serif"/>
          <w:color w:val="000000"/>
          <w:sz w:val="20"/>
          <w:szCs w:val="20"/>
        </w:rPr>
        <w:t>и т. д. Конечно же, никогда эта деятельность не носила название «связей с общественностью», но сегодня перед работниками публичной сферы, которые занимаются сходной деятельностью, стоят те же цели.</w:t>
      </w:r>
    </w:p>
    <w:p w:rsidR="00E75DCC" w:rsidRDefault="00E75DCC" w:rsidP="00E75DCC">
      <w:pPr>
        <w:pStyle w:val="2"/>
        <w:pBdr>
          <w:bottom w:val="single" w:sz="6" w:space="2" w:color="AAAAAA"/>
        </w:pBdr>
        <w:spacing w:before="0" w:beforeAutospacing="0" w:after="144" w:afterAutospacing="0" w:line="285" w:lineRule="atLeast"/>
        <w:rPr>
          <w:rFonts w:ascii="-webkit-sans-serif" w:hAnsi="-webkit-sans-serif"/>
          <w:b w:val="0"/>
          <w:bCs w:val="0"/>
          <w:color w:val="000000"/>
          <w:sz w:val="30"/>
          <w:szCs w:val="30"/>
        </w:rPr>
      </w:pPr>
      <w:bookmarkStart w:id="2" w:name=".D0.98.D1.81.D1.82.D0.BE.D1.80.D0.B8.D1."/>
      <w:bookmarkEnd w:id="2"/>
      <w:r>
        <w:rPr>
          <w:rStyle w:val="editsection"/>
          <w:rFonts w:ascii="-webkit-sans-serif" w:hAnsi="-webkit-sans-serif"/>
          <w:b w:val="0"/>
          <w:bCs w:val="0"/>
          <w:color w:val="000000"/>
          <w:sz w:val="20"/>
          <w:szCs w:val="20"/>
        </w:rPr>
        <w:t>[</w:t>
      </w:r>
      <w:hyperlink r:id="rId31" w:tooltip="Править секцию: История развития Public Relations как науки" w:history="1">
        <w:r>
          <w:rPr>
            <w:rStyle w:val="a4"/>
            <w:rFonts w:ascii="-webkit-sans-serif" w:hAnsi="-webkit-sans-serif"/>
            <w:b w:val="0"/>
            <w:bCs w:val="0"/>
            <w:color w:val="002BB8"/>
            <w:sz w:val="20"/>
            <w:szCs w:val="20"/>
          </w:rPr>
          <w:t>править</w:t>
        </w:r>
      </w:hyperlink>
      <w:r>
        <w:rPr>
          <w:rStyle w:val="editsection"/>
          <w:rFonts w:ascii="-webkit-sans-serif" w:hAnsi="-webkit-sans-serif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-webkit-sans-serif" w:hAnsi="-webkit-sans-serif"/>
          <w:b w:val="0"/>
          <w:bCs w:val="0"/>
          <w:color w:val="000000"/>
          <w:sz w:val="30"/>
          <w:szCs w:val="30"/>
        </w:rPr>
        <w:t>История развития Public Relations как науки</w:t>
      </w:r>
    </w:p>
    <w:p w:rsidR="00E75DCC" w:rsidRDefault="00E75DCC" w:rsidP="00E75DCC">
      <w:pPr>
        <w:pStyle w:val="a3"/>
        <w:spacing w:before="96" w:beforeAutospacing="0" w:after="120" w:afterAutospacing="0" w:line="360" w:lineRule="atLeast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Как самостоятельная наука, PR впервые появилась в США.</w:t>
      </w:r>
    </w:p>
    <w:p w:rsidR="00E75DCC" w:rsidRDefault="00E75DCC" w:rsidP="00E75DCC">
      <w:pPr>
        <w:pStyle w:val="a3"/>
        <w:spacing w:before="96" w:beforeAutospacing="0" w:after="120" w:afterAutospacing="0" w:line="360" w:lineRule="atLeast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В 1900 году Гарвардский университет уже имел собственное бюро паблисити. Офис паблисити также в 1904 году был создан в университете штата Пенсильвания. В 1912 году было создано первое крупное бюро PR при Американском телефонно−телеграфном объединении.</w:t>
      </w:r>
    </w:p>
    <w:p w:rsidR="00E75DCC" w:rsidRDefault="00E75DCC" w:rsidP="00E75DCC">
      <w:pPr>
        <w:pStyle w:val="a3"/>
        <w:spacing w:before="96" w:beforeAutospacing="0" w:after="120" w:afterAutospacing="0" w:line="360" w:lineRule="atLeast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В начале 30-х годов 20-го века в демократической партии США появляется должность советника по PR. Аналогичная должность в республиканской партии появляется в 1936 году. В этот период PR выделяется в самостоятельную функцию менеджмента, которая начинает пользоваться спросом в крупнейших компаниях США.</w:t>
      </w:r>
    </w:p>
    <w:p w:rsidR="00E75DCC" w:rsidRDefault="00E75DCC" w:rsidP="00E75DCC">
      <w:pPr>
        <w:pStyle w:val="a3"/>
        <w:spacing w:before="96" w:beforeAutospacing="0" w:after="120" w:afterAutospacing="0" w:line="360" w:lineRule="atLeast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Также можно выделить, что в это же время появляются первые специалисты по проведению политических кампаний.</w:t>
      </w:r>
    </w:p>
    <w:p w:rsidR="00E75DCC" w:rsidRDefault="00E75DCC" w:rsidP="00E75DCC">
      <w:pPr>
        <w:pStyle w:val="a3"/>
        <w:spacing w:before="96" w:beforeAutospacing="0" w:after="120" w:afterAutospacing="0" w:line="360" w:lineRule="atLeast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1945—1965 года — бум Public Relations в Соединенных Штатах Америки. PR окончательно выделяется в самостоятельное направление в менеджменте и продолжает бурно развиваться.</w:t>
      </w:r>
    </w:p>
    <w:p w:rsidR="00E75DCC" w:rsidRDefault="00E75DCC" w:rsidP="00E75DCC">
      <w:pPr>
        <w:pStyle w:val="a3"/>
        <w:spacing w:before="96" w:beforeAutospacing="0" w:after="120" w:afterAutospacing="0" w:line="360" w:lineRule="atLeast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Университеты начинают выпускать бакалавров по PR. К 1965-му году число работников, занятый в сфере PR, превысило 100 тысяч человек.</w:t>
      </w:r>
    </w:p>
    <w:p w:rsidR="00E75DCC" w:rsidRDefault="00E75DCC" w:rsidP="00E75DCC">
      <w:pPr>
        <w:pStyle w:val="a3"/>
        <w:spacing w:before="96" w:beforeAutospacing="0" w:after="120" w:afterAutospacing="0" w:line="360" w:lineRule="atLeast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PR продолжает развиваться и сегодня. На сегодня в США в области Public Relations работает более 2-х тысяч компаний. В ней занято более 200 тысяч человек.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hyperlink r:id="rId32" w:anchor="cite_note-2#cite_note-2" w:history="1">
        <w:r>
          <w:rPr>
            <w:rStyle w:val="a4"/>
            <w:rFonts w:ascii="-webkit-sans-serif" w:hAnsi="-webkit-sans-serif"/>
            <w:color w:val="002BB8"/>
            <w:sz w:val="20"/>
            <w:szCs w:val="20"/>
            <w:vertAlign w:val="superscript"/>
          </w:rPr>
          <w:t>[3]</w:t>
        </w:r>
      </w:hyperlink>
      <w:r>
        <w:rPr>
          <w:rFonts w:ascii="-webkit-sans-serif" w:hAnsi="-webkit-sans-serif"/>
          <w:color w:val="000000"/>
          <w:sz w:val="20"/>
          <w:szCs w:val="20"/>
        </w:rPr>
        <w:t>.</w:t>
      </w:r>
    </w:p>
    <w:p w:rsidR="00E75DCC" w:rsidRDefault="00E75DCC" w:rsidP="00E75DCC">
      <w:pPr>
        <w:pStyle w:val="2"/>
        <w:pBdr>
          <w:bottom w:val="single" w:sz="6" w:space="2" w:color="AAAAAA"/>
        </w:pBdr>
        <w:spacing w:before="0" w:beforeAutospacing="0" w:after="144" w:afterAutospacing="0" w:line="285" w:lineRule="atLeast"/>
        <w:rPr>
          <w:rFonts w:ascii="-webkit-sans-serif" w:hAnsi="-webkit-sans-serif"/>
          <w:b w:val="0"/>
          <w:bCs w:val="0"/>
          <w:color w:val="000000"/>
          <w:sz w:val="30"/>
          <w:szCs w:val="30"/>
        </w:rPr>
      </w:pPr>
      <w:bookmarkStart w:id="3" w:name=".D0.92.D0.B8.D0.B4.D1.8B_PR"/>
      <w:bookmarkEnd w:id="3"/>
      <w:r>
        <w:rPr>
          <w:rStyle w:val="editsection"/>
          <w:rFonts w:ascii="-webkit-sans-serif" w:hAnsi="-webkit-sans-serif"/>
          <w:b w:val="0"/>
          <w:bCs w:val="0"/>
          <w:color w:val="000000"/>
          <w:sz w:val="20"/>
          <w:szCs w:val="20"/>
        </w:rPr>
        <w:t>[</w:t>
      </w:r>
      <w:hyperlink r:id="rId33" w:tooltip="Править секцию: Виды PR" w:history="1">
        <w:r>
          <w:rPr>
            <w:rStyle w:val="a4"/>
            <w:rFonts w:ascii="-webkit-sans-serif" w:hAnsi="-webkit-sans-serif"/>
            <w:b w:val="0"/>
            <w:bCs w:val="0"/>
            <w:color w:val="002BB8"/>
            <w:sz w:val="20"/>
            <w:szCs w:val="20"/>
          </w:rPr>
          <w:t>править</w:t>
        </w:r>
      </w:hyperlink>
      <w:r>
        <w:rPr>
          <w:rStyle w:val="editsection"/>
          <w:rFonts w:ascii="-webkit-sans-serif" w:hAnsi="-webkit-sans-serif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-webkit-sans-serif" w:hAnsi="-webkit-sans-serif"/>
          <w:b w:val="0"/>
          <w:bCs w:val="0"/>
          <w:color w:val="000000"/>
          <w:sz w:val="30"/>
          <w:szCs w:val="30"/>
        </w:rPr>
        <w:t>Виды PR</w:t>
      </w:r>
    </w:p>
    <w:p w:rsidR="00E75DCC" w:rsidRDefault="00E75DCC" w:rsidP="00E75DCC">
      <w:pPr>
        <w:pStyle w:val="a3"/>
        <w:spacing w:before="96" w:beforeAutospacing="0" w:after="120" w:afterAutospacing="0" w:line="360" w:lineRule="atLeast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Шире смысл слова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r>
        <w:rPr>
          <w:rFonts w:ascii="-webkit-sans-serif" w:hAnsi="-webkit-sans-serif"/>
          <w:i/>
          <w:iCs/>
          <w:color w:val="000000"/>
          <w:sz w:val="20"/>
          <w:szCs w:val="20"/>
        </w:rPr>
        <w:t>PR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r>
        <w:rPr>
          <w:rFonts w:ascii="-webkit-sans-serif" w:hAnsi="-webkit-sans-serif"/>
          <w:color w:val="000000"/>
          <w:sz w:val="20"/>
          <w:szCs w:val="20"/>
        </w:rPr>
        <w:t>раскрывается с помощью эпитетов:</w:t>
      </w:r>
    </w:p>
    <w:p w:rsidR="00E75DCC" w:rsidRDefault="00704B95" w:rsidP="00E75DCC">
      <w:pPr>
        <w:numPr>
          <w:ilvl w:val="0"/>
          <w:numId w:val="2"/>
        </w:numPr>
        <w:spacing w:before="100" w:beforeAutospacing="1" w:after="24" w:line="360" w:lineRule="atLeast"/>
        <w:ind w:left="360"/>
        <w:rPr>
          <w:rFonts w:ascii="-webkit-sans-serif" w:hAnsi="-webkit-sans-serif"/>
          <w:color w:val="000000"/>
          <w:sz w:val="20"/>
          <w:szCs w:val="20"/>
        </w:rPr>
      </w:pPr>
      <w:hyperlink r:id="rId34" w:tooltip="Чёрный PR" w:history="1">
        <w:r w:rsidR="00E75DCC">
          <w:rPr>
            <w:rStyle w:val="a4"/>
            <w:rFonts w:ascii="-webkit-sans-serif" w:hAnsi="-webkit-sans-serif"/>
            <w:b/>
            <w:bCs/>
            <w:color w:val="002BB8"/>
            <w:sz w:val="20"/>
            <w:szCs w:val="20"/>
          </w:rPr>
          <w:t>Чёрный PR</w:t>
        </w:r>
      </w:hyperlink>
      <w:r w:rsidR="00E75DCC">
        <w:rPr>
          <w:rFonts w:ascii="-webkit-sans-serif" w:hAnsi="-webkit-sans-serif"/>
          <w:color w:val="000000"/>
          <w:sz w:val="20"/>
          <w:szCs w:val="20"/>
        </w:rPr>
        <w:t> — использование «чёрных технологий» (обман, фальсификации) для очернения, уничтожения конкурирующей партии, группы и т. д., распространение от её имени оскорбительных или экономически опасных заявлений и др. Иногда достаточно ограничиться публикацией</w:t>
      </w:r>
      <w:r w:rsidR="00E75DCC"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hyperlink r:id="rId35" w:tooltip="Компромат" w:history="1">
        <w:r w:rsidR="00E75DCC">
          <w:rPr>
            <w:rStyle w:val="a4"/>
            <w:rFonts w:ascii="-webkit-sans-serif" w:hAnsi="-webkit-sans-serif"/>
            <w:color w:val="002BB8"/>
            <w:sz w:val="20"/>
            <w:szCs w:val="20"/>
          </w:rPr>
          <w:t>компромата</w:t>
        </w:r>
      </w:hyperlink>
      <w:r w:rsidR="00E75DCC">
        <w:rPr>
          <w:rFonts w:ascii="-webkit-sans-serif" w:hAnsi="-webkit-sans-serif"/>
          <w:color w:val="000000"/>
          <w:sz w:val="20"/>
          <w:szCs w:val="20"/>
        </w:rPr>
        <w:t>. Словосочетание образовано по аналогии с выражением «чёрная пропаганда». По одной из версий, появилось в русском языке после выхода романа</w:t>
      </w:r>
      <w:r w:rsidR="00E75DCC"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hyperlink r:id="rId36" w:tooltip="Пелевин, Виктор Олегович" w:history="1">
        <w:r w:rsidR="00E75DCC">
          <w:rPr>
            <w:rStyle w:val="a4"/>
            <w:rFonts w:ascii="-webkit-sans-serif" w:hAnsi="-webkit-sans-serif"/>
            <w:color w:val="002BB8"/>
            <w:sz w:val="20"/>
            <w:szCs w:val="20"/>
          </w:rPr>
          <w:t>Виктора Пелевина</w:t>
        </w:r>
      </w:hyperlink>
      <w:r w:rsidR="00E75DCC"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r w:rsidR="00E75DCC">
        <w:rPr>
          <w:rFonts w:ascii="-webkit-sans-serif" w:hAnsi="-webkit-sans-serif"/>
          <w:color w:val="000000"/>
          <w:sz w:val="20"/>
          <w:szCs w:val="20"/>
        </w:rPr>
        <w:t>«</w:t>
      </w:r>
      <w:hyperlink r:id="rId37" w:tooltip="Generation " w:history="1">
        <w:r w:rsidR="00E75DCC">
          <w:rPr>
            <w:rStyle w:val="a4"/>
            <w:rFonts w:ascii="-webkit-sans-serif" w:hAnsi="-webkit-sans-serif"/>
            <w:color w:val="002BB8"/>
            <w:sz w:val="20"/>
            <w:szCs w:val="20"/>
          </w:rPr>
          <w:t>Generation «П»</w:t>
        </w:r>
      </w:hyperlink>
      <w:r w:rsidR="00E75DCC">
        <w:rPr>
          <w:rFonts w:ascii="-webkit-sans-serif" w:hAnsi="-webkit-sans-serif"/>
          <w:color w:val="000000"/>
          <w:sz w:val="20"/>
          <w:szCs w:val="20"/>
        </w:rPr>
        <w:t>». На деле, понятие «черный PR» бытовало в России задолго до выхода романа Пелевина (1999 год). В начале 1990-х годов под «черным» PR понималось главным образом публикация «проплаченных» статей, независимо от их направленности («за» или «против») в отличие от PR «правильного» (понятие «белый» PR вообще было не в ходу) — то есть осуществляемого более тонкими и легальныим методами.</w:t>
      </w:r>
    </w:p>
    <w:p w:rsidR="00E75DCC" w:rsidRDefault="00E75DCC" w:rsidP="00E75DCC">
      <w:pPr>
        <w:spacing w:after="24" w:line="360" w:lineRule="atLeast"/>
        <w:ind w:left="72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«Чёрный» PR тех лет вызывал прямые аналогии с «чёрным налом» и «чёрным рынком», поскольку денежные суммы, передаваемые в издания за публикации, ни в каких официальных финансовых документах не фигурировали, а сами эти публикации позиционировались как собственные, «независимые».</w:t>
      </w:r>
    </w:p>
    <w:p w:rsidR="00E75DCC" w:rsidRDefault="00E75DCC" w:rsidP="00E75DCC">
      <w:pPr>
        <w:spacing w:after="24" w:line="360" w:lineRule="atLeast"/>
        <w:ind w:left="72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По сути дела, с тех пор мало что изменилось, но в связи с «войной компроматов» середины 90-х, понятие «чёрный» наполнилось новым смыслом, который в него вкладывают сегодня.</w:t>
      </w:r>
    </w:p>
    <w:p w:rsidR="00E75DCC" w:rsidRDefault="00E75DCC" w:rsidP="00E75DCC">
      <w:pPr>
        <w:numPr>
          <w:ilvl w:val="0"/>
          <w:numId w:val="3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b/>
          <w:bCs/>
          <w:color w:val="000000"/>
          <w:sz w:val="20"/>
          <w:szCs w:val="20"/>
        </w:rPr>
        <w:t>Жёлтый PR</w:t>
      </w:r>
      <w:r>
        <w:rPr>
          <w:rFonts w:ascii="-webkit-sans-serif" w:hAnsi="-webkit-sans-serif"/>
          <w:color w:val="000000"/>
          <w:sz w:val="20"/>
          <w:szCs w:val="20"/>
        </w:rPr>
        <w:t> — использование, с целью привлечения внимания, оскорбительных для большинства населения данного государства элементов (табуированных слов в названиях, в изображениях — применение сексуального содержания — от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hyperlink r:id="rId38" w:tooltip="Ню (жанр)" w:history="1">
        <w:r>
          <w:rPr>
            <w:rStyle w:val="a4"/>
            <w:rFonts w:ascii="-webkit-sans-serif" w:hAnsi="-webkit-sans-serif"/>
            <w:color w:val="002BB8"/>
            <w:sz w:val="20"/>
            <w:szCs w:val="20"/>
          </w:rPr>
          <w:t>ню</w:t>
        </w:r>
      </w:hyperlink>
      <w:r>
        <w:rPr>
          <w:rFonts w:ascii="-webkit-sans-serif" w:hAnsi="-webkit-sans-serif"/>
          <w:color w:val="000000"/>
          <w:sz w:val="20"/>
          <w:szCs w:val="20"/>
        </w:rPr>
        <w:t>, через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hyperlink r:id="rId39" w:tooltip="Эротика" w:history="1">
        <w:r>
          <w:rPr>
            <w:rStyle w:val="a4"/>
            <w:rFonts w:ascii="-webkit-sans-serif" w:hAnsi="-webkit-sans-serif"/>
            <w:color w:val="002BB8"/>
            <w:sz w:val="20"/>
            <w:szCs w:val="20"/>
          </w:rPr>
          <w:t>эротику</w:t>
        </w:r>
      </w:hyperlink>
      <w:r>
        <w:rPr>
          <w:rFonts w:ascii="-webkit-sans-serif" w:hAnsi="-webkit-sans-serif"/>
          <w:color w:val="000000"/>
          <w:sz w:val="20"/>
          <w:szCs w:val="20"/>
        </w:rPr>
        <w:t> — к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hyperlink r:id="rId40" w:tooltip="Порнография" w:history="1">
        <w:r>
          <w:rPr>
            <w:rStyle w:val="a4"/>
            <w:rFonts w:ascii="-webkit-sans-serif" w:hAnsi="-webkit-sans-serif"/>
            <w:color w:val="002BB8"/>
            <w:sz w:val="20"/>
            <w:szCs w:val="20"/>
          </w:rPr>
          <w:t>порнографии</w:t>
        </w:r>
      </w:hyperlink>
      <w:r>
        <w:rPr>
          <w:rFonts w:ascii="-webkit-sans-serif" w:hAnsi="-webkit-sans-serif"/>
          <w:color w:val="000000"/>
          <w:sz w:val="20"/>
          <w:szCs w:val="20"/>
        </w:rPr>
        <w:t>, в публичных действиях —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hyperlink r:id="rId41" w:tooltip="Псевдогомосексуализм" w:history="1">
        <w:r>
          <w:rPr>
            <w:rStyle w:val="a4"/>
            <w:rFonts w:ascii="-webkit-sans-serif" w:hAnsi="-webkit-sans-serif"/>
            <w:color w:val="002BB8"/>
            <w:sz w:val="20"/>
            <w:szCs w:val="20"/>
          </w:rPr>
          <w:t>псевдогомосексуализм</w:t>
        </w:r>
      </w:hyperlink>
      <w:r>
        <w:rPr>
          <w:rFonts w:ascii="-webkit-sans-serif" w:hAnsi="-webkit-sans-serif"/>
          <w:color w:val="000000"/>
          <w:sz w:val="20"/>
          <w:szCs w:val="20"/>
        </w:rPr>
        <w:t>, высказывание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hyperlink r:id="rId42" w:tooltip="Расизм" w:history="1">
        <w:r>
          <w:rPr>
            <w:rStyle w:val="a4"/>
            <w:rFonts w:ascii="-webkit-sans-serif" w:hAnsi="-webkit-sans-serif"/>
            <w:color w:val="002BB8"/>
            <w:sz w:val="20"/>
            <w:szCs w:val="20"/>
          </w:rPr>
          <w:t>расистских</w:t>
        </w:r>
      </w:hyperlink>
      <w:r>
        <w:rPr>
          <w:rFonts w:ascii="-webkit-sans-serif" w:hAnsi="-webkit-sans-serif"/>
          <w:color w:val="000000"/>
          <w:sz w:val="20"/>
          <w:szCs w:val="20"/>
        </w:rPr>
        <w:t>,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hyperlink r:id="rId43" w:tooltip="Ксенофобия" w:history="1">
        <w:r>
          <w:rPr>
            <w:rStyle w:val="a4"/>
            <w:rFonts w:ascii="-webkit-sans-serif" w:hAnsi="-webkit-sans-serif"/>
            <w:color w:val="002BB8"/>
            <w:sz w:val="20"/>
            <w:szCs w:val="20"/>
          </w:rPr>
          <w:t>ксенофобных</w:t>
        </w:r>
      </w:hyperlink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r>
        <w:rPr>
          <w:rFonts w:ascii="-webkit-sans-serif" w:hAnsi="-webkit-sans-serif"/>
          <w:color w:val="000000"/>
          <w:sz w:val="20"/>
          <w:szCs w:val="20"/>
        </w:rPr>
        <w:t>заявлений и т. п.)</w:t>
      </w:r>
    </w:p>
    <w:p w:rsidR="00E75DCC" w:rsidRDefault="00E75DCC" w:rsidP="00E75DCC">
      <w:pPr>
        <w:numPr>
          <w:ilvl w:val="0"/>
          <w:numId w:val="3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b/>
          <w:bCs/>
          <w:color w:val="000000"/>
          <w:sz w:val="20"/>
          <w:szCs w:val="20"/>
        </w:rPr>
        <w:t>Серый PR</w:t>
      </w:r>
      <w:r>
        <w:rPr>
          <w:rFonts w:ascii="-webkit-sans-serif" w:hAnsi="-webkit-sans-serif"/>
          <w:color w:val="000000"/>
          <w:sz w:val="20"/>
          <w:szCs w:val="20"/>
        </w:rPr>
        <w:t> — реклама (положительная или отрицательная), скрывающая свой источник. В отличие от «чёрного PR», не предполагает прямой лжи о своем происхождении. Также под серым PR иногда понимают разновидность непрямого черного PR, не содержащую прямой лжи и направленную на подсознание рецепиента. Например, когда в материале об убийстве отдельно упоминается, что оно произошло рядом с офисом некой организации или в родном населенном пункте некоей известной личности.</w:t>
      </w:r>
    </w:p>
    <w:p w:rsidR="00E75DCC" w:rsidRDefault="00E75DCC" w:rsidP="00E75DCC">
      <w:pPr>
        <w:numPr>
          <w:ilvl w:val="0"/>
          <w:numId w:val="3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b/>
          <w:bCs/>
          <w:color w:val="000000"/>
          <w:sz w:val="20"/>
          <w:szCs w:val="20"/>
        </w:rPr>
        <w:t>Белый PR</w:t>
      </w:r>
      <w:r>
        <w:rPr>
          <w:rFonts w:ascii="-webkit-sans-serif" w:hAnsi="-webkit-sans-serif"/>
          <w:color w:val="000000"/>
          <w:sz w:val="20"/>
          <w:szCs w:val="20"/>
        </w:rPr>
        <w:t> — словосочетание появилось для демонстрации понятия, контрастного к чёрному PR, то есть открытой рекламы от своего собственного имени. PR в узком смысле слова.</w:t>
      </w:r>
    </w:p>
    <w:p w:rsidR="00E75DCC" w:rsidRDefault="00E75DCC" w:rsidP="00E75DCC">
      <w:pPr>
        <w:numPr>
          <w:ilvl w:val="0"/>
          <w:numId w:val="3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b/>
          <w:bCs/>
          <w:color w:val="000000"/>
          <w:sz w:val="20"/>
          <w:szCs w:val="20"/>
        </w:rPr>
        <w:t>SelfPR</w:t>
      </w:r>
      <w:r>
        <w:rPr>
          <w:rFonts w:ascii="-webkit-sans-serif" w:hAnsi="-webkit-sans-serif"/>
          <w:color w:val="000000"/>
          <w:sz w:val="20"/>
          <w:szCs w:val="20"/>
        </w:rPr>
        <w:t> — «раскручивание» себя самого, нередко анонимное.</w:t>
      </w:r>
    </w:p>
    <w:p w:rsidR="00E75DCC" w:rsidRDefault="00E75DCC" w:rsidP="00E75DCC">
      <w:pPr>
        <w:numPr>
          <w:ilvl w:val="0"/>
          <w:numId w:val="3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b/>
          <w:bCs/>
          <w:color w:val="000000"/>
          <w:sz w:val="20"/>
          <w:szCs w:val="20"/>
        </w:rPr>
        <w:t>Коричневый PR</w:t>
      </w:r>
      <w:r>
        <w:rPr>
          <w:rFonts w:ascii="-webkit-sans-serif" w:hAnsi="-webkit-sans-serif"/>
          <w:color w:val="000000"/>
          <w:sz w:val="20"/>
          <w:szCs w:val="20"/>
        </w:rPr>
        <w:t> — нечто родственное неофашистской и фашистской пропаганде.</w:t>
      </w:r>
    </w:p>
    <w:p w:rsidR="00E75DCC" w:rsidRDefault="00E75DCC" w:rsidP="00E75DCC">
      <w:pPr>
        <w:numPr>
          <w:ilvl w:val="0"/>
          <w:numId w:val="3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b/>
          <w:bCs/>
          <w:color w:val="000000"/>
          <w:sz w:val="20"/>
          <w:szCs w:val="20"/>
        </w:rPr>
        <w:t>Зелёный PR</w:t>
      </w:r>
      <w:r>
        <w:rPr>
          <w:rFonts w:ascii="-webkit-sans-serif" w:hAnsi="-webkit-sans-serif"/>
          <w:color w:val="000000"/>
          <w:sz w:val="20"/>
          <w:szCs w:val="20"/>
        </w:rPr>
        <w:t> — социально ответственный PR.</w:t>
      </w:r>
    </w:p>
    <w:p w:rsidR="00E75DCC" w:rsidRDefault="00E75DCC" w:rsidP="00E75DCC">
      <w:pPr>
        <w:numPr>
          <w:ilvl w:val="0"/>
          <w:numId w:val="3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b/>
          <w:bCs/>
          <w:color w:val="000000"/>
          <w:sz w:val="20"/>
          <w:szCs w:val="20"/>
        </w:rPr>
        <w:t>Вирусный PR</w:t>
      </w:r>
      <w:r>
        <w:rPr>
          <w:rFonts w:ascii="-webkit-sans-serif" w:hAnsi="-webkit-sans-serif"/>
          <w:color w:val="000000"/>
          <w:sz w:val="20"/>
          <w:szCs w:val="20"/>
        </w:rPr>
        <w:t> — термин «вирусный» означает в данном контексте автономное распространение. Основан на потребности людей делиться интересной информацией со своим кругом друзей и знакомых.</w:t>
      </w:r>
    </w:p>
    <w:p w:rsidR="00E75DCC" w:rsidRDefault="00E75DCC" w:rsidP="00E75DCC">
      <w:pPr>
        <w:pStyle w:val="2"/>
        <w:pBdr>
          <w:bottom w:val="single" w:sz="6" w:space="2" w:color="AAAAAA"/>
        </w:pBdr>
        <w:spacing w:before="0" w:beforeAutospacing="0" w:after="144" w:afterAutospacing="0" w:line="285" w:lineRule="atLeast"/>
        <w:ind w:left="960"/>
        <w:rPr>
          <w:rFonts w:ascii="-webkit-sans-serif" w:hAnsi="-webkit-sans-serif"/>
          <w:b w:val="0"/>
          <w:bCs w:val="0"/>
          <w:color w:val="000000"/>
          <w:sz w:val="30"/>
          <w:szCs w:val="30"/>
        </w:rPr>
      </w:pPr>
      <w:bookmarkStart w:id="4" w:name=".D0.A1.D0.BE.D0.B2.D1.80.D0.B5.D0.BC.D0."/>
      <w:bookmarkEnd w:id="4"/>
      <w:r>
        <w:rPr>
          <w:rStyle w:val="editsection"/>
          <w:rFonts w:ascii="-webkit-sans-serif" w:hAnsi="-webkit-sans-serif"/>
          <w:b w:val="0"/>
          <w:bCs w:val="0"/>
          <w:color w:val="000000"/>
          <w:sz w:val="20"/>
          <w:szCs w:val="20"/>
        </w:rPr>
        <w:t>[</w:t>
      </w:r>
      <w:hyperlink r:id="rId44" w:tooltip="Править секцию: Современная индустрия " w:history="1">
        <w:r>
          <w:rPr>
            <w:rStyle w:val="a4"/>
            <w:rFonts w:ascii="-webkit-sans-serif" w:hAnsi="-webkit-sans-serif"/>
            <w:b w:val="0"/>
            <w:bCs w:val="0"/>
            <w:color w:val="002BB8"/>
            <w:sz w:val="20"/>
            <w:szCs w:val="20"/>
          </w:rPr>
          <w:t>править</w:t>
        </w:r>
      </w:hyperlink>
      <w:r>
        <w:rPr>
          <w:rStyle w:val="editsection"/>
          <w:rFonts w:ascii="-webkit-sans-serif" w:hAnsi="-webkit-sans-serif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-webkit-sans-serif" w:hAnsi="-webkit-sans-serif"/>
          <w:b w:val="0"/>
          <w:bCs w:val="0"/>
          <w:color w:val="000000"/>
          <w:sz w:val="30"/>
          <w:szCs w:val="30"/>
        </w:rPr>
        <w:t>Современная индустрия «Паблик рилейшнз»</w:t>
      </w:r>
    </w:p>
    <w:tbl>
      <w:tblPr>
        <w:tblW w:w="0" w:type="dxa"/>
        <w:tblInd w:w="970" w:type="dxa"/>
        <w:tblBorders>
          <w:top w:val="single" w:sz="6" w:space="0" w:color="AAAAAA"/>
          <w:left w:val="single" w:sz="48" w:space="0" w:color="F4C430"/>
          <w:bottom w:val="single" w:sz="6" w:space="0" w:color="AAAAAA"/>
          <w:right w:val="single" w:sz="6" w:space="0" w:color="AAAAAA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4"/>
        <w:gridCol w:w="7571"/>
        <w:gridCol w:w="155"/>
      </w:tblGrid>
      <w:tr w:rsidR="00E75DCC">
        <w:tc>
          <w:tcPr>
            <w:tcW w:w="780" w:type="dxa"/>
            <w:shd w:val="clear" w:color="auto" w:fill="FBFBFB"/>
            <w:tcMar>
              <w:right w:w="0" w:type="dxa"/>
            </w:tcMar>
            <w:vAlign w:val="center"/>
          </w:tcPr>
          <w:p w:rsidR="00E75DCC" w:rsidRDefault="00704B95">
            <w:pPr>
              <w:jc w:val="center"/>
              <w:divId w:val="649405936"/>
              <w:rPr>
                <w:color w:val="000000"/>
              </w:rPr>
            </w:pPr>
            <w:hyperlink r:id="rId45" w:tooltip="Nuvola apps important recycle.svg" w:history="1">
              <w:r>
                <w:rPr>
                  <w:color w:val="002BB8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7" type="#_x0000_t75" style="width:33.75pt;height:28.5pt">
                    <v:imagedata r:id="rId46" o:title=""/>
                  </v:shape>
                </w:pict>
              </w:r>
            </w:hyperlink>
          </w:p>
        </w:tc>
        <w:tc>
          <w:tcPr>
            <w:tcW w:w="5000" w:type="pct"/>
            <w:shd w:val="clear" w:color="auto" w:fill="FBFBF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DCC" w:rsidRDefault="00E75DC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Эта статья или раздел нуждается в переработке.</w:t>
            </w:r>
          </w:p>
          <w:p w:rsidR="00E75DCC" w:rsidRDefault="00E75DCC" w:rsidP="00E75D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Пожалуйста, улучшите её в соответствии с</w:t>
            </w:r>
            <w:r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hyperlink r:id="rId47" w:tooltip="Википедия:Правила и указания" w:history="1">
              <w:r>
                <w:rPr>
                  <w:rStyle w:val="a4"/>
                  <w:color w:val="002BB8"/>
                  <w:sz w:val="20"/>
                  <w:szCs w:val="20"/>
                </w:rPr>
                <w:t>правилами написания статей</w:t>
              </w:r>
            </w:hyperlink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FBFBFB"/>
            <w:tcMar>
              <w:top w:w="30" w:type="dxa"/>
              <w:left w:w="120" w:type="dxa"/>
              <w:bottom w:w="30" w:type="dxa"/>
            </w:tcMar>
            <w:vAlign w:val="center"/>
          </w:tcPr>
          <w:p w:rsidR="00E75DCC" w:rsidRDefault="00E75DCC">
            <w:pPr>
              <w:rPr>
                <w:color w:val="000000"/>
              </w:rPr>
            </w:pPr>
          </w:p>
        </w:tc>
      </w:tr>
    </w:tbl>
    <w:p w:rsidR="00E75DCC" w:rsidRDefault="00E75DCC" w:rsidP="00E75DCC">
      <w:pPr>
        <w:pStyle w:val="3"/>
        <w:spacing w:before="0" w:beforeAutospacing="0" w:after="72" w:afterAutospacing="0" w:line="285" w:lineRule="atLeast"/>
        <w:ind w:left="960"/>
        <w:rPr>
          <w:rFonts w:ascii="-webkit-sans-serif" w:hAnsi="-webkit-sans-serif"/>
          <w:color w:val="000000"/>
          <w:sz w:val="26"/>
          <w:szCs w:val="26"/>
        </w:rPr>
      </w:pPr>
      <w:bookmarkStart w:id="5" w:name=".D0.A1.D0.BF.D0.B5.D1.86.D0.B8.D0.B0.D0."/>
      <w:bookmarkEnd w:id="5"/>
      <w:r>
        <w:rPr>
          <w:rStyle w:val="editsection"/>
          <w:rFonts w:ascii="-webkit-sans-serif" w:hAnsi="-webkit-sans-serif"/>
          <w:b w:val="0"/>
          <w:bCs w:val="0"/>
          <w:color w:val="000000"/>
          <w:sz w:val="20"/>
          <w:szCs w:val="20"/>
        </w:rPr>
        <w:t>[</w:t>
      </w:r>
      <w:hyperlink r:id="rId48" w:tooltip="Править секцию: Специализация" w:history="1">
        <w:r>
          <w:rPr>
            <w:rStyle w:val="a4"/>
            <w:rFonts w:ascii="-webkit-sans-serif" w:hAnsi="-webkit-sans-serif"/>
            <w:b w:val="0"/>
            <w:bCs w:val="0"/>
            <w:color w:val="002BB8"/>
            <w:sz w:val="20"/>
            <w:szCs w:val="20"/>
          </w:rPr>
          <w:t>править</w:t>
        </w:r>
      </w:hyperlink>
      <w:r>
        <w:rPr>
          <w:rStyle w:val="editsection"/>
          <w:rFonts w:ascii="-webkit-sans-serif" w:hAnsi="-webkit-sans-serif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-webkit-sans-serif" w:hAnsi="-webkit-sans-serif"/>
          <w:color w:val="000000"/>
          <w:sz w:val="26"/>
          <w:szCs w:val="26"/>
        </w:rPr>
        <w:t>Специализация</w:t>
      </w:r>
    </w:p>
    <w:p w:rsidR="00E75DCC" w:rsidRDefault="00E75DCC" w:rsidP="00E75DCC">
      <w:pPr>
        <w:numPr>
          <w:ilvl w:val="0"/>
          <w:numId w:val="4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Product Placement</w:t>
      </w:r>
    </w:p>
    <w:p w:rsidR="00E75DCC" w:rsidRDefault="00E75DCC" w:rsidP="00E75DCC">
      <w:pPr>
        <w:numPr>
          <w:ilvl w:val="0"/>
          <w:numId w:val="4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PR в сфере питания</w:t>
      </w:r>
    </w:p>
    <w:p w:rsidR="00E75DCC" w:rsidRDefault="00E75DCC" w:rsidP="00E75DCC">
      <w:pPr>
        <w:numPr>
          <w:ilvl w:val="0"/>
          <w:numId w:val="4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PR в здравоохранении</w:t>
      </w:r>
    </w:p>
    <w:p w:rsidR="00E75DCC" w:rsidRDefault="00E75DCC" w:rsidP="00E75DCC">
      <w:pPr>
        <w:numPr>
          <w:ilvl w:val="0"/>
          <w:numId w:val="4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технология PR</w:t>
      </w:r>
    </w:p>
    <w:p w:rsidR="00E75DCC" w:rsidRDefault="00E75DCC" w:rsidP="00E75DCC">
      <w:pPr>
        <w:numPr>
          <w:ilvl w:val="0"/>
          <w:numId w:val="4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PR в интернете</w:t>
      </w:r>
    </w:p>
    <w:p w:rsidR="00E75DCC" w:rsidRDefault="00E75DCC" w:rsidP="00E75DCC">
      <w:pPr>
        <w:numPr>
          <w:ilvl w:val="0"/>
          <w:numId w:val="4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financial/investor relations</w:t>
      </w:r>
    </w:p>
    <w:p w:rsidR="00E75DCC" w:rsidRDefault="00E75DCC" w:rsidP="00E75DCC">
      <w:pPr>
        <w:numPr>
          <w:ilvl w:val="0"/>
          <w:numId w:val="4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employee/member communications</w:t>
      </w:r>
    </w:p>
    <w:p w:rsidR="00E75DCC" w:rsidRDefault="00E75DCC" w:rsidP="00E75DCC">
      <w:pPr>
        <w:numPr>
          <w:ilvl w:val="0"/>
          <w:numId w:val="4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community PR</w:t>
      </w:r>
    </w:p>
    <w:p w:rsidR="00E75DCC" w:rsidRDefault="00E75DCC" w:rsidP="00E75DCC">
      <w:pPr>
        <w:numPr>
          <w:ilvl w:val="0"/>
          <w:numId w:val="4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бесприбыльная, общественная (not-for-profit) PR</w:t>
      </w:r>
    </w:p>
    <w:p w:rsidR="00E75DCC" w:rsidRPr="00E75DCC" w:rsidRDefault="00E75DCC" w:rsidP="00E75DCC">
      <w:pPr>
        <w:numPr>
          <w:ilvl w:val="0"/>
          <w:numId w:val="4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  <w:lang w:val="en-US"/>
        </w:rPr>
      </w:pPr>
      <w:r w:rsidRPr="00E75DCC">
        <w:rPr>
          <w:rFonts w:ascii="-webkit-sans-serif" w:hAnsi="-webkit-sans-serif"/>
          <w:color w:val="000000"/>
          <w:sz w:val="20"/>
          <w:szCs w:val="20"/>
          <w:lang w:val="en-US"/>
        </w:rPr>
        <w:t xml:space="preserve">PR </w:t>
      </w:r>
      <w:r>
        <w:rPr>
          <w:rFonts w:ascii="-webkit-sans-serif" w:hAnsi="-webkit-sans-serif"/>
          <w:color w:val="000000"/>
          <w:sz w:val="20"/>
          <w:szCs w:val="20"/>
        </w:rPr>
        <w:t>кризисных</w:t>
      </w:r>
      <w:r w:rsidRPr="00E75DCC">
        <w:rPr>
          <w:rFonts w:ascii="-webkit-sans-serif" w:hAnsi="-webkit-sans-serif"/>
          <w:color w:val="000000"/>
          <w:sz w:val="20"/>
          <w:szCs w:val="20"/>
          <w:lang w:val="en-US"/>
        </w:rPr>
        <w:t xml:space="preserve"> </w:t>
      </w:r>
      <w:r>
        <w:rPr>
          <w:rFonts w:ascii="-webkit-sans-serif" w:hAnsi="-webkit-sans-serif"/>
          <w:color w:val="000000"/>
          <w:sz w:val="20"/>
          <w:szCs w:val="20"/>
        </w:rPr>
        <w:t>ситуаций</w:t>
      </w:r>
      <w:r w:rsidRPr="00E75DCC">
        <w:rPr>
          <w:rFonts w:ascii="-webkit-sans-serif" w:hAnsi="-webkit-sans-serif"/>
          <w:color w:val="000000"/>
          <w:sz w:val="20"/>
          <w:szCs w:val="20"/>
          <w:lang w:val="en-US"/>
        </w:rPr>
        <w:t xml:space="preserve"> (crisis communication)</w:t>
      </w:r>
    </w:p>
    <w:p w:rsidR="00E75DCC" w:rsidRDefault="00E75DCC" w:rsidP="00E75DCC">
      <w:pPr>
        <w:numPr>
          <w:ilvl w:val="0"/>
          <w:numId w:val="4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важно понимать Pr это не реклама.</w:t>
      </w:r>
    </w:p>
    <w:p w:rsidR="00E75DCC" w:rsidRDefault="00E75DCC" w:rsidP="00E75DCC">
      <w:pPr>
        <w:pStyle w:val="a3"/>
        <w:spacing w:before="96" w:beforeAutospacing="0" w:after="120" w:afterAutospacing="0" w:line="360" w:lineRule="atLeast"/>
        <w:ind w:left="96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Специалист по связям с общественностью является связующим звеном между представляемой им компанией, предприятием, лицом и общественностью. Одна из важнейших сфер деятельности специалиста по связям с общественностью — установление и поддержание гармоничных отношений между заказчиком и субъектом деятельности. Иногда субъектом выступает заказчик, тогда PR-специалист выполняет функции и имиджмейкера (от англ. image — образ, make — творить, создатель образа). В обязанности специалиста по связям с общественностью входят также создание, расширение, поддержание благоприятных отношений со СМИ, что включает в себя подбор (выбор) наиболее подходящих изданий, теле- и радиоканалов, удовлетворяющих запросы и цели данного проекта, активная работа с выбранными СМИ, постоянный контакт. СМИ в настоящее время, являясь «четвертой властью», требует более тонкого и хитрого подхода. В связи с этим, специалисту по связям с общественностью следует учитывать психологию журналиста, его желания и потребности современного мира. Созданное событие должно быть интересно и актуально, злободневно, оно должно говорить о наболевшем и удовлетворять запросы общественности в информации.</w:t>
      </w:r>
    </w:p>
    <w:p w:rsidR="00E75DCC" w:rsidRDefault="00E75DCC" w:rsidP="00E75DCC">
      <w:pPr>
        <w:pStyle w:val="2"/>
        <w:pBdr>
          <w:bottom w:val="single" w:sz="6" w:space="2" w:color="AAAAAA"/>
        </w:pBdr>
        <w:spacing w:before="0" w:beforeAutospacing="0" w:after="144" w:afterAutospacing="0" w:line="285" w:lineRule="atLeast"/>
        <w:ind w:left="960"/>
        <w:rPr>
          <w:rFonts w:ascii="-webkit-sans-serif" w:hAnsi="-webkit-sans-serif"/>
          <w:b w:val="0"/>
          <w:bCs w:val="0"/>
          <w:color w:val="000000"/>
          <w:sz w:val="30"/>
          <w:szCs w:val="30"/>
        </w:rPr>
      </w:pPr>
      <w:bookmarkStart w:id="6" w:name=".D0.A1.D0.BC._.D1.82.D0.B0.D0.BA.D0.B6.D"/>
      <w:bookmarkEnd w:id="6"/>
      <w:r>
        <w:rPr>
          <w:rStyle w:val="editsection"/>
          <w:rFonts w:ascii="-webkit-sans-serif" w:hAnsi="-webkit-sans-serif"/>
          <w:b w:val="0"/>
          <w:bCs w:val="0"/>
          <w:color w:val="000000"/>
          <w:sz w:val="20"/>
          <w:szCs w:val="20"/>
        </w:rPr>
        <w:t>[</w:t>
      </w:r>
      <w:hyperlink r:id="rId49" w:tooltip="Править секцию: См. также" w:history="1">
        <w:r>
          <w:rPr>
            <w:rStyle w:val="a4"/>
            <w:rFonts w:ascii="-webkit-sans-serif" w:hAnsi="-webkit-sans-serif"/>
            <w:b w:val="0"/>
            <w:bCs w:val="0"/>
            <w:color w:val="002BB8"/>
            <w:sz w:val="20"/>
            <w:szCs w:val="20"/>
          </w:rPr>
          <w:t>править</w:t>
        </w:r>
      </w:hyperlink>
      <w:r>
        <w:rPr>
          <w:rStyle w:val="editsection"/>
          <w:rFonts w:ascii="-webkit-sans-serif" w:hAnsi="-webkit-sans-serif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-webkit-sans-serif" w:hAnsi="-webkit-sans-serif"/>
          <w:b w:val="0"/>
          <w:bCs w:val="0"/>
          <w:color w:val="000000"/>
          <w:sz w:val="30"/>
          <w:szCs w:val="30"/>
        </w:rPr>
        <w:t>См. также</w:t>
      </w:r>
    </w:p>
    <w:p w:rsidR="00E75DCC" w:rsidRDefault="00704B95" w:rsidP="00E75DCC">
      <w:pPr>
        <w:numPr>
          <w:ilvl w:val="0"/>
          <w:numId w:val="5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hyperlink r:id="rId50" w:tooltip="Публичность (страница отсутствует)" w:history="1">
        <w:r w:rsidR="00E75DCC">
          <w:rPr>
            <w:rStyle w:val="a4"/>
            <w:rFonts w:ascii="-webkit-sans-serif" w:hAnsi="-webkit-sans-serif"/>
            <w:color w:val="CC2200"/>
            <w:sz w:val="20"/>
            <w:szCs w:val="20"/>
          </w:rPr>
          <w:t>Публичность</w:t>
        </w:r>
      </w:hyperlink>
    </w:p>
    <w:p w:rsidR="00E75DCC" w:rsidRDefault="00704B95" w:rsidP="00E75DCC">
      <w:pPr>
        <w:numPr>
          <w:ilvl w:val="0"/>
          <w:numId w:val="5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hyperlink r:id="rId51" w:tooltip="Промоутер" w:history="1">
        <w:r w:rsidR="00E75DCC">
          <w:rPr>
            <w:rStyle w:val="a4"/>
            <w:rFonts w:ascii="-webkit-sans-serif" w:hAnsi="-webkit-sans-serif"/>
            <w:color w:val="002BB8"/>
            <w:sz w:val="20"/>
            <w:szCs w:val="20"/>
          </w:rPr>
          <w:t>Промоутер</w:t>
        </w:r>
      </w:hyperlink>
    </w:p>
    <w:p w:rsidR="00E75DCC" w:rsidRDefault="00704B95" w:rsidP="00E75DCC">
      <w:pPr>
        <w:numPr>
          <w:ilvl w:val="0"/>
          <w:numId w:val="5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hyperlink r:id="rId52" w:tooltip="Маркетинг" w:history="1">
        <w:r w:rsidR="00E75DCC">
          <w:rPr>
            <w:rStyle w:val="a4"/>
            <w:rFonts w:ascii="-webkit-sans-serif" w:hAnsi="-webkit-sans-serif"/>
            <w:color w:val="002BB8"/>
            <w:sz w:val="20"/>
            <w:szCs w:val="20"/>
          </w:rPr>
          <w:t>Маркетинг</w:t>
        </w:r>
      </w:hyperlink>
    </w:p>
    <w:p w:rsidR="00E75DCC" w:rsidRDefault="00704B95" w:rsidP="00E75DCC">
      <w:pPr>
        <w:numPr>
          <w:ilvl w:val="0"/>
          <w:numId w:val="5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hyperlink r:id="rId53" w:tooltip="Пресс-релиз" w:history="1">
        <w:r w:rsidR="00E75DCC">
          <w:rPr>
            <w:rStyle w:val="a4"/>
            <w:rFonts w:ascii="-webkit-sans-serif" w:hAnsi="-webkit-sans-serif"/>
            <w:color w:val="002BB8"/>
            <w:sz w:val="20"/>
            <w:szCs w:val="20"/>
          </w:rPr>
          <w:t>Пресс-релиз</w:t>
        </w:r>
      </w:hyperlink>
    </w:p>
    <w:p w:rsidR="00E75DCC" w:rsidRDefault="00704B95" w:rsidP="00E75DCC">
      <w:pPr>
        <w:numPr>
          <w:ilvl w:val="0"/>
          <w:numId w:val="5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hyperlink r:id="rId54" w:tooltip="Пресс-конференция" w:history="1">
        <w:r w:rsidR="00E75DCC">
          <w:rPr>
            <w:rStyle w:val="a4"/>
            <w:rFonts w:ascii="-webkit-sans-serif" w:hAnsi="-webkit-sans-serif"/>
            <w:color w:val="002BB8"/>
            <w:sz w:val="20"/>
            <w:szCs w:val="20"/>
          </w:rPr>
          <w:t>Пресс-конференция</w:t>
        </w:r>
      </w:hyperlink>
    </w:p>
    <w:p w:rsidR="00E75DCC" w:rsidRDefault="00704B95" w:rsidP="00E75DCC">
      <w:pPr>
        <w:numPr>
          <w:ilvl w:val="0"/>
          <w:numId w:val="5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hyperlink r:id="rId55" w:tooltip="Бэкграундер" w:history="1">
        <w:r w:rsidR="00E75DCC">
          <w:rPr>
            <w:rStyle w:val="a4"/>
            <w:rFonts w:ascii="-webkit-sans-serif" w:hAnsi="-webkit-sans-serif"/>
            <w:color w:val="002BB8"/>
            <w:sz w:val="20"/>
            <w:szCs w:val="20"/>
          </w:rPr>
          <w:t>Бэкграундер</w:t>
        </w:r>
      </w:hyperlink>
    </w:p>
    <w:p w:rsidR="00E75DCC" w:rsidRDefault="00704B95" w:rsidP="00E75DCC">
      <w:pPr>
        <w:numPr>
          <w:ilvl w:val="0"/>
          <w:numId w:val="5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hyperlink r:id="rId56" w:tooltip="Паблицитный капитал" w:history="1">
        <w:r w:rsidR="00E75DCC">
          <w:rPr>
            <w:rStyle w:val="a4"/>
            <w:rFonts w:ascii="-webkit-sans-serif" w:hAnsi="-webkit-sans-serif"/>
            <w:color w:val="002BB8"/>
            <w:sz w:val="20"/>
            <w:szCs w:val="20"/>
          </w:rPr>
          <w:t>Паблицитный капитал</w:t>
        </w:r>
      </w:hyperlink>
    </w:p>
    <w:p w:rsidR="00E75DCC" w:rsidRDefault="00704B95" w:rsidP="00E75DCC">
      <w:pPr>
        <w:numPr>
          <w:ilvl w:val="0"/>
          <w:numId w:val="5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hyperlink r:id="rId57" w:tooltip="Рекламный хэппенинг" w:history="1">
        <w:r w:rsidR="00E75DCC">
          <w:rPr>
            <w:rStyle w:val="a4"/>
            <w:rFonts w:ascii="-webkit-sans-serif" w:hAnsi="-webkit-sans-serif"/>
            <w:color w:val="002BB8"/>
            <w:sz w:val="20"/>
            <w:szCs w:val="20"/>
          </w:rPr>
          <w:t>Рекламный хэппенинг</w:t>
        </w:r>
      </w:hyperlink>
    </w:p>
    <w:p w:rsidR="00E75DCC" w:rsidRDefault="00E75DCC" w:rsidP="00E75DCC">
      <w:pPr>
        <w:pStyle w:val="2"/>
        <w:pBdr>
          <w:bottom w:val="single" w:sz="6" w:space="2" w:color="AAAAAA"/>
        </w:pBdr>
        <w:spacing w:before="0" w:beforeAutospacing="0" w:after="144" w:afterAutospacing="0" w:line="285" w:lineRule="atLeast"/>
        <w:ind w:left="960"/>
        <w:rPr>
          <w:rFonts w:ascii="-webkit-sans-serif" w:hAnsi="-webkit-sans-serif"/>
          <w:b w:val="0"/>
          <w:bCs w:val="0"/>
          <w:color w:val="000000"/>
          <w:sz w:val="30"/>
          <w:szCs w:val="30"/>
        </w:rPr>
      </w:pPr>
      <w:bookmarkStart w:id="7" w:name=".D0.9B.D0.B8.D1.82.D0.B5.D1.80.D0.B0.D1."/>
      <w:bookmarkEnd w:id="7"/>
      <w:r>
        <w:rPr>
          <w:rStyle w:val="editsection"/>
          <w:rFonts w:ascii="-webkit-sans-serif" w:hAnsi="-webkit-sans-serif"/>
          <w:b w:val="0"/>
          <w:bCs w:val="0"/>
          <w:color w:val="000000"/>
          <w:sz w:val="20"/>
          <w:szCs w:val="20"/>
        </w:rPr>
        <w:t>[</w:t>
      </w:r>
      <w:hyperlink r:id="rId58" w:tooltip="Править секцию: Литература" w:history="1">
        <w:r>
          <w:rPr>
            <w:rStyle w:val="a4"/>
            <w:rFonts w:ascii="-webkit-sans-serif" w:hAnsi="-webkit-sans-serif"/>
            <w:b w:val="0"/>
            <w:bCs w:val="0"/>
            <w:color w:val="002BB8"/>
            <w:sz w:val="20"/>
            <w:szCs w:val="20"/>
          </w:rPr>
          <w:t>править</w:t>
        </w:r>
      </w:hyperlink>
      <w:r>
        <w:rPr>
          <w:rStyle w:val="editsection"/>
          <w:rFonts w:ascii="-webkit-sans-serif" w:hAnsi="-webkit-sans-serif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-webkit-sans-serif" w:hAnsi="-webkit-sans-serif"/>
          <w:b w:val="0"/>
          <w:bCs w:val="0"/>
          <w:color w:val="000000"/>
          <w:sz w:val="30"/>
          <w:szCs w:val="30"/>
        </w:rPr>
        <w:t>Литература</w:t>
      </w:r>
    </w:p>
    <w:p w:rsidR="00E75DCC" w:rsidRDefault="00E75DCC" w:rsidP="00E75DCC">
      <w:pPr>
        <w:numPr>
          <w:ilvl w:val="0"/>
          <w:numId w:val="6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Доти Дороти. Паблисити и Паблик Рилейшн.</w:t>
      </w:r>
    </w:p>
    <w:p w:rsidR="00E75DCC" w:rsidRDefault="00704B95" w:rsidP="00E75DCC">
      <w:pPr>
        <w:numPr>
          <w:ilvl w:val="0"/>
          <w:numId w:val="6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hyperlink r:id="rId59" w:tooltip="Вуйма" w:history="1">
        <w:r w:rsidR="00E75DCC">
          <w:rPr>
            <w:rStyle w:val="a4"/>
            <w:rFonts w:ascii="-webkit-sans-serif" w:hAnsi="-webkit-sans-serif"/>
            <w:color w:val="002BB8"/>
            <w:sz w:val="20"/>
            <w:szCs w:val="20"/>
          </w:rPr>
          <w:t>Вуйма</w:t>
        </w:r>
      </w:hyperlink>
      <w:r w:rsidR="00E75DCC"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r w:rsidR="00E75DCC">
        <w:rPr>
          <w:rFonts w:ascii="-webkit-sans-serif" w:hAnsi="-webkit-sans-serif"/>
          <w:color w:val="000000"/>
          <w:sz w:val="20"/>
          <w:szCs w:val="20"/>
        </w:rPr>
        <w:t>А. Черный PR. Защита и нападение в бизнесе и не только. — СПб.: БХВ, 2005. —</w:t>
      </w:r>
      <w:r w:rsidR="00E75DCC"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hyperlink r:id="rId60" w:history="1">
        <w:r w:rsidR="00E75DCC">
          <w:rPr>
            <w:rStyle w:val="a4"/>
            <w:rFonts w:ascii="-webkit-sans-serif" w:hAnsi="-webkit-sans-serif"/>
            <w:color w:val="002BB8"/>
            <w:sz w:val="20"/>
            <w:szCs w:val="20"/>
          </w:rPr>
          <w:t>ISBN 5-94157-771-0</w:t>
        </w:r>
      </w:hyperlink>
    </w:p>
    <w:p w:rsidR="00E75DCC" w:rsidRDefault="00E75DCC" w:rsidP="00E75DCC">
      <w:pPr>
        <w:numPr>
          <w:ilvl w:val="0"/>
          <w:numId w:val="6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Филипп Гуров. Продвижение бизнеса в Интернет: все о PR и рекламе в Сети. Издательство: «Вершина», 2008, 136 с. —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hyperlink r:id="rId61" w:history="1">
        <w:r>
          <w:rPr>
            <w:rStyle w:val="a4"/>
            <w:rFonts w:ascii="-webkit-sans-serif" w:hAnsi="-webkit-sans-serif"/>
            <w:color w:val="002BB8"/>
            <w:sz w:val="20"/>
            <w:szCs w:val="20"/>
          </w:rPr>
          <w:t>ISBN 978-5-9626-0408-4</w:t>
        </w:r>
      </w:hyperlink>
    </w:p>
    <w:p w:rsidR="00E75DCC" w:rsidRDefault="00E75DCC" w:rsidP="00E75DCC">
      <w:pPr>
        <w:numPr>
          <w:ilvl w:val="0"/>
          <w:numId w:val="6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Юрий Борисов. Забыть Герострата // Игры в «Русский M&amp;A». — М., Спец-адрес, 2005. — ISBN — 5-902415-04-7</w:t>
      </w:r>
    </w:p>
    <w:p w:rsidR="00E75DCC" w:rsidRDefault="00E75DCC" w:rsidP="00E75DCC">
      <w:pPr>
        <w:numPr>
          <w:ilvl w:val="0"/>
          <w:numId w:val="6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Дмитрий Старицкий. Черный пиар в корпоративных конфликтах// «Слияния и поглощения». № 2, 2003.</w:t>
      </w:r>
    </w:p>
    <w:p w:rsidR="00E75DCC" w:rsidRDefault="00E75DCC" w:rsidP="00E75DCC">
      <w:pPr>
        <w:numPr>
          <w:ilvl w:val="0"/>
          <w:numId w:val="6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Юрий Борисов. Как черного кобеля отмыть добела // «Слияния и поглощения». № 2, 2004.</w:t>
      </w:r>
    </w:p>
    <w:p w:rsidR="00E75DCC" w:rsidRDefault="00E75DCC" w:rsidP="00E75DCC">
      <w:pPr>
        <w:numPr>
          <w:ilvl w:val="0"/>
          <w:numId w:val="6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Ющук Е. Л., Кузин А. В. «Противодействие черному PR в Интернете». Издательство: «Вершина», 2008, 248 с. —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hyperlink r:id="rId62" w:history="1">
        <w:r>
          <w:rPr>
            <w:rStyle w:val="a4"/>
            <w:rFonts w:ascii="-webkit-sans-serif" w:hAnsi="-webkit-sans-serif"/>
            <w:color w:val="002BB8"/>
            <w:sz w:val="20"/>
            <w:szCs w:val="20"/>
          </w:rPr>
          <w:t>ISBN 978-5-9626-0424-4</w:t>
        </w:r>
      </w:hyperlink>
    </w:p>
    <w:p w:rsidR="00E75DCC" w:rsidRDefault="00E75DCC" w:rsidP="00E75DCC">
      <w:pPr>
        <w:numPr>
          <w:ilvl w:val="0"/>
          <w:numId w:val="6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Музалевский М. Е. «PR-проект: от проблемы к результату». Саратов: «Научная книга», 2003, 96 с. —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hyperlink r:id="rId63" w:history="1">
        <w:r>
          <w:rPr>
            <w:rStyle w:val="a4"/>
            <w:rFonts w:ascii="-webkit-sans-serif" w:hAnsi="-webkit-sans-serif"/>
            <w:color w:val="002BB8"/>
            <w:sz w:val="20"/>
            <w:szCs w:val="20"/>
          </w:rPr>
          <w:t>ISBN 5-93888-121-8</w:t>
        </w:r>
      </w:hyperlink>
    </w:p>
    <w:p w:rsidR="00E75DCC" w:rsidRDefault="00E75DCC" w:rsidP="00E75DCC">
      <w:pPr>
        <w:pStyle w:val="2"/>
        <w:pBdr>
          <w:bottom w:val="single" w:sz="6" w:space="2" w:color="AAAAAA"/>
        </w:pBdr>
        <w:spacing w:before="0" w:beforeAutospacing="0" w:after="144" w:afterAutospacing="0" w:line="285" w:lineRule="atLeast"/>
        <w:ind w:left="960"/>
        <w:rPr>
          <w:rFonts w:ascii="-webkit-sans-serif" w:hAnsi="-webkit-sans-serif"/>
          <w:b w:val="0"/>
          <w:bCs w:val="0"/>
          <w:color w:val="000000"/>
          <w:sz w:val="30"/>
          <w:szCs w:val="30"/>
        </w:rPr>
      </w:pPr>
      <w:bookmarkStart w:id="8" w:name=".D0.9E.D1.82.D1.80.D0.B0.D1.81.D0.BB.D0."/>
      <w:bookmarkEnd w:id="8"/>
      <w:r>
        <w:rPr>
          <w:rStyle w:val="editsection"/>
          <w:rFonts w:ascii="-webkit-sans-serif" w:hAnsi="-webkit-sans-serif"/>
          <w:b w:val="0"/>
          <w:bCs w:val="0"/>
          <w:color w:val="000000"/>
          <w:sz w:val="20"/>
          <w:szCs w:val="20"/>
        </w:rPr>
        <w:t>[</w:t>
      </w:r>
      <w:hyperlink r:id="rId64" w:tooltip="Править секцию: Отраслевые организации" w:history="1">
        <w:r>
          <w:rPr>
            <w:rStyle w:val="a4"/>
            <w:rFonts w:ascii="-webkit-sans-serif" w:hAnsi="-webkit-sans-serif"/>
            <w:b w:val="0"/>
            <w:bCs w:val="0"/>
            <w:color w:val="002BB8"/>
            <w:sz w:val="20"/>
            <w:szCs w:val="20"/>
          </w:rPr>
          <w:t>править</w:t>
        </w:r>
      </w:hyperlink>
      <w:r>
        <w:rPr>
          <w:rStyle w:val="editsection"/>
          <w:rFonts w:ascii="-webkit-sans-serif" w:hAnsi="-webkit-sans-serif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-webkit-sans-serif" w:hAnsi="-webkit-sans-serif"/>
          <w:b w:val="0"/>
          <w:bCs w:val="0"/>
          <w:color w:val="000000"/>
          <w:sz w:val="30"/>
          <w:szCs w:val="30"/>
        </w:rPr>
        <w:t>Отраслевые организации</w:t>
      </w:r>
    </w:p>
    <w:p w:rsidR="00E75DCC" w:rsidRPr="00E75DCC" w:rsidRDefault="00E75DCC" w:rsidP="00E75DCC">
      <w:pPr>
        <w:numPr>
          <w:ilvl w:val="0"/>
          <w:numId w:val="7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  <w:lang w:val="en-US"/>
        </w:rPr>
      </w:pPr>
      <w:r w:rsidRPr="00E75DCC">
        <w:rPr>
          <w:rFonts w:ascii="-webkit-sans-serif" w:hAnsi="-webkit-sans-serif"/>
          <w:color w:val="000000"/>
          <w:sz w:val="20"/>
          <w:szCs w:val="20"/>
          <w:lang w:val="en-US"/>
        </w:rPr>
        <w:t xml:space="preserve">Global </w:t>
      </w:r>
      <w:smartTag w:uri="urn:schemas-microsoft-com:office:smarttags" w:element="City">
        <w:r w:rsidRPr="00E75DCC">
          <w:rPr>
            <w:rFonts w:ascii="-webkit-sans-serif" w:hAnsi="-webkit-sans-serif"/>
            <w:color w:val="000000"/>
            <w:sz w:val="20"/>
            <w:szCs w:val="20"/>
            <w:lang w:val="en-US"/>
          </w:rPr>
          <w:t>Alliance</w:t>
        </w:r>
      </w:smartTag>
      <w:r w:rsidRPr="00E75DCC">
        <w:rPr>
          <w:rFonts w:ascii="-webkit-sans-serif" w:hAnsi="-webkit-sans-serif"/>
          <w:color w:val="000000"/>
          <w:sz w:val="20"/>
          <w:szCs w:val="20"/>
          <w:lang w:val="en-US"/>
        </w:rPr>
        <w:t xml:space="preserve"> for Public Relations and Communications Management</w:t>
      </w:r>
      <w:r w:rsidRPr="00E75DCC">
        <w:rPr>
          <w:rStyle w:val="apple-converted-space"/>
          <w:rFonts w:ascii="-webkit-sans-serif" w:hAnsi="-webkit-sans-serif"/>
          <w:color w:val="000000"/>
          <w:sz w:val="20"/>
          <w:szCs w:val="20"/>
          <w:lang w:val="en-US"/>
        </w:rPr>
        <w:t> </w:t>
      </w:r>
      <w:hyperlink r:id="rId65" w:tooltip="Global Alliance (страница отсутствует)" w:history="1">
        <w:r w:rsidRPr="00E75DCC">
          <w:rPr>
            <w:rStyle w:val="a4"/>
            <w:rFonts w:ascii="-webkit-sans-serif" w:hAnsi="-webkit-sans-serif"/>
            <w:color w:val="CC2200"/>
            <w:sz w:val="20"/>
            <w:szCs w:val="20"/>
            <w:lang w:val="en-US"/>
          </w:rPr>
          <w:t>Global Alliance</w:t>
        </w:r>
      </w:hyperlink>
    </w:p>
    <w:p w:rsidR="00E75DCC" w:rsidRDefault="00E75DCC" w:rsidP="00E75DCC">
      <w:pPr>
        <w:numPr>
          <w:ilvl w:val="0"/>
          <w:numId w:val="7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Чартерный Институт Public Relations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hyperlink r:id="rId66" w:tooltip="CIPR (страница отсутствует)" w:history="1">
        <w:r>
          <w:rPr>
            <w:rStyle w:val="a4"/>
            <w:rFonts w:ascii="-webkit-sans-serif" w:hAnsi="-webkit-sans-serif"/>
            <w:color w:val="CC2200"/>
            <w:sz w:val="20"/>
            <w:szCs w:val="20"/>
          </w:rPr>
          <w:t>CIPR</w:t>
        </w:r>
      </w:hyperlink>
    </w:p>
    <w:p w:rsidR="00E75DCC" w:rsidRDefault="00E75DCC" w:rsidP="00E75DCC">
      <w:pPr>
        <w:numPr>
          <w:ilvl w:val="0"/>
          <w:numId w:val="7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Международная организация компаний — консультантов в области коммуникаций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hyperlink r:id="rId67" w:tooltip="ICCO (страница отсутствует)" w:history="1">
        <w:r>
          <w:rPr>
            <w:rStyle w:val="a4"/>
            <w:rFonts w:ascii="-webkit-sans-serif" w:hAnsi="-webkit-sans-serif"/>
            <w:color w:val="CC2200"/>
            <w:sz w:val="20"/>
            <w:szCs w:val="20"/>
          </w:rPr>
          <w:t>ICCO</w:t>
        </w:r>
      </w:hyperlink>
    </w:p>
    <w:p w:rsidR="00E75DCC" w:rsidRDefault="00E75DCC" w:rsidP="00E75DCC">
      <w:pPr>
        <w:numPr>
          <w:ilvl w:val="0"/>
          <w:numId w:val="7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Восточно-Европейская сеть независимых PR-агентств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hyperlink r:id="rId68" w:tooltip="CEEPR-net (страница отсутствует)" w:history="1">
        <w:r>
          <w:rPr>
            <w:rStyle w:val="a4"/>
            <w:rFonts w:ascii="-webkit-sans-serif" w:hAnsi="-webkit-sans-serif"/>
            <w:color w:val="CC2200"/>
            <w:sz w:val="20"/>
            <w:szCs w:val="20"/>
          </w:rPr>
          <w:t>CEEPR-net</w:t>
        </w:r>
      </w:hyperlink>
    </w:p>
    <w:p w:rsidR="00E75DCC" w:rsidRDefault="00E75DCC" w:rsidP="00E75DCC">
      <w:pPr>
        <w:numPr>
          <w:ilvl w:val="0"/>
          <w:numId w:val="7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Украинская ассоциация по связям с общественностью</w:t>
      </w:r>
      <w:r>
        <w:rPr>
          <w:rStyle w:val="apple-converted-space"/>
          <w:rFonts w:ascii="-webkit-sans-serif" w:hAnsi="-webkit-sans-serif"/>
          <w:color w:val="000000"/>
          <w:sz w:val="20"/>
          <w:szCs w:val="20"/>
        </w:rPr>
        <w:t> </w:t>
      </w:r>
      <w:hyperlink r:id="rId69" w:tooltip="UAPR (страница отсутствует)" w:history="1">
        <w:r>
          <w:rPr>
            <w:rStyle w:val="a4"/>
            <w:rFonts w:ascii="-webkit-sans-serif" w:hAnsi="-webkit-sans-serif"/>
            <w:color w:val="CC2200"/>
            <w:sz w:val="20"/>
            <w:szCs w:val="20"/>
          </w:rPr>
          <w:t>UAPR</w:t>
        </w:r>
      </w:hyperlink>
    </w:p>
    <w:p w:rsidR="00E75DCC" w:rsidRDefault="00E75DCC" w:rsidP="00E75DCC">
      <w:pPr>
        <w:numPr>
          <w:ilvl w:val="0"/>
          <w:numId w:val="7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Российская Ассоциация по связям с общественностью (</w:t>
      </w:r>
      <w:hyperlink r:id="rId70" w:tooltip="http://www.raso.ru/" w:history="1">
        <w:r>
          <w:rPr>
            <w:rStyle w:val="a4"/>
            <w:rFonts w:ascii="-webkit-sans-serif" w:hAnsi="-webkit-sans-serif"/>
            <w:color w:val="3366BB"/>
            <w:sz w:val="20"/>
            <w:szCs w:val="20"/>
          </w:rPr>
          <w:t>РАСО</w:t>
        </w:r>
      </w:hyperlink>
      <w:r>
        <w:rPr>
          <w:rFonts w:ascii="-webkit-sans-serif" w:hAnsi="-webkit-sans-serif"/>
          <w:color w:val="000000"/>
          <w:sz w:val="20"/>
          <w:szCs w:val="20"/>
        </w:rPr>
        <w:t>)</w:t>
      </w:r>
    </w:p>
    <w:p w:rsidR="00E75DCC" w:rsidRDefault="00E75DCC" w:rsidP="00E75DCC">
      <w:pPr>
        <w:numPr>
          <w:ilvl w:val="0"/>
          <w:numId w:val="7"/>
        </w:numPr>
        <w:spacing w:before="100" w:beforeAutospacing="1" w:after="24" w:line="360" w:lineRule="atLeast"/>
        <w:ind w:left="1320"/>
        <w:rPr>
          <w:rFonts w:ascii="-webkit-sans-serif" w:hAnsi="-webkit-sans-serif"/>
          <w:color w:val="000000"/>
          <w:sz w:val="20"/>
          <w:szCs w:val="20"/>
        </w:rPr>
      </w:pPr>
      <w:r>
        <w:rPr>
          <w:rFonts w:ascii="-webkit-sans-serif" w:hAnsi="-webkit-sans-serif"/>
          <w:color w:val="000000"/>
          <w:sz w:val="20"/>
          <w:szCs w:val="20"/>
        </w:rPr>
        <w:t>Российская Ассоциация студентов по связям с общественностью (</w:t>
      </w:r>
      <w:hyperlink r:id="rId71" w:tooltip="РАССО" w:history="1">
        <w:r>
          <w:rPr>
            <w:rStyle w:val="a4"/>
            <w:rFonts w:ascii="-webkit-sans-serif" w:hAnsi="-webkit-sans-serif"/>
            <w:color w:val="002BB8"/>
            <w:sz w:val="20"/>
            <w:szCs w:val="20"/>
          </w:rPr>
          <w:t>РАССО</w:t>
        </w:r>
      </w:hyperlink>
      <w:r>
        <w:rPr>
          <w:rFonts w:ascii="-webkit-sans-serif" w:hAnsi="-webkit-sans-serif"/>
          <w:color w:val="000000"/>
          <w:sz w:val="20"/>
          <w:szCs w:val="20"/>
        </w:rPr>
        <w:t>)</w:t>
      </w:r>
    </w:p>
    <w:p w:rsidR="00E75DCC" w:rsidRDefault="00E75DCC" w:rsidP="00E75DCC">
      <w:pPr>
        <w:pStyle w:val="2"/>
        <w:pBdr>
          <w:bottom w:val="single" w:sz="6" w:space="2" w:color="AAAAAA"/>
        </w:pBdr>
        <w:spacing w:before="0" w:beforeAutospacing="0" w:after="144" w:afterAutospacing="0" w:line="285" w:lineRule="atLeast"/>
        <w:ind w:left="960"/>
        <w:rPr>
          <w:rFonts w:ascii="-webkit-sans-serif" w:hAnsi="-webkit-sans-serif"/>
          <w:b w:val="0"/>
          <w:bCs w:val="0"/>
          <w:color w:val="000000"/>
          <w:sz w:val="30"/>
          <w:szCs w:val="30"/>
        </w:rPr>
      </w:pPr>
      <w:bookmarkStart w:id="9" w:name=".D0.9F.D1.80.D0.B8.D0.BC.D0.B5.D1.87.D0."/>
      <w:bookmarkEnd w:id="9"/>
      <w:r>
        <w:rPr>
          <w:rStyle w:val="editsection"/>
          <w:rFonts w:ascii="-webkit-sans-serif" w:hAnsi="-webkit-sans-serif"/>
          <w:b w:val="0"/>
          <w:bCs w:val="0"/>
          <w:color w:val="000000"/>
          <w:sz w:val="20"/>
          <w:szCs w:val="20"/>
        </w:rPr>
        <w:t>[</w:t>
      </w:r>
      <w:hyperlink r:id="rId72" w:tooltip="Править секцию: Примечания" w:history="1">
        <w:r>
          <w:rPr>
            <w:rStyle w:val="a4"/>
            <w:rFonts w:ascii="-webkit-sans-serif" w:hAnsi="-webkit-sans-serif"/>
            <w:b w:val="0"/>
            <w:bCs w:val="0"/>
            <w:color w:val="002BB8"/>
            <w:sz w:val="20"/>
            <w:szCs w:val="20"/>
          </w:rPr>
          <w:t>править</w:t>
        </w:r>
      </w:hyperlink>
      <w:r>
        <w:rPr>
          <w:rStyle w:val="editsection"/>
          <w:rFonts w:ascii="-webkit-sans-serif" w:hAnsi="-webkit-sans-serif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-webkit-sans-serif" w:hAnsi="-webkit-sans-serif"/>
          <w:b w:val="0"/>
          <w:bCs w:val="0"/>
          <w:color w:val="000000"/>
          <w:sz w:val="30"/>
          <w:szCs w:val="30"/>
        </w:rPr>
        <w:t>Примечания</w:t>
      </w:r>
    </w:p>
    <w:p w:rsidR="00E75DCC" w:rsidRDefault="00E75DCC">
      <w:bookmarkStart w:id="10" w:name="_GoBack"/>
      <w:bookmarkEnd w:id="10"/>
    </w:p>
    <w:sectPr w:rsidR="00E7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-webkit-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A741B"/>
    <w:multiLevelType w:val="multilevel"/>
    <w:tmpl w:val="E6144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86A90"/>
    <w:multiLevelType w:val="multilevel"/>
    <w:tmpl w:val="D3E0D1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6637E"/>
    <w:multiLevelType w:val="multilevel"/>
    <w:tmpl w:val="44D4D5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95600E"/>
    <w:multiLevelType w:val="multilevel"/>
    <w:tmpl w:val="7E02A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3B469C"/>
    <w:multiLevelType w:val="multilevel"/>
    <w:tmpl w:val="365007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A07371"/>
    <w:multiLevelType w:val="multilevel"/>
    <w:tmpl w:val="E31E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4F2607"/>
    <w:multiLevelType w:val="multilevel"/>
    <w:tmpl w:val="153C19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DCC"/>
    <w:rsid w:val="00704B95"/>
    <w:rsid w:val="00754114"/>
    <w:rsid w:val="009E1B28"/>
    <w:rsid w:val="00E03931"/>
    <w:rsid w:val="00E7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2F277D7-8B8B-4099-A953-16698966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E75D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E75D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5DC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75DCC"/>
  </w:style>
  <w:style w:type="character" w:styleId="a4">
    <w:name w:val="Hyperlink"/>
    <w:basedOn w:val="a0"/>
    <w:rsid w:val="00E75DCC"/>
    <w:rPr>
      <w:color w:val="0000FF"/>
      <w:u w:val="single"/>
    </w:rPr>
  </w:style>
  <w:style w:type="character" w:customStyle="1" w:styleId="toctoggle">
    <w:name w:val="toctoggle"/>
    <w:basedOn w:val="a0"/>
    <w:rsid w:val="00E75DCC"/>
  </w:style>
  <w:style w:type="character" w:customStyle="1" w:styleId="tocnumber">
    <w:name w:val="tocnumber"/>
    <w:basedOn w:val="a0"/>
    <w:rsid w:val="00E75DCC"/>
  </w:style>
  <w:style w:type="character" w:customStyle="1" w:styleId="toctext">
    <w:name w:val="toctext"/>
    <w:basedOn w:val="a0"/>
    <w:rsid w:val="00E75DCC"/>
  </w:style>
  <w:style w:type="character" w:customStyle="1" w:styleId="editsection">
    <w:name w:val="editsection"/>
    <w:basedOn w:val="a0"/>
    <w:rsid w:val="00E75DCC"/>
  </w:style>
  <w:style w:type="character" w:customStyle="1" w:styleId="mw-headline">
    <w:name w:val="mw-headline"/>
    <w:basedOn w:val="a0"/>
    <w:rsid w:val="00E75DCC"/>
  </w:style>
  <w:style w:type="character" w:customStyle="1" w:styleId="apple-style-span">
    <w:name w:val="apple-style-span"/>
    <w:basedOn w:val="a0"/>
    <w:rsid w:val="00E0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203">
          <w:blockQuote w:val="1"/>
          <w:marLeft w:val="5"/>
          <w:marRight w:val="0"/>
          <w:marTop w:val="168"/>
          <w:marBottom w:val="168"/>
          <w:divBdr>
            <w:top w:val="single" w:sz="6" w:space="8" w:color="E0E0E0"/>
            <w:left w:val="single" w:sz="6" w:space="24" w:color="E0E0E0"/>
            <w:bottom w:val="single" w:sz="6" w:space="8" w:color="E0E0E0"/>
            <w:right w:val="single" w:sz="6" w:space="12" w:color="E0E0E0"/>
          </w:divBdr>
          <w:divsChild>
            <w:div w:id="169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F%D1%80%D0%BE%D0%BF%D0%B0%D0%B3%D0%B0%D0%BD%D0%B4%D0%B0" TargetMode="External"/><Relationship Id="rId18" Type="http://schemas.openxmlformats.org/officeDocument/2006/relationships/hyperlink" Target="http://ru.wikipedia.org/wiki/Public_Relations" TargetMode="External"/><Relationship Id="rId26" Type="http://schemas.openxmlformats.org/officeDocument/2006/relationships/hyperlink" Target="http://ru.wikipedia.org/w/index.php?title=%D0%A1%D0%B2%D1%8F%D0%B7%D0%B8_%D1%81_%D0%BE%D0%B1%D1%89%D0%B5%D1%81%D1%82%D0%B2%D0%B5%D0%BD%D0%BD%D0%BE%D1%81%D1%82%D1%8C%D1%8E&amp;action=edit&amp;section=1" TargetMode="External"/><Relationship Id="rId39" Type="http://schemas.openxmlformats.org/officeDocument/2006/relationships/hyperlink" Target="http://ru.wikipedia.org/wiki/%D0%AD%D1%80%D0%BE%D1%82%D0%B8%D0%BA%D0%B0" TargetMode="External"/><Relationship Id="rId21" Type="http://schemas.openxmlformats.org/officeDocument/2006/relationships/hyperlink" Target="http://ru.wikipedia.org/wiki/Public_Relations" TargetMode="External"/><Relationship Id="rId34" Type="http://schemas.openxmlformats.org/officeDocument/2006/relationships/hyperlink" Target="http://ru.wikipedia.org/wiki/%D0%A7%D1%91%D1%80%D0%BD%D1%8B%D0%B9_PR" TargetMode="External"/><Relationship Id="rId42" Type="http://schemas.openxmlformats.org/officeDocument/2006/relationships/hyperlink" Target="http://ru.wikipedia.org/wiki/%D0%A0%D0%B0%D1%81%D0%B8%D0%B7%D0%BC" TargetMode="External"/><Relationship Id="rId47" Type="http://schemas.openxmlformats.org/officeDocument/2006/relationships/hyperlink" Target="http://ru.wikipedia.org/wiki/%D0%92%D0%B8%D0%BA%D0%B8%D0%BF%D0%B5%D0%B4%D0%B8%D1%8F:%D0%9F%D1%80%D0%B0%D0%B2%D0%B8%D0%BB%D0%B0_%D0%B8_%D1%83%D0%BA%D0%B0%D0%B7%D0%B0%D0%BD%D0%B8%D1%8F" TargetMode="External"/><Relationship Id="rId50" Type="http://schemas.openxmlformats.org/officeDocument/2006/relationships/hyperlink" Target="http://ru.wikipedia.org/w/index.php?title=%D0%9F%D1%83%D0%B1%D0%BB%D0%B8%D1%87%D0%BD%D0%BE%D1%81%D1%82%D1%8C&amp;action=edit&amp;redlink=1" TargetMode="External"/><Relationship Id="rId55" Type="http://schemas.openxmlformats.org/officeDocument/2006/relationships/hyperlink" Target="http://ru.wikipedia.org/wiki/%D0%91%D1%8D%D0%BA%D0%B3%D1%80%D0%B0%D1%83%D0%BD%D0%B4%D0%B5%D1%80" TargetMode="External"/><Relationship Id="rId63" Type="http://schemas.openxmlformats.org/officeDocument/2006/relationships/hyperlink" Target="http://ru.wikipedia.org/wiki/%D0%A1%D0%BB%D1%83%D0%B6%D0%B5%D0%B1%D0%BD%D0%B0%D1%8F:BookSources/5938881218" TargetMode="External"/><Relationship Id="rId68" Type="http://schemas.openxmlformats.org/officeDocument/2006/relationships/hyperlink" Target="http://ru.wikipedia.org/w/index.php?title=CEEPR-net&amp;action=edit&amp;redlink=1" TargetMode="External"/><Relationship Id="rId7" Type="http://schemas.openxmlformats.org/officeDocument/2006/relationships/hyperlink" Target="http://ru.wikipedia.org/wiki/%D0%96%D0%B0%D1%80%D0%B3%D0%BE%D0%BD" TargetMode="External"/><Relationship Id="rId71" Type="http://schemas.openxmlformats.org/officeDocument/2006/relationships/hyperlink" Target="http://ru.wikipedia.org/wiki/%D0%A0%D0%90%D0%A1%D0%A1%D0%9E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Public_Relations" TargetMode="External"/><Relationship Id="rId29" Type="http://schemas.openxmlformats.org/officeDocument/2006/relationships/hyperlink" Target="http://ru.wikipedia.org/w/index.php?title=%D0%A1%D0%B2%D1%8F%D0%B7%D0%B8_%D1%81_%D0%BE%D0%B1%D1%89%D0%B5%D1%81%D1%82%D0%B2%D0%B5%D0%BD%D0%BD%D0%BE%D1%81%D1%82%D1%8C%D1%8E&amp;action=edit&amp;section=2" TargetMode="External"/><Relationship Id="rId11" Type="http://schemas.openxmlformats.org/officeDocument/2006/relationships/hyperlink" Target="http://ru.wikipedia.org/wiki/%D0%9C%D0%B0%D1%80%D0%BA%D0%B5%D1%82%D0%B8%D0%BD%D0%B3" TargetMode="External"/><Relationship Id="rId24" Type="http://schemas.openxmlformats.org/officeDocument/2006/relationships/hyperlink" Target="http://ru.wikipedia.org/wiki/Public_Relations" TargetMode="External"/><Relationship Id="rId32" Type="http://schemas.openxmlformats.org/officeDocument/2006/relationships/hyperlink" Target="http://ru.wikipedia.org/wiki/Public_Relations" TargetMode="External"/><Relationship Id="rId37" Type="http://schemas.openxmlformats.org/officeDocument/2006/relationships/hyperlink" Target="http://ru.wikipedia.org/wiki/Generation_%C2%AB%D0%9F%C2%BB" TargetMode="External"/><Relationship Id="rId40" Type="http://schemas.openxmlformats.org/officeDocument/2006/relationships/hyperlink" Target="http://ru.wikipedia.org/wiki/%D0%9F%D0%BE%D1%80%D0%BD%D0%BE%D0%B3%D1%80%D0%B0%D1%84%D0%B8%D1%8F" TargetMode="External"/><Relationship Id="rId45" Type="http://schemas.openxmlformats.org/officeDocument/2006/relationships/hyperlink" Target="http://ru.wikipedia.org/wiki/%D0%A4%D0%B0%D0%B9%D0%BB:Nuvola_apps_important_recycle.svg" TargetMode="External"/><Relationship Id="rId53" Type="http://schemas.openxmlformats.org/officeDocument/2006/relationships/hyperlink" Target="http://ru.wikipedia.org/wiki/%D0%9F%D1%80%D0%B5%D1%81%D1%81-%D1%80%D0%B5%D0%BB%D0%B8%D0%B7" TargetMode="External"/><Relationship Id="rId58" Type="http://schemas.openxmlformats.org/officeDocument/2006/relationships/hyperlink" Target="http://ru.wikipedia.org/w/index.php?title=%D0%A1%D0%B2%D1%8F%D0%B7%D0%B8_%D1%81_%D0%BE%D0%B1%D1%89%D0%B5%D1%81%D1%82%D0%B2%D0%B5%D0%BD%D0%BD%D0%BE%D1%81%D1%82%D1%8C%D1%8E&amp;action=edit&amp;section=8" TargetMode="External"/><Relationship Id="rId66" Type="http://schemas.openxmlformats.org/officeDocument/2006/relationships/hyperlink" Target="http://ru.wikipedia.org/w/index.php?title=CIPR&amp;action=edit&amp;redlink=1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ru.wikipedia.org/wiki/%D0%A2%D0%B5%D1%80%D0%BC%D0%B8%D0%BD%D0%BE%D0%BB%D0%BE%D0%B3%D0%B8%D1%8F_Public_Relations" TargetMode="External"/><Relationship Id="rId15" Type="http://schemas.openxmlformats.org/officeDocument/2006/relationships/hyperlink" Target="http://ru.wikipedia.org/wiki/Public_Relations" TargetMode="External"/><Relationship Id="rId23" Type="http://schemas.openxmlformats.org/officeDocument/2006/relationships/hyperlink" Target="http://ru.wikipedia.org/wiki/Public_Relations" TargetMode="External"/><Relationship Id="rId28" Type="http://schemas.openxmlformats.org/officeDocument/2006/relationships/hyperlink" Target="http://ru.wikipedia.org/wiki/Public_Relations" TargetMode="External"/><Relationship Id="rId36" Type="http://schemas.openxmlformats.org/officeDocument/2006/relationships/hyperlink" Target="http://ru.wikipedia.org/wiki/%D0%9F%D0%B5%D0%BB%D0%B5%D0%B2%D0%B8%D0%BD,_%D0%92%D0%B8%D0%BA%D1%82%D0%BE%D1%80_%D0%9E%D0%BB%D0%B5%D0%B3%D0%BE%D0%B2%D0%B8%D1%87" TargetMode="External"/><Relationship Id="rId49" Type="http://schemas.openxmlformats.org/officeDocument/2006/relationships/hyperlink" Target="http://ru.wikipedia.org/w/index.php?title=%D0%A1%D0%B2%D1%8F%D0%B7%D0%B8_%D1%81_%D0%BE%D0%B1%D1%89%D0%B5%D1%81%D1%82%D0%B2%D0%B5%D0%BD%D0%BD%D0%BE%D1%81%D1%82%D1%8C%D1%8E&amp;action=edit&amp;section=7" TargetMode="External"/><Relationship Id="rId57" Type="http://schemas.openxmlformats.org/officeDocument/2006/relationships/hyperlink" Target="http://ru.wikipedia.org/wiki/%D0%A0%D0%B5%D0%BA%D0%BB%D0%B0%D0%BC%D0%BD%D1%8B%D0%B9_%D1%85%D1%8D%D0%BF%D0%BF%D0%B5%D0%BD%D0%B8%D0%BD%D0%B3" TargetMode="External"/><Relationship Id="rId61" Type="http://schemas.openxmlformats.org/officeDocument/2006/relationships/hyperlink" Target="http://ru.wikipedia.org/wiki/%D0%A1%D0%BB%D1%83%D0%B6%D0%B5%D0%B1%D0%BD%D0%B0%D1%8F:BookSources/9785962604084" TargetMode="External"/><Relationship Id="rId10" Type="http://schemas.openxmlformats.org/officeDocument/2006/relationships/hyperlink" Target="http://ru.wikipedia.org/wiki/%D0%90%D0%B3%D0%B8%D1%82%D0%B0%D1%86%D0%B8%D1%8F" TargetMode="External"/><Relationship Id="rId19" Type="http://schemas.openxmlformats.org/officeDocument/2006/relationships/hyperlink" Target="http://ru.wikipedia.org/wiki/Public_Relations" TargetMode="External"/><Relationship Id="rId31" Type="http://schemas.openxmlformats.org/officeDocument/2006/relationships/hyperlink" Target="http://ru.wikipedia.org/w/index.php?title=%D0%A1%D0%B2%D1%8F%D0%B7%D0%B8_%D1%81_%D0%BE%D0%B1%D1%89%D0%B5%D1%81%D1%82%D0%B2%D0%B5%D0%BD%D0%BD%D0%BE%D1%81%D1%82%D1%8C%D1%8E&amp;action=edit&amp;section=3" TargetMode="External"/><Relationship Id="rId44" Type="http://schemas.openxmlformats.org/officeDocument/2006/relationships/hyperlink" Target="http://ru.wikipedia.org/w/index.php?title=%D0%A1%D0%B2%D1%8F%D0%B7%D0%B8_%D1%81_%D0%BE%D0%B1%D1%89%D0%B5%D1%81%D1%82%D0%B2%D0%B5%D0%BD%D0%BD%D0%BE%D1%81%D1%82%D1%8C%D1%8E&amp;action=edit&amp;section=5" TargetMode="External"/><Relationship Id="rId52" Type="http://schemas.openxmlformats.org/officeDocument/2006/relationships/hyperlink" Target="http://ru.wikipedia.org/wiki/%D0%9C%D0%B0%D1%80%D0%BA%D0%B5%D1%82%D0%B8%D0%BD%D0%B3" TargetMode="External"/><Relationship Id="rId60" Type="http://schemas.openxmlformats.org/officeDocument/2006/relationships/hyperlink" Target="http://ru.wikipedia.org/wiki/%D0%A1%D0%BB%D1%83%D0%B6%D0%B5%D0%B1%D0%BD%D0%B0%D1%8F:BookSources/5941577710" TargetMode="External"/><Relationship Id="rId65" Type="http://schemas.openxmlformats.org/officeDocument/2006/relationships/hyperlink" Target="http://ru.wikipedia.org/w/index.php?title=Global_Alliance&amp;action=edit&amp;redlink=1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0%D0%B5%D0%BA%D0%BB%D0%B0%D0%BC%D0%B0" TargetMode="External"/><Relationship Id="rId14" Type="http://schemas.openxmlformats.org/officeDocument/2006/relationships/hyperlink" Target="javascript:toggleToc()" TargetMode="External"/><Relationship Id="rId22" Type="http://schemas.openxmlformats.org/officeDocument/2006/relationships/hyperlink" Target="http://ru.wikipedia.org/wiki/Public_Relations" TargetMode="External"/><Relationship Id="rId27" Type="http://schemas.openxmlformats.org/officeDocument/2006/relationships/hyperlink" Target="http://ru.wikipedia.org/wiki/Public_Relations" TargetMode="External"/><Relationship Id="rId30" Type="http://schemas.openxmlformats.org/officeDocument/2006/relationships/hyperlink" Target="http://ru.wikipedia.org/wiki/%D0%9F%D0%B0%D0%B1%D0%BB%D0%B8%D1%81%D0%B8%D1%82%D0%B8" TargetMode="External"/><Relationship Id="rId35" Type="http://schemas.openxmlformats.org/officeDocument/2006/relationships/hyperlink" Target="http://ru.wikipedia.org/wiki/%D0%9A%D0%BE%D0%BC%D0%BF%D1%80%D0%BE%D0%BC%D0%B0%D1%82" TargetMode="External"/><Relationship Id="rId43" Type="http://schemas.openxmlformats.org/officeDocument/2006/relationships/hyperlink" Target="http://ru.wikipedia.org/wiki/%D0%9A%D1%81%D0%B5%D0%BD%D0%BE%D1%84%D0%BE%D0%B1%D0%B8%D1%8F" TargetMode="External"/><Relationship Id="rId48" Type="http://schemas.openxmlformats.org/officeDocument/2006/relationships/hyperlink" Target="http://ru.wikipedia.org/w/index.php?title=%D0%A1%D0%B2%D1%8F%D0%B7%D0%B8_%D1%81_%D0%BE%D0%B1%D1%89%D0%B5%D1%81%D1%82%D0%B2%D0%B5%D0%BD%D0%BD%D0%BE%D1%81%D1%82%D1%8C%D1%8E&amp;action=edit&amp;section=6" TargetMode="External"/><Relationship Id="rId56" Type="http://schemas.openxmlformats.org/officeDocument/2006/relationships/hyperlink" Target="http://ru.wikipedia.org/wiki/%D0%9F%D0%B0%D0%B1%D0%BB%D0%B8%D1%86%D0%B8%D1%82%D0%BD%D1%8B%D0%B9_%D0%BA%D0%B0%D0%BF%D0%B8%D1%82%D0%B0%D0%BB" TargetMode="External"/><Relationship Id="rId64" Type="http://schemas.openxmlformats.org/officeDocument/2006/relationships/hyperlink" Target="http://ru.wikipedia.org/w/index.php?title=%D0%A1%D0%B2%D1%8F%D0%B7%D0%B8_%D1%81_%D0%BE%D0%B1%D1%89%D0%B5%D1%81%D1%82%D0%B2%D0%B5%D0%BD%D0%BD%D0%BE%D1%81%D1%82%D1%8C%D1%8E&amp;action=edit&amp;section=9" TargetMode="External"/><Relationship Id="rId69" Type="http://schemas.openxmlformats.org/officeDocument/2006/relationships/hyperlink" Target="http://ru.wikipedia.org/w/index.php?title=UAPR&amp;action=edit&amp;redlink=1" TargetMode="External"/><Relationship Id="rId8" Type="http://schemas.openxmlformats.org/officeDocument/2006/relationships/hyperlink" Target="http://ru.wikipedia.org/wiki/%D0%A2%D0%B5%D1%80%D0%BC%D0%B8%D0%BD" TargetMode="External"/><Relationship Id="rId51" Type="http://schemas.openxmlformats.org/officeDocument/2006/relationships/hyperlink" Target="http://ru.wikipedia.org/wiki/%D0%9F%D1%80%D0%BE%D0%BC%D0%BE%D1%83%D1%82%D0%B5%D1%80" TargetMode="External"/><Relationship Id="rId72" Type="http://schemas.openxmlformats.org/officeDocument/2006/relationships/hyperlink" Target="http://ru.wikipedia.org/w/index.php?title=%D0%A1%D0%B2%D1%8F%D0%B7%D0%B8_%D1%81_%D0%BE%D0%B1%D1%89%D0%B5%D1%81%D1%82%D0%B2%D0%B5%D0%BD%D0%BD%D0%BE%D1%81%D1%82%D1%8C%D1%8E&amp;action=edit&amp;section=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C%D0%B0%D0%BD%D0%B8%D0%BF%D1%83%D0%BB%D1%8F%D1%86%D0%B8%D1%8F_%D0%BE%D0%B1%D1%89%D0%B5%D1%81%D1%82%D0%B2%D0%B5%D0%BD%D0%BD%D1%8B%D0%BC_%D0%BC%D0%BD%D0%B5%D0%BD%D0%B8%D0%B5%D0%BC" TargetMode="External"/><Relationship Id="rId17" Type="http://schemas.openxmlformats.org/officeDocument/2006/relationships/hyperlink" Target="http://ru.wikipedia.org/wiki/Public_Relations" TargetMode="External"/><Relationship Id="rId25" Type="http://schemas.openxmlformats.org/officeDocument/2006/relationships/hyperlink" Target="http://ru.wikipedia.org/wiki/Public_Relations" TargetMode="External"/><Relationship Id="rId33" Type="http://schemas.openxmlformats.org/officeDocument/2006/relationships/hyperlink" Target="http://ru.wikipedia.org/w/index.php?title=%D0%A1%D0%B2%D1%8F%D0%B7%D0%B8_%D1%81_%D0%BE%D0%B1%D1%89%D0%B5%D1%81%D1%82%D0%B2%D0%B5%D0%BD%D0%BD%D0%BE%D1%81%D1%82%D1%8C%D1%8E&amp;action=edit&amp;section=4" TargetMode="External"/><Relationship Id="rId38" Type="http://schemas.openxmlformats.org/officeDocument/2006/relationships/hyperlink" Target="http://ru.wikipedia.org/wiki/%D0%9D%D1%8E_(%D0%B6%D0%B0%D0%BD%D1%80)" TargetMode="External"/><Relationship Id="rId46" Type="http://schemas.openxmlformats.org/officeDocument/2006/relationships/image" Target="media/image1.png"/><Relationship Id="rId59" Type="http://schemas.openxmlformats.org/officeDocument/2006/relationships/hyperlink" Target="http://ru.wikipedia.org/wiki/%D0%92%D1%83%D0%B9%D0%BC%D0%B0" TargetMode="External"/><Relationship Id="rId67" Type="http://schemas.openxmlformats.org/officeDocument/2006/relationships/hyperlink" Target="http://ru.wikipedia.org/w/index.php?title=ICCO&amp;action=edit&amp;redlink=1" TargetMode="External"/><Relationship Id="rId20" Type="http://schemas.openxmlformats.org/officeDocument/2006/relationships/hyperlink" Target="http://ru.wikipedia.org/wiki/Public_Relations" TargetMode="External"/><Relationship Id="rId41" Type="http://schemas.openxmlformats.org/officeDocument/2006/relationships/hyperlink" Target="http://ru.wikipedia.org/wiki/%D0%9F%D1%81%D0%B5%D0%B2%D0%B4%D0%BE%D0%B3%D0%BE%D0%BC%D0%BE%D1%81%D0%B5%D0%BA%D1%81%D1%83%D0%B0%D0%BB%D0%B8%D0%B7%D0%BC" TargetMode="External"/><Relationship Id="rId54" Type="http://schemas.openxmlformats.org/officeDocument/2006/relationships/hyperlink" Target="http://ru.wikipedia.org/wiki/%D0%9F%D1%80%D0%B5%D1%81%D1%81-%D0%BA%D0%BE%D0%BD%D1%84%D0%B5%D1%80%D0%B5%D0%BD%D1%86%D0%B8%D1%8F" TargetMode="External"/><Relationship Id="rId62" Type="http://schemas.openxmlformats.org/officeDocument/2006/relationships/hyperlink" Target="http://ru.wikipedia.org/wiki/%D0%A1%D0%BB%D1%83%D0%B6%D0%B5%D0%B1%D0%BD%D0%B0%D1%8F:BookSources/9785962604244" TargetMode="External"/><Relationship Id="rId70" Type="http://schemas.openxmlformats.org/officeDocument/2006/relationships/hyperlink" Target="http://www.ras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0%BD%D0%B3%D0%BB%D0%B8%D0%B9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3882</Words>
  <Characters>22129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Связи с общественностью или PR (Public Relations, СО, англ</vt:lpstr>
    </vt:vector>
  </TitlesOfParts>
  <Company>Home</Company>
  <LinksUpToDate>false</LinksUpToDate>
  <CharactersWithSpaces>25960</CharactersWithSpaces>
  <SharedDoc>false</SharedDoc>
  <HLinks>
    <vt:vector size="402" baseType="variant">
      <vt:variant>
        <vt:i4>3735677</vt:i4>
      </vt:variant>
      <vt:variant>
        <vt:i4>201</vt:i4>
      </vt:variant>
      <vt:variant>
        <vt:i4>0</vt:i4>
      </vt:variant>
      <vt:variant>
        <vt:i4>5</vt:i4>
      </vt:variant>
      <vt:variant>
        <vt:lpwstr>http://ru.wikipedia.org/w/index.php?title=%D0%A1%D0%B2%D1%8F%D0%B7%D0%B8_%D1%81_%D0%BE%D0%B1%D1%89%D0%B5%D1%81%D1%82%D0%B2%D0%B5%D0%BD%D0%BD%D0%BE%D1%81%D1%82%D1%8C%D1%8E&amp;action=edit&amp;section=10</vt:lpwstr>
      </vt:variant>
      <vt:variant>
        <vt:lpwstr/>
      </vt:variant>
      <vt:variant>
        <vt:i4>8126575</vt:i4>
      </vt:variant>
      <vt:variant>
        <vt:i4>198</vt:i4>
      </vt:variant>
      <vt:variant>
        <vt:i4>0</vt:i4>
      </vt:variant>
      <vt:variant>
        <vt:i4>5</vt:i4>
      </vt:variant>
      <vt:variant>
        <vt:lpwstr>http://ru.wikipedia.org/wiki/%D0%A0%D0%90%D0%A1%D0%A1%D0%9E</vt:lpwstr>
      </vt:variant>
      <vt:variant>
        <vt:lpwstr/>
      </vt:variant>
      <vt:variant>
        <vt:i4>7405612</vt:i4>
      </vt:variant>
      <vt:variant>
        <vt:i4>195</vt:i4>
      </vt:variant>
      <vt:variant>
        <vt:i4>0</vt:i4>
      </vt:variant>
      <vt:variant>
        <vt:i4>5</vt:i4>
      </vt:variant>
      <vt:variant>
        <vt:lpwstr>http://www.raso.ru/</vt:lpwstr>
      </vt:variant>
      <vt:variant>
        <vt:lpwstr/>
      </vt:variant>
      <vt:variant>
        <vt:i4>786509</vt:i4>
      </vt:variant>
      <vt:variant>
        <vt:i4>192</vt:i4>
      </vt:variant>
      <vt:variant>
        <vt:i4>0</vt:i4>
      </vt:variant>
      <vt:variant>
        <vt:i4>5</vt:i4>
      </vt:variant>
      <vt:variant>
        <vt:lpwstr>http://ru.wikipedia.org/w/index.php?title=UAPR&amp;action=edit&amp;redlink=1</vt:lpwstr>
      </vt:variant>
      <vt:variant>
        <vt:lpwstr/>
      </vt:variant>
      <vt:variant>
        <vt:i4>131159</vt:i4>
      </vt:variant>
      <vt:variant>
        <vt:i4>189</vt:i4>
      </vt:variant>
      <vt:variant>
        <vt:i4>0</vt:i4>
      </vt:variant>
      <vt:variant>
        <vt:i4>5</vt:i4>
      </vt:variant>
      <vt:variant>
        <vt:lpwstr>http://ru.wikipedia.org/w/index.php?title=CEEPR-net&amp;action=edit&amp;redlink=1</vt:lpwstr>
      </vt:variant>
      <vt:variant>
        <vt:lpwstr/>
      </vt:variant>
      <vt:variant>
        <vt:i4>1245250</vt:i4>
      </vt:variant>
      <vt:variant>
        <vt:i4>186</vt:i4>
      </vt:variant>
      <vt:variant>
        <vt:i4>0</vt:i4>
      </vt:variant>
      <vt:variant>
        <vt:i4>5</vt:i4>
      </vt:variant>
      <vt:variant>
        <vt:lpwstr>http://ru.wikipedia.org/w/index.php?title=ICCO&amp;action=edit&amp;redlink=1</vt:lpwstr>
      </vt:variant>
      <vt:variant>
        <vt:lpwstr/>
      </vt:variant>
      <vt:variant>
        <vt:i4>262235</vt:i4>
      </vt:variant>
      <vt:variant>
        <vt:i4>183</vt:i4>
      </vt:variant>
      <vt:variant>
        <vt:i4>0</vt:i4>
      </vt:variant>
      <vt:variant>
        <vt:i4>5</vt:i4>
      </vt:variant>
      <vt:variant>
        <vt:lpwstr>http://ru.wikipedia.org/w/index.php?title=CIPR&amp;action=edit&amp;redlink=1</vt:lpwstr>
      </vt:variant>
      <vt:variant>
        <vt:lpwstr/>
      </vt:variant>
      <vt:variant>
        <vt:i4>3276801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http://ru.wikipedia.org/w/index.php?title=Global_Alliance&amp;action=edit&amp;redlink=1</vt:lpwstr>
      </vt:variant>
      <vt:variant>
        <vt:lpwstr/>
      </vt:variant>
      <vt:variant>
        <vt:i4>3211389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http://ru.wikipedia.org/w/index.php?title=%D0%A1%D0%B2%D1%8F%D0%B7%D0%B8_%D1%81_%D0%BE%D0%B1%D1%89%D0%B5%D1%81%D1%82%D0%B2%D0%B5%D0%BD%D0%BD%D0%BE%D1%81%D1%82%D1%8C%D1%8E&amp;action=edit&amp;section=9</vt:lpwstr>
      </vt:variant>
      <vt:variant>
        <vt:lpwstr/>
      </vt:variant>
      <vt:variant>
        <vt:i4>2490410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http://ru.wikipedia.org/wiki/%D0%A1%D0%BB%D1%83%D0%B6%D0%B5%D0%B1%D0%BD%D0%B0%D1%8F:BookSources/5938881218</vt:lpwstr>
      </vt:variant>
      <vt:variant>
        <vt:lpwstr/>
      </vt:variant>
      <vt:variant>
        <vt:i4>1507356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http://ru.wikipedia.org/wiki/%D0%A1%D0%BB%D1%83%D0%B6%D0%B5%D0%B1%D0%BD%D0%B0%D1%8F:BookSources/9785962604244</vt:lpwstr>
      </vt:variant>
      <vt:variant>
        <vt:lpwstr/>
      </vt:variant>
      <vt:variant>
        <vt:i4>1769502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http://ru.wikipedia.org/wiki/%D0%A1%D0%BB%D1%83%D0%B6%D0%B5%D0%B1%D0%BD%D0%B0%D1%8F:BookSources/9785962604084</vt:lpwstr>
      </vt:variant>
      <vt:variant>
        <vt:lpwstr/>
      </vt:variant>
      <vt:variant>
        <vt:i4>2949158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http://ru.wikipedia.org/wiki/%D0%A1%D0%BB%D1%83%D0%B6%D0%B5%D0%B1%D0%BD%D0%B0%D1%8F:BookSources/5941577710</vt:lpwstr>
      </vt:variant>
      <vt:variant>
        <vt:lpwstr/>
      </vt:variant>
      <vt:variant>
        <vt:i4>8323124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http://ru.wikipedia.org/wiki/%D0%92%D1%83%D0%B9%D0%BC%D0%B0</vt:lpwstr>
      </vt:variant>
      <vt:variant>
        <vt:lpwstr/>
      </vt:variant>
      <vt:variant>
        <vt:i4>3145853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http://ru.wikipedia.org/w/index.php?title=%D0%A1%D0%B2%D1%8F%D0%B7%D0%B8_%D1%81_%D0%BE%D0%B1%D1%89%D0%B5%D1%81%D1%82%D0%B2%D0%B5%D0%BD%D0%BD%D0%BE%D1%81%D1%82%D1%8C%D1%8E&amp;action=edit&amp;section=8</vt:lpwstr>
      </vt:variant>
      <vt:variant>
        <vt:lpwstr/>
      </vt:variant>
      <vt:variant>
        <vt:i4>5636210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http://ru.wikipedia.org/wiki/%D0%A0%D0%B5%D0%BA%D0%BB%D0%B0%D0%BC%D0%BD%D1%8B%D0%B9_%D1%85%D1%8D%D0%BF%D0%BF%D0%B5%D0%BD%D0%B8%D0%BD%D0%B3</vt:lpwstr>
      </vt:variant>
      <vt:variant>
        <vt:lpwstr/>
      </vt:variant>
      <vt:variant>
        <vt:i4>917629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http://ru.wikipedia.org/wiki/%D0%9F%D0%B0%D0%B1%D0%BB%D0%B8%D1%86%D0%B8%D1%82%D0%BD%D1%8B%D0%B9_%D0%BA%D0%B0%D0%BF%D0%B8%D1%82%D0%B0%D0%BB</vt:lpwstr>
      </vt:variant>
      <vt:variant>
        <vt:lpwstr/>
      </vt:variant>
      <vt:variant>
        <vt:i4>2359358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http://ru.wikipedia.org/wiki/%D0%91%D1%8D%D0%BA%D0%B3%D1%80%D0%B0%D1%83%D0%BD%D0%B4%D0%B5%D1%80</vt:lpwstr>
      </vt:variant>
      <vt:variant>
        <vt:lpwstr/>
      </vt:variant>
      <vt:variant>
        <vt:i4>8061051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http://ru.wikipedia.org/wiki/%D0%9F%D1%80%D0%B5%D1%81%D1%81-%D0%BA%D0%BE%D0%BD%D1%84%D0%B5%D1%80%D0%B5%D0%BD%D1%86%D0%B8%D1%8F</vt:lpwstr>
      </vt:variant>
      <vt:variant>
        <vt:lpwstr/>
      </vt:variant>
      <vt:variant>
        <vt:i4>8060960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http://ru.wikipedia.org/wiki/%D0%9F%D1%80%D0%B5%D1%81%D1%81-%D1%80%D0%B5%D0%BB%D0%B8%D0%B7</vt:lpwstr>
      </vt:variant>
      <vt:variant>
        <vt:lpwstr/>
      </vt:variant>
      <vt:variant>
        <vt:i4>2359350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http://ru.wikipedia.org/wiki/%D0%9C%D0%B0%D1%80%D0%BA%D0%B5%D1%82%D0%B8%D0%BD%D0%B3</vt:lpwstr>
      </vt:variant>
      <vt:variant>
        <vt:lpwstr/>
      </vt:variant>
      <vt:variant>
        <vt:i4>2359406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http://ru.wikipedia.org/wiki/%D0%9F%D1%80%D0%BE%D0%BC%D0%BE%D1%83%D1%82%D0%B5%D1%80</vt:lpwstr>
      </vt:variant>
      <vt:variant>
        <vt:lpwstr/>
      </vt:variant>
      <vt:variant>
        <vt:i4>3539007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http://ru.wikipedia.org/w/index.php?title=%D0%9F%D1%83%D0%B1%D0%BB%D0%B8%D1%87%D0%BD%D0%BE%D1%81%D1%82%D1%8C&amp;action=edit&amp;redlink=1</vt:lpwstr>
      </vt:variant>
      <vt:variant>
        <vt:lpwstr/>
      </vt:variant>
      <vt:variant>
        <vt:i4>4128893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http://ru.wikipedia.org/w/index.php?title=%D0%A1%D0%B2%D1%8F%D0%B7%D0%B8_%D1%81_%D0%BE%D0%B1%D1%89%D0%B5%D1%81%D1%82%D0%B2%D0%B5%D0%BD%D0%BD%D0%BE%D1%81%D1%82%D1%8C%D1%8E&amp;action=edit&amp;section=7</vt:lpwstr>
      </vt:variant>
      <vt:variant>
        <vt:lpwstr/>
      </vt:variant>
      <vt:variant>
        <vt:i4>4063357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http://ru.wikipedia.org/w/index.php?title=%D0%A1%D0%B2%D1%8F%D0%B7%D0%B8_%D1%81_%D0%BE%D0%B1%D1%89%D0%B5%D1%81%D1%82%D0%B2%D0%B5%D0%BD%D0%BD%D0%BE%D1%81%D1%82%D1%8C%D1%8E&amp;action=edit&amp;section=6</vt:lpwstr>
      </vt:variant>
      <vt:variant>
        <vt:lpwstr/>
      </vt:variant>
      <vt:variant>
        <vt:i4>5046356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http://ru.wikipedia.org/wiki/%D0%92%D0%B8%D0%BA%D0%B8%D0%BF%D0%B5%D0%B4%D0%B8%D1%8F:%D0%9F%D1%80%D0%B0%D0%B2%D0%B8%D0%BB%D0%B0_%D0%B8_%D1%83%D0%BA%D0%B0%D0%B7%D0%B0%D0%BD%D0%B8%D1%8F</vt:lpwstr>
      </vt:variant>
      <vt:variant>
        <vt:lpwstr/>
      </vt:variant>
      <vt:variant>
        <vt:i4>7012419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http://ru.wikipedia.org/wiki/%D0%A4%D0%B0%D0%B9%D0%BB:Nuvola_apps_important_recycle.svg</vt:lpwstr>
      </vt:variant>
      <vt:variant>
        <vt:lpwstr/>
      </vt:variant>
      <vt:variant>
        <vt:i4>3997821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http://ru.wikipedia.org/w/index.php?title=%D0%A1%D0%B2%D1%8F%D0%B7%D0%B8_%D1%81_%D0%BE%D0%B1%D1%89%D0%B5%D1%81%D1%82%D0%B2%D0%B5%D0%BD%D0%BD%D0%BE%D1%81%D1%82%D1%8C%D1%8E&amp;action=edit&amp;section=5</vt:lpwstr>
      </vt:variant>
      <vt:variant>
        <vt:lpwstr/>
      </vt:variant>
      <vt:variant>
        <vt:i4>524306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http://ru.wikipedia.org/wiki/%D0%9A%D1%81%D0%B5%D0%BD%D0%BE%D1%84%D0%BE%D0%B1%D0%B8%D1%8F</vt:lpwstr>
      </vt:variant>
      <vt:variant>
        <vt:lpwstr/>
      </vt:variant>
      <vt:variant>
        <vt:i4>5242896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http://ru.wikipedia.org/wiki/%D0%A0%D0%B0%D1%81%D0%B8%D0%B7%D0%BC</vt:lpwstr>
      </vt:variant>
      <vt:variant>
        <vt:lpwstr/>
      </vt:variant>
      <vt:variant>
        <vt:i4>5439557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http://ru.wikipedia.org/wiki/%D0%9F%D1%81%D0%B5%D0%B2%D0%B4%D0%BE%D0%B3%D0%BE%D0%BC%D0%BE%D1%81%D0%B5%D0%BA%D1%81%D1%83%D0%B0%D0%BB%D0%B8%D0%B7%D0%BC</vt:lpwstr>
      </vt:variant>
      <vt:variant>
        <vt:lpwstr/>
      </vt:variant>
      <vt:variant>
        <vt:i4>2359394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http://ru.wikipedia.org/wiki/%D0%9F%D0%BE%D1%80%D0%BD%D0%BE%D0%B3%D1%80%D0%B0%D1%84%D0%B8%D1%8F</vt:lpwstr>
      </vt:variant>
      <vt:variant>
        <vt:lpwstr/>
      </vt:variant>
      <vt:variant>
        <vt:i4>8126517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http://ru.wikipedia.org/wiki/%D0%AD%D1%80%D0%BE%D1%82%D0%B8%D0%BA%D0%B0</vt:lpwstr>
      </vt:variant>
      <vt:variant>
        <vt:lpwstr/>
      </vt:variant>
      <vt:variant>
        <vt:i4>2424917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http://ru.wikipedia.org/wiki/%D0%9D%D1%8E_(%D0%B6%D0%B0%D0%BD%D1%80)</vt:lpwstr>
      </vt:variant>
      <vt:variant>
        <vt:lpwstr/>
      </vt:variant>
      <vt:variant>
        <vt:i4>1048679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http://ru.wikipedia.org/wiki/Generation_%C2%AB%D0%9F%C2%BB</vt:lpwstr>
      </vt:variant>
      <vt:variant>
        <vt:lpwstr/>
      </vt:variant>
      <vt:variant>
        <vt:i4>5570646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http://ru.wikipedia.org/wiki/%D0%9F%D0%B5%D0%BB%D0%B5%D0%B2%D0%B8%D0%BD,_%D0%92%D0%B8%D0%BA%D1%82%D0%BE%D1%80_%D0%9E%D0%BB%D0%B5%D0%B3%D0%BE%D0%B2%D0%B8%D1%87</vt:lpwstr>
      </vt:variant>
      <vt:variant>
        <vt:lpwstr/>
      </vt:variant>
      <vt:variant>
        <vt:i4>2359400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http://ru.wikipedia.org/wiki/%D0%9A%D0%BE%D0%BC%D0%BF%D1%80%D0%BE%D0%BC%D0%B0%D1%82</vt:lpwstr>
      </vt:variant>
      <vt:variant>
        <vt:lpwstr/>
      </vt:variant>
      <vt:variant>
        <vt:i4>8126551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http://ru.wikipedia.org/wiki/%D0%A7%D1%91%D1%80%D0%BD%D1%8B%D0%B9_PR</vt:lpwstr>
      </vt:variant>
      <vt:variant>
        <vt:lpwstr/>
      </vt:variant>
      <vt:variant>
        <vt:i4>3932285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http://ru.wikipedia.org/w/index.php?title=%D0%A1%D0%B2%D1%8F%D0%B7%D0%B8_%D1%81_%D0%BE%D0%B1%D1%89%D0%B5%D1%81%D1%82%D0%B2%D0%B5%D0%BD%D0%BD%D0%BE%D1%81%D1%82%D1%8C%D1%8E&amp;action=edit&amp;section=4</vt:lpwstr>
      </vt:variant>
      <vt:variant>
        <vt:lpwstr/>
      </vt:variant>
      <vt:variant>
        <vt:i4>786531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http://ru.wikipedia.org/wiki/Public_Relations</vt:lpwstr>
      </vt:variant>
      <vt:variant>
        <vt:lpwstr>cite_note-2#cite_note-2</vt:lpwstr>
      </vt:variant>
      <vt:variant>
        <vt:i4>3866749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http://ru.wikipedia.org/w/index.php?title=%D0%A1%D0%B2%D1%8F%D0%B7%D0%B8_%D1%81_%D0%BE%D0%B1%D1%89%D0%B5%D1%81%D1%82%D0%B2%D0%B5%D0%BD%D0%BD%D0%BE%D1%81%D1%82%D1%8C%D1%8E&amp;action=edit&amp;section=3</vt:lpwstr>
      </vt:variant>
      <vt:variant>
        <vt:lpwstr/>
      </vt:variant>
      <vt:variant>
        <vt:i4>2359401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http://ru.wikipedia.org/wiki/%D0%9F%D0%B0%D0%B1%D0%BB%D0%B8%D1%81%D0%B8%D1%82%D0%B8</vt:lpwstr>
      </vt:variant>
      <vt:variant>
        <vt:lpwstr/>
      </vt:variant>
      <vt:variant>
        <vt:i4>3801213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http://ru.wikipedia.org/w/index.php?title=%D0%A1%D0%B2%D1%8F%D0%B7%D0%B8_%D1%81_%D0%BE%D0%B1%D1%89%D0%B5%D1%81%D1%82%D0%B2%D0%B5%D0%BD%D0%BD%D0%BE%D1%81%D1%82%D1%8C%D1%8E&amp;action=edit&amp;section=2</vt:lpwstr>
      </vt:variant>
      <vt:variant>
        <vt:lpwstr/>
      </vt:variant>
      <vt:variant>
        <vt:i4>786528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http://ru.wikipedia.org/wiki/Public_Relations</vt:lpwstr>
      </vt:variant>
      <vt:variant>
        <vt:lpwstr>cite_note-1#cite_note-1</vt:lpwstr>
      </vt:variant>
      <vt:variant>
        <vt:i4>786529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http://ru.wikipedia.org/wiki/Public_Relations</vt:lpwstr>
      </vt:variant>
      <vt:variant>
        <vt:lpwstr>cite_note-0#cite_note-0</vt:lpwstr>
      </vt:variant>
      <vt:variant>
        <vt:i4>3735677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http://ru.wikipedia.org/w/index.php?title=%D0%A1%D0%B2%D1%8F%D0%B7%D0%B8_%D1%81_%D0%BE%D0%B1%D1%89%D0%B5%D1%81%D1%82%D0%B2%D0%B5%D0%BD%D0%BD%D0%BE%D1%81%D1%82%D1%8C%D1%8E&amp;action=edit&amp;section=1</vt:lpwstr>
      </vt:variant>
      <vt:variant>
        <vt:lpwstr/>
      </vt:variant>
      <vt:variant>
        <vt:i4>7667728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http://ru.wikipedia.org/wiki/Public_Relations</vt:lpwstr>
      </vt:variant>
      <vt:variant>
        <vt:lpwstr>.D0.A1.D1.81.D1.8B.D0.BB.D0.BA.D0.B8#.D0.A1.D1.81.D1.8B.D0.BB.D0.BA.D0.B8</vt:lpwstr>
      </vt:variant>
      <vt:variant>
        <vt:i4>2752529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http://ru.wikipedia.org/wiki/Public_Relations</vt:lpwstr>
      </vt:variant>
      <vt:variant>
        <vt:lpwstr>.D0.9F.D1.80.D0.B8.D0.BC.D0.B5.D1.87.D0.B0.D0.BD.D0.B8.D1.8F#.D0.9F.D1.80.D0.B8.D0.BC.D0.B5.D1.87.D0.B0.D0.BD.D0.B8.D1.8F</vt:lpwstr>
      </vt:variant>
      <vt:variant>
        <vt:i4>786537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http://ru.wikipedia.org/wiki/Public_Relations</vt:lpwstr>
      </vt:variant>
      <vt:variant>
        <vt:lpwstr>.D0.9E.D1.82.D1.80.D0.B0.D1.81.D0.BB.D0.B5.D0.B2.D1.8B.D0.B5_.D0.BE.D1.80.D0.B3.D0.B0.D0.BD.D0.B8.D0.B7.D0.B0.D1.86.D0.B8.D0.B8#.D0.9E.D1.82.D1.80.D0.B0.D1.81.D0.BB.D0.B5.D0.B2.D1.8B.D0.B5_.D0.BE.D1.80.D0.B3.D0.B0.D0.BD.D0.B8.D0.B7.D0.B0.D1.86.D0.B8.D0.B8</vt:lpwstr>
      </vt:variant>
      <vt:variant>
        <vt:i4>7536670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http://ru.wikipedia.org/wiki/Public_Relations</vt:lpwstr>
      </vt:variant>
      <vt:variant>
        <vt:lpwstr>.D0.9B.D0.B8.D1.82.D0.B5.D1.80.D0.B0.D1.82.D1.83.D1.80.D0.B0#.D0.9B.D0.B8.D1.82.D0.B5.D1.80.D0.B0.D1.82.D1.83.D1.80.D0.B0</vt:lpwstr>
      </vt:variant>
      <vt:variant>
        <vt:i4>131178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http://ru.wikipedia.org/wiki/Public_Relations</vt:lpwstr>
      </vt:variant>
      <vt:variant>
        <vt:lpwstr>.D0.A1.D0.BC._.D1.82.D0.B0.D0.BA.D0.B6.D0.B5#.D0.A1.D0.BC._.D1.82.D0.B0.D0.BA.D0.B6.D0.B5</vt:lpwstr>
      </vt:variant>
      <vt:variant>
        <vt:i4>2621459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http://ru.wikipedia.org/wiki/Public_Relations</vt:lpwstr>
      </vt:variant>
      <vt:variant>
        <vt:lpwstr>.D0.A1.D0.BF.D0.B5.D1.86.D0.B8.D0.B0.D0.BB.D0.B8.D0.B7.D0.B0.D1.86.D0.B8.D1.8F#.D0.A1.D0.BF.D0.B5.D1.86.D0.B8.D0.B0.D0.BB.D0.B8.D0.B7.D0.B0.D1.86.D0.B8.D1.8F</vt:lpwstr>
      </vt:variant>
      <vt:variant>
        <vt:i4>3342444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http://ru.wikipedia.org/wiki/Public_Relations</vt:lpwstr>
      </vt:variant>
      <vt:variant>
        <vt:lpwstr>.D0.A1.D0.BE.D0.B2.D1.80.D0.B5.D0.BC.D0.B5.D0.BD.D0.BD.D0.B0.D1.8F_.D0.B8.D0.BD.D0.B4.D1.83.D1.81.D1.82.D1.80.D0.B8.D1.8F_.C2.AB.D0.9F.D0.B0.D0.B1.D0.BB.D0.B8.D0.BA_.D1.80.D0.B8.D0.BB.D0.B5.D0.B9.D1.88.D0.BD.D0.B7.C2.BB#.D0.A1.D0.BE.D0.B2.D1.80.D0.B5.D0.BC.D0.B5.D0.BD.D0.BD.D0.B0.D1.8F_.D0.B8.D0.BD.D0.B4.D1.83.D1.81.D1.82.D1.80.D0.B8.D1.8F_.C2.AB.D0.9F.D0.B0.D0.B1.D0.BB.D0.B8.D0.BA_.D1.80.D0.B8.D0.BB.D0.B5.D0.B9.D1.88.D0.BD.D0.B7.C2.BB</vt:lpwstr>
      </vt:variant>
      <vt:variant>
        <vt:i4>786467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http://ru.wikipedia.org/wiki/Public_Relations</vt:lpwstr>
      </vt:variant>
      <vt:variant>
        <vt:lpwstr>.D0.92.D0.B8.D0.B4.D1.8B_PR#.D0.92.D0.B8.D0.B4.D1.8B_PR</vt:lpwstr>
      </vt:variant>
      <vt:variant>
        <vt:i4>3211381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http://ru.wikipedia.org/wiki/Public_Relations</vt:lpwstr>
      </vt:variant>
      <vt:variant>
        <vt:lpwstr>.D0.98.D1.81.D1.82.D0.BE.D1.80.D0.B8.D1.8F_.D1.80.D0.B0.D0.B7.D0.B2.D0.B8.D1.82.D0.B8.D1.8F_Public_Relations_.D0.BA.D0.B0.D0.BA_.D0.BD.D0.B0.D1.83.D0.BA.D0.B8#.D0.98.D1.81.D1.82.D0.BE.D1.80.D0.B8.D1.8F_.D1.80.D0.B0.D0.B7.D0.B2.D0.B8.D1.82.D0.B8.D1.8F_Public_Relations_.D0.BA.D0.B0.D0.BA_.D0.BD.D0.B0.D1.83.D0.BA.D0.B8</vt:lpwstr>
      </vt:variant>
      <vt:variant>
        <vt:i4>786466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http://ru.wikipedia.org/wiki/Public_Relations</vt:lpwstr>
      </vt:variant>
      <vt:variant>
        <vt:lpwstr>.D0.98.D1.81.D1.82.D0.BE.D0.BA.D0.B8_Public_Relations#.D0.98.D1.81.D1.82.D0.BE.D0.BA.D0.B8_Public_Relations</vt:lpwstr>
      </vt:variant>
      <vt:variant>
        <vt:i4>786487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http://ru.wikipedia.org/wiki/Public_Relations</vt:lpwstr>
      </vt:variant>
      <vt:variant>
        <vt:lpwstr>.D0.9E.D0.BF.D1.80.D0.B5.D0.B4.D0.B5.D0.BB.D0.B5.D0.BD.D0.B8.D1.8F_.D0.BF.D0.BE.D0.BD.D1.8F.D1.82.D0.B8.D1.8F#.D0.9E.D0.BF.D1.80.D0.B5.D0.B4.D0.B5.D0.BB.D0.B5.D0.BD.D0.B8.D1.8F_.D0.BF.D0.BE.D0.BD.D1.8F.D1.82.D0.B8.D1.8F</vt:lpwstr>
      </vt:variant>
      <vt:variant>
        <vt:i4>4128893</vt:i4>
      </vt:variant>
      <vt:variant>
        <vt:i4>27</vt:i4>
      </vt:variant>
      <vt:variant>
        <vt:i4>0</vt:i4>
      </vt:variant>
      <vt:variant>
        <vt:i4>5</vt:i4>
      </vt:variant>
      <vt:variant>
        <vt:lpwstr>javascript:toggleToc()</vt:lpwstr>
      </vt:variant>
      <vt:variant>
        <vt:lpwstr/>
      </vt:variant>
      <vt:variant>
        <vt:i4>524312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http://ru.wikipedia.org/wiki/%D0%9F%D1%80%D0%BE%D0%BF%D0%B0%D0%B3%D0%B0%D0%BD%D0%B4%D0%B0</vt:lpwstr>
      </vt:variant>
      <vt:variant>
        <vt:lpwstr/>
      </vt:variant>
      <vt:variant>
        <vt:i4>5308444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http://ru.wikipedia.org/wiki/%D0%9C%D0%B0%D0%BD%D0%B8%D0%BF%D1%83%D0%BB%D1%8F%D1%86%D0%B8%D1%8F_%D0%BE%D0%B1%D1%89%D0%B5%D1%81%D1%82%D0%B2%D0%B5%D0%BD%D0%BD%D1%8B%D0%BC_%D0%BC%D0%BD%D0%B5%D0%BD%D0%B8%D0%B5%D0%BC</vt:lpwstr>
      </vt:variant>
      <vt:variant>
        <vt:lpwstr/>
      </vt:variant>
      <vt:variant>
        <vt:i4>2359350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http://ru.wikipedia.org/wiki/%D0%9C%D0%B0%D1%80%D0%BA%D0%B5%D1%82%D0%B8%D0%BD%D0%B3</vt:lpwstr>
      </vt:variant>
      <vt:variant>
        <vt:lpwstr/>
      </vt:variant>
      <vt:variant>
        <vt:i4>524313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http://ru.wikipedia.org/wiki/%D0%90%D0%B3%D0%B8%D1%82%D0%B0%D1%86%D0%B8%D1%8F</vt:lpwstr>
      </vt:variant>
      <vt:variant>
        <vt:lpwstr/>
      </vt:variant>
      <vt:variant>
        <vt:i4>8126522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http://ru.wikipedia.org/wiki/%D0%A0%D0%B5%D0%BA%D0%BB%D0%B0%D0%BC%D0%B0</vt:lpwstr>
      </vt:variant>
      <vt:variant>
        <vt:lpwstr/>
      </vt:variant>
      <vt:variant>
        <vt:i4>5242946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http://ru.wikipedia.org/wiki/%D0%A2%D0%B5%D1%80%D0%BC%D0%B8%D0%BD</vt:lpwstr>
      </vt:variant>
      <vt:variant>
        <vt:lpwstr/>
      </vt:variant>
      <vt:variant>
        <vt:i4>524366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http://ru.wikipedia.org/wiki/%D0%96%D0%B0%D1%80%D0%B3%D0%BE%D0%BD</vt:lpwstr>
      </vt:variant>
      <vt:variant>
        <vt:lpwstr/>
      </vt:variant>
      <vt:variant>
        <vt:i4>327803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  <vt:variant>
        <vt:i4>5767182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http://ru.wikipedia.org/wiki/%D0%A2%D0%B5%D1%80%D0%BC%D0%B8%D0%BD%D0%BE%D0%BB%D0%BE%D0%B3%D0%B8%D1%8F_Public_Relations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Связи с общественностью или PR (Public Relations, СО, англ</dc:title>
  <dc:subject/>
  <dc:creator>Dark</dc:creator>
  <cp:keywords/>
  <dc:description/>
  <cp:lastModifiedBy>admin</cp:lastModifiedBy>
  <cp:revision>2</cp:revision>
  <dcterms:created xsi:type="dcterms:W3CDTF">2014-04-03T06:30:00Z</dcterms:created>
  <dcterms:modified xsi:type="dcterms:W3CDTF">2014-04-03T06:30:00Z</dcterms:modified>
</cp:coreProperties>
</file>