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A" w:rsidRDefault="00AA322A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Введение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Среди важнейших мировоззренческих вопросов, которые на протяжении всей своей истории решала философия, одно из центральных мест занимали проблемы сознания человека.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Уже с глубокой древности мыслители напряженно искали разгадку тайны феномена сознания. Наука, философия, литература, искусство, техника - словом, все достижения человечества объединили свои усилия, чтобы раскрыть сокровенные тайны нашей духовной жизни.</w:t>
      </w:r>
      <w:r w:rsidRPr="00FC50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Для того чтобы изучить сознание человека как предмет философского анализа в  первую очередь нужно рассмотреть такие понятия как материальное и идеальное, т.к. идеальность является главной характеристикой сознания. Здесь же нужно рассказать о возникновении и развитии сознания. Развитие сознания предполагает прежде всего обогащение его новыми знаниями об окружающем мире и о самом человеке.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Понятие “сознание” не однозначно. В широком смысле слова под ним имеют в виду психическое отражение действительности, независимо от того, на каком уровне оно осуществляется - биологическом или социальном, чувственном или рациональном. В более узком и специальном значении под сознанием имеют в виду не просто психическое состояние, а высшую, собственно человеческую форму отражения действительности.</w:t>
      </w:r>
    </w:p>
    <w:p w:rsidR="00F87320" w:rsidRDefault="00F8732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FC504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Возникновение сознания.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Сознание современного человека есть продукт всей всемирной истории, итог многовекового развития практической и познавательной деятельности бесчисленных поколений людей. И для того, чтобы понять его сущность, необходимо выяснить вопрос о том, как оно зародилось. Сознание имеет свою не только социальную историю, но и естественную предысторию - развитие биологических предпосылок в виде эволюции психики животных. Двадцать миллионов лет создавались условия для возникновения разумного человека. Без этой эволюции появление человеческого сознания было бы просто чудом.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появления сознания должны были сформироваться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биологические предпосылки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к ним относят: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сложную психическую деятельность животных, связанную с функционированием ЦНС и головным мозгом;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зачатки орудийной деятельности, инстинктивный труд человекоподобных предков, потребовавший освободить передние конечности в сочетании с прямохождением и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стадная форма обитания животных и возникновение звуковой сигнализации для передачи информации. Эти предпосылки необходимы, но не достаточны для появления человеческого сознания.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качественный скачок наука связывает с историей становления человеческого общества. Отечественные ученые, осмысливая процесс антропосоциогенеза и опираясь на данные археологии, создали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теорию двух скачков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соответствующих началу и концу антропосоциогенеза.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Первый скачок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связан с началом изготовления орудий труда, что явилось поворотным пунктом в эволюции живого. С этого момента начинает свою историю процесс формирования человека как особого биосоциального вида и зарождения общественных отношений. Биологическая эволюция, требующая приспособления вида к изменяющейся внешней среде, сменяется приспособлением внешнего природного мира к изменяющимся потребностям человека посредством трудовой деятельности. Непосредственными предшественниками питекантропов были хабилисы (Homo habilis – человек умелый), которые изготовляли орудия труда, но по морфофизиологической организации оставались животными.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Второй скачок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завершился сменой неоантропа Homo sapiens (человек разумный) человеком современного вида, а также установлением и господством социальных закономерностей.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свете последних данных в области археологии между производственной деятельностью, с одной стороны, и возникновением мышления и языка, с другой, существует разрыв примерно 1-1,5 млн. лет. Но производственная деятельность в собственном, человеческом смысле слова может быть только сознательной и волевой, ибо создание орудий труда и с их помощью преобразование действительности в соответствии с изменяющимися потребностями требует предварительного создания проекта и плана деятельности.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переходом человека к производству орудий труда можно говорить о трех взаимосвязанных следствиях этого процесса.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Во-первых, принципиально новое качество жизнедеятельности человека с неизбежностью обуславливает изменение физиологических функций организма и соответственно изменение его существенных биофизиологических качеств. Человек переходит к систематическому прямохождению, перераспределяются роли конечностей, обновляется принцип кровообращения и т.д. Эти изменения физиологических функций организма создают биологически благоприятные условия для активизации деятельности мозга и его развития. Мозг первобытного человека уже существенно превышает по объему и весу мозг человекообразной обезьяны и отличается гораздо большей сложностью своего строения.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Во-вторых, сам процесс изготовления орудий труда, миллиарды раз из поколения в поколение повторяемые производственные операции с помощью орудий труда накапливают опыт человека. Логика все усложняющихся практических действий постепенно закрепляется в логике мышления, тренируя и развивая мозг, расширяя информационные возможности.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В-третьих, совершенствующийся производственный процесс одновременно усложняет и всю гамму жизненных проявлений индивидов. Становятся более многогранными и сложными их отношения между собой. Расширяется и усложняется их общение, в котором появляются новые, социальные мотивы: общение по поводу орудий и результатов труда, отношения субординации и координации и т.д., расширяется диапазон социальных ролей и их регуляция.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Достоверно установленным и доступным исследованию видом сознания является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сознание человека.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Своими предпосылками и некоторыми функциями оно наиболее тесно связано с психикой высших животных, но существенно отличается от него следующими характерными чертами. </w:t>
      </w:r>
    </w:p>
    <w:p w:rsidR="00F87320" w:rsidRPr="00FC504C" w:rsidRDefault="00F87320" w:rsidP="00FC504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Сознание человека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творчески активно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Животные лишь воспроизводят в психических образах предметный мир, а сознание человека в идеальной форме создает образы того, что в материально-предметном мире не могло эволюционно возникнуть. </w:t>
      </w:r>
    </w:p>
    <w:p w:rsidR="00F87320" w:rsidRPr="00FC504C" w:rsidRDefault="00F87320" w:rsidP="00FC504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Сознание человека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конструктивно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Психическая деятельность животных направлена на приспособляемость вида к изменяющимся условиям жизни, а сознание человека ориентировано на преобразование мира, его реконструкцию. </w:t>
      </w:r>
    </w:p>
    <w:p w:rsidR="00F87320" w:rsidRPr="00FC504C" w:rsidRDefault="00F87320" w:rsidP="00FC504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Сознание человека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целесообразно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Животные реализуют в своей психической деятельности либо генетически заложенную программу, либо индивидуально приобретенный опыт, не передаваемый по наследству. Сознание человека направлено на достижение идеально сформулированной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цели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 словам Гегеля, разум человеческий не только могуществен, но и хитер. Его хитрость состоит в том, что человек с помощью сконструированных им технических изобретений заставляет предметы природы взаимодействовать, превращая их в средства реализации своих целей. Преобразование человеком природы продиктовано потребностями людей, их целями. </w:t>
      </w:r>
    </w:p>
    <w:p w:rsidR="00F87320" w:rsidRDefault="00F87320" w:rsidP="00FC504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Сознание человека обладает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самосознанием.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Животные не способны обращать психику на самих самого. Реализуя программу своей жизнедеятельности, они не анализируют свои действия, и не дают им оценок. У человека в процессе развития деятельности и сознания формулируется совокупность взглядов на себя как на индивидуального и социального субъекта.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Самосознание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выделение человеком себя из окружающего мира, оценка им своих возможностей, характеристика себя в собственном мнении. Самосознание представляет собой процесс непрерывного развития и совершенствования. Первой его ступенью является осознание человеком своего тела, выделение его из мира вещей и других людей. На более высоком его уровне происходит осознание своей принадлежности к определенному сообществу, социальной группе, конкретной культуре. Самым высоким уровнем самосознания является понимание своего «Я» как индивидуального явления, своей неповторимости, уникальности. На этом уровне осознается возможность относительно свободных самостоятельных поступков и ответственности за них, необходимость самоконтроля и самооценки.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2.Свойства сознания.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Сознание обладает следующими свойствами: идеальностью, интенциональностью и идеаторностью.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Одной из наиболее характерных черт сознания является его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идеальность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Проблема идеального дискутируется в философии с момента постановки ее Платоном. Но задолго до античной культуры способность человека мыслить, чувствовать, оценивать явления и процессы именовалась душой. Брахманы с незапамятных времен верили в существование души и ее переселение из тела в тело (метемпсихоз). Душа считалась небольшим воздушным образованием, легким и неосязаемым, которое в момент гибели тела покидала его. В древние времена душу называли разными именами: "пневма", "псюхе", "фантом", "мана", "квинтэссенция". Этимологически душа ( anima ) понималась как дыхание, вдох и выдох. В концепции анимизма душа представала особой силой, обитающей в теле животного, человека и даже растения, которая покидала свою обитель во время сна или после смерти. Впоследствии душа стала представляться состоящей из трех частей: дыхание, творящее жизнь, назвали растительной душой; псюхе – душа чувствующая, а нус – разумная. Платон дает свою иерархию частей души: « рациональная, эмоционально-гневливая и похотливая», локализованные соответственно в голове, груди и брюшной полости. Аристотель, различая растительное, животное и разумное начала души, в человеке связывает их в единое целое, проявляющееся в различных функциях: питательной, чувственной и рассудочной. Трактуемая как особая жизненная сила, активное духовное начало душа, ее собственная активность ставилась в зависимость от общих законов космоса (логоса у Гераклита или дао в китайской философии).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средневековой философии душа есть связующее звено между Богом и человеком. Душа бессмертна, поэтому заботиться следовало лишь о чистоте духовных побуждений.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новоевропейской философии душа стала отождествляться с внутренним, глубоко индивидуальным миром личности, а дух — с разумом человека. В XVI веке складывается наука о душе – психология, не избежавшая влияния господствующего механистического мировоззрения. В XVII веке Декарт приходит к выводу, что идеальное – это следствие самосознания человека, способности оценивать внутренний мир своей души. Спиноза растворяет духовное, идеальное начало в природе, приходит к выводу, что идеальное порождается материальным и связывает сознание с мозгом. Активно-преобразующий характер идеального подчеркивает И. Кант, у которого идеальное выступает как прообраз некого максимума, стремящегося приблизить к нему состояние действительности. У Гегеля — идея сущность всего действительного, которое существует лишь постольку, поскольку имеет внутри себя идею и выражает ее. Предметы и явления выступают как единство субъективного и объективного, они должны совпадать не только с идеей, но быть единством понятия и реальности. Предметная реальность, не совпадающая с понятием, субъективна, случайна, произвольна и перестает существовать. В XIX веке после возникновения экспериментальной психологии понятие «душа» в философском анализе заменилось понятием «психика».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Краткий исторический экскурс свидетельствует о широком диапазоне смыслового содержания категорий «идеального». И по сей день идеальное отождествляется со знанием, психикой, субъективным. В современной европейской и отечественной культуре под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идеальным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понимается специфический способ бытия объекта в психическом мире субъекта; идеальное – отражение действительности в формах духовной деятельности, субъективный образ объективного мира.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Подробнее это свойство мы рассмотрим ниже.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Следующее свойство сознания –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интенциональность.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это такое? В переводе с латинского - стремление. Стремление к чему, на что? Это первичная смыслообразующая устремленность сознания к миру, смыслоформирующее отношение сознания к предмету”, предметное истолкование ощущений. Впервые термин “интенциональность” [направленность на предмет — С. С.) ввел специально для философии немецкий философ Гуссерль. Он понимал это свойство сознания как акт</w:t>
      </w:r>
      <w:r w:rsidRPr="00FC50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придания смысла предмету, идущий от сознания.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Гуссерль представлял себе сознание как необратимый, направленный на предмет поток; он протекает в синтезированной, целостной форме. В потоке выделяются отдельные единицы, имеющие собственную целостность. Это и есть явления или, строго говоря, феномены сознания (отсюда и название философии Гуссерля — феноменология — учение о феноменах).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Сознание в своей интенциональности складывается из различных актов сознания — восприятия воспоминания, фантазирования и т.п. Оно в акте интенции наполняет смыслом, прежде всего, языковую предметность — сам язык как символическую форму.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Интенциональная функция, таким образом, смыслодающая; весь поток сознания и отдельные его элементы — феномены — способны к самообнаружению, самораскрытию во времени.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Сознание всегда есть сознание чего-то. Оно имеет направленность на какую-то предметность, В сознании всегда есть что-то, что является предметом сознания. Интенциональность означает, что самосознание распадается на то,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нем и на то как в нем</w:t>
      </w:r>
      <w:r w:rsidRPr="00FC50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То, на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распадается сознание, есть предмет, то, как оно распадается, есть форма. Эта предметность (“что”) представляет собой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горизонт мира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сознания. Форма же сознания показывает, как оно бытийствует. Наше сознание имеет по крайней мере, три формы: жизненный опыт, оценка и смысл. Сознание в целом выступает как содержание жизненного мира человека. Интенциональность проявляется в возникновении предмета в горизонте мира.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 сознании возникают интеллигибельные объекты, которые тоже представляются как стоящие перед сознанием: отношения, числа, идеальные сущности и все, что может быть из них построено. В сфере сознания образуется интеллектуальная часть мира, имеющая собственные законы. Здесь интенциональность смыкается с идеальностью. Она есть, таким образом, придание смысла феноменам (явлениям сознания) и, даже, вещам самим по себе.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выделить два типа интенции человеческого сознания: </w:t>
      </w:r>
      <w:r w:rsidRPr="00FC50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первичную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(направленную на мир явления), и </w:t>
      </w:r>
      <w:r w:rsidRPr="00FC50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вторичную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(направленную на мир духовный, божественный), как это делали еще средневековые схоласты. Одна интенция неотделима от другой, хотя ведущей, сущностной, основополагающей является вторичная, поскольку позволяет человеку реализовать свое фундаментальное онтологическое убеждение: реально существует этот мир вещей вокруг меня и реальнейше бытийствует сверхличный, имперсональный духовный мир. В то время как первичная интенция поддерживает только субъективную сторону дела — умонастроение “Я сам”. Однако и без нее невозможно, ибо познание высшего мира идет путем самопознания человека.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Идеаторность сознания.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Термин был введен в философию К. Мегрелидзе в его книге “Основные проблемы социологии мышления” (Тбилиси, 1973 г.). Он необходим для четкого отличения сознания человека от психики животного. Идеаторность, строго говоря, суть способность сознания творить и воспроизводить идеи. Прежде всего сознание вырабатывает осмысленный план поведения человека в мире и обществе. Ориентация животного зависит от наличной среды, основана на инстинкте. В этом случае сознание не помогало бы, а мешало поведению животных.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Идейные отношения между индивидами могут возникнуть, во-первых, в сообществе, но, во-вторых, при известной индивидуализации субъекта от данной группы. С одной стороны, человек — существо социальное, а, с другой стороны, он неповторим, незаменим, независим от социума. Только в этих условиях возникает возможность идеации (творчества идей).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Животное же не имеет мысленного, идеаторного содержания в своем мозге.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Когда возникают зачатки внутреннего мира идей, тогда начинается жизнь сознания в подлинном смысле этого слова. Человек имеет образы вещей в своем сознании даже тогда, когда эти вещи не даны чувственно. Такие образы и составляют идеаторное содержание сознания, “На основе идеации впервые становится возможной выработка элементов языка. Владение же словом”' создает условия для различных мыслительных операций.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Человеческое сознание свободно воспроизводит различные образы и представления и не ограничено чувственностью настоящего момента, В своем воображении оно свободно двигается по векторам пространства и времени. Мировая линия доступна человеку не только “здесь и теперь”, но и “там и тогда”. Поведение человека определяется не только сиюминутной сенсорной ситуацией, но и мыслимой, воображаемой, представляемой- Именно свободное идеаторное содержание сознания и отличает его от психики животных (наряду о вышеназванными идеальностью и интенциональностью).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Без идеаторности, понятой как воспроизведение идей, не было бы роста и обогащения сознания. Благодаря ей психика человека обретает свой уникальный внутренний мир представлений, мыслей, идей, освобождающий нас от слепого, рабского поклонения “вот этому” моменту, сенсорному полю индивида.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Идеальность сознания.</w:t>
      </w:r>
    </w:p>
    <w:p w:rsidR="00F87320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Идеальность - важнейшее свойство сознания. На протяжении многих веков проблема идеального остается одной из самых актуальных и сложных в мировой философии. Именно из противоположного отношения к природе и идеальному в философской мысли рождается противостояние материализма и идеализма, а также разнообразные "прочтения" идеального и материального в различных философских школах.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«Капитале» К. Маркс определяет идеальное как «материальное, пересаженное в человеческую голову и преобразованное в ней». В этом определении можно выделить три важных момента: 1) связь идеального с процессом отражения, 2) адекватность (более или менее полная) воспроизведения в идеальном сторон и элементов отражаемого объекта и 3) творческий, конструктивный характер идеального.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 механизм преобразования материального в идеальное современная наука не может объяснить достаточно убедительно, но сущность подобного преобразования представляется в акте отражения предмета в форме целеполагания. Идеальное направлено на изменение образа предмета, а не его самого. Его главной целью является схема деятельности, направленной на достижение определенного результата. Таким образом, идеальное есть: а) особая форма отражения объективного мира и б) особая форма деятельности субъекта, в которой все изменения, преобразования осуществляются в форме бытия субъективного, духовного (субъективная реальность) и целенаправленно регулирует объективно-реальные действия человека. Идеальное – это образы, подлежащие опредмечиванию или духовной объективации.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современной отечественной философии и науке сложились три концепции идеального. Согласно концепции Д.И. Дубровского, идеальное – явление, присущее субъективному миру отдельного социального индивида, материальным носителем его выступает нейродинамический код, природа которого науке до конца пока еще не ясна. В концепции Э.В. Ильенкова идеальное рождается и существует не в голове, а при помощи головы в общественной деятельности человека. Его нельзя отождествлять ни с результатами деятельности индивидуального нейрофизиологического аппарата (индивидуализированное духовное бытие), ни с материальным субстратом объективации этого бытия (книга, мрамор, архитектурная модель, икона). Оно включает в себя весь мир объективированного духовного бытия не только отдельной личности, но и результаты духовной деятельности всего исторического процесса, мир человеческой культуры и всю очеловеченную природу. В этом смысле идеальное первично по отношению к сознанию индивида.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мнению М.А. Лифшица, идеальное непосредственно связано с идеалом и не сводимо к понятию идея. «Идея» – это категория, связанная с характеристикой психической, сознательной деятельности субъектов, а «идеал» обозначает объективно-реальные образцы, эталоны представителей любого вида неживой, живой и социально организованной форм бытия (совершенной формы кристаллы, эталонные образцы растений и животных, позитивные ценности и идеалы в обществе). В этом смысле идеальное онтологически первично как по отношению к индивидуальному сознанию отдельного субъекта, так и по отношению к духовной, а следовательно, и к практически-преобразующей деятельности всего человечества.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дискуссии по проблеме идеального - от субъективной реальности через объективацию духовного и распространению идеального на всю природу - ставит перед философией проблему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носителя идеального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Здесь правомерна аналогия с дискуссионным ходом обсуждения понятия «информация»: от информации, понимаемой как знание, к информации, трактуемой как отражение в саморегулирующихся системах, а потом к выводу об атрибутивности информации как содержанию любой формы отражения.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Проблема соотношения сознания и идеального также не имеет однозначного решения. То, что они не совпадают, очевидно. Но следует заметить, что,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во-первых,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деятельность всегда целесообразна, т.е. сознательна, однако она включает в себя материально-предметный аспект;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во-вторых,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будучи субъективным образом, связанным с нейродинамическими процессами в ЦНС идеальное шире сознания и присутствует в психической форме отражения, следовательно, свойственно и животным;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в-третьих,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существуя в объективизированных формах, идеальное никак не может быть отнесено к психическому миру сколь угодно высокоразвитых животных. Человек обретает идеальный план жизнедеятельности только при условии приобщения его к исторически развивающимся формам общественной жизни.В современной отечественной литературе существуют две трактовки идеального: объективистская (Э.В. Ильенков), субъективистская. Последняя признающая за идеальное мимолетные психические состояния отдельной личности, совершенно индивидуальные и не имеющие всеобщего значения для других людей. Идеальное является исключительно субъективной реальностью и существует только в голове общественного индивида, не выходя за рамки, т.е. за ее пределы, хотя это качество и связано с воздействиями внешнего мира, с активной деятельностью человека, обусловлено органической включенностью индивида в функционирование общественной системы. Идеальное охватывает весь круг явлений субъективной реальности, это есть способность личности иметь информацию в “чистом виде” и оперировать ею во времени.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Объективистская (Э. В. Ильенков), полагает, что идеальное — это всеобщие и необходимые формы знания и познания человеком независимо от него существующей действительности.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 таком виде идеальность сознания существует уже у Платона. Именно он пишет об идеях как об универсальных, общезначимых -законах души,, которые она обязана признавать. “Коллективно созидаемый людьми мир духовной культуры, - пишет Ильенков,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- противостоит индивидуальной психике как некоторый очень особый и своеобразный мир — как “идеальный мир вообще”, как идеализированный мир”</w:t>
      </w:r>
      <w:r w:rsidRPr="00FC50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Итак, свойство сознания, названное нами идеальностью, объективно, самостоятельно, необходимо. Оно универсально, бестелесно, неуловимо для материальных способов обнаружения; к тому же это — абсолютная сила повелевать людьми и вещами, это бесспорная и несомненная реальность.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Внешне, как культура, идеальность имеет материальную оболочку, ибо объективируется в книгах, статуях, храмах, в орудиях трупа и т. п. “Все эти предметы по своему существованию — вещественны, материальны, но по сущности своей, по происхождению — идеальны, ибо в них воплощено коллективное мышление людей, всеобщий дух человечества”</w:t>
      </w:r>
      <w:r w:rsidRPr="00FC50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Всякая материальность имеет смысл только будучи наполненной идеальностью человеческого сознания, проистекающей из объективности духа. Без этого идеально-объективного смысла нет языка, культуры, есть лишь “колебания голоса”, как отметил еще средневековый философ Росцелин.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Идеальность - атрибут сознания, т. е. это последнее но существует без первой. Сознание только и начинается там к тогда, где и когда человек вынужден объективировать свои внутренний мир в общезначимых ценностях, посмотреть на себя со стороны, глазами других людей, соизмерить свое поведение с общепризнанными нормами, “идеальными но своей сути”. Отнять у человеческого сознания идеальность невозможно, иначе оно сведется к психике животных.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Подход к проблеме идеального должен быть, прежде всего философско-конструктивным (Алексеев А.П., Панин А.В.). Философским он является поскольку выведен на философский уровень, где главным оказывается отношение человека к миру, рассматриваемые в онтологическом, гносоологическом, аксиологическом и праксеологическом аспектах. Вместе с тем этот же подход выступает как </w:t>
      </w:r>
      <w:r w:rsidRPr="00FC50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конструктивный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, поскольку неразрывно связан с творчеством человека, с его творческой деятельностью.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Философский подход к идеальному с достоинством оценивает человека в его индивидуальном – экзестенциональном измерении. Поскольку идеальное связано с творчеством, а творчество не мыслимо без субъективности индивида, его эмоционально-чувственной стороны, постольку идеальное не исключает, но и предпологает соучастие чувств, эмоций, интуиции, “мимолетности” и “случайности”, т.е. всего богатства и уникальности проявления живой жизни. Эта точка зрения по отношению к субъектистской и объективистской является синтетичесой, на основе которой предполагается гармоничное их объединение.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Философская интерпретация идеального эволюционирует от вопроса о соотношении сознания, идеи и материи, предметов реального мира. Идеалистическая традиция рассматривает идеальное как конструктивно-преобразующую сущность действительности, импульс изменения и развития вещественного мира, а мир материальных явлений как сферу реализации, выражения и проявления идеального. Как справедливо отмечает Э.В. Ильенков, "объективность "идеальной формы" не ошибка Платона и Гегеля, а бесспорный факт трезвой констатации независимого от воли и сознания индивидов существования идеального в пространстве человеческой культуры"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Идеальность как внепространственность, недоступность чувственному восприятию, невещественность, невидимость, неслышимость и т.п. чувственных образов и знаково-символического мышления существует лишь в восприятии, воображении, мысли чувствующего и мыслящего общественного субъекта. В этом принципиальное отличие реальности сознания от реальности материального, реальности психического, субъективного от реальности физического, объективного.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"Идеальное" обозначает как сам процесс, так и результат этого процесса, а именно процесса идеализации, психического отражения действительности, формирующего образ предмета, который, в свою очередь, является "идеальной формой бытия предмета в голове человека". Изначально идеальные образы возникают и формируются как момент практического отношения человека к миру, опосредованного формами, созданными предшествующими поколениями людей.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Идеальное, будучи миром образов и понятий, обладает собственной логикой, относительной самостоятельностью собственного функционирования [2], определенным уровнем свободы, выражающейся в способности идеального порождать новое или вообще нечто, непосредственно в действительности не встречающееся и являющееся результатом духовной деятельности.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Нужно иметь в виду, что на первых порах своего становления идеальное непосредственно вплетено в материальную деятельность, становясь далее все более самостоятельным. С увеличением "пространства идеального" оттачивается логика мышления как воспроизведения предметов окружающего мира, поднимается уровень опережающего отражения действительности, уровень и качество творческого воображения.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Идеальное всегда остается личностным явлением, субъективным проявлением мозговых процессов человека. Последние актуализируют для индивида информацию в виде субъективных переживаний, знаний и т.п. Неактуализированная для личности (потенциальная) информация, хранящаяся в различных структурах головного мозга, зафиксированная в памятниках культуры, произведениях искусства, книгах, инженерных сооружениях и разработках, никак не может быть соотнесена с понятием идеального, пока не станет актуальной для сознания индивида.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Идеальное всегда остается тождественным индивидуальному сознанию, определяющему и формирующему в свою очередь сознание общественное. Только в процессе актуализации, распредмечивания форм общественного сознания сознанием конкретных индивидов общественное сознание становится идеальным, субъективной реальностью сознания этих индивидов.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В философской литературе встречается и точка зрения на идеальное как творчество в широком смысле слова, т.е. его активность, конструктивность, направленность мысли на новое, избирательную интенциональность, опережающий характер отражения действительности и т.п. В этом смысле идеальное как креативность сознания представляет собой целенаправленное, контролируемое и управляемое личностью отражение внешнего и внутреннего мира. Именно поэтому идеальное включает в свое содержание эмоционально-волевые компоненты, интуицию, ценностные структуры, определяющие оценку явлений действительности и соответственно выбор желаемого будущего. Идеальное становится мысленным "проигрыванием" будущих вариантов действия, постоянно опережает в своих идеальных структурах структуры будущей практики.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Итак, идеальное многозначно в своих сущностных характеристиках, что обусловливает и многообразие философских классификаций идеального содержания сознания.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Нередко в литературе различаются три уровня функционирования идеального: а) идеальное в психической деятельности животных; б) идеальное человеческой психики; в) идеальное в ценностях культуры.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Особые сложности возникают при анализе специфического характера функционирования идеального в сфере культуры. Действительно, тексты, символы и предметы культуры представляют собой нечто в глазах индивида и общества только потому, что несут в себе идеальные смыслы, ценности и значения. Они обладают идеальным содержанием в той мере, в какой являются общезначимыми элементами общественной культуры и воспроизводятся ее носителями. При этом в процессе восприятия и "расшифровки" идеального содержания предметов культуры осуществляется диалог каждого индивида с автором культурных ценностей и значений, их "присвоение" и понимание. Некоторые авторы, такие как К. Поппер, вообще приходят к выводу, что функционирование общественно-культурных ценностей нельзя отнести ни к материальной, ни к идеальной сфере, что это - нечто третье, хранящееся в предметах культуры.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Вопрос о типах и видах идеального является источником недоразумений и расхождений во влияниях.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Идеальные феномены в зависимости от уровня сознания могут быть разделимы на </w:t>
      </w:r>
      <w:r w:rsidRPr="00FC50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два типа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C50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индивуализированное идеальное и общественное идеальное.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Идеальное может быть коснитивным (или гносеологическим) и оксиологическим (ценностным).Пример: идеалы теории, гипотезы и с другой стороны, идеалы добра, справедливости, прекрасного.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 историко-философской литературе нередко встречается градация идеальных явлений на теоретические и практические.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Итак идеальное – это гносеологические образы (образы будущих предметов или ситуаций, программы, модели) и высшие ценности бытия человека (добро, правда, справедливость, красота и т.п.), которые подлежат реализации в деятельности человека.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содержания и функций идеального его можно также классифицировать на: а) когнитивное (научные и другие теории, гипотезы, представления); б) аксиологическое (нравственные, эстетические идеалы); в) психологическое (субъективные переживания в эмоциях и чувствах); г) праксеологическое (конкретные идеи, цели и задачи повседневной практической деятельности людей) и иные формы функционирования идеального. </w:t>
      </w:r>
    </w:p>
    <w:p w:rsidR="00F87320" w:rsidRPr="00FC504C" w:rsidRDefault="00F87320" w:rsidP="00FC504C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различать и такие типы и формы идеального, как практическое и теоретическое, конкретное и абстрактное, реальное и формальное, утопическое и реалистическое и т.п. 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4. Функции сознания</w:t>
      </w:r>
    </w:p>
    <w:p w:rsidR="00F87320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Знания, эмоции, воля в своем единстве характеризуют работу сознания и обеспечивают выполнение им ряда жизненно важных для человека функций.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Первейшая функция сознания, выражающая саму его сущность, есть функция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познания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— верного, адекватного отражения действительности. Сознание позволяет человеку проникнуть в сущность предметов, процессов, явлений объ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ективного мира, получить нужную информацию о них. По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знание осуществляется в формах чувственного и рациональ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отражения, на эмпирическом и теоретическом уровнях мышления. Особенность человеческого отражения — его осознанность. Иначе говоря, познание неразрывно связано с осо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знанием того, что собой представляет та или иная вещь, в каких отношениях она находится с другими вещами, какое значение она имеет для познающего субъекта. Осознание присуще только человеку.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Благодаря единству познания, осознания, самосознания выполняется важная функция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оценки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получаемой информа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ции. Человек не только получат данные о внешнем мире, но и оценивает степень их адекватности и полноты, оцени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вает саму действительность с точки зрения своих потреб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ностей и интересов.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Человеческое сознание выполняет также функцию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накопления знаний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(аккумулятивную функцию). В сознании индивида накапливаются знания, полученные из непосредственного, личного опыта, а также добытые его современниками или предшествующими поколениями людей. Эти знания становятся основой для добывания новых знаний, для осуществления практических действий.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 их реализация возможна лишь благодаря тому, что сознание выполняет еще одну важную функцию —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постановку цели.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Опережая ход событий, человек строит модель «желаемого будущего» и определяет пути его дости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жения, то есть ставит цель и планирует свои действия.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Высшие возможности сознания проявляются в его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конструктивно-творческой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функции, заключающейся в мысленном конструировании направлений и форм деятельности человека в целях создания принципиально нового. Сознание может предсказывать, предвосхищать то, что произойдет в силу действия объективных законов.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На основе оценки факторов и в соответствии с поставленными целями сознание регулирует, упорядочивает действия человека, а затем и действия человеческих кол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лективов, то есть осуществляет функцию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управления.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как деятельность индивида как общественного существа требует общения личности с другими людьми, взаимного обмена мыслями и знаниями, то сознание, преобразуя мысль в слово, осуществляет функцию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связи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(коммуникативную функцию).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Таковы важнейшие функции сознания. Все они взаимо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связаны и взаимно переплетаются.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В течение многих веков не смолкают горячие споры вокруг сущности сознания и возможностей его познания. Богословы рассматривают сознание как крохотную искру величественного пламени божественного разума. Идеалисты отстаивают мысль о первичности сознания по отношению к материи. Вырывая сознание из объективных связей реального мира и рассматривая его как самостоятельную и созидающую сущность бытия, объективные идеалисты трактуют сознание как нечто изначальное: оно не только не объяснимо ничем, что существует вне его, но само из себя призвано объяснить все совершающееся в природе, истории и поведении каждого отдельного человека. Единственно достоверной реальностью признают сознание сторонники объективного идеализма.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современной европейской культуре существует большое количество определений сознания, в которых делается акцент на различных его аспектах: идеальность, конструктивность, адекватность, целенаправленность и целеполагание, опережающее отражение действительности, регулирование и самоконтролирование деятельности.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Сознание 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есть связанная с деятельностью мозга способность человека отражать и воспроизводить мир в идеальной форме, способность целенаправленно, творчески активно, опережающе и конструктивно отражать действительность и преобразовывать ее в своих интересах. 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Сознанию человека присущи такие стороны, как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самосознание, самоанализ, самоконтроль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. А они формируются лишь тогда, когда человек выделяет себя из окружающей среды. Самосознание - важнейшее отличие психики человека от психики самых развитых представителей животного мира.</w:t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Сознание</w:t>
      </w: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высшая форма отражения действительного мира; свойственная только людям и связанная с речью функция мозга, заключающаяся в обобщенном и целенаправленном отражении действительности, в предварительном мысленном построении действий и предвидении их результатов, в разумном регулировании и сам о контролировании поведения человека. "Ядром" сознания, способом его существования является знание. Сознание принадлежит субъекту, человеку, а не окружающему миру. Но содержанием сознания, содержанием мыслей человека является этот мир, те или иные его стороны, связи, законы. Поэтому сознание можно охарактеризовать как </w:t>
      </w:r>
      <w:r w:rsidRPr="00FC5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субъективный образ объективного мира.</w:t>
      </w:r>
    </w:p>
    <w:p w:rsidR="00F87320" w:rsidRDefault="00F8732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87320" w:rsidRPr="00FC504C" w:rsidRDefault="00F87320" w:rsidP="00FC50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F87320" w:rsidRPr="00FC504C" w:rsidRDefault="00F87320" w:rsidP="00FC504C">
      <w:pPr>
        <w:pStyle w:val="bodytxt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Ильенков Э.В. Проблема идеального // Вопросы философии. 1979. № 7. С. 150. </w:t>
      </w:r>
    </w:p>
    <w:p w:rsidR="00F87320" w:rsidRPr="00FC504C" w:rsidRDefault="00F87320" w:rsidP="00FC504C">
      <w:pPr>
        <w:pStyle w:val="bodytxt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4C">
        <w:rPr>
          <w:rFonts w:ascii="Times New Roman" w:hAnsi="Times New Roman" w:cs="Times New Roman"/>
          <w:color w:val="000000"/>
          <w:sz w:val="28"/>
          <w:szCs w:val="28"/>
        </w:rPr>
        <w:t xml:space="preserve">Спиркин А.Г. Сознание и самосознание. М., 1972. С. 70. 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>Андрейченко Г.В., Грачева В.Д. Философия   2001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Патнэм Х. Философия сознания. М.: Дом интеллектуальной книги. - 1999. - 240 с. 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Книгин А.Н. Философские проблемы сознания. - Томск, Изд-во Томского ун - та, 1999.- 338 с. 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Лешкевич Т. Г. Философия. Вводный курс. Темы: 30-33, 39-44. М.: Конкур, 1998.- 464 с. 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Философский энциклопедический словарь. - М.: ИНФРА-М, 1997.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Жуков Н.И. Философия: Учебник. М., 1998. С. 170-171.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Философия: Учебник для вузов/Под ред. проф. В. Н. Лавриненко, проф. В. П. Ратникова. - 3-е изд., перераб. и доп. - М.: ЮНИТИ-ДАНА, 2005.</w:t>
      </w:r>
    </w:p>
    <w:p w:rsidR="00F87320" w:rsidRPr="00FC504C" w:rsidRDefault="00F87320" w:rsidP="00FC504C">
      <w:pPr>
        <w:pStyle w:val="1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504C">
        <w:rPr>
          <w:rFonts w:ascii="Times New Roman" w:hAnsi="Times New Roman"/>
          <w:color w:val="000000"/>
          <w:sz w:val="28"/>
          <w:szCs w:val="28"/>
        </w:rPr>
        <w:t>Философия: Курс лекций: Учеб. пособие для студ. высш. учеб. заведений/Под общей ред. В. Л. Калашникова. - 2-е изд. - М.: Гуманит. Изд. центр ВЛАДОС, 2004.</w:t>
      </w:r>
      <w:bookmarkStart w:id="0" w:name="_GoBack"/>
      <w:bookmarkEnd w:id="0"/>
    </w:p>
    <w:sectPr w:rsidR="00F87320" w:rsidRPr="00FC504C" w:rsidSect="00FC504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20" w:rsidRDefault="00F87320" w:rsidP="00FC504C">
      <w:pPr>
        <w:spacing w:after="0" w:line="240" w:lineRule="auto"/>
      </w:pPr>
      <w:r>
        <w:separator/>
      </w:r>
    </w:p>
  </w:endnote>
  <w:endnote w:type="continuationSeparator" w:id="0">
    <w:p w:rsidR="00F87320" w:rsidRDefault="00F87320" w:rsidP="00FC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20" w:rsidRDefault="00F87320" w:rsidP="00FC504C">
      <w:pPr>
        <w:spacing w:after="0" w:line="240" w:lineRule="auto"/>
      </w:pPr>
      <w:r>
        <w:separator/>
      </w:r>
    </w:p>
  </w:footnote>
  <w:footnote w:type="continuationSeparator" w:id="0">
    <w:p w:rsidR="00F87320" w:rsidRDefault="00F87320" w:rsidP="00FC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0" w:rsidRDefault="00F873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22A">
      <w:rPr>
        <w:noProof/>
      </w:rPr>
      <w:t>2</w:t>
    </w:r>
    <w:r>
      <w:fldChar w:fldCharType="end"/>
    </w:r>
  </w:p>
  <w:p w:rsidR="00F87320" w:rsidRDefault="00F873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80B"/>
    <w:multiLevelType w:val="hybridMultilevel"/>
    <w:tmpl w:val="165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C2FDC"/>
    <w:multiLevelType w:val="multilevel"/>
    <w:tmpl w:val="8BE6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0E03"/>
    <w:multiLevelType w:val="multilevel"/>
    <w:tmpl w:val="5EC0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145D38"/>
    <w:multiLevelType w:val="multilevel"/>
    <w:tmpl w:val="EF6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82FA2"/>
    <w:multiLevelType w:val="multilevel"/>
    <w:tmpl w:val="0E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A221D"/>
    <w:multiLevelType w:val="hybridMultilevel"/>
    <w:tmpl w:val="9008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D00E8"/>
    <w:multiLevelType w:val="multilevel"/>
    <w:tmpl w:val="C3B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16F77"/>
    <w:multiLevelType w:val="multilevel"/>
    <w:tmpl w:val="E37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1DB"/>
    <w:rsid w:val="0000700B"/>
    <w:rsid w:val="0003494F"/>
    <w:rsid w:val="00066414"/>
    <w:rsid w:val="001A2BB6"/>
    <w:rsid w:val="001C6766"/>
    <w:rsid w:val="002707F6"/>
    <w:rsid w:val="0027132D"/>
    <w:rsid w:val="00277D23"/>
    <w:rsid w:val="002D72C7"/>
    <w:rsid w:val="00370630"/>
    <w:rsid w:val="0038216B"/>
    <w:rsid w:val="003F36F4"/>
    <w:rsid w:val="004A24F2"/>
    <w:rsid w:val="005B48D4"/>
    <w:rsid w:val="0063693C"/>
    <w:rsid w:val="006470E9"/>
    <w:rsid w:val="007141DB"/>
    <w:rsid w:val="007E4255"/>
    <w:rsid w:val="007F7862"/>
    <w:rsid w:val="008F6C78"/>
    <w:rsid w:val="00983C06"/>
    <w:rsid w:val="00AA322A"/>
    <w:rsid w:val="00AC4488"/>
    <w:rsid w:val="00AE1ADD"/>
    <w:rsid w:val="00AF5FA7"/>
    <w:rsid w:val="00B360B4"/>
    <w:rsid w:val="00B40DDA"/>
    <w:rsid w:val="00BA4BF0"/>
    <w:rsid w:val="00BB2520"/>
    <w:rsid w:val="00C96FFF"/>
    <w:rsid w:val="00D30F7B"/>
    <w:rsid w:val="00DD39E9"/>
    <w:rsid w:val="00EA12DC"/>
    <w:rsid w:val="00F1776A"/>
    <w:rsid w:val="00F87320"/>
    <w:rsid w:val="00FB2736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04AC-BE18-4CE6-A516-572D886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066414"/>
    <w:pPr>
      <w:spacing w:before="100" w:beforeAutospacing="1" w:after="100" w:afterAutospacing="1" w:line="240" w:lineRule="auto"/>
    </w:pPr>
    <w:rPr>
      <w:rFonts w:ascii="Tahoma" w:eastAsia="Calibri" w:hAnsi="Tahoma" w:cs="Tahoma"/>
      <w:color w:val="111111"/>
      <w:sz w:val="33"/>
      <w:szCs w:val="33"/>
      <w:lang w:eastAsia="ru-RU"/>
    </w:rPr>
  </w:style>
  <w:style w:type="paragraph" w:customStyle="1" w:styleId="1">
    <w:name w:val="Абзац списка1"/>
    <w:basedOn w:val="a"/>
    <w:rsid w:val="00370630"/>
    <w:pPr>
      <w:ind w:left="720"/>
      <w:contextualSpacing/>
    </w:pPr>
  </w:style>
  <w:style w:type="paragraph" w:styleId="a3">
    <w:name w:val="header"/>
    <w:basedOn w:val="a"/>
    <w:link w:val="a4"/>
    <w:rsid w:val="00FC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FC504C"/>
    <w:rPr>
      <w:rFonts w:cs="Times New Roman"/>
    </w:rPr>
  </w:style>
  <w:style w:type="paragraph" w:styleId="a5">
    <w:name w:val="footer"/>
    <w:basedOn w:val="a"/>
    <w:link w:val="a6"/>
    <w:rsid w:val="00FC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C5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*</Company>
  <LinksUpToDate>false</LinksUpToDate>
  <CharactersWithSpaces>36789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Paradise</dc:creator>
  <cp:keywords/>
  <dc:description/>
  <cp:lastModifiedBy>admin</cp:lastModifiedBy>
  <cp:revision>2</cp:revision>
  <cp:lastPrinted>2011-02-24T10:05:00Z</cp:lastPrinted>
  <dcterms:created xsi:type="dcterms:W3CDTF">2014-04-12T03:43:00Z</dcterms:created>
  <dcterms:modified xsi:type="dcterms:W3CDTF">2014-04-12T03:43:00Z</dcterms:modified>
</cp:coreProperties>
</file>