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Спартак сформировал свою армию по принципу римской военной организации как самой лучшей для  того времени.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ЗАГОВОР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</w:p>
    <w:p w:rsidR="006E21F7" w:rsidRPr="006E21F7" w:rsidRDefault="006E21F7" w:rsidP="006E21F7">
      <w:pPr>
        <w:pStyle w:val="a3"/>
        <w:ind w:firstLine="540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Спартак пробыл в школе гладиаторов шесть лет. За это время он многократно выступал  на  арене  в  качестве мурмилона, стяжав  себе  громкую славу силой, мужеством, умением красиво биться, что ценилось римлянами. В 76 году Спартак получил свободу и отставку.  Как гладиатор высшего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класса он переводился в число преподавателей школы. Лентул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Батиат,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ланиста этой школы, гордился своим выдающимся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учеником, доставившим ему и школе громкую славу. Он считалсяс его мнением и во всем доверял.  Этим Спартак отлично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воспользовался для собственных целей.  В школе Батиата оннашел тот слой людей, с помощью которых можно было, по его мнению, попытаться с надеждой на успех опрокинуть Рим. Спартак стал подбирать соратников среди товарищей по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корпорации мурмилонов, среди собственных учеников </w:t>
      </w:r>
      <w:r>
        <w:rPr>
          <w:sz w:val="24"/>
          <w:szCs w:val="24"/>
        </w:rPr>
        <w:t>–</w:t>
      </w:r>
      <w:r w:rsidRPr="006E21F7">
        <w:rPr>
          <w:sz w:val="24"/>
          <w:szCs w:val="24"/>
        </w:rPr>
        <w:t xml:space="preserve"> людей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неустрашимых, волевых, организаторов, имевших познания в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философии и литературе, обладавших значительным военным опытом.  Особенно он старался привлекать к своему делу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участников Первой Митридатовой войны, чья  непримиримая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враждебность Риму была ему хорошо известна. Многих среди них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Спартак отобрал для гладиаторской школы лично, посещая сланистой  невольничьи  рынки  и  рабские  эргастулы. 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ab/>
        <w:t>С готовностью Спартак брал в школу Батиата и подходящих емубеглецов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-  людей,  имевших  у  хозяев  дурнуюрепутацию. Ближайшими помощниками Спартака  в  задуманномопасном деле становятся трое: Крикс, Эномай и Ганник. Ближайшим соратником Спартака при организации первой группы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заговорщиков явился Эномай.  Имя это было распространено в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древности в кругах знати.  Известен герой Эномай-троянец,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соратник Энея.  Еще более известен царь города Писы в Элиде,называвший себя сыном Ареса. 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ab/>
        <w:t xml:space="preserve">Пелопс, сын царя Тантала, коварно погубил его во время состязания на колесницах,подкупив возницу царя Миртила. Спор же у царя и Пелопса шелза руку дочери царя Гипподамии.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Ганник скорее всего родом инсубр.  Инсубры - самоемногочисленное сильное племя Транспаданской Галии, яростные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враги римлян, много раз воевавшие  с  ними,  союзники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Ганнибала.  Столицей инсубов был город Медиолан, древний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могущественный город, важный стратегический центр.  В III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веке до н. э. римляне покорили его.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О Криксе речь будет вестись далее особо.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Все этиомощники  Спартака  свободно  говорили  по-кельтски  и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по-гречески.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ab/>
        <w:t xml:space="preserve">По указанной причине, а так же имея в виду, чтоони во время войны командовали галлами и германцами, древниеавторы без всякого колебания называют их галлами  илигерманцами по племенной принадлежности.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Благодаря образованности, уму, замечательному мужеству,презрению к смерти, умению увлекать за собой товарищей спомощью личного примера и пылкого красноречия, Эномай,Крикс, и Ганник пользовались в гладиаторской среде и вне ее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огромным авторитетом.  Благодаря прежним побегам, скитаниям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по Италии и провинции они имели запас ценнейших сведений, которые теперь очень пригодились их верховному  вождю. Историк Саллюстий, современник восстания, оценил ближайших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помощников Спартака очень высоко: " Это были, - пишет он, -люди свободного духа и прославленные ".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ab/>
        <w:t>С такими единомышленниками Спартак вступил в заговор, намереваясь, по словам древнего  историка  Синезия,  "ниспровергнуть существующие порядки ".  Выступая главным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агитатором, он своей  волей  и  авторитетом,  убеждает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присоединиться к заговору немалое количество людей.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Как прославленный гладиатор, Спартак имел доступ во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многие знатные дома, где имелось множество рабов, часть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которых  знала  немалое  количество  секретов  римской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политической жизни, секреты своих господ.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В результате  большой  и  напряженной  деятельности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Спартака возникает - с центром в Капуре - заговор.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Ячейкиего распространяются по различным частям южной Италии, проникают в провинции, в Рим, в дома знати.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ab/>
        <w:t xml:space="preserve">Заговор рос, втягивая в свои ряды  многих  людей. Несмотря на многолюдные сходки, конспирация у заговорщиковбыла поставлена очень хорошо.  И когда где-то на окраинепоявился  доносчик, он почти ничего не знал: ни именруководителей заговора, ни даже количества заговорщиков.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Тем не менее доносчик не смутился.  Желая получить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награду, он прибыл в Рим и сделал заявление о подготовке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восстания городскому претору Г. Верресу. Встревоженный преторсозвал сенат и доложил о раскрытом его трудами гладиаторском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заговоре.  Сенат вынес постановление: претору снестись с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властями Капуи, обязать последние расследовать дело и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наказать виновных.  Претор тотчас отправил в Капую гонца с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письмом.  Но. . .  линия связи заговорщиков сработала много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быстрее.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ab/>
        <w:t>Спартак первым получил известие о доносе.  Он собрал на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совет своих руководителей.  Было решено не дожидаться дня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открытия  Мегалетийских  игр,  к  которым  приурочивали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восстание, и начать выступление немедленно.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Захватив на кухне ножи, вертела и веревки,  отряд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Спартака взломал двери оружейной и достал оттуда боевоеоружие. Опрокинув охрану, не ожидавшую нападения, гладиаторывыломали двери школы, пронеслись по изумленным улицам, обрушились на воротную стражу и после ожесточенной схватки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вырвались из города.  Из большого отряда после первых стычек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осталось только 30 человек.  Но спустя некоторое время,составился в 78 человек.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>Было решено  двинуться  на  гору  Везувий,  сильно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>укрепленное от природы место ( тогда она не являлась еще</w:t>
      </w:r>
      <w:r>
        <w:rPr>
          <w:sz w:val="24"/>
          <w:szCs w:val="24"/>
        </w:rPr>
        <w:t xml:space="preserve"> </w:t>
      </w:r>
      <w:r w:rsidRPr="006E21F7">
        <w:rPr>
          <w:sz w:val="24"/>
          <w:szCs w:val="24"/>
        </w:rPr>
        <w:t xml:space="preserve">вулканом ).  Спартак считал, что оттуда, если враг начнетсильно  теснить,  можно будет пробраться на побережье, захватить какой-нибудь корабль или лодки и пробиться насоединение с пиратами, периодически крейсировавшими вдолькомпанского побережья.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Мнение Спартака его товарищи приняли.  Весь путь отКапуи до Везувия гладиаторы проделали с повальным рвением. По  дороге  им  попалось  несколько  телег с оружием,направлявшихся в Помпеи для гладиаторской школы. Повстанцынапали на охрану и обратили ее в бегство.  Вооружившись онипродолжили путь к Везувию, отнимая по дороге кинжалы упутников и вырезывая себе тяжелые дубинки.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Власти Капуи были неприятно удивлены инцидентом в школев школе Батиата.  Но поскольку побеги рабов и гладиаторовпредставляли собой обычное дело, а в условиях 74 года, последвух неурожайных лет и попыток сэкономить на пайках рабов игладиаторов в особенности, то ни властям, ни Батиату нехотелось поднимать шум.  Ибо Батиат потихоньку наживался засчет своих питомцев, а власти вовремя не разгадали заговор ине желали признаться в ротозействе.  По желанию обоих сторондело было замято. Взаимная амнистия в Капуе позже вскрылась,ибо из побега 78 гладиаторов вскоре выросли невероятныесобытия, и сенату поневоле пришлось вернуться к их истокам.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Прибыв на высокую гору Везувий, покрытую лесом, лугамии дикорастущим виноградом, повстанцы по римскому обычаюпостроили укрепленный лагерь и по предложению Спартака вновьпроголосовали по вопросу о верховном предводителе.  Выборыдали прежний результат: главным вождем был избран душа всегодела  Спартак.  Эномай, Крикс и Ганник, его помощники,показавшие в критические часы удивительное мужество  ихрабрость, были избранны его заместителями.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Руководители разработали план дальнейших действий. Былорешено стараться оттянуть столкновение у Везувия, центравосстания, боевые действия вели исключительно на Кампанскойравнине, в Самнии, Апулии, Калабрии и Лукании. Выбор этихтерриторий определялся следующими соображениями: во-первых,там римскими сенаторами и всадниками была сосредоточенаогромная масса рабов-пастухов ( галлов, германцев, фракийцев), людей, наиболее подходящи для призыва их к восстанию;во-вторых, рабы Апулии уже имели опыт восстания ( 186-184гг.  до н. э. ), было также желательно сорвать отсюда всехлебные поставки в Рим и другие области Италии; в-третьих,крайней бедностью и воинственностью италийского населения. Все эти люди ненавидели Рим и сенат, сулланский порядок.  Вособенности  жители  Лукании и Самния не могли забытьтягостных конфискаций и жестоких избиений, которые устраивалим Сулла как своим непримиримым врагам.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Предполагалось, что организаторами отрядов в различнычастях страны, и в первую очередь на юге, станут специальнотуда командированные посланцы вождя.  Сам Спартак, находясьна  Везувии, будет координировать действия партизанскихотрядов в пределах Италии, а в подходящий момент отдастприказ сливать их в армию для ведения регулярных военныхдействий.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Разрешив таким образом самые важные вопросы, вождиповстанцев тотчас перешли к энергичным  действиям.  Напастбища с пастухами отправлялись надежные гонцы с приказомвызвать на Везувий отборных людей.  В Кампанию, Самний,Луканию  и  Брутий  отправились  эмиссары  с подобнымиинструкциями.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В горах и лесах вновь начались тайные совещания.  Пообычаю все мятежей на сторону восстания привлекали, для когоот нищеты и страха было одно спасение - в преступлении.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В разных концах страны, прежде всего на юге, началивозникать партизанские отряды во главе с гладиаторами.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Тяжелое положение рабов в латифундриях и средних поразмерам имениях, издевательства и грубость администрации инадсмотрщиков, бесстыдные кражи из рабских котлов, особенноостро ощущавшиеся в связи с двухлетним неурожаем,- все этодо крайности накалило обстановку, вызвало массовые мятежныенастроения. Рабские эргастулы были наполнены колодниками.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По этим причинам агитация среди рабов имела полныйуспех.  Результаты агитации незамедлили сказаться. Сначаларабы убивали на открыты местах  людей,  путешествующихпоодиночке и по двое, затем, собираясь толпами, началинападать ночью на незащищенные сельские виллы, уничтожалиих, имущество грабили, а пытавшихся сопротивляться убивали.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Все оставшиеся месяцы 74 года римские власти занималисьраскрытием на местах мелких и крупных заговоров рабов, аотряды  римских  войск  безуспешно боролись с отрядамиповстанцев.  Последние непрерывно расширяли район действий,обзаводились  лошадьми,  оружием.  Каждый  новый  успехповстанцев обрастал лавиной слухов и увеличивал  числожелавших последовать их примеру.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Между тем повстанческий центр на Везувии работал согромной  энергией,  выпуская из своих стен все новыхэмиссаров.  Каждый из  них,  простившись  со  Спартакомвозвращался в свою область , организовывал самостоятельныйотряд и начинал боевые операции. </w:t>
      </w:r>
    </w:p>
    <w:p w:rsidR="006E21F7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При этом повстанцы часто пускались на хитрость: подорогам они разъезжали, не вызывая подозрения, под видомкупцов или военных людей.  Разузнав что было им необходимо,они затем нападали на богатые дома, виллы и даже города. Повсюду  повстанцы отнятые долговые расписки возвращалидолжникам, обращали в паническое бегство сборщиков налогов, подвергали в страх и трепет должностных лиц.  Наиболее жестоких рабовладельцев они сначала предупреждали.  Если тене унимались, устраивали над ними экзекуцию: привязав кжернову, заставляли вращать его под ударами  бичей  вприсутствии рабов и отпускали еле живых или разрушали ихдом, а то и все имение. </w:t>
      </w:r>
    </w:p>
    <w:p w:rsidR="007625F3" w:rsidRPr="006E21F7" w:rsidRDefault="006E21F7" w:rsidP="006E21F7">
      <w:pPr>
        <w:pStyle w:val="a3"/>
        <w:jc w:val="both"/>
        <w:rPr>
          <w:sz w:val="24"/>
          <w:szCs w:val="24"/>
        </w:rPr>
      </w:pPr>
      <w:r w:rsidRPr="006E21F7">
        <w:rPr>
          <w:sz w:val="24"/>
          <w:szCs w:val="24"/>
        </w:rPr>
        <w:t xml:space="preserve">К весне 73 года набеги рабов в приделах Кампании,"вооружившихся против самих законов " и грабивших господ, стали  для рабовладельцев невыносимыми.  В то же времяорганизующая роль Везувия, на котором укрылись гладиаторы, бежавших из Капуи, для всех стала совершенно несомненной. </w:t>
      </w:r>
      <w:bookmarkStart w:id="0" w:name="_GoBack"/>
      <w:bookmarkEnd w:id="0"/>
    </w:p>
    <w:sectPr w:rsidR="007625F3" w:rsidRPr="006E21F7" w:rsidSect="007625F3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6E21F7"/>
    <w:rsid w:val="007625F3"/>
    <w:rsid w:val="007E7439"/>
    <w:rsid w:val="008E2EB0"/>
    <w:rsid w:val="009E356B"/>
    <w:rsid w:val="00C060CB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05B575-C984-4BE8-A3C2-FFBA8BAD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625F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Спартак сформировал свою армию по принципу римской военной организации как самой лучшей для  того времени</vt:lpstr>
    </vt:vector>
  </TitlesOfParts>
  <Company/>
  <LinksUpToDate>false</LinksUpToDate>
  <CharactersWithSpaces>11052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Спартак сформировал свою армию по принципу римской военной организации как самой лучшей для  того времени</dc:title>
  <dc:subject/>
  <dc:creator>Пользователь</dc:creator>
  <cp:keywords/>
  <dc:description/>
  <cp:lastModifiedBy>admin</cp:lastModifiedBy>
  <cp:revision>2</cp:revision>
  <dcterms:created xsi:type="dcterms:W3CDTF">2014-02-17T09:52:00Z</dcterms:created>
  <dcterms:modified xsi:type="dcterms:W3CDTF">2014-02-17T09:52:00Z</dcterms:modified>
</cp:coreProperties>
</file>