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1A" w:rsidRPr="00CC3354" w:rsidRDefault="00A6327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  <w:r w:rsidRPr="00CC3354">
        <w:rPr>
          <w:rFonts w:ascii="Times New Roman" w:hAnsi="Times New Roman"/>
          <w:b/>
          <w:sz w:val="28"/>
          <w:szCs w:val="44"/>
        </w:rPr>
        <w:t>В</w:t>
      </w:r>
      <w:r w:rsidR="00CC3354" w:rsidRPr="00CC3354">
        <w:rPr>
          <w:rFonts w:ascii="Times New Roman" w:hAnsi="Times New Roman"/>
          <w:b/>
          <w:sz w:val="28"/>
          <w:szCs w:val="44"/>
        </w:rPr>
        <w:t>ступ</w:t>
      </w:r>
    </w:p>
    <w:p w:rsidR="00A01C86" w:rsidRPr="00CC3354" w:rsidRDefault="00A01C86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279" w:rsidRPr="00CC3354" w:rsidRDefault="00A63279" w:rsidP="00CC3354">
      <w:pPr>
        <w:suppressAutoHyphens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Вічним двигуном у мові є словотвір, який діє без перепочинку щохвилини, щосекунди. Двигун словотвору діяв, діє і діятиме повсякчас, поки з’являтимуться нові предмети, народжуватимуться нові слова і мислі.</w:t>
      </w:r>
    </w:p>
    <w:p w:rsidR="00AA1C73" w:rsidRPr="00CC3354" w:rsidRDefault="001B7365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Слово</w:t>
      </w:r>
      <w:r w:rsidR="00DE106F" w:rsidRPr="00CC3354">
        <w:rPr>
          <w:rFonts w:ascii="Times New Roman" w:hAnsi="Times New Roman"/>
          <w:sz w:val="28"/>
          <w:szCs w:val="28"/>
        </w:rPr>
        <w:t xml:space="preserve"> – дуже важлива мовна одиниця. Воно широке у побудові своєї форми, глибоко наповнене змістом та гнучке у своїх різноманітних функціях. Його можливості виконувати комунікативно-виразові вимоги мовців потенціально невичерпні і необмежені.</w:t>
      </w:r>
      <w:r w:rsidR="00D579AA" w:rsidRPr="00CC3354">
        <w:rPr>
          <w:rFonts w:ascii="Times New Roman" w:hAnsi="Times New Roman"/>
          <w:sz w:val="28"/>
          <w:szCs w:val="28"/>
        </w:rPr>
        <w:t xml:space="preserve"> Велика складність і місткість слова обтяжує його та створює сплетіння численних</w:t>
      </w:r>
      <w:r w:rsidR="004964C8" w:rsidRPr="00CC3354">
        <w:rPr>
          <w:rFonts w:ascii="Times New Roman" w:hAnsi="Times New Roman"/>
          <w:sz w:val="28"/>
          <w:szCs w:val="28"/>
        </w:rPr>
        <w:t xml:space="preserve"> словоутворюючих властивостей, по-різному пов’язаних з різними фактами мовного буття.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4964C8" w:rsidRPr="00CC3354">
        <w:rPr>
          <w:rFonts w:ascii="Times New Roman" w:hAnsi="Times New Roman"/>
          <w:sz w:val="28"/>
          <w:szCs w:val="28"/>
        </w:rPr>
        <w:t>Слово, безперечно, дуже складна одиниця</w:t>
      </w:r>
      <w:r w:rsidR="00846167" w:rsidRPr="00CC3354">
        <w:rPr>
          <w:rFonts w:ascii="Times New Roman" w:hAnsi="Times New Roman"/>
          <w:sz w:val="28"/>
          <w:szCs w:val="28"/>
        </w:rPr>
        <w:t xml:space="preserve"> і в своїй формі і в семантичні</w:t>
      </w:r>
      <w:r w:rsidR="004964C8" w:rsidRPr="00CC3354">
        <w:rPr>
          <w:rFonts w:ascii="Times New Roman" w:hAnsi="Times New Roman"/>
          <w:sz w:val="28"/>
          <w:szCs w:val="28"/>
        </w:rPr>
        <w:t>й сутності. Різні слова по-різному виявляють свої властивості та по-різному по</w:t>
      </w:r>
      <w:r w:rsidR="00846167" w:rsidRPr="00CC3354">
        <w:rPr>
          <w:rFonts w:ascii="Times New Roman" w:hAnsi="Times New Roman"/>
          <w:sz w:val="28"/>
          <w:szCs w:val="28"/>
        </w:rPr>
        <w:t xml:space="preserve">в’язуються з іншими словами та </w:t>
      </w:r>
      <w:r w:rsidR="004964C8" w:rsidRPr="00CC3354">
        <w:rPr>
          <w:rFonts w:ascii="Times New Roman" w:hAnsi="Times New Roman"/>
          <w:sz w:val="28"/>
          <w:szCs w:val="28"/>
        </w:rPr>
        <w:t>цілими мовними контекстами.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4964C8" w:rsidRPr="00CC3354">
        <w:rPr>
          <w:rFonts w:ascii="Times New Roman" w:hAnsi="Times New Roman"/>
          <w:sz w:val="28"/>
          <w:szCs w:val="28"/>
        </w:rPr>
        <w:t xml:space="preserve">Слово як номінативна одиниця у своєму значенні служить для вираження інтелектуального та емоціонального поняття. </w:t>
      </w:r>
      <w:r w:rsidR="00223F6D" w:rsidRPr="00CC3354">
        <w:rPr>
          <w:rFonts w:ascii="Times New Roman" w:hAnsi="Times New Roman"/>
          <w:sz w:val="28"/>
          <w:szCs w:val="28"/>
        </w:rPr>
        <w:t>Це саме й робить таку одиницю самостійною</w:t>
      </w:r>
      <w:r w:rsidR="004964C8" w:rsidRPr="00CC3354">
        <w:rPr>
          <w:rFonts w:ascii="Times New Roman" w:hAnsi="Times New Roman"/>
          <w:sz w:val="28"/>
          <w:szCs w:val="28"/>
        </w:rPr>
        <w:t xml:space="preserve"> </w:t>
      </w:r>
      <w:r w:rsidR="00223F6D" w:rsidRPr="00CC3354">
        <w:rPr>
          <w:rFonts w:ascii="Times New Roman" w:hAnsi="Times New Roman"/>
          <w:sz w:val="28"/>
          <w:szCs w:val="28"/>
        </w:rPr>
        <w:t>в найбільш характерних рисах. І через те його треба розглядати в системі мовних одиниць, що служать носіями окремих складників</w:t>
      </w:r>
      <w:r w:rsidR="00AA1C73" w:rsidRPr="00CC3354">
        <w:rPr>
          <w:rFonts w:ascii="Times New Roman" w:hAnsi="Times New Roman"/>
          <w:sz w:val="28"/>
          <w:szCs w:val="28"/>
        </w:rPr>
        <w:t xml:space="preserve"> комунікативно-виразового акту.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AA1C73" w:rsidRPr="00CC3354">
        <w:rPr>
          <w:rFonts w:ascii="Times New Roman" w:hAnsi="Times New Roman"/>
          <w:sz w:val="28"/>
          <w:szCs w:val="28"/>
        </w:rPr>
        <w:t>Слово не ізольоване від інших одиниць, як і від іншого мовного контексту, і не замкнене в собі. Всі слова взаємопов’язані і за формою, і за змістом та співвідносяться між собою. Кожне слово посідає своє місце у лексичному запасі мови, а всі разом вони творять її лексичну систему, певним чином організовану</w:t>
      </w:r>
      <w:r w:rsidR="00681FF0" w:rsidRPr="00CC3354">
        <w:rPr>
          <w:rFonts w:ascii="Times New Roman" w:hAnsi="Times New Roman"/>
          <w:sz w:val="28"/>
          <w:szCs w:val="28"/>
        </w:rPr>
        <w:t>, та становлять велику цілість, на якій утримується складна мовна побудова.</w:t>
      </w:r>
    </w:p>
    <w:p w:rsidR="00CC3354" w:rsidRPr="00CC3354" w:rsidRDefault="00CC3354">
      <w:pPr>
        <w:rPr>
          <w:rFonts w:ascii="Times New Roman" w:hAnsi="Times New Roman"/>
          <w:bCs/>
          <w:sz w:val="28"/>
          <w:szCs w:val="44"/>
        </w:rPr>
      </w:pPr>
      <w:r w:rsidRPr="00CC3354">
        <w:rPr>
          <w:rFonts w:ascii="Times New Roman" w:hAnsi="Times New Roman"/>
          <w:bCs/>
          <w:sz w:val="28"/>
          <w:szCs w:val="44"/>
        </w:rPr>
        <w:br w:type="page"/>
      </w:r>
    </w:p>
    <w:p w:rsidR="00223F6D" w:rsidRPr="00CC3354" w:rsidRDefault="009C401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44"/>
        </w:rPr>
      </w:pPr>
      <w:r w:rsidRPr="00CC3354">
        <w:rPr>
          <w:rFonts w:ascii="Times New Roman" w:hAnsi="Times New Roman"/>
          <w:b/>
          <w:bCs/>
          <w:sz w:val="28"/>
          <w:szCs w:val="44"/>
        </w:rPr>
        <w:t>С</w:t>
      </w:r>
      <w:r w:rsidR="00CC3354" w:rsidRPr="00CC3354">
        <w:rPr>
          <w:rFonts w:ascii="Times New Roman" w:hAnsi="Times New Roman"/>
          <w:b/>
          <w:bCs/>
          <w:sz w:val="28"/>
          <w:szCs w:val="44"/>
        </w:rPr>
        <w:t>ловотвір</w:t>
      </w:r>
      <w:r w:rsidRPr="00CC3354">
        <w:rPr>
          <w:rFonts w:ascii="Times New Roman" w:hAnsi="Times New Roman"/>
          <w:b/>
          <w:bCs/>
          <w:sz w:val="28"/>
          <w:szCs w:val="44"/>
        </w:rPr>
        <w:t>. С</w:t>
      </w:r>
      <w:r w:rsidR="00CC3354" w:rsidRPr="00CC3354">
        <w:rPr>
          <w:rFonts w:ascii="Times New Roman" w:hAnsi="Times New Roman"/>
          <w:b/>
          <w:bCs/>
          <w:sz w:val="28"/>
          <w:szCs w:val="44"/>
        </w:rPr>
        <w:t>пособи словотвору</w:t>
      </w:r>
    </w:p>
    <w:p w:rsidR="00CC3354" w:rsidRPr="00CC3354" w:rsidRDefault="00CC335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2099" w:rsidRPr="00CC3354" w:rsidRDefault="004D1ED2" w:rsidP="00CC3354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Ну що б, здавалося, слова…</w:t>
      </w:r>
    </w:p>
    <w:p w:rsidR="004D1ED2" w:rsidRPr="00CC3354" w:rsidRDefault="004D1ED2" w:rsidP="00CC3354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Слова та голос – більш нічого.</w:t>
      </w:r>
    </w:p>
    <w:p w:rsidR="004D1ED2" w:rsidRPr="00CC3354" w:rsidRDefault="004D1ED2" w:rsidP="00CC3354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А серце б’ється – ожива,</w:t>
      </w:r>
    </w:p>
    <w:p w:rsidR="004D1ED2" w:rsidRPr="00CC3354" w:rsidRDefault="004D1ED2" w:rsidP="00CC3354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Як їх почує!.. (Т. Г. Шевченко)</w:t>
      </w:r>
    </w:p>
    <w:p w:rsidR="00CC3354" w:rsidRPr="00112DA4" w:rsidRDefault="00CC335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012" w:rsidRPr="00CC3354" w:rsidRDefault="009C401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Словотвір, або дериватологія (від лат. derivacio – відхилення, утворення), – це розділ мовознавства, який вивчає закони утворення похідних слів від інших спільнокореневих слів. </w:t>
      </w:r>
    </w:p>
    <w:p w:rsidR="009C4012" w:rsidRPr="00CC3354" w:rsidRDefault="009C401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У сучасній мові можна визначити слова двох типів: первинні, або непохідні, значення яких не мотивується іншим словом; та вторинні слова, або похідні, значення яких мотивується значенням іншого спільнокореневого слова. Непохідним називається слово, яке не утворене від іншого слова, а відтворюється у нашій свідомості цілісно, наприклад: ліс, сон, читати, синій. Похідним називається слово, що утворене від іншого слова або на базі інших слів за існуючими у мові зразками (схемами), наприклад: лісовий ← ліс, сонний ← сон, читач ← читати, синіти ← синій, життєдайний ← дає життя. </w:t>
      </w:r>
    </w:p>
    <w:p w:rsidR="009C4012" w:rsidRPr="00CC3354" w:rsidRDefault="009C401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Слово, значення якого пояснюється (мотивується) іншим спільнокореневим словом, називається мотивованим, а слово, що пояснює (мотивує) значення першого, називається мотивуючим. Відповідно називаються і основи цих слів. Мотивуюче і мотивоване слово становлять словотвірну пару. Відношення між компонентами словотвірної пари називається словотвірним зв'язком, або відношенням словотвірної похідності. </w:t>
      </w:r>
    </w:p>
    <w:p w:rsidR="00376A8A" w:rsidRPr="00CC3354" w:rsidRDefault="00A3209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</w:t>
      </w:r>
      <w:r w:rsidRPr="00CC3354">
        <w:rPr>
          <w:rFonts w:ascii="Times New Roman" w:hAnsi="Times New Roman"/>
          <w:bCs/>
          <w:sz w:val="28"/>
          <w:szCs w:val="28"/>
        </w:rPr>
        <w:t xml:space="preserve">пособи словотвору - </w:t>
      </w:r>
      <w:r w:rsidRPr="00CC3354">
        <w:rPr>
          <w:rFonts w:ascii="Times New Roman" w:hAnsi="Times New Roman"/>
          <w:sz w:val="28"/>
          <w:szCs w:val="28"/>
        </w:rPr>
        <w:t>структурно різні шляхи і прийоми творення нових слів у результаті використання всіх наявних у цій мові словотворчих ресурсів</w:t>
      </w:r>
      <w:r w:rsidR="009858DD" w:rsidRPr="00CC3354">
        <w:rPr>
          <w:rFonts w:ascii="Times New Roman" w:hAnsi="Times New Roman"/>
          <w:sz w:val="28"/>
          <w:szCs w:val="28"/>
        </w:rPr>
        <w:t xml:space="preserve"> (І.</w:t>
      </w:r>
      <w:r w:rsidR="00171124" w:rsidRPr="00CC3354">
        <w:rPr>
          <w:rFonts w:ascii="Times New Roman" w:hAnsi="Times New Roman"/>
          <w:sz w:val="28"/>
          <w:szCs w:val="28"/>
        </w:rPr>
        <w:t>І. Ковалик)</w:t>
      </w:r>
      <w:r w:rsidRPr="00CC3354">
        <w:rPr>
          <w:rFonts w:ascii="Times New Roman" w:hAnsi="Times New Roman"/>
          <w:sz w:val="28"/>
          <w:szCs w:val="28"/>
        </w:rPr>
        <w:t xml:space="preserve">. </w:t>
      </w:r>
      <w:r w:rsidR="00376A8A" w:rsidRPr="00CC3354">
        <w:rPr>
          <w:rFonts w:ascii="Times New Roman" w:hAnsi="Times New Roman"/>
          <w:sz w:val="28"/>
          <w:szCs w:val="28"/>
        </w:rPr>
        <w:t xml:space="preserve">Виділяють </w:t>
      </w:r>
      <w:r w:rsidR="00376A8A" w:rsidRPr="00CC3354">
        <w:rPr>
          <w:rFonts w:ascii="Times New Roman" w:hAnsi="Times New Roman"/>
          <w:bCs/>
          <w:sz w:val="28"/>
          <w:szCs w:val="28"/>
        </w:rPr>
        <w:t>морфологічні</w:t>
      </w:r>
      <w:r w:rsidR="00376A8A" w:rsidRPr="00CC3354">
        <w:rPr>
          <w:rFonts w:ascii="Times New Roman" w:hAnsi="Times New Roman"/>
          <w:sz w:val="28"/>
          <w:szCs w:val="28"/>
        </w:rPr>
        <w:t xml:space="preserve"> і </w:t>
      </w:r>
      <w:r w:rsidR="00376A8A" w:rsidRPr="00CC3354">
        <w:rPr>
          <w:rFonts w:ascii="Times New Roman" w:hAnsi="Times New Roman"/>
          <w:bCs/>
          <w:sz w:val="28"/>
          <w:szCs w:val="28"/>
        </w:rPr>
        <w:t>неморфологічні с</w:t>
      </w:r>
      <w:r w:rsidR="00376A8A" w:rsidRPr="00CC3354">
        <w:rPr>
          <w:rFonts w:ascii="Times New Roman" w:hAnsi="Times New Roman"/>
          <w:sz w:val="28"/>
          <w:szCs w:val="28"/>
        </w:rPr>
        <w:t>пособи словотвору, які встановлюються відповідно до того, які засоби використовуються для вираження словотвірного значення похідного слова.</w:t>
      </w:r>
    </w:p>
    <w:p w:rsidR="00A32099" w:rsidRPr="00CC3354" w:rsidRDefault="00376A8A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До морфологічних способів</w:t>
      </w:r>
      <w:r w:rsidR="001D416D" w:rsidRPr="00CC3354">
        <w:rPr>
          <w:rFonts w:ascii="Times New Roman" w:hAnsi="Times New Roman"/>
          <w:sz w:val="28"/>
          <w:szCs w:val="28"/>
        </w:rPr>
        <w:t xml:space="preserve"> словотвору</w:t>
      </w:r>
      <w:r w:rsidRPr="00CC3354">
        <w:rPr>
          <w:rFonts w:ascii="Times New Roman" w:hAnsi="Times New Roman"/>
          <w:sz w:val="28"/>
          <w:szCs w:val="28"/>
        </w:rPr>
        <w:t xml:space="preserve"> належать:</w:t>
      </w:r>
    </w:p>
    <w:p w:rsidR="0047320F" w:rsidRPr="00CC3354" w:rsidRDefault="00C155A2" w:rsidP="00CC3354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а</w:t>
      </w:r>
      <w:r w:rsidR="00376A8A" w:rsidRPr="00CC3354">
        <w:rPr>
          <w:rFonts w:ascii="Times New Roman" w:eastAsia="MS PGothic" w:hAnsi="Times New Roman"/>
          <w:sz w:val="28"/>
          <w:szCs w:val="28"/>
        </w:rPr>
        <w:t>фі</w:t>
      </w:r>
      <w:r w:rsidR="0047320F" w:rsidRPr="00CC3354">
        <w:rPr>
          <w:rFonts w:ascii="Times New Roman" w:eastAsia="MS PGothic" w:hAnsi="Times New Roman"/>
          <w:sz w:val="28"/>
          <w:szCs w:val="28"/>
        </w:rPr>
        <w:t xml:space="preserve">ксальний: 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суфіксальний;</w:t>
      </w:r>
    </w:p>
    <w:p w:rsidR="006F58C8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префіксальний; 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постфіксальний;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префіксально-суфіксальний;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суфіксально-постфіксальний;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префіксально-постфіксальний;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префіксально-суфіксально-постфіксальний;</w:t>
      </w:r>
    </w:p>
    <w:p w:rsidR="0047320F" w:rsidRPr="00CC3354" w:rsidRDefault="0047320F" w:rsidP="00CC3354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безсуфіксний.</w:t>
      </w:r>
    </w:p>
    <w:p w:rsidR="00267594" w:rsidRPr="00CC3354" w:rsidRDefault="00C155A2" w:rsidP="00CC3354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о</w:t>
      </w:r>
      <w:r w:rsidR="005B5619" w:rsidRPr="00CC3354">
        <w:rPr>
          <w:rFonts w:ascii="Times New Roman" w:eastAsia="MS PGothic" w:hAnsi="Times New Roman"/>
          <w:sz w:val="28"/>
          <w:szCs w:val="28"/>
        </w:rPr>
        <w:t xml:space="preserve">сновоскладання – творення слова від основ двох або більше слів: високосортний, фотолюбитель, </w:t>
      </w:r>
      <w:r w:rsidR="00267594" w:rsidRPr="00CC3354">
        <w:rPr>
          <w:rFonts w:ascii="Times New Roman" w:eastAsia="MS PGothic" w:hAnsi="Times New Roman"/>
          <w:sz w:val="28"/>
          <w:szCs w:val="28"/>
        </w:rPr>
        <w:t xml:space="preserve">верстатоскладаль- </w:t>
      </w:r>
      <w:r w:rsidR="005B5619" w:rsidRPr="00CC3354">
        <w:rPr>
          <w:rFonts w:ascii="Times New Roman" w:eastAsia="MS PGothic" w:hAnsi="Times New Roman"/>
          <w:sz w:val="28"/>
          <w:szCs w:val="28"/>
        </w:rPr>
        <w:t>ник</w:t>
      </w:r>
      <w:r w:rsidR="00267594" w:rsidRPr="00CC3354">
        <w:rPr>
          <w:rFonts w:ascii="Times New Roman" w:eastAsia="MS PGothic" w:hAnsi="Times New Roman"/>
          <w:sz w:val="28"/>
          <w:szCs w:val="28"/>
        </w:rPr>
        <w:t>.</w:t>
      </w:r>
    </w:p>
    <w:p w:rsidR="005B5619" w:rsidRPr="00CC3354" w:rsidRDefault="00C155A2" w:rsidP="00CC3354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а</w:t>
      </w:r>
      <w:r w:rsidR="00267594" w:rsidRPr="00CC3354">
        <w:rPr>
          <w:rFonts w:ascii="Times New Roman" w:eastAsia="MS PGothic" w:hAnsi="Times New Roman"/>
          <w:sz w:val="28"/>
          <w:szCs w:val="28"/>
        </w:rPr>
        <w:t>бревіація – творення складноскорочених слів шляхом:</w:t>
      </w:r>
    </w:p>
    <w:p w:rsidR="00267594" w:rsidRPr="00CC3354" w:rsidRDefault="00267594" w:rsidP="00CC3354">
      <w:pPr>
        <w:pStyle w:val="a6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усічення кількох основ: облвиконконком (обласний виконавчий комітет);</w:t>
      </w:r>
    </w:p>
    <w:p w:rsidR="00267594" w:rsidRPr="00CC3354" w:rsidRDefault="00267594" w:rsidP="00CC3354">
      <w:pPr>
        <w:pStyle w:val="a6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усічення одного чи більше слів і додавання іншого повного слова: сільрада (сільська рада), райдержадміністрація</w:t>
      </w:r>
      <w:r w:rsidR="00EF1657" w:rsidRPr="00CC3354">
        <w:rPr>
          <w:rFonts w:ascii="Times New Roman" w:eastAsia="MS PGothic" w:hAnsi="Times New Roman"/>
          <w:sz w:val="28"/>
          <w:szCs w:val="28"/>
        </w:rPr>
        <w:t xml:space="preserve"> </w:t>
      </w:r>
      <w:r w:rsidRPr="00CC3354">
        <w:rPr>
          <w:rFonts w:ascii="Times New Roman" w:eastAsia="MS PGothic" w:hAnsi="Times New Roman"/>
          <w:sz w:val="28"/>
          <w:szCs w:val="28"/>
        </w:rPr>
        <w:t>(районна державна адміністрація)</w:t>
      </w:r>
      <w:r w:rsidR="00EF1657" w:rsidRPr="00CC3354">
        <w:rPr>
          <w:rFonts w:ascii="Times New Roman" w:eastAsia="MS PGothic" w:hAnsi="Times New Roman"/>
          <w:sz w:val="28"/>
          <w:szCs w:val="28"/>
        </w:rPr>
        <w:t>;</w:t>
      </w:r>
    </w:p>
    <w:p w:rsidR="0006797C" w:rsidRPr="00CC3354" w:rsidRDefault="0006797C" w:rsidP="00CC3354">
      <w:pPr>
        <w:pStyle w:val="a6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складання початкових букв твірних слів: УТН(Українські телевізійні новини), ЛПУ (Ліберальна партія України);</w:t>
      </w:r>
    </w:p>
    <w:p w:rsidR="0006797C" w:rsidRPr="00CC3354" w:rsidRDefault="0006797C" w:rsidP="00CC3354">
      <w:pPr>
        <w:pStyle w:val="a6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складання початкових частин і звуків, букв, цифр тощо: облвно (обласний відділ народної освіти), СУ-15 (Сухий - прізвище конструктора).</w:t>
      </w:r>
    </w:p>
    <w:p w:rsidR="00AC2292" w:rsidRPr="00CC3354" w:rsidRDefault="00C155A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До неморфологічних способів словотвору належать:</w:t>
      </w:r>
    </w:p>
    <w:p w:rsidR="00C155A2" w:rsidRPr="00CC3354" w:rsidRDefault="00C155A2" w:rsidP="00CC3354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морфолого-синтаксичний;</w:t>
      </w:r>
    </w:p>
    <w:p w:rsidR="00C155A2" w:rsidRPr="00CC3354" w:rsidRDefault="00C155A2" w:rsidP="00CC3354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 xml:space="preserve">лексико-синтаксичний (зрощення); </w:t>
      </w:r>
    </w:p>
    <w:p w:rsidR="006F58C8" w:rsidRPr="00CC3354" w:rsidRDefault="00C155A2" w:rsidP="00CC3354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MS PGothic" w:hAnsi="Times New Roman"/>
          <w:sz w:val="28"/>
          <w:szCs w:val="28"/>
        </w:rPr>
      </w:pPr>
      <w:r w:rsidRPr="00CC3354">
        <w:rPr>
          <w:rFonts w:ascii="Times New Roman" w:eastAsia="MS PGothic" w:hAnsi="Times New Roman"/>
          <w:sz w:val="28"/>
          <w:szCs w:val="28"/>
        </w:rPr>
        <w:t>лексико-семантичний</w:t>
      </w:r>
      <w:r w:rsidR="006F58C8" w:rsidRPr="00CC3354">
        <w:rPr>
          <w:rFonts w:ascii="Times New Roman" w:eastAsia="MS PGothic" w:hAnsi="Times New Roman"/>
          <w:sz w:val="28"/>
          <w:szCs w:val="28"/>
        </w:rPr>
        <w:t>.</w:t>
      </w:r>
    </w:p>
    <w:p w:rsidR="00CC3354" w:rsidRDefault="00CC3354">
      <w:pPr>
        <w:rPr>
          <w:rFonts w:ascii="Times New Roman" w:eastAsia="MS PGothic" w:hAnsi="Times New Roman"/>
          <w:sz w:val="28"/>
          <w:szCs w:val="44"/>
          <w:lang w:val="ru-RU"/>
        </w:rPr>
      </w:pPr>
      <w:r>
        <w:rPr>
          <w:rFonts w:ascii="Times New Roman" w:eastAsia="MS PGothic" w:hAnsi="Times New Roman"/>
          <w:sz w:val="28"/>
          <w:szCs w:val="44"/>
          <w:lang w:val="ru-RU"/>
        </w:rPr>
        <w:br w:type="page"/>
      </w:r>
    </w:p>
    <w:p w:rsidR="00C155A2" w:rsidRPr="00CC3354" w:rsidRDefault="006F58C8" w:rsidP="00CC3354">
      <w:pPr>
        <w:suppressAutoHyphens/>
        <w:spacing w:after="0" w:line="360" w:lineRule="auto"/>
        <w:ind w:firstLine="709"/>
        <w:jc w:val="both"/>
        <w:rPr>
          <w:rFonts w:ascii="Times New Roman" w:eastAsia="MS PGothic" w:hAnsi="Times New Roman"/>
          <w:b/>
          <w:sz w:val="28"/>
          <w:szCs w:val="44"/>
        </w:rPr>
      </w:pPr>
      <w:r w:rsidRPr="00CC3354">
        <w:rPr>
          <w:rFonts w:ascii="Times New Roman" w:eastAsia="MS PGothic" w:hAnsi="Times New Roman"/>
          <w:b/>
          <w:sz w:val="28"/>
          <w:szCs w:val="44"/>
        </w:rPr>
        <w:t>М</w:t>
      </w:r>
      <w:r w:rsidR="00CC3354" w:rsidRPr="00CC3354">
        <w:rPr>
          <w:rFonts w:ascii="Times New Roman" w:eastAsia="MS PGothic" w:hAnsi="Times New Roman"/>
          <w:b/>
          <w:sz w:val="28"/>
          <w:szCs w:val="44"/>
        </w:rPr>
        <w:t>орфолого-синтаксичний</w:t>
      </w:r>
    </w:p>
    <w:p w:rsidR="00CC3354" w:rsidRDefault="00CC3354" w:rsidP="00CC3354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</w:p>
    <w:p w:rsidR="00C40AA6" w:rsidRPr="00CC3354" w:rsidRDefault="00AB55AE" w:rsidP="00CC3354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Морфолого-синтаксичний спосіб – це спосіб творення слів, при якому слово утворюється внаслідок переходу однієї частини мови в іншу.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Причиною такого переходу стає зміна словом синтаксичної функції у реченні: якщо слово, що первинно є прикметником, а отже виступає в реченні означенням і відповідає на питання який? яка? яке? (Військовий чоловік зупинив машину.), змінює свою синтаксичну функцію і виступає у ролі підмета або додатка та відповідає на питання хто? що? або кого? чого? (Військовий зупинив машину. Машина проминула військового.), що характерно для іменника як частини мови, то в такому разі фіксується перехід прикметника у іменник. Для української мови такий спосіб словотвору найхарактерніший для </w:t>
      </w:r>
      <w:r w:rsidR="00C40AA6" w:rsidRPr="00CC3354">
        <w:rPr>
          <w:rStyle w:val="apple-style-span"/>
          <w:rFonts w:ascii="Times New Roman" w:hAnsi="Times New Roman"/>
          <w:sz w:val="28"/>
          <w:szCs w:val="28"/>
        </w:rPr>
        <w:t>іменників та прислівників:</w:t>
      </w:r>
    </w:p>
    <w:p w:rsidR="00103DDB" w:rsidRPr="00CC3354" w:rsidRDefault="00C40AA6" w:rsidP="00CC3354">
      <w:pPr>
        <w:pStyle w:val="a6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п</w:t>
      </w:r>
      <w:r w:rsidR="00AB55AE" w:rsidRPr="00CC3354">
        <w:rPr>
          <w:rStyle w:val="apple-style-span"/>
          <w:rFonts w:ascii="Times New Roman" w:hAnsi="Times New Roman"/>
          <w:sz w:val="28"/>
          <w:szCs w:val="28"/>
        </w:rPr>
        <w:t>ерехід прикметників в іменники: хворий (який?) → хворий (хто?), набережна (яка?) → набережна (що?), майбутнє (яке?) → майбутнє (що?), головатий (який?) → Головатий (прізвище, хто?). Новоутворений іменник переймає</w:t>
      </w:r>
      <w:r w:rsidR="00933433" w:rsidRPr="00CC3354">
        <w:rPr>
          <w:rStyle w:val="apple-style-span"/>
          <w:rFonts w:ascii="Times New Roman" w:hAnsi="Times New Roman"/>
          <w:sz w:val="28"/>
          <w:szCs w:val="28"/>
        </w:rPr>
        <w:t xml:space="preserve"> флексію мотивуючого прикметни</w:t>
      </w:r>
      <w:r w:rsidR="00103DDB" w:rsidRPr="00CC3354">
        <w:rPr>
          <w:rStyle w:val="apple-style-span"/>
          <w:rFonts w:ascii="Times New Roman" w:hAnsi="Times New Roman"/>
          <w:sz w:val="28"/>
          <w:szCs w:val="28"/>
        </w:rPr>
        <w:t>ка;</w:t>
      </w:r>
    </w:p>
    <w:p w:rsidR="00103DDB" w:rsidRPr="00CC3354" w:rsidRDefault="00103DDB" w:rsidP="00CC3354">
      <w:pPr>
        <w:pStyle w:val="a6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п</w:t>
      </w:r>
      <w:r w:rsidR="00AB55AE" w:rsidRPr="00CC3354">
        <w:rPr>
          <w:rStyle w:val="apple-style-span"/>
          <w:rFonts w:ascii="Times New Roman" w:hAnsi="Times New Roman"/>
          <w:sz w:val="28"/>
          <w:szCs w:val="28"/>
        </w:rPr>
        <w:t>ерехід іменників у прислівники: іменник стрілою (чим?) → прислівник стрілою (як?), іменник ранком (чим?) → прислівник ранком (коли?), при цьому іменники втрачають здатність відмінюватися і стають незмінними словами</w:t>
      </w:r>
      <w:r w:rsidRPr="00CC3354">
        <w:rPr>
          <w:rStyle w:val="apple-style-span"/>
          <w:rFonts w:ascii="Times New Roman" w:hAnsi="Times New Roman"/>
          <w:sz w:val="28"/>
          <w:szCs w:val="28"/>
        </w:rPr>
        <w:t>.</w:t>
      </w:r>
      <w:r w:rsidR="00AB55AE" w:rsidRPr="00CC3354">
        <w:rPr>
          <w:rStyle w:val="apple-style-span"/>
          <w:rFonts w:ascii="Times New Roman" w:hAnsi="Times New Roman"/>
          <w:sz w:val="28"/>
          <w:szCs w:val="28"/>
        </w:rPr>
        <w:t xml:space="preserve"> Новостворені прислівники відповідають на питання як? коли?</w:t>
      </w:r>
    </w:p>
    <w:p w:rsidR="00933433" w:rsidRPr="00CC3354" w:rsidRDefault="00AB55AE" w:rsidP="00CC3354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Для визначення частиномовної характеристики такого слова необхідно використовувати контекст:</w:t>
      </w:r>
      <w:r w:rsidR="00A00848" w:rsidRPr="00CC3354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Милуватися </w:t>
      </w:r>
      <w:r w:rsidR="00933433" w:rsidRPr="00CC3354">
        <w:rPr>
          <w:rStyle w:val="apple-style-span"/>
          <w:rFonts w:ascii="Times New Roman" w:hAnsi="Times New Roman"/>
          <w:sz w:val="28"/>
          <w:szCs w:val="28"/>
        </w:rPr>
        <w:t>(чим? іменник) ранком. Приїхати (коли? прислівник) ранком.</w:t>
      </w:r>
    </w:p>
    <w:p w:rsidR="00766282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Морфолого-синтаксичний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спосіб охоплює похідні, які виникають унаслідок переходу слів або словоформ з однієї частини мови до іншої.</w:t>
      </w:r>
    </w:p>
    <w:p w:rsidR="00766282" w:rsidRPr="00CC3354" w:rsidRDefault="0023201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“</w:t>
      </w:r>
      <w:r w:rsidR="00766282" w:rsidRPr="00CC3354">
        <w:rPr>
          <w:rFonts w:ascii="Times New Roman" w:hAnsi="Times New Roman"/>
          <w:sz w:val="28"/>
          <w:szCs w:val="28"/>
        </w:rPr>
        <w:t>Цей спосіб називається морфолого-синтаксичним тому, що в процесі його реалізації новоутворене слово набуває нових морфологічних категорій і як таке виконує нов</w:t>
      </w:r>
      <w:r w:rsidR="00A00848" w:rsidRPr="00CC3354">
        <w:rPr>
          <w:rFonts w:ascii="Times New Roman" w:hAnsi="Times New Roman"/>
          <w:sz w:val="28"/>
          <w:szCs w:val="28"/>
        </w:rPr>
        <w:t>і синтаксичні функції у реченні</w:t>
      </w:r>
      <w:r w:rsidR="009858DD" w:rsidRPr="00CC3354">
        <w:rPr>
          <w:rFonts w:ascii="Times New Roman" w:hAnsi="Times New Roman"/>
          <w:sz w:val="28"/>
          <w:szCs w:val="28"/>
        </w:rPr>
        <w:t>”</w:t>
      </w:r>
      <w:r w:rsidR="00766282" w:rsidRPr="00CC3354">
        <w:rPr>
          <w:rFonts w:ascii="Times New Roman" w:hAnsi="Times New Roman"/>
          <w:sz w:val="28"/>
          <w:szCs w:val="28"/>
        </w:rPr>
        <w:t xml:space="preserve"> (І.І.</w:t>
      </w:r>
      <w:r w:rsidR="00A00848" w:rsidRPr="00CC3354">
        <w:rPr>
          <w:rFonts w:ascii="Times New Roman" w:hAnsi="Times New Roman"/>
          <w:sz w:val="28"/>
          <w:szCs w:val="28"/>
        </w:rPr>
        <w:t xml:space="preserve"> </w:t>
      </w:r>
      <w:r w:rsidR="00766282" w:rsidRPr="00CC3354">
        <w:rPr>
          <w:rFonts w:ascii="Times New Roman" w:hAnsi="Times New Roman"/>
          <w:sz w:val="28"/>
          <w:szCs w:val="28"/>
        </w:rPr>
        <w:t>Ковалик).</w:t>
      </w:r>
    </w:p>
    <w:p w:rsidR="00766282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У мовознавчій літературі цей спосіб ще називають семантико-морфологічним (за </w:t>
      </w:r>
      <w:r w:rsidR="009858DD" w:rsidRPr="00CC3354">
        <w:rPr>
          <w:rFonts w:ascii="Times New Roman" w:hAnsi="Times New Roman"/>
          <w:sz w:val="28"/>
          <w:szCs w:val="28"/>
        </w:rPr>
        <w:t>М.</w:t>
      </w:r>
      <w:r w:rsidR="006D21D0" w:rsidRPr="00CC3354">
        <w:rPr>
          <w:rFonts w:ascii="Times New Roman" w:hAnsi="Times New Roman"/>
          <w:sz w:val="28"/>
          <w:szCs w:val="28"/>
        </w:rPr>
        <w:t xml:space="preserve">М. </w:t>
      </w:r>
      <w:r w:rsidRPr="00CC3354">
        <w:rPr>
          <w:rFonts w:ascii="Times New Roman" w:hAnsi="Times New Roman"/>
          <w:sz w:val="28"/>
          <w:szCs w:val="28"/>
        </w:rPr>
        <w:t xml:space="preserve">Шанським), конверсією (за </w:t>
      </w:r>
      <w:r w:rsidR="009858DD" w:rsidRPr="00CC3354">
        <w:rPr>
          <w:rFonts w:ascii="Times New Roman" w:hAnsi="Times New Roman"/>
          <w:sz w:val="28"/>
          <w:szCs w:val="28"/>
        </w:rPr>
        <w:t>О.</w:t>
      </w:r>
      <w:r w:rsidR="006D21D0" w:rsidRPr="00CC3354">
        <w:rPr>
          <w:rFonts w:ascii="Times New Roman" w:hAnsi="Times New Roman"/>
          <w:sz w:val="28"/>
          <w:szCs w:val="28"/>
        </w:rPr>
        <w:t xml:space="preserve">І. </w:t>
      </w:r>
      <w:r w:rsidRPr="00CC3354">
        <w:rPr>
          <w:rFonts w:ascii="Times New Roman" w:hAnsi="Times New Roman"/>
          <w:sz w:val="28"/>
          <w:szCs w:val="28"/>
        </w:rPr>
        <w:t>Смирницьким).</w:t>
      </w:r>
    </w:p>
    <w:p w:rsidR="00766282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Конверсія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спосіб словотворення, при якому словотворчим засобом виступає лише парадигма слова: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сучасне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черговий</w:t>
      </w:r>
      <w:r w:rsidRPr="00CC3354">
        <w:rPr>
          <w:rFonts w:ascii="Times New Roman" w:hAnsi="Times New Roman"/>
          <w:sz w:val="28"/>
          <w:szCs w:val="28"/>
        </w:rPr>
        <w:t>.</w:t>
      </w:r>
    </w:p>
    <w:p w:rsidR="00766282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Процеси конверсії виникають у певни</w:t>
      </w:r>
      <w:r w:rsidR="004222FE" w:rsidRPr="00CC3354">
        <w:rPr>
          <w:rFonts w:ascii="Times New Roman" w:hAnsi="Times New Roman"/>
          <w:sz w:val="28"/>
          <w:szCs w:val="28"/>
        </w:rPr>
        <w:t>х синтаксичних умовах спонтанно,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супроводжуються такими основними змінами:</w:t>
      </w:r>
    </w:p>
    <w:p w:rsidR="00123875" w:rsidRPr="00CC3354" w:rsidRDefault="00766282" w:rsidP="00CC3354">
      <w:pPr>
        <w:pStyle w:val="a6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зміною лексичного значення;</w:t>
      </w:r>
    </w:p>
    <w:p w:rsidR="00123875" w:rsidRPr="00CC3354" w:rsidRDefault="00766282" w:rsidP="00CC3354">
      <w:pPr>
        <w:pStyle w:val="a6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граматичних значень;</w:t>
      </w:r>
    </w:p>
    <w:p w:rsidR="00123875" w:rsidRPr="00CC3354" w:rsidRDefault="00766282" w:rsidP="00CC3354">
      <w:pPr>
        <w:pStyle w:val="a6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синтаксичних функцій;</w:t>
      </w:r>
    </w:p>
    <w:p w:rsidR="00766282" w:rsidRPr="00CC3354" w:rsidRDefault="00766282" w:rsidP="00CC3354">
      <w:pPr>
        <w:pStyle w:val="a6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структури слова:</w:t>
      </w:r>
      <w:r w:rsidRPr="00CC3354">
        <w:rPr>
          <w:rFonts w:ascii="Times New Roman" w:hAnsi="Times New Roman"/>
          <w:sz w:val="28"/>
        </w:rPr>
        <w:t> </w:t>
      </w:r>
      <w:r w:rsidR="00CC3354">
        <w:rPr>
          <w:rFonts w:ascii="Times New Roman" w:hAnsi="Times New Roman"/>
          <w:iCs/>
          <w:sz w:val="28"/>
          <w:szCs w:val="28"/>
        </w:rPr>
        <w:t>біг</w:t>
      </w:r>
      <w:r w:rsidRPr="00CC3354">
        <w:rPr>
          <w:rFonts w:ascii="Times New Roman" w:hAnsi="Times New Roman"/>
          <w:iCs/>
          <w:sz w:val="28"/>
          <w:szCs w:val="28"/>
        </w:rPr>
        <w:t>ом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(ім.) і</w:t>
      </w:r>
      <w:r w:rsidR="00A00848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iCs/>
          <w:sz w:val="28"/>
          <w:szCs w:val="28"/>
        </w:rPr>
        <w:t>бігом</w:t>
      </w:r>
      <w:r w:rsidRPr="00CC3354">
        <w:rPr>
          <w:rFonts w:ascii="Times New Roman" w:hAnsi="Times New Roman"/>
          <w:iCs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(присл.).</w:t>
      </w:r>
    </w:p>
    <w:p w:rsidR="00766282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Цей спосіб має кілька різновидів:</w:t>
      </w:r>
    </w:p>
    <w:p w:rsidR="00123875" w:rsidRPr="00CC3354" w:rsidRDefault="00766282" w:rsidP="00CC3354">
      <w:pPr>
        <w:pStyle w:val="a6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субстантивація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</w:t>
      </w:r>
      <w:r w:rsidR="00C40AA6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явище переходу слів з різних частин мови в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іменники: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майбутнє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чайна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бобові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вихідні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123875" w:rsidRPr="00CC3354" w:rsidRDefault="00766282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ад’єктивація</w:t>
      </w:r>
      <w:r w:rsidR="00C40AA6" w:rsidRPr="00CC3354">
        <w:rPr>
          <w:rFonts w:ascii="Times New Roman" w:hAnsi="Times New Roman"/>
          <w:sz w:val="28"/>
        </w:rPr>
        <w:t xml:space="preserve"> – </w:t>
      </w:r>
      <w:r w:rsidR="00C40AA6" w:rsidRPr="00CC3354">
        <w:rPr>
          <w:rFonts w:ascii="Times New Roman" w:hAnsi="Times New Roman"/>
          <w:sz w:val="28"/>
          <w:szCs w:val="28"/>
        </w:rPr>
        <w:t>перехід у прикметники:</w:t>
      </w:r>
      <w:r w:rsidR="00C40AA6" w:rsidRPr="00CC3354">
        <w:rPr>
          <w:rFonts w:ascii="Times New Roman" w:hAnsi="Times New Roman"/>
          <w:sz w:val="28"/>
        </w:rPr>
        <w:t> </w:t>
      </w:r>
      <w:r w:rsidR="00C40AA6" w:rsidRPr="00CC3354">
        <w:rPr>
          <w:rFonts w:ascii="Times New Roman" w:hAnsi="Times New Roman"/>
          <w:iCs/>
          <w:sz w:val="28"/>
          <w:szCs w:val="28"/>
        </w:rPr>
        <w:t>учений</w:t>
      </w:r>
      <w:r w:rsidR="00C40AA6" w:rsidRPr="00CC3354">
        <w:rPr>
          <w:rFonts w:ascii="Times New Roman" w:hAnsi="Times New Roman"/>
          <w:sz w:val="28"/>
          <w:szCs w:val="28"/>
        </w:rPr>
        <w:t>,</w:t>
      </w:r>
      <w:r w:rsidR="00C40AA6" w:rsidRPr="00CC3354">
        <w:rPr>
          <w:rFonts w:ascii="Times New Roman" w:hAnsi="Times New Roman"/>
          <w:sz w:val="28"/>
        </w:rPr>
        <w:t> </w:t>
      </w:r>
      <w:r w:rsidR="00C40AA6" w:rsidRPr="00CC3354">
        <w:rPr>
          <w:rFonts w:ascii="Times New Roman" w:hAnsi="Times New Roman"/>
          <w:iCs/>
          <w:sz w:val="28"/>
          <w:szCs w:val="28"/>
        </w:rPr>
        <w:t>освічена</w:t>
      </w:r>
      <w:r w:rsidR="00C40AA6" w:rsidRPr="00CC3354">
        <w:rPr>
          <w:rFonts w:ascii="Times New Roman" w:hAnsi="Times New Roman"/>
          <w:sz w:val="28"/>
        </w:rPr>
        <w:t> </w:t>
      </w:r>
      <w:r w:rsidR="00C40AA6" w:rsidRPr="00CC3354">
        <w:rPr>
          <w:rFonts w:ascii="Times New Roman" w:hAnsi="Times New Roman"/>
          <w:sz w:val="28"/>
          <w:szCs w:val="28"/>
        </w:rPr>
        <w:t>людина,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C40AA6" w:rsidRPr="00CC3354">
        <w:rPr>
          <w:rFonts w:ascii="Times New Roman" w:hAnsi="Times New Roman"/>
          <w:iCs/>
          <w:sz w:val="28"/>
          <w:szCs w:val="28"/>
        </w:rPr>
        <w:t>сидяча</w:t>
      </w:r>
      <w:r w:rsidR="00C40AA6" w:rsidRPr="00CC3354">
        <w:rPr>
          <w:rFonts w:ascii="Times New Roman" w:hAnsi="Times New Roman"/>
          <w:iCs/>
          <w:sz w:val="28"/>
        </w:rPr>
        <w:t> </w:t>
      </w:r>
      <w:r w:rsidR="00C40AA6" w:rsidRPr="00CC3354">
        <w:rPr>
          <w:rFonts w:ascii="Times New Roman" w:hAnsi="Times New Roman"/>
          <w:sz w:val="28"/>
          <w:szCs w:val="28"/>
        </w:rPr>
        <w:t>робота;</w:t>
      </w:r>
    </w:p>
    <w:p w:rsidR="00123875" w:rsidRPr="00CC3354" w:rsidRDefault="00766282" w:rsidP="00CC3354">
      <w:pPr>
        <w:pStyle w:val="a6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прономіналізація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вживання в ролі займенників: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цілий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світ (у зн.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весь),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певна</w:t>
      </w:r>
      <w:r w:rsidRPr="00CC3354">
        <w:rPr>
          <w:rFonts w:ascii="Times New Roman" w:hAnsi="Times New Roman"/>
          <w:iCs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мелодія (у зн. якась);</w:t>
      </w:r>
    </w:p>
    <w:p w:rsidR="00123875" w:rsidRPr="00CC3354" w:rsidRDefault="00766282" w:rsidP="00CC3354">
      <w:pPr>
        <w:pStyle w:val="a6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адвербіалізація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перехід у прислівники: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часом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стрілою</w:t>
      </w:r>
      <w:r w:rsidRPr="00CC3354">
        <w:rPr>
          <w:rFonts w:ascii="Times New Roman" w:hAnsi="Times New Roman"/>
          <w:sz w:val="28"/>
          <w:szCs w:val="28"/>
        </w:rPr>
        <w:t>, йти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не поспішаючи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123875" w:rsidRPr="00CC3354" w:rsidRDefault="00766282" w:rsidP="00CC3354">
      <w:pPr>
        <w:pStyle w:val="a6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нумералізація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перехід у числівники: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тисяча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сила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681FF0" w:rsidRPr="00CC3354" w:rsidRDefault="00766282" w:rsidP="00CC3354">
      <w:pPr>
        <w:pStyle w:val="a6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інтер’єктивація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перехід у вигуки: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Боже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горенько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Матінко</w:t>
      </w:r>
      <w:r w:rsidR="00CC3354" w:rsidRPr="00CC3354">
        <w:rPr>
          <w:rFonts w:ascii="Times New Roman" w:hAnsi="Times New Roman"/>
          <w:iCs/>
          <w:sz w:val="28"/>
          <w:szCs w:val="28"/>
        </w:rPr>
        <w:t xml:space="preserve"> </w:t>
      </w:r>
      <w:r w:rsidRPr="00CC3354">
        <w:rPr>
          <w:rFonts w:ascii="Times New Roman" w:hAnsi="Times New Roman"/>
          <w:iCs/>
          <w:sz w:val="28"/>
          <w:szCs w:val="28"/>
        </w:rPr>
        <w:t>моя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та інші різновиди.</w:t>
      </w:r>
    </w:p>
    <w:p w:rsidR="00A63279" w:rsidRPr="00CC3354" w:rsidRDefault="00A63279" w:rsidP="00CC335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279" w:rsidRPr="00CC3354" w:rsidRDefault="00422A81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  <w:r w:rsidRPr="00CC3354">
        <w:rPr>
          <w:rFonts w:ascii="Times New Roman" w:hAnsi="Times New Roman"/>
          <w:b/>
          <w:sz w:val="28"/>
          <w:szCs w:val="44"/>
        </w:rPr>
        <w:t>Л</w:t>
      </w:r>
      <w:r w:rsidR="00CC3354" w:rsidRPr="00CC3354">
        <w:rPr>
          <w:rFonts w:ascii="Times New Roman" w:hAnsi="Times New Roman"/>
          <w:b/>
          <w:sz w:val="28"/>
          <w:szCs w:val="44"/>
        </w:rPr>
        <w:t>ексико-синтаксичний</w:t>
      </w:r>
    </w:p>
    <w:p w:rsidR="00CC3354" w:rsidRPr="00257DC1" w:rsidRDefault="004A051E" w:rsidP="00CC3354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FFFFFF"/>
          <w:sz w:val="28"/>
          <w:szCs w:val="28"/>
        </w:rPr>
      </w:pPr>
      <w:r w:rsidRPr="00257DC1">
        <w:rPr>
          <w:rStyle w:val="apple-style-span"/>
          <w:rFonts w:ascii="Times New Roman" w:hAnsi="Times New Roman"/>
          <w:color w:val="FFFFFF"/>
          <w:sz w:val="28"/>
          <w:szCs w:val="28"/>
        </w:rPr>
        <w:t>словотвір морфологічний синтаксичний зрощення</w:t>
      </w:r>
    </w:p>
    <w:p w:rsidR="00CC3354" w:rsidRDefault="00422A81" w:rsidP="00CC3354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Лексико-синтаксичний спосіб, або зрощення, – це спосіб творення нових слів шляхом зрощення двох або більшої кількості слів одного словосполучення: добра ніч → добраніч, не чуй вітер → Нечуйвітер (прізвище).</w:t>
      </w:r>
      <w:r w:rsidR="00CC3354" w:rsidRPr="00CC335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CC3354">
        <w:rPr>
          <w:rStyle w:val="apple-style-span"/>
          <w:rFonts w:ascii="Times New Roman" w:hAnsi="Times New Roman"/>
          <w:sz w:val="28"/>
          <w:szCs w:val="28"/>
        </w:rPr>
        <w:tab/>
        <w:t>Результатом лексико-синтаксичного способу словотвору є складне слово, оскільки воно має два і більше коренів. Твірною базою у такому способі творення виступає не будь-яке сполучення слів, а тільки синтаксична одиниця – словосполучення: два або більше слів, між якими встановлюється залежний зв'язок, тобто від одного слова до іншого можна поставити питання: добра яка? ніч, не чуй кого? що? вітер.</w:t>
      </w:r>
      <w:r w:rsidR="00CC3354" w:rsidRPr="00CC335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CC3354">
        <w:rPr>
          <w:rStyle w:val="apple-style-span"/>
          <w:rFonts w:ascii="Times New Roman" w:hAnsi="Times New Roman"/>
          <w:sz w:val="28"/>
          <w:szCs w:val="28"/>
        </w:rPr>
        <w:t>Складне слово, утворене лексико-синтаксичним способом, переймає флексію другого слова словосполучення, тому флексія не визначається у словотвірній структурі мотивованого: перекоти поле → перекотиполе.</w:t>
      </w:r>
      <w:r w:rsidR="00CC3354" w:rsidRPr="00CC335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CC3354" w:rsidRDefault="00422A81" w:rsidP="00CC3354">
      <w:pPr>
        <w:suppressAutoHyphens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За характером словотвірної бази зрощення подібне до </w:t>
      </w:r>
      <w:r w:rsidR="00CC3354" w:rsidRPr="00CC3354">
        <w:rPr>
          <w:rStyle w:val="apple-style-span"/>
          <w:rFonts w:ascii="Times New Roman" w:hAnsi="Times New Roman"/>
          <w:sz w:val="28"/>
          <w:szCs w:val="28"/>
        </w:rPr>
        <w:t>осново складання</w:t>
      </w: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 та до словоскладання, тому їх потрібно відрізняти. </w:t>
      </w:r>
    </w:p>
    <w:p w:rsidR="00960E65" w:rsidRPr="00CC3354" w:rsidRDefault="00422A81" w:rsidP="00CC3354">
      <w:pPr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Лексико-синтаксичний спосіб відрізняєт</w:t>
      </w:r>
      <w:r w:rsidR="00960E65" w:rsidRPr="00CC3354">
        <w:rPr>
          <w:rStyle w:val="apple-style-span"/>
          <w:rFonts w:ascii="Times New Roman" w:hAnsi="Times New Roman"/>
          <w:sz w:val="28"/>
          <w:szCs w:val="28"/>
        </w:rPr>
        <w:t>ься від способів складання тим, </w:t>
      </w:r>
      <w:r w:rsidRPr="00CC3354">
        <w:rPr>
          <w:rStyle w:val="apple-style-span"/>
          <w:rFonts w:ascii="Times New Roman" w:hAnsi="Times New Roman"/>
          <w:sz w:val="28"/>
          <w:szCs w:val="28"/>
        </w:rPr>
        <w:t>що:</w:t>
      </w:r>
      <w:r w:rsidRPr="00CC335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60E65" w:rsidRPr="00CC3354" w:rsidRDefault="00422A81" w:rsidP="00CC3354">
      <w:pPr>
        <w:pStyle w:val="a6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при </w:t>
      </w:r>
      <w:r w:rsidR="00CC3354" w:rsidRPr="00CC3354">
        <w:rPr>
          <w:rStyle w:val="apple-style-span"/>
          <w:rFonts w:ascii="Times New Roman" w:hAnsi="Times New Roman"/>
          <w:sz w:val="28"/>
          <w:szCs w:val="28"/>
        </w:rPr>
        <w:t>осново складанні</w:t>
      </w: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 використовується складання не слів, а основ, які до того ж можуть усікатися, і додатково застосовується інтерфіксація або суфіксація: сільське господар(ств)о → сільськогосподарський, а при зрощенні в одне слово сполучаються два цілих слова, причому без використання інтерфіксів та суфіксів;</w:t>
      </w:r>
      <w:r w:rsidRPr="00CC335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B09B0" w:rsidRPr="00CC3354" w:rsidRDefault="00422A81" w:rsidP="00CC3354">
      <w:pPr>
        <w:pStyle w:val="a6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C3354">
        <w:rPr>
          <w:rStyle w:val="apple-style-span"/>
          <w:rFonts w:ascii="Times New Roman" w:hAnsi="Times New Roman"/>
          <w:sz w:val="28"/>
          <w:szCs w:val="28"/>
        </w:rPr>
        <w:t>при словоскладанні утворюються складні слова на базі двох слів, які не утворюють словосполучення, тобто між цими словами нема залежного зв'язку, між ними не можна поставити питання: батько і мати → батько-мати, сон і трава → сон-трава. Слова, утворені способом слов</w:t>
      </w:r>
      <w:r w:rsidR="002B555B" w:rsidRPr="00CC3354">
        <w:rPr>
          <w:rStyle w:val="apple-style-span"/>
          <w:rFonts w:ascii="Times New Roman" w:hAnsi="Times New Roman"/>
          <w:sz w:val="28"/>
          <w:szCs w:val="28"/>
        </w:rPr>
        <w:t>оскладання, переважно пишуться</w:t>
      </w:r>
      <w:r w:rsidRPr="00CC3354">
        <w:rPr>
          <w:rStyle w:val="apple-style-span"/>
          <w:rFonts w:ascii="Times New Roman" w:hAnsi="Times New Roman"/>
          <w:sz w:val="28"/>
          <w:szCs w:val="28"/>
        </w:rPr>
        <w:t xml:space="preserve"> через дефіс.</w:t>
      </w:r>
      <w:r w:rsidRPr="00CC335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27369" w:rsidRPr="00CC3354" w:rsidRDefault="00DB09B0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Нові слова виникають шляхом злиття колись уживаного словосполучення: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пополудню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– по + полу + дню.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Цим способом утворюються:</w:t>
      </w:r>
    </w:p>
    <w:p w:rsidR="00F27369" w:rsidRPr="00CC3354" w:rsidRDefault="00DB09B0" w:rsidP="00CC3354">
      <w:pPr>
        <w:pStyle w:val="a6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іменники: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горицвіт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Новгород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F27369" w:rsidRPr="00CC3354" w:rsidRDefault="00DB09B0" w:rsidP="00CC3354">
      <w:pPr>
        <w:pStyle w:val="a6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прикметники: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нижчепідписаний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F27369" w:rsidRPr="00CC3354" w:rsidRDefault="00DB09B0" w:rsidP="00CC3354">
      <w:pPr>
        <w:pStyle w:val="a6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прислівники: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бозна</w:t>
      </w:r>
      <w:r w:rsidR="00DE44A4" w:rsidRPr="00CC3354">
        <w:rPr>
          <w:rFonts w:ascii="Times New Roman" w:hAnsi="Times New Roman"/>
          <w:iCs/>
          <w:sz w:val="28"/>
          <w:szCs w:val="28"/>
        </w:rPr>
        <w:t>-</w:t>
      </w:r>
      <w:r w:rsidRPr="00CC3354">
        <w:rPr>
          <w:rFonts w:ascii="Times New Roman" w:hAnsi="Times New Roman"/>
          <w:iCs/>
          <w:sz w:val="28"/>
          <w:szCs w:val="28"/>
        </w:rPr>
        <w:t>що</w:t>
      </w:r>
      <w:r w:rsidRPr="00CC3354">
        <w:rPr>
          <w:rFonts w:ascii="Times New Roman" w:hAnsi="Times New Roman"/>
          <w:sz w:val="28"/>
          <w:szCs w:val="28"/>
        </w:rPr>
        <w:t>;</w:t>
      </w:r>
    </w:p>
    <w:p w:rsidR="00DB09B0" w:rsidRPr="00CC3354" w:rsidRDefault="00DB09B0" w:rsidP="00CC3354">
      <w:pPr>
        <w:pStyle w:val="a6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числівники: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двісті</w:t>
      </w:r>
      <w:r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обидва</w:t>
      </w:r>
      <w:r w:rsidRPr="00CC3354">
        <w:rPr>
          <w:rFonts w:ascii="Times New Roman" w:hAnsi="Times New Roman"/>
          <w:sz w:val="28"/>
          <w:szCs w:val="28"/>
        </w:rPr>
        <w:t>.</w:t>
      </w:r>
    </w:p>
    <w:p w:rsidR="00DB09B0" w:rsidRPr="00CC3354" w:rsidRDefault="00DB09B0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Словотвірне значення в зрощеннях виявляється через втрату синтаксичних ознак словосполучення і появу граматично оформленого слова, що належить до певної частини мови.</w:t>
      </w:r>
    </w:p>
    <w:p w:rsidR="0006243D" w:rsidRPr="00CC3354" w:rsidRDefault="0006243D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DE44A4" w:rsidRPr="00CC3354" w:rsidRDefault="00DE44A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  <w:r w:rsidRPr="00CC3354">
        <w:rPr>
          <w:rFonts w:ascii="Times New Roman" w:hAnsi="Times New Roman"/>
          <w:b/>
          <w:sz w:val="28"/>
          <w:szCs w:val="44"/>
        </w:rPr>
        <w:t>Л</w:t>
      </w:r>
      <w:r w:rsidR="00CC3354" w:rsidRPr="00CC3354">
        <w:rPr>
          <w:rFonts w:ascii="Times New Roman" w:hAnsi="Times New Roman"/>
          <w:b/>
          <w:sz w:val="28"/>
          <w:szCs w:val="44"/>
        </w:rPr>
        <w:t>ексико-семантичний</w:t>
      </w:r>
    </w:p>
    <w:p w:rsidR="00CC3354" w:rsidRPr="00112DA4" w:rsidRDefault="00CC335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1124" w:rsidRPr="00CC3354" w:rsidRDefault="0017112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bCs/>
          <w:sz w:val="28"/>
          <w:szCs w:val="28"/>
        </w:rPr>
        <w:t>Лексико-семантичним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sz w:val="28"/>
          <w:szCs w:val="28"/>
        </w:rPr>
        <w:t>називається такий спосіб, при якому звукова оболонка твірного слова залишається незмінною, набуває нового значення і стає похідним, наприклад:</w:t>
      </w:r>
      <w:r w:rsidRPr="00CC3354">
        <w:rPr>
          <w:rFonts w:ascii="Times New Roman" w:hAnsi="Times New Roman"/>
          <w:sz w:val="28"/>
        </w:rPr>
        <w:t> </w:t>
      </w:r>
      <w:r w:rsidR="000B0118" w:rsidRPr="00CC3354">
        <w:rPr>
          <w:rFonts w:ascii="Times New Roman" w:hAnsi="Times New Roman"/>
          <w:iCs/>
          <w:sz w:val="28"/>
          <w:szCs w:val="28"/>
        </w:rPr>
        <w:t>лебідь (птах) і Лебідь (прізвище)</w:t>
      </w:r>
      <w:r w:rsidRPr="00CC3354">
        <w:rPr>
          <w:rFonts w:ascii="Times New Roman" w:hAnsi="Times New Roman"/>
          <w:sz w:val="28"/>
          <w:szCs w:val="28"/>
        </w:rPr>
        <w:t>.</w:t>
      </w:r>
    </w:p>
    <w:p w:rsidR="00171124" w:rsidRPr="00CC3354" w:rsidRDefault="0017112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При цьому способі не застосовуються спеціальні словотворчі засоби, а формантом є зміна семантики.</w:t>
      </w:r>
    </w:p>
    <w:p w:rsidR="00171124" w:rsidRPr="00CC3354" w:rsidRDefault="0017112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Похідне слово з’являється семантичним шляхом – через розщеплення багатозначного слова і поступове утворення омонімів (В.</w:t>
      </w:r>
      <w:r w:rsidR="009858DD" w:rsidRPr="00CC3354">
        <w:rPr>
          <w:rFonts w:ascii="Times New Roman" w:hAnsi="Times New Roman"/>
          <w:sz w:val="28"/>
          <w:szCs w:val="28"/>
        </w:rPr>
        <w:t>В.</w:t>
      </w:r>
      <w:r w:rsidR="00930D59" w:rsidRPr="00CC3354">
        <w:rPr>
          <w:rFonts w:ascii="Times New Roman" w:hAnsi="Times New Roman"/>
          <w:sz w:val="28"/>
          <w:szCs w:val="28"/>
        </w:rPr>
        <w:t> </w:t>
      </w:r>
      <w:r w:rsidRPr="00CC3354">
        <w:rPr>
          <w:rFonts w:ascii="Times New Roman" w:hAnsi="Times New Roman"/>
          <w:sz w:val="28"/>
          <w:szCs w:val="28"/>
        </w:rPr>
        <w:t>Виноградов, М.</w:t>
      </w:r>
      <w:r w:rsidR="009858DD" w:rsidRPr="00CC3354">
        <w:rPr>
          <w:rFonts w:ascii="Times New Roman" w:hAnsi="Times New Roman"/>
          <w:sz w:val="28"/>
          <w:szCs w:val="28"/>
        </w:rPr>
        <w:t>М.</w:t>
      </w:r>
      <w:r w:rsidR="000B0118" w:rsidRPr="00CC3354">
        <w:rPr>
          <w:rFonts w:ascii="Times New Roman" w:hAnsi="Times New Roman"/>
          <w:sz w:val="28"/>
          <w:szCs w:val="28"/>
        </w:rPr>
        <w:t> </w:t>
      </w:r>
      <w:r w:rsidRPr="00CC3354">
        <w:rPr>
          <w:rFonts w:ascii="Times New Roman" w:hAnsi="Times New Roman"/>
          <w:sz w:val="28"/>
          <w:szCs w:val="28"/>
        </w:rPr>
        <w:t>Шанський, І.</w:t>
      </w:r>
      <w:r w:rsidR="009858DD" w:rsidRPr="00CC3354">
        <w:rPr>
          <w:rFonts w:ascii="Times New Roman" w:hAnsi="Times New Roman"/>
          <w:sz w:val="28"/>
          <w:szCs w:val="28"/>
        </w:rPr>
        <w:t>І.</w:t>
      </w:r>
      <w:r w:rsidR="000B0118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Ковалик). Наприклад:</w:t>
      </w:r>
      <w:r w:rsidRPr="00CC3354">
        <w:rPr>
          <w:rFonts w:ascii="Times New Roman" w:hAnsi="Times New Roman"/>
          <w:sz w:val="28"/>
        </w:rPr>
        <w:t> </w:t>
      </w:r>
      <w:r w:rsidRPr="00CC3354">
        <w:rPr>
          <w:rFonts w:ascii="Times New Roman" w:hAnsi="Times New Roman"/>
          <w:iCs/>
          <w:sz w:val="28"/>
          <w:szCs w:val="28"/>
        </w:rPr>
        <w:t>перо</w:t>
      </w:r>
      <w:r w:rsidR="000B0118" w:rsidRPr="00CC3354">
        <w:rPr>
          <w:rFonts w:ascii="Times New Roman" w:hAnsi="Times New Roman"/>
          <w:sz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– пір’їна і знаряддя для писання.</w:t>
      </w:r>
    </w:p>
    <w:p w:rsidR="000B0118" w:rsidRPr="00CC3354" w:rsidRDefault="0017112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Лексико-семантичним способом утворюються переважно іменники, серед них: </w:t>
      </w:r>
    </w:p>
    <w:p w:rsidR="000B0118" w:rsidRPr="00CC3354" w:rsidRDefault="00171124" w:rsidP="00CC3354">
      <w:pPr>
        <w:pStyle w:val="a6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терміни</w:t>
      </w:r>
      <w:r w:rsidR="000B0118" w:rsidRPr="00CC3354">
        <w:rPr>
          <w:rFonts w:ascii="Times New Roman" w:hAnsi="Times New Roman"/>
          <w:sz w:val="28"/>
          <w:szCs w:val="28"/>
        </w:rPr>
        <w:t xml:space="preserve">: </w:t>
      </w:r>
      <w:r w:rsidRPr="00CC3354">
        <w:rPr>
          <w:rFonts w:ascii="Times New Roman" w:hAnsi="Times New Roman"/>
          <w:iCs/>
          <w:sz w:val="28"/>
          <w:szCs w:val="28"/>
        </w:rPr>
        <w:t>лопатка</w:t>
      </w:r>
      <w:r w:rsidR="000B0118" w:rsidRPr="00CC3354">
        <w:rPr>
          <w:rFonts w:ascii="Times New Roman" w:hAnsi="Times New Roman"/>
          <w:sz w:val="28"/>
          <w:szCs w:val="28"/>
        </w:rPr>
        <w:t>;</w:t>
      </w:r>
    </w:p>
    <w:p w:rsidR="000B0118" w:rsidRPr="00CC3354" w:rsidRDefault="00171124" w:rsidP="00CC3354">
      <w:pPr>
        <w:pStyle w:val="a6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>найменування нових предметів, понять:</w:t>
      </w:r>
      <w:r w:rsidR="000B0118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iCs/>
          <w:sz w:val="28"/>
          <w:szCs w:val="28"/>
        </w:rPr>
        <w:t>супутник</w:t>
      </w:r>
      <w:r w:rsidR="000B0118" w:rsidRPr="00CC3354">
        <w:rPr>
          <w:rFonts w:ascii="Times New Roman" w:hAnsi="Times New Roman"/>
          <w:sz w:val="28"/>
          <w:szCs w:val="28"/>
        </w:rPr>
        <w:t>;</w:t>
      </w:r>
    </w:p>
    <w:p w:rsidR="00171124" w:rsidRPr="00CC3354" w:rsidRDefault="00171124" w:rsidP="00CC3354">
      <w:pPr>
        <w:pStyle w:val="a6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власні назви (закладів, установ, періодичних видань, дитсадків, цукерок тощо): </w:t>
      </w:r>
      <w:r w:rsidR="009858DD" w:rsidRPr="00CC3354">
        <w:rPr>
          <w:rFonts w:ascii="Times New Roman" w:hAnsi="Times New Roman"/>
          <w:sz w:val="28"/>
          <w:szCs w:val="28"/>
        </w:rPr>
        <w:t>“</w:t>
      </w:r>
      <w:r w:rsidRPr="00CC3354">
        <w:rPr>
          <w:rFonts w:ascii="Times New Roman" w:hAnsi="Times New Roman"/>
          <w:iCs/>
          <w:sz w:val="28"/>
          <w:szCs w:val="28"/>
        </w:rPr>
        <w:t>Киянка</w:t>
      </w:r>
      <w:r w:rsidR="009858DD" w:rsidRPr="00CC3354">
        <w:rPr>
          <w:rFonts w:ascii="Times New Roman" w:hAnsi="Times New Roman"/>
          <w:iCs/>
          <w:sz w:val="28"/>
          <w:szCs w:val="28"/>
        </w:rPr>
        <w:t>”</w:t>
      </w:r>
      <w:r w:rsidRPr="00CC3354">
        <w:rPr>
          <w:rFonts w:ascii="Times New Roman" w:hAnsi="Times New Roman"/>
          <w:sz w:val="28"/>
          <w:szCs w:val="28"/>
        </w:rPr>
        <w:t xml:space="preserve"> (назва швейної фабрики), </w:t>
      </w:r>
      <w:r w:rsidR="009858DD" w:rsidRPr="00CC3354">
        <w:rPr>
          <w:rFonts w:ascii="Times New Roman" w:hAnsi="Times New Roman"/>
          <w:sz w:val="28"/>
          <w:szCs w:val="28"/>
        </w:rPr>
        <w:t>“</w:t>
      </w:r>
      <w:r w:rsidRPr="00CC3354">
        <w:rPr>
          <w:rFonts w:ascii="Times New Roman" w:hAnsi="Times New Roman"/>
          <w:iCs/>
          <w:sz w:val="28"/>
          <w:szCs w:val="28"/>
        </w:rPr>
        <w:t>Дзвін</w:t>
      </w:r>
      <w:r w:rsidR="009858DD" w:rsidRPr="00CC3354">
        <w:rPr>
          <w:rFonts w:ascii="Times New Roman" w:hAnsi="Times New Roman"/>
          <w:iCs/>
          <w:sz w:val="28"/>
          <w:szCs w:val="28"/>
        </w:rPr>
        <w:t>”</w:t>
      </w:r>
      <w:r w:rsidRPr="00CC3354">
        <w:rPr>
          <w:rFonts w:ascii="Times New Roman" w:hAnsi="Times New Roman"/>
          <w:sz w:val="28"/>
          <w:szCs w:val="28"/>
        </w:rPr>
        <w:t xml:space="preserve"> (журнал) та ін.</w:t>
      </w:r>
    </w:p>
    <w:p w:rsidR="00615632" w:rsidRPr="00CC3354" w:rsidRDefault="00CE6257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У </w:t>
      </w:r>
      <w:r w:rsidR="00615632" w:rsidRPr="00CC3354">
        <w:rPr>
          <w:rFonts w:ascii="Times New Roman" w:hAnsi="Times New Roman"/>
          <w:sz w:val="28"/>
          <w:szCs w:val="28"/>
        </w:rPr>
        <w:t>процес</w:t>
      </w:r>
      <w:r w:rsidRPr="00CC3354">
        <w:rPr>
          <w:rFonts w:ascii="Times New Roman" w:hAnsi="Times New Roman"/>
          <w:sz w:val="28"/>
          <w:szCs w:val="28"/>
        </w:rPr>
        <w:t>і</w:t>
      </w:r>
      <w:r w:rsidR="00615632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 xml:space="preserve">лексико-семантичного способу словотвору </w:t>
      </w:r>
      <w:r w:rsidR="00615632" w:rsidRPr="00CC3354">
        <w:rPr>
          <w:rFonts w:ascii="Times New Roman" w:hAnsi="Times New Roman"/>
          <w:sz w:val="28"/>
          <w:szCs w:val="28"/>
        </w:rPr>
        <w:t>слово не змінює своїх фонетичних та граматичних характеристик, змінюється лише його лексичне значення</w:t>
      </w:r>
      <w:r w:rsidRPr="00CC3354">
        <w:rPr>
          <w:rFonts w:ascii="Times New Roman" w:hAnsi="Times New Roman"/>
          <w:sz w:val="28"/>
          <w:szCs w:val="28"/>
        </w:rPr>
        <w:t>. В такому випадку слово</w:t>
      </w:r>
      <w:r w:rsidR="00615632" w:rsidRPr="00CC3354">
        <w:rPr>
          <w:rFonts w:ascii="Times New Roman" w:hAnsi="Times New Roman"/>
          <w:sz w:val="28"/>
          <w:szCs w:val="28"/>
        </w:rPr>
        <w:t xml:space="preserve"> стає похідним (ручка означає вже не маленьку руку, a те, за що беруться рукою (ручка лопати, ручка від дверей) або й інструмент для письма (кулькова ручка)</w:t>
      </w:r>
      <w:r w:rsidR="002B555B" w:rsidRPr="00CC3354">
        <w:rPr>
          <w:rFonts w:ascii="Times New Roman" w:hAnsi="Times New Roman"/>
          <w:sz w:val="28"/>
          <w:szCs w:val="28"/>
        </w:rPr>
        <w:t>. Цей спосіб полягає в</w:t>
      </w:r>
      <w:r w:rsidR="00615632" w:rsidRPr="00CC3354">
        <w:rPr>
          <w:rFonts w:ascii="Times New Roman" w:hAnsi="Times New Roman"/>
          <w:sz w:val="28"/>
          <w:szCs w:val="28"/>
        </w:rPr>
        <w:t xml:space="preserve"> тому,</w:t>
      </w:r>
      <w:r w:rsidRPr="00CC3354">
        <w:rPr>
          <w:rFonts w:ascii="Times New Roman" w:hAnsi="Times New Roman"/>
          <w:sz w:val="28"/>
          <w:szCs w:val="28"/>
        </w:rPr>
        <w:t xml:space="preserve"> що</w:t>
      </w:r>
      <w:r w:rsidR="00615632" w:rsidRPr="00CC3354">
        <w:rPr>
          <w:rFonts w:ascii="Times New Roman" w:hAnsi="Times New Roman"/>
          <w:sz w:val="28"/>
          <w:szCs w:val="28"/>
        </w:rPr>
        <w:t xml:space="preserve"> наявні в мові слова використовуються </w:t>
      </w:r>
      <w:r w:rsidR="002B555B" w:rsidRPr="00CC3354">
        <w:rPr>
          <w:rFonts w:ascii="Times New Roman" w:hAnsi="Times New Roman"/>
          <w:sz w:val="28"/>
          <w:szCs w:val="28"/>
        </w:rPr>
        <w:t>для</w:t>
      </w:r>
      <w:r w:rsidR="00615632" w:rsidRPr="00CC3354">
        <w:rPr>
          <w:rFonts w:ascii="Times New Roman" w:hAnsi="Times New Roman"/>
          <w:sz w:val="28"/>
          <w:szCs w:val="28"/>
        </w:rPr>
        <w:t xml:space="preserve"> позначення нових предметів, явищ. В основ</w:t>
      </w:r>
      <w:r w:rsidRPr="00CC3354">
        <w:rPr>
          <w:rFonts w:ascii="Times New Roman" w:hAnsi="Times New Roman"/>
          <w:sz w:val="28"/>
          <w:szCs w:val="28"/>
        </w:rPr>
        <w:t>і</w:t>
      </w:r>
      <w:r w:rsidR="00615632" w:rsidRPr="00CC3354">
        <w:rPr>
          <w:rFonts w:ascii="Times New Roman" w:hAnsi="Times New Roman"/>
          <w:sz w:val="28"/>
          <w:szCs w:val="28"/>
        </w:rPr>
        <w:t xml:space="preserve"> лежить метафора, метонімія, синекдоха.</w:t>
      </w:r>
    </w:p>
    <w:p w:rsidR="00DB6B77" w:rsidRPr="00CC3354" w:rsidRDefault="004F2B59" w:rsidP="00CC3354">
      <w:pPr>
        <w:pStyle w:val="21"/>
        <w:widowControl/>
        <w:ind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kern w:val="0"/>
          <w:sz w:val="28"/>
          <w:szCs w:val="28"/>
        </w:rPr>
        <w:t>Лексико-</w:t>
      </w:r>
      <w:r w:rsidR="00CE6257" w:rsidRPr="00CC3354">
        <w:rPr>
          <w:rFonts w:ascii="Times New Roman" w:hAnsi="Times New Roman"/>
          <w:kern w:val="0"/>
          <w:sz w:val="28"/>
          <w:szCs w:val="28"/>
        </w:rPr>
        <w:t xml:space="preserve">семантичний спосіб словотвору – </w:t>
      </w:r>
      <w:r w:rsidRPr="00CC3354">
        <w:rPr>
          <w:rFonts w:ascii="Times New Roman" w:hAnsi="Times New Roman"/>
          <w:kern w:val="0"/>
          <w:sz w:val="28"/>
          <w:szCs w:val="28"/>
        </w:rPr>
        <w:t>один з основних способів поповне</w:t>
      </w:r>
      <w:r w:rsidR="00CE6257" w:rsidRPr="00CC3354">
        <w:rPr>
          <w:rFonts w:ascii="Times New Roman" w:hAnsi="Times New Roman"/>
          <w:kern w:val="0"/>
          <w:sz w:val="28"/>
          <w:szCs w:val="28"/>
        </w:rPr>
        <w:t>ння номінативних засобів мови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, при якому звукова форма твірного слова (мотиватора), залишаючись незмінною, набуває нового значення і стає семантично похідною (мотивованою). </w:t>
      </w:r>
      <w:r w:rsidR="00CE6257" w:rsidRPr="00CC3354">
        <w:rPr>
          <w:rFonts w:ascii="Times New Roman" w:hAnsi="Times New Roman"/>
          <w:kern w:val="0"/>
          <w:sz w:val="28"/>
          <w:szCs w:val="28"/>
        </w:rPr>
        <w:t>Лексико-семантичний спосіб словотвору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активно виявляється в системі номінації </w:t>
      </w:r>
      <w:r w:rsidR="00CE6257" w:rsidRPr="00CC3354">
        <w:rPr>
          <w:rFonts w:ascii="Times New Roman" w:hAnsi="Times New Roman"/>
          <w:kern w:val="0"/>
          <w:sz w:val="28"/>
          <w:szCs w:val="28"/>
        </w:rPr>
        <w:t>власних назв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. </w:t>
      </w:r>
      <w:r w:rsidR="008B547C" w:rsidRPr="00CC3354">
        <w:rPr>
          <w:rFonts w:ascii="Times New Roman" w:hAnsi="Times New Roman"/>
          <w:kern w:val="0"/>
          <w:sz w:val="28"/>
          <w:szCs w:val="28"/>
        </w:rPr>
        <w:tab/>
      </w:r>
      <w:r w:rsidRPr="00CC3354">
        <w:rPr>
          <w:rFonts w:ascii="Times New Roman" w:hAnsi="Times New Roman"/>
          <w:kern w:val="0"/>
          <w:sz w:val="28"/>
          <w:szCs w:val="28"/>
        </w:rPr>
        <w:t xml:space="preserve">Основними механізмами 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лексико-семантичного способу словотвору в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цій підсистемі мови є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:</w:t>
      </w:r>
    </w:p>
    <w:p w:rsidR="00DB6B77" w:rsidRPr="00CC3354" w:rsidRDefault="004F2B59" w:rsidP="00CC3354">
      <w:pPr>
        <w:pStyle w:val="21"/>
        <w:widowControl/>
        <w:numPr>
          <w:ilvl w:val="0"/>
          <w:numId w:val="16"/>
        </w:numPr>
        <w:ind w:left="0"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iCs/>
          <w:kern w:val="0"/>
          <w:sz w:val="28"/>
          <w:szCs w:val="28"/>
        </w:rPr>
        <w:t>онімізація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(перехід загальної назви у власну)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;</w:t>
      </w:r>
    </w:p>
    <w:p w:rsidR="00DB6B77" w:rsidRPr="00CC3354" w:rsidRDefault="004F2B59" w:rsidP="00CC3354">
      <w:pPr>
        <w:pStyle w:val="21"/>
        <w:widowControl/>
        <w:numPr>
          <w:ilvl w:val="0"/>
          <w:numId w:val="16"/>
        </w:numPr>
        <w:ind w:left="0"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iCs/>
          <w:kern w:val="0"/>
          <w:sz w:val="28"/>
          <w:szCs w:val="28"/>
        </w:rPr>
        <w:t xml:space="preserve">трансонімізація </w:t>
      </w:r>
      <w:r w:rsidR="00232019" w:rsidRPr="00CC3354">
        <w:rPr>
          <w:rFonts w:ascii="Times New Roman" w:hAnsi="Times New Roman"/>
          <w:kern w:val="0"/>
          <w:sz w:val="28"/>
          <w:szCs w:val="28"/>
        </w:rPr>
        <w:t>(перехід власної назви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з одного кла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су назв до іншого);</w:t>
      </w:r>
    </w:p>
    <w:p w:rsidR="00DB6B77" w:rsidRPr="00CC3354" w:rsidRDefault="004F2B59" w:rsidP="00CC3354">
      <w:pPr>
        <w:pStyle w:val="21"/>
        <w:widowControl/>
        <w:numPr>
          <w:ilvl w:val="0"/>
          <w:numId w:val="16"/>
        </w:numPr>
        <w:ind w:left="0"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iCs/>
          <w:kern w:val="0"/>
          <w:sz w:val="28"/>
          <w:szCs w:val="28"/>
        </w:rPr>
        <w:t>онімотрансонімізація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(комбіноване використання різновидів способу за моделлю: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 xml:space="preserve"> онімізація + трансонімізація).</w:t>
      </w:r>
    </w:p>
    <w:p w:rsidR="004F2B59" w:rsidRPr="00CC3354" w:rsidRDefault="004F2B59" w:rsidP="00CC3354">
      <w:pPr>
        <w:pStyle w:val="21"/>
        <w:widowControl/>
        <w:ind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kern w:val="0"/>
          <w:sz w:val="28"/>
          <w:szCs w:val="28"/>
        </w:rPr>
        <w:t>Кожен з цих різновидів пов</w:t>
      </w:r>
      <w:r w:rsidRPr="00CC3354">
        <w:rPr>
          <w:rFonts w:ascii="Times New Roman" w:hAnsi="Times New Roman"/>
          <w:kern w:val="0"/>
          <w:sz w:val="28"/>
          <w:szCs w:val="28"/>
          <w:lang w:val="ru-RU"/>
        </w:rPr>
        <w:t>’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язаний із семантичними і граматичними змінами мовних одиниць. Збереження мотиваційних зв’язків між базовим словом і семантичним новотвором дозволяє відносити 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лексико-семантичний спосіб словотвору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в системі номінації </w:t>
      </w:r>
      <w:r w:rsidR="00DB6B77" w:rsidRPr="00CC3354">
        <w:rPr>
          <w:rFonts w:ascii="Times New Roman" w:hAnsi="Times New Roman"/>
          <w:kern w:val="0"/>
          <w:sz w:val="28"/>
          <w:szCs w:val="28"/>
        </w:rPr>
        <w:t>власних назв</w:t>
      </w:r>
      <w:r w:rsidRPr="00CC3354">
        <w:rPr>
          <w:rFonts w:ascii="Times New Roman" w:hAnsi="Times New Roman"/>
          <w:kern w:val="0"/>
          <w:sz w:val="28"/>
          <w:szCs w:val="28"/>
        </w:rPr>
        <w:t xml:space="preserve"> до явищ синхронічного плану.</w:t>
      </w:r>
    </w:p>
    <w:p w:rsidR="004F2B59" w:rsidRPr="00CC3354" w:rsidRDefault="004F2B59" w:rsidP="00CC3354">
      <w:pPr>
        <w:pStyle w:val="21"/>
        <w:widowControl/>
        <w:ind w:firstLine="709"/>
        <w:rPr>
          <w:rFonts w:ascii="Times New Roman" w:hAnsi="Times New Roman"/>
          <w:kern w:val="0"/>
          <w:sz w:val="28"/>
          <w:szCs w:val="28"/>
        </w:rPr>
      </w:pPr>
      <w:r w:rsidRPr="00CC3354">
        <w:rPr>
          <w:rFonts w:ascii="Times New Roman" w:hAnsi="Times New Roman"/>
          <w:kern w:val="0"/>
          <w:sz w:val="28"/>
          <w:szCs w:val="28"/>
        </w:rPr>
        <w:t xml:space="preserve">Наявність у мовній системі типових, регулярних і закономірних мотиваційних зв’язків уможливлює виділення таких різновидів </w:t>
      </w:r>
      <w:r w:rsidR="008B547C" w:rsidRPr="00CC3354">
        <w:rPr>
          <w:rFonts w:ascii="Times New Roman" w:hAnsi="Times New Roman"/>
          <w:kern w:val="0"/>
          <w:sz w:val="28"/>
          <w:szCs w:val="28"/>
        </w:rPr>
        <w:t>семантичного способу словотвору</w:t>
      </w:r>
      <w:r w:rsidRPr="00CC3354">
        <w:rPr>
          <w:rFonts w:ascii="Times New Roman" w:hAnsi="Times New Roman"/>
          <w:kern w:val="0"/>
          <w:sz w:val="28"/>
          <w:szCs w:val="28"/>
        </w:rPr>
        <w:t>, як дериваційна метафора</w:t>
      </w:r>
      <w:r w:rsidR="00CC3354" w:rsidRPr="00CC335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CC3354">
        <w:rPr>
          <w:rFonts w:ascii="Times New Roman" w:hAnsi="Times New Roman"/>
          <w:kern w:val="0"/>
          <w:sz w:val="28"/>
          <w:szCs w:val="28"/>
        </w:rPr>
        <w:t>і дериваційна метонімія. Метонімія визнається найбільш важливим джерелом номінації як у кількісному плані, так і щодо різноманітності мотивацій для називання</w:t>
      </w:r>
    </w:p>
    <w:p w:rsidR="00930D59" w:rsidRPr="00CC3354" w:rsidRDefault="00930D5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br w:type="page"/>
      </w:r>
    </w:p>
    <w:p w:rsidR="00CC3354" w:rsidRPr="00CC3354" w:rsidRDefault="00930D5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  <w:lang w:val="ru-RU"/>
        </w:rPr>
      </w:pPr>
      <w:r w:rsidRPr="00CC3354">
        <w:rPr>
          <w:rFonts w:ascii="Times New Roman" w:hAnsi="Times New Roman"/>
          <w:b/>
          <w:sz w:val="28"/>
          <w:szCs w:val="44"/>
        </w:rPr>
        <w:t>В</w:t>
      </w:r>
      <w:r w:rsidR="00CC3354" w:rsidRPr="00CC3354">
        <w:rPr>
          <w:rFonts w:ascii="Times New Roman" w:hAnsi="Times New Roman"/>
          <w:b/>
          <w:sz w:val="28"/>
          <w:szCs w:val="44"/>
        </w:rPr>
        <w:t xml:space="preserve">исновок </w:t>
      </w:r>
    </w:p>
    <w:p w:rsidR="00CC3354" w:rsidRDefault="00CC335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  <w:lang w:val="ru-RU"/>
        </w:rPr>
      </w:pPr>
    </w:p>
    <w:p w:rsidR="00411C99" w:rsidRPr="00CC3354" w:rsidRDefault="00930D5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t xml:space="preserve">Основне </w:t>
      </w:r>
      <w:r w:rsidR="0000369E" w:rsidRPr="00CC3354">
        <w:rPr>
          <w:rFonts w:ascii="Times New Roman" w:hAnsi="Times New Roman"/>
          <w:sz w:val="28"/>
          <w:szCs w:val="28"/>
        </w:rPr>
        <w:t>значення багатьох слів може поширюватися і поглиблюватися, варіювати досить численними відгалуженнями та відтінками. При цьому слово може фіксувати називання найдрібніших фактів інтелектуального й емоціонального</w:t>
      </w:r>
      <w:r w:rsidR="0019218D" w:rsidRPr="00CC3354">
        <w:rPr>
          <w:rFonts w:ascii="Times New Roman" w:hAnsi="Times New Roman"/>
          <w:sz w:val="28"/>
          <w:szCs w:val="28"/>
        </w:rPr>
        <w:t xml:space="preserve"> світу, їх деталей, хоч яких витончених явищ об’єктивної дійсності, але усвідомлених людиною.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19218D" w:rsidRPr="00CC3354">
        <w:rPr>
          <w:rFonts w:ascii="Times New Roman" w:hAnsi="Times New Roman"/>
          <w:sz w:val="28"/>
          <w:szCs w:val="28"/>
        </w:rPr>
        <w:t>Слово як значеннєву одиницю треба розглядати всебічно, відповідно до його різноманітних функцій у мовному процесі, не тільки в основному, загальному значенні, а в усій складності, в зв’язку з конкретним його осмисленням.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="00404B60" w:rsidRPr="00CC3354">
        <w:rPr>
          <w:rFonts w:ascii="Times New Roman" w:hAnsi="Times New Roman"/>
          <w:sz w:val="28"/>
          <w:szCs w:val="28"/>
        </w:rPr>
        <w:t xml:space="preserve">Словниковий склад мови не можна розглядати як просту </w:t>
      </w:r>
      <w:r w:rsidR="00294A59" w:rsidRPr="00CC3354">
        <w:rPr>
          <w:rFonts w:ascii="Times New Roman" w:hAnsi="Times New Roman"/>
          <w:sz w:val="28"/>
          <w:szCs w:val="28"/>
        </w:rPr>
        <w:t>“</w:t>
      </w:r>
      <w:r w:rsidR="00404B60" w:rsidRPr="00CC3354">
        <w:rPr>
          <w:rFonts w:ascii="Times New Roman" w:hAnsi="Times New Roman"/>
          <w:sz w:val="28"/>
          <w:szCs w:val="28"/>
        </w:rPr>
        <w:t>сукупність</w:t>
      </w:r>
      <w:r w:rsidR="00294A59" w:rsidRPr="00CC3354">
        <w:rPr>
          <w:rFonts w:ascii="Times New Roman" w:hAnsi="Times New Roman"/>
          <w:sz w:val="28"/>
          <w:szCs w:val="28"/>
        </w:rPr>
        <w:t>”</w:t>
      </w:r>
      <w:r w:rsidR="00404B60" w:rsidRPr="00CC3354">
        <w:rPr>
          <w:rFonts w:ascii="Times New Roman" w:hAnsi="Times New Roman"/>
          <w:sz w:val="28"/>
          <w:szCs w:val="28"/>
        </w:rPr>
        <w:t xml:space="preserve"> слів, так само не можна й значеннєві складники одного слова розглядати як просту їх </w:t>
      </w:r>
      <w:r w:rsidR="00294A59" w:rsidRPr="00CC3354">
        <w:rPr>
          <w:rFonts w:ascii="Times New Roman" w:hAnsi="Times New Roman"/>
          <w:sz w:val="28"/>
          <w:szCs w:val="28"/>
        </w:rPr>
        <w:t>“</w:t>
      </w:r>
      <w:r w:rsidR="00404B60" w:rsidRPr="00CC3354">
        <w:rPr>
          <w:rFonts w:ascii="Times New Roman" w:hAnsi="Times New Roman"/>
          <w:sz w:val="28"/>
          <w:szCs w:val="28"/>
        </w:rPr>
        <w:t>суму</w:t>
      </w:r>
      <w:r w:rsidR="00294A59" w:rsidRPr="00CC3354">
        <w:rPr>
          <w:rFonts w:ascii="Times New Roman" w:hAnsi="Times New Roman"/>
          <w:sz w:val="28"/>
          <w:szCs w:val="28"/>
        </w:rPr>
        <w:t>”</w:t>
      </w:r>
      <w:r w:rsidR="00404B60" w:rsidRPr="00CC3354">
        <w:rPr>
          <w:rFonts w:ascii="Times New Roman" w:hAnsi="Times New Roman"/>
          <w:sz w:val="28"/>
          <w:szCs w:val="28"/>
        </w:rPr>
        <w:t xml:space="preserve">. Подібне до цього окреслення його було б не тільки дуже загальним, а й спрощеним. І весь лексичний склад мови і кожне слово у всіх його значеннях – все разом строго організовано, кожна складова частина пов’язана зі своїм більшим цілим та з іншою частиною. Твориться відповідно до цього й ціла лексична система мови і певна система значень слів, а також значень кожного слова, </w:t>
      </w:r>
      <w:r w:rsidR="00966AA7" w:rsidRPr="00CC3354">
        <w:rPr>
          <w:rFonts w:ascii="Times New Roman" w:hAnsi="Times New Roman"/>
          <w:sz w:val="28"/>
          <w:szCs w:val="28"/>
        </w:rPr>
        <w:t>внутрішньо організована і вмотивована мовним життям. Лексична система мови багатослівна у своєму складі, а більшість слів характеризується багатозначністю (полісемією). Так твориться велике багатство мови на лексичному ґ</w:t>
      </w:r>
      <w:r w:rsidR="00E17351" w:rsidRPr="00CC3354">
        <w:rPr>
          <w:rFonts w:ascii="Times New Roman" w:hAnsi="Times New Roman"/>
          <w:sz w:val="28"/>
          <w:szCs w:val="28"/>
        </w:rPr>
        <w:t>рунті, що задовольняє найвищі вимоги сучасного мовця.</w:t>
      </w:r>
    </w:p>
    <w:p w:rsidR="00411C99" w:rsidRPr="00CC3354" w:rsidRDefault="00411C9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354">
        <w:rPr>
          <w:rFonts w:ascii="Times New Roman" w:hAnsi="Times New Roman"/>
          <w:sz w:val="28"/>
          <w:szCs w:val="28"/>
        </w:rPr>
        <w:br w:type="page"/>
      </w:r>
    </w:p>
    <w:p w:rsidR="00404B60" w:rsidRPr="00CC3354" w:rsidRDefault="00411C99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  <w:lang w:val="ru-RU"/>
        </w:rPr>
      </w:pPr>
      <w:r w:rsidRPr="00CC3354">
        <w:rPr>
          <w:rFonts w:ascii="Times New Roman" w:hAnsi="Times New Roman"/>
          <w:b/>
          <w:sz w:val="28"/>
          <w:szCs w:val="44"/>
        </w:rPr>
        <w:t>С</w:t>
      </w:r>
      <w:r w:rsidR="00CC3354" w:rsidRPr="00CC3354">
        <w:rPr>
          <w:rFonts w:ascii="Times New Roman" w:hAnsi="Times New Roman"/>
          <w:b/>
          <w:sz w:val="28"/>
          <w:szCs w:val="44"/>
        </w:rPr>
        <w:t>писок використаної літератури</w:t>
      </w:r>
    </w:p>
    <w:p w:rsidR="00CC3354" w:rsidRPr="00CC3354" w:rsidRDefault="00CC3354" w:rsidP="00CC33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  <w:lang w:val="ru-RU"/>
        </w:rPr>
      </w:pPr>
    </w:p>
    <w:p w:rsidR="000033AF" w:rsidRPr="00CC3354" w:rsidRDefault="00E15C9D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Вакарюк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  <w:szCs w:val="28"/>
        </w:rPr>
        <w:t xml:space="preserve"> Л., Панцьо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  <w:szCs w:val="28"/>
        </w:rPr>
        <w:t xml:space="preserve"> С. Українська мова. Морфеміка і словотвір. — </w:t>
      </w:r>
      <w:r w:rsidR="000033AF" w:rsidRPr="00CC3354">
        <w:rPr>
          <w:rFonts w:ascii="Times New Roman" w:hAnsi="Times New Roman"/>
          <w:sz w:val="28"/>
          <w:szCs w:val="28"/>
        </w:rPr>
        <w:t>С.</w:t>
      </w:r>
      <w:r w:rsidRPr="00CC3354">
        <w:rPr>
          <w:rFonts w:ascii="Times New Roman" w:hAnsi="Times New Roman"/>
          <w:sz w:val="28"/>
          <w:szCs w:val="28"/>
        </w:rPr>
        <w:t>99 – 118.</w:t>
      </w:r>
    </w:p>
    <w:p w:rsidR="000033AF" w:rsidRPr="00CC3354" w:rsidRDefault="00E15C9D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Горпинич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="009858DD" w:rsidRPr="00CC3354">
        <w:rPr>
          <w:rFonts w:ascii="Times New Roman" w:hAnsi="Times New Roman"/>
          <w:sz w:val="28"/>
          <w:szCs w:val="28"/>
        </w:rPr>
        <w:t> В.</w:t>
      </w:r>
      <w:r w:rsidRPr="00CC3354">
        <w:rPr>
          <w:rFonts w:ascii="Times New Roman" w:hAnsi="Times New Roman"/>
          <w:sz w:val="28"/>
          <w:szCs w:val="28"/>
        </w:rPr>
        <w:t>О. Українська словотвірна дериватологія. – Дніпропетровськ, 1998. – С.124-130.</w:t>
      </w:r>
    </w:p>
    <w:p w:rsidR="000033AF" w:rsidRPr="00CC3354" w:rsidRDefault="000033AF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Карпенко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="009858DD" w:rsidRPr="00CC3354">
        <w:rPr>
          <w:rFonts w:ascii="Times New Roman" w:hAnsi="Times New Roman"/>
          <w:sz w:val="28"/>
          <w:szCs w:val="28"/>
        </w:rPr>
        <w:t> </w:t>
      </w:r>
      <w:r w:rsidRPr="00CC3354">
        <w:rPr>
          <w:rFonts w:ascii="Times New Roman" w:hAnsi="Times New Roman"/>
          <w:sz w:val="28"/>
          <w:szCs w:val="28"/>
        </w:rPr>
        <w:t>Ю.О. Синхронічна сутність лексико-семантичного способу словотвору // Мовознавство. – 1992. – № 4. – С.3-9.</w:t>
      </w:r>
    </w:p>
    <w:p w:rsidR="000033AF" w:rsidRPr="00CC3354" w:rsidRDefault="00E15C9D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Клименко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="009858DD" w:rsidRPr="00CC3354">
        <w:rPr>
          <w:rFonts w:ascii="Times New Roman" w:hAnsi="Times New Roman"/>
          <w:sz w:val="28"/>
          <w:szCs w:val="28"/>
        </w:rPr>
        <w:t xml:space="preserve"> Н.</w:t>
      </w:r>
      <w:r w:rsidR="000033AF" w:rsidRPr="00CC3354">
        <w:rPr>
          <w:rFonts w:ascii="Times New Roman" w:hAnsi="Times New Roman"/>
          <w:sz w:val="28"/>
          <w:szCs w:val="28"/>
        </w:rPr>
        <w:t>Ф.</w:t>
      </w:r>
      <w:r w:rsidRPr="00CC3354">
        <w:rPr>
          <w:rFonts w:ascii="Times New Roman" w:hAnsi="Times New Roman"/>
          <w:sz w:val="28"/>
          <w:szCs w:val="28"/>
        </w:rPr>
        <w:t xml:space="preserve"> Як народжується слово. – К.: Рад. шк., 1991. – С.82-97.</w:t>
      </w:r>
    </w:p>
    <w:p w:rsidR="000033AF" w:rsidRPr="00CC3354" w:rsidRDefault="000033AF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Ковалик</w:t>
      </w:r>
      <w:r w:rsidR="00232019" w:rsidRPr="00CC3354">
        <w:rPr>
          <w:rFonts w:ascii="Times New Roman" w:hAnsi="Times New Roman"/>
          <w:sz w:val="28"/>
          <w:szCs w:val="28"/>
        </w:rPr>
        <w:t>,</w:t>
      </w:r>
      <w:r w:rsidRPr="00CC3354">
        <w:rPr>
          <w:rFonts w:ascii="Times New Roman" w:hAnsi="Times New Roman"/>
          <w:sz w:val="28"/>
          <w:szCs w:val="28"/>
        </w:rPr>
        <w:t xml:space="preserve"> І. І.</w:t>
      </w:r>
      <w:r w:rsidR="00CC3354" w:rsidRPr="00CC3354">
        <w:rPr>
          <w:rFonts w:ascii="Times New Roman" w:hAnsi="Times New Roman"/>
          <w:sz w:val="28"/>
          <w:szCs w:val="28"/>
        </w:rPr>
        <w:t xml:space="preserve"> </w:t>
      </w:r>
      <w:r w:rsidRPr="00CC3354">
        <w:rPr>
          <w:rFonts w:ascii="Times New Roman" w:hAnsi="Times New Roman"/>
          <w:sz w:val="28"/>
          <w:szCs w:val="28"/>
        </w:rPr>
        <w:t>Вчення про словотвір. – Львів, 1961. – С.15-20.</w:t>
      </w:r>
    </w:p>
    <w:p w:rsidR="000033AF" w:rsidRPr="00CC3354" w:rsidRDefault="000033AF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Питання словотвору. – К.: Вища школа, 1979. – С.3-13.</w:t>
      </w:r>
    </w:p>
    <w:p w:rsidR="00E15C9D" w:rsidRPr="00112DA4" w:rsidRDefault="00E15C9D" w:rsidP="00CC3354">
      <w:pPr>
        <w:pStyle w:val="a6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C3354">
        <w:rPr>
          <w:rFonts w:ascii="Times New Roman" w:hAnsi="Times New Roman"/>
          <w:sz w:val="28"/>
          <w:szCs w:val="28"/>
        </w:rPr>
        <w:t>Словотвір сучасної української літературної мови. – К.: Наук. думка, 1979. – С.29-33.</w:t>
      </w:r>
    </w:p>
    <w:p w:rsidR="00112DA4" w:rsidRPr="00257DC1" w:rsidRDefault="00112DA4" w:rsidP="00112DA4">
      <w:pPr>
        <w:pStyle w:val="a6"/>
        <w:tabs>
          <w:tab w:val="left" w:pos="284"/>
        </w:tabs>
        <w:suppressAutoHyphens/>
        <w:spacing w:after="0" w:line="360" w:lineRule="auto"/>
        <w:ind w:left="0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112DA4" w:rsidRPr="00257DC1" w:rsidSect="00CC335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58" w:rsidRDefault="00D83E58" w:rsidP="00966659">
      <w:pPr>
        <w:spacing w:after="0" w:line="240" w:lineRule="auto"/>
      </w:pPr>
      <w:r>
        <w:separator/>
      </w:r>
    </w:p>
  </w:endnote>
  <w:endnote w:type="continuationSeparator" w:id="0">
    <w:p w:rsidR="00D83E58" w:rsidRDefault="00D83E58" w:rsidP="0096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58" w:rsidRDefault="00D83E58" w:rsidP="00966659">
      <w:pPr>
        <w:spacing w:after="0" w:line="240" w:lineRule="auto"/>
      </w:pPr>
      <w:r>
        <w:separator/>
      </w:r>
    </w:p>
  </w:footnote>
  <w:footnote w:type="continuationSeparator" w:id="0">
    <w:p w:rsidR="00D83E58" w:rsidRDefault="00D83E58" w:rsidP="0096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1E" w:rsidRPr="004A051E" w:rsidRDefault="004A051E" w:rsidP="004A051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A9A"/>
    <w:multiLevelType w:val="hybridMultilevel"/>
    <w:tmpl w:val="083C2816"/>
    <w:lvl w:ilvl="0" w:tplc="D5C2F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16F9"/>
    <w:multiLevelType w:val="hybridMultilevel"/>
    <w:tmpl w:val="FB86D7CC"/>
    <w:lvl w:ilvl="0" w:tplc="04220011">
      <w:start w:val="1"/>
      <w:numFmt w:val="decimal"/>
      <w:lvlText w:val="%1)"/>
      <w:lvlJc w:val="left"/>
      <w:pPr>
        <w:ind w:left="75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1479166B"/>
    <w:multiLevelType w:val="hybridMultilevel"/>
    <w:tmpl w:val="9486605A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A3DBA"/>
    <w:multiLevelType w:val="hybridMultilevel"/>
    <w:tmpl w:val="78C0BF6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D5523"/>
    <w:multiLevelType w:val="hybridMultilevel"/>
    <w:tmpl w:val="AB06B5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C21DB"/>
    <w:multiLevelType w:val="hybridMultilevel"/>
    <w:tmpl w:val="EDB4D20A"/>
    <w:lvl w:ilvl="0" w:tplc="D5C2F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B5CAC"/>
    <w:multiLevelType w:val="multilevel"/>
    <w:tmpl w:val="0B2E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5104"/>
    <w:multiLevelType w:val="hybridMultilevel"/>
    <w:tmpl w:val="AF54D3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F2AE9"/>
    <w:multiLevelType w:val="hybridMultilevel"/>
    <w:tmpl w:val="52A4F6B6"/>
    <w:lvl w:ilvl="0" w:tplc="04220013">
      <w:start w:val="1"/>
      <w:numFmt w:val="upperRoman"/>
      <w:lvlText w:val="%1."/>
      <w:lvlJc w:val="righ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A9855BE"/>
    <w:multiLevelType w:val="hybridMultilevel"/>
    <w:tmpl w:val="3BC8C7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43802"/>
    <w:multiLevelType w:val="hybridMultilevel"/>
    <w:tmpl w:val="C494E610"/>
    <w:lvl w:ilvl="0" w:tplc="D5C2F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B57D1"/>
    <w:multiLevelType w:val="multilevel"/>
    <w:tmpl w:val="1582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2F78FA"/>
    <w:multiLevelType w:val="hybridMultilevel"/>
    <w:tmpl w:val="AFC0F6BC"/>
    <w:lvl w:ilvl="0" w:tplc="D5C2F0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606D51"/>
    <w:multiLevelType w:val="hybridMultilevel"/>
    <w:tmpl w:val="147C267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86108"/>
    <w:multiLevelType w:val="hybridMultilevel"/>
    <w:tmpl w:val="591E3E20"/>
    <w:lvl w:ilvl="0" w:tplc="D5C2F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47970"/>
    <w:multiLevelType w:val="hybridMultilevel"/>
    <w:tmpl w:val="04ACBE7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210573"/>
    <w:multiLevelType w:val="hybridMultilevel"/>
    <w:tmpl w:val="FDF0AC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72087"/>
    <w:multiLevelType w:val="hybridMultilevel"/>
    <w:tmpl w:val="78641AFC"/>
    <w:lvl w:ilvl="0" w:tplc="D5C2F036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D7A6023"/>
    <w:multiLevelType w:val="hybridMultilevel"/>
    <w:tmpl w:val="D4E4D0EC"/>
    <w:lvl w:ilvl="0" w:tplc="BC7C79EC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B229AE"/>
    <w:multiLevelType w:val="hybridMultilevel"/>
    <w:tmpl w:val="8BF25ED4"/>
    <w:lvl w:ilvl="0" w:tplc="04220013">
      <w:start w:val="1"/>
      <w:numFmt w:val="upperRoman"/>
      <w:lvlText w:val="%1."/>
      <w:lvlJc w:val="right"/>
      <w:pPr>
        <w:ind w:left="35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0">
    <w:nsid w:val="6D69168E"/>
    <w:multiLevelType w:val="hybridMultilevel"/>
    <w:tmpl w:val="C4E88A94"/>
    <w:lvl w:ilvl="0" w:tplc="D5C2F036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3C23BC0"/>
    <w:multiLevelType w:val="hybridMultilevel"/>
    <w:tmpl w:val="51B85842"/>
    <w:lvl w:ilvl="0" w:tplc="673A95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32133D"/>
    <w:multiLevelType w:val="hybridMultilevel"/>
    <w:tmpl w:val="94CCE6AE"/>
    <w:lvl w:ilvl="0" w:tplc="D5C2F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16"/>
  </w:num>
  <w:num w:numId="9">
    <w:abstractNumId w:val="10"/>
  </w:num>
  <w:num w:numId="10">
    <w:abstractNumId w:val="18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  <w:num w:numId="16">
    <w:abstractNumId w:val="22"/>
  </w:num>
  <w:num w:numId="17">
    <w:abstractNumId w:val="14"/>
  </w:num>
  <w:num w:numId="18">
    <w:abstractNumId w:val="19"/>
  </w:num>
  <w:num w:numId="19">
    <w:abstractNumId w:val="9"/>
  </w:num>
  <w:num w:numId="20">
    <w:abstractNumId w:val="8"/>
  </w:num>
  <w:num w:numId="21">
    <w:abstractNumId w:val="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279"/>
    <w:rsid w:val="000033AF"/>
    <w:rsid w:val="0000369E"/>
    <w:rsid w:val="00036FEB"/>
    <w:rsid w:val="0006243D"/>
    <w:rsid w:val="0006797C"/>
    <w:rsid w:val="000B0118"/>
    <w:rsid w:val="000F17E8"/>
    <w:rsid w:val="00102190"/>
    <w:rsid w:val="00103772"/>
    <w:rsid w:val="00103DDB"/>
    <w:rsid w:val="00112DA4"/>
    <w:rsid w:val="00123875"/>
    <w:rsid w:val="00171124"/>
    <w:rsid w:val="0019218D"/>
    <w:rsid w:val="001B7365"/>
    <w:rsid w:val="001C3246"/>
    <w:rsid w:val="001D416D"/>
    <w:rsid w:val="00223F6D"/>
    <w:rsid w:val="00232019"/>
    <w:rsid w:val="00257DC1"/>
    <w:rsid w:val="00267594"/>
    <w:rsid w:val="00294A59"/>
    <w:rsid w:val="002B555B"/>
    <w:rsid w:val="00343454"/>
    <w:rsid w:val="003629D9"/>
    <w:rsid w:val="00376A8A"/>
    <w:rsid w:val="00404B60"/>
    <w:rsid w:val="00411C99"/>
    <w:rsid w:val="004222FE"/>
    <w:rsid w:val="00422A81"/>
    <w:rsid w:val="00426B9E"/>
    <w:rsid w:val="0047320F"/>
    <w:rsid w:val="004964C8"/>
    <w:rsid w:val="004A051E"/>
    <w:rsid w:val="004B3616"/>
    <w:rsid w:val="004C088B"/>
    <w:rsid w:val="004D1ED2"/>
    <w:rsid w:val="004F2B59"/>
    <w:rsid w:val="005059AD"/>
    <w:rsid w:val="005513C1"/>
    <w:rsid w:val="005743A5"/>
    <w:rsid w:val="005B5619"/>
    <w:rsid w:val="0060051A"/>
    <w:rsid w:val="00615632"/>
    <w:rsid w:val="006229B6"/>
    <w:rsid w:val="00681FF0"/>
    <w:rsid w:val="006D21D0"/>
    <w:rsid w:val="006F58C8"/>
    <w:rsid w:val="00715D74"/>
    <w:rsid w:val="0074291D"/>
    <w:rsid w:val="00766282"/>
    <w:rsid w:val="007A7396"/>
    <w:rsid w:val="00846167"/>
    <w:rsid w:val="008A688B"/>
    <w:rsid w:val="008B1B1D"/>
    <w:rsid w:val="008B5359"/>
    <w:rsid w:val="008B547C"/>
    <w:rsid w:val="008D0898"/>
    <w:rsid w:val="00930D59"/>
    <w:rsid w:val="00933433"/>
    <w:rsid w:val="00960E65"/>
    <w:rsid w:val="00966659"/>
    <w:rsid w:val="00966AA7"/>
    <w:rsid w:val="009858DD"/>
    <w:rsid w:val="009B6BD6"/>
    <w:rsid w:val="009C4012"/>
    <w:rsid w:val="00A00848"/>
    <w:rsid w:val="00A01C86"/>
    <w:rsid w:val="00A20E9F"/>
    <w:rsid w:val="00A32099"/>
    <w:rsid w:val="00A61A0D"/>
    <w:rsid w:val="00A63279"/>
    <w:rsid w:val="00A90482"/>
    <w:rsid w:val="00AA1C73"/>
    <w:rsid w:val="00AB55AE"/>
    <w:rsid w:val="00AC2292"/>
    <w:rsid w:val="00B412D9"/>
    <w:rsid w:val="00B72B19"/>
    <w:rsid w:val="00BD441F"/>
    <w:rsid w:val="00C155A2"/>
    <w:rsid w:val="00C40AA6"/>
    <w:rsid w:val="00CC3354"/>
    <w:rsid w:val="00CE6257"/>
    <w:rsid w:val="00D579AA"/>
    <w:rsid w:val="00D83E58"/>
    <w:rsid w:val="00DB09B0"/>
    <w:rsid w:val="00DB6B77"/>
    <w:rsid w:val="00DE106F"/>
    <w:rsid w:val="00DE44A4"/>
    <w:rsid w:val="00E15C9D"/>
    <w:rsid w:val="00E17351"/>
    <w:rsid w:val="00EF1657"/>
    <w:rsid w:val="00F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223F44-2D2E-41EA-B0C7-408E4348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1A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A01C8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01C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A01C86"/>
    <w:rPr>
      <w:sz w:val="22"/>
      <w:szCs w:val="22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1B7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7365"/>
    <w:rPr>
      <w:rFonts w:cs="Times New Roman"/>
    </w:rPr>
  </w:style>
  <w:style w:type="character" w:styleId="a5">
    <w:name w:val="Hyperlink"/>
    <w:uiPriority w:val="99"/>
    <w:semiHidden/>
    <w:unhideWhenUsed/>
    <w:rsid w:val="001B736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76A8A"/>
    <w:pPr>
      <w:ind w:left="720"/>
      <w:contextualSpacing/>
    </w:pPr>
  </w:style>
  <w:style w:type="character" w:customStyle="1" w:styleId="apple-style-span">
    <w:name w:val="apple-style-span"/>
    <w:rsid w:val="00AB55AE"/>
    <w:rPr>
      <w:rFonts w:cs="Times New Roman"/>
    </w:rPr>
  </w:style>
  <w:style w:type="paragraph" w:customStyle="1" w:styleId="21">
    <w:name w:val="Основной текст с отступом 21"/>
    <w:basedOn w:val="a"/>
    <w:rsid w:val="004F2B59"/>
    <w:pPr>
      <w:widowControl w:val="0"/>
      <w:suppressAutoHyphens/>
      <w:spacing w:after="0" w:line="360" w:lineRule="auto"/>
      <w:ind w:firstLine="720"/>
      <w:jc w:val="both"/>
    </w:pPr>
    <w:rPr>
      <w:rFonts w:ascii="Arial" w:hAnsi="Arial"/>
      <w:kern w:val="1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666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66659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9666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966659"/>
    <w:rPr>
      <w:rFonts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E15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15C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413A-F9FA-4A7F-96EE-98F2DF7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ОЛЕЖАНЧИК</dc:creator>
  <cp:keywords/>
  <dc:description/>
  <cp:lastModifiedBy>admin</cp:lastModifiedBy>
  <cp:revision>2</cp:revision>
  <cp:lastPrinted>2011-01-10T09:32:00Z</cp:lastPrinted>
  <dcterms:created xsi:type="dcterms:W3CDTF">2014-03-24T16:15:00Z</dcterms:created>
  <dcterms:modified xsi:type="dcterms:W3CDTF">2014-03-24T16:15:00Z</dcterms:modified>
</cp:coreProperties>
</file>