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DE" w:rsidRPr="00F62AE4" w:rsidRDefault="008029DA" w:rsidP="008029DA">
      <w:pPr>
        <w:rPr>
          <w:rFonts w:ascii="Times New Roman" w:hAnsi="Times New Roman"/>
          <w:b/>
          <w:i/>
          <w:sz w:val="28"/>
          <w:szCs w:val="28"/>
        </w:rPr>
      </w:pPr>
      <w:r w:rsidRPr="00F62AE4">
        <w:rPr>
          <w:rFonts w:ascii="Times New Roman" w:hAnsi="Times New Roman"/>
          <w:b/>
          <w:i/>
          <w:sz w:val="28"/>
          <w:szCs w:val="28"/>
        </w:rPr>
        <w:t>5. Способы размножения  плесневых грибов. Способы образования и распространения спор. Значение бесполого спорообразования для идентификации рода грибов.</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 xml:space="preserve">Грибы обитают всюду: в воде и почве, в пустынях и на горах, в поле и в лесу. </w:t>
      </w:r>
      <w:r w:rsidRPr="00020958">
        <w:rPr>
          <w:rFonts w:ascii="Times New Roman" w:hAnsi="Times New Roman"/>
          <w:b/>
          <w:bCs/>
          <w:i/>
          <w:iCs/>
          <w:color w:val="000000"/>
          <w:sz w:val="28"/>
          <w:szCs w:val="28"/>
          <w:lang w:eastAsia="ru-RU"/>
        </w:rPr>
        <w:t xml:space="preserve">Споры - </w:t>
      </w:r>
      <w:r w:rsidRPr="00020958">
        <w:rPr>
          <w:rFonts w:ascii="Times New Roman" w:hAnsi="Times New Roman"/>
          <w:color w:val="000000"/>
          <w:sz w:val="28"/>
          <w:szCs w:val="28"/>
          <w:lang w:eastAsia="ru-RU"/>
        </w:rPr>
        <w:t>зачатки грибов - в огромных количествах витают в воздухе; иногда воздушные течения поднимают их на 10 км и выше, уносят на сотни километров вдаль. Споры бактерий и плесневых грибов были обнаружены на высоте 33 км.</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Если стерильную чашку с питательной средой по</w:t>
      </w:r>
      <w:r w:rsidRPr="00020958">
        <w:rPr>
          <w:rFonts w:ascii="Times New Roman" w:hAnsi="Times New Roman"/>
          <w:color w:val="000000"/>
          <w:sz w:val="28"/>
          <w:szCs w:val="28"/>
          <w:lang w:eastAsia="ru-RU"/>
        </w:rPr>
        <w:softHyphen/>
        <w:t>держать в открытом виде, то на ее поверхность вмес</w:t>
      </w:r>
      <w:r w:rsidRPr="00020958">
        <w:rPr>
          <w:rFonts w:ascii="Times New Roman" w:hAnsi="Times New Roman"/>
          <w:color w:val="000000"/>
          <w:sz w:val="28"/>
          <w:szCs w:val="28"/>
          <w:lang w:eastAsia="ru-RU"/>
        </w:rPr>
        <w:softHyphen/>
        <w:t>те с частичками пыли и бактериями осядут и микро</w:t>
      </w:r>
      <w:r w:rsidRPr="00020958">
        <w:rPr>
          <w:rFonts w:ascii="Times New Roman" w:hAnsi="Times New Roman"/>
          <w:color w:val="000000"/>
          <w:sz w:val="28"/>
          <w:szCs w:val="28"/>
          <w:lang w:eastAsia="ru-RU"/>
        </w:rPr>
        <w:softHyphen/>
        <w:t>скопически малые споры многих грибов. Вскоре спо</w:t>
      </w:r>
      <w:r w:rsidRPr="00020958">
        <w:rPr>
          <w:rFonts w:ascii="Times New Roman" w:hAnsi="Times New Roman"/>
          <w:color w:val="000000"/>
          <w:sz w:val="28"/>
          <w:szCs w:val="28"/>
          <w:lang w:eastAsia="ru-RU"/>
        </w:rPr>
        <w:softHyphen/>
        <w:t>ры разовьются в заметную невооруженным глазом грибницу в виде ватообразных или бархатистых, подушковидных или плоских различной окраски колоний до нескольких сантиметров в диаметре.</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Воздух внутри помещений, особенно промышленных, гораздо сильнее загрязнен спорами грибов, чем на от</w:t>
      </w:r>
      <w:r w:rsidRPr="00020958">
        <w:rPr>
          <w:rFonts w:ascii="Times New Roman" w:hAnsi="Times New Roman"/>
          <w:color w:val="000000"/>
          <w:sz w:val="28"/>
          <w:szCs w:val="28"/>
          <w:lang w:eastAsia="ru-RU"/>
        </w:rPr>
        <w:softHyphen/>
        <w:t>крытых пространствах, например, высоко в горах.</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Споры грибов, обитающих в почве вместе с пылью, разносятся ветром и попадают в водоемы, пищу, дыха</w:t>
      </w:r>
      <w:r w:rsidRPr="00020958">
        <w:rPr>
          <w:rFonts w:ascii="Times New Roman" w:hAnsi="Times New Roman"/>
          <w:color w:val="000000"/>
          <w:sz w:val="28"/>
          <w:szCs w:val="28"/>
          <w:lang w:eastAsia="ru-RU"/>
        </w:rPr>
        <w:softHyphen/>
        <w:t>тельные органы и на кожные покровы человека и жи</w:t>
      </w:r>
      <w:r w:rsidRPr="00020958">
        <w:rPr>
          <w:rFonts w:ascii="Times New Roman" w:hAnsi="Times New Roman"/>
          <w:color w:val="000000"/>
          <w:sz w:val="28"/>
          <w:szCs w:val="28"/>
          <w:lang w:eastAsia="ru-RU"/>
        </w:rPr>
        <w:softHyphen/>
        <w:t>вотных и на поверхность растений. При этом ряд гри</w:t>
      </w:r>
      <w:r w:rsidRPr="00020958">
        <w:rPr>
          <w:rFonts w:ascii="Times New Roman" w:hAnsi="Times New Roman"/>
          <w:color w:val="000000"/>
          <w:sz w:val="28"/>
          <w:szCs w:val="28"/>
          <w:lang w:eastAsia="ru-RU"/>
        </w:rPr>
        <w:softHyphen/>
        <w:t>бов может вызывать различные заболевания.</w:t>
      </w:r>
    </w:p>
    <w:p w:rsidR="008029DA" w:rsidRPr="00020958" w:rsidRDefault="008029DA" w:rsidP="00020958">
      <w:pPr>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Размерами грибы могут превышать крупный арбуз, в отдельных случаях достигая в диаметре до 1 м, а мо</w:t>
      </w:r>
      <w:r w:rsidRPr="00020958">
        <w:rPr>
          <w:rFonts w:ascii="Times New Roman" w:hAnsi="Times New Roman"/>
          <w:color w:val="000000"/>
          <w:sz w:val="28"/>
          <w:szCs w:val="28"/>
          <w:lang w:eastAsia="ru-RU"/>
        </w:rPr>
        <w:softHyphen/>
        <w:t>гут быть представлены мельчайшими организмами, раз</w:t>
      </w:r>
      <w:r w:rsidRPr="00020958">
        <w:rPr>
          <w:rFonts w:ascii="Times New Roman" w:hAnsi="Times New Roman"/>
          <w:color w:val="000000"/>
          <w:sz w:val="28"/>
          <w:szCs w:val="28"/>
          <w:lang w:eastAsia="ru-RU"/>
        </w:rPr>
        <w:softHyphen/>
        <w:t>личимыми только в микроскоп или простым глазом, но лишь массового скопления их грибниц или спор.</w:t>
      </w:r>
    </w:p>
    <w:p w:rsidR="008029DA" w:rsidRPr="00020958" w:rsidRDefault="008029DA" w:rsidP="00020958">
      <w:pPr>
        <w:autoSpaceDE w:val="0"/>
        <w:autoSpaceDN w:val="0"/>
        <w:adjustRightInd w:val="0"/>
        <w:spacing w:after="0" w:line="240" w:lineRule="auto"/>
        <w:ind w:firstLine="709"/>
        <w:rPr>
          <w:rFonts w:ascii="Times New Roman" w:hAnsi="Times New Roman"/>
          <w:b/>
          <w:bCs/>
          <w:i/>
          <w:iCs/>
          <w:color w:val="000000"/>
          <w:sz w:val="28"/>
          <w:szCs w:val="28"/>
          <w:lang w:eastAsia="ru-RU"/>
        </w:rPr>
      </w:pPr>
      <w:r w:rsidRPr="00020958">
        <w:rPr>
          <w:rFonts w:ascii="Times New Roman" w:hAnsi="Times New Roman"/>
          <w:color w:val="000000"/>
          <w:sz w:val="28"/>
          <w:szCs w:val="28"/>
          <w:lang w:eastAsia="ru-RU"/>
        </w:rPr>
        <w:t>Грибы - это особый тип</w:t>
      </w:r>
      <w:r w:rsidR="00D04E7C" w:rsidRPr="00020958">
        <w:rPr>
          <w:rFonts w:ascii="Times New Roman" w:hAnsi="Times New Roman"/>
          <w:color w:val="000000"/>
          <w:sz w:val="28"/>
          <w:szCs w:val="28"/>
          <w:lang w:eastAsia="ru-RU"/>
        </w:rPr>
        <w:t xml:space="preserve"> растений</w:t>
      </w:r>
      <w:r w:rsidRPr="00020958">
        <w:rPr>
          <w:rFonts w:ascii="Times New Roman" w:hAnsi="Times New Roman"/>
          <w:color w:val="000000"/>
          <w:sz w:val="28"/>
          <w:szCs w:val="28"/>
          <w:lang w:eastAsia="ru-RU"/>
        </w:rPr>
        <w:t xml:space="preserve">, </w:t>
      </w:r>
      <w:r w:rsidR="00D04E7C" w:rsidRPr="00020958">
        <w:rPr>
          <w:rFonts w:ascii="Times New Roman" w:hAnsi="Times New Roman"/>
          <w:color w:val="000000"/>
          <w:sz w:val="28"/>
          <w:szCs w:val="28"/>
          <w:lang w:eastAsia="ru-RU"/>
        </w:rPr>
        <w:t>не</w:t>
      </w:r>
      <w:r w:rsidRPr="00020958">
        <w:rPr>
          <w:rFonts w:ascii="Times New Roman" w:hAnsi="Times New Roman"/>
          <w:b/>
          <w:bCs/>
          <w:color w:val="000000"/>
          <w:sz w:val="28"/>
          <w:szCs w:val="28"/>
          <w:lang w:eastAsia="ru-RU"/>
        </w:rPr>
        <w:t xml:space="preserve"> </w:t>
      </w:r>
      <w:r w:rsidR="00D04E7C" w:rsidRPr="00020958">
        <w:rPr>
          <w:rFonts w:ascii="Times New Roman" w:hAnsi="Times New Roman"/>
          <w:color w:val="000000"/>
          <w:sz w:val="28"/>
          <w:szCs w:val="28"/>
          <w:lang w:eastAsia="ru-RU"/>
        </w:rPr>
        <w:t>содержащих хлорофилла, в</w:t>
      </w:r>
      <w:r w:rsidRPr="00020958">
        <w:rPr>
          <w:rFonts w:ascii="Times New Roman" w:hAnsi="Times New Roman"/>
          <w:color w:val="000000"/>
          <w:sz w:val="28"/>
          <w:szCs w:val="28"/>
          <w:lang w:eastAsia="ru-RU"/>
        </w:rPr>
        <w:t xml:space="preserve"> силу </w:t>
      </w:r>
      <w:r w:rsidR="00D04E7C" w:rsidRPr="00020958">
        <w:rPr>
          <w:rFonts w:ascii="Times New Roman" w:hAnsi="Times New Roman"/>
          <w:color w:val="000000"/>
          <w:sz w:val="28"/>
          <w:szCs w:val="28"/>
          <w:lang w:eastAsia="ru-RU"/>
        </w:rPr>
        <w:t xml:space="preserve">чего </w:t>
      </w:r>
      <w:r w:rsidRPr="00020958">
        <w:rPr>
          <w:rFonts w:ascii="Times New Roman" w:hAnsi="Times New Roman"/>
          <w:color w:val="000000"/>
          <w:sz w:val="28"/>
          <w:szCs w:val="28"/>
          <w:lang w:eastAsia="ru-RU"/>
        </w:rPr>
        <w:t xml:space="preserve">они, </w:t>
      </w:r>
      <w:r w:rsidR="00D04E7C" w:rsidRPr="00020958">
        <w:rPr>
          <w:rFonts w:ascii="Times New Roman" w:hAnsi="Times New Roman"/>
          <w:color w:val="000000"/>
          <w:sz w:val="28"/>
          <w:szCs w:val="28"/>
          <w:lang w:eastAsia="ru-RU"/>
        </w:rPr>
        <w:t>ка</w:t>
      </w:r>
      <w:r w:rsidRPr="00020958">
        <w:rPr>
          <w:rFonts w:ascii="Times New Roman" w:hAnsi="Times New Roman"/>
          <w:color w:val="000000"/>
          <w:sz w:val="28"/>
          <w:szCs w:val="28"/>
          <w:lang w:eastAsia="ru-RU"/>
        </w:rPr>
        <w:t xml:space="preserve">к </w:t>
      </w:r>
      <w:r w:rsidR="00D04E7C" w:rsidRPr="00020958">
        <w:rPr>
          <w:rFonts w:ascii="Times New Roman" w:hAnsi="Times New Roman"/>
          <w:color w:val="000000"/>
          <w:sz w:val="28"/>
          <w:szCs w:val="28"/>
          <w:lang w:eastAsia="ru-RU"/>
        </w:rPr>
        <w:t>прав</w:t>
      </w:r>
      <w:r w:rsidRPr="00020958">
        <w:rPr>
          <w:rFonts w:ascii="Times New Roman" w:hAnsi="Times New Roman"/>
          <w:color w:val="000000"/>
          <w:sz w:val="28"/>
          <w:szCs w:val="28"/>
          <w:lang w:eastAsia="ru-RU"/>
        </w:rPr>
        <w:t>ило, лишены зе</w:t>
      </w:r>
      <w:r w:rsidRPr="00020958">
        <w:rPr>
          <w:rFonts w:ascii="Times New Roman" w:hAnsi="Times New Roman"/>
          <w:color w:val="000000"/>
          <w:sz w:val="28"/>
          <w:szCs w:val="28"/>
          <w:lang w:eastAsia="ru-RU"/>
        </w:rPr>
        <w:softHyphen/>
        <w:t xml:space="preserve">леной окраски и не </w:t>
      </w:r>
      <w:r w:rsidR="00D04E7C" w:rsidRPr="00020958">
        <w:rPr>
          <w:rFonts w:ascii="Times New Roman" w:hAnsi="Times New Roman"/>
          <w:color w:val="000000"/>
          <w:sz w:val="28"/>
          <w:szCs w:val="28"/>
          <w:lang w:eastAsia="ru-RU"/>
        </w:rPr>
        <w:t>способны, подобно в</w:t>
      </w:r>
      <w:r w:rsidRPr="00020958">
        <w:rPr>
          <w:rFonts w:ascii="Times New Roman" w:hAnsi="Times New Roman"/>
          <w:color w:val="000000"/>
          <w:sz w:val="28"/>
          <w:szCs w:val="28"/>
          <w:lang w:eastAsia="ru-RU"/>
        </w:rPr>
        <w:t>ысшим цветко</w:t>
      </w:r>
      <w:r w:rsidRPr="00020958">
        <w:rPr>
          <w:rFonts w:ascii="Times New Roman" w:hAnsi="Times New Roman"/>
          <w:color w:val="000000"/>
          <w:sz w:val="28"/>
          <w:szCs w:val="28"/>
          <w:lang w:eastAsia="ru-RU"/>
        </w:rPr>
        <w:softHyphen/>
        <w:t xml:space="preserve">вым растениям, папоротникам, мхам </w:t>
      </w:r>
      <w:r w:rsidR="00D04E7C" w:rsidRPr="00020958">
        <w:rPr>
          <w:rFonts w:ascii="Times New Roman" w:hAnsi="Times New Roman"/>
          <w:color w:val="000000"/>
          <w:sz w:val="28"/>
          <w:szCs w:val="28"/>
          <w:lang w:eastAsia="ru-RU"/>
        </w:rPr>
        <w:t>и во</w:t>
      </w:r>
      <w:r w:rsidRPr="00020958">
        <w:rPr>
          <w:rFonts w:ascii="Times New Roman" w:hAnsi="Times New Roman"/>
          <w:color w:val="000000"/>
          <w:sz w:val="28"/>
          <w:szCs w:val="28"/>
          <w:lang w:eastAsia="ru-RU"/>
        </w:rPr>
        <w:t>дорослям, са</w:t>
      </w:r>
      <w:r w:rsidRPr="00020958">
        <w:rPr>
          <w:rFonts w:ascii="Times New Roman" w:hAnsi="Times New Roman"/>
          <w:color w:val="000000"/>
          <w:sz w:val="28"/>
          <w:szCs w:val="28"/>
          <w:lang w:eastAsia="ru-RU"/>
        </w:rPr>
        <w:softHyphen/>
        <w:t xml:space="preserve">мостоятельно усваивать углекислоту </w:t>
      </w:r>
      <w:r w:rsidR="00D04E7C" w:rsidRPr="00020958">
        <w:rPr>
          <w:rFonts w:ascii="Times New Roman" w:hAnsi="Times New Roman"/>
          <w:color w:val="000000"/>
          <w:sz w:val="28"/>
          <w:szCs w:val="28"/>
          <w:lang w:eastAsia="ru-RU"/>
        </w:rPr>
        <w:t xml:space="preserve">из </w:t>
      </w:r>
      <w:r w:rsidRPr="00020958">
        <w:rPr>
          <w:rFonts w:ascii="Times New Roman" w:hAnsi="Times New Roman"/>
          <w:color w:val="000000"/>
          <w:sz w:val="28"/>
          <w:szCs w:val="28"/>
          <w:lang w:eastAsia="ru-RU"/>
        </w:rPr>
        <w:t>воздуха и со</w:t>
      </w:r>
      <w:r w:rsidRPr="00020958">
        <w:rPr>
          <w:rFonts w:ascii="Times New Roman" w:hAnsi="Times New Roman"/>
          <w:color w:val="000000"/>
          <w:sz w:val="28"/>
          <w:szCs w:val="28"/>
          <w:lang w:eastAsia="ru-RU"/>
        </w:rPr>
        <w:softHyphen/>
        <w:t>здавать нужные им питательные</w:t>
      </w:r>
      <w:r w:rsidR="00D04E7C" w:rsidRPr="00020958">
        <w:rPr>
          <w:rFonts w:ascii="Times New Roman" w:hAnsi="Times New Roman"/>
          <w:color w:val="000000"/>
          <w:sz w:val="28"/>
          <w:szCs w:val="28"/>
          <w:lang w:eastAsia="ru-RU"/>
        </w:rPr>
        <w:t xml:space="preserve"> вещества. Иначе говоря</w:t>
      </w:r>
      <w:r w:rsidRPr="00020958">
        <w:rPr>
          <w:rFonts w:ascii="Times New Roman" w:hAnsi="Times New Roman"/>
          <w:color w:val="000000"/>
          <w:sz w:val="28"/>
          <w:szCs w:val="28"/>
          <w:lang w:eastAsia="ru-RU"/>
        </w:rPr>
        <w:t xml:space="preserve">, они являются </w:t>
      </w:r>
      <w:r w:rsidRPr="00020958">
        <w:rPr>
          <w:rFonts w:ascii="Times New Roman" w:hAnsi="Times New Roman"/>
          <w:b/>
          <w:bCs/>
          <w:i/>
          <w:iCs/>
          <w:color w:val="000000"/>
          <w:sz w:val="28"/>
          <w:szCs w:val="28"/>
          <w:lang w:eastAsia="ru-RU"/>
        </w:rPr>
        <w:t>гетеротрофами.</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Растения, лишенные хлорофилла, приспособились к усвоению уже готовых органических веществ, подобно животным, которые получают их из растений или мяса других животных.</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 xml:space="preserve">Гетеротрофные растения, питающиеся за счет веществ отмерших организмов, называются </w:t>
      </w:r>
      <w:r w:rsidRPr="00020958">
        <w:rPr>
          <w:rFonts w:ascii="Times New Roman" w:hAnsi="Times New Roman"/>
          <w:b/>
          <w:bCs/>
          <w:i/>
          <w:iCs/>
          <w:color w:val="000000"/>
          <w:sz w:val="28"/>
          <w:szCs w:val="28"/>
          <w:lang w:eastAsia="ru-RU"/>
        </w:rPr>
        <w:t xml:space="preserve">сапрофитами, </w:t>
      </w:r>
      <w:r w:rsidRPr="00020958">
        <w:rPr>
          <w:rFonts w:ascii="Times New Roman" w:hAnsi="Times New Roman"/>
          <w:color w:val="000000"/>
          <w:sz w:val="28"/>
          <w:szCs w:val="28"/>
          <w:lang w:eastAsia="ru-RU"/>
        </w:rPr>
        <w:t>а пи</w:t>
      </w:r>
      <w:r w:rsidRPr="00020958">
        <w:rPr>
          <w:rFonts w:ascii="Times New Roman" w:hAnsi="Times New Roman"/>
          <w:color w:val="000000"/>
          <w:sz w:val="28"/>
          <w:szCs w:val="28"/>
          <w:lang w:eastAsia="ru-RU"/>
        </w:rPr>
        <w:softHyphen/>
        <w:t xml:space="preserve">тающиеся за счет живого организма - </w:t>
      </w:r>
      <w:r w:rsidRPr="00020958">
        <w:rPr>
          <w:rFonts w:ascii="Times New Roman" w:hAnsi="Times New Roman"/>
          <w:b/>
          <w:bCs/>
          <w:i/>
          <w:iCs/>
          <w:color w:val="000000"/>
          <w:sz w:val="28"/>
          <w:szCs w:val="28"/>
          <w:lang w:eastAsia="ru-RU"/>
        </w:rPr>
        <w:t xml:space="preserve">паразитами. </w:t>
      </w:r>
      <w:r w:rsidRPr="00020958">
        <w:rPr>
          <w:rFonts w:ascii="Times New Roman" w:hAnsi="Times New Roman"/>
          <w:color w:val="000000"/>
          <w:sz w:val="28"/>
          <w:szCs w:val="28"/>
          <w:lang w:eastAsia="ru-RU"/>
        </w:rPr>
        <w:t>Среди грибов также различают сапрофиты и парази</w:t>
      </w:r>
      <w:r w:rsidRPr="00020958">
        <w:rPr>
          <w:rFonts w:ascii="Times New Roman" w:hAnsi="Times New Roman"/>
          <w:color w:val="000000"/>
          <w:sz w:val="28"/>
          <w:szCs w:val="28"/>
          <w:lang w:eastAsia="ru-RU"/>
        </w:rPr>
        <w:softHyphen/>
        <w:t xml:space="preserve">ты. Однако резкой грани между этими категориями нет. Известны многие виды грибов, которые, начиная свой жизненный цикл как </w:t>
      </w:r>
      <w:r w:rsidR="00D04E7C" w:rsidRPr="00020958">
        <w:rPr>
          <w:rFonts w:ascii="Times New Roman" w:hAnsi="Times New Roman"/>
          <w:color w:val="000000"/>
          <w:sz w:val="28"/>
          <w:szCs w:val="28"/>
          <w:lang w:eastAsia="ru-RU"/>
        </w:rPr>
        <w:t>паразиты, заканчивают его сапро</w:t>
      </w:r>
      <w:r w:rsidRPr="00020958">
        <w:rPr>
          <w:rFonts w:ascii="Times New Roman" w:hAnsi="Times New Roman"/>
          <w:color w:val="000000"/>
          <w:sz w:val="28"/>
          <w:szCs w:val="28"/>
          <w:lang w:eastAsia="ru-RU"/>
        </w:rPr>
        <w:t>фитически (факультативные сапрофиты) или, наоборот, будучи первоначально сапрофитами, могут переходить к паразитному образу жизни (факультативные парази</w:t>
      </w:r>
      <w:r w:rsidRPr="00020958">
        <w:rPr>
          <w:rFonts w:ascii="Times New Roman" w:hAnsi="Times New Roman"/>
          <w:color w:val="000000"/>
          <w:sz w:val="28"/>
          <w:szCs w:val="28"/>
          <w:lang w:eastAsia="ru-RU"/>
        </w:rPr>
        <w:softHyphen/>
        <w:t>ты). Таким образом, деление грибов на сапрофиты и паразиты в известной степени условно.</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Как же выглядят интересующие нас грибы?</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Многие видели заплесневевшие хлеб, сыр, молоко и другие молочные продукты, иногда чернила или покры</w:t>
      </w:r>
      <w:r w:rsidRPr="00020958">
        <w:rPr>
          <w:rFonts w:ascii="Times New Roman" w:hAnsi="Times New Roman"/>
          <w:color w:val="000000"/>
          <w:sz w:val="28"/>
          <w:szCs w:val="28"/>
          <w:lang w:eastAsia="ru-RU"/>
        </w:rPr>
        <w:softHyphen/>
        <w:t>тые темными пятнами стены в сырой квартире. Все эти плесени являются грибами. Известны случаи раз</w:t>
      </w:r>
      <w:r w:rsidR="00D04E7C" w:rsidRPr="00020958">
        <w:rPr>
          <w:rFonts w:ascii="Times New Roman" w:hAnsi="Times New Roman"/>
          <w:color w:val="000000"/>
          <w:sz w:val="28"/>
          <w:szCs w:val="28"/>
          <w:lang w:eastAsia="ru-RU"/>
        </w:rPr>
        <w:t>в</w:t>
      </w:r>
      <w:r w:rsidRPr="00020958">
        <w:rPr>
          <w:rFonts w:ascii="Times New Roman" w:hAnsi="Times New Roman"/>
          <w:color w:val="000000"/>
          <w:sz w:val="28"/>
          <w:szCs w:val="28"/>
          <w:lang w:eastAsia="ru-RU"/>
        </w:rPr>
        <w:t xml:space="preserve">ития </w:t>
      </w:r>
      <w:r w:rsidR="00D04E7C" w:rsidRPr="00020958">
        <w:rPr>
          <w:rFonts w:ascii="Times New Roman" w:hAnsi="Times New Roman"/>
          <w:color w:val="000000"/>
          <w:sz w:val="28"/>
          <w:szCs w:val="28"/>
          <w:lang w:eastAsia="ru-RU"/>
        </w:rPr>
        <w:t>плесневого гриба на поверхности концентрирован</w:t>
      </w:r>
      <w:r w:rsidRPr="00020958">
        <w:rPr>
          <w:rFonts w:ascii="Times New Roman" w:hAnsi="Times New Roman"/>
          <w:color w:val="000000"/>
          <w:sz w:val="28"/>
          <w:szCs w:val="28"/>
          <w:lang w:eastAsia="ru-RU"/>
        </w:rPr>
        <w:t xml:space="preserve">ной серной кислоты, </w:t>
      </w:r>
      <w:r w:rsidR="00D04E7C" w:rsidRPr="00020958">
        <w:rPr>
          <w:rFonts w:ascii="Times New Roman" w:hAnsi="Times New Roman"/>
          <w:color w:val="000000"/>
          <w:sz w:val="28"/>
          <w:szCs w:val="28"/>
          <w:lang w:eastAsia="ru-RU"/>
        </w:rPr>
        <w:t xml:space="preserve">истекающих из стволовых ран </w:t>
      </w:r>
      <w:r w:rsidRPr="00020958">
        <w:rPr>
          <w:rFonts w:ascii="Times New Roman" w:hAnsi="Times New Roman"/>
          <w:color w:val="000000"/>
          <w:sz w:val="28"/>
          <w:szCs w:val="28"/>
          <w:lang w:eastAsia="ru-RU"/>
        </w:rPr>
        <w:t>дре</w:t>
      </w:r>
      <w:r w:rsidRPr="00020958">
        <w:rPr>
          <w:rFonts w:ascii="Times New Roman" w:hAnsi="Times New Roman"/>
          <w:color w:val="000000"/>
          <w:sz w:val="28"/>
          <w:szCs w:val="28"/>
          <w:lang w:eastAsia="ru-RU"/>
        </w:rPr>
        <w:softHyphen/>
        <w:t>весном соке и камеди</w:t>
      </w:r>
      <w:r w:rsidR="00D04E7C" w:rsidRPr="00020958">
        <w:rPr>
          <w:rFonts w:ascii="Times New Roman" w:hAnsi="Times New Roman"/>
          <w:color w:val="000000"/>
          <w:sz w:val="28"/>
          <w:szCs w:val="28"/>
          <w:lang w:eastAsia="ru-RU"/>
        </w:rPr>
        <w:t>. В</w:t>
      </w:r>
      <w:r w:rsidRPr="00020958">
        <w:rPr>
          <w:rFonts w:ascii="Times New Roman" w:hAnsi="Times New Roman"/>
          <w:color w:val="000000"/>
          <w:sz w:val="28"/>
          <w:szCs w:val="28"/>
          <w:lang w:eastAsia="ru-RU"/>
        </w:rPr>
        <w:t xml:space="preserve"> общем, </w:t>
      </w:r>
      <w:r w:rsidR="00D04E7C" w:rsidRPr="00020958">
        <w:rPr>
          <w:rFonts w:ascii="Times New Roman" w:hAnsi="Times New Roman"/>
          <w:color w:val="000000"/>
          <w:sz w:val="28"/>
          <w:szCs w:val="28"/>
          <w:lang w:eastAsia="ru-RU"/>
        </w:rPr>
        <w:t>г</w:t>
      </w:r>
      <w:r w:rsidRPr="00020958">
        <w:rPr>
          <w:rFonts w:ascii="Times New Roman" w:hAnsi="Times New Roman"/>
          <w:color w:val="000000"/>
          <w:sz w:val="28"/>
          <w:szCs w:val="28"/>
          <w:lang w:eastAsia="ru-RU"/>
        </w:rPr>
        <w:t xml:space="preserve">рибы </w:t>
      </w:r>
      <w:r w:rsidR="00D04E7C" w:rsidRPr="00020958">
        <w:rPr>
          <w:rFonts w:ascii="Times New Roman" w:hAnsi="Times New Roman"/>
          <w:color w:val="000000"/>
          <w:sz w:val="28"/>
          <w:szCs w:val="28"/>
          <w:lang w:eastAsia="ru-RU"/>
        </w:rPr>
        <w:t xml:space="preserve">обитают </w:t>
      </w:r>
      <w:r w:rsidR="00A234B7" w:rsidRPr="00020958">
        <w:rPr>
          <w:rFonts w:ascii="Times New Roman" w:hAnsi="Times New Roman"/>
          <w:color w:val="000000"/>
          <w:sz w:val="28"/>
          <w:szCs w:val="28"/>
          <w:lang w:eastAsia="ru-RU"/>
        </w:rPr>
        <w:t>всюду, находя условии для</w:t>
      </w:r>
      <w:r w:rsidRPr="00020958">
        <w:rPr>
          <w:rFonts w:ascii="Times New Roman" w:hAnsi="Times New Roman"/>
          <w:color w:val="000000"/>
          <w:sz w:val="28"/>
          <w:szCs w:val="28"/>
          <w:lang w:eastAsia="ru-RU"/>
        </w:rPr>
        <w:t xml:space="preserve"> </w:t>
      </w:r>
      <w:r w:rsidR="00A234B7" w:rsidRPr="00020958">
        <w:rPr>
          <w:rFonts w:ascii="Times New Roman" w:hAnsi="Times New Roman"/>
          <w:color w:val="000000"/>
          <w:sz w:val="28"/>
          <w:szCs w:val="28"/>
          <w:lang w:eastAsia="ru-RU"/>
        </w:rPr>
        <w:t>произрастания в любом</w:t>
      </w:r>
      <w:r w:rsidRPr="00020958">
        <w:rPr>
          <w:rFonts w:ascii="Times New Roman" w:hAnsi="Times New Roman"/>
          <w:color w:val="000000"/>
          <w:sz w:val="28"/>
          <w:szCs w:val="28"/>
          <w:lang w:eastAsia="ru-RU"/>
        </w:rPr>
        <w:t xml:space="preserve"> месте: они р</w:t>
      </w:r>
      <w:r w:rsidR="00A234B7" w:rsidRPr="00020958">
        <w:rPr>
          <w:rFonts w:ascii="Times New Roman" w:hAnsi="Times New Roman"/>
          <w:color w:val="000000"/>
          <w:sz w:val="28"/>
          <w:szCs w:val="28"/>
          <w:lang w:eastAsia="ru-RU"/>
        </w:rPr>
        <w:t>аспространены от заполярных облас</w:t>
      </w:r>
      <w:r w:rsidRPr="00020958">
        <w:rPr>
          <w:rFonts w:ascii="Times New Roman" w:hAnsi="Times New Roman"/>
          <w:color w:val="000000"/>
          <w:sz w:val="28"/>
          <w:szCs w:val="28"/>
          <w:lang w:eastAsia="ru-RU"/>
        </w:rPr>
        <w:t>тей до жарких</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 xml:space="preserve">тропиков, во всех </w:t>
      </w:r>
      <w:r w:rsidR="00A234B7" w:rsidRPr="00020958">
        <w:rPr>
          <w:rFonts w:ascii="Times New Roman" w:hAnsi="Times New Roman"/>
          <w:color w:val="000000"/>
          <w:sz w:val="28"/>
          <w:szCs w:val="28"/>
          <w:lang w:eastAsia="ru-RU"/>
        </w:rPr>
        <w:t xml:space="preserve">частях </w:t>
      </w:r>
      <w:r w:rsidRPr="00020958">
        <w:rPr>
          <w:rFonts w:ascii="Times New Roman" w:hAnsi="Times New Roman"/>
          <w:color w:val="000000"/>
          <w:sz w:val="28"/>
          <w:szCs w:val="28"/>
          <w:lang w:eastAsia="ru-RU"/>
        </w:rPr>
        <w:t xml:space="preserve">мира и </w:t>
      </w:r>
      <w:r w:rsidR="00A234B7" w:rsidRPr="00020958">
        <w:rPr>
          <w:rFonts w:ascii="Times New Roman" w:hAnsi="Times New Roman"/>
          <w:color w:val="000000"/>
          <w:sz w:val="28"/>
          <w:szCs w:val="28"/>
          <w:lang w:eastAsia="ru-RU"/>
        </w:rPr>
        <w:t>во всех ст</w:t>
      </w:r>
      <w:r w:rsidRPr="00020958">
        <w:rPr>
          <w:rFonts w:ascii="Times New Roman" w:hAnsi="Times New Roman"/>
          <w:color w:val="000000"/>
          <w:sz w:val="28"/>
          <w:szCs w:val="28"/>
          <w:lang w:eastAsia="ru-RU"/>
        </w:rPr>
        <w:t>ранах света.</w:t>
      </w:r>
    </w:p>
    <w:p w:rsidR="008029DA" w:rsidRPr="00020958" w:rsidRDefault="00A234B7" w:rsidP="00020958">
      <w:pPr>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Н</w:t>
      </w:r>
      <w:r w:rsidR="008029DA" w:rsidRPr="00020958">
        <w:rPr>
          <w:rFonts w:ascii="Times New Roman" w:hAnsi="Times New Roman"/>
          <w:color w:val="000000"/>
          <w:sz w:val="28"/>
          <w:szCs w:val="28"/>
          <w:lang w:eastAsia="ru-RU"/>
        </w:rPr>
        <w:t xml:space="preserve">е </w:t>
      </w:r>
      <w:r w:rsidRPr="00020958">
        <w:rPr>
          <w:rFonts w:ascii="Times New Roman" w:hAnsi="Times New Roman"/>
          <w:color w:val="000000"/>
          <w:sz w:val="28"/>
          <w:szCs w:val="28"/>
          <w:lang w:eastAsia="ru-RU"/>
        </w:rPr>
        <w:t xml:space="preserve">исключено, что даже на </w:t>
      </w:r>
      <w:r w:rsidR="008029DA" w:rsidRPr="00020958">
        <w:rPr>
          <w:rFonts w:ascii="Times New Roman" w:hAnsi="Times New Roman"/>
          <w:color w:val="000000"/>
          <w:sz w:val="28"/>
          <w:szCs w:val="28"/>
          <w:lang w:eastAsia="ru-RU"/>
        </w:rPr>
        <w:t xml:space="preserve"> </w:t>
      </w:r>
      <w:r w:rsidRPr="00020958">
        <w:rPr>
          <w:rFonts w:ascii="Times New Roman" w:hAnsi="Times New Roman"/>
          <w:color w:val="000000"/>
          <w:sz w:val="28"/>
          <w:szCs w:val="28"/>
          <w:lang w:eastAsia="ru-RU"/>
        </w:rPr>
        <w:t>и Венере, где темпе</w:t>
      </w:r>
      <w:r w:rsidR="008029DA" w:rsidRPr="00020958">
        <w:rPr>
          <w:rFonts w:ascii="Times New Roman" w:hAnsi="Times New Roman"/>
          <w:color w:val="000000"/>
          <w:sz w:val="28"/>
          <w:szCs w:val="28"/>
          <w:lang w:eastAsia="ru-RU"/>
        </w:rPr>
        <w:t>ратурные условия и атмосферное давление близки к оптимальным для живых существ, среди других низших растений встречаются и грибы.</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Почти во всех отраслях промышленности грибы иг</w:t>
      </w:r>
      <w:r w:rsidRPr="00020958">
        <w:rPr>
          <w:rFonts w:ascii="Times New Roman" w:hAnsi="Times New Roman"/>
          <w:color w:val="000000"/>
          <w:sz w:val="28"/>
          <w:szCs w:val="28"/>
          <w:lang w:eastAsia="ru-RU"/>
        </w:rPr>
        <w:softHyphen/>
        <w:t>рают какую-либо роль - положительную или отрицатель</w:t>
      </w:r>
      <w:r w:rsidRPr="00020958">
        <w:rPr>
          <w:rFonts w:ascii="Times New Roman" w:hAnsi="Times New Roman"/>
          <w:color w:val="000000"/>
          <w:sz w:val="28"/>
          <w:szCs w:val="28"/>
          <w:lang w:eastAsia="ru-RU"/>
        </w:rPr>
        <w:softHyphen/>
        <w:t>ную. То же касается домашнего и сельского хозяйства. Этому способствует не только их широкое распростра</w:t>
      </w:r>
      <w:r w:rsidRPr="00020958">
        <w:rPr>
          <w:rFonts w:ascii="Times New Roman" w:hAnsi="Times New Roman"/>
          <w:color w:val="000000"/>
          <w:sz w:val="28"/>
          <w:szCs w:val="28"/>
          <w:lang w:eastAsia="ru-RU"/>
        </w:rPr>
        <w:softHyphen/>
        <w:t>нение в природе, но и исключительная выносливость. Так, лабораторные опыты показали, что дрожжевые грибы выдерживают давление в 8 тыс. атм. Различного рода излучения в десятки и сотни раз большие, чем смертель</w:t>
      </w:r>
      <w:r w:rsidRPr="00020958">
        <w:rPr>
          <w:rFonts w:ascii="Times New Roman" w:hAnsi="Times New Roman"/>
          <w:color w:val="000000"/>
          <w:sz w:val="28"/>
          <w:szCs w:val="28"/>
          <w:lang w:eastAsia="ru-RU"/>
        </w:rPr>
        <w:softHyphen/>
        <w:t>ные дозы для некоторых теплокровных животных, неэф</w:t>
      </w:r>
      <w:r w:rsidRPr="00020958">
        <w:rPr>
          <w:rFonts w:ascii="Times New Roman" w:hAnsi="Times New Roman"/>
          <w:color w:val="000000"/>
          <w:sz w:val="28"/>
          <w:szCs w:val="28"/>
          <w:lang w:eastAsia="ru-RU"/>
        </w:rPr>
        <w:softHyphen/>
        <w:t>фективны в борьбе с рядом вредных грибов. В лабора</w:t>
      </w:r>
      <w:r w:rsidRPr="00020958">
        <w:rPr>
          <w:rFonts w:ascii="Times New Roman" w:hAnsi="Times New Roman"/>
          <w:color w:val="000000"/>
          <w:sz w:val="28"/>
          <w:szCs w:val="28"/>
          <w:lang w:eastAsia="ru-RU"/>
        </w:rPr>
        <w:softHyphen/>
        <w:t>торных условиях споры гербарных образцов грибов в отдельных случаях не теряют своей жизнеспособности до 20 и более лет.</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Грибы характеризуются своеобразным строением. За очень небольшим исключением основным телом гри</w:t>
      </w:r>
      <w:r w:rsidRPr="00020958">
        <w:rPr>
          <w:rFonts w:ascii="Times New Roman" w:hAnsi="Times New Roman"/>
          <w:color w:val="000000"/>
          <w:sz w:val="28"/>
          <w:szCs w:val="28"/>
          <w:lang w:eastAsia="ru-RU"/>
        </w:rPr>
        <w:softHyphen/>
        <w:t xml:space="preserve">бов является </w:t>
      </w:r>
      <w:r w:rsidRPr="00020958">
        <w:rPr>
          <w:rFonts w:ascii="Times New Roman" w:hAnsi="Times New Roman"/>
          <w:b/>
          <w:bCs/>
          <w:i/>
          <w:iCs/>
          <w:color w:val="000000"/>
          <w:sz w:val="28"/>
          <w:szCs w:val="28"/>
          <w:lang w:eastAsia="ru-RU"/>
        </w:rPr>
        <w:t xml:space="preserve">грибница, </w:t>
      </w:r>
      <w:r w:rsidRPr="00020958">
        <w:rPr>
          <w:rFonts w:ascii="Times New Roman" w:hAnsi="Times New Roman"/>
          <w:color w:val="000000"/>
          <w:sz w:val="28"/>
          <w:szCs w:val="28"/>
          <w:lang w:eastAsia="ru-RU"/>
        </w:rPr>
        <w:t xml:space="preserve">или </w:t>
      </w:r>
      <w:r w:rsidRPr="00020958">
        <w:rPr>
          <w:rFonts w:ascii="Times New Roman" w:hAnsi="Times New Roman"/>
          <w:b/>
          <w:bCs/>
          <w:i/>
          <w:iCs/>
          <w:color w:val="000000"/>
          <w:sz w:val="28"/>
          <w:szCs w:val="28"/>
          <w:lang w:eastAsia="ru-RU"/>
        </w:rPr>
        <w:t xml:space="preserve">мицелий, </w:t>
      </w:r>
      <w:r w:rsidRPr="00020958">
        <w:rPr>
          <w:rFonts w:ascii="Times New Roman" w:hAnsi="Times New Roman"/>
          <w:color w:val="000000"/>
          <w:sz w:val="28"/>
          <w:szCs w:val="28"/>
          <w:lang w:eastAsia="ru-RU"/>
        </w:rPr>
        <w:t xml:space="preserve">состоящий из сплетений грибных нитей - </w:t>
      </w:r>
      <w:r w:rsidRPr="00020958">
        <w:rPr>
          <w:rFonts w:ascii="Times New Roman" w:hAnsi="Times New Roman"/>
          <w:b/>
          <w:bCs/>
          <w:i/>
          <w:iCs/>
          <w:color w:val="000000"/>
          <w:sz w:val="28"/>
          <w:szCs w:val="28"/>
          <w:lang w:eastAsia="ru-RU"/>
        </w:rPr>
        <w:t xml:space="preserve">гиф. </w:t>
      </w:r>
      <w:r w:rsidRPr="00020958">
        <w:rPr>
          <w:rFonts w:ascii="Times New Roman" w:hAnsi="Times New Roman"/>
          <w:color w:val="000000"/>
          <w:sz w:val="28"/>
          <w:szCs w:val="28"/>
          <w:lang w:eastAsia="ru-RU"/>
        </w:rPr>
        <w:t>У наиболее низкоор</w:t>
      </w:r>
      <w:r w:rsidRPr="00020958">
        <w:rPr>
          <w:rFonts w:ascii="Times New Roman" w:hAnsi="Times New Roman"/>
          <w:color w:val="000000"/>
          <w:sz w:val="28"/>
          <w:szCs w:val="28"/>
          <w:lang w:eastAsia="ru-RU"/>
        </w:rPr>
        <w:softHyphen/>
        <w:t>ганизованных водных грибов (архимицетов) вегетатив</w:t>
      </w:r>
      <w:r w:rsidRPr="00020958">
        <w:rPr>
          <w:rFonts w:ascii="Times New Roman" w:hAnsi="Times New Roman"/>
          <w:color w:val="000000"/>
          <w:sz w:val="28"/>
          <w:szCs w:val="28"/>
          <w:lang w:eastAsia="ru-RU"/>
        </w:rPr>
        <w:softHyphen/>
        <w:t>ное тело каждой особи представлено свободно передви</w:t>
      </w:r>
      <w:r w:rsidRPr="00020958">
        <w:rPr>
          <w:rFonts w:ascii="Times New Roman" w:hAnsi="Times New Roman"/>
          <w:color w:val="000000"/>
          <w:sz w:val="28"/>
          <w:szCs w:val="28"/>
          <w:lang w:eastAsia="ru-RU"/>
        </w:rPr>
        <w:softHyphen/>
        <w:t xml:space="preserve">гающимся кусочком голой протоплазмы - </w:t>
      </w:r>
      <w:r w:rsidRPr="00020958">
        <w:rPr>
          <w:rFonts w:ascii="Times New Roman" w:hAnsi="Times New Roman"/>
          <w:b/>
          <w:bCs/>
          <w:i/>
          <w:iCs/>
          <w:color w:val="000000"/>
          <w:sz w:val="28"/>
          <w:szCs w:val="28"/>
          <w:lang w:eastAsia="ru-RU"/>
        </w:rPr>
        <w:t xml:space="preserve">амебоидом. </w:t>
      </w:r>
      <w:r w:rsidRPr="00020958">
        <w:rPr>
          <w:rFonts w:ascii="Times New Roman" w:hAnsi="Times New Roman"/>
          <w:color w:val="000000"/>
          <w:sz w:val="28"/>
          <w:szCs w:val="28"/>
          <w:lang w:eastAsia="ru-RU"/>
        </w:rPr>
        <w:t>Есть формы, характеризующиеся зачаточным мицелием в виде слабых нитевидных отростков от оболочки их клетки (микохитридиевые грибы среди архимицетов). В большей степени представлены грибы, у которых мицелий уже хорошо развит, но он без перегородок, как бы одноклеточный (грибы-водоросли, или фикомицеты). Все указанные выше формы грибов относятся к низ</w:t>
      </w:r>
      <w:r w:rsidRPr="00020958">
        <w:rPr>
          <w:rFonts w:ascii="Times New Roman" w:hAnsi="Times New Roman"/>
          <w:color w:val="000000"/>
          <w:sz w:val="28"/>
          <w:szCs w:val="28"/>
          <w:lang w:eastAsia="ru-RU"/>
        </w:rPr>
        <w:softHyphen/>
        <w:t>шим грибам. Наконец, преобладающая часть грибов имеет вполне развитый многоклеточный мицелий, это уже высшие грибы. В большинстве случаев толщина гиф не превышает 5,6 мкм (1 мкм равен 0,001 мм).</w:t>
      </w:r>
    </w:p>
    <w:p w:rsidR="008029DA" w:rsidRPr="00020958" w:rsidRDefault="008029DA" w:rsidP="00020958">
      <w:pPr>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Питание грибов осуществляется через гифы мице</w:t>
      </w:r>
      <w:r w:rsidRPr="00020958">
        <w:rPr>
          <w:rFonts w:ascii="Times New Roman" w:hAnsi="Times New Roman"/>
          <w:color w:val="000000"/>
          <w:sz w:val="28"/>
          <w:szCs w:val="28"/>
          <w:lang w:eastAsia="ru-RU"/>
        </w:rPr>
        <w:softHyphen/>
        <w:t>лия, которые путем осмоса сквозь оболочку своих клеток впитывают, в себя органические вещества из</w:t>
      </w:r>
      <w:r w:rsidR="00A234B7" w:rsidRPr="00020958">
        <w:rPr>
          <w:rFonts w:ascii="Times New Roman" w:hAnsi="Times New Roman"/>
          <w:color w:val="000000"/>
          <w:sz w:val="28"/>
          <w:szCs w:val="28"/>
          <w:lang w:eastAsia="ru-RU"/>
        </w:rPr>
        <w:t xml:space="preserve"> </w:t>
      </w:r>
      <w:r w:rsidR="00A234B7" w:rsidRPr="00020958">
        <w:rPr>
          <w:rFonts w:ascii="Times New Roman" w:hAnsi="Times New Roman"/>
          <w:i/>
          <w:iCs/>
          <w:color w:val="000000"/>
          <w:sz w:val="28"/>
          <w:szCs w:val="28"/>
        </w:rPr>
        <w:t>субс</w:t>
      </w:r>
      <w:r w:rsidRPr="00020958">
        <w:rPr>
          <w:rFonts w:ascii="Times New Roman" w:hAnsi="Times New Roman"/>
          <w:i/>
          <w:iCs/>
          <w:color w:val="000000"/>
          <w:sz w:val="28"/>
          <w:szCs w:val="28"/>
        </w:rPr>
        <w:t xml:space="preserve">трата, </w:t>
      </w:r>
      <w:r w:rsidR="00A234B7" w:rsidRPr="00020958">
        <w:rPr>
          <w:rFonts w:ascii="Times New Roman" w:hAnsi="Times New Roman"/>
          <w:color w:val="000000"/>
          <w:sz w:val="28"/>
          <w:szCs w:val="28"/>
        </w:rPr>
        <w:t xml:space="preserve">т. е. </w:t>
      </w:r>
      <w:r w:rsidRPr="00020958">
        <w:rPr>
          <w:rFonts w:ascii="Times New Roman" w:hAnsi="Times New Roman"/>
          <w:color w:val="000000"/>
          <w:sz w:val="28"/>
          <w:szCs w:val="28"/>
        </w:rPr>
        <w:t xml:space="preserve"> и</w:t>
      </w:r>
      <w:r w:rsidR="00A234B7" w:rsidRPr="00020958">
        <w:rPr>
          <w:rFonts w:ascii="Times New Roman" w:hAnsi="Times New Roman"/>
          <w:color w:val="000000"/>
          <w:sz w:val="28"/>
          <w:szCs w:val="28"/>
        </w:rPr>
        <w:t>з</w:t>
      </w:r>
      <w:r w:rsidRPr="00020958">
        <w:rPr>
          <w:rFonts w:ascii="Times New Roman" w:hAnsi="Times New Roman"/>
          <w:color w:val="000000"/>
          <w:sz w:val="28"/>
          <w:szCs w:val="28"/>
        </w:rPr>
        <w:t xml:space="preserve"> </w:t>
      </w:r>
      <w:r w:rsidR="00A234B7" w:rsidRPr="00020958">
        <w:rPr>
          <w:rFonts w:ascii="Times New Roman" w:hAnsi="Times New Roman"/>
          <w:color w:val="000000"/>
          <w:sz w:val="28"/>
          <w:szCs w:val="28"/>
        </w:rPr>
        <w:t>среды, на</w:t>
      </w:r>
      <w:r w:rsidRPr="00020958">
        <w:rPr>
          <w:rFonts w:ascii="Times New Roman" w:hAnsi="Times New Roman"/>
          <w:color w:val="000000"/>
          <w:sz w:val="28"/>
          <w:szCs w:val="28"/>
        </w:rPr>
        <w:t xml:space="preserve"> </w:t>
      </w:r>
      <w:r w:rsidRPr="00020958">
        <w:rPr>
          <w:rFonts w:ascii="Times New Roman" w:hAnsi="Times New Roman"/>
          <w:bCs/>
          <w:color w:val="000000"/>
          <w:sz w:val="28"/>
          <w:szCs w:val="28"/>
        </w:rPr>
        <w:t>которой</w:t>
      </w:r>
      <w:r w:rsidRPr="00020958">
        <w:rPr>
          <w:rFonts w:ascii="Times New Roman" w:hAnsi="Times New Roman"/>
          <w:b/>
          <w:bCs/>
          <w:color w:val="000000"/>
          <w:sz w:val="28"/>
          <w:szCs w:val="28"/>
        </w:rPr>
        <w:t xml:space="preserve"> </w:t>
      </w:r>
      <w:r w:rsidRPr="00020958">
        <w:rPr>
          <w:rFonts w:ascii="Times New Roman" w:hAnsi="Times New Roman"/>
          <w:color w:val="000000"/>
          <w:sz w:val="28"/>
          <w:szCs w:val="28"/>
        </w:rPr>
        <w:t>они произраста</w:t>
      </w:r>
      <w:r w:rsidRPr="00020958">
        <w:rPr>
          <w:rFonts w:ascii="Times New Roman" w:hAnsi="Times New Roman"/>
          <w:color w:val="000000"/>
          <w:sz w:val="28"/>
          <w:szCs w:val="28"/>
        </w:rPr>
        <w:softHyphen/>
        <w:t xml:space="preserve">ют. Сам </w:t>
      </w:r>
      <w:r w:rsidR="00A234B7" w:rsidRPr="00020958">
        <w:rPr>
          <w:rFonts w:ascii="Times New Roman" w:hAnsi="Times New Roman"/>
          <w:color w:val="000000"/>
          <w:sz w:val="28"/>
          <w:szCs w:val="28"/>
        </w:rPr>
        <w:t>мицелий может быть частично погружен в суб</w:t>
      </w:r>
      <w:r w:rsidR="00A234B7" w:rsidRPr="00020958">
        <w:rPr>
          <w:rFonts w:ascii="Times New Roman" w:hAnsi="Times New Roman"/>
          <w:color w:val="000000"/>
          <w:sz w:val="28"/>
          <w:szCs w:val="28"/>
        </w:rPr>
        <w:softHyphen/>
        <w:t>страт (эн</w:t>
      </w:r>
      <w:r w:rsidR="00971088" w:rsidRPr="00020958">
        <w:rPr>
          <w:rFonts w:ascii="Times New Roman" w:hAnsi="Times New Roman"/>
          <w:color w:val="000000"/>
          <w:sz w:val="28"/>
          <w:szCs w:val="28"/>
        </w:rPr>
        <w:t>дофитный мицелий), а основная его</w:t>
      </w:r>
      <w:r w:rsidRPr="00020958">
        <w:rPr>
          <w:rFonts w:ascii="Times New Roman" w:hAnsi="Times New Roman"/>
          <w:color w:val="000000"/>
          <w:sz w:val="28"/>
          <w:szCs w:val="28"/>
        </w:rPr>
        <w:t xml:space="preserve">  </w:t>
      </w:r>
      <w:r w:rsidR="00971088" w:rsidRPr="00020958">
        <w:rPr>
          <w:rFonts w:ascii="Times New Roman" w:hAnsi="Times New Roman"/>
          <w:color w:val="000000"/>
          <w:sz w:val="28"/>
          <w:szCs w:val="28"/>
        </w:rPr>
        <w:t>масса</w:t>
      </w:r>
      <w:r w:rsidRPr="00020958">
        <w:rPr>
          <w:rFonts w:ascii="Times New Roman" w:hAnsi="Times New Roman"/>
          <w:color w:val="000000"/>
          <w:sz w:val="28"/>
          <w:szCs w:val="28"/>
        </w:rPr>
        <w:t xml:space="preserve"> </w:t>
      </w:r>
      <w:r w:rsidR="00971088" w:rsidRPr="00020958">
        <w:rPr>
          <w:rFonts w:ascii="Times New Roman" w:hAnsi="Times New Roman"/>
          <w:color w:val="000000"/>
          <w:sz w:val="28"/>
          <w:szCs w:val="28"/>
        </w:rPr>
        <w:t>в</w:t>
      </w:r>
      <w:r w:rsidRPr="00020958">
        <w:rPr>
          <w:rFonts w:ascii="Times New Roman" w:hAnsi="Times New Roman"/>
          <w:color w:val="000000"/>
          <w:sz w:val="28"/>
          <w:szCs w:val="28"/>
        </w:rPr>
        <w:t xml:space="preserve"> виде рыхлого сплетения </w:t>
      </w:r>
      <w:r w:rsidR="00971088" w:rsidRPr="00020958">
        <w:rPr>
          <w:rFonts w:ascii="Times New Roman" w:hAnsi="Times New Roman"/>
          <w:color w:val="000000"/>
          <w:sz w:val="28"/>
          <w:szCs w:val="28"/>
        </w:rPr>
        <w:t>г</w:t>
      </w:r>
      <w:r w:rsidRPr="00020958">
        <w:rPr>
          <w:rFonts w:ascii="Times New Roman" w:hAnsi="Times New Roman"/>
          <w:color w:val="000000"/>
          <w:sz w:val="28"/>
          <w:szCs w:val="28"/>
        </w:rPr>
        <w:t xml:space="preserve">иф, </w:t>
      </w:r>
      <w:r w:rsidR="00971088" w:rsidRPr="00020958">
        <w:rPr>
          <w:rFonts w:ascii="Times New Roman" w:hAnsi="Times New Roman"/>
          <w:color w:val="000000"/>
          <w:sz w:val="28"/>
          <w:szCs w:val="28"/>
        </w:rPr>
        <w:t xml:space="preserve">спороносцев </w:t>
      </w:r>
      <w:r w:rsidRPr="00020958">
        <w:rPr>
          <w:rFonts w:ascii="Times New Roman" w:hAnsi="Times New Roman"/>
          <w:color w:val="000000"/>
          <w:sz w:val="28"/>
          <w:szCs w:val="28"/>
        </w:rPr>
        <w:t>ил</w:t>
      </w:r>
      <w:r w:rsidR="00971088" w:rsidRPr="00020958">
        <w:rPr>
          <w:rFonts w:ascii="Times New Roman" w:hAnsi="Times New Roman"/>
          <w:color w:val="000000"/>
          <w:sz w:val="28"/>
          <w:szCs w:val="28"/>
        </w:rPr>
        <w:t>и плодо</w:t>
      </w:r>
      <w:r w:rsidR="00971088" w:rsidRPr="00020958">
        <w:rPr>
          <w:rFonts w:ascii="Times New Roman" w:hAnsi="Times New Roman"/>
          <w:color w:val="000000"/>
          <w:sz w:val="28"/>
          <w:szCs w:val="28"/>
        </w:rPr>
        <w:softHyphen/>
        <w:t>вых тел (плодоношений</w:t>
      </w:r>
      <w:r w:rsidRPr="00020958">
        <w:rPr>
          <w:rFonts w:ascii="Times New Roman" w:hAnsi="Times New Roman"/>
          <w:color w:val="000000"/>
          <w:sz w:val="28"/>
          <w:szCs w:val="28"/>
        </w:rPr>
        <w:t xml:space="preserve">) </w:t>
      </w:r>
      <w:r w:rsidR="00971088" w:rsidRPr="00020958">
        <w:rPr>
          <w:rFonts w:ascii="Times New Roman" w:hAnsi="Times New Roman"/>
          <w:color w:val="000000"/>
          <w:sz w:val="28"/>
          <w:szCs w:val="28"/>
        </w:rPr>
        <w:t xml:space="preserve">обычно </w:t>
      </w:r>
      <w:r w:rsidRPr="00020958">
        <w:rPr>
          <w:rFonts w:ascii="Times New Roman" w:hAnsi="Times New Roman"/>
          <w:color w:val="000000"/>
          <w:sz w:val="28"/>
          <w:szCs w:val="28"/>
        </w:rPr>
        <w:t>образуется в возду</w:t>
      </w:r>
      <w:r w:rsidR="00971088" w:rsidRPr="00020958">
        <w:rPr>
          <w:rFonts w:ascii="Times New Roman" w:hAnsi="Times New Roman"/>
          <w:color w:val="000000"/>
          <w:sz w:val="28"/>
          <w:szCs w:val="28"/>
        </w:rPr>
        <w:t>ш</w:t>
      </w:r>
      <w:r w:rsidR="00971088" w:rsidRPr="00020958">
        <w:rPr>
          <w:rFonts w:ascii="Times New Roman" w:hAnsi="Times New Roman"/>
          <w:color w:val="000000"/>
          <w:sz w:val="28"/>
          <w:szCs w:val="28"/>
        </w:rPr>
        <w:softHyphen/>
        <w:t>ной среде над субстратом (экз</w:t>
      </w:r>
      <w:r w:rsidRPr="00020958">
        <w:rPr>
          <w:rFonts w:ascii="Times New Roman" w:hAnsi="Times New Roman"/>
          <w:color w:val="000000"/>
          <w:sz w:val="28"/>
          <w:szCs w:val="28"/>
        </w:rPr>
        <w:t>офитный мицелий). На</w:t>
      </w:r>
      <w:r w:rsidRPr="00020958">
        <w:rPr>
          <w:rFonts w:ascii="Times New Roman" w:hAnsi="Times New Roman"/>
          <w:color w:val="000000"/>
          <w:sz w:val="28"/>
          <w:szCs w:val="28"/>
        </w:rPr>
        <w:softHyphen/>
        <w:t xml:space="preserve">ряду с этим известны формы </w:t>
      </w:r>
      <w:r w:rsidRPr="00020958">
        <w:rPr>
          <w:rFonts w:ascii="Times New Roman" w:hAnsi="Times New Roman"/>
          <w:bCs/>
          <w:color w:val="000000"/>
          <w:sz w:val="28"/>
          <w:szCs w:val="28"/>
        </w:rPr>
        <w:t>грибов</w:t>
      </w:r>
      <w:r w:rsidRPr="00020958">
        <w:rPr>
          <w:rFonts w:ascii="Times New Roman" w:hAnsi="Times New Roman"/>
          <w:b/>
          <w:bCs/>
          <w:color w:val="000000"/>
          <w:sz w:val="28"/>
          <w:szCs w:val="28"/>
        </w:rPr>
        <w:t xml:space="preserve">, </w:t>
      </w:r>
      <w:r w:rsidRPr="00020958">
        <w:rPr>
          <w:rFonts w:ascii="Times New Roman" w:hAnsi="Times New Roman"/>
          <w:color w:val="000000"/>
          <w:sz w:val="28"/>
          <w:szCs w:val="28"/>
        </w:rPr>
        <w:t>у которых плодо</w:t>
      </w:r>
      <w:r w:rsidRPr="00020958">
        <w:rPr>
          <w:rFonts w:ascii="Times New Roman" w:hAnsi="Times New Roman"/>
          <w:color w:val="000000"/>
          <w:sz w:val="28"/>
          <w:szCs w:val="28"/>
        </w:rPr>
        <w:softHyphen/>
        <w:t>вые тела погружены в субстрат. Это, в частности, относится и к подземным формам грибов, у которых и мицелий, и плодовые тела образуются в почве. Разуме</w:t>
      </w:r>
      <w:r w:rsidRPr="00020958">
        <w:rPr>
          <w:rFonts w:ascii="Times New Roman" w:hAnsi="Times New Roman"/>
          <w:color w:val="000000"/>
          <w:sz w:val="28"/>
          <w:szCs w:val="28"/>
        </w:rPr>
        <w:softHyphen/>
        <w:t xml:space="preserve">ется, сосущую, т. е. впитывающую функцию выполняет погруженная в субстрат часть мицелия. У некоторых низших грибов сосущая часть грибницы, называемая </w:t>
      </w:r>
      <w:r w:rsidRPr="00020958">
        <w:rPr>
          <w:rFonts w:ascii="Times New Roman" w:hAnsi="Times New Roman"/>
          <w:bCs/>
          <w:i/>
          <w:iCs/>
          <w:color w:val="000000"/>
          <w:sz w:val="28"/>
          <w:szCs w:val="28"/>
        </w:rPr>
        <w:t>ризоидом,</w:t>
      </w:r>
      <w:r w:rsidRPr="00020958">
        <w:rPr>
          <w:rFonts w:ascii="Times New Roman" w:hAnsi="Times New Roman"/>
          <w:b/>
          <w:bCs/>
          <w:i/>
          <w:iCs/>
          <w:color w:val="000000"/>
          <w:sz w:val="28"/>
          <w:szCs w:val="28"/>
        </w:rPr>
        <w:t xml:space="preserve"> </w:t>
      </w:r>
      <w:r w:rsidRPr="00020958">
        <w:rPr>
          <w:rFonts w:ascii="Times New Roman" w:hAnsi="Times New Roman"/>
          <w:color w:val="000000"/>
          <w:sz w:val="28"/>
          <w:szCs w:val="28"/>
        </w:rPr>
        <w:t>по внешнему виду напоминает мочковатую корневую систему высших растений.</w:t>
      </w:r>
    </w:p>
    <w:p w:rsidR="008029DA" w:rsidRPr="00020958" w:rsidRDefault="008029DA" w:rsidP="00020958">
      <w:pPr>
        <w:autoSpaceDE w:val="0"/>
        <w:autoSpaceDN w:val="0"/>
        <w:adjustRightInd w:val="0"/>
        <w:spacing w:after="0" w:line="240" w:lineRule="auto"/>
        <w:ind w:firstLine="709"/>
        <w:rPr>
          <w:rFonts w:ascii="Times New Roman" w:hAnsi="Times New Roman"/>
          <w:color w:val="000000"/>
          <w:sz w:val="28"/>
          <w:szCs w:val="28"/>
          <w:lang w:eastAsia="ru-RU"/>
        </w:rPr>
      </w:pPr>
      <w:r w:rsidRPr="00020958">
        <w:rPr>
          <w:rFonts w:ascii="Times New Roman" w:hAnsi="Times New Roman"/>
          <w:color w:val="000000"/>
          <w:sz w:val="28"/>
          <w:szCs w:val="28"/>
          <w:lang w:eastAsia="ru-RU"/>
        </w:rPr>
        <w:t>У паразитных форм грибов мицелий расположен, как правило, внутри пораженного организма, в частности, внутри растений гифы гриба проходят по межклетни</w:t>
      </w:r>
      <w:r w:rsidRPr="00020958">
        <w:rPr>
          <w:rFonts w:ascii="Times New Roman" w:hAnsi="Times New Roman"/>
          <w:color w:val="000000"/>
          <w:sz w:val="28"/>
          <w:szCs w:val="28"/>
          <w:lang w:eastAsia="ru-RU"/>
        </w:rPr>
        <w:softHyphen/>
        <w:t>кам и иногда пронизывают все растение снизу довер</w:t>
      </w:r>
      <w:r w:rsidRPr="00020958">
        <w:rPr>
          <w:rFonts w:ascii="Times New Roman" w:hAnsi="Times New Roman"/>
          <w:color w:val="000000"/>
          <w:sz w:val="28"/>
          <w:szCs w:val="28"/>
          <w:lang w:eastAsia="ru-RU"/>
        </w:rPr>
        <w:softHyphen/>
        <w:t>ху. В таких случаях говорят, что гриб обладает диффуз</w:t>
      </w:r>
      <w:r w:rsidRPr="00020958">
        <w:rPr>
          <w:rFonts w:ascii="Times New Roman" w:hAnsi="Times New Roman"/>
          <w:color w:val="000000"/>
          <w:sz w:val="28"/>
          <w:szCs w:val="28"/>
          <w:lang w:eastAsia="ru-RU"/>
        </w:rPr>
        <w:softHyphen/>
        <w:t>ным мицелием. Растения, пораженные диффузной гриб</w:t>
      </w:r>
      <w:r w:rsidRPr="00020958">
        <w:rPr>
          <w:rFonts w:ascii="Times New Roman" w:hAnsi="Times New Roman"/>
          <w:color w:val="000000"/>
          <w:sz w:val="28"/>
          <w:szCs w:val="28"/>
          <w:lang w:eastAsia="ru-RU"/>
        </w:rPr>
        <w:softHyphen/>
        <w:t>ницей паразитного гриба, обычно несколько ниже ростом, слегка деформированы и имеют на своей поверхности в зависимости от вида возбудителя болезни тот или иной тип спороношения. В этих случаях питание гри</w:t>
      </w:r>
      <w:r w:rsidRPr="00020958">
        <w:rPr>
          <w:rFonts w:ascii="Times New Roman" w:hAnsi="Times New Roman"/>
          <w:color w:val="000000"/>
          <w:sz w:val="28"/>
          <w:szCs w:val="28"/>
          <w:lang w:eastAsia="ru-RU"/>
        </w:rPr>
        <w:softHyphen/>
        <w:t xml:space="preserve">ба осуществляется при помощи присосков </w:t>
      </w:r>
      <w:r w:rsidRPr="00020958">
        <w:rPr>
          <w:rFonts w:ascii="Times New Roman" w:hAnsi="Times New Roman"/>
          <w:b/>
          <w:bCs/>
          <w:i/>
          <w:iCs/>
          <w:color w:val="000000"/>
          <w:sz w:val="28"/>
          <w:szCs w:val="28"/>
          <w:lang w:eastAsia="ru-RU"/>
        </w:rPr>
        <w:t xml:space="preserve">(гаусторий), </w:t>
      </w:r>
      <w:r w:rsidRPr="00020958">
        <w:rPr>
          <w:rFonts w:ascii="Times New Roman" w:hAnsi="Times New Roman"/>
          <w:color w:val="000000"/>
          <w:sz w:val="28"/>
          <w:szCs w:val="28"/>
          <w:lang w:eastAsia="ru-RU"/>
        </w:rPr>
        <w:t>которые отходят от межклеточных гиф в полости пораженных клеток и имеют в зависимости от вида гриба различную форму.</w:t>
      </w:r>
    </w:p>
    <w:p w:rsidR="008029DA" w:rsidRPr="00020958" w:rsidRDefault="008029DA" w:rsidP="00020958">
      <w:pPr>
        <w:ind w:firstLine="709"/>
        <w:rPr>
          <w:rFonts w:ascii="Cambria" w:hAnsi="Cambria" w:cs="Cambria"/>
          <w:color w:val="000000"/>
          <w:sz w:val="28"/>
          <w:szCs w:val="28"/>
          <w:lang w:eastAsia="ru-RU"/>
        </w:rPr>
      </w:pPr>
      <w:r w:rsidRPr="00020958">
        <w:rPr>
          <w:rFonts w:ascii="Times New Roman" w:hAnsi="Times New Roman"/>
          <w:color w:val="000000"/>
          <w:sz w:val="28"/>
          <w:szCs w:val="28"/>
          <w:lang w:eastAsia="ru-RU"/>
        </w:rPr>
        <w:t>У промежуточных по степени паразитизма форм грибов мицелий также в основном расположен внут</w:t>
      </w:r>
      <w:r w:rsidRPr="00020958">
        <w:rPr>
          <w:rFonts w:ascii="Times New Roman" w:hAnsi="Times New Roman"/>
          <w:color w:val="000000"/>
          <w:sz w:val="28"/>
          <w:szCs w:val="28"/>
          <w:lang w:eastAsia="ru-RU"/>
        </w:rPr>
        <w:softHyphen/>
        <w:t>ри субстрата, однако (например, в растениях) гифы идут не по межклетникам, а через клетки (сквозь них). Для того чтобы проникнуть в клетку растения-хозяина, гифа паразита воздействует на ее оболочку своими фермен</w:t>
      </w:r>
      <w:r w:rsidRPr="00020958">
        <w:rPr>
          <w:rFonts w:ascii="Times New Roman" w:hAnsi="Times New Roman"/>
          <w:color w:val="000000"/>
          <w:sz w:val="28"/>
          <w:szCs w:val="28"/>
          <w:lang w:eastAsia="ru-RU"/>
        </w:rPr>
        <w:softHyphen/>
        <w:t>тами. Гаустории в этом случае не образуются, а осмос питательных веществ осуществляется всей поверхностью погруженных в субстрат гиф. Своими фермента</w:t>
      </w:r>
      <w:r w:rsidRPr="00020958">
        <w:rPr>
          <w:rFonts w:ascii="Times New Roman" w:hAnsi="Times New Roman"/>
          <w:color w:val="000000"/>
          <w:sz w:val="28"/>
          <w:szCs w:val="28"/>
          <w:lang w:eastAsia="ru-RU"/>
        </w:rPr>
        <w:softHyphen/>
        <w:t>ми полупаразитный гриб не только растворяет оболоч</w:t>
      </w:r>
      <w:r w:rsidRPr="00020958">
        <w:rPr>
          <w:rFonts w:ascii="Times New Roman" w:hAnsi="Times New Roman"/>
          <w:color w:val="000000"/>
          <w:sz w:val="28"/>
          <w:szCs w:val="28"/>
          <w:lang w:eastAsia="ru-RU"/>
        </w:rPr>
        <w:softHyphen/>
        <w:t>ку клеток растения-хозяина, благодаря чему проникает внутрь, но и обычно убивает их, после чего усваивает содержащиеся в них питательные вещества. Таким образом, внедрившись в растение в качестве паразита, гриб затем питается за счет им же убитой клетки как сапрофит. Установлено, что чем больше выражены сап</w:t>
      </w:r>
      <w:r w:rsidRPr="00020958">
        <w:rPr>
          <w:rFonts w:ascii="Times New Roman" w:hAnsi="Times New Roman"/>
          <w:color w:val="000000"/>
          <w:sz w:val="28"/>
          <w:szCs w:val="28"/>
          <w:lang w:eastAsia="ru-RU"/>
        </w:rPr>
        <w:softHyphen/>
        <w:t>рофитные свойства гриба, тем большим набором фер</w:t>
      </w:r>
      <w:r w:rsidRPr="00020958">
        <w:rPr>
          <w:rFonts w:ascii="Times New Roman" w:hAnsi="Times New Roman"/>
          <w:color w:val="000000"/>
          <w:sz w:val="28"/>
          <w:szCs w:val="28"/>
          <w:lang w:eastAsia="ru-RU"/>
        </w:rPr>
        <w:softHyphen/>
        <w:t>ментов он обладает, позволяя такому грибу поселяться на самых разнообразных субстратах и осваивать их как источники питания. Некоторые сапрофитные грибы обладают свойством вырабатывать около 20 различных ферментов, причем состав их может быть непостоян</w:t>
      </w:r>
      <w:r w:rsidRPr="00020958">
        <w:rPr>
          <w:rFonts w:ascii="Times New Roman" w:hAnsi="Times New Roman"/>
          <w:color w:val="000000"/>
          <w:sz w:val="28"/>
          <w:szCs w:val="28"/>
          <w:lang w:eastAsia="ru-RU"/>
        </w:rPr>
        <w:softHyphen/>
        <w:t>ным и меняться в зависимости от того, на какой среде они</w:t>
      </w:r>
      <w:r w:rsidRPr="00020958">
        <w:rPr>
          <w:rFonts w:ascii="Cambria" w:hAnsi="Cambria" w:cs="Cambria"/>
          <w:color w:val="000000"/>
          <w:sz w:val="28"/>
          <w:szCs w:val="28"/>
          <w:lang w:eastAsia="ru-RU"/>
        </w:rPr>
        <w:t xml:space="preserve"> </w:t>
      </w:r>
      <w:r w:rsidRPr="00020958">
        <w:rPr>
          <w:rFonts w:ascii="Times New Roman" w:hAnsi="Times New Roman"/>
          <w:color w:val="000000"/>
          <w:sz w:val="28"/>
          <w:szCs w:val="28"/>
          <w:lang w:eastAsia="ru-RU"/>
        </w:rPr>
        <w:t>живут</w:t>
      </w:r>
      <w:r w:rsidRPr="00020958">
        <w:rPr>
          <w:rFonts w:ascii="Cambria" w:hAnsi="Cambria" w:cs="Cambria"/>
          <w:color w:val="000000"/>
          <w:sz w:val="28"/>
          <w:szCs w:val="28"/>
          <w:lang w:eastAsia="ru-RU"/>
        </w:rPr>
        <w:t>.</w:t>
      </w:r>
    </w:p>
    <w:p w:rsidR="008029DA" w:rsidRPr="00F62AE4" w:rsidRDefault="008029DA" w:rsidP="008029DA">
      <w:pPr>
        <w:rPr>
          <w:rFonts w:ascii="Times New Roman" w:hAnsi="Times New Roman"/>
          <w:b/>
          <w:i/>
          <w:sz w:val="28"/>
          <w:szCs w:val="28"/>
        </w:rPr>
      </w:pPr>
      <w:r w:rsidRPr="00F62AE4">
        <w:rPr>
          <w:rFonts w:ascii="Times New Roman" w:hAnsi="Times New Roman"/>
          <w:b/>
          <w:i/>
          <w:sz w:val="28"/>
          <w:szCs w:val="28"/>
        </w:rPr>
        <w:t>23. Сравнительная характеристика лимонно-кислого и уксуснокислого брожений. Химизм, характеристика возбудителей, условия развития. Практическое применение.</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 xml:space="preserve">Уксусно-кислое брожение представляет собой процесс превращения этилового спирта при участии кислорода в уксусную кислоту. Брожение является важным в хозяйственном отношении, так как позволяет получать в больших количествах из доступных субстратов уксусную кислоту — вещество, широко используемое в пищевой, текстильной и </w:t>
      </w:r>
      <w:r>
        <w:rPr>
          <w:rFonts w:ascii="Times New Roman" w:hAnsi="Times New Roman"/>
          <w:sz w:val="28"/>
          <w:szCs w:val="28"/>
        </w:rPr>
        <w:t>других отраслях промышленности.</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Процесс уксусно-кислого брожения протекает в два этапа. Сначала этиловый спирт оки</w:t>
      </w:r>
      <w:r>
        <w:rPr>
          <w:rFonts w:ascii="Times New Roman" w:hAnsi="Times New Roman"/>
          <w:sz w:val="28"/>
          <w:szCs w:val="28"/>
        </w:rPr>
        <w:t>сляется до уксусного альдегида:</w:t>
      </w:r>
    </w:p>
    <w:p w:rsidR="00B970CF" w:rsidRPr="00B970CF" w:rsidRDefault="00685CF2" w:rsidP="00B970CF">
      <w:pPr>
        <w:ind w:firstLine="709"/>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pt">
            <v:imagedata r:id="rId6" o:title=""/>
          </v:shape>
        </w:pic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а затем уксусный, альдегид в результате дальнейшего окисления превращается в уксусную кислоту:</w:t>
      </w:r>
    </w:p>
    <w:p w:rsidR="00B970CF" w:rsidRPr="00B970CF" w:rsidRDefault="00685CF2" w:rsidP="00B970CF">
      <w:pPr>
        <w:ind w:firstLine="709"/>
        <w:rPr>
          <w:rFonts w:ascii="Times New Roman" w:hAnsi="Times New Roman"/>
          <w:sz w:val="28"/>
          <w:szCs w:val="28"/>
        </w:rPr>
      </w:pPr>
      <w:r>
        <w:rPr>
          <w:rFonts w:ascii="Times New Roman" w:hAnsi="Times New Roman"/>
          <w:sz w:val="28"/>
          <w:szCs w:val="28"/>
        </w:rPr>
        <w:pict>
          <v:shape id="_x0000_i1026" type="#_x0000_t75" style="width:162pt;height:12.75pt">
            <v:imagedata r:id="rId7" o:title=""/>
          </v:shape>
        </w:pic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Результаты этих превращений могут быть выражены следующим суммарным уравнением:</w:t>
      </w:r>
    </w:p>
    <w:p w:rsidR="00B970CF" w:rsidRPr="00B970CF" w:rsidRDefault="00685CF2" w:rsidP="00B970CF">
      <w:pPr>
        <w:ind w:firstLine="709"/>
        <w:rPr>
          <w:rFonts w:ascii="Times New Roman" w:hAnsi="Times New Roman"/>
          <w:b/>
          <w:sz w:val="28"/>
          <w:szCs w:val="28"/>
        </w:rPr>
      </w:pPr>
      <w:r>
        <w:rPr>
          <w:rFonts w:ascii="Times New Roman" w:hAnsi="Times New Roman"/>
          <w:b/>
          <w:sz w:val="28"/>
          <w:szCs w:val="28"/>
        </w:rPr>
        <w:pict>
          <v:shape id="_x0000_i1027" type="#_x0000_t75" style="width:247.5pt;height:15pt">
            <v:imagedata r:id="rId8" o:title=""/>
          </v:shape>
        </w:pict>
      </w:r>
      <w:r w:rsidR="00B970CF" w:rsidRPr="00B970CF">
        <w:rPr>
          <w:rFonts w:ascii="Times New Roman" w:hAnsi="Times New Roman"/>
          <w:b/>
          <w:sz w:val="28"/>
          <w:szCs w:val="28"/>
        </w:rPr>
        <w:t xml:space="preserve"> </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Возбудители уксусно-кислого брожения встречаются на растениях, ягодах, фруктах, часто совместно с дрожжами в квашеных овощах, в почве, воздухе, на зерне и многих других материалах. Они представляют собой слабоподвижные или неподвижные бесспоровые палочки; отличаются высокой степенью устойчивости к кислотам, некоторые способны проявлять жизнедеятельность при содержании в среде до 7—11 % уксусной кислоты; нуждаются в питательных средах сложного состава; оптимальная т</w:t>
      </w:r>
      <w:r>
        <w:rPr>
          <w:rFonts w:ascii="Times New Roman" w:hAnsi="Times New Roman"/>
          <w:sz w:val="28"/>
          <w:szCs w:val="28"/>
        </w:rPr>
        <w:t>емпература их развития 20—34°С.</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Важными представителями этой группы являются уксусная палочка, способная накапливать в среде до 6 % кислоты, орлеанская уксусно-кислая палочка, накапливающая до 9,5 % кислоты и хорошо развивающаяся на слабом вине, а потому использующаяся для промышленного получения винного уксуса, а также палочка Шютценбаха, которая образует сплошную поверхностную пленку и накапли</w:t>
      </w:r>
      <w:r>
        <w:rPr>
          <w:rFonts w:ascii="Times New Roman" w:hAnsi="Times New Roman"/>
          <w:sz w:val="28"/>
          <w:szCs w:val="28"/>
        </w:rPr>
        <w:t>вает до 11,5% уксусной кислоты.</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Для промышленного получения пищевого уксуса слабый спиртовой раствор сбраживают чистыми культурами в условиях с принудительной аэрацией. Процесс отбора готовой продукции (столового уксуса) ведется непрерывно. Реже пользуются старинным способом сбраживания в открытых чанах разбавленного столового вина для получения так называемого винного уксуса.</w: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Уксусно-кислые бактерии способны сбраживать не только этиловый спирт, но и другие первичные спирты, превращая их в соответствующие кислоты. Они могут также окислять вторичные спирты в кетоны. Например, молочная кислота окисляется в пиро-виноградную, являющуюся кетонокислотой, по схеме</w:t>
      </w:r>
    </w:p>
    <w:p w:rsidR="00B970CF" w:rsidRPr="00B970CF" w:rsidRDefault="00685CF2" w:rsidP="00B970CF">
      <w:pPr>
        <w:ind w:firstLine="709"/>
        <w:rPr>
          <w:rFonts w:ascii="Times New Roman" w:hAnsi="Times New Roman"/>
          <w:sz w:val="28"/>
          <w:szCs w:val="28"/>
        </w:rPr>
      </w:pPr>
      <w:r>
        <w:rPr>
          <w:rFonts w:ascii="Times New Roman" w:hAnsi="Times New Roman"/>
          <w:sz w:val="28"/>
          <w:szCs w:val="28"/>
        </w:rPr>
        <w:pict>
          <v:shape id="_x0000_i1028" type="#_x0000_t75" style="width:173.25pt;height:26.25pt">
            <v:imagedata r:id="rId9" o:title=""/>
          </v:shape>
        </w:pict>
      </w:r>
    </w:p>
    <w:p w:rsidR="00B970CF" w:rsidRPr="00B970CF" w:rsidRDefault="00B970CF" w:rsidP="00B970CF">
      <w:pPr>
        <w:ind w:firstLine="709"/>
        <w:rPr>
          <w:rFonts w:ascii="Times New Roman" w:hAnsi="Times New Roman"/>
          <w:sz w:val="28"/>
          <w:szCs w:val="28"/>
        </w:rPr>
      </w:pPr>
      <w:r w:rsidRPr="00B970CF">
        <w:rPr>
          <w:rFonts w:ascii="Times New Roman" w:hAnsi="Times New Roman"/>
          <w:sz w:val="28"/>
          <w:szCs w:val="28"/>
        </w:rPr>
        <w:t>Попадая на различные товары, уксусно-кислые бактерии могут вызывать их порчу — скисание вина, пива. Они являются вредителями спиртового, дрожжевого, хлебопекарного и других производств.</w:t>
      </w:r>
    </w:p>
    <w:p w:rsidR="00B970CF" w:rsidRDefault="00B970CF" w:rsidP="008029DA">
      <w:pPr>
        <w:rPr>
          <w:rFonts w:ascii="Times New Roman" w:hAnsi="Times New Roman"/>
          <w:sz w:val="28"/>
          <w:szCs w:val="28"/>
        </w:rPr>
      </w:pPr>
    </w:p>
    <w:p w:rsidR="008029DA" w:rsidRPr="00F62AE4" w:rsidRDefault="008029DA" w:rsidP="008029DA">
      <w:pPr>
        <w:rPr>
          <w:rFonts w:ascii="Times New Roman" w:hAnsi="Times New Roman"/>
          <w:b/>
          <w:i/>
          <w:sz w:val="28"/>
          <w:szCs w:val="28"/>
        </w:rPr>
      </w:pPr>
      <w:r w:rsidRPr="00F62AE4">
        <w:rPr>
          <w:rFonts w:ascii="Times New Roman" w:hAnsi="Times New Roman"/>
          <w:b/>
          <w:i/>
          <w:sz w:val="28"/>
          <w:szCs w:val="28"/>
        </w:rPr>
        <w:t>42. Микрофлора мяса. Виды микробной порчи и характеристика  возбудителей.  Способы  предупреждения  развития микроорганизмов. Мясо как возможный источник инфицирования человека.</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На холодильниках и мясокомбинатах мясо и мясопродукты хранят при низких температурах в охлажденном и замороженном виде.</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В процессе холодильного хранения в зависимости от температурных режимов хранения охлажденного и мороженого мяса происходят неодинаковые изменения количественного и группового состава микрофлоры, размножение которой может вызвать порчу продукта.</w:t>
      </w:r>
    </w:p>
    <w:p w:rsidR="005D0FE7" w:rsidRPr="005D0FE7" w:rsidRDefault="005D0FE7" w:rsidP="005D0FE7">
      <w:pPr>
        <w:spacing w:before="100" w:beforeAutospacing="1" w:after="100" w:afterAutospacing="1" w:line="240" w:lineRule="auto"/>
        <w:ind w:firstLine="709"/>
        <w:jc w:val="center"/>
        <w:outlineLvl w:val="2"/>
        <w:rPr>
          <w:rFonts w:ascii="Times New Roman" w:eastAsia="Times New Roman" w:hAnsi="Times New Roman"/>
          <w:b/>
          <w:bCs/>
          <w:sz w:val="28"/>
          <w:szCs w:val="28"/>
          <w:lang w:eastAsia="ru-RU"/>
        </w:rPr>
      </w:pPr>
      <w:r w:rsidRPr="005D0FE7">
        <w:rPr>
          <w:rFonts w:ascii="Times New Roman" w:eastAsia="Times New Roman" w:hAnsi="Times New Roman"/>
          <w:b/>
          <w:bCs/>
          <w:sz w:val="28"/>
          <w:szCs w:val="28"/>
          <w:lang w:eastAsia="ru-RU"/>
        </w:rPr>
        <w:t xml:space="preserve">Микрофлора охлажденного мяса. </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Микрофлора мяса, поступающего на хранение в камеры охлаждения, разнообразна по составу и обычно представлена мезофилами, термофилами и психрофилами, т. е. микроорганизмами, имеющими неодинаковые температурные пределы роста.</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К концу охлаждения в глубоких слоях мяса температура должна достигать 0-4 °С. Следовательно, на охлажденном мясе в процессе хранения могут развиваться только те микроорганизмы, которые имеют наиболее низкие температурные пределы роста и размножения, т. е. психрофильные.</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Термофильные и большинство мезофильных микроорганизмов, которые не развиваются при температурах, близких к 0°С, после охлаждения мяса полностью приостанавливают свою жизнедеятельность, переходя в анабиоз. В процессе последующего хранения продукта эти микроорганизмы постепенно отмирают и, следовательно, их количество уменьшается. Но некоторые патогенные и токсигенные бактерии из группы мезофилов (сальмонеллы, токсигенные стафилококки и др.) длительное</w:t>
      </w:r>
      <w:r>
        <w:rPr>
          <w:rFonts w:ascii="Times New Roman" w:eastAsia="Times New Roman" w:hAnsi="Times New Roman"/>
          <w:sz w:val="28"/>
          <w:szCs w:val="28"/>
          <w:lang w:eastAsia="ru-RU"/>
        </w:rPr>
        <w:t xml:space="preserve"> </w:t>
      </w:r>
      <w:r w:rsidRPr="005D0FE7">
        <w:rPr>
          <w:rFonts w:ascii="Times New Roman" w:eastAsia="Times New Roman" w:hAnsi="Times New Roman"/>
          <w:sz w:val="28"/>
          <w:szCs w:val="28"/>
          <w:lang w:eastAsia="ru-RU"/>
        </w:rPr>
        <w:t>время сохраняют жизнеспособность при низких температурах и не отмирают при хранении охлажденного мяса.</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Размножение микроорганизмов в мясе при низких температурах проходит несколько фаз ( лаг-фазу, логарифмическую, максимальную стационарную и фазу отмирания). В начальный период хранения охлажденного мяса психрофильные микроорганизмы, находясь в лаг-фазе (фазе задержки роста), некоторое время не размножаются или их размножение происходит в незначительной степени. По этой причине состав микрофлоры мяса в этот период почти не изменяется.</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Продолжительность фазы задержки роста психрофильных микроорганизмов зависит от того, при какой температуре находилось мясо перед поступлением на хранение. Если мясо поступает из камер с более низкой температурой (3-4 ° С) и в нем содержатся психрофильные микроорганизмы в состоянии активного роста, то лаг-фаза будет менее продолжительной.</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На продолжительность фазы задержки роста психрофилов влияют также скорость охлаждения, температура и влажность воздуха при хранении мяса. При резком и быстром охлаждении, более низкой температуре и влажности лаг-фаза увеличивается.</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На длительность лаг-фазы существенно влияет степень об-семененности микроорганизмами мясных туш, поступивших на хранение. Чем ниже степень обсемененности мяса, тем более длительной будет задержка роста находящихся на нем микроорганизмов. При соблюдении установленного температурно-влажностного режима (относительная влажность 85-90 %, температура воздуха от -1 до +1 °С) на охлажденном мясе, полученном в результате убоя здоровых, отдохнувших животных с соблюдением всех основных санитарных правил и имеющем обычно незначительную микробную обсемененность, размножение микроорганизмов задерживается на 3-5 дней и более. При высокой степени загрязнения мяса микроорганизмами фаза задержки роста микроорганизмов сокращается до одних суток, а иногда составляет всего несколько часов.</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По истечении лаг-фазы начинают усиленно размножаться психрофильные микроорганизмы (логарифмическая фаза), и их число резко возрастает.</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В зависимости от условий хранения охлажденного мяса (определенных температур, газового состава атмосферы и влажности воздуха) наиболее активно размножаются только некоторые психрофильные микроорганизмы, для развития которых эти определенные условия хранения оказались наиболее благоприятными. Остальные психрофилы вследствие недостаточной влажности и пониженной температуры, газового состава атмосферы, непригодного для их развития, или в результате подавления их роста другими видами психрофильных микроорганизмов, обладающими антагонистической способностью, не размножаются и постепенно отмирают. Психрофильные микроорганизмы, способные активно размножаться, со временем становятся преобладающими в составе микрофлоры продуктов, хранящихся в данных условиях.</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На охлажденном мясе в аэробных условиях хранения размножаются неспорообразующие грамотрицательные бактерии рода псевдомонас и ахромобактер, а также плесневые грибы и аэробные дрожжи, преимущественно родов родоторула (Rhodotorula) и торулопсис. Активность развития той или иной группы этих психрофильных микроорганизмов зависит от тем-пературно-влажностного режима хранения мяса.</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В условиях, неблагоприятных для развития психрофильных аэробных бактерий (пониженная влажность и более низкая температура хранения), наблюдается активный рост плесневых грибов и аэробных дрожжей, которые имеют более низкие температурные пределы роста и менее требовательны к влажности.</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Если при хранении охлажденного мяса в процессе холодильной обработки применяют дополнительные средства ( частичную замену воздуха диоксидом углерода, полную замену воздуха азотом, вакуумную упаковку), то создаются условия, неблагоприятные для развития аэробных микроорганизмов (аэробные бактерии, плесневые грибы, аэробные дрожжи). Размножение этих психрофильных микроорганизмов задерживается или полностью подавляется. В таких условиях хранения активно размножаются психрофильные микроаэрофильные и факультативно-анаэробные лактобациллы и микробактерии, а также факультативно-анаэробные гра</w:t>
      </w:r>
      <w:r>
        <w:rPr>
          <w:rFonts w:ascii="Times New Roman" w:eastAsia="Times New Roman" w:hAnsi="Times New Roman"/>
          <w:sz w:val="28"/>
          <w:szCs w:val="28"/>
          <w:lang w:eastAsia="ru-RU"/>
        </w:rPr>
        <w:t>мотрицательные бактерии рода аэ</w:t>
      </w:r>
      <w:r w:rsidRPr="005D0FE7">
        <w:rPr>
          <w:rFonts w:ascii="Times New Roman" w:eastAsia="Times New Roman" w:hAnsi="Times New Roman"/>
          <w:sz w:val="28"/>
          <w:szCs w:val="28"/>
          <w:lang w:eastAsia="ru-RU"/>
        </w:rPr>
        <w:t>ромонас (Аегоmonas), способные развиваться в анаэробных условиях.</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При активном размножении микроорганизмов в результате их жизнедеятельности в конце стационарной фазы может наступить порча охлажденного мяса.</w:t>
      </w:r>
    </w:p>
    <w:p w:rsidR="005D0FE7" w:rsidRPr="005D0FE7" w:rsidRDefault="005D0FE7" w:rsidP="005D0FE7">
      <w:pPr>
        <w:spacing w:before="100" w:beforeAutospacing="1" w:after="100" w:afterAutospacing="1" w:line="240" w:lineRule="auto"/>
        <w:ind w:firstLine="709"/>
        <w:jc w:val="center"/>
        <w:outlineLvl w:val="2"/>
        <w:rPr>
          <w:rFonts w:ascii="Times New Roman" w:eastAsia="Times New Roman" w:hAnsi="Times New Roman"/>
          <w:b/>
          <w:bCs/>
          <w:sz w:val="28"/>
          <w:szCs w:val="28"/>
          <w:lang w:eastAsia="ru-RU"/>
        </w:rPr>
      </w:pPr>
      <w:r w:rsidRPr="005D0FE7">
        <w:rPr>
          <w:rFonts w:ascii="Times New Roman" w:eastAsia="Times New Roman" w:hAnsi="Times New Roman"/>
          <w:b/>
          <w:bCs/>
          <w:sz w:val="28"/>
          <w:szCs w:val="28"/>
          <w:lang w:eastAsia="ru-RU"/>
        </w:rPr>
        <w:t>Микрофлора мороженого мяса.</w:t>
      </w:r>
    </w:p>
    <w:p w:rsidR="005D0FE7" w:rsidRPr="005D0FE7" w:rsidRDefault="005D0FE7" w:rsidP="005D0FE7">
      <w:pPr>
        <w:spacing w:after="0"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 xml:space="preserve">Во время замораживания мяса отмирает значительное количество микроорганизмов, содержащихся в охлажденном мясе. Кроме низкой температуры на микроорганизмы губительно действуют высокая концентрация растворенных в продукте веществ и пониженная влажность, создающиеся в результате вымерзания воды, изменение содержащихся в клетках белков и механическое действие льда, образующегося вне клетки, а при быстром замораживании - и внутри клетки. </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Микроорганизмы отмирают как в процессе замораживания мяса, так и в процессе его последующего хранения в замороженном состоянии. Отмирание микроорганизмов во время замораживания находится в прямой зависимости от скорости и степени понижения температуры. Чем ниже температура (-18...-20 ° С) и выше скорость замораживания, тем больше погибает микроорганизмов. При медленном неглубоком замораживании до температуры не ниже -10...-12 ° С микроорганизмов отмирает значительно меньше.</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При одинаковых условиях замораживания скорость отмирания микроорганизмов зависит от видовой и родовой принадлежности, возраста и состояния микробных клеток в момент замораживания. Неспорообразующие бактерии и вегетативные клетки спорообразующих бактерий погибают быстрее, чем споры. Среди неспорооб</w:t>
      </w:r>
      <w:r>
        <w:rPr>
          <w:rFonts w:ascii="Times New Roman" w:eastAsia="Times New Roman" w:hAnsi="Times New Roman"/>
          <w:sz w:val="28"/>
          <w:szCs w:val="28"/>
          <w:lang w:eastAsia="ru-RU"/>
        </w:rPr>
        <w:t>разующих бактерий энтерококки (</w:t>
      </w:r>
      <w:r w:rsidRPr="005D0FE7">
        <w:rPr>
          <w:rFonts w:ascii="Times New Roman" w:eastAsia="Times New Roman" w:hAnsi="Times New Roman"/>
          <w:sz w:val="28"/>
          <w:szCs w:val="28"/>
          <w:lang w:eastAsia="ru-RU"/>
        </w:rPr>
        <w:t>фекальные стрептококки) и стафилококки более устойчивы к замораживанию, чем, например, такие, как палочка протея и кишечная палочка. Наиболее устойчивы к действию низких температур плесневые грибы и дрожжи. Молодые микробные клетки менее стойки, чем старые. Именно этим можно объяснить тот факт, что аэробные психрофильные бактерии отмирают во время замораживания быстрее, чем мезофильные, поскольку клетки последних находятся в охлажденном мясе в состоянии анабиоза, а клетки психрофильных - молодые.</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В процессе хранения мороженого мяса отмирание микроорганизмов, выживших при замораживании, замедляется. Скорость отмирания микроорганизмов при хранении мороженого мяса в отличие от замораживания находится в обратной зависимости от температуры: чем ниже температура, тем медленнее происходит отмирание. При -18…-20 ° С микроорганизмов отмирает значительно меньше, чем при -10...-12 °С.</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Несмотря на то, что при замораживании и хранении уменьшается число жизнеспособных микробных клеток, полного отмирания микроорганизмов в мороженом мясе не происходит. Даже после длительного хранения мороженого мяса оно не становится стерильным и может содержать много живых сапрофитных микроорганизмов - возбудителей порчи, а иногда и патогенных бактерий. Большинство плесневых грибов и дрожжей на мороженом мясе при -18 °С не погибают в течение 3 лет. При -15...-20 ºС токсигенные стафилококки сохраняют жизнеспособность на мороженом мясе до 30 дней, а сальмонеллы - до 6 мес. и более. При -20 °С содержание кишечной палочки уменьшается только через 6 мес., а энтерококков остается практически постоянным в течение 9 мес. хранения мороженых продуктов.</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Минимальная предельная температура роста психрофильных микроорганизмов выше -10 °С, поэтому при хранении мяса ниже -10 ºС психрофилы, как и мезофильные микроорганизмы, не размножаются, а частично отмирают. В соответствии с этим по действующей в нашей стране технологической инструкции мороженое мясо рекомендуется хранить при -12 ºС и ниже, что позволяет сохранять его практически неограниченное время без признаков порчи.</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При температуре хранения выше -10 ºС на мясе могут размножаться психрофильные микроорганизмы (преимущественно плесневые грибы), которые менее чувствительны к пониженной влажности и высокой концентрации растворенных в продукте солей, создающихся в результате вымерзания воды. При температурах, близких к -10 ºС (-5...-10 ° С), размножаются плесени гроздевидная и тамнидиум; при температурах около -5 ºС и выше - плесени кистевидная и головчатая. Некоторые дрожжи также растут на мясе при температуре около -5 ºС. При -3 ºС и выше на мороженом мясе иногда размножаются отдельные виды бактерий.</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Развиваясь на мороженом продукте при температурах выше -10 ºС, микроорганизмы могут вызывать во время длительного хранения его порчу.</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Микроорганизмы, выжившие в процессе хранения мороженого мяса, при его оттаивании начинают размножаться, так как происходят выделение мышечного сока и увлажнение поверхности, т. е. создаются благоприятные условия. Интенсивность размножения микроорганизмов во многом зависит от способа замораживания. При медленном неглубоком замораживании в мышечной ткани образуются крупные кристаллы льда, что обусловливает разрыв оболочек большого количества клеток мышечных волокон и выделение значительного количества мышечного сока. В результате быстрого глубокого замораживания в мышечной ткани образуются мелкие кристаллы льда, которые не травмируют оболочек окружающих их клеток ткани. После оттаивания мышечный сок проникает обратно в мышечные волокна и почти не выделяется. На активность размножения микроорганизмов во время размораживания влияет также температура.</w:t>
      </w:r>
    </w:p>
    <w:p w:rsidR="005D0FE7" w:rsidRPr="005D0FE7" w:rsidRDefault="005D0FE7" w:rsidP="005D0FE7">
      <w:pPr>
        <w:spacing w:before="100" w:beforeAutospacing="1" w:after="100" w:afterAutospacing="1" w:line="240" w:lineRule="auto"/>
        <w:ind w:firstLine="709"/>
        <w:rPr>
          <w:rFonts w:ascii="Times New Roman" w:eastAsia="Times New Roman" w:hAnsi="Times New Roman"/>
          <w:sz w:val="28"/>
          <w:szCs w:val="28"/>
          <w:lang w:eastAsia="ru-RU"/>
        </w:rPr>
      </w:pPr>
      <w:r w:rsidRPr="005D0FE7">
        <w:rPr>
          <w:rFonts w:ascii="Times New Roman" w:eastAsia="Times New Roman" w:hAnsi="Times New Roman"/>
          <w:sz w:val="28"/>
          <w:szCs w:val="28"/>
          <w:lang w:eastAsia="ru-RU"/>
        </w:rPr>
        <w:t>Если размораживание проводят при повышенной температуре (20-25 °С), то к тому времени, когда оттают глубинные участки мышечной ткани, на поверхности туши происходит интенсивное размножение микробов. При медленном размораживании (низкой плюсовой температуре 1-8 ° С) микроорганизмы размножаются на поверхности мясных туш менее активно.</w:t>
      </w:r>
    </w:p>
    <w:p w:rsidR="005D0FE7" w:rsidRPr="008029DA" w:rsidRDefault="005D0FE7" w:rsidP="008029DA">
      <w:pPr>
        <w:rPr>
          <w:rFonts w:ascii="Times New Roman" w:hAnsi="Times New Roman"/>
          <w:sz w:val="28"/>
          <w:szCs w:val="28"/>
        </w:rPr>
      </w:pPr>
      <w:bookmarkStart w:id="0" w:name="_GoBack"/>
      <w:bookmarkEnd w:id="0"/>
    </w:p>
    <w:sectPr w:rsidR="005D0FE7" w:rsidRPr="008029DA" w:rsidSect="00F46ED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A1" w:rsidRDefault="00F554A1" w:rsidP="00B970CF">
      <w:pPr>
        <w:spacing w:after="0" w:line="240" w:lineRule="auto"/>
      </w:pPr>
      <w:r>
        <w:separator/>
      </w:r>
    </w:p>
  </w:endnote>
  <w:endnote w:type="continuationSeparator" w:id="0">
    <w:p w:rsidR="00F554A1" w:rsidRDefault="00F554A1" w:rsidP="00B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CF" w:rsidRDefault="00B970CF">
    <w:pPr>
      <w:pStyle w:val="a5"/>
      <w:jc w:val="right"/>
    </w:pPr>
    <w:r>
      <w:fldChar w:fldCharType="begin"/>
    </w:r>
    <w:r>
      <w:instrText xml:space="preserve"> PAGE   \* MERGEFORMAT </w:instrText>
    </w:r>
    <w:r>
      <w:fldChar w:fldCharType="separate"/>
    </w:r>
    <w:r w:rsidR="00F62AE4">
      <w:rPr>
        <w:noProof/>
      </w:rPr>
      <w:t>1</w:t>
    </w:r>
    <w:r>
      <w:fldChar w:fldCharType="end"/>
    </w:r>
  </w:p>
  <w:p w:rsidR="00B970CF" w:rsidRDefault="00B97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A1" w:rsidRDefault="00F554A1" w:rsidP="00B970CF">
      <w:pPr>
        <w:spacing w:after="0" w:line="240" w:lineRule="auto"/>
      </w:pPr>
      <w:r>
        <w:separator/>
      </w:r>
    </w:p>
  </w:footnote>
  <w:footnote w:type="continuationSeparator" w:id="0">
    <w:p w:rsidR="00F554A1" w:rsidRDefault="00F554A1" w:rsidP="00B97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9DA"/>
    <w:rsid w:val="00020958"/>
    <w:rsid w:val="00376C35"/>
    <w:rsid w:val="005D0FE7"/>
    <w:rsid w:val="00685CF2"/>
    <w:rsid w:val="008029DA"/>
    <w:rsid w:val="00971088"/>
    <w:rsid w:val="00A234B7"/>
    <w:rsid w:val="00B970CF"/>
    <w:rsid w:val="00D04E7C"/>
    <w:rsid w:val="00F46EDE"/>
    <w:rsid w:val="00F554A1"/>
    <w:rsid w:val="00F6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35A56B5F-58B0-464C-9C09-4889EB00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D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70CF"/>
    <w:pPr>
      <w:tabs>
        <w:tab w:val="center" w:pos="4677"/>
        <w:tab w:val="right" w:pos="9355"/>
      </w:tabs>
    </w:pPr>
  </w:style>
  <w:style w:type="character" w:customStyle="1" w:styleId="a4">
    <w:name w:val="Верхний колонтитул Знак"/>
    <w:basedOn w:val="a0"/>
    <w:link w:val="a3"/>
    <w:uiPriority w:val="99"/>
    <w:semiHidden/>
    <w:rsid w:val="00B970CF"/>
    <w:rPr>
      <w:sz w:val="22"/>
      <w:szCs w:val="22"/>
      <w:lang w:eastAsia="en-US"/>
    </w:rPr>
  </w:style>
  <w:style w:type="paragraph" w:styleId="a5">
    <w:name w:val="footer"/>
    <w:basedOn w:val="a"/>
    <w:link w:val="a6"/>
    <w:uiPriority w:val="99"/>
    <w:unhideWhenUsed/>
    <w:rsid w:val="00B970CF"/>
    <w:pPr>
      <w:tabs>
        <w:tab w:val="center" w:pos="4677"/>
        <w:tab w:val="right" w:pos="9355"/>
      </w:tabs>
    </w:pPr>
  </w:style>
  <w:style w:type="character" w:customStyle="1" w:styleId="a6">
    <w:name w:val="Нижний колонтитул Знак"/>
    <w:basedOn w:val="a0"/>
    <w:link w:val="a5"/>
    <w:uiPriority w:val="99"/>
    <w:rsid w:val="00B970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2014-04-15T06:19:00Z</dcterms:created>
  <dcterms:modified xsi:type="dcterms:W3CDTF">2014-04-15T06:19:00Z</dcterms:modified>
</cp:coreProperties>
</file>