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Содержание</w:t>
      </w:r>
    </w:p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0"/>
        <w:rPr>
          <w:sz w:val="28"/>
          <w:szCs w:val="28"/>
        </w:rPr>
      </w:pPr>
      <w:r w:rsidRPr="000A5355">
        <w:rPr>
          <w:sz w:val="28"/>
          <w:szCs w:val="28"/>
        </w:rPr>
        <w:t>Основная часть</w:t>
      </w:r>
    </w:p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0"/>
        <w:rPr>
          <w:sz w:val="28"/>
          <w:szCs w:val="28"/>
        </w:rPr>
      </w:pPr>
      <w:r w:rsidRPr="000A5355">
        <w:rPr>
          <w:sz w:val="28"/>
          <w:szCs w:val="28"/>
        </w:rPr>
        <w:t>Выводы</w:t>
      </w:r>
    </w:p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0"/>
        <w:rPr>
          <w:sz w:val="28"/>
          <w:szCs w:val="28"/>
        </w:rPr>
      </w:pPr>
      <w:r w:rsidRPr="000A5355">
        <w:rPr>
          <w:sz w:val="28"/>
          <w:szCs w:val="28"/>
        </w:rPr>
        <w:t>Библиографический список</w:t>
      </w:r>
    </w:p>
    <w:p w:rsidR="00F16ECB" w:rsidRPr="000A5355" w:rsidRDefault="00F16ECB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A5355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sz w:val="28"/>
          <w:szCs w:val="28"/>
        </w:rPr>
        <w:lastRenderedPageBreak/>
        <w:t>В современных радиоэлектронных системах в процессе передачи сигнала на него накладываются различные шумы. Процесс приема и перевода сигнала в цифровой вид также сопряжен с внесением в сигнал шумовой составляющей. В большинстве случаев шум является аддитивным. Как правило, при обработке сигнала основной задачей является выделение полезной и ослабление шумовой составляющей. Для решения данной задачи чаще всего используются критерий минимума среднеквадратической погрешности или критерий среднеабсолютного отклонения. В связи с чем актуальной является задача обработки цифрового сигнала одновременно по нескольким критериям [1].</w:t>
      </w:r>
    </w:p>
    <w:p w:rsidR="00076719" w:rsidRPr="000A5355" w:rsidRDefault="00076719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В связи с этим значительный интерес представляет использование многокритериальных методов обработки результатов измерений, представленных единственной реализацией при ограниченном объеме априорной информации о функциях полезной составляющей и шуме.</w:t>
      </w:r>
    </w:p>
    <w:p w:rsidR="00076719" w:rsidRPr="000A5355" w:rsidRDefault="00076719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Цель работы – уменьшение дисперсии шумовой составляющей многокритериальными методами сглаживания входного сигнала, представленного единственной реализацией нестационарного случайного процесса в условиях априорной неопределенности.</w:t>
      </w:r>
    </w:p>
    <w:p w:rsidR="00076719" w:rsidRDefault="00076719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Пусть исходные результаты измерений представляют собой дискретную последовательность значений измеряемой физической величины </w:t>
      </w:r>
      <w:r w:rsidR="00F93388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fillcolor="window">
            <v:imagedata r:id="rId7" o:title=""/>
          </v:shape>
        </w:pict>
      </w:r>
      <w:r w:rsidRPr="000A5355">
        <w:rPr>
          <w:sz w:val="28"/>
          <w:szCs w:val="28"/>
        </w:rPr>
        <w:t xml:space="preserve">, полученную в равноотстоящие моменты времени </w:t>
      </w:r>
      <w:r w:rsidR="00F93388">
        <w:rPr>
          <w:position w:val="-12"/>
          <w:sz w:val="28"/>
          <w:szCs w:val="28"/>
        </w:rPr>
        <w:pict>
          <v:shape id="_x0000_i1026" type="#_x0000_t75" style="width:58.5pt;height:18.75pt" fillcolor="window">
            <v:imagedata r:id="rId8" o:title=""/>
          </v:shape>
        </w:pict>
      </w:r>
      <w:r w:rsidRPr="000A5355">
        <w:rPr>
          <w:sz w:val="28"/>
          <w:szCs w:val="28"/>
        </w:rPr>
        <w:t xml:space="preserve"> где </w:t>
      </w:r>
      <w:r w:rsidR="00F93388">
        <w:rPr>
          <w:position w:val="-10"/>
          <w:sz w:val="28"/>
          <w:szCs w:val="28"/>
        </w:rPr>
        <w:pict>
          <v:shape id="_x0000_i1027" type="#_x0000_t75" style="width:42.75pt;height:20.25pt" fillcolor="window">
            <v:imagedata r:id="rId9" o:title=""/>
          </v:shape>
        </w:pict>
      </w:r>
      <w:r w:rsidRPr="000A5355">
        <w:rPr>
          <w:sz w:val="28"/>
          <w:szCs w:val="28"/>
        </w:rPr>
        <w:t xml:space="preserve"> (</w:t>
      </w:r>
      <w:r w:rsidR="00F93388">
        <w:rPr>
          <w:position w:val="-6"/>
          <w:sz w:val="28"/>
          <w:szCs w:val="28"/>
        </w:rPr>
        <w:pict>
          <v:shape id="_x0000_i1028" type="#_x0000_t75" style="width:33pt;height:15pt">
            <v:imagedata r:id="rId10" o:title=""/>
          </v:shape>
        </w:pic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sym w:font="Symbol" w:char="F02D"/>
      </w:r>
      <w:r w:rsidRPr="000A5355">
        <w:rPr>
          <w:sz w:val="28"/>
          <w:szCs w:val="28"/>
        </w:rPr>
        <w:t xml:space="preserve"> константа). Данную выборку результатов измерений можно рассматривать как реализацию случайного процесса </w:t>
      </w:r>
      <w:r w:rsidR="00F93388">
        <w:rPr>
          <w:position w:val="-12"/>
          <w:sz w:val="28"/>
          <w:szCs w:val="28"/>
        </w:rPr>
        <w:pict>
          <v:shape id="_x0000_i1029" type="#_x0000_t75" style="width:27pt;height:18pt" fillcolor="window">
            <v:imagedata r:id="rId11" o:title=""/>
          </v:shape>
        </w:pict>
      </w:r>
      <w:r w:rsidRPr="000A5355">
        <w:rPr>
          <w:sz w:val="28"/>
          <w:szCs w:val="28"/>
        </w:rPr>
        <w:t>, который является аддитивной смесью полезного сигнала и шума. Упрощенная математическая модель входного сигнала представляется в виде:</w:t>
      </w:r>
    </w:p>
    <w:p w:rsidR="000A5355" w:rsidRPr="000A5355" w:rsidRDefault="000A5355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900"/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14pt;height:18.75pt" fillcolor="window">
            <v:imagedata r:id="rId12" o:title=""/>
          </v:shape>
        </w:pict>
      </w:r>
      <w:r w:rsidR="00076719" w:rsidRPr="000A535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31" type="#_x0000_t75" style="width:42pt;height:20.25pt">
            <v:imagedata r:id="rId13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(1)</w:t>
      </w:r>
    </w:p>
    <w:p w:rsidR="000A5355" w:rsidRDefault="000A5355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B5F25" w:rsidP="000A5355">
      <w:pPr>
        <w:widowControl/>
        <w:tabs>
          <w:tab w:val="left" w:pos="90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sz w:val="28"/>
          <w:szCs w:val="28"/>
        </w:rPr>
        <w:t xml:space="preserve">где </w:t>
      </w:r>
      <w:r w:rsidR="00F93388">
        <w:rPr>
          <w:position w:val="-12"/>
          <w:sz w:val="28"/>
          <w:szCs w:val="28"/>
        </w:rPr>
        <w:pict>
          <v:shape id="_x0000_i1032" type="#_x0000_t75" style="width:29.25pt;height:18.75pt" fillcolor="window">
            <v:imagedata r:id="rId14" o:title=""/>
          </v:shape>
        </w:pict>
      </w:r>
      <w:r w:rsidR="00076719" w:rsidRPr="000A5355">
        <w:rPr>
          <w:sz w:val="28"/>
          <w:szCs w:val="28"/>
        </w:rPr>
        <w:t xml:space="preserve"> – полезная составляющая; </w:t>
      </w:r>
      <w:r w:rsidR="00F93388">
        <w:rPr>
          <w:position w:val="-12"/>
          <w:sz w:val="28"/>
          <w:szCs w:val="28"/>
        </w:rPr>
        <w:pict>
          <v:shape id="_x0000_i1033" type="#_x0000_t75" style="width:34.5pt;height:18.75pt" fillcolor="window">
            <v:imagedata r:id="rId15" o:title=""/>
          </v:shape>
        </w:pict>
      </w:r>
      <w:r w:rsidR="00076719" w:rsidRPr="000A5355">
        <w:rPr>
          <w:sz w:val="28"/>
          <w:szCs w:val="28"/>
        </w:rPr>
        <w:t xml:space="preserve"> – аддитивная шумовая составляющая; </w:t>
      </w:r>
      <w:r w:rsidR="00F93388">
        <w:rPr>
          <w:position w:val="-6"/>
          <w:sz w:val="28"/>
          <w:szCs w:val="28"/>
        </w:rPr>
        <w:pict>
          <v:shape id="_x0000_i1034" type="#_x0000_t75" style="width:11.25pt;height:12pt">
            <v:imagedata r:id="rId16" o:title=""/>
          </v:shape>
        </w:pict>
      </w:r>
      <w:r w:rsidR="00076719" w:rsidRPr="000A5355">
        <w:rPr>
          <w:sz w:val="28"/>
          <w:szCs w:val="28"/>
        </w:rPr>
        <w:t xml:space="preserve"> – объем выборки.</w:t>
      </w:r>
    </w:p>
    <w:p w:rsidR="00076719" w:rsidRPr="000A5355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Функциональная зависимость от времени </w:t>
      </w:r>
      <w:r w:rsidR="00F93388">
        <w:rPr>
          <w:position w:val="-12"/>
          <w:sz w:val="28"/>
          <w:szCs w:val="28"/>
        </w:rPr>
        <w:pict>
          <v:shape id="_x0000_i1035" type="#_x0000_t75" style="width:54pt;height:18.75pt" fillcolor="window">
            <v:imagedata r:id="rId17" o:title=""/>
          </v:shape>
        </w:pict>
      </w:r>
      <w:r w:rsidRPr="000A5355">
        <w:rPr>
          <w:sz w:val="28"/>
          <w:szCs w:val="28"/>
        </w:rPr>
        <w:t xml:space="preserve"> полезной составляющей неизвестна. Закон распределения аддитивного шума </w:t>
      </w:r>
      <w:r w:rsidR="00F93388">
        <w:rPr>
          <w:position w:val="-12"/>
          <w:sz w:val="28"/>
          <w:szCs w:val="28"/>
        </w:rPr>
        <w:pict>
          <v:shape id="_x0000_i1036" type="#_x0000_t75" style="width:64.5pt;height:18.75pt" fillcolor="window">
            <v:imagedata r:id="rId18" o:title=""/>
          </v:shape>
        </w:pict>
      </w:r>
      <w:r w:rsidRPr="000A5355">
        <w:rPr>
          <w:sz w:val="28"/>
          <w:szCs w:val="28"/>
        </w:rPr>
        <w:t xml:space="preserve"> также считается априорно неизвестным. Однако предполагается, что плотность распределения шумовой составляющей имеет нормальный закон, а математическое ожидание равно нулю. </w:t>
      </w:r>
    </w:p>
    <w:p w:rsidR="00076719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Получение оценки </w:t>
      </w:r>
      <w:r w:rsidR="00F93388">
        <w:rPr>
          <w:position w:val="-12"/>
          <w:sz w:val="28"/>
          <w:szCs w:val="28"/>
        </w:rPr>
        <w:pict>
          <v:shape id="_x0000_i1037" type="#_x0000_t75" style="width:54.75pt;height:18.75pt">
            <v:imagedata r:id="rId19" o:title=""/>
          </v:shape>
        </w:pict>
      </w:r>
      <w:r w:rsidRPr="000A5355">
        <w:rPr>
          <w:sz w:val="28"/>
          <w:szCs w:val="28"/>
        </w:rPr>
        <w:t xml:space="preserve"> величины </w:t>
      </w:r>
      <w:r w:rsidR="00F93388">
        <w:rPr>
          <w:position w:val="-12"/>
          <w:sz w:val="28"/>
          <w:szCs w:val="28"/>
        </w:rPr>
        <w:pict>
          <v:shape id="_x0000_i1038" type="#_x0000_t75" style="width:14.25pt;height:18.75pt" fillcolor="window">
            <v:imagedata r:id="rId20" o:title=""/>
          </v:shape>
        </w:pict>
      </w:r>
      <w:r w:rsidRPr="000A5355">
        <w:rPr>
          <w:sz w:val="28"/>
          <w:szCs w:val="28"/>
        </w:rPr>
        <w:t xml:space="preserve"> можно интерпретировать как уменьшение дисперсии аддитивного шума </w:t>
      </w:r>
      <w:r w:rsidR="00F93388">
        <w:rPr>
          <w:position w:val="-12"/>
          <w:sz w:val="28"/>
          <w:szCs w:val="28"/>
        </w:rPr>
        <w:pict>
          <v:shape id="_x0000_i1039" type="#_x0000_t75" style="width:18.75pt;height:18.75pt" fillcolor="window">
            <v:imagedata r:id="rId21" o:title=""/>
          </v:shape>
        </w:pict>
      </w:r>
      <w:r w:rsidRPr="000A5355">
        <w:rPr>
          <w:sz w:val="28"/>
          <w:szCs w:val="28"/>
        </w:rPr>
        <w:t>. Предлагается уменьшать дисперсию измеряемого процесса путем существенного уменьшения суммы квадратов конечных разностей его значений [2]:</w:t>
      </w:r>
    </w:p>
    <w:p w:rsidR="000A5355" w:rsidRPr="000A5355" w:rsidRDefault="000A5355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0" type="#_x0000_t75" style="width:84.75pt;height:39pt">
            <v:imagedata r:id="rId22" o:title=""/>
          </v:shape>
        </w:pict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(2)</w:t>
      </w:r>
    </w:p>
    <w:p w:rsidR="000A5355" w:rsidRDefault="000A5355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а также (или) уменьшения суммы квадратов конечных разностей второго порядка:</w:t>
      </w:r>
    </w:p>
    <w:p w:rsidR="000A5355" w:rsidRDefault="000A5355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129.75pt;height:39pt">
            <v:imagedata r:id="rId23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(3)</w:t>
      </w:r>
    </w:p>
    <w:p w:rsidR="000A5355" w:rsidRDefault="000A5355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При этом в качестве меры расхождения исходного и полезного сигналов используется сумма:</w:t>
      </w:r>
    </w:p>
    <w:p w:rsidR="000A5355" w:rsidRPr="000A5355" w:rsidRDefault="000A5355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30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75pt;height:36.75pt">
            <v:imagedata r:id="rId24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(4)</w:t>
      </w:r>
    </w:p>
    <w:p w:rsidR="000A5355" w:rsidRDefault="000A5355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Для определения оценок </w:t>
      </w:r>
      <w:r w:rsidR="00F93388">
        <w:rPr>
          <w:position w:val="-12"/>
          <w:sz w:val="28"/>
          <w:szCs w:val="28"/>
        </w:rPr>
        <w:pict>
          <v:shape id="_x0000_i1043" type="#_x0000_t75" style="width:15pt;height:18.75pt">
            <v:imagedata r:id="rId25" o:title=""/>
          </v:shape>
        </w:pict>
      </w:r>
      <w:r w:rsidRPr="000A5355">
        <w:rPr>
          <w:sz w:val="28"/>
          <w:szCs w:val="28"/>
        </w:rPr>
        <w:t xml:space="preserve"> будем стремиться одновременно уменьшить суммы (2 и(или) 3) и (4). Эта цель достигается минимизацией двухкритериальных целевых функций вида [1–3]:</w:t>
      </w:r>
    </w:p>
    <w:p w:rsidR="00076719" w:rsidRPr="000A5355" w:rsidRDefault="00F93388" w:rsidP="000A5355">
      <w:pPr>
        <w:widowControl/>
        <w:tabs>
          <w:tab w:val="left" w:pos="162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4" type="#_x0000_t75" style="width:264.75pt;height:39pt">
            <v:imagedata r:id="rId26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(5)</w:t>
      </w:r>
    </w:p>
    <w:p w:rsidR="00076719" w:rsidRPr="000A5355" w:rsidRDefault="00F93388" w:rsidP="000A5355">
      <w:pPr>
        <w:widowControl/>
        <w:tabs>
          <w:tab w:val="left" w:pos="90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5" type="#_x0000_t75" style="width:315pt;height:39pt">
            <v:imagedata r:id="rId27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(6)</w:t>
      </w:r>
    </w:p>
    <w:p w:rsidR="000A5355" w:rsidRDefault="000A5355" w:rsidP="000A5355">
      <w:pPr>
        <w:widowControl/>
        <w:tabs>
          <w:tab w:val="left" w:pos="90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90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а также минимизаций трехкритериальной целевой функцией вида:</w:t>
      </w:r>
    </w:p>
    <w:p w:rsidR="000A5355" w:rsidRPr="000A5355" w:rsidRDefault="000A5355" w:rsidP="000A5355">
      <w:pPr>
        <w:widowControl/>
        <w:tabs>
          <w:tab w:val="left" w:pos="90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6" type="#_x0000_t75" style="width:405pt;height:38.25pt">
            <v:imagedata r:id="rId28" o:title=""/>
          </v:shape>
        </w:pict>
      </w:r>
      <w:r w:rsidR="00076719" w:rsidRPr="000A5355">
        <w:rPr>
          <w:sz w:val="28"/>
          <w:szCs w:val="28"/>
        </w:rPr>
        <w:t>,(7)</w:t>
      </w:r>
    </w:p>
    <w:p w:rsidR="000A5355" w:rsidRDefault="000A5355" w:rsidP="000A5355">
      <w:pPr>
        <w:widowControl/>
        <w:tabs>
          <w:tab w:val="left" w:pos="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где </w:t>
      </w:r>
      <w:r w:rsidR="00F93388">
        <w:rPr>
          <w:position w:val="-6"/>
          <w:sz w:val="28"/>
          <w:szCs w:val="28"/>
        </w:rPr>
        <w:pict>
          <v:shape id="_x0000_i1047" type="#_x0000_t75" style="width:12.75pt;height:12pt">
            <v:imagedata r:id="rId29" o:title=""/>
          </v:shape>
        </w:pict>
      </w:r>
      <w:r w:rsidRPr="000A5355">
        <w:rPr>
          <w:sz w:val="28"/>
          <w:szCs w:val="28"/>
        </w:rPr>
        <w:t xml:space="preserve"> и </w:t>
      </w:r>
      <w:r w:rsidR="00F93388">
        <w:rPr>
          <w:position w:val="-10"/>
          <w:sz w:val="28"/>
          <w:szCs w:val="28"/>
        </w:rPr>
        <w:pict>
          <v:shape id="_x0000_i1048" type="#_x0000_t75" style="width:11.25pt;height:17.25pt">
            <v:imagedata r:id="rId30" o:title=""/>
          </v:shape>
        </w:pict>
      </w:r>
      <w:r w:rsidRPr="000A5355">
        <w:rPr>
          <w:sz w:val="28"/>
          <w:szCs w:val="28"/>
        </w:rPr>
        <w:t xml:space="preserve"> – постоянные регулировочные множители. При реализации рассматриваемых методов сглаживания наилучшие результаты на основе использования имитационного моделирования достигаются при значениях </w:t>
      </w:r>
      <w:r w:rsidR="00F93388">
        <w:rPr>
          <w:position w:val="-10"/>
          <w:sz w:val="28"/>
          <w:szCs w:val="28"/>
        </w:rPr>
        <w:pict>
          <v:shape id="_x0000_i1049" type="#_x0000_t75" style="width:87.75pt;height:17.25pt">
            <v:imagedata r:id="rId31" o:title=""/>
          </v:shape>
        </w:pict>
      </w:r>
      <w:r w:rsidRPr="000A5355">
        <w:rPr>
          <w:sz w:val="28"/>
          <w:szCs w:val="28"/>
        </w:rPr>
        <w:t xml:space="preserve"> в случае использования целевых функций вида (5) и (6) и </w:t>
      </w:r>
      <w:r w:rsidR="00F93388">
        <w:rPr>
          <w:position w:val="-10"/>
          <w:sz w:val="28"/>
          <w:szCs w:val="28"/>
        </w:rPr>
        <w:pict>
          <v:shape id="_x0000_i1050" type="#_x0000_t75" style="width:75pt;height:17.25pt">
            <v:imagedata r:id="rId32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0"/>
          <w:sz w:val="28"/>
          <w:szCs w:val="28"/>
        </w:rPr>
        <w:pict>
          <v:shape id="_x0000_i1051" type="#_x0000_t75" style="width:72.75pt;height:17.25pt">
            <v:imagedata r:id="rId33" o:title=""/>
          </v:shape>
        </w:pict>
      </w:r>
      <w:r w:rsidRPr="000A5355">
        <w:rPr>
          <w:sz w:val="28"/>
          <w:szCs w:val="28"/>
        </w:rPr>
        <w:t xml:space="preserve"> в случае использования целевой функции вида (7).</w:t>
      </w:r>
    </w:p>
    <w:p w:rsidR="00076719" w:rsidRDefault="00076719" w:rsidP="000A5355">
      <w:pPr>
        <w:widowControl/>
        <w:tabs>
          <w:tab w:val="left" w:pos="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Заметим, что целевые функции (6, 5–7) непрерывны и ограничены снизу на множестве </w:t>
      </w:r>
      <w:r w:rsidR="00F93388">
        <w:rPr>
          <w:position w:val="-4"/>
          <w:sz w:val="28"/>
          <w:szCs w:val="28"/>
        </w:rPr>
        <w:pict>
          <v:shape id="_x0000_i1052" type="#_x0000_t75" style="width:18pt;height:18pt">
            <v:imagedata r:id="rId34" o:title=""/>
          </v:shape>
        </w:pict>
      </w:r>
      <w:r w:rsidRPr="000A5355">
        <w:rPr>
          <w:sz w:val="28"/>
          <w:szCs w:val="28"/>
        </w:rPr>
        <w:t xml:space="preserve">, поэтому, по крайней мере, в одной точке </w:t>
      </w:r>
      <w:r w:rsidR="00F93388">
        <w:rPr>
          <w:position w:val="-12"/>
          <w:sz w:val="28"/>
          <w:szCs w:val="28"/>
        </w:rPr>
        <w:pict>
          <v:shape id="_x0000_i1053" type="#_x0000_t75" style="width:71.25pt;height:18.75pt">
            <v:imagedata r:id="rId35" o:title=""/>
          </v:shape>
        </w:pict>
      </w:r>
      <w:r w:rsidRPr="000A5355">
        <w:rPr>
          <w:sz w:val="28"/>
          <w:szCs w:val="28"/>
        </w:rPr>
        <w:t xml:space="preserve"> достигает своего наименьшего значения. Докажем единственность такой точки на примере целевой функции вида (5). В силу необходимого условия экстремума ее координаты должны удовлетворять системе уравнений:</w:t>
      </w:r>
    </w:p>
    <w:p w:rsidR="000A5355" w:rsidRPr="000A5355" w:rsidRDefault="000A5355" w:rsidP="000A5355">
      <w:pPr>
        <w:widowControl/>
        <w:tabs>
          <w:tab w:val="left" w:pos="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37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4" type="#_x0000_t75" style="width:51.75pt;height:41.25pt">
            <v:imagedata r:id="rId36" o:title=""/>
          </v:shape>
        </w:pict>
      </w:r>
      <w:r w:rsidR="00076719" w:rsidRPr="000A5355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5" type="#_x0000_t75" style="width:41.25pt;height:21pt">
            <v:imagedata r:id="rId37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(8)</w:t>
      </w:r>
    </w:p>
    <w:p w:rsidR="000A5355" w:rsidRDefault="000A5355" w:rsidP="000A5355">
      <w:pPr>
        <w:widowControl/>
        <w:tabs>
          <w:tab w:val="left" w:pos="54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A5355" w:rsidRDefault="00076719" w:rsidP="000A5355">
      <w:pPr>
        <w:widowControl/>
        <w:tabs>
          <w:tab w:val="left" w:pos="54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то есть следующей системе </w:t>
      </w:r>
      <w:r w:rsidR="00F93388">
        <w:rPr>
          <w:position w:val="-6"/>
          <w:sz w:val="28"/>
          <w:szCs w:val="28"/>
        </w:rPr>
        <w:pict>
          <v:shape id="_x0000_i1056" type="#_x0000_t75" style="width:11.25pt;height:12pt">
            <v:imagedata r:id="rId38" o:title=""/>
          </v:shape>
        </w:pict>
      </w:r>
      <w:r w:rsidRPr="000A5355">
        <w:rPr>
          <w:sz w:val="28"/>
          <w:szCs w:val="28"/>
        </w:rPr>
        <w:t xml:space="preserve"> линейных уравнений с </w:t>
      </w:r>
      <w:r w:rsidR="00F93388">
        <w:rPr>
          <w:position w:val="-6"/>
          <w:sz w:val="28"/>
          <w:szCs w:val="28"/>
        </w:rPr>
        <w:pict>
          <v:shape id="_x0000_i1057" type="#_x0000_t75" style="width:11.25pt;height:12pt">
            <v:imagedata r:id="rId38" o:title=""/>
          </v:shape>
        </w:pict>
      </w:r>
      <w:r w:rsidRPr="000A5355">
        <w:rPr>
          <w:sz w:val="28"/>
          <w:szCs w:val="28"/>
        </w:rPr>
        <w:t xml:space="preserve"> неизвестными </w:t>
      </w:r>
    </w:p>
    <w:p w:rsidR="000A5355" w:rsidRDefault="000A5355" w:rsidP="000A5355">
      <w:pPr>
        <w:widowControl/>
        <w:tabs>
          <w:tab w:val="left" w:pos="54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F93388" w:rsidP="000A5355">
      <w:pPr>
        <w:widowControl/>
        <w:tabs>
          <w:tab w:val="left" w:pos="54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60pt;height:18.75pt">
            <v:imagedata r:id="rId39" o:title=""/>
          </v:shape>
        </w:pict>
      </w:r>
      <w:r w:rsidR="00076719" w:rsidRPr="000A5355">
        <w:rPr>
          <w:sz w:val="28"/>
          <w:szCs w:val="28"/>
        </w:rPr>
        <w:t>:</w:t>
      </w:r>
      <w:r>
        <w:rPr>
          <w:position w:val="-56"/>
          <w:sz w:val="28"/>
          <w:szCs w:val="28"/>
        </w:rPr>
        <w:pict>
          <v:shape id="_x0000_i1059" type="#_x0000_t75" style="width:294.75pt;height:62.25pt">
            <v:imagedata r:id="rId40" o:title="" cropright="795f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(9)</w:t>
      </w:r>
    </w:p>
    <w:p w:rsidR="00076719" w:rsidRDefault="000B5F25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sz w:val="28"/>
          <w:szCs w:val="28"/>
        </w:rPr>
        <w:t>Перепишем систему (9) в виде:</w:t>
      </w:r>
    </w:p>
    <w:p w:rsidR="000A5355" w:rsidRPr="000A5355" w:rsidRDefault="000A5355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108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60" type="#_x0000_t75" style="width:273.75pt;height:62.25pt">
            <v:imagedata r:id="rId41" o:title="" cropright="1313f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(10)</w:t>
      </w:r>
    </w:p>
    <w:p w:rsidR="000A5355" w:rsidRDefault="000A5355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Докажем, что система уравнений (10) имеет единственное решение. С этой целью методом математической индукции установим справедливость утверждения </w:t>
      </w:r>
      <w:r w:rsidR="00F93388">
        <w:rPr>
          <w:position w:val="-12"/>
          <w:sz w:val="28"/>
          <w:szCs w:val="28"/>
        </w:rPr>
        <w:pict>
          <v:shape id="_x0000_i1061" type="#_x0000_t75" style="width:21pt;height:18.75pt">
            <v:imagedata r:id="rId42" o:title=""/>
          </v:shape>
        </w:pict>
      </w:r>
      <w:r w:rsidRPr="000A5355">
        <w:rPr>
          <w:sz w:val="28"/>
          <w:szCs w:val="28"/>
        </w:rPr>
        <w:t xml:space="preserve"> «первые </w:t>
      </w:r>
      <w:r w:rsidR="00F93388">
        <w:rPr>
          <w:position w:val="-10"/>
          <w:sz w:val="28"/>
          <w:szCs w:val="28"/>
        </w:rPr>
        <w:pict>
          <v:shape id="_x0000_i1062" type="#_x0000_t75" style="width:38.25pt;height:17.25pt">
            <v:imagedata r:id="rId43" o:title=""/>
          </v:shape>
        </w:pict>
      </w:r>
      <w:r w:rsidRPr="000A5355">
        <w:rPr>
          <w:sz w:val="28"/>
          <w:szCs w:val="28"/>
        </w:rPr>
        <w:t xml:space="preserve"> уравнений системы (10) задают переменные </w:t>
      </w:r>
      <w:r w:rsidR="00F93388">
        <w:rPr>
          <w:position w:val="-12"/>
          <w:sz w:val="28"/>
          <w:szCs w:val="28"/>
        </w:rPr>
        <w:pict>
          <v:shape id="_x0000_i1063" type="#_x0000_t75" style="width:62.25pt;height:18.75pt">
            <v:imagedata r:id="rId44" o:title=""/>
          </v:shape>
        </w:pict>
      </w:r>
      <w:r w:rsidRPr="000A5355">
        <w:rPr>
          <w:sz w:val="28"/>
          <w:szCs w:val="28"/>
        </w:rPr>
        <w:t xml:space="preserve"> как линейные функции аргумента </w:t>
      </w:r>
      <w:r w:rsidR="00F93388">
        <w:rPr>
          <w:position w:val="-12"/>
          <w:sz w:val="28"/>
          <w:szCs w:val="28"/>
        </w:rPr>
        <w:pict>
          <v:shape id="_x0000_i1064" type="#_x0000_t75" style="width:17.25pt;height:18.75pt">
            <v:imagedata r:id="rId45" o:title=""/>
          </v:shape>
        </w:pict>
      </w:r>
      <w:r w:rsidRPr="000A5355">
        <w:rPr>
          <w:sz w:val="28"/>
          <w:szCs w:val="28"/>
        </w:rPr>
        <w:t xml:space="preserve"> т.е. </w:t>
      </w:r>
      <w:r w:rsidR="00F93388">
        <w:rPr>
          <w:position w:val="-16"/>
          <w:sz w:val="28"/>
          <w:szCs w:val="28"/>
        </w:rPr>
        <w:pict>
          <v:shape id="_x0000_i1065" type="#_x0000_t75" style="width:78.75pt;height:21pt">
            <v:imagedata r:id="rId46" o:title=""/>
          </v:shape>
        </w:pict>
      </w:r>
      <w:r w:rsidRPr="000A5355">
        <w:rPr>
          <w:sz w:val="28"/>
          <w:szCs w:val="28"/>
        </w:rPr>
        <w:t xml:space="preserve">, причем </w:t>
      </w:r>
      <w:r w:rsidR="00F93388">
        <w:rPr>
          <w:position w:val="-16"/>
          <w:sz w:val="28"/>
          <w:szCs w:val="28"/>
        </w:rPr>
        <w:pict>
          <v:shape id="_x0000_i1066" type="#_x0000_t75" style="width:56.25pt;height:21pt">
            <v:imagedata r:id="rId47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067" type="#_x0000_t75" style="width:41.25pt;height:21pt">
            <v:imagedata r:id="rId48" o:title=""/>
          </v:shape>
        </w:pict>
      </w:r>
      <w:r w:rsidRPr="000A5355">
        <w:rPr>
          <w:sz w:val="28"/>
          <w:szCs w:val="28"/>
        </w:rPr>
        <w:t xml:space="preserve">» при каждом </w:t>
      </w:r>
      <w:r w:rsidR="00F93388">
        <w:rPr>
          <w:position w:val="-10"/>
          <w:sz w:val="28"/>
          <w:szCs w:val="28"/>
        </w:rPr>
        <w:pict>
          <v:shape id="_x0000_i1068" type="#_x0000_t75" style="width:42.75pt;height:20.25pt">
            <v:imagedata r:id="rId49" o:title=""/>
          </v:shape>
        </w:pict>
      </w:r>
      <w:r w:rsidRPr="000A5355">
        <w:rPr>
          <w:sz w:val="28"/>
          <w:szCs w:val="28"/>
        </w:rPr>
        <w:t xml:space="preserve"> (полагаем здесь </w:t>
      </w:r>
      <w:r w:rsidR="00F93388">
        <w:rPr>
          <w:position w:val="-12"/>
          <w:sz w:val="28"/>
          <w:szCs w:val="28"/>
        </w:rPr>
        <w:pict>
          <v:shape id="_x0000_i1069" type="#_x0000_t75" style="width:39.75pt;height:18.75pt">
            <v:imagedata r:id="rId50" o:title=""/>
          </v:shape>
        </w:pict>
      </w:r>
      <w:r w:rsidRPr="000A5355">
        <w:rPr>
          <w:sz w:val="28"/>
          <w:szCs w:val="28"/>
        </w:rPr>
        <w:t xml:space="preserve">). При </w:t>
      </w:r>
      <w:r w:rsidR="00F93388">
        <w:rPr>
          <w:position w:val="-6"/>
          <w:sz w:val="28"/>
          <w:szCs w:val="28"/>
        </w:rPr>
        <w:pict>
          <v:shape id="_x0000_i1070" type="#_x0000_t75" style="width:30pt;height:15pt">
            <v:imagedata r:id="rId51" o:title=""/>
          </v:shape>
        </w:pict>
      </w:r>
      <w:r w:rsidRPr="000A5355">
        <w:rPr>
          <w:sz w:val="28"/>
          <w:szCs w:val="28"/>
        </w:rPr>
        <w:t xml:space="preserve"> имеем </w:t>
      </w:r>
      <w:r w:rsidR="00F93388">
        <w:rPr>
          <w:position w:val="-12"/>
          <w:sz w:val="28"/>
          <w:szCs w:val="28"/>
        </w:rPr>
        <w:pict>
          <v:shape id="_x0000_i1071" type="#_x0000_t75" style="width:35.25pt;height:18.75pt">
            <v:imagedata r:id="rId52" o:title=""/>
          </v:shape>
        </w:pict>
      </w:r>
      <w:r w:rsidR="00F93388">
        <w:rPr>
          <w:position w:val="-10"/>
          <w:sz w:val="28"/>
          <w:szCs w:val="28"/>
        </w:rPr>
        <w:pict>
          <v:shape id="_x0000_i1072" type="#_x0000_t75" style="width:30pt;height:18pt">
            <v:imagedata r:id="rId53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073" type="#_x0000_t75" style="width:36pt;height:18.75pt">
            <v:imagedata r:id="rId54" o:title=""/>
          </v:shape>
        </w:pict>
      </w:r>
      <w:r w:rsidRPr="000A5355">
        <w:rPr>
          <w:sz w:val="28"/>
          <w:szCs w:val="28"/>
        </w:rPr>
        <w:t xml:space="preserve">, а в случае </w:t>
      </w:r>
      <w:r w:rsidR="00F93388">
        <w:rPr>
          <w:position w:val="-6"/>
          <w:sz w:val="28"/>
          <w:szCs w:val="28"/>
        </w:rPr>
        <w:pict>
          <v:shape id="_x0000_i1074" type="#_x0000_t75" style="width:33pt;height:15pt">
            <v:imagedata r:id="rId55" o:title=""/>
          </v:shape>
        </w:pict>
      </w:r>
      <w:r w:rsidRPr="000A5355">
        <w:rPr>
          <w:sz w:val="28"/>
          <w:szCs w:val="28"/>
        </w:rPr>
        <w:t xml:space="preserve"> – </w:t>
      </w:r>
      <w:r w:rsidR="00F93388">
        <w:rPr>
          <w:position w:val="-12"/>
          <w:sz w:val="28"/>
          <w:szCs w:val="28"/>
        </w:rPr>
        <w:pict>
          <v:shape id="_x0000_i1075" type="#_x0000_t75" style="width:78pt;height:18.75pt">
            <v:imagedata r:id="rId56" o:title=""/>
          </v:shape>
        </w:pict>
      </w:r>
      <w:r w:rsidRPr="000A5355">
        <w:rPr>
          <w:sz w:val="28"/>
          <w:szCs w:val="28"/>
        </w:rPr>
        <w:t xml:space="preserve">, где </w:t>
      </w:r>
      <w:r w:rsidR="00F93388">
        <w:rPr>
          <w:position w:val="-12"/>
          <w:sz w:val="28"/>
          <w:szCs w:val="28"/>
        </w:rPr>
        <w:pict>
          <v:shape id="_x0000_i1076" type="#_x0000_t75" style="width:86.25pt;height:18.75pt">
            <v:imagedata r:id="rId57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077" type="#_x0000_t75" style="width:57.75pt;height:18.75pt">
            <v:imagedata r:id="rId58" o:title=""/>
          </v:shape>
        </w:pict>
      </w:r>
      <w:r w:rsidRPr="000A5355">
        <w:rPr>
          <w:sz w:val="28"/>
          <w:szCs w:val="28"/>
        </w:rPr>
        <w:t xml:space="preserve">, то есть утверждения </w:t>
      </w:r>
      <w:r w:rsidR="00F93388">
        <w:rPr>
          <w:position w:val="-12"/>
          <w:sz w:val="28"/>
          <w:szCs w:val="28"/>
        </w:rPr>
        <w:pict>
          <v:shape id="_x0000_i1078" type="#_x0000_t75" style="width:14.25pt;height:18.75pt">
            <v:imagedata r:id="rId59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079" type="#_x0000_t75" style="width:15pt;height:18.75pt">
            <v:imagedata r:id="rId60" o:title=""/>
          </v:shape>
        </w:pict>
      </w:r>
      <w:r w:rsidRPr="000A5355">
        <w:rPr>
          <w:sz w:val="28"/>
          <w:szCs w:val="28"/>
        </w:rPr>
        <w:t xml:space="preserve"> верны. В предположении верности утверждения </w:t>
      </w:r>
      <w:r w:rsidR="00F93388">
        <w:rPr>
          <w:position w:val="-12"/>
          <w:sz w:val="28"/>
          <w:szCs w:val="28"/>
        </w:rPr>
        <w:pict>
          <v:shape id="_x0000_i1080" type="#_x0000_t75" style="width:15.75pt;height:18.75pt">
            <v:imagedata r:id="rId61" o:title=""/>
          </v:shape>
        </w:pict>
      </w:r>
      <w:r w:rsidRPr="000A5355">
        <w:rPr>
          <w:sz w:val="28"/>
          <w:szCs w:val="28"/>
        </w:rPr>
        <w:t xml:space="preserve"> при некотором </w:t>
      </w:r>
      <w:r w:rsidR="00F93388">
        <w:rPr>
          <w:position w:val="-6"/>
          <w:sz w:val="28"/>
          <w:szCs w:val="28"/>
        </w:rPr>
        <w:pict>
          <v:shape id="_x0000_i1081" type="#_x0000_t75" style="width:51.75pt;height:15pt">
            <v:imagedata r:id="rId62" o:title=""/>
          </v:shape>
        </w:pict>
      </w:r>
      <w:r w:rsidRPr="000A5355">
        <w:rPr>
          <w:sz w:val="28"/>
          <w:szCs w:val="28"/>
        </w:rPr>
        <w:t xml:space="preserve"> докажем справедливость утверждения </w:t>
      </w:r>
      <w:r w:rsidR="00F93388">
        <w:rPr>
          <w:position w:val="-12"/>
          <w:sz w:val="28"/>
          <w:szCs w:val="28"/>
        </w:rPr>
        <w:pict>
          <v:shape id="_x0000_i1082" type="#_x0000_t75" style="width:27pt;height:18.75pt">
            <v:imagedata r:id="rId63" o:title=""/>
          </v:shape>
        </w:pict>
      </w:r>
      <w:r w:rsidRPr="000A5355">
        <w:rPr>
          <w:sz w:val="28"/>
          <w:szCs w:val="28"/>
        </w:rPr>
        <w:t xml:space="preserve">. Из </w:t>
      </w:r>
      <w:r w:rsidR="00F93388">
        <w:rPr>
          <w:position w:val="-6"/>
          <w:sz w:val="28"/>
          <w:szCs w:val="28"/>
        </w:rPr>
        <w:pict>
          <v:shape id="_x0000_i1083" type="#_x0000_t75" style="width:11.25pt;height:15pt">
            <v:imagedata r:id="rId64" o:title=""/>
          </v:shape>
        </w:pict>
      </w:r>
      <w:r w:rsidRPr="000A5355">
        <w:rPr>
          <w:sz w:val="28"/>
          <w:szCs w:val="28"/>
        </w:rPr>
        <w:t>-го уравнения системы (10) получа</w:t>
      </w:r>
      <w:r w:rsidR="000A5355">
        <w:rPr>
          <w:sz w:val="28"/>
          <w:szCs w:val="28"/>
        </w:rPr>
        <w:t>ем</w:t>
      </w:r>
    </w:p>
    <w:p w:rsidR="000A5355" w:rsidRPr="000A5355" w:rsidRDefault="000A5355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350.25pt;height:18.75pt">
            <v:imagedata r:id="rId65" o:title=""/>
          </v:shape>
        </w:pict>
      </w:r>
    </w:p>
    <w:p w:rsidR="00076719" w:rsidRPr="000A5355" w:rsidRDefault="00076719" w:rsidP="000A5355">
      <w:pPr>
        <w:widowControl/>
        <w:tabs>
          <w:tab w:val="left" w:pos="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где </w:t>
      </w:r>
      <w:r w:rsidR="00F93388">
        <w:rPr>
          <w:position w:val="-12"/>
          <w:sz w:val="28"/>
          <w:szCs w:val="28"/>
        </w:rPr>
        <w:pict>
          <v:shape id="_x0000_i1085" type="#_x0000_t75" style="width:162pt;height:18.75pt">
            <v:imagedata r:id="rId66" o:title=""/>
          </v:shape>
        </w:pict>
      </w:r>
      <w:r w:rsidRPr="000A5355">
        <w:rPr>
          <w:sz w:val="28"/>
          <w:szCs w:val="28"/>
        </w:rPr>
        <w:t xml:space="preserve">; </w:t>
      </w:r>
      <w:r w:rsidR="00F93388">
        <w:rPr>
          <w:position w:val="-12"/>
          <w:sz w:val="28"/>
          <w:szCs w:val="28"/>
        </w:rPr>
        <w:pict>
          <v:shape id="_x0000_i1086" type="#_x0000_t75" style="width:159.75pt;height:18.75pt">
            <v:imagedata r:id="rId67" o:title=""/>
          </v:shape>
        </w:pict>
      </w:r>
      <w:r w:rsidRPr="000A5355">
        <w:rPr>
          <w:sz w:val="28"/>
          <w:szCs w:val="28"/>
        </w:rPr>
        <w:t xml:space="preserve">. </w:t>
      </w:r>
    </w:p>
    <w:p w:rsidR="000A5355" w:rsidRDefault="000A5355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Итак, утверждения </w:t>
      </w:r>
      <w:r w:rsidR="00F93388">
        <w:rPr>
          <w:position w:val="-12"/>
          <w:sz w:val="28"/>
          <w:szCs w:val="28"/>
        </w:rPr>
        <w:pict>
          <v:shape id="_x0000_i1087" type="#_x0000_t75" style="width:68.25pt;height:18.75pt">
            <v:imagedata r:id="rId68" o:title=""/>
          </v:shape>
        </w:pict>
      </w:r>
      <w:r w:rsidRPr="000A5355">
        <w:rPr>
          <w:sz w:val="28"/>
          <w:szCs w:val="28"/>
        </w:rPr>
        <w:t xml:space="preserve"> выполнены. С помощью утверждения </w:t>
      </w:r>
      <w:r w:rsidR="00F93388">
        <w:rPr>
          <w:position w:val="-12"/>
          <w:sz w:val="28"/>
          <w:szCs w:val="28"/>
        </w:rPr>
        <w:pict>
          <v:shape id="_x0000_i1088" type="#_x0000_t75" style="width:15.75pt;height:18.75pt">
            <v:imagedata r:id="rId69" o:title=""/>
          </v:shape>
        </w:pict>
      </w:r>
      <w:r w:rsidRPr="000A5355">
        <w:rPr>
          <w:sz w:val="28"/>
          <w:szCs w:val="28"/>
        </w:rPr>
        <w:t xml:space="preserve"> последнее уравнение системы (10) приводится к виду </w:t>
      </w:r>
      <w:r w:rsidR="00F93388">
        <w:rPr>
          <w:position w:val="-12"/>
          <w:sz w:val="28"/>
          <w:szCs w:val="28"/>
        </w:rPr>
        <w:pict>
          <v:shape id="_x0000_i1089" type="#_x0000_t75" style="width:62.25pt;height:18.75pt">
            <v:imagedata r:id="rId70" o:title=""/>
          </v:shape>
        </w:pict>
      </w:r>
      <w:r w:rsidRPr="000A5355">
        <w:rPr>
          <w:sz w:val="28"/>
          <w:szCs w:val="28"/>
        </w:rPr>
        <w:t xml:space="preserve"> где </w:t>
      </w:r>
      <w:r w:rsidR="00F93388">
        <w:rPr>
          <w:position w:val="-12"/>
          <w:sz w:val="28"/>
          <w:szCs w:val="28"/>
        </w:rPr>
        <w:pict>
          <v:shape id="_x0000_i1090" type="#_x0000_t75" style="width:126pt;height:18.75pt">
            <v:imagedata r:id="rId71" o:title=""/>
          </v:shape>
        </w:pict>
      </w:r>
      <w:r w:rsidR="00F93388">
        <w:rPr>
          <w:position w:val="-12"/>
          <w:sz w:val="28"/>
          <w:szCs w:val="28"/>
        </w:rPr>
        <w:pict>
          <v:shape id="_x0000_i1091" type="#_x0000_t75" style="width:132.75pt;height:18.75pt">
            <v:imagedata r:id="rId72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092" type="#_x0000_t75" style="width:144.75pt;height:18.75pt">
            <v:imagedata r:id="rId73" o:title=""/>
          </v:shape>
        </w:pict>
      </w:r>
      <w:r w:rsidRPr="000A5355">
        <w:rPr>
          <w:sz w:val="28"/>
          <w:szCs w:val="28"/>
        </w:rPr>
        <w:t xml:space="preserve">. Полученное уравнение имеет единственное решение </w:t>
      </w:r>
      <w:r w:rsidR="00F93388">
        <w:rPr>
          <w:position w:val="-32"/>
          <w:sz w:val="28"/>
          <w:szCs w:val="28"/>
        </w:rPr>
        <w:pict>
          <v:shape id="_x0000_i1093" type="#_x0000_t75" style="width:45.75pt;height:38.25pt">
            <v:imagedata r:id="rId74" o:title=""/>
          </v:shape>
        </w:pict>
      </w:r>
      <w:r w:rsidRPr="000A5355">
        <w:rPr>
          <w:sz w:val="28"/>
          <w:szCs w:val="28"/>
        </w:rPr>
        <w:t xml:space="preserve">, по которому однозначно определяются значения </w:t>
      </w:r>
      <w:r w:rsidR="00F93388">
        <w:rPr>
          <w:position w:val="-12"/>
          <w:sz w:val="28"/>
          <w:szCs w:val="28"/>
        </w:rPr>
        <w:pict>
          <v:shape id="_x0000_i1094" type="#_x0000_t75" style="width:78.75pt;height:18.75pt">
            <v:imagedata r:id="rId75" o:title=""/>
          </v:shape>
        </w:pict>
      </w:r>
      <w:r w:rsidRPr="000A5355">
        <w:rPr>
          <w:sz w:val="28"/>
          <w:szCs w:val="28"/>
        </w:rPr>
        <w:t xml:space="preserve">, где </w:t>
      </w:r>
      <w:r w:rsidR="00F93388">
        <w:rPr>
          <w:position w:val="-10"/>
          <w:sz w:val="28"/>
          <w:szCs w:val="28"/>
        </w:rPr>
        <w:pict>
          <v:shape id="_x0000_i1095" type="#_x0000_t75" style="width:44.25pt;height:20.25pt">
            <v:imagedata r:id="rId76" o:title=""/>
          </v:shape>
        </w:pict>
      </w:r>
      <w:r w:rsidRPr="000A5355">
        <w:rPr>
          <w:sz w:val="28"/>
          <w:szCs w:val="28"/>
        </w:rPr>
        <w:t xml:space="preserve">. </w:t>
      </w:r>
    </w:p>
    <w:p w:rsidR="00076719" w:rsidRPr="000A5355" w:rsidRDefault="00076719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Таким образом, система уравнений (5) имеет единственное решение; аналогично доказательство единственности решения для целевых функций вида (6) и (7). </w:t>
      </w:r>
    </w:p>
    <w:p w:rsidR="00076719" w:rsidRPr="000A5355" w:rsidRDefault="00076719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Для нахождения точки наименьшего значения целевых функций </w:t>
      </w:r>
      <w:r w:rsidR="00F93388">
        <w:rPr>
          <w:position w:val="-12"/>
          <w:sz w:val="28"/>
          <w:szCs w:val="28"/>
        </w:rPr>
        <w:pict>
          <v:shape id="_x0000_i1096" type="#_x0000_t75" style="width:78.75pt;height:18.75pt">
            <v:imagedata r:id="rId77" o:title=""/>
          </v:shape>
        </w:pict>
      </w:r>
      <w:r w:rsidRPr="000A5355">
        <w:rPr>
          <w:sz w:val="28"/>
          <w:szCs w:val="28"/>
        </w:rPr>
        <w:t xml:space="preserve"> (5), (6) и (7) применим метод наискорейшего спуска [4]. Зададим точность </w:t>
      </w:r>
      <w:r w:rsidR="00F93388">
        <w:rPr>
          <w:position w:val="-6"/>
          <w:sz w:val="28"/>
          <w:szCs w:val="28"/>
        </w:rPr>
        <w:pict>
          <v:shape id="_x0000_i1097" type="#_x0000_t75" style="width:30.75pt;height:15pt">
            <v:imagedata r:id="rId78" o:title=""/>
          </v:shape>
        </w:pict>
      </w:r>
      <w:r w:rsidRPr="000A5355">
        <w:rPr>
          <w:sz w:val="28"/>
          <w:szCs w:val="28"/>
        </w:rPr>
        <w:t xml:space="preserve">, с которой будут найдены значения </w:t>
      </w:r>
      <w:r w:rsidR="00F93388">
        <w:rPr>
          <w:position w:val="-12"/>
          <w:sz w:val="28"/>
          <w:szCs w:val="28"/>
        </w:rPr>
        <w:pict>
          <v:shape id="_x0000_i1098" type="#_x0000_t75" style="width:60pt;height:18.75pt">
            <v:imagedata r:id="rId79" o:title=""/>
          </v:shape>
        </w:pict>
      </w:r>
      <w:r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В качестве начальной итерации примем </w:t>
      </w:r>
      <w:r w:rsidR="00F93388">
        <w:rPr>
          <w:position w:val="-12"/>
          <w:sz w:val="28"/>
          <w:szCs w:val="28"/>
        </w:rPr>
        <w:pict>
          <v:shape id="_x0000_i1099" type="#_x0000_t75" style="width:42.75pt;height:18.75pt">
            <v:imagedata r:id="rId80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0"/>
          <w:sz w:val="28"/>
          <w:szCs w:val="28"/>
        </w:rPr>
        <w:pict>
          <v:shape id="_x0000_i1100" type="#_x0000_t75" style="width:42.75pt;height:20.25pt">
            <v:imagedata r:id="rId81" o:title=""/>
          </v:shape>
        </w:pict>
      </w:r>
      <w:r w:rsidRPr="000A5355">
        <w:rPr>
          <w:sz w:val="28"/>
          <w:szCs w:val="28"/>
        </w:rPr>
        <w:t xml:space="preserve">. При каждом </w:t>
      </w:r>
      <w:r w:rsidR="00F93388">
        <w:rPr>
          <w:position w:val="-6"/>
          <w:sz w:val="28"/>
          <w:szCs w:val="28"/>
        </w:rPr>
        <w:pict>
          <v:shape id="_x0000_i1101" type="#_x0000_t75" style="width:51.75pt;height:15pt">
            <v:imagedata r:id="rId82" o:title=""/>
          </v:shape>
        </w:pict>
      </w:r>
      <w:r w:rsidRPr="000A5355">
        <w:rPr>
          <w:sz w:val="28"/>
          <w:szCs w:val="28"/>
        </w:rPr>
        <w:t xml:space="preserve"> зададим величину </w:t>
      </w:r>
      <w:r w:rsidR="00F93388">
        <w:rPr>
          <w:position w:val="-12"/>
          <w:sz w:val="28"/>
          <w:szCs w:val="28"/>
        </w:rPr>
        <w:pict>
          <v:shape id="_x0000_i1102" type="#_x0000_t75" style="width:15.75pt;height:18.75pt">
            <v:imagedata r:id="rId83" o:title=""/>
          </v:shape>
        </w:pict>
      </w:r>
      <w:r w:rsidRPr="000A5355">
        <w:rPr>
          <w:sz w:val="28"/>
          <w:szCs w:val="28"/>
        </w:rPr>
        <w:t xml:space="preserve">, присвоив ей значение левой части </w:t>
      </w:r>
      <w:r w:rsidRPr="000A5355">
        <w:rPr>
          <w:sz w:val="28"/>
          <w:szCs w:val="28"/>
          <w:lang w:val="en-US"/>
        </w:rPr>
        <w:t>k</w:t>
      </w:r>
      <w:r w:rsidRPr="000A5355">
        <w:rPr>
          <w:sz w:val="28"/>
          <w:szCs w:val="28"/>
        </w:rPr>
        <w:t>-го уравнения систем (10).</w:t>
      </w:r>
    </w:p>
    <w:p w:rsidR="00076719" w:rsidRDefault="00076719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Для целевой функции (6), получим:</w:t>
      </w:r>
    </w:p>
    <w:p w:rsidR="000A5355" w:rsidRPr="000A5355" w:rsidRDefault="000A5355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-180"/>
          <w:tab w:val="left" w:pos="36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03" type="#_x0000_t75" style="width:353.25pt;height:98.25pt">
            <v:imagedata r:id="rId84" o:title=""/>
          </v:shape>
        </w:pict>
      </w:r>
      <w:r w:rsidR="00076719" w:rsidRPr="000A5355">
        <w:rPr>
          <w:sz w:val="28"/>
          <w:szCs w:val="28"/>
        </w:rPr>
        <w:t xml:space="preserve"> 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(11)</w:t>
      </w:r>
    </w:p>
    <w:p w:rsidR="000A5355" w:rsidRDefault="000A5355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Целевая функция (7) сводится к решению системы:</w:t>
      </w:r>
    </w:p>
    <w:p w:rsidR="000A5355" w:rsidRPr="000A5355" w:rsidRDefault="000A5355" w:rsidP="000A5355">
      <w:pPr>
        <w:widowControl/>
        <w:tabs>
          <w:tab w:val="left" w:pos="-1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-360"/>
          <w:tab w:val="left" w:pos="-1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104" type="#_x0000_t75" style="width:406.5pt;height:96pt">
            <v:imagedata r:id="rId85" o:title=""/>
          </v:shape>
        </w:pict>
      </w:r>
      <w:r w:rsidR="00076719" w:rsidRPr="000A5355">
        <w:rPr>
          <w:sz w:val="28"/>
          <w:szCs w:val="28"/>
        </w:rPr>
        <w:t>(12)</w:t>
      </w:r>
    </w:p>
    <w:p w:rsidR="000A5355" w:rsidRDefault="000A5355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5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Кроме того, для целевой функции вида (5) введем величину:</w:t>
      </w:r>
    </w:p>
    <w:p w:rsidR="000A5355" w:rsidRDefault="000A5355" w:rsidP="000A5355">
      <w:pPr>
        <w:widowControl/>
        <w:tabs>
          <w:tab w:val="left" w:pos="540"/>
          <w:tab w:val="left" w:pos="306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306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5" type="#_x0000_t75" style="width:155.25pt;height:39pt">
            <v:imagedata r:id="rId86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(13)</w:t>
      </w:r>
    </w:p>
    <w:p w:rsid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Для целевой функции вида (6) – величину:</w:t>
      </w:r>
    </w:p>
    <w:p w:rsidR="000A5355" w:rsidRDefault="000A5355" w:rsidP="000A5355">
      <w:pPr>
        <w:widowControl/>
        <w:tabs>
          <w:tab w:val="left" w:pos="540"/>
          <w:tab w:val="left" w:pos="252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252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06" type="#_x0000_t75" style="width:204.75pt;height:39pt">
            <v:imagedata r:id="rId87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(14)</w:t>
      </w:r>
    </w:p>
    <w:p w:rsidR="00076719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Для целевой функции вида (7) – величину:</w:t>
      </w:r>
    </w:p>
    <w:p w:rsidR="000A5355" w:rsidRP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180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07" type="#_x0000_t75" style="width:309pt;height:39pt">
            <v:imagedata r:id="rId88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(15)</w:t>
      </w:r>
    </w:p>
    <w:p w:rsid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Если </w:t>
      </w:r>
      <w:r w:rsidR="00F93388">
        <w:rPr>
          <w:position w:val="-12"/>
          <w:sz w:val="28"/>
          <w:szCs w:val="28"/>
        </w:rPr>
        <w:pict>
          <v:shape id="_x0000_i1108" type="#_x0000_t75" style="width:33pt;height:18pt">
            <v:imagedata r:id="rId89" o:title=""/>
          </v:shape>
        </w:pict>
      </w:r>
      <w:r w:rsidRPr="000A5355">
        <w:rPr>
          <w:sz w:val="28"/>
          <w:szCs w:val="28"/>
        </w:rPr>
        <w:t xml:space="preserve">, то в точке </w:t>
      </w:r>
      <w:r w:rsidR="00F93388">
        <w:rPr>
          <w:position w:val="-12"/>
          <w:sz w:val="28"/>
          <w:szCs w:val="28"/>
        </w:rPr>
        <w:pict>
          <v:shape id="_x0000_i1109" type="#_x0000_t75" style="width:93.75pt;height:18.75pt">
            <v:imagedata r:id="rId90" o:title=""/>
          </v:shape>
        </w:pict>
      </w:r>
      <w:r w:rsidRPr="000A5355">
        <w:rPr>
          <w:sz w:val="28"/>
          <w:szCs w:val="28"/>
        </w:rPr>
        <w:t xml:space="preserve"> функция </w:t>
      </w:r>
      <w:r w:rsidR="00F93388">
        <w:rPr>
          <w:position w:val="-10"/>
          <w:sz w:val="28"/>
          <w:szCs w:val="28"/>
        </w:rPr>
        <w:pict>
          <v:shape id="_x0000_i1110" type="#_x0000_t75" style="width:12pt;height:14.25pt">
            <v:imagedata r:id="rId91" o:title=""/>
          </v:shape>
        </w:pict>
      </w:r>
      <w:r w:rsidRPr="000A5355">
        <w:rPr>
          <w:sz w:val="28"/>
          <w:szCs w:val="28"/>
        </w:rPr>
        <w:t xml:space="preserve"> достигает наименьшего значения. Заметим, что </w:t>
      </w:r>
      <w:r w:rsidR="00F93388">
        <w:rPr>
          <w:position w:val="-26"/>
          <w:sz w:val="28"/>
          <w:szCs w:val="28"/>
        </w:rPr>
        <w:pict>
          <v:shape id="_x0000_i1111" type="#_x0000_t75" style="width:171.75pt;height:35.25pt">
            <v:imagedata r:id="rId92" o:title=""/>
          </v:shape>
        </w:pict>
      </w:r>
      <w:r w:rsidRPr="000A5355">
        <w:rPr>
          <w:sz w:val="28"/>
          <w:szCs w:val="28"/>
        </w:rPr>
        <w:t xml:space="preserve"> и что </w:t>
      </w:r>
      <w:r w:rsidR="00F93388">
        <w:rPr>
          <w:position w:val="-12"/>
          <w:sz w:val="28"/>
          <w:szCs w:val="28"/>
        </w:rPr>
        <w:pict>
          <v:shape id="_x0000_i1112" type="#_x0000_t75" style="width:33pt;height:18pt">
            <v:imagedata r:id="rId93" o:title=""/>
          </v:shape>
        </w:pict>
      </w:r>
      <w:r w:rsidRPr="000A5355">
        <w:rPr>
          <w:sz w:val="28"/>
          <w:szCs w:val="28"/>
        </w:rPr>
        <w:t xml:space="preserve"> тогда и только тогда, когда </w:t>
      </w:r>
      <w:r w:rsidR="00F93388">
        <w:rPr>
          <w:position w:val="-6"/>
          <w:sz w:val="28"/>
          <w:szCs w:val="28"/>
        </w:rPr>
        <w:pict>
          <v:shape id="_x0000_i1113" type="#_x0000_t75" style="width:33.75pt;height:17.25pt">
            <v:imagedata r:id="rId94" o:title=""/>
          </v:shape>
        </w:pict>
      </w:r>
      <w:r w:rsidRPr="000A5355">
        <w:rPr>
          <w:sz w:val="28"/>
          <w:szCs w:val="28"/>
        </w:rPr>
        <w:t xml:space="preserve">. В случае </w:t>
      </w:r>
      <w:r w:rsidR="00F93388">
        <w:rPr>
          <w:position w:val="-12"/>
          <w:sz w:val="28"/>
          <w:szCs w:val="28"/>
        </w:rPr>
        <w:pict>
          <v:shape id="_x0000_i1114" type="#_x0000_t75" style="width:32.25pt;height:18pt">
            <v:imagedata r:id="rId95" o:title=""/>
          </v:shape>
        </w:pict>
      </w:r>
      <w:r w:rsidRPr="000A5355">
        <w:rPr>
          <w:sz w:val="28"/>
          <w:szCs w:val="28"/>
        </w:rPr>
        <w:t xml:space="preserve"> функция </w:t>
      </w:r>
      <w:r w:rsidR="00F93388">
        <w:rPr>
          <w:position w:val="-12"/>
          <w:sz w:val="28"/>
          <w:szCs w:val="28"/>
        </w:rPr>
        <w:pict>
          <v:shape id="_x0000_i1115" type="#_x0000_t75" style="width:99.75pt;height:18pt">
            <v:imagedata r:id="rId96" o:title=""/>
          </v:shape>
        </w:pict>
      </w:r>
      <w:r w:rsidRPr="000A5355">
        <w:rPr>
          <w:sz w:val="28"/>
          <w:szCs w:val="28"/>
        </w:rPr>
        <w:t xml:space="preserve"> является квадратичной функцией с положительной второй производной. Решив уравнение </w:t>
      </w:r>
      <w:r w:rsidR="00F93388">
        <w:rPr>
          <w:position w:val="-12"/>
          <w:sz w:val="28"/>
          <w:szCs w:val="28"/>
        </w:rPr>
        <w:pict>
          <v:shape id="_x0000_i1116" type="#_x0000_t75" style="width:51.75pt;height:18.75pt">
            <v:imagedata r:id="rId97" o:title=""/>
          </v:shape>
        </w:pict>
      </w:r>
      <w:r w:rsidRPr="000A5355">
        <w:rPr>
          <w:sz w:val="28"/>
          <w:szCs w:val="28"/>
        </w:rPr>
        <w:t xml:space="preserve">, найдем точку минимума </w:t>
      </w:r>
    </w:p>
    <w:p w:rsidR="00076719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– для целевой функции вида (5):</w:t>
      </w:r>
    </w:p>
    <w:p w:rsidR="000A5355" w:rsidRP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19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7" type="#_x0000_t75" style="width:243.75pt;height:54.75pt">
            <v:imagedata r:id="rId98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(16)</w:t>
      </w:r>
    </w:p>
    <w:p w:rsid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– для целевой функции вида (6):</w:t>
      </w:r>
    </w:p>
    <w:p w:rsidR="000A5355" w:rsidRDefault="000A5355" w:rsidP="000A5355">
      <w:pPr>
        <w:widowControl/>
        <w:tabs>
          <w:tab w:val="left" w:pos="540"/>
          <w:tab w:val="left" w:pos="10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10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8" type="#_x0000_t75" style="width:339.75pt;height:54.75pt">
            <v:imagedata r:id="rId99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(17)</w:t>
      </w:r>
    </w:p>
    <w:p w:rsid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– для целевой функции вида (7):</w:t>
      </w:r>
    </w:p>
    <w:p w:rsidR="000A5355" w:rsidRP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0"/>
          <w:tab w:val="left" w:pos="2160"/>
          <w:tab w:val="left" w:pos="8280"/>
          <w:tab w:val="left" w:pos="86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10"/>
          <w:sz w:val="28"/>
          <w:szCs w:val="28"/>
          <w:lang w:val="en-US"/>
        </w:rPr>
        <w:pict>
          <v:shape id="_x0000_i1119" type="#_x0000_t75" style="width:257.25pt;height:110.25pt">
            <v:imagedata r:id="rId100" o:title=""/>
          </v:shape>
        </w:pict>
      </w:r>
      <w:r w:rsidR="00076719" w:rsidRPr="000A5355">
        <w:rPr>
          <w:sz w:val="28"/>
          <w:szCs w:val="28"/>
        </w:rPr>
        <w:t xml:space="preserve"> 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(18)</w:t>
      </w:r>
    </w:p>
    <w:p w:rsidR="00076719" w:rsidRDefault="000B5F2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sz w:val="28"/>
          <w:szCs w:val="28"/>
        </w:rPr>
        <w:t xml:space="preserve">Так как в точке </w:t>
      </w:r>
      <w:r w:rsidR="00F93388">
        <w:rPr>
          <w:position w:val="-6"/>
          <w:sz w:val="28"/>
          <w:szCs w:val="28"/>
        </w:rPr>
        <w:pict>
          <v:shape id="_x0000_i1120" type="#_x0000_t75" style="width:11.25pt;height:14.25pt">
            <v:imagedata r:id="rId101" o:title=""/>
          </v:shape>
        </w:pict>
      </w:r>
      <w:r w:rsidR="00076719" w:rsidRPr="000A5355">
        <w:rPr>
          <w:sz w:val="28"/>
          <w:szCs w:val="28"/>
        </w:rPr>
        <w:t xml:space="preserve"> производная функции </w:t>
      </w:r>
      <w:r w:rsidR="00F93388">
        <w:rPr>
          <w:position w:val="-10"/>
          <w:sz w:val="28"/>
          <w:szCs w:val="28"/>
        </w:rPr>
        <w:pict>
          <v:shape id="_x0000_i1121" type="#_x0000_t75" style="width:12pt;height:14.25pt">
            <v:imagedata r:id="rId102" o:title=""/>
          </v:shape>
        </w:pict>
      </w:r>
      <w:r w:rsidR="00076719" w:rsidRPr="000A5355">
        <w:rPr>
          <w:sz w:val="28"/>
          <w:szCs w:val="28"/>
        </w:rPr>
        <w:t xml:space="preserve"> по направлению вектора </w:t>
      </w:r>
      <w:r w:rsidR="00F93388">
        <w:rPr>
          <w:position w:val="-6"/>
          <w:sz w:val="28"/>
          <w:szCs w:val="28"/>
        </w:rPr>
        <w:pict>
          <v:shape id="_x0000_i1122" type="#_x0000_t75" style="width:12pt;height:14.25pt">
            <v:imagedata r:id="rId103" o:title=""/>
          </v:shape>
        </w:pict>
      </w:r>
      <w:r w:rsidR="00076719" w:rsidRPr="000A5355">
        <w:rPr>
          <w:sz w:val="28"/>
          <w:szCs w:val="28"/>
        </w:rPr>
        <w:t xml:space="preserve"> положительна, то </w:t>
      </w:r>
      <w:r w:rsidR="00F93388">
        <w:rPr>
          <w:position w:val="-12"/>
          <w:sz w:val="28"/>
          <w:szCs w:val="28"/>
        </w:rPr>
        <w:pict>
          <v:shape id="_x0000_i1123" type="#_x0000_t75" style="width:54.75pt;height:18.75pt">
            <v:imagedata r:id="rId104" o:title=""/>
          </v:shape>
        </w:pict>
      </w:r>
      <w:r w:rsidR="00076719" w:rsidRPr="000A5355">
        <w:rPr>
          <w:sz w:val="28"/>
          <w:szCs w:val="28"/>
        </w:rPr>
        <w:t xml:space="preserve">; следовательно </w:t>
      </w:r>
      <w:r w:rsidR="00F93388">
        <w:rPr>
          <w:position w:val="-6"/>
          <w:sz w:val="28"/>
          <w:szCs w:val="28"/>
        </w:rPr>
        <w:pict>
          <v:shape id="_x0000_i1124" type="#_x0000_t75" style="width:30pt;height:15pt">
            <v:imagedata r:id="rId105" o:title=""/>
          </v:shape>
        </w:pict>
      </w:r>
      <w:r w:rsidR="00076719" w:rsidRPr="000A5355">
        <w:rPr>
          <w:sz w:val="28"/>
          <w:szCs w:val="28"/>
        </w:rPr>
        <w:t xml:space="preserve">. Произведем коррекцию значений </w:t>
      </w:r>
      <w:r w:rsidR="00F93388">
        <w:rPr>
          <w:position w:val="-12"/>
          <w:sz w:val="28"/>
          <w:szCs w:val="28"/>
        </w:rPr>
        <w:pict>
          <v:shape id="_x0000_i1125" type="#_x0000_t75" style="width:60.75pt;height:18.75pt">
            <v:imagedata r:id="rId106" o:title=""/>
          </v:shape>
        </w:pict>
      </w:r>
      <w:r w:rsidR="00076719" w:rsidRPr="000A5355">
        <w:rPr>
          <w:sz w:val="28"/>
          <w:szCs w:val="28"/>
        </w:rPr>
        <w:t>:</w:t>
      </w:r>
    </w:p>
    <w:p w:rsidR="000A5355" w:rsidRP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78.75pt;height:18.75pt">
            <v:imagedata r:id="rId107" o:title=""/>
          </v:shape>
        </w:pict>
      </w:r>
      <w:r w:rsidR="00076719" w:rsidRPr="000A5355">
        <w:rPr>
          <w:sz w:val="28"/>
          <w:szCs w:val="28"/>
        </w:rPr>
        <w:t xml:space="preserve">, </w:t>
      </w:r>
      <w:r>
        <w:rPr>
          <w:position w:val="-8"/>
          <w:sz w:val="28"/>
          <w:szCs w:val="28"/>
        </w:rPr>
        <w:pict>
          <v:shape id="_x0000_i1127" type="#_x0000_t75" style="width:42.75pt;height:18.75pt">
            <v:imagedata r:id="rId108" o:title=""/>
          </v:shape>
        </w:pict>
      </w:r>
      <w:r w:rsidR="00076719" w:rsidRPr="000A5355">
        <w:rPr>
          <w:sz w:val="28"/>
          <w:szCs w:val="28"/>
        </w:rPr>
        <w:t>.</w:t>
      </w:r>
    </w:p>
    <w:p w:rsidR="000A5355" w:rsidRDefault="000A535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После этого проверяем условие</w:t>
      </w:r>
    </w:p>
    <w:p w:rsidR="000A5355" w:rsidRDefault="000A5355" w:rsidP="000A5355">
      <w:pPr>
        <w:widowControl/>
        <w:tabs>
          <w:tab w:val="left" w:pos="540"/>
          <w:tab w:val="left" w:pos="378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540"/>
          <w:tab w:val="left" w:pos="378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28" type="#_x0000_t75" style="width:87.75pt;height:39.75pt">
            <v:imagedata r:id="rId109" o:title=""/>
          </v:shape>
        </w:pict>
      </w:r>
      <w:r w:rsidR="00076719" w:rsidRPr="000A5355">
        <w:rPr>
          <w:sz w:val="28"/>
          <w:szCs w:val="28"/>
        </w:rPr>
        <w:t>.</w:t>
      </w:r>
      <w:r w:rsidR="000A5355">
        <w:rPr>
          <w:sz w:val="28"/>
          <w:szCs w:val="28"/>
        </w:rPr>
        <w:tab/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(19)</w:t>
      </w:r>
    </w:p>
    <w:p w:rsidR="000A5355" w:rsidRDefault="000A5355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Если неравенство (19) выполняется, требуемая точность считается достигнутой, и расчет заканчивается. Тогда </w:t>
      </w:r>
      <w:r w:rsidR="00F93388">
        <w:rPr>
          <w:position w:val="-34"/>
          <w:sz w:val="28"/>
          <w:szCs w:val="28"/>
        </w:rPr>
        <w:pict>
          <v:shape id="_x0000_i1129" type="#_x0000_t75" style="width:183pt;height:42pt">
            <v:imagedata r:id="rId110" o:title=""/>
          </v:shape>
        </w:pict>
      </w:r>
      <w:r w:rsidRPr="000A5355">
        <w:rPr>
          <w:sz w:val="28"/>
          <w:szCs w:val="28"/>
        </w:rPr>
        <w:t xml:space="preserve">, т.е. расстояние между двумя последними итерациями в пространстве </w:t>
      </w:r>
      <w:r w:rsidR="00F93388">
        <w:rPr>
          <w:position w:val="-4"/>
          <w:sz w:val="28"/>
          <w:szCs w:val="28"/>
        </w:rPr>
        <w:pict>
          <v:shape id="_x0000_i1130" type="#_x0000_t75" style="width:18.75pt;height:18pt">
            <v:imagedata r:id="rId111" o:title=""/>
          </v:shape>
        </w:pict>
      </w:r>
      <w:r w:rsidRPr="000A5355">
        <w:rPr>
          <w:sz w:val="28"/>
          <w:szCs w:val="28"/>
        </w:rPr>
        <w:t xml:space="preserve"> не превосходит </w:t>
      </w:r>
      <w:r w:rsidR="00F93388">
        <w:rPr>
          <w:position w:val="-6"/>
          <w:sz w:val="28"/>
          <w:szCs w:val="28"/>
        </w:rPr>
        <w:pict>
          <v:shape id="_x0000_i1131" type="#_x0000_t75" style="width:9.75pt;height:12pt">
            <v:imagedata r:id="rId112" o:title=""/>
          </v:shape>
        </w:pict>
      </w:r>
      <w:r w:rsidRPr="000A5355">
        <w:rPr>
          <w:sz w:val="28"/>
          <w:szCs w:val="28"/>
        </w:rPr>
        <w:t xml:space="preserve">. В случае невыполнения условия (19) повторяется расчет величин </w:t>
      </w:r>
      <w:r w:rsidR="00F93388">
        <w:rPr>
          <w:position w:val="-12"/>
          <w:sz w:val="28"/>
          <w:szCs w:val="28"/>
        </w:rPr>
        <w:pict>
          <v:shape id="_x0000_i1132" type="#_x0000_t75" style="width:87pt;height:18.75pt">
            <v:imagedata r:id="rId113" o:title=""/>
          </v:shape>
        </w:pict>
      </w:r>
      <w:r w:rsidRPr="000A5355">
        <w:rPr>
          <w:sz w:val="28"/>
          <w:szCs w:val="28"/>
        </w:rPr>
        <w:t xml:space="preserve"> и проверка указанного условия.</w:t>
      </w:r>
    </w:p>
    <w:p w:rsidR="00076719" w:rsidRPr="000A5355" w:rsidRDefault="00076719" w:rsidP="000A5355">
      <w:pPr>
        <w:widowControl/>
        <w:tabs>
          <w:tab w:val="left" w:pos="5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Таким образом, вектор оценок </w:t>
      </w:r>
      <w:r w:rsidR="00F93388">
        <w:rPr>
          <w:position w:val="-12"/>
          <w:sz w:val="28"/>
          <w:szCs w:val="28"/>
        </w:rPr>
        <w:pict>
          <v:shape id="_x0000_i1133" type="#_x0000_t75" style="width:72.75pt;height:18.75pt">
            <v:imagedata r:id="rId114" o:title=""/>
          </v:shape>
        </w:pict>
      </w:r>
      <w:r w:rsidRPr="000A5355">
        <w:rPr>
          <w:sz w:val="28"/>
          <w:szCs w:val="28"/>
        </w:rPr>
        <w:t xml:space="preserve"> итерационно корректируется так, чтобы целевая функция </w:t>
      </w:r>
      <w:r w:rsidR="00F93388">
        <w:rPr>
          <w:position w:val="-12"/>
          <w:sz w:val="28"/>
          <w:szCs w:val="28"/>
        </w:rPr>
        <w:pict>
          <v:shape id="_x0000_i1134" type="#_x0000_t75" style="width:78.75pt;height:18.75pt">
            <v:imagedata r:id="rId115" o:title=""/>
          </v:shape>
        </w:pict>
      </w:r>
      <w:r w:rsidRPr="000A5355">
        <w:rPr>
          <w:sz w:val="28"/>
          <w:szCs w:val="28"/>
        </w:rPr>
        <w:t xml:space="preserve"> достигла своего наименьшего значения. На некотором шаге итерационного процесса выполнится условие (19), и вычисления прекращаются. Полученный вектор оценок </w:t>
      </w:r>
      <w:r w:rsidR="00F93388">
        <w:rPr>
          <w:position w:val="-12"/>
          <w:sz w:val="28"/>
          <w:szCs w:val="28"/>
        </w:rPr>
        <w:pict>
          <v:shape id="_x0000_i1135" type="#_x0000_t75" style="width:72.75pt;height:18.75pt">
            <v:imagedata r:id="rId116" o:title=""/>
          </v:shape>
        </w:pict>
      </w:r>
      <w:r w:rsidRPr="000A5355">
        <w:rPr>
          <w:sz w:val="28"/>
          <w:szCs w:val="28"/>
        </w:rPr>
        <w:t xml:space="preserve"> с заданной точностью </w:t>
      </w:r>
      <w:r w:rsidR="00F93388">
        <w:rPr>
          <w:position w:val="-6"/>
          <w:sz w:val="28"/>
          <w:szCs w:val="28"/>
        </w:rPr>
        <w:pict>
          <v:shape id="_x0000_i1136" type="#_x0000_t75" style="width:9.75pt;height:12pt">
            <v:imagedata r:id="rId117" o:title=""/>
          </v:shape>
        </w:pict>
      </w:r>
      <w:r w:rsidRPr="000A5355">
        <w:rPr>
          <w:sz w:val="28"/>
          <w:szCs w:val="28"/>
        </w:rPr>
        <w:t xml:space="preserve"> будет являться точкой наименьшего значения целевой функции </w:t>
      </w:r>
      <w:r w:rsidR="00F93388">
        <w:rPr>
          <w:position w:val="-12"/>
          <w:sz w:val="28"/>
          <w:szCs w:val="28"/>
        </w:rPr>
        <w:pict>
          <v:shape id="_x0000_i1137" type="#_x0000_t75" style="width:78.75pt;height:18.75pt">
            <v:imagedata r:id="rId118" o:title=""/>
          </v:shape>
        </w:pict>
      </w:r>
      <w:r w:rsidRPr="000A5355">
        <w:rPr>
          <w:sz w:val="28"/>
          <w:szCs w:val="28"/>
        </w:rPr>
        <w:t xml:space="preserve"> при заданных начальных условиях [5].</w:t>
      </w: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Также в работе предложено аналитическое решение двухкритериальной целевой функции вида (5). Как установлено ранее, точка минимума функции (5) является единственным решением системы линейных уравнений [2, 3]</w:t>
      </w:r>
    </w:p>
    <w:p w:rsidR="00076719" w:rsidRPr="000A5355" w:rsidRDefault="000B5F25" w:rsidP="000A5355">
      <w:pPr>
        <w:widowControl/>
        <w:tabs>
          <w:tab w:val="left" w:pos="234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388">
        <w:rPr>
          <w:position w:val="-120"/>
          <w:sz w:val="28"/>
          <w:szCs w:val="28"/>
        </w:rPr>
        <w:pict>
          <v:shape id="_x0000_i1138" type="#_x0000_t75" style="width:183pt;height:119.25pt">
            <v:imagedata r:id="rId119" o:title=""/>
          </v:shape>
        </w:pic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(20)</w:t>
      </w:r>
    </w:p>
    <w:p w:rsidR="000A5355" w:rsidRDefault="000A535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Покажем, что это решение имеет вид</w:t>
      </w:r>
    </w:p>
    <w:p w:rsidR="000A5355" w:rsidRDefault="000A5355" w:rsidP="000A5355">
      <w:pPr>
        <w:widowControl/>
        <w:tabs>
          <w:tab w:val="left" w:pos="-2160"/>
          <w:tab w:val="left" w:pos="28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-2160"/>
          <w:tab w:val="left" w:pos="28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9" type="#_x0000_t75" style="width:131.25pt;height:39pt">
            <v:imagedata r:id="rId120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 xml:space="preserve"> </w:t>
      </w:r>
      <w:r w:rsidR="00076719" w:rsidRPr="000A5355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0" type="#_x0000_t75" style="width:66.75pt;height:17.25pt">
            <v:imagedata r:id="rId121" o:title=""/>
          </v:shape>
        </w:pict>
      </w:r>
      <w:r w:rsidR="00076719"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(21)</w:t>
      </w:r>
    </w:p>
    <w:p w:rsidR="00076719" w:rsidRPr="000A5355" w:rsidRDefault="00076719" w:rsidP="000A5355">
      <w:pPr>
        <w:widowControl/>
        <w:tabs>
          <w:tab w:val="left" w:pos="-2160"/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где</w:t>
      </w:r>
      <w:r w:rsidR="00F93388">
        <w:rPr>
          <w:position w:val="-34"/>
          <w:sz w:val="28"/>
          <w:szCs w:val="28"/>
        </w:rPr>
        <w:pict>
          <v:shape id="_x0000_i1141" type="#_x0000_t75" style="width:126pt;height:41.25pt">
            <v:imagedata r:id="rId122" o:title=""/>
          </v:shape>
        </w:pict>
      </w:r>
      <w:r w:rsidRPr="000A5355">
        <w:rPr>
          <w:sz w:val="28"/>
          <w:szCs w:val="28"/>
        </w:rPr>
        <w:t>,</w:t>
      </w:r>
      <w:r w:rsidR="000A5355">
        <w:rPr>
          <w:sz w:val="28"/>
          <w:szCs w:val="28"/>
        </w:rPr>
        <w:tab/>
      </w:r>
      <w:r w:rsidRPr="000A5355">
        <w:rPr>
          <w:sz w:val="28"/>
          <w:szCs w:val="28"/>
        </w:rPr>
        <w:t>(22)</w:t>
      </w:r>
    </w:p>
    <w:p w:rsidR="00076719" w:rsidRPr="000A5355" w:rsidRDefault="00F93388" w:rsidP="000A5355">
      <w:pPr>
        <w:widowControl/>
        <w:tabs>
          <w:tab w:val="left" w:pos="-2340"/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2" type="#_x0000_t75" style="width:129pt;height:41.25pt">
            <v:imagedata r:id="rId123" o:title=""/>
          </v:shape>
        </w:pict>
      </w:r>
      <w:r w:rsidR="000A5355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(23)</w:t>
      </w:r>
    </w:p>
    <w:p w:rsidR="00076719" w:rsidRPr="000A5355" w:rsidRDefault="00F93388" w:rsidP="000A5355">
      <w:pPr>
        <w:widowControl/>
        <w:tabs>
          <w:tab w:val="left" w:pos="-2340"/>
          <w:tab w:val="left" w:pos="4500"/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34.05pt;margin-top:53.75pt;width:116.45pt;height:21.25pt;z-index:251657728" stroked="f">
            <v:textbox style="mso-next-textbox:#_x0000_s1027" inset=".5mm,.3mm,.5mm,.3mm">
              <w:txbxContent>
                <w:p w:rsidR="00076719" w:rsidRDefault="00076719" w:rsidP="00076719">
                  <w:pPr>
                    <w:widowControl/>
                    <w:snapToGrid/>
                    <w:spacing w:before="0" w:line="240" w:lineRule="auto"/>
                    <w:ind w:right="0" w:firstLine="0"/>
                    <w:jc w:val="left"/>
                    <w:rPr>
                      <w:szCs w:val="24"/>
                    </w:rPr>
                  </w:pPr>
                  <w:r w:rsidRPr="00F514DD">
                    <w:rPr>
                      <w:color w:val="000000"/>
                      <w:position w:val="26"/>
                      <w:sz w:val="28"/>
                      <w:szCs w:val="28"/>
                    </w:rPr>
                    <w:t>коэффициенты)</w:t>
                  </w:r>
                  <w:r>
                    <w:rPr>
                      <w:color w:val="000000"/>
                      <w:position w:val="26"/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  <w:r w:rsidR="00076719" w:rsidRPr="000A5355">
        <w:rPr>
          <w:sz w:val="28"/>
          <w:szCs w:val="28"/>
        </w:rPr>
        <w:t xml:space="preserve">(здесь и далее </w:t>
      </w:r>
      <w:r>
        <w:rPr>
          <w:position w:val="-88"/>
          <w:sz w:val="28"/>
          <w:szCs w:val="28"/>
        </w:rPr>
        <w:pict>
          <v:shape id="_x0000_i1143" type="#_x0000_t75" style="width:237pt;height:95.25pt">
            <v:imagedata r:id="rId124" o:title=""/>
          </v:shape>
        </w:pict>
      </w:r>
      <w:r w:rsidR="00076719" w:rsidRPr="000A5355">
        <w:rPr>
          <w:sz w:val="28"/>
          <w:szCs w:val="28"/>
        </w:rPr>
        <w:t xml:space="preserve">– биноминальные </w:t>
      </w:r>
    </w:p>
    <w:p w:rsidR="00076719" w:rsidRPr="000A5355" w:rsidRDefault="00F93388" w:rsidP="000A5355">
      <w:pPr>
        <w:widowControl/>
        <w:tabs>
          <w:tab w:val="left" w:pos="342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4" type="#_x0000_t75" style="width:111pt;height:60pt">
            <v:imagedata r:id="rId125" o:title=""/>
          </v:shape>
        </w:pict>
      </w:r>
      <w:r w:rsidR="00076719" w:rsidRPr="000A5355">
        <w:rPr>
          <w:sz w:val="28"/>
          <w:szCs w:val="28"/>
        </w:rPr>
        <w:t>.</w:t>
      </w:r>
      <w:r w:rsidR="007E67B9">
        <w:rPr>
          <w:sz w:val="28"/>
          <w:szCs w:val="28"/>
        </w:rPr>
        <w:tab/>
      </w:r>
      <w:r w:rsidR="007E67B9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(24)</w:t>
      </w:r>
    </w:p>
    <w:p w:rsidR="007E67B9" w:rsidRDefault="007E67B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Воспользовавшись соотношениями (21), (22) при </w:t>
      </w:r>
      <w:r w:rsidR="00F93388">
        <w:rPr>
          <w:position w:val="-6"/>
          <w:sz w:val="28"/>
          <w:szCs w:val="28"/>
        </w:rPr>
        <w:pict>
          <v:shape id="_x0000_i1145" type="#_x0000_t75" style="width:32.25pt;height:15pt">
            <v:imagedata r:id="rId126" o:title=""/>
          </v:shape>
        </w:pict>
      </w:r>
      <w:r w:rsidRPr="000A5355">
        <w:rPr>
          <w:sz w:val="28"/>
          <w:szCs w:val="28"/>
        </w:rPr>
        <w:t xml:space="preserve"> и соотношением (23) при </w:t>
      </w:r>
      <w:r w:rsidR="00F93388">
        <w:rPr>
          <w:position w:val="-6"/>
          <w:sz w:val="28"/>
          <w:szCs w:val="28"/>
        </w:rPr>
        <w:pict>
          <v:shape id="_x0000_i1146" type="#_x0000_t75" style="width:29.25pt;height:15pt">
            <v:imagedata r:id="rId127" o:title=""/>
          </v:shape>
        </w:pict>
      </w:r>
      <w:r w:rsidRPr="000A5355">
        <w:rPr>
          <w:sz w:val="28"/>
          <w:szCs w:val="28"/>
        </w:rPr>
        <w:t>, получим</w:t>
      </w:r>
    </w:p>
    <w:p w:rsidR="007E67B9" w:rsidRPr="000A5355" w:rsidRDefault="007E67B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7" type="#_x0000_t75" style="width:392.25pt;height:42.75pt">
            <v:imagedata r:id="rId128" o:title=""/>
          </v:shape>
        </w:pict>
      </w:r>
      <w:r w:rsidR="00076719" w:rsidRPr="000A5355">
        <w:rPr>
          <w:sz w:val="28"/>
          <w:szCs w:val="28"/>
        </w:rPr>
        <w:t>.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Подставив результат в первое уравнение (20), получим тождество</w:t>
      </w:r>
    </w:p>
    <w:p w:rsidR="00076719" w:rsidRPr="000A5355" w:rsidRDefault="000B5F2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388">
        <w:rPr>
          <w:position w:val="-12"/>
          <w:sz w:val="28"/>
          <w:szCs w:val="28"/>
        </w:rPr>
        <w:pict>
          <v:shape id="_x0000_i1148" type="#_x0000_t75" style="width:210.75pt;height:18.75pt">
            <v:imagedata r:id="rId129" o:title=""/>
          </v:shape>
        </w:pict>
      </w:r>
      <w:r w:rsidR="00076719" w:rsidRPr="000A5355">
        <w:rPr>
          <w:sz w:val="28"/>
          <w:szCs w:val="28"/>
        </w:rPr>
        <w:t>.</w:t>
      </w:r>
    </w:p>
    <w:p w:rsidR="007E67B9" w:rsidRDefault="007E67B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Убедимся в том, что величины (21) (при условиях (22)–(24)) удовлетворяют </w:t>
      </w:r>
      <w:r w:rsidRPr="000A5355">
        <w:rPr>
          <w:sz w:val="28"/>
          <w:szCs w:val="28"/>
          <w:lang w:val="en-US"/>
        </w:rPr>
        <w:t>k</w:t>
      </w:r>
      <w:r w:rsidRPr="000A5355">
        <w:rPr>
          <w:sz w:val="28"/>
          <w:szCs w:val="28"/>
        </w:rPr>
        <w:t xml:space="preserve">-му уравнению системы (20) и при </w:t>
      </w:r>
      <w:r w:rsidR="00F93388">
        <w:rPr>
          <w:position w:val="-6"/>
          <w:sz w:val="28"/>
          <w:szCs w:val="28"/>
        </w:rPr>
        <w:pict>
          <v:shape id="_x0000_i1149" type="#_x0000_t75" style="width:71.25pt;height:15pt">
            <v:imagedata r:id="rId130" o:title=""/>
          </v:shape>
        </w:pict>
      </w:r>
      <w:r w:rsidRPr="000A5355">
        <w:rPr>
          <w:sz w:val="28"/>
          <w:szCs w:val="28"/>
        </w:rPr>
        <w:t>, т.е.</w:t>
      </w:r>
    </w:p>
    <w:p w:rsidR="007E67B9" w:rsidRDefault="007E67B9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150" type="#_x0000_t75" style="width:349.5pt;height:78pt">
            <v:imagedata r:id="rId131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где</w:t>
      </w:r>
      <w:r w:rsidR="000A5355">
        <w:rPr>
          <w:sz w:val="28"/>
          <w:szCs w:val="28"/>
        </w:rPr>
        <w:t xml:space="preserve">       </w:t>
      </w:r>
      <w:r w:rsidR="00F93388">
        <w:rPr>
          <w:position w:val="-32"/>
          <w:sz w:val="28"/>
          <w:szCs w:val="28"/>
        </w:rPr>
        <w:pict>
          <v:shape id="_x0000_i1151" type="#_x0000_t75" style="width:89.25pt;height:39pt">
            <v:imagedata r:id="rId132" o:title=""/>
          </v:shape>
        </w:pict>
      </w:r>
      <w:r w:rsidRPr="000A5355">
        <w:rPr>
          <w:sz w:val="28"/>
          <w:szCs w:val="28"/>
        </w:rPr>
        <w:t>.</w:t>
      </w:r>
      <w:r w:rsidR="007E67B9">
        <w:rPr>
          <w:sz w:val="28"/>
          <w:szCs w:val="28"/>
        </w:rPr>
        <w:tab/>
      </w:r>
      <w:r w:rsidRPr="000A5355">
        <w:rPr>
          <w:sz w:val="28"/>
          <w:szCs w:val="28"/>
        </w:rPr>
        <w:t>(25)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Преобразуем левую часть уравнения: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52" type="#_x0000_t75" style="width:427.5pt;height:52.5pt">
            <v:imagedata r:id="rId133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Упростим часть выражения в левой части, используя свойства биномиальных коэффициентов [4]: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3" type="#_x0000_t75" style="width:426.75pt;height:234pt">
            <v:imagedata r:id="rId134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(здесь и далее считаем, что при </w:t>
      </w:r>
      <w:r w:rsidR="00F93388">
        <w:rPr>
          <w:position w:val="-6"/>
          <w:sz w:val="28"/>
          <w:szCs w:val="28"/>
        </w:rPr>
        <w:pict>
          <v:shape id="_x0000_i1154" type="#_x0000_t75" style="width:32.25pt;height:15pt">
            <v:imagedata r:id="rId135" o:title=""/>
          </v:shape>
        </w:pict>
      </w:r>
      <w:r w:rsidRPr="000A5355">
        <w:rPr>
          <w:sz w:val="28"/>
          <w:szCs w:val="28"/>
        </w:rPr>
        <w:t xml:space="preserve"> сумма вида </w:t>
      </w:r>
      <w:r w:rsidR="00F93388">
        <w:rPr>
          <w:position w:val="-34"/>
          <w:sz w:val="28"/>
          <w:szCs w:val="28"/>
        </w:rPr>
        <w:pict>
          <v:shape id="_x0000_i1155" type="#_x0000_t75" style="width:30pt;height:39.75pt">
            <v:imagedata r:id="rId136" o:title=""/>
          </v:shape>
        </w:pict>
      </w:r>
      <w:r w:rsidRPr="000A5355">
        <w:rPr>
          <w:sz w:val="28"/>
          <w:szCs w:val="28"/>
        </w:rPr>
        <w:t xml:space="preserve"> равна нулю).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Таким образом, </w:t>
      </w:r>
      <w:r w:rsidRPr="000A5355">
        <w:rPr>
          <w:sz w:val="28"/>
          <w:szCs w:val="28"/>
          <w:lang w:val="en-US"/>
        </w:rPr>
        <w:t>k</w:t>
      </w:r>
      <w:r w:rsidRPr="000A5355">
        <w:rPr>
          <w:sz w:val="28"/>
          <w:szCs w:val="28"/>
        </w:rPr>
        <w:t>-е уравнение системы (20) принимает вид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219.75pt;height:18.75pt">
            <v:imagedata r:id="rId137" o:title=""/>
          </v:shape>
        </w:pict>
      </w:r>
      <w:r w:rsidR="00076719" w:rsidRPr="000A5355">
        <w:rPr>
          <w:sz w:val="28"/>
          <w:szCs w:val="28"/>
        </w:rPr>
        <w:t>.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С учетом выражений (23) и (25) полученное соотношение перепишется следующим образом:</w:t>
      </w:r>
    </w:p>
    <w:p w:rsidR="007E67B9" w:rsidRDefault="007E67B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157" type="#_x0000_t75" style="width:371.25pt;height:81pt">
            <v:imagedata r:id="rId138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Упростим левую часть уравнения, используя свойства биноминальных коэффициентов:</w:t>
      </w:r>
    </w:p>
    <w:p w:rsidR="007E67B9" w:rsidRPr="000A5355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7E67B9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252"/>
          <w:sz w:val="28"/>
          <w:szCs w:val="28"/>
        </w:rPr>
        <w:pict>
          <v:shape id="_x0000_i1158" type="#_x0000_t75" style="width:420pt;height:225pt">
            <v:imagedata r:id="rId139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Преобразуем коэффициент при </w:t>
      </w:r>
      <w:r w:rsidR="00F93388">
        <w:rPr>
          <w:position w:val="-12"/>
          <w:sz w:val="28"/>
          <w:szCs w:val="28"/>
        </w:rPr>
        <w:pict>
          <v:shape id="_x0000_i1159" type="#_x0000_t75" style="width:12.75pt;height:18pt">
            <v:imagedata r:id="rId140" o:title=""/>
          </v:shape>
        </w:pict>
      </w:r>
      <w:r w:rsidRPr="000A5355">
        <w:rPr>
          <w:sz w:val="28"/>
          <w:szCs w:val="28"/>
        </w:rPr>
        <w:t xml:space="preserve"> в последней сумме:</w:t>
      </w:r>
    </w:p>
    <w:p w:rsidR="00076719" w:rsidRPr="000A5355" w:rsidRDefault="000B5F2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4"/>
        </w:rPr>
      </w:pPr>
      <w:r>
        <w:rPr>
          <w:sz w:val="28"/>
          <w:szCs w:val="28"/>
        </w:rPr>
        <w:br w:type="page"/>
      </w:r>
      <w:r w:rsidR="00F93388">
        <w:rPr>
          <w:position w:val="-172"/>
          <w:sz w:val="28"/>
          <w:szCs w:val="28"/>
        </w:rPr>
        <w:pict>
          <v:shape id="_x0000_i1160" type="#_x0000_t75" style="width:429pt;height:135.75pt">
            <v:imagedata r:id="rId141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Таким образом, </w:t>
      </w:r>
      <w:r w:rsidRPr="000A5355">
        <w:rPr>
          <w:sz w:val="28"/>
          <w:szCs w:val="28"/>
          <w:lang w:val="en-US"/>
        </w:rPr>
        <w:t>k</w:t>
      </w:r>
      <w:r w:rsidRPr="000A5355">
        <w:rPr>
          <w:sz w:val="28"/>
          <w:szCs w:val="28"/>
        </w:rPr>
        <w:t>-е уравнение системы (20) превращается в тождество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61" type="#_x0000_t75" style="width:312pt;height:78.75pt">
            <v:imagedata r:id="rId142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Докажем, что величины (21) удовлетворяют </w:t>
      </w:r>
      <w:r w:rsidR="00F93388">
        <w:rPr>
          <w:position w:val="-6"/>
          <w:sz w:val="28"/>
          <w:szCs w:val="28"/>
        </w:rPr>
        <w:pict>
          <v:shape id="_x0000_i1162" type="#_x0000_t75" style="width:9.75pt;height:11.25pt">
            <v:imagedata r:id="rId143" o:title=""/>
          </v:shape>
        </w:pict>
      </w:r>
      <w:r w:rsidRPr="000A5355">
        <w:rPr>
          <w:sz w:val="28"/>
          <w:szCs w:val="28"/>
        </w:rPr>
        <w:t>-му уравнению системы (20), т.е.</w:t>
      </w:r>
    </w:p>
    <w:p w:rsidR="007E67B9" w:rsidRDefault="007E67B9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  <w:tab w:val="left" w:pos="93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3" type="#_x0000_t75" style="width:403.5pt;height:42pt">
            <v:imagedata r:id="rId144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4"/>
        </w:rPr>
      </w:pPr>
      <w:r w:rsidRPr="000A5355">
        <w:rPr>
          <w:sz w:val="28"/>
          <w:szCs w:val="28"/>
        </w:rPr>
        <w:t>или</w:t>
      </w:r>
      <w:r w:rsidR="000A5355">
        <w:rPr>
          <w:sz w:val="28"/>
          <w:szCs w:val="28"/>
        </w:rPr>
        <w:t xml:space="preserve"> </w:t>
      </w: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64" type="#_x0000_t75" style="width:414pt;height:37.5pt">
            <v:imagedata r:id="rId145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Коэффициент при </w:t>
      </w:r>
      <w:r w:rsidR="00F93388">
        <w:rPr>
          <w:position w:val="-12"/>
          <w:sz w:val="28"/>
          <w:szCs w:val="28"/>
        </w:rPr>
        <w:pict>
          <v:shape id="_x0000_i1165" type="#_x0000_t75" style="width:12pt;height:18.75pt">
            <v:imagedata r:id="rId146" o:title=""/>
          </v:shape>
        </w:pict>
      </w:r>
      <w:r w:rsidRPr="000A5355">
        <w:rPr>
          <w:sz w:val="28"/>
          <w:szCs w:val="28"/>
        </w:rPr>
        <w:t xml:space="preserve"> равен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2"/>
          <w:sz w:val="28"/>
          <w:szCs w:val="28"/>
        </w:rPr>
        <w:pict>
          <v:shape id="_x0000_i1166" type="#_x0000_t75" style="width:417pt;height:129.75pt">
            <v:imagedata r:id="rId147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Уравнение принимает вид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7" type="#_x0000_t75" style="width:420.75pt;height:42.75pt">
            <v:imagedata r:id="rId148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Выражение в скобках равно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24"/>
          <w:sz w:val="28"/>
          <w:szCs w:val="28"/>
        </w:rPr>
        <w:pict>
          <v:shape id="_x0000_i1168" type="#_x0000_t75" style="width:425.25pt;height:125.25pt">
            <v:imagedata r:id="rId149" o:title=""/>
          </v:shape>
        </w:pic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Так как </w:t>
      </w:r>
      <w:r w:rsidR="00F93388">
        <w:rPr>
          <w:position w:val="-12"/>
          <w:sz w:val="28"/>
          <w:szCs w:val="28"/>
        </w:rPr>
        <w:pict>
          <v:shape id="_x0000_i1169" type="#_x0000_t75" style="width:33pt;height:18.75pt">
            <v:imagedata r:id="rId150" o:title=""/>
          </v:shape>
        </w:pict>
      </w:r>
      <w:r w:rsidRPr="000A5355">
        <w:rPr>
          <w:sz w:val="28"/>
          <w:szCs w:val="28"/>
        </w:rPr>
        <w:t xml:space="preserve">, то </w:t>
      </w:r>
      <w:r w:rsidR="00F93388">
        <w:rPr>
          <w:position w:val="-32"/>
          <w:sz w:val="28"/>
          <w:szCs w:val="28"/>
        </w:rPr>
        <w:pict>
          <v:shape id="_x0000_i1170" type="#_x0000_t75" style="width:141pt;height:39pt">
            <v:imagedata r:id="rId151" o:title=""/>
          </v:shape>
        </w:pict>
      </w:r>
      <w:r w:rsidRPr="000A5355">
        <w:rPr>
          <w:sz w:val="28"/>
          <w:szCs w:val="28"/>
        </w:rPr>
        <w:t>, а это равенство выполнено в силу (24).</w:t>
      </w:r>
    </w:p>
    <w:p w:rsidR="00076719" w:rsidRPr="000A5355" w:rsidRDefault="00076719" w:rsidP="000A5355">
      <w:pPr>
        <w:widowControl/>
        <w:tabs>
          <w:tab w:val="left" w:pos="10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Итак, выражение (21) (при подстановке в него выражений (22)–(24)) дает единственное решение системы уравнений (20); это решение минимизирует функцию (5), и других точек минимума данная функция не имеет. </w:t>
      </w: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Для проверки эффективности многокритериальных методов сглаживания цифровых сигналов в качестве критерия используем среднеквадратическое отклонение оценок от значений входной реализации:</w:t>
      </w:r>
    </w:p>
    <w:p w:rsidR="007E67B9" w:rsidRPr="000A5355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1" type="#_x0000_t75" style="width:110.25pt;height:54.75pt">
            <v:imagedata r:id="rId152" o:title=""/>
          </v:shape>
        </w:pict>
      </w:r>
      <w:r w:rsidR="00076719" w:rsidRPr="000A5355">
        <w:rPr>
          <w:sz w:val="28"/>
          <w:szCs w:val="28"/>
        </w:rPr>
        <w:t>.</w:t>
      </w:r>
    </w:p>
    <w:p w:rsidR="007E67B9" w:rsidRDefault="007E67B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07671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На рис. 1 представлены кривые среднеквадратического отклонения, полученные при обработке двухкритериальной целевой функцией, при точном решении и при итерационном. В качестве полезной составляющей использовалась функция, огибающая которой описывается параболой, среднеквадратическое отклонение шума </w:t>
      </w:r>
      <w:r w:rsidR="00F93388">
        <w:rPr>
          <w:position w:val="-12"/>
          <w:sz w:val="28"/>
          <w:szCs w:val="28"/>
        </w:rPr>
        <w:pict>
          <v:shape id="_x0000_i1172" type="#_x0000_t75" style="width:20.25pt;height:18.75pt">
            <v:imagedata r:id="rId153" o:title=""/>
          </v:shape>
        </w:pict>
      </w:r>
      <w:r w:rsidRPr="000A5355">
        <w:rPr>
          <w:sz w:val="28"/>
          <w:szCs w:val="28"/>
        </w:rPr>
        <w:t>=0,15.</w:t>
      </w:r>
    </w:p>
    <w:p w:rsidR="007E67B9" w:rsidRPr="000A5355" w:rsidRDefault="007E67B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9" o:spid="_x0000_i1173" type="#_x0000_t75" style="width:434.25pt;height:271.5pt;visibility:visible">
            <v:imagedata r:id="rId154" o:title="" blacklevel="1966f"/>
          </v:shape>
        </w:pict>
      </w:r>
    </w:p>
    <w:p w:rsidR="00076719" w:rsidRPr="000A5355" w:rsidRDefault="0007671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Рис. 1. Зависимость </w:t>
      </w:r>
      <w:r w:rsidR="00F93388">
        <w:rPr>
          <w:position w:val="-12"/>
          <w:sz w:val="28"/>
          <w:szCs w:val="28"/>
        </w:rPr>
        <w:pict>
          <v:shape id="_x0000_i1174" type="#_x0000_t75" style="width:44.25pt;height:18.75pt">
            <v:imagedata r:id="rId155" o:title=""/>
          </v:shape>
        </w:pict>
      </w:r>
      <w:r w:rsidRPr="000A5355">
        <w:rPr>
          <w:sz w:val="28"/>
          <w:szCs w:val="28"/>
        </w:rPr>
        <w:t xml:space="preserve"> при итерационном и неитерационном решении</w:t>
      </w:r>
    </w:p>
    <w:p w:rsidR="00076719" w:rsidRPr="000A5355" w:rsidRDefault="0007671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autoSpaceDE w:val="0"/>
        <w:autoSpaceDN w:val="0"/>
        <w:adjustRightInd w:val="0"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Анализ результатов, представленных на рис. 1, позволяет сделать вывод, что результаты оценки эффективности, полученные при решении целевой функции (5) итерационным алгоритмом и при определении точного решения, практически совпадают, разброс параметров составляет менее 1 % [5].</w:t>
      </w:r>
    </w:p>
    <w:p w:rsidR="00076719" w:rsidRPr="000A5355" w:rsidRDefault="00076719" w:rsidP="000A5355">
      <w:pPr>
        <w:widowControl/>
        <w:tabs>
          <w:tab w:val="left" w:pos="108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Таким образом, на основе проведенных исследований получены аналитические выражения для минимизации многокритериальной целевой функции, в условиях ограниченного объема априорной информации о функции сигнала, статистических характеристиках шума и ограниченности объема выборки.</w:t>
      </w:r>
    </w:p>
    <w:p w:rsidR="00076719" w:rsidRDefault="00076719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На рис. 2 представлен алгоритм получения оценок многокритериальными методами сглаживания сигналов, основанных на целевых функциях (5), (6,6) и (6,7), в условиях ограниченного объема априорной информации.</w:t>
      </w:r>
    </w:p>
    <w:p w:rsidR="007E67B9" w:rsidRPr="000A5355" w:rsidRDefault="007E67B9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282.75pt;height:438pt">
            <v:imagedata r:id="rId156" o:title=""/>
          </v:shape>
        </w:pict>
      </w:r>
    </w:p>
    <w:p w:rsidR="00076719" w:rsidRPr="000A5355" w:rsidRDefault="00076719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Рис. 2. Алгоритм вычисления оценок многокритериальными методами сглаживания сигналов</w:t>
      </w:r>
    </w:p>
    <w:p w:rsidR="00076719" w:rsidRPr="000A5355" w:rsidRDefault="00076719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3060"/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Используя полученный алгоритм, удалось реализовать метод сглаживания сигналов на основе компьютерной программы для выполнения машинного моделирования (свидетельства об официальной регистрации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>программы для ЭВМ, РОСПАТЕНТ: № 2006612520, № 2007612944, №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>2008611151).</w:t>
      </w: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Для нахождения импульсной характеристики используем соотношения (21)–(24), т.е. отклика си</w:t>
      </w:r>
      <w:r w:rsidR="007E67B9">
        <w:rPr>
          <w:sz w:val="28"/>
          <w:szCs w:val="28"/>
        </w:rPr>
        <w:t>стемы на единичный импульс [6]:</w:t>
      </w:r>
    </w:p>
    <w:p w:rsidR="007E67B9" w:rsidRPr="000A5355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2340"/>
          <w:tab w:val="left" w:pos="8280"/>
          <w:tab w:val="left" w:pos="86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76" type="#_x0000_t75" style="width:139.5pt;height:35.25pt">
            <v:imagedata r:id="rId157" o:title=""/>
          </v:shape>
        </w:pict>
      </w:r>
      <w:r w:rsidR="000A5355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7" type="#_x0000_t75" style="width:51pt;height:18pt">
            <v:imagedata r:id="rId158" o:title=""/>
          </v:shape>
        </w:pict>
      </w:r>
      <w:r w:rsidR="00076719" w:rsidRPr="000A5355">
        <w:rPr>
          <w:sz w:val="28"/>
          <w:szCs w:val="28"/>
        </w:rPr>
        <w:t>.</w:t>
      </w:r>
      <w:r w:rsidR="007E67B9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(26)</w:t>
      </w:r>
    </w:p>
    <w:p w:rsidR="007E67B9" w:rsidRDefault="007E67B9" w:rsidP="000A5355">
      <w:pPr>
        <w:widowControl/>
        <w:tabs>
          <w:tab w:val="left" w:pos="8280"/>
          <w:tab w:val="left" w:pos="86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  <w:tab w:val="left" w:pos="86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где </w:t>
      </w:r>
      <w:r w:rsidR="00F93388">
        <w:rPr>
          <w:position w:val="-12"/>
          <w:sz w:val="28"/>
          <w:szCs w:val="28"/>
        </w:rPr>
        <w:pict>
          <v:shape id="_x0000_i1178" type="#_x0000_t75" style="width:12.75pt;height:15pt">
            <v:imagedata r:id="rId159" o:title=""/>
          </v:shape>
        </w:pict>
      </w:r>
      <w:r w:rsidRPr="000A5355">
        <w:rPr>
          <w:sz w:val="28"/>
          <w:szCs w:val="28"/>
        </w:rPr>
        <w:t xml:space="preserve"> – положение единичного импульса.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Имеем </w:t>
      </w:r>
      <w:r w:rsidR="00F93388">
        <w:rPr>
          <w:position w:val="-12"/>
          <w:sz w:val="28"/>
          <w:szCs w:val="28"/>
        </w:rPr>
        <w:pict>
          <v:shape id="_x0000_i1179" type="#_x0000_t75" style="width:57.75pt;height:18.75pt">
            <v:imagedata r:id="rId160" o:title=""/>
          </v:shape>
        </w:pict>
      </w:r>
      <w:r w:rsidRPr="000A5355">
        <w:rPr>
          <w:sz w:val="28"/>
          <w:szCs w:val="28"/>
        </w:rPr>
        <w:t xml:space="preserve"> при </w:t>
      </w:r>
      <w:r w:rsidR="00F93388">
        <w:rPr>
          <w:position w:val="-12"/>
          <w:sz w:val="28"/>
          <w:szCs w:val="28"/>
        </w:rPr>
        <w:pict>
          <v:shape id="_x0000_i1180" type="#_x0000_t75" style="width:54pt;height:18pt">
            <v:imagedata r:id="rId161" o:title=""/>
          </v:shape>
        </w:pict>
      </w:r>
      <w:r w:rsidRPr="000A5355">
        <w:rPr>
          <w:sz w:val="28"/>
          <w:szCs w:val="28"/>
        </w:rPr>
        <w:t xml:space="preserve"> и </w:t>
      </w:r>
      <w:r w:rsidR="00F93388">
        <w:rPr>
          <w:position w:val="-16"/>
          <w:sz w:val="28"/>
          <w:szCs w:val="28"/>
        </w:rPr>
        <w:pict>
          <v:shape id="_x0000_i1181" type="#_x0000_t75" style="width:96.75pt;height:21pt">
            <v:imagedata r:id="rId162" o:title=""/>
          </v:shape>
        </w:pict>
      </w:r>
      <w:r w:rsidRPr="000A5355">
        <w:rPr>
          <w:sz w:val="28"/>
          <w:szCs w:val="28"/>
        </w:rPr>
        <w:t xml:space="preserve"> при </w:t>
      </w:r>
      <w:r w:rsidR="00F93388">
        <w:rPr>
          <w:position w:val="-12"/>
          <w:sz w:val="28"/>
          <w:szCs w:val="28"/>
        </w:rPr>
        <w:pict>
          <v:shape id="_x0000_i1182" type="#_x0000_t75" style="width:1in;height:18pt">
            <v:imagedata r:id="rId163" o:title=""/>
          </v:shape>
        </w:pict>
      </w:r>
      <w:r w:rsidRPr="000A5355">
        <w:rPr>
          <w:sz w:val="28"/>
          <w:szCs w:val="28"/>
        </w:rPr>
        <w:t xml:space="preserve">. Поскольку </w:t>
      </w:r>
      <w:r w:rsidR="00F93388">
        <w:rPr>
          <w:position w:val="-16"/>
          <w:sz w:val="28"/>
          <w:szCs w:val="28"/>
        </w:rPr>
        <w:pict>
          <v:shape id="_x0000_i1183" type="#_x0000_t75" style="width:38.25pt;height:21pt">
            <v:imagedata r:id="rId164" o:title=""/>
          </v:shape>
        </w:pict>
      </w:r>
      <w:r w:rsidRPr="000A5355">
        <w:rPr>
          <w:sz w:val="28"/>
          <w:szCs w:val="28"/>
        </w:rPr>
        <w:t xml:space="preserve"> при </w:t>
      </w:r>
      <w:r w:rsidR="00F93388">
        <w:rPr>
          <w:position w:val="-12"/>
          <w:sz w:val="28"/>
          <w:szCs w:val="28"/>
        </w:rPr>
        <w:pict>
          <v:shape id="_x0000_i1184" type="#_x0000_t75" style="width:32.25pt;height:18pt">
            <v:imagedata r:id="rId165" o:title=""/>
          </v:shape>
        </w:pict>
      </w:r>
      <w:r w:rsidRPr="000A5355">
        <w:rPr>
          <w:sz w:val="28"/>
          <w:szCs w:val="28"/>
        </w:rPr>
        <w:t xml:space="preserve">, то для всех указанных </w:t>
      </w:r>
      <w:r w:rsidR="00F93388">
        <w:rPr>
          <w:position w:val="-6"/>
          <w:sz w:val="28"/>
          <w:szCs w:val="28"/>
        </w:rPr>
        <w:pict>
          <v:shape id="_x0000_i1185" type="#_x0000_t75" style="width:11.25pt;height:15pt">
            <v:imagedata r:id="rId166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6"/>
          <w:sz w:val="28"/>
          <w:szCs w:val="28"/>
        </w:rPr>
        <w:pict>
          <v:shape id="_x0000_i1186" type="#_x0000_t75" style="width:96.75pt;height:21pt">
            <v:imagedata r:id="rId167" o:title=""/>
          </v:shape>
        </w:pict>
      </w:r>
      <w:r w:rsidRPr="000A5355">
        <w:rPr>
          <w:sz w:val="28"/>
          <w:szCs w:val="28"/>
        </w:rPr>
        <w:t>, подставив значения в выражение (3), получим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116"/>
          <w:sz w:val="28"/>
          <w:szCs w:val="28"/>
        </w:rPr>
        <w:pict>
          <v:shape id="_x0000_i1187" type="#_x0000_t75" style="width:258.75pt;height:125.25pt">
            <v:imagedata r:id="rId168" o:title=""/>
          </v:shape>
        </w:pic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или</w:t>
      </w:r>
    </w:p>
    <w:p w:rsidR="00076719" w:rsidRPr="000A5355" w:rsidRDefault="00F93388" w:rsidP="000A5355">
      <w:pPr>
        <w:widowControl/>
        <w:tabs>
          <w:tab w:val="left" w:pos="198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88" type="#_x0000_t75" style="width:260.25pt;height:40.5pt">
            <v:imagedata r:id="rId169" o:title=""/>
          </v:shape>
        </w:pict>
      </w:r>
      <w:r w:rsidR="00076719" w:rsidRPr="000A5355">
        <w:rPr>
          <w:sz w:val="28"/>
          <w:szCs w:val="28"/>
        </w:rPr>
        <w:t>.</w:t>
      </w:r>
      <w:r w:rsidR="007E67B9">
        <w:rPr>
          <w:sz w:val="28"/>
          <w:szCs w:val="28"/>
        </w:rPr>
        <w:tab/>
      </w:r>
      <w:r w:rsidR="00076719" w:rsidRPr="000A5355">
        <w:rPr>
          <w:sz w:val="28"/>
          <w:szCs w:val="28"/>
        </w:rPr>
        <w:t>(27)</w:t>
      </w:r>
    </w:p>
    <w:p w:rsidR="007E67B9" w:rsidRDefault="007E67B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На рис. 3 представлены графики обработки входной реализации, представленные единичным импульсом (26), на основе выражения (27), при условии </w:t>
      </w:r>
      <w:r w:rsidR="00F93388">
        <w:rPr>
          <w:position w:val="-12"/>
          <w:sz w:val="28"/>
          <w:szCs w:val="28"/>
          <w:lang w:val="en-US"/>
        </w:rPr>
        <w:pict>
          <v:shape id="_x0000_i1189" type="#_x0000_t75" style="width:38.25pt;height:18pt">
            <v:imagedata r:id="rId170" o:title=""/>
          </v:shape>
        </w:pict>
      </w:r>
      <w:r w:rsidRPr="000A5355">
        <w:rPr>
          <w:sz w:val="28"/>
          <w:szCs w:val="28"/>
        </w:rPr>
        <w:t xml:space="preserve"> и параметре целевой функции (5) </w:t>
      </w:r>
      <w:r w:rsidR="00F93388">
        <w:rPr>
          <w:position w:val="-10"/>
          <w:sz w:val="28"/>
          <w:szCs w:val="28"/>
        </w:rPr>
        <w:pict>
          <v:shape id="_x0000_i1190" type="#_x0000_t75" style="width:42.75pt;height:17.25pt">
            <v:imagedata r:id="rId171" o:title=""/>
          </v:shape>
        </w:pict>
      </w:r>
      <w:r w:rsidRPr="000A5355">
        <w:rPr>
          <w:sz w:val="28"/>
          <w:szCs w:val="28"/>
        </w:rPr>
        <w:t xml:space="preserve"> – кривая 1; </w:t>
      </w:r>
      <w:r w:rsidR="00F93388">
        <w:rPr>
          <w:position w:val="-10"/>
          <w:sz w:val="28"/>
          <w:szCs w:val="28"/>
        </w:rPr>
        <w:pict>
          <v:shape id="_x0000_i1191" type="#_x0000_t75" style="width:41.25pt;height:17.25pt">
            <v:imagedata r:id="rId172" o:title=""/>
          </v:shape>
        </w:pict>
      </w:r>
      <w:r w:rsidRPr="000A5355">
        <w:rPr>
          <w:sz w:val="28"/>
          <w:szCs w:val="28"/>
        </w:rPr>
        <w:t xml:space="preserve"> – кривая 2. </w:t>
      </w: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B5F25" w:rsidP="000B5F2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388">
        <w:rPr>
          <w:noProof/>
          <w:sz w:val="28"/>
          <w:szCs w:val="28"/>
        </w:rPr>
        <w:pict>
          <v:shape id="Рисунок 168" o:spid="_x0000_i1192" type="#_x0000_t75" style="width:202.5pt;height:122.25pt;visibility:visible">
            <v:imagedata r:id="rId173" o:title="" blacklevel="3932f"/>
          </v:shape>
        </w:pict>
      </w:r>
    </w:p>
    <w:p w:rsidR="00076719" w:rsidRPr="000A5355" w:rsidRDefault="00076719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Рис. 3. </w:t>
      </w:r>
      <w:r w:rsidRPr="000A5355">
        <w:rPr>
          <w:caps/>
          <w:sz w:val="28"/>
          <w:szCs w:val="28"/>
        </w:rPr>
        <w:t>о</w:t>
      </w:r>
      <w:r w:rsidRPr="000A5355">
        <w:rPr>
          <w:sz w:val="28"/>
          <w:szCs w:val="28"/>
        </w:rPr>
        <w:t>бработка целевой функцией входной реализации</w:t>
      </w:r>
      <w:r w:rsidR="007E67B9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>единичной амплитуды, параметры</w:t>
      </w:r>
      <w:r w:rsidR="007E67B9">
        <w:rPr>
          <w:sz w:val="28"/>
          <w:szCs w:val="28"/>
        </w:rPr>
        <w:t xml:space="preserve"> </w:t>
      </w:r>
      <w:r w:rsidR="00F93388">
        <w:rPr>
          <w:position w:val="-10"/>
          <w:sz w:val="28"/>
          <w:szCs w:val="28"/>
        </w:rPr>
        <w:pict>
          <v:shape id="_x0000_i1193" type="#_x0000_t75" style="width:42.75pt;height:17.25pt">
            <v:imagedata r:id="rId174" o:title=""/>
          </v:shape>
        </w:pict>
      </w:r>
      <w:r w:rsidRPr="000A5355">
        <w:rPr>
          <w:sz w:val="28"/>
          <w:szCs w:val="28"/>
        </w:rPr>
        <w:t xml:space="preserve"> (кривая 1) и при </w:t>
      </w:r>
      <w:r w:rsidR="00F93388">
        <w:rPr>
          <w:position w:val="-10"/>
          <w:sz w:val="28"/>
          <w:szCs w:val="28"/>
        </w:rPr>
        <w:pict>
          <v:shape id="_x0000_i1194" type="#_x0000_t75" style="width:41.25pt;height:17.25pt">
            <v:imagedata r:id="rId175" o:title=""/>
          </v:shape>
        </w:pict>
      </w:r>
      <w:r w:rsidRPr="000A5355">
        <w:rPr>
          <w:sz w:val="28"/>
          <w:szCs w:val="28"/>
        </w:rPr>
        <w:t xml:space="preserve"> (кривая 2)</w:t>
      </w:r>
    </w:p>
    <w:p w:rsidR="00076719" w:rsidRPr="000A5355" w:rsidRDefault="00076719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Анализ зависимостей, представленных на рис. 3, показывает, что импульсная характеристика лежит только в положительной полуплоскости. Следует отметить, что импульсная характеристика быстро спадает, в связи с этим можно ее ограничить и рассматривать на интервале </w:t>
      </w:r>
      <w:r w:rsidR="00F93388">
        <w:rPr>
          <w:position w:val="-10"/>
          <w:sz w:val="28"/>
          <w:szCs w:val="28"/>
          <w:lang w:val="en-US"/>
        </w:rPr>
        <w:pict>
          <v:shape id="_x0000_i1195" type="#_x0000_t75" style="width:45pt;height:17.25pt">
            <v:imagedata r:id="rId176" o:title=""/>
          </v:shape>
        </w:pict>
      </w:r>
      <w:r w:rsidRPr="000A5355">
        <w:rPr>
          <w:sz w:val="28"/>
          <w:szCs w:val="28"/>
        </w:rPr>
        <w:t xml:space="preserve">, где </w:t>
      </w:r>
      <w:r w:rsidR="00F93388">
        <w:rPr>
          <w:position w:val="-6"/>
          <w:sz w:val="28"/>
          <w:szCs w:val="28"/>
          <w:lang w:val="en-US"/>
        </w:rPr>
        <w:pict>
          <v:shape id="_x0000_i1196" type="#_x0000_t75" style="width:14.25pt;height:12pt">
            <v:imagedata r:id="rId177" o:title=""/>
          </v:shape>
        </w:pict>
      </w:r>
      <w:r w:rsidRPr="000A5355">
        <w:rPr>
          <w:sz w:val="28"/>
          <w:szCs w:val="28"/>
        </w:rPr>
        <w:t xml:space="preserve"> составляет 20–25 отсчетов относительно положения единичного скачка. При </w:t>
      </w:r>
      <w:r w:rsidR="00F93388">
        <w:rPr>
          <w:position w:val="-6"/>
          <w:sz w:val="28"/>
          <w:szCs w:val="28"/>
          <w:lang w:val="en-US"/>
        </w:rPr>
        <w:pict>
          <v:shape id="_x0000_i1197" type="#_x0000_t75" style="width:42pt;height:15pt">
            <v:imagedata r:id="rId178" o:title=""/>
          </v:shape>
        </w:pict>
      </w:r>
      <w:r w:rsidRPr="000A5355">
        <w:rPr>
          <w:sz w:val="28"/>
          <w:szCs w:val="28"/>
        </w:rPr>
        <w:t xml:space="preserve"> коэффициентами и </w:t>
      </w:r>
      <w:r w:rsidR="00F93388">
        <w:rPr>
          <w:position w:val="-12"/>
          <w:sz w:val="28"/>
          <w:szCs w:val="28"/>
        </w:rPr>
        <w:pict>
          <v:shape id="_x0000_i1198" type="#_x0000_t75" style="width:15pt;height:18.75pt">
            <v:imagedata r:id="rId179" o:title=""/>
          </v:shape>
        </w:pict>
      </w:r>
      <w:r w:rsidRPr="000A5355">
        <w:rPr>
          <w:sz w:val="28"/>
          <w:szCs w:val="28"/>
        </w:rPr>
        <w:t xml:space="preserve"> можно пренебречь, так как </w:t>
      </w:r>
      <w:r w:rsidR="00F93388">
        <w:rPr>
          <w:position w:val="-12"/>
          <w:sz w:val="28"/>
          <w:szCs w:val="28"/>
        </w:rPr>
        <w:pict>
          <v:shape id="_x0000_i1199" type="#_x0000_t75" style="width:36.75pt;height:18.75pt">
            <v:imagedata r:id="rId180" o:title=""/>
          </v:shape>
        </w:pict>
      </w:r>
      <w:r w:rsidRPr="000A5355">
        <w:rPr>
          <w:sz w:val="28"/>
          <w:szCs w:val="28"/>
        </w:rPr>
        <w:t xml:space="preserve">, при </w:t>
      </w:r>
      <w:r w:rsidR="00F93388">
        <w:rPr>
          <w:position w:val="-6"/>
          <w:sz w:val="28"/>
          <w:szCs w:val="28"/>
        </w:rPr>
        <w:pict>
          <v:shape id="_x0000_i1200" type="#_x0000_t75" style="width:38.25pt;height:15pt">
            <v:imagedata r:id="rId181" o:title=""/>
          </v:shape>
        </w:pict>
      </w:r>
      <w:r w:rsidRPr="000A5355">
        <w:rPr>
          <w:sz w:val="28"/>
          <w:szCs w:val="28"/>
        </w:rPr>
        <w:t xml:space="preserve">. 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На рис. 4 представлены нормированные значения результатов, полученных ранее для проведения сравнения величины </w:t>
      </w:r>
      <w:r w:rsidR="00F93388">
        <w:rPr>
          <w:position w:val="-12"/>
          <w:sz w:val="28"/>
          <w:szCs w:val="28"/>
        </w:rPr>
        <w:pict>
          <v:shape id="_x0000_i1201" type="#_x0000_t75" style="width:15pt;height:18.75pt">
            <v:imagedata r:id="rId182" o:title=""/>
          </v:shape>
        </w:pict>
      </w:r>
      <w:r w:rsidRPr="000A5355">
        <w:rPr>
          <w:sz w:val="28"/>
          <w:szCs w:val="28"/>
        </w:rPr>
        <w:t xml:space="preserve"> при различных значениях </w:t>
      </w:r>
      <w:r w:rsidR="00F93388">
        <w:rPr>
          <w:position w:val="-6"/>
          <w:sz w:val="28"/>
          <w:szCs w:val="28"/>
        </w:rPr>
        <w:pict>
          <v:shape id="_x0000_i1202" type="#_x0000_t75" style="width:12.75pt;height:12pt">
            <v:imagedata r:id="rId183" o:title=""/>
          </v:shape>
        </w:pict>
      </w:r>
      <w:r w:rsidRPr="000A5355">
        <w:rPr>
          <w:sz w:val="28"/>
          <w:szCs w:val="28"/>
        </w:rPr>
        <w:t>.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9" o:spid="_x0000_i1203" type="#_x0000_t75" style="width:189.75pt;height:129.75pt;visibility:visible">
            <v:imagedata r:id="rId184" o:title="" blacklevel="1966f"/>
          </v:shape>
        </w:pict>
      </w:r>
    </w:p>
    <w:p w:rsidR="00076719" w:rsidRPr="000A5355" w:rsidRDefault="00076719" w:rsidP="000B5F25">
      <w:pPr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Рис. 4. Сравнение нормированных характеристик</w:t>
      </w:r>
      <w:r w:rsidR="007E67B9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при </w:t>
      </w:r>
      <w:r w:rsidR="00F93388">
        <w:rPr>
          <w:position w:val="-10"/>
          <w:sz w:val="28"/>
          <w:szCs w:val="28"/>
        </w:rPr>
        <w:pict>
          <v:shape id="_x0000_i1204" type="#_x0000_t75" style="width:42.75pt;height:17.25pt">
            <v:imagedata r:id="rId185" o:title=""/>
          </v:shape>
        </w:pict>
      </w:r>
      <w:r w:rsidRPr="000A5355">
        <w:rPr>
          <w:sz w:val="28"/>
          <w:szCs w:val="28"/>
        </w:rPr>
        <w:t xml:space="preserve"> (кривая 1) и при </w:t>
      </w:r>
      <w:r w:rsidR="00F93388">
        <w:rPr>
          <w:position w:val="-10"/>
          <w:sz w:val="28"/>
          <w:szCs w:val="28"/>
        </w:rPr>
        <w:pict>
          <v:shape id="_x0000_i1205" type="#_x0000_t75" style="width:41.25pt;height:17.25pt">
            <v:imagedata r:id="rId186" o:title=""/>
          </v:shape>
        </w:pict>
      </w:r>
      <w:r w:rsidRPr="000A5355">
        <w:rPr>
          <w:sz w:val="28"/>
          <w:szCs w:val="28"/>
        </w:rPr>
        <w:t xml:space="preserve"> (кривая 2)</w:t>
      </w:r>
    </w:p>
    <w:p w:rsidR="00076719" w:rsidRPr="000A5355" w:rsidRDefault="00076719" w:rsidP="000B5F25">
      <w:pPr>
        <w:tabs>
          <w:tab w:val="left" w:pos="8280"/>
          <w:tab w:val="left" w:pos="954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B5F25">
      <w:pPr>
        <w:tabs>
          <w:tab w:val="left" w:pos="8280"/>
          <w:tab w:val="left" w:pos="846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Анализ нормированных импульсных характеристик, представленных на рис. 4, показывает, что при увеличении параметра </w:t>
      </w:r>
      <w:r w:rsidR="00F93388">
        <w:rPr>
          <w:position w:val="-6"/>
          <w:sz w:val="28"/>
          <w:szCs w:val="28"/>
        </w:rPr>
        <w:pict>
          <v:shape id="_x0000_i1206" type="#_x0000_t75" style="width:12.75pt;height:12pt">
            <v:imagedata r:id="rId187" o:title=""/>
          </v:shape>
        </w:pict>
      </w:r>
      <w:r w:rsidRPr="000A5355">
        <w:rPr>
          <w:sz w:val="28"/>
          <w:szCs w:val="28"/>
        </w:rPr>
        <w:t xml:space="preserve"> импульсная характеристика становится более пологой. </w:t>
      </w:r>
    </w:p>
    <w:p w:rsidR="00076719" w:rsidRPr="000A5355" w:rsidRDefault="00076719" w:rsidP="000B5F25">
      <w:pPr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Для обработки цифровых сигналов по мере поступления данных предлагается обработка входной реализации путем нахождения оценок многокритериальной целевой функции в задаваемом окне </w:t>
      </w:r>
      <w:r w:rsidR="00F93388">
        <w:rPr>
          <w:position w:val="-6"/>
          <w:sz w:val="28"/>
          <w:szCs w:val="28"/>
        </w:rPr>
        <w:pict>
          <v:shape id="_x0000_i1207" type="#_x0000_t75" style="width:11.25pt;height:15pt">
            <v:imagedata r:id="rId188" o:title=""/>
          </v:shape>
        </w:pict>
      </w:r>
      <w:r w:rsidRPr="000A5355">
        <w:rPr>
          <w:sz w:val="28"/>
          <w:szCs w:val="28"/>
        </w:rPr>
        <w:t xml:space="preserve"> с последующим скольжением окна </w:t>
      </w:r>
      <w:r w:rsidR="00F93388">
        <w:rPr>
          <w:position w:val="-6"/>
          <w:sz w:val="28"/>
          <w:szCs w:val="28"/>
        </w:rPr>
        <w:pict>
          <v:shape id="_x0000_i1208" type="#_x0000_t75" style="width:8.25pt;height:15pt">
            <v:imagedata r:id="rId189" o:title=""/>
          </v:shape>
        </w:pict>
      </w:r>
      <w:r w:rsidRPr="000A5355">
        <w:rPr>
          <w:sz w:val="28"/>
          <w:szCs w:val="28"/>
        </w:rPr>
        <w:t xml:space="preserve"> по всем значениям входной реализации. 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Выбор величины окна обработки обусловлен минимумом итерационных затрат для получения оценок входной реализации и представлен на рис. 5 при </w:t>
      </w:r>
      <w:r w:rsidR="00F93388">
        <w:rPr>
          <w:position w:val="-6"/>
          <w:sz w:val="28"/>
          <w:szCs w:val="28"/>
        </w:rPr>
        <w:pict>
          <v:shape id="_x0000_i1209" type="#_x0000_t75" style="width:39pt;height:15pt">
            <v:imagedata r:id="rId190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6"/>
          <w:sz w:val="28"/>
          <w:szCs w:val="28"/>
        </w:rPr>
        <w:pict>
          <v:shape id="_x0000_i1210" type="#_x0000_t75" style="width:38.25pt;height:15pt">
            <v:imagedata r:id="rId191" o:title=""/>
          </v:shape>
        </w:pict>
      </w:r>
      <w:r w:rsidRPr="000A5355">
        <w:rPr>
          <w:sz w:val="28"/>
          <w:szCs w:val="28"/>
        </w:rPr>
        <w:t xml:space="preserve"> [7].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805C42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noProof/>
          <w:sz w:val="28"/>
          <w:szCs w:val="28"/>
        </w:rPr>
      </w:pPr>
      <w:r w:rsidRPr="000A5355">
        <w:rPr>
          <w:sz w:val="28"/>
          <w:szCs w:val="28"/>
        </w:rPr>
        <w:t>а)</w:t>
      </w:r>
      <w:r w:rsidR="00F93388">
        <w:rPr>
          <w:noProof/>
          <w:sz w:val="28"/>
          <w:szCs w:val="28"/>
        </w:rPr>
        <w:pict>
          <v:shape id="Рисунок 187" o:spid="_x0000_i1211" type="#_x0000_t75" style="width:215.25pt;height:136.5pt;visibility:visible" o:allowoverlap="f">
            <v:imagedata r:id="rId192" o:title="" blacklevel="1966f"/>
          </v:shape>
        </w:pict>
      </w: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8" o:spid="_x0000_i1212" type="#_x0000_t75" style="width:233.25pt;height:138.75pt;visibility:visible" o:allowoverlap="f">
            <v:imagedata r:id="rId193" o:title="" blacklevel="1966f"/>
          </v:shape>
        </w:pict>
      </w:r>
    </w:p>
    <w:p w:rsidR="00076719" w:rsidRPr="000A5355" w:rsidRDefault="00076719" w:rsidP="000A5355">
      <w:pPr>
        <w:widowControl/>
        <w:tabs>
          <w:tab w:val="left" w:pos="2160"/>
          <w:tab w:val="left" w:pos="6840"/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б)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Рис. 5. График изменения значения среднеквадратического отклонения от ширины окна (а) и величины шага перемещения окна (б)</w: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shd w:val="clear" w:color="auto" w:fill="FFFFFF"/>
        <w:tabs>
          <w:tab w:val="left" w:pos="3240"/>
          <w:tab w:val="left" w:pos="9000"/>
        </w:tabs>
        <w:snapToGrid/>
        <w:spacing w:before="0" w:line="360" w:lineRule="auto"/>
        <w:ind w:right="0" w:firstLine="709"/>
        <w:rPr>
          <w:sz w:val="28"/>
          <w:szCs w:val="22"/>
        </w:rPr>
      </w:pPr>
      <w:r w:rsidRPr="000A5355">
        <w:rPr>
          <w:sz w:val="28"/>
          <w:szCs w:val="28"/>
        </w:rPr>
        <w:t xml:space="preserve">Анализ результатов, представленных на рис. 5, показал, что минимум зависимости </w:t>
      </w:r>
      <w:r w:rsidR="00F93388">
        <w:rPr>
          <w:position w:val="-12"/>
          <w:sz w:val="28"/>
          <w:szCs w:val="28"/>
        </w:rPr>
        <w:pict>
          <v:shape id="_x0000_i1213" type="#_x0000_t75" style="width:36pt;height:18pt">
            <v:imagedata r:id="rId194" o:title=""/>
          </v:shape>
        </w:pict>
      </w:r>
      <w:r w:rsidRPr="000A5355">
        <w:rPr>
          <w:sz w:val="28"/>
          <w:szCs w:val="28"/>
        </w:rPr>
        <w:t xml:space="preserve"> достигается при </w:t>
      </w:r>
      <w:r w:rsidR="00F93388">
        <w:rPr>
          <w:position w:val="-6"/>
          <w:sz w:val="28"/>
          <w:szCs w:val="28"/>
        </w:rPr>
        <w:pict>
          <v:shape id="_x0000_i1214" type="#_x0000_t75" style="width:38.25pt;height:15pt">
            <v:imagedata r:id="rId195" o:title=""/>
          </v:shape>
        </w:pict>
      </w:r>
      <w:r w:rsidRPr="000A5355">
        <w:rPr>
          <w:sz w:val="28"/>
          <w:szCs w:val="28"/>
        </w:rPr>
        <w:t xml:space="preserve">, а </w:t>
      </w:r>
      <w:r w:rsidR="00F93388">
        <w:rPr>
          <w:position w:val="-12"/>
          <w:sz w:val="28"/>
          <w:szCs w:val="28"/>
        </w:rPr>
        <w:pict>
          <v:shape id="_x0000_i1215" type="#_x0000_t75" style="width:33.75pt;height:18pt">
            <v:imagedata r:id="rId196" o:title=""/>
          </v:shape>
        </w:pict>
      </w:r>
      <w:r w:rsidRPr="000A5355">
        <w:rPr>
          <w:sz w:val="28"/>
          <w:szCs w:val="28"/>
        </w:rPr>
        <w:t xml:space="preserve"> – при </w:t>
      </w:r>
      <w:r w:rsidR="00F93388">
        <w:rPr>
          <w:position w:val="-6"/>
          <w:sz w:val="28"/>
          <w:szCs w:val="28"/>
        </w:rPr>
        <w:pict>
          <v:shape id="_x0000_i1216" type="#_x0000_t75" style="width:27.75pt;height:15pt">
            <v:imagedata r:id="rId197" o:title=""/>
          </v:shape>
        </w:pict>
      </w:r>
      <w:r w:rsidRPr="000A5355">
        <w:rPr>
          <w:sz w:val="28"/>
          <w:szCs w:val="28"/>
        </w:rPr>
        <w:t xml:space="preserve"> и слабо зависит от функции полезной составляющей </w:t>
      </w:r>
      <w:r w:rsidR="00F93388">
        <w:rPr>
          <w:position w:val="-12"/>
          <w:sz w:val="28"/>
          <w:szCs w:val="28"/>
        </w:rPr>
        <w:pict>
          <v:shape id="_x0000_i1217" type="#_x0000_t75" style="width:15.75pt;height:18.75pt">
            <v:imagedata r:id="rId198" o:title=""/>
          </v:shape>
        </w:pict>
      </w:r>
      <w:r w:rsidRPr="000A5355">
        <w:rPr>
          <w:sz w:val="28"/>
          <w:szCs w:val="28"/>
        </w:rPr>
        <w:t xml:space="preserve">. На рис. 6 представлены зависимости </w:t>
      </w:r>
      <w:r w:rsidR="00F93388">
        <w:rPr>
          <w:position w:val="-12"/>
          <w:sz w:val="28"/>
          <w:szCs w:val="28"/>
        </w:rPr>
        <w:pict>
          <v:shape id="_x0000_i1218" type="#_x0000_t75" style="width:57.75pt;height:18pt">
            <v:imagedata r:id="rId199" o:title=""/>
          </v:shape>
        </w:pict>
      </w:r>
      <w:r w:rsidRPr="000A5355">
        <w:rPr>
          <w:sz w:val="28"/>
          <w:szCs w:val="28"/>
        </w:rPr>
        <w:t xml:space="preserve">, которые получены при сглаживания исходной реализации (1) многокритериальной целевой функцией, где в качестве обрабатываемых значений </w:t>
      </w:r>
      <w:r w:rsidR="00F93388">
        <w:rPr>
          <w:position w:val="-12"/>
          <w:sz w:val="28"/>
          <w:szCs w:val="28"/>
        </w:rPr>
        <w:pict>
          <v:shape id="_x0000_i1219" type="#_x0000_t75" style="width:15.75pt;height:18.75pt">
            <v:imagedata r:id="rId200" o:title=""/>
          </v:shape>
        </w:pict>
      </w:r>
      <w:r w:rsidRPr="000A5355">
        <w:rPr>
          <w:sz w:val="28"/>
          <w:szCs w:val="28"/>
        </w:rPr>
        <w:t xml:space="preserve"> использовались сигналы, огибающие которых описываются: составной моделью (кривая 1), треугольной формой (кривая 2), экспоненциальной функцией (кривая 3), параболической функцией (кривая 4), а также гармонической формы (кривая 5), при этом аддитивный шум гауссовского закона распределения </w:t>
      </w:r>
      <w:r w:rsidR="00F93388">
        <w:rPr>
          <w:position w:val="-12"/>
          <w:sz w:val="28"/>
          <w:szCs w:val="28"/>
        </w:rPr>
        <w:pict>
          <v:shape id="_x0000_i1220" type="#_x0000_t75" style="width:81pt;height:18.75pt">
            <v:imagedata r:id="rId201" o:title=""/>
          </v:shape>
        </w:pict>
      </w:r>
      <w:r w:rsidRPr="000A5355">
        <w:rPr>
          <w:sz w:val="28"/>
          <w:szCs w:val="28"/>
        </w:rPr>
        <w:t xml:space="preserve"> [8].</w:t>
      </w:r>
      <w:r w:rsidRPr="000A5355">
        <w:rPr>
          <w:sz w:val="28"/>
          <w:szCs w:val="22"/>
        </w:rPr>
        <w:t xml:space="preserve"> </w:t>
      </w:r>
    </w:p>
    <w:p w:rsidR="00076719" w:rsidRPr="000A5355" w:rsidRDefault="00076719" w:rsidP="000A5355">
      <w:pPr>
        <w:widowControl/>
        <w:shd w:val="clear" w:color="auto" w:fill="FFFFFF"/>
        <w:tabs>
          <w:tab w:val="left" w:pos="3240"/>
          <w:tab w:val="left" w:pos="9000"/>
        </w:tabs>
        <w:snapToGrid/>
        <w:spacing w:before="0" w:line="360" w:lineRule="auto"/>
        <w:ind w:right="0" w:firstLine="709"/>
        <w:rPr>
          <w:sz w:val="28"/>
          <w:szCs w:val="22"/>
        </w:rPr>
      </w:pPr>
    </w:p>
    <w:p w:rsidR="00076719" w:rsidRPr="000A5355" w:rsidRDefault="00F93388" w:rsidP="000A5355">
      <w:pPr>
        <w:widowControl/>
        <w:snapToGrid/>
        <w:spacing w:before="0" w:line="360" w:lineRule="auto"/>
        <w:ind w:right="0" w:firstLine="709"/>
        <w:rPr>
          <w:sz w:val="28"/>
          <w:szCs w:val="22"/>
        </w:rPr>
      </w:pPr>
      <w:r>
        <w:rPr>
          <w:noProof/>
          <w:sz w:val="28"/>
          <w:szCs w:val="22"/>
        </w:rPr>
        <w:pict>
          <v:shape id="Рисунок 197" o:spid="_x0000_i1221" type="#_x0000_t75" style="width:355.5pt;height:228.75pt;visibility:visible">
            <v:imagedata r:id="rId202" o:title="" blacklevel="1966f"/>
          </v:shape>
        </w:pict>
      </w:r>
    </w:p>
    <w:p w:rsidR="00076719" w:rsidRPr="000A5355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Рис.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График выбора параметра </w:t>
      </w:r>
      <w:r w:rsidR="00F93388">
        <w:rPr>
          <w:position w:val="-6"/>
          <w:sz w:val="28"/>
          <w:szCs w:val="28"/>
        </w:rPr>
        <w:pict>
          <v:shape id="_x0000_i1222" type="#_x0000_t75" style="width:11.25pt;height:12pt">
            <v:imagedata r:id="rId203" o:title=""/>
          </v:shape>
        </w:pict>
      </w:r>
    </w:p>
    <w:p w:rsidR="00805C42" w:rsidRDefault="00805C42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Анализ результатов, представленных на рис. 6, показал, что использование двухкритериальной целевой функции вида (6) позволяет локализовать значение параметра </w:t>
      </w:r>
      <w:r w:rsidR="00F93388">
        <w:rPr>
          <w:position w:val="-6"/>
          <w:sz w:val="28"/>
          <w:szCs w:val="28"/>
        </w:rPr>
        <w:pict>
          <v:shape id="_x0000_i1223" type="#_x0000_t75" style="width:13.5pt;height:12pt">
            <v:imagedata r:id="rId204" o:title=""/>
          </v:shape>
        </w:pict>
      </w:r>
      <w:r w:rsidRPr="000A5355">
        <w:rPr>
          <w:sz w:val="28"/>
          <w:szCs w:val="28"/>
        </w:rPr>
        <w:t xml:space="preserve"> на одном участке </w:t>
      </w:r>
      <w:r w:rsidR="00F93388">
        <w:rPr>
          <w:position w:val="-10"/>
          <w:sz w:val="28"/>
          <w:szCs w:val="28"/>
        </w:rPr>
        <w:pict>
          <v:shape id="_x0000_i1224" type="#_x0000_t75" style="width:86.25pt;height:17.25pt">
            <v:imagedata r:id="rId205" o:title=""/>
          </v:shape>
        </w:pict>
      </w:r>
      <w:r w:rsidRPr="000A5355">
        <w:rPr>
          <w:sz w:val="28"/>
          <w:szCs w:val="28"/>
        </w:rPr>
        <w:t xml:space="preserve"> (табл.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1) при обработке реализаций сигнала с различными функциями </w:t>
      </w:r>
      <w:r w:rsidR="00F93388">
        <w:rPr>
          <w:position w:val="-12"/>
          <w:sz w:val="28"/>
          <w:szCs w:val="28"/>
        </w:rPr>
        <w:pict>
          <v:shape id="_x0000_i1225" type="#_x0000_t75" style="width:14.25pt;height:18.75pt">
            <v:imagedata r:id="rId206" o:title=""/>
          </v:shape>
        </w:pict>
      </w:r>
      <w:r w:rsidRPr="000A5355">
        <w:rPr>
          <w:sz w:val="28"/>
          <w:szCs w:val="28"/>
        </w:rPr>
        <w:t xml:space="preserve">. Погрешность в выборе параметра </w:t>
      </w:r>
      <w:r w:rsidR="00F93388">
        <w:rPr>
          <w:position w:val="-6"/>
          <w:sz w:val="28"/>
          <w:szCs w:val="28"/>
        </w:rPr>
        <w:pict>
          <v:shape id="_x0000_i1226" type="#_x0000_t75" style="width:13.5pt;height:12pt">
            <v:imagedata r:id="rId207" o:title=""/>
          </v:shape>
        </w:pict>
      </w:r>
      <w:r w:rsidRPr="000A5355">
        <w:rPr>
          <w:sz w:val="28"/>
          <w:szCs w:val="28"/>
        </w:rPr>
        <w:t xml:space="preserve"> приводит к увеличению значения </w:t>
      </w:r>
      <w:r w:rsidR="00F93388">
        <w:rPr>
          <w:position w:val="-12"/>
          <w:sz w:val="28"/>
          <w:szCs w:val="28"/>
        </w:rPr>
        <w:pict>
          <v:shape id="_x0000_i1227" type="#_x0000_t75" style="width:24pt;height:18.75pt">
            <v:imagedata r:id="rId208" o:title=""/>
          </v:shape>
        </w:pict>
      </w:r>
      <w:r w:rsidRPr="000A5355">
        <w:rPr>
          <w:sz w:val="28"/>
          <w:szCs w:val="28"/>
        </w:rPr>
        <w:t xml:space="preserve"> до 10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%. </w:t>
      </w:r>
    </w:p>
    <w:p w:rsidR="00076719" w:rsidRDefault="00076719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В табл. 1 приведены значения параметра </w:t>
      </w:r>
      <w:r w:rsidR="00F93388">
        <w:rPr>
          <w:position w:val="-12"/>
          <w:sz w:val="28"/>
          <w:szCs w:val="28"/>
        </w:rPr>
        <w:pict>
          <v:shape id="_x0000_i1228" type="#_x0000_t75" style="width:28.5pt;height:18.75pt">
            <v:imagedata r:id="rId209" o:title=""/>
          </v:shape>
        </w:pict>
      </w:r>
      <w:r w:rsidRPr="000A5355">
        <w:rPr>
          <w:sz w:val="28"/>
          <w:szCs w:val="28"/>
        </w:rPr>
        <w:t xml:space="preserve">, при котором значения среднеквадратической погрешности являются минимальными, значения </w:t>
      </w:r>
      <w:r w:rsidR="00F93388">
        <w:rPr>
          <w:position w:val="-12"/>
          <w:sz w:val="28"/>
          <w:szCs w:val="28"/>
        </w:rPr>
        <w:pict>
          <v:shape id="_x0000_i1229" type="#_x0000_t75" style="width:57.75pt;height:18pt">
            <v:imagedata r:id="rId210" o:title=""/>
          </v:shape>
        </w:pict>
      </w:r>
      <w:r w:rsidRPr="000A5355">
        <w:rPr>
          <w:sz w:val="28"/>
          <w:szCs w:val="28"/>
        </w:rPr>
        <w:t xml:space="preserve"> [3]. </w:t>
      </w:r>
    </w:p>
    <w:p w:rsidR="00805C42" w:rsidRPr="000A5355" w:rsidRDefault="00805C42" w:rsidP="000A5355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</w:p>
    <w:p w:rsidR="00805C42" w:rsidRPr="000A5355" w:rsidRDefault="000B5F25" w:rsidP="00805C42">
      <w:pPr>
        <w:widowControl/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sz w:val="28"/>
          <w:szCs w:val="28"/>
        </w:rPr>
        <w:t>Таблица 1</w:t>
      </w:r>
      <w:r w:rsidR="00805C42" w:rsidRPr="00805C42">
        <w:rPr>
          <w:sz w:val="28"/>
          <w:szCs w:val="28"/>
        </w:rPr>
        <w:t xml:space="preserve"> </w:t>
      </w:r>
      <w:r w:rsidR="00805C42" w:rsidRPr="000A5355">
        <w:rPr>
          <w:sz w:val="28"/>
          <w:szCs w:val="28"/>
        </w:rPr>
        <w:t>Минимальная среднеквадратическая погрешность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267"/>
        <w:gridCol w:w="1486"/>
        <w:gridCol w:w="1620"/>
        <w:gridCol w:w="1614"/>
        <w:gridCol w:w="1614"/>
      </w:tblGrid>
      <w:tr w:rsidR="00076719" w:rsidRPr="00805C42" w:rsidTr="00805C42">
        <w:trPr>
          <w:jc w:val="center"/>
        </w:trPr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с</w:t>
            </w:r>
            <w:r w:rsidRPr="00805C42">
              <w:rPr>
                <w:sz w:val="20"/>
                <w:szCs w:val="24"/>
              </w:rPr>
              <w:t>игнал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и</w:t>
            </w:r>
            <w:r w:rsidR="000B5F25">
              <w:rPr>
                <w:sz w:val="20"/>
                <w:szCs w:val="24"/>
              </w:rPr>
              <w:t>ссле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дуемый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параметр</w:t>
            </w:r>
          </w:p>
        </w:tc>
        <w:tc>
          <w:tcPr>
            <w:tcW w:w="1268" w:type="dxa"/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 xml:space="preserve">Составная 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модель полезного сигнала</w:t>
            </w:r>
          </w:p>
        </w:tc>
        <w:tc>
          <w:tcPr>
            <w:tcW w:w="1486" w:type="dxa"/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с</w:t>
            </w:r>
            <w:r w:rsidRPr="00805C42">
              <w:rPr>
                <w:sz w:val="20"/>
                <w:szCs w:val="24"/>
              </w:rPr>
              <w:t xml:space="preserve">игнал 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треугольной формы</w:t>
            </w:r>
          </w:p>
        </w:tc>
        <w:tc>
          <w:tcPr>
            <w:tcW w:w="1620" w:type="dxa"/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э</w:t>
            </w:r>
            <w:r w:rsidRPr="00805C42">
              <w:rPr>
                <w:sz w:val="20"/>
                <w:szCs w:val="24"/>
              </w:rPr>
              <w:t xml:space="preserve">кспоненциальная </w:t>
            </w:r>
          </w:p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функция</w:t>
            </w:r>
          </w:p>
        </w:tc>
        <w:tc>
          <w:tcPr>
            <w:tcW w:w="1614" w:type="dxa"/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п</w:t>
            </w:r>
            <w:r w:rsidRPr="00805C42">
              <w:rPr>
                <w:sz w:val="20"/>
                <w:szCs w:val="24"/>
              </w:rPr>
              <w:t>араболическая функция</w:t>
            </w:r>
          </w:p>
        </w:tc>
        <w:tc>
          <w:tcPr>
            <w:tcW w:w="1614" w:type="dxa"/>
            <w:vAlign w:val="center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caps/>
                <w:sz w:val="20"/>
                <w:szCs w:val="24"/>
              </w:rPr>
              <w:t>г</w:t>
            </w:r>
            <w:r w:rsidRPr="00805C42">
              <w:rPr>
                <w:sz w:val="20"/>
                <w:szCs w:val="24"/>
              </w:rPr>
              <w:t>армоническая функция</w:t>
            </w:r>
          </w:p>
        </w:tc>
      </w:tr>
      <w:tr w:rsidR="00076719" w:rsidRPr="00805C42" w:rsidTr="00805C42">
        <w:trPr>
          <w:jc w:val="center"/>
        </w:trPr>
        <w:tc>
          <w:tcPr>
            <w:tcW w:w="1470" w:type="dxa"/>
          </w:tcPr>
          <w:p w:rsidR="00076719" w:rsidRPr="00805C42" w:rsidRDefault="00F93388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position w:val="-12"/>
                <w:sz w:val="20"/>
                <w:szCs w:val="24"/>
              </w:rPr>
              <w:pict>
                <v:shape id="_x0000_i1230" type="#_x0000_t75" style="width:32.25pt;height:18.75pt">
                  <v:imagedata r:id="rId211" o:title=""/>
                </v:shape>
              </w:pict>
            </w:r>
          </w:p>
        </w:tc>
        <w:tc>
          <w:tcPr>
            <w:tcW w:w="1268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0,04</w:t>
            </w:r>
          </w:p>
        </w:tc>
        <w:tc>
          <w:tcPr>
            <w:tcW w:w="1486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</w:t>
            </w:r>
          </w:p>
        </w:tc>
        <w:tc>
          <w:tcPr>
            <w:tcW w:w="1620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0,01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0,01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0,01</w:t>
            </w:r>
          </w:p>
        </w:tc>
      </w:tr>
      <w:tr w:rsidR="00076719" w:rsidRPr="00805C42" w:rsidTr="00805C42">
        <w:trPr>
          <w:jc w:val="center"/>
        </w:trPr>
        <w:tc>
          <w:tcPr>
            <w:tcW w:w="1470" w:type="dxa"/>
          </w:tcPr>
          <w:p w:rsidR="00076719" w:rsidRPr="00805C42" w:rsidRDefault="00F93388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position w:val="-12"/>
                <w:sz w:val="20"/>
                <w:szCs w:val="24"/>
              </w:rPr>
              <w:pict>
                <v:shape id="_x0000_i1231" type="#_x0000_t75" style="width:58.5pt;height:15pt">
                  <v:imagedata r:id="rId212" o:title=""/>
                </v:shape>
              </w:pict>
            </w:r>
          </w:p>
        </w:tc>
        <w:tc>
          <w:tcPr>
            <w:tcW w:w="1268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0,023502</w:t>
            </w:r>
          </w:p>
        </w:tc>
        <w:tc>
          <w:tcPr>
            <w:tcW w:w="1486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0,023961</w:t>
            </w:r>
          </w:p>
        </w:tc>
        <w:tc>
          <w:tcPr>
            <w:tcW w:w="1620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0,022876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0,022665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0,022271</w:t>
            </w:r>
          </w:p>
        </w:tc>
      </w:tr>
      <w:tr w:rsidR="00076719" w:rsidRPr="00805C42" w:rsidTr="00805C42">
        <w:trPr>
          <w:jc w:val="center"/>
        </w:trPr>
        <w:tc>
          <w:tcPr>
            <w:tcW w:w="1470" w:type="dxa"/>
          </w:tcPr>
          <w:p w:rsidR="00076719" w:rsidRPr="00805C42" w:rsidRDefault="00F93388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position w:val="-12"/>
                <w:sz w:val="20"/>
                <w:szCs w:val="24"/>
              </w:rPr>
              <w:pict>
                <v:shape id="_x0000_i1232" type="#_x0000_t75" style="width:30.75pt;height:17.25pt">
                  <v:imagedata r:id="rId213" o:title=""/>
                </v:shape>
              </w:pict>
            </w:r>
          </w:p>
        </w:tc>
        <w:tc>
          <w:tcPr>
            <w:tcW w:w="1268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  <w:lang w:val="en-US"/>
              </w:rPr>
            </w:pPr>
            <w:r w:rsidRPr="00805C42">
              <w:rPr>
                <w:sz w:val="20"/>
                <w:szCs w:val="24"/>
                <w:lang w:val="en-US"/>
              </w:rPr>
              <w:t>0,21</w:t>
            </w:r>
          </w:p>
        </w:tc>
        <w:tc>
          <w:tcPr>
            <w:tcW w:w="1486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  <w:lang w:val="en-US"/>
              </w:rPr>
            </w:pPr>
            <w:r w:rsidRPr="00805C42">
              <w:rPr>
                <w:sz w:val="20"/>
                <w:szCs w:val="24"/>
                <w:lang w:val="en-US"/>
              </w:rPr>
              <w:t>0,08</w:t>
            </w:r>
          </w:p>
        </w:tc>
        <w:tc>
          <w:tcPr>
            <w:tcW w:w="1620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0,08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0,09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0,21</w:t>
            </w:r>
          </w:p>
        </w:tc>
      </w:tr>
      <w:tr w:rsidR="00076719" w:rsidRPr="00805C42" w:rsidTr="00805C42">
        <w:trPr>
          <w:jc w:val="center"/>
        </w:trPr>
        <w:tc>
          <w:tcPr>
            <w:tcW w:w="1470" w:type="dxa"/>
          </w:tcPr>
          <w:p w:rsidR="00076719" w:rsidRPr="00805C42" w:rsidRDefault="00F93388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>
              <w:rPr>
                <w:position w:val="-12"/>
                <w:sz w:val="20"/>
                <w:szCs w:val="24"/>
              </w:rPr>
              <w:pict>
                <v:shape id="_x0000_i1233" type="#_x0000_t75" style="width:62.25pt;height:15.75pt">
                  <v:imagedata r:id="rId214" o:title=""/>
                </v:shape>
              </w:pict>
            </w:r>
          </w:p>
        </w:tc>
        <w:tc>
          <w:tcPr>
            <w:tcW w:w="1268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  <w:lang w:val="en-US"/>
              </w:rPr>
            </w:pPr>
            <w:r w:rsidRPr="00805C42">
              <w:rPr>
                <w:sz w:val="20"/>
                <w:szCs w:val="24"/>
              </w:rPr>
              <w:t>0,025858</w:t>
            </w:r>
          </w:p>
        </w:tc>
        <w:tc>
          <w:tcPr>
            <w:tcW w:w="1486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  <w:lang w:val="en-US"/>
              </w:rPr>
            </w:pPr>
            <w:r w:rsidRPr="00805C42">
              <w:rPr>
                <w:sz w:val="20"/>
                <w:szCs w:val="24"/>
              </w:rPr>
              <w:t>0,026778</w:t>
            </w:r>
          </w:p>
        </w:tc>
        <w:tc>
          <w:tcPr>
            <w:tcW w:w="1620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0,032578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0,03423</w:t>
            </w:r>
          </w:p>
        </w:tc>
        <w:tc>
          <w:tcPr>
            <w:tcW w:w="1614" w:type="dxa"/>
          </w:tcPr>
          <w:p w:rsidR="00076719" w:rsidRPr="00805C42" w:rsidRDefault="00076719" w:rsidP="00805C42">
            <w:pPr>
              <w:widowControl/>
              <w:snapToGrid/>
              <w:spacing w:before="0" w:line="360" w:lineRule="auto"/>
              <w:ind w:right="0" w:firstLine="0"/>
              <w:jc w:val="left"/>
              <w:rPr>
                <w:sz w:val="20"/>
                <w:szCs w:val="24"/>
              </w:rPr>
            </w:pPr>
            <w:r w:rsidRPr="00805C42">
              <w:rPr>
                <w:sz w:val="20"/>
                <w:szCs w:val="24"/>
              </w:rPr>
              <w:t>0,041156</w:t>
            </w:r>
          </w:p>
        </w:tc>
      </w:tr>
    </w:tbl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Процесс получения оценок в скользящем окне параметра </w:t>
      </w:r>
      <w:r w:rsidR="00F93388">
        <w:rPr>
          <w:position w:val="-12"/>
          <w:sz w:val="28"/>
          <w:szCs w:val="28"/>
        </w:rPr>
        <w:pict>
          <v:shape id="_x0000_i1234" type="#_x0000_t75" style="width:14.25pt;height:18.75pt">
            <v:imagedata r:id="rId215" o:title=""/>
          </v:shape>
        </w:pict>
      </w:r>
      <w:r w:rsidRPr="000A5355">
        <w:rPr>
          <w:sz w:val="28"/>
          <w:szCs w:val="28"/>
        </w:rPr>
        <w:t xml:space="preserve"> осуществляется параллельной обработкой исходных значений, находящихся в обрабатываемом окне, многокритериальной целевой функцией с различными параметрами обработки </w:t>
      </w:r>
      <w:r w:rsidR="00F93388">
        <w:rPr>
          <w:position w:val="-6"/>
          <w:sz w:val="28"/>
          <w:szCs w:val="28"/>
        </w:rPr>
        <w:pict>
          <v:shape id="_x0000_i1235" type="#_x0000_t75" style="width:12pt;height:12pt">
            <v:imagedata r:id="rId216" o:title=""/>
          </v:shape>
        </w:pict>
      </w:r>
      <w:r w:rsidRPr="000A5355">
        <w:rPr>
          <w:sz w:val="28"/>
          <w:szCs w:val="28"/>
        </w:rPr>
        <w:t xml:space="preserve">. Правило выбора параметра </w:t>
      </w:r>
      <w:r w:rsidR="00F93388">
        <w:rPr>
          <w:position w:val="-6"/>
          <w:sz w:val="28"/>
          <w:szCs w:val="28"/>
        </w:rPr>
        <w:pict>
          <v:shape id="_x0000_i1236" type="#_x0000_t75" style="width:12pt;height:12pt">
            <v:imagedata r:id="rId217" o:title=""/>
          </v:shape>
        </w:pict>
      </w:r>
      <w:r w:rsidRPr="000A5355">
        <w:rPr>
          <w:sz w:val="28"/>
          <w:szCs w:val="28"/>
        </w:rPr>
        <w:t xml:space="preserve"> представлено в работе [2, 3]. Переход между оценками, полученными с различными параметрами </w:t>
      </w:r>
      <w:r w:rsidR="00F93388">
        <w:rPr>
          <w:position w:val="-6"/>
          <w:sz w:val="28"/>
          <w:szCs w:val="28"/>
        </w:rPr>
        <w:pict>
          <v:shape id="_x0000_i1237" type="#_x0000_t75" style="width:12.75pt;height:12pt">
            <v:imagedata r:id="rId218" o:title=""/>
          </v:shape>
        </w:pict>
      </w:r>
      <w:r w:rsidRPr="000A5355">
        <w:rPr>
          <w:sz w:val="28"/>
          <w:szCs w:val="28"/>
        </w:rPr>
        <w:t>, осуществляется условием:</w:t>
      </w:r>
    </w:p>
    <w:p w:rsidR="00805C42" w:rsidRPr="000A5355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F93388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38" type="#_x0000_t75" style="width:188.25pt;height:43.5pt">
            <v:imagedata r:id="rId219" o:title=""/>
          </v:shape>
        </w:pict>
      </w:r>
    </w:p>
    <w:p w:rsidR="00805C42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где </w:t>
      </w:r>
      <w:r w:rsidR="00F93388">
        <w:rPr>
          <w:position w:val="-12"/>
          <w:sz w:val="28"/>
          <w:szCs w:val="28"/>
        </w:rPr>
        <w:pict>
          <v:shape id="_x0000_i1239" type="#_x0000_t75" style="width:39pt;height:18.75pt">
            <v:imagedata r:id="rId220" o:title=""/>
          </v:shape>
        </w:pict>
      </w:r>
      <w:r w:rsidRPr="000A5355">
        <w:rPr>
          <w:sz w:val="28"/>
          <w:szCs w:val="28"/>
        </w:rPr>
        <w:t xml:space="preserve">, </w:t>
      </w:r>
      <w:r w:rsidR="00F93388">
        <w:rPr>
          <w:position w:val="-12"/>
          <w:sz w:val="28"/>
          <w:szCs w:val="28"/>
        </w:rPr>
        <w:pict>
          <v:shape id="_x0000_i1240" type="#_x0000_t75" style="width:41.25pt;height:18.75pt">
            <v:imagedata r:id="rId221" o:title=""/>
          </v:shape>
        </w:pict>
      </w:r>
      <w:r w:rsidRPr="000A5355">
        <w:rPr>
          <w:sz w:val="28"/>
          <w:szCs w:val="28"/>
        </w:rPr>
        <w:t xml:space="preserve"> – оценки входной реализации, полученные при параметрах</w:t>
      </w:r>
      <w:r w:rsidR="000A5355">
        <w:rPr>
          <w:sz w:val="28"/>
          <w:szCs w:val="28"/>
        </w:rPr>
        <w:t xml:space="preserve"> </w:t>
      </w:r>
      <w:r w:rsidR="00F93388">
        <w:rPr>
          <w:position w:val="-12"/>
          <w:sz w:val="28"/>
          <w:szCs w:val="28"/>
        </w:rPr>
        <w:pict>
          <v:shape id="_x0000_i1241" type="#_x0000_t75" style="width:42pt;height:18pt">
            <v:imagedata r:id="rId222" o:title=""/>
          </v:shape>
        </w:pict>
      </w:r>
      <w:r w:rsidRPr="000A5355">
        <w:rPr>
          <w:sz w:val="28"/>
          <w:szCs w:val="28"/>
        </w:rPr>
        <w:t xml:space="preserve"> и </w:t>
      </w:r>
      <w:r w:rsidR="00F93388">
        <w:rPr>
          <w:position w:val="-12"/>
          <w:sz w:val="28"/>
          <w:szCs w:val="28"/>
        </w:rPr>
        <w:pict>
          <v:shape id="_x0000_i1242" type="#_x0000_t75" style="width:42.75pt;height:18pt">
            <v:imagedata r:id="rId223" o:title=""/>
          </v:shape>
        </w:pict>
      </w:r>
      <w:r w:rsidRPr="000A5355">
        <w:rPr>
          <w:sz w:val="28"/>
          <w:szCs w:val="28"/>
        </w:rPr>
        <w:t xml:space="preserve">, p – пороговое значение, определенное экспериментально при дисперсии аддитивной шумовой составляющей </w:t>
      </w:r>
      <w:r w:rsidR="00F93388">
        <w:rPr>
          <w:position w:val="-10"/>
          <w:sz w:val="28"/>
          <w:szCs w:val="28"/>
        </w:rPr>
        <w:pict>
          <v:shape id="_x0000_i1243" type="#_x0000_t75" style="width:45pt;height:17.25pt">
            <v:imagedata r:id="rId224" o:title=""/>
          </v:shape>
        </w:pict>
      </w:r>
      <w:r w:rsidRPr="000A5355">
        <w:rPr>
          <w:sz w:val="28"/>
          <w:szCs w:val="28"/>
        </w:rPr>
        <w:t xml:space="preserve">, составляет </w:t>
      </w:r>
      <w:r w:rsidR="00F93388">
        <w:rPr>
          <w:position w:val="-12"/>
          <w:sz w:val="28"/>
          <w:szCs w:val="28"/>
        </w:rPr>
        <w:pict>
          <v:shape id="_x0000_i1244" type="#_x0000_t75" style="width:41.25pt;height:18pt">
            <v:imagedata r:id="rId225" o:title=""/>
          </v:shape>
        </w:pict>
      </w:r>
      <w:r w:rsidRPr="000A5355">
        <w:rPr>
          <w:sz w:val="28"/>
          <w:szCs w:val="28"/>
        </w:rPr>
        <w:t>.</w:t>
      </w:r>
    </w:p>
    <w:p w:rsidR="00076719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 xml:space="preserve">На рис. 7 представлен пример обработки цифрового сигнала </w:t>
      </w:r>
      <w:r w:rsidR="00F93388">
        <w:rPr>
          <w:position w:val="-12"/>
          <w:sz w:val="28"/>
          <w:szCs w:val="28"/>
        </w:rPr>
        <w:pict>
          <v:shape id="_x0000_i1245" type="#_x0000_t75" style="width:15.75pt;height:18.75pt">
            <v:imagedata r:id="rId226" o:title=""/>
          </v:shape>
        </w:pict>
      </w:r>
      <w:r w:rsidRPr="000A5355">
        <w:rPr>
          <w:sz w:val="28"/>
          <w:szCs w:val="28"/>
        </w:rPr>
        <w:t xml:space="preserve"> (кривая 1) представленного в виде аддитивной смеси (1) полезного сигнала (кривая 2) и шумовой составляющей при наличии импульсных помех [8]. </w:t>
      </w:r>
    </w:p>
    <w:p w:rsidR="00805C42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Pr="000A5355" w:rsidRDefault="000B5F2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388">
        <w:rPr>
          <w:noProof/>
          <w:sz w:val="28"/>
          <w:szCs w:val="28"/>
        </w:rPr>
        <w:pict>
          <v:shape id="Рисунок 222" o:spid="_x0000_i1246" type="#_x0000_t75" style="width:423pt;height:180pt;visibility:visible">
            <v:imagedata r:id="rId227" o:title="" blacklevel="1966f"/>
          </v:shape>
        </w:pict>
      </w:r>
    </w:p>
    <w:p w:rsidR="00076719" w:rsidRPr="000A5355" w:rsidRDefault="00076719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Рис. 7. Пример сглаживания цифрового сигнала при наличии импульсных помех с последующим прогнозированием</w:t>
      </w:r>
    </w:p>
    <w:p w:rsidR="000B5F25" w:rsidRPr="000B5F25" w:rsidRDefault="000B5F25" w:rsidP="000B5F25">
      <w:pPr>
        <w:widowControl/>
        <w:tabs>
          <w:tab w:val="num" w:pos="714"/>
          <w:tab w:val="left" w:pos="8280"/>
        </w:tabs>
        <w:snapToGrid/>
        <w:spacing w:before="0" w:line="360" w:lineRule="auto"/>
        <w:ind w:right="0" w:firstLine="684"/>
        <w:rPr>
          <w:color w:val="FFFFFF"/>
          <w:sz w:val="28"/>
          <w:szCs w:val="28"/>
        </w:rPr>
      </w:pPr>
      <w:r w:rsidRPr="000B5F25">
        <w:rPr>
          <w:color w:val="FFFFFF"/>
          <w:sz w:val="28"/>
          <w:szCs w:val="28"/>
        </w:rPr>
        <w:t>цифровой сигнал шум априорная</w:t>
      </w:r>
    </w:p>
    <w:p w:rsidR="000B5F25" w:rsidRDefault="000B5F25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</w:p>
    <w:p w:rsidR="00076719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719" w:rsidRPr="000A5355">
        <w:rPr>
          <w:caps/>
          <w:sz w:val="28"/>
          <w:szCs w:val="28"/>
        </w:rPr>
        <w:t>в</w:t>
      </w:r>
      <w:r w:rsidR="00076719" w:rsidRPr="000A5355">
        <w:rPr>
          <w:sz w:val="28"/>
          <w:szCs w:val="28"/>
        </w:rPr>
        <w:t>ыводы</w:t>
      </w:r>
    </w:p>
    <w:p w:rsidR="00805C42" w:rsidRPr="000A5355" w:rsidRDefault="00805C42" w:rsidP="000A5355">
      <w:pPr>
        <w:widowControl/>
        <w:tabs>
          <w:tab w:val="left" w:pos="8280"/>
        </w:tabs>
        <w:snapToGrid/>
        <w:spacing w:before="0" w:line="360" w:lineRule="auto"/>
        <w:ind w:right="0" w:firstLine="709"/>
        <w:rPr>
          <w:caps/>
          <w:sz w:val="28"/>
          <w:szCs w:val="28"/>
        </w:rPr>
      </w:pPr>
    </w:p>
    <w:p w:rsidR="00076719" w:rsidRPr="000A5355" w:rsidRDefault="00076719" w:rsidP="00805C42">
      <w:pPr>
        <w:widowControl/>
        <w:numPr>
          <w:ilvl w:val="0"/>
          <w:numId w:val="19"/>
        </w:numPr>
        <w:tabs>
          <w:tab w:val="clear" w:pos="1429"/>
          <w:tab w:val="num" w:pos="714"/>
          <w:tab w:val="left" w:pos="969"/>
          <w:tab w:val="left" w:pos="8280"/>
        </w:tabs>
        <w:snapToGrid/>
        <w:spacing w:before="0" w:line="360" w:lineRule="auto"/>
        <w:ind w:left="0"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Разработаны и исследованы многокритериальные методы сглаживания цифровых сигналов в условиях ограниченного объема априорной информации о функциях сигнала и статистических характеристиках шума.</w:t>
      </w:r>
    </w:p>
    <w:p w:rsidR="00076719" w:rsidRPr="000A5355" w:rsidRDefault="00076719" w:rsidP="00805C42">
      <w:pPr>
        <w:widowControl/>
        <w:numPr>
          <w:ilvl w:val="0"/>
          <w:numId w:val="19"/>
        </w:numPr>
        <w:tabs>
          <w:tab w:val="clear" w:pos="1429"/>
          <w:tab w:val="num" w:pos="714"/>
          <w:tab w:val="left" w:pos="969"/>
          <w:tab w:val="left" w:pos="8280"/>
        </w:tabs>
        <w:snapToGrid/>
        <w:spacing w:before="0" w:line="360" w:lineRule="auto"/>
        <w:ind w:left="0" w:right="0" w:firstLine="709"/>
        <w:rPr>
          <w:sz w:val="28"/>
          <w:szCs w:val="28"/>
        </w:rPr>
      </w:pPr>
      <w:r w:rsidRPr="000A5355">
        <w:rPr>
          <w:sz w:val="28"/>
          <w:szCs w:val="28"/>
        </w:rPr>
        <w:t>Использование многокритериальных методов сглаживания для обработки цифровых сигналов в скользящем окне, показало их высокую эффективность, в среднем на 25 %, в сравнении с обработкой всей реализации. При наличии во входной реализации функций разрыва первого рода или скачков единичной амплитуды происходит повышение эффективности в среднем на 60 %, в сравнении с используемыми на практике аналогами, в качестве критерия эффективности используется среднеквадратическое отклонение оценок от значений входной реализации.</w:t>
      </w:r>
    </w:p>
    <w:p w:rsidR="000B5F25" w:rsidRDefault="000B5F25" w:rsidP="000A5355">
      <w:pPr>
        <w:pStyle w:val="a8"/>
        <w:spacing w:line="360" w:lineRule="auto"/>
        <w:ind w:left="0" w:firstLine="709"/>
        <w:jc w:val="both"/>
        <w:rPr>
          <w:rFonts w:cs="Times New Roman"/>
          <w:b w:val="0"/>
          <w:lang w:eastAsia="ru-RU"/>
        </w:rPr>
      </w:pPr>
    </w:p>
    <w:p w:rsidR="00076719" w:rsidRDefault="00805C42" w:rsidP="000A5355">
      <w:pPr>
        <w:pStyle w:val="a8"/>
        <w:spacing w:line="360" w:lineRule="auto"/>
        <w:ind w:left="0" w:firstLine="709"/>
        <w:jc w:val="both"/>
        <w:rPr>
          <w:rFonts w:cs="Times New Roman"/>
          <w:b w:val="0"/>
        </w:rPr>
      </w:pPr>
      <w:r>
        <w:rPr>
          <w:rFonts w:cs="Times New Roman"/>
          <w:b w:val="0"/>
          <w:lang w:eastAsia="ru-RU"/>
        </w:rPr>
        <w:br w:type="page"/>
      </w:r>
      <w:r w:rsidR="00076719" w:rsidRPr="000A5355">
        <w:rPr>
          <w:rFonts w:cs="Times New Roman"/>
          <w:b w:val="0"/>
        </w:rPr>
        <w:t>Библиографический список</w:t>
      </w:r>
    </w:p>
    <w:p w:rsidR="000B5F25" w:rsidRPr="000A5355" w:rsidRDefault="000B5F25" w:rsidP="000A5355">
      <w:pPr>
        <w:pStyle w:val="a8"/>
        <w:spacing w:line="360" w:lineRule="auto"/>
        <w:ind w:left="0" w:firstLine="709"/>
        <w:jc w:val="both"/>
        <w:rPr>
          <w:rFonts w:cs="Times New Roman"/>
          <w:b w:val="0"/>
        </w:rPr>
      </w:pP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Марчук В.И. Сравнение результатов решений двухкритериальных целевых функций. / В.И. Марчук, Е.А. Семенищев // Наука и образование без границ: материалы 3-й междунар. научно-практич. конф. Т. 1 Технология. – София : «Бял ГРАД-БГ» ООД, 2007. – С. 80–82.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Марчук В.И. Двухкритериальный метод обработки результатов измерений / В.И. Марчук, К.Е. Румянцев, И.С. Шрайфель // Авиакосмическое приборострое</w:t>
      </w:r>
      <w:r w:rsidR="00F16ECB" w:rsidRPr="000A5355">
        <w:rPr>
          <w:sz w:val="28"/>
          <w:szCs w:val="28"/>
        </w:rPr>
        <w:t>ние. – 2008</w:t>
      </w:r>
      <w:r w:rsidRPr="000A5355">
        <w:rPr>
          <w:sz w:val="28"/>
          <w:szCs w:val="28"/>
        </w:rPr>
        <w:t>. – № 12. – С. 33–35.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Практические аспекты цифровой обработки сигналов (</w:t>
      </w:r>
      <w:r w:rsidRPr="000A5355">
        <w:rPr>
          <w:sz w:val="28"/>
          <w:szCs w:val="28"/>
          <w:lang w:val="en-US"/>
        </w:rPr>
        <w:t>Practical</w: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  <w:lang w:val="en-US"/>
        </w:rPr>
        <w:t>aspects</w: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  <w:lang w:val="en-US"/>
        </w:rPr>
        <w:t>of</w: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  <w:lang w:val="en-US"/>
        </w:rPr>
        <w:t>digital</w: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  <w:lang w:val="en-US"/>
        </w:rPr>
        <w:t>signal</w:t>
      </w:r>
      <w:r w:rsidRPr="000A5355">
        <w:rPr>
          <w:sz w:val="28"/>
          <w:szCs w:val="28"/>
        </w:rPr>
        <w:t xml:space="preserve"> </w:t>
      </w:r>
      <w:r w:rsidRPr="000A5355">
        <w:rPr>
          <w:sz w:val="28"/>
          <w:szCs w:val="28"/>
          <w:lang w:val="en-US"/>
        </w:rPr>
        <w:t>processing</w:t>
      </w:r>
      <w:r w:rsidRPr="000A5355">
        <w:rPr>
          <w:sz w:val="28"/>
          <w:szCs w:val="28"/>
        </w:rPr>
        <w:t xml:space="preserve">) : монография / под ред. В.И. Марчука. – Шахты : Изд-во ЮРГУЭС, 2007. – 207 с. 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Корн Г. Справочник по математике (для научных работников и инженеров) / Г. Корн, Т. Корн.</w:t>
      </w:r>
      <w:r w:rsidR="00F16ECB" w:rsidRPr="000A5355">
        <w:rPr>
          <w:sz w:val="28"/>
          <w:szCs w:val="28"/>
        </w:rPr>
        <w:t xml:space="preserve"> – М., 2007</w:t>
      </w:r>
      <w:r w:rsidRPr="000A5355">
        <w:rPr>
          <w:sz w:val="28"/>
          <w:szCs w:val="28"/>
        </w:rPr>
        <w:t>. – 832 с. : ил.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Семенищев Е.А. Исследование эффективности итерационного метода выделения полезного сигнала на основе двухкритериальной целевой функции / Е.А. Семенищев // Цифровая обработка сигналов и ее приме</w:t>
      </w:r>
      <w:r w:rsidR="00520D79">
        <w:rPr>
          <w:sz w:val="28"/>
          <w:szCs w:val="28"/>
        </w:rPr>
        <w:t>нение</w:t>
      </w:r>
      <w:r w:rsidRPr="000A5355">
        <w:rPr>
          <w:sz w:val="28"/>
          <w:szCs w:val="28"/>
        </w:rPr>
        <w:t>: сб. тр. Российского научно-технического общества радиотехники, электроники и связи имени А.С. Попова. – М., 2008. – Вып. X-1. – С.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>452–455.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Марчук В.И. Исследование решения двухкритериальной целевой функции / В.И. Марчук, Е.А. Семенищев, А.И. Шерстобитов // Информационные технологии в современном мире : материалы междунар. конф. – Таганрог : ТРТУ, 200</w:t>
      </w:r>
      <w:r w:rsidR="00F16ECB" w:rsidRPr="000A5355">
        <w:rPr>
          <w:sz w:val="28"/>
          <w:szCs w:val="28"/>
        </w:rPr>
        <w:t>9</w:t>
      </w:r>
      <w:r w:rsidRPr="000A5355">
        <w:rPr>
          <w:sz w:val="28"/>
          <w:szCs w:val="28"/>
        </w:rPr>
        <w:t xml:space="preserve"> – Ч. 2. – С. 93.</w:t>
      </w:r>
    </w:p>
    <w:p w:rsidR="00076719" w:rsidRPr="000A5355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Марчук В.И. Исследование зависимостей параметров двухкритериального метода при обработке в скользящем окне / В.И. Марчук, Е.А.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Семенищев // Информация, сигналы, системы: вопросы методологии, анализа и синтеза : материалы междунар. научно-практич. конф. – Таганрог : Изд-во ТТИ ЮФУ, 2008. – </w:t>
      </w:r>
      <w:r w:rsidRPr="000A5355">
        <w:rPr>
          <w:caps/>
          <w:sz w:val="28"/>
          <w:szCs w:val="28"/>
        </w:rPr>
        <w:t>ч</w:t>
      </w:r>
      <w:r w:rsidRPr="000A5355">
        <w:rPr>
          <w:sz w:val="28"/>
          <w:szCs w:val="28"/>
        </w:rPr>
        <w:t>. 4. – С. 45–47.</w:t>
      </w:r>
    </w:p>
    <w:p w:rsidR="00076719" w:rsidRDefault="00076719" w:rsidP="00805C42">
      <w:pPr>
        <w:widowControl/>
        <w:numPr>
          <w:ilvl w:val="0"/>
          <w:numId w:val="21"/>
        </w:numPr>
        <w:tabs>
          <w:tab w:val="clear" w:pos="720"/>
          <w:tab w:val="num" w:pos="391"/>
          <w:tab w:val="left" w:pos="684"/>
          <w:tab w:val="left" w:pos="912"/>
          <w:tab w:val="left" w:pos="1254"/>
          <w:tab w:val="left" w:pos="8280"/>
        </w:tabs>
        <w:snapToGrid/>
        <w:spacing w:before="0" w:line="360" w:lineRule="auto"/>
        <w:ind w:left="0" w:right="0" w:firstLine="0"/>
        <w:rPr>
          <w:sz w:val="28"/>
          <w:szCs w:val="28"/>
        </w:rPr>
      </w:pPr>
      <w:r w:rsidRPr="000A5355">
        <w:rPr>
          <w:sz w:val="28"/>
          <w:szCs w:val="28"/>
        </w:rPr>
        <w:t>Марчук В.И. Исследование двухкритериальной целевой функции для обработки цифровых рядов в реальном масштабе времени /</w:t>
      </w:r>
      <w:r w:rsidR="000A5355">
        <w:rPr>
          <w:sz w:val="28"/>
          <w:szCs w:val="28"/>
        </w:rPr>
        <w:t xml:space="preserve"> </w:t>
      </w:r>
      <w:r w:rsidRPr="000A5355">
        <w:rPr>
          <w:sz w:val="28"/>
          <w:szCs w:val="28"/>
        </w:rPr>
        <w:t xml:space="preserve">В.И. Марчук, Е.А. Семенищев // Современные методы и средства обработки пространственно-временных сигналов : сб. статей VI </w:t>
      </w:r>
      <w:r w:rsidRPr="000A5355">
        <w:rPr>
          <w:caps/>
          <w:sz w:val="28"/>
          <w:szCs w:val="28"/>
        </w:rPr>
        <w:t>в</w:t>
      </w:r>
      <w:r w:rsidRPr="000A5355">
        <w:rPr>
          <w:sz w:val="28"/>
          <w:szCs w:val="28"/>
        </w:rPr>
        <w:t>сероссийской научно-технич.</w:t>
      </w:r>
      <w:r w:rsidR="000B5F25">
        <w:rPr>
          <w:sz w:val="28"/>
          <w:szCs w:val="28"/>
        </w:rPr>
        <w:t xml:space="preserve"> конф. – Пенза, 2008. – С. 568.</w:t>
      </w:r>
    </w:p>
    <w:p w:rsidR="000B5F25" w:rsidRPr="000B5F25" w:rsidRDefault="000B5F25" w:rsidP="000B5F25">
      <w:pPr>
        <w:widowControl/>
        <w:snapToGrid/>
        <w:spacing w:before="0" w:line="360" w:lineRule="auto"/>
        <w:ind w:right="0" w:firstLine="0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B5F25" w:rsidRPr="000B5F25" w:rsidSect="000A5355">
      <w:headerReference w:type="even" r:id="rId228"/>
      <w:headerReference w:type="default" r:id="rId2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39" w:rsidRDefault="00F24339" w:rsidP="00076719">
      <w:pPr>
        <w:widowControl/>
        <w:snapToGrid/>
        <w:spacing w:before="0" w:line="240" w:lineRule="auto"/>
        <w:ind w:right="0" w:firstLine="0"/>
        <w:jc w:val="left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F24339" w:rsidRDefault="00F24339" w:rsidP="00076719">
      <w:pPr>
        <w:widowControl/>
        <w:snapToGrid/>
        <w:spacing w:before="0" w:line="240" w:lineRule="auto"/>
        <w:ind w:right="0" w:firstLine="0"/>
        <w:jc w:val="left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39" w:rsidRDefault="00F24339" w:rsidP="00076719">
      <w:pPr>
        <w:widowControl/>
        <w:snapToGrid/>
        <w:spacing w:before="0" w:line="240" w:lineRule="auto"/>
        <w:ind w:right="0" w:firstLine="0"/>
        <w:jc w:val="left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F24339" w:rsidRDefault="00F24339" w:rsidP="00076719">
      <w:pPr>
        <w:widowControl/>
        <w:snapToGrid/>
        <w:spacing w:before="0" w:line="240" w:lineRule="auto"/>
        <w:ind w:right="0" w:firstLine="0"/>
        <w:jc w:val="left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CA6" w:rsidRPr="00242853" w:rsidRDefault="00F17CA6" w:rsidP="00F17CA6">
    <w:pPr>
      <w:pStyle w:val="af6"/>
      <w:framePr w:wrap="around" w:vAnchor="text" w:hAnchor="margin" w:xAlign="outside" w:y="1"/>
      <w:rPr>
        <w:rStyle w:val="a4"/>
      </w:rPr>
    </w:pPr>
    <w:r>
      <w:rPr>
        <w:rStyle w:val="a4"/>
        <w:noProof/>
      </w:rPr>
      <w:t>80</w:t>
    </w:r>
  </w:p>
  <w:p w:rsidR="00F17CA6" w:rsidRDefault="00F17CA6" w:rsidP="00F17CA6">
    <w:pPr>
      <w:pStyle w:val="af6"/>
      <w:ind w:right="360" w:firstLine="360"/>
      <w:jc w:val="center"/>
      <w:rPr>
        <w:color w:val="000000"/>
        <w:sz w:val="20"/>
        <w:szCs w:val="20"/>
      </w:rPr>
    </w:pPr>
    <w:r w:rsidRPr="00BC1C0B">
      <w:rPr>
        <w:b/>
        <w:color w:val="000000"/>
        <w:sz w:val="20"/>
        <w:szCs w:val="20"/>
      </w:rPr>
      <w:t>В.И.</w:t>
    </w:r>
    <w:r>
      <w:rPr>
        <w:b/>
        <w:color w:val="000000"/>
        <w:sz w:val="20"/>
        <w:szCs w:val="20"/>
      </w:rPr>
      <w:t xml:space="preserve"> </w:t>
    </w:r>
    <w:r w:rsidRPr="00BC1C0B">
      <w:rPr>
        <w:b/>
        <w:color w:val="000000"/>
        <w:sz w:val="20"/>
        <w:szCs w:val="20"/>
      </w:rPr>
      <w:t>Марчук, Е.А.</w:t>
    </w:r>
    <w:r>
      <w:rPr>
        <w:b/>
        <w:color w:val="000000"/>
        <w:sz w:val="20"/>
        <w:szCs w:val="20"/>
      </w:rPr>
      <w:t xml:space="preserve"> </w:t>
    </w:r>
    <w:r w:rsidRPr="00BC1C0B">
      <w:rPr>
        <w:b/>
        <w:color w:val="000000"/>
        <w:sz w:val="20"/>
        <w:szCs w:val="20"/>
      </w:rPr>
      <w:t>Семенищев</w:t>
    </w:r>
  </w:p>
  <w:p w:rsidR="00F17CA6" w:rsidRDefault="00F17CA6" w:rsidP="00F17CA6">
    <w:pPr>
      <w:pStyle w:val="af6"/>
      <w:ind w:right="360" w:firstLine="360"/>
      <w:jc w:val="center"/>
      <w:rPr>
        <w:sz w:val="20"/>
        <w:szCs w:val="20"/>
      </w:rPr>
    </w:pPr>
  </w:p>
  <w:p w:rsidR="00F17CA6" w:rsidRDefault="00F17CA6" w:rsidP="00F17CA6">
    <w:pPr>
      <w:pStyle w:val="af6"/>
      <w:ind w:right="360" w:firstLine="360"/>
      <w:jc w:val="center"/>
      <w:rPr>
        <w:sz w:val="20"/>
        <w:szCs w:val="20"/>
      </w:rPr>
    </w:pPr>
  </w:p>
  <w:p w:rsidR="00F17CA6" w:rsidRPr="000E38C5" w:rsidRDefault="00F93388" w:rsidP="00F17CA6">
    <w:pPr>
      <w:pStyle w:val="af6"/>
      <w:ind w:right="360" w:firstLine="360"/>
      <w:jc w:val="center"/>
      <w:rPr>
        <w:sz w:val="20"/>
        <w:szCs w:val="20"/>
      </w:rPr>
    </w:pPr>
    <w:r>
      <w:rPr>
        <w:noProof/>
        <w:lang w:eastAsia="ru-RU"/>
      </w:rPr>
      <w:pict>
        <v:line id="_x0000_s2049" style="position:absolute;left:0;text-align:left;z-index:251657728" from="0,9.35pt" to="453.05pt,9.35pt">
          <w10:wrap side="lef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355" w:rsidRPr="000A5355" w:rsidRDefault="000A5355" w:rsidP="000A5355">
    <w:pPr>
      <w:widowControl/>
      <w:tabs>
        <w:tab w:val="left" w:pos="840"/>
      </w:tabs>
      <w:snapToGrid/>
      <w:spacing w:before="0" w:line="240" w:lineRule="auto"/>
      <w:ind w:right="0" w:firstLine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636"/>
    <w:multiLevelType w:val="hybridMultilevel"/>
    <w:tmpl w:val="D6D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928CA"/>
    <w:multiLevelType w:val="hybridMultilevel"/>
    <w:tmpl w:val="2A86A1D0"/>
    <w:lvl w:ilvl="0" w:tplc="7AA8198E">
      <w:start w:val="1"/>
      <w:numFmt w:val="bullet"/>
      <w:lvlText w:val="–"/>
      <w:lvlJc w:val="left"/>
      <w:pPr>
        <w:tabs>
          <w:tab w:val="num" w:pos="2214"/>
        </w:tabs>
        <w:ind w:left="2214" w:hanging="425"/>
      </w:pPr>
      <w:rPr>
        <w:rFonts w:ascii="Times New Roman" w:hAnsi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2">
    <w:nsid w:val="12810F1D"/>
    <w:multiLevelType w:val="hybridMultilevel"/>
    <w:tmpl w:val="DB9EB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76370A"/>
    <w:multiLevelType w:val="hybridMultilevel"/>
    <w:tmpl w:val="00484314"/>
    <w:lvl w:ilvl="0" w:tplc="AD1E0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405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A16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B2A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906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04E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3CE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1202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66E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41F1155"/>
    <w:multiLevelType w:val="hybridMultilevel"/>
    <w:tmpl w:val="3056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E0630"/>
    <w:multiLevelType w:val="hybridMultilevel"/>
    <w:tmpl w:val="FEDE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A52471"/>
    <w:multiLevelType w:val="hybridMultilevel"/>
    <w:tmpl w:val="6F34C1EC"/>
    <w:lvl w:ilvl="0" w:tplc="7AA8198E">
      <w:start w:val="1"/>
      <w:numFmt w:val="bullet"/>
      <w:lvlText w:val="–"/>
      <w:lvlJc w:val="left"/>
      <w:pPr>
        <w:tabs>
          <w:tab w:val="num" w:pos="2294"/>
        </w:tabs>
        <w:ind w:left="2294" w:hanging="425"/>
      </w:pPr>
      <w:rPr>
        <w:rFonts w:ascii="Times New Roman" w:hAnsi="Times New Roman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E4230E"/>
    <w:multiLevelType w:val="hybridMultilevel"/>
    <w:tmpl w:val="5552823E"/>
    <w:lvl w:ilvl="0" w:tplc="69EE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727CC"/>
    <w:multiLevelType w:val="hybridMultilevel"/>
    <w:tmpl w:val="CD605EFA"/>
    <w:lvl w:ilvl="0" w:tplc="B54CA83A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4A0C2D"/>
    <w:multiLevelType w:val="multilevel"/>
    <w:tmpl w:val="7BF87E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0">
    <w:nsid w:val="27551125"/>
    <w:multiLevelType w:val="hybridMultilevel"/>
    <w:tmpl w:val="D86C585E"/>
    <w:lvl w:ilvl="0" w:tplc="B4A6EB58">
      <w:start w:val="1"/>
      <w:numFmt w:val="bullet"/>
      <w:lvlText w:val="–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85754DB"/>
    <w:multiLevelType w:val="hybridMultilevel"/>
    <w:tmpl w:val="35F4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1C7C5B"/>
    <w:multiLevelType w:val="hybridMultilevel"/>
    <w:tmpl w:val="00A8A0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F592DDC"/>
    <w:multiLevelType w:val="hybridMultilevel"/>
    <w:tmpl w:val="4C90C088"/>
    <w:lvl w:ilvl="0" w:tplc="A496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2264C9"/>
    <w:multiLevelType w:val="hybridMultilevel"/>
    <w:tmpl w:val="E4344634"/>
    <w:lvl w:ilvl="0" w:tplc="C1D46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15">
    <w:nsid w:val="39D54D2C"/>
    <w:multiLevelType w:val="hybridMultilevel"/>
    <w:tmpl w:val="C06468FA"/>
    <w:lvl w:ilvl="0" w:tplc="C1D46C9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A423FFD"/>
    <w:multiLevelType w:val="hybridMultilevel"/>
    <w:tmpl w:val="0BF4E056"/>
    <w:lvl w:ilvl="0" w:tplc="B54CA83A">
      <w:start w:val="1"/>
      <w:numFmt w:val="bullet"/>
      <w:lvlText w:val="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A4B7C32"/>
    <w:multiLevelType w:val="hybridMultilevel"/>
    <w:tmpl w:val="256C1282"/>
    <w:lvl w:ilvl="0" w:tplc="4B32245C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84302F"/>
    <w:multiLevelType w:val="hybridMultilevel"/>
    <w:tmpl w:val="928A3C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3E272C91"/>
    <w:multiLevelType w:val="hybridMultilevel"/>
    <w:tmpl w:val="F47E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292F7D"/>
    <w:multiLevelType w:val="hybridMultilevel"/>
    <w:tmpl w:val="F572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3F3010"/>
    <w:multiLevelType w:val="hybridMultilevel"/>
    <w:tmpl w:val="17E887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358240C"/>
    <w:multiLevelType w:val="hybridMultilevel"/>
    <w:tmpl w:val="33A01136"/>
    <w:lvl w:ilvl="0" w:tplc="B54CA83A">
      <w:start w:val="1"/>
      <w:numFmt w:val="bullet"/>
      <w:lvlText w:val=""/>
      <w:lvlJc w:val="left"/>
      <w:pPr>
        <w:tabs>
          <w:tab w:val="num" w:pos="1737"/>
        </w:tabs>
        <w:ind w:left="1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3">
    <w:nsid w:val="537C0C81"/>
    <w:multiLevelType w:val="hybridMultilevel"/>
    <w:tmpl w:val="EB98E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854EE7"/>
    <w:multiLevelType w:val="hybridMultilevel"/>
    <w:tmpl w:val="916437DA"/>
    <w:lvl w:ilvl="0" w:tplc="6922CFDC">
      <w:start w:val="1"/>
      <w:numFmt w:val="decimal"/>
      <w:lvlText w:val="%1."/>
      <w:lvlJc w:val="left"/>
      <w:pPr>
        <w:tabs>
          <w:tab w:val="num" w:pos="1719"/>
        </w:tabs>
        <w:ind w:left="1719" w:hanging="10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677AC0"/>
    <w:multiLevelType w:val="hybridMultilevel"/>
    <w:tmpl w:val="2A6AB026"/>
    <w:lvl w:ilvl="0" w:tplc="53C2C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B6A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5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F29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64D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329A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2CA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349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943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27330EB"/>
    <w:multiLevelType w:val="hybridMultilevel"/>
    <w:tmpl w:val="C8783E4C"/>
    <w:lvl w:ilvl="0" w:tplc="FFFFFFFF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B73938"/>
    <w:multiLevelType w:val="hybridMultilevel"/>
    <w:tmpl w:val="A1A49A0A"/>
    <w:lvl w:ilvl="0" w:tplc="6922CFDC">
      <w:start w:val="1"/>
      <w:numFmt w:val="decimal"/>
      <w:lvlText w:val="%1."/>
      <w:lvlJc w:val="left"/>
      <w:pPr>
        <w:tabs>
          <w:tab w:val="num" w:pos="1719"/>
        </w:tabs>
        <w:ind w:left="1719" w:hanging="10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10119C"/>
    <w:multiLevelType w:val="hybridMultilevel"/>
    <w:tmpl w:val="77AA4192"/>
    <w:lvl w:ilvl="0" w:tplc="13A28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464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5C6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74B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4A6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7AE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020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92B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962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F0B3D4A"/>
    <w:multiLevelType w:val="hybridMultilevel"/>
    <w:tmpl w:val="F0BE50AC"/>
    <w:lvl w:ilvl="0" w:tplc="B54CA83A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6350EE9"/>
    <w:multiLevelType w:val="hybridMultilevel"/>
    <w:tmpl w:val="C1F2EFD8"/>
    <w:lvl w:ilvl="0" w:tplc="461C21E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ED505F"/>
    <w:multiLevelType w:val="hybridMultilevel"/>
    <w:tmpl w:val="3AAC68FC"/>
    <w:lvl w:ilvl="0" w:tplc="FFAE39D8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4AA9E88">
      <w:start w:val="1"/>
      <w:numFmt w:val="decimal"/>
      <w:lvlText w:val="%3"/>
      <w:lvlJc w:val="left"/>
      <w:pPr>
        <w:tabs>
          <w:tab w:val="num" w:pos="2846"/>
        </w:tabs>
        <w:ind w:left="2846" w:hanging="375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0"/>
  </w:num>
  <w:num w:numId="2">
    <w:abstractNumId w:val="17"/>
  </w:num>
  <w:num w:numId="3">
    <w:abstractNumId w:val="7"/>
  </w:num>
  <w:num w:numId="4">
    <w:abstractNumId w:val="31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2"/>
  </w:num>
  <w:num w:numId="9">
    <w:abstractNumId w:val="5"/>
  </w:num>
  <w:num w:numId="10">
    <w:abstractNumId w:val="13"/>
  </w:num>
  <w:num w:numId="11">
    <w:abstractNumId w:val="29"/>
  </w:num>
  <w:num w:numId="12">
    <w:abstractNumId w:val="16"/>
  </w:num>
  <w:num w:numId="13">
    <w:abstractNumId w:val="20"/>
  </w:num>
  <w:num w:numId="14">
    <w:abstractNumId w:val="0"/>
  </w:num>
  <w:num w:numId="15">
    <w:abstractNumId w:val="23"/>
  </w:num>
  <w:num w:numId="16">
    <w:abstractNumId w:val="3"/>
  </w:num>
  <w:num w:numId="17">
    <w:abstractNumId w:val="19"/>
  </w:num>
  <w:num w:numId="18">
    <w:abstractNumId w:val="2"/>
  </w:num>
  <w:num w:numId="19">
    <w:abstractNumId w:val="18"/>
  </w:num>
  <w:num w:numId="20">
    <w:abstractNumId w:val="11"/>
  </w:num>
  <w:num w:numId="21">
    <w:abstractNumId w:val="28"/>
  </w:num>
  <w:num w:numId="22">
    <w:abstractNumId w:val="8"/>
  </w:num>
  <w:num w:numId="23">
    <w:abstractNumId w:val="21"/>
  </w:num>
  <w:num w:numId="24">
    <w:abstractNumId w:val="27"/>
  </w:num>
  <w:num w:numId="25">
    <w:abstractNumId w:val="24"/>
  </w:num>
  <w:num w:numId="26">
    <w:abstractNumId w:val="4"/>
  </w:num>
  <w:num w:numId="27">
    <w:abstractNumId w:val="25"/>
  </w:num>
  <w:num w:numId="28">
    <w:abstractNumId w:val="6"/>
  </w:num>
  <w:num w:numId="29">
    <w:abstractNumId w:val="1"/>
  </w:num>
  <w:num w:numId="30">
    <w:abstractNumId w:val="10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719"/>
    <w:rsid w:val="00037D22"/>
    <w:rsid w:val="00076719"/>
    <w:rsid w:val="000A5355"/>
    <w:rsid w:val="000B5F25"/>
    <w:rsid w:val="000D7928"/>
    <w:rsid w:val="000E38C5"/>
    <w:rsid w:val="00242853"/>
    <w:rsid w:val="002E1088"/>
    <w:rsid w:val="00412F99"/>
    <w:rsid w:val="00520D79"/>
    <w:rsid w:val="00666873"/>
    <w:rsid w:val="007E012C"/>
    <w:rsid w:val="007E6436"/>
    <w:rsid w:val="007E67B9"/>
    <w:rsid w:val="00805C42"/>
    <w:rsid w:val="00825F41"/>
    <w:rsid w:val="008C23F3"/>
    <w:rsid w:val="00972A05"/>
    <w:rsid w:val="00A354A0"/>
    <w:rsid w:val="00B50BEA"/>
    <w:rsid w:val="00BC1C0B"/>
    <w:rsid w:val="00CB549A"/>
    <w:rsid w:val="00D31F61"/>
    <w:rsid w:val="00EC1AA8"/>
    <w:rsid w:val="00F16ECB"/>
    <w:rsid w:val="00F17CA6"/>
    <w:rsid w:val="00F24339"/>
    <w:rsid w:val="00F514DD"/>
    <w:rsid w:val="00F9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F2D6EA0E-9FF6-499A-9E3C-0BFD3CB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076719"/>
    <w:pPr>
      <w:widowControl w:val="0"/>
      <w:snapToGrid w:val="0"/>
      <w:spacing w:before="80" w:line="480" w:lineRule="auto"/>
      <w:ind w:right="800" w:firstLine="680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076719"/>
    <w:pPr>
      <w:keepNext/>
      <w:widowControl/>
      <w:snapToGrid/>
      <w:spacing w:before="0" w:line="360" w:lineRule="auto"/>
      <w:ind w:right="0" w:firstLine="0"/>
      <w:jc w:val="left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076719"/>
    <w:pPr>
      <w:keepNext/>
      <w:widowControl/>
      <w:snapToGrid/>
      <w:spacing w:before="240" w:after="60" w:line="240" w:lineRule="auto"/>
      <w:ind w:righ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076719"/>
    <w:pPr>
      <w:keepNext/>
      <w:widowControl/>
      <w:snapToGrid/>
      <w:spacing w:before="240" w:after="60" w:line="240" w:lineRule="auto"/>
      <w:ind w:right="0" w:firstLine="0"/>
      <w:jc w:val="lef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76719"/>
    <w:pPr>
      <w:keepNext/>
      <w:widowControl/>
      <w:tabs>
        <w:tab w:val="left" w:pos="1843"/>
      </w:tabs>
      <w:snapToGrid/>
      <w:spacing w:before="0" w:line="360" w:lineRule="auto"/>
      <w:ind w:right="0" w:firstLine="567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076719"/>
    <w:pPr>
      <w:keepNext/>
      <w:widowControl/>
      <w:snapToGrid/>
      <w:spacing w:before="0" w:line="240" w:lineRule="auto"/>
      <w:ind w:right="0" w:firstLine="709"/>
      <w:jc w:val="left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rsid w:val="00076719"/>
    <w:pPr>
      <w:keepNext/>
      <w:widowControl/>
      <w:snapToGrid/>
      <w:spacing w:before="0" w:line="240" w:lineRule="auto"/>
      <w:ind w:right="0" w:firstLine="0"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uiPriority w:val="99"/>
    <w:qFormat/>
    <w:rsid w:val="00076719"/>
    <w:pPr>
      <w:keepNext/>
      <w:widowControl/>
      <w:snapToGrid/>
      <w:spacing w:before="0" w:line="240" w:lineRule="auto"/>
      <w:ind w:right="0" w:firstLine="0"/>
      <w:jc w:val="left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9"/>
    <w:qFormat/>
    <w:rsid w:val="00076719"/>
    <w:pPr>
      <w:keepNext/>
      <w:widowControl/>
      <w:tabs>
        <w:tab w:val="left" w:pos="1843"/>
      </w:tabs>
      <w:snapToGrid/>
      <w:spacing w:before="0" w:line="360" w:lineRule="auto"/>
      <w:ind w:right="0" w:firstLine="709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076719"/>
    <w:pPr>
      <w:keepNext/>
      <w:widowControl/>
      <w:shd w:val="clear" w:color="auto" w:fill="FFFFFF"/>
      <w:snapToGrid/>
      <w:spacing w:before="0" w:line="360" w:lineRule="auto"/>
      <w:ind w:right="0" w:firstLine="0"/>
      <w:jc w:val="left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6719"/>
    <w:rPr>
      <w:rFonts w:ascii="Arial" w:eastAsia="Times New Roman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locked/>
    <w:rsid w:val="00076719"/>
    <w:rPr>
      <w:rFonts w:ascii="Arial" w:eastAsia="Times New Roman" w:hAnsi="Arial" w:cs="Arial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07671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07671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076719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bsatz-Standardschriftart">
    <w:name w:val="Absatz-Standardschriftart"/>
    <w:uiPriority w:val="99"/>
    <w:rsid w:val="00076719"/>
  </w:style>
  <w:style w:type="character" w:customStyle="1" w:styleId="10">
    <w:name w:val="Заголовок 1 Знак"/>
    <w:link w:val="1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WW-Absatz-Standardschriftart">
    <w:name w:val="WW-Absatz-Standardschriftart"/>
    <w:uiPriority w:val="99"/>
    <w:rsid w:val="00076719"/>
  </w:style>
  <w:style w:type="character" w:customStyle="1" w:styleId="WW8Num2z1">
    <w:name w:val="WW8Num2z1"/>
    <w:uiPriority w:val="99"/>
    <w:rsid w:val="00076719"/>
    <w:rPr>
      <w:rFonts w:ascii="Symbol" w:hAnsi="Symbol"/>
    </w:rPr>
  </w:style>
  <w:style w:type="character" w:customStyle="1" w:styleId="WW8Num3z0">
    <w:name w:val="WW8Num3z0"/>
    <w:uiPriority w:val="99"/>
    <w:rsid w:val="00076719"/>
    <w:rPr>
      <w:rFonts w:ascii="Symbol" w:hAnsi="Symbol"/>
    </w:rPr>
  </w:style>
  <w:style w:type="character" w:customStyle="1" w:styleId="WW8Num3z1">
    <w:name w:val="WW8Num3z1"/>
    <w:uiPriority w:val="99"/>
    <w:rsid w:val="00076719"/>
    <w:rPr>
      <w:rFonts w:ascii="Courier New" w:hAnsi="Courier New"/>
    </w:rPr>
  </w:style>
  <w:style w:type="character" w:customStyle="1" w:styleId="WW8Num3z2">
    <w:name w:val="WW8Num3z2"/>
    <w:uiPriority w:val="99"/>
    <w:rsid w:val="00076719"/>
    <w:rPr>
      <w:rFonts w:ascii="Wingdings" w:hAnsi="Wingdings"/>
    </w:rPr>
  </w:style>
  <w:style w:type="character" w:customStyle="1" w:styleId="WW8Num5z0">
    <w:name w:val="WW8Num5z0"/>
    <w:uiPriority w:val="99"/>
    <w:rsid w:val="00076719"/>
    <w:rPr>
      <w:rFonts w:ascii="Symbol" w:hAnsi="Symbol"/>
    </w:rPr>
  </w:style>
  <w:style w:type="character" w:customStyle="1" w:styleId="WW8Num5z1">
    <w:name w:val="WW8Num5z1"/>
    <w:uiPriority w:val="99"/>
    <w:rsid w:val="00076719"/>
    <w:rPr>
      <w:rFonts w:ascii="Courier New" w:hAnsi="Courier New"/>
    </w:rPr>
  </w:style>
  <w:style w:type="character" w:customStyle="1" w:styleId="WW8Num5z2">
    <w:name w:val="WW8Num5z2"/>
    <w:uiPriority w:val="99"/>
    <w:rsid w:val="00076719"/>
    <w:rPr>
      <w:rFonts w:ascii="Wingdings" w:hAnsi="Wingdings"/>
    </w:rPr>
  </w:style>
  <w:style w:type="character" w:customStyle="1" w:styleId="WW8Num6z0">
    <w:name w:val="WW8Num6z0"/>
    <w:uiPriority w:val="99"/>
    <w:rsid w:val="00076719"/>
    <w:rPr>
      <w:rFonts w:ascii="Symbol" w:hAnsi="Symbol"/>
    </w:rPr>
  </w:style>
  <w:style w:type="character" w:customStyle="1" w:styleId="WW8Num6z1">
    <w:name w:val="WW8Num6z1"/>
    <w:uiPriority w:val="99"/>
    <w:rsid w:val="00076719"/>
    <w:rPr>
      <w:rFonts w:ascii="Courier New" w:hAnsi="Courier New"/>
    </w:rPr>
  </w:style>
  <w:style w:type="character" w:customStyle="1" w:styleId="WW8Num6z2">
    <w:name w:val="WW8Num6z2"/>
    <w:uiPriority w:val="99"/>
    <w:rsid w:val="00076719"/>
    <w:rPr>
      <w:rFonts w:ascii="Wingdings" w:hAnsi="Wingdings"/>
    </w:rPr>
  </w:style>
  <w:style w:type="character" w:customStyle="1" w:styleId="WW8Num7z0">
    <w:name w:val="WW8Num7z0"/>
    <w:uiPriority w:val="99"/>
    <w:rsid w:val="00076719"/>
    <w:rPr>
      <w:rFonts w:ascii="Symbol" w:hAnsi="Symbol"/>
    </w:rPr>
  </w:style>
  <w:style w:type="character" w:customStyle="1" w:styleId="WW8Num7z1">
    <w:name w:val="WW8Num7z1"/>
    <w:uiPriority w:val="99"/>
    <w:rsid w:val="00076719"/>
    <w:rPr>
      <w:rFonts w:ascii="Courier New" w:hAnsi="Courier New"/>
    </w:rPr>
  </w:style>
  <w:style w:type="character" w:customStyle="1" w:styleId="WW8Num7z2">
    <w:name w:val="WW8Num7z2"/>
    <w:uiPriority w:val="99"/>
    <w:rsid w:val="00076719"/>
    <w:rPr>
      <w:rFonts w:ascii="Wingdings" w:hAnsi="Wingdings"/>
    </w:rPr>
  </w:style>
  <w:style w:type="character" w:customStyle="1" w:styleId="WW8Num10z0">
    <w:name w:val="WW8Num10z0"/>
    <w:uiPriority w:val="99"/>
    <w:rsid w:val="00076719"/>
    <w:rPr>
      <w:rFonts w:ascii="Symbol" w:hAnsi="Symbol"/>
    </w:rPr>
  </w:style>
  <w:style w:type="character" w:customStyle="1" w:styleId="WW8Num10z1">
    <w:name w:val="WW8Num10z1"/>
    <w:uiPriority w:val="99"/>
    <w:rsid w:val="00076719"/>
    <w:rPr>
      <w:rFonts w:ascii="Courier New" w:hAnsi="Courier New"/>
    </w:rPr>
  </w:style>
  <w:style w:type="character" w:customStyle="1" w:styleId="WW8Num10z2">
    <w:name w:val="WW8Num10z2"/>
    <w:uiPriority w:val="99"/>
    <w:rsid w:val="00076719"/>
    <w:rPr>
      <w:rFonts w:ascii="Wingdings" w:hAnsi="Wingdings"/>
    </w:rPr>
  </w:style>
  <w:style w:type="character" w:customStyle="1" w:styleId="WW8Num11z0">
    <w:name w:val="WW8Num11z0"/>
    <w:uiPriority w:val="99"/>
    <w:rsid w:val="00076719"/>
    <w:rPr>
      <w:rFonts w:ascii="Symbol" w:hAnsi="Symbol"/>
    </w:rPr>
  </w:style>
  <w:style w:type="character" w:customStyle="1" w:styleId="WW8Num11z1">
    <w:name w:val="WW8Num11z1"/>
    <w:uiPriority w:val="99"/>
    <w:rsid w:val="00076719"/>
    <w:rPr>
      <w:rFonts w:ascii="Courier New" w:hAnsi="Courier New"/>
    </w:rPr>
  </w:style>
  <w:style w:type="character" w:customStyle="1" w:styleId="WW8Num11z2">
    <w:name w:val="WW8Num11z2"/>
    <w:uiPriority w:val="99"/>
    <w:rsid w:val="00076719"/>
    <w:rPr>
      <w:rFonts w:ascii="Wingdings" w:hAnsi="Wingdings"/>
    </w:rPr>
  </w:style>
  <w:style w:type="character" w:customStyle="1" w:styleId="WW8Num12z0">
    <w:name w:val="WW8Num12z0"/>
    <w:uiPriority w:val="99"/>
    <w:rsid w:val="00076719"/>
    <w:rPr>
      <w:rFonts w:ascii="Symbol" w:hAnsi="Symbol"/>
    </w:rPr>
  </w:style>
  <w:style w:type="character" w:customStyle="1" w:styleId="WW8Num12z1">
    <w:name w:val="WW8Num12z1"/>
    <w:uiPriority w:val="99"/>
    <w:rsid w:val="00076719"/>
    <w:rPr>
      <w:rFonts w:ascii="Courier New" w:hAnsi="Courier New"/>
    </w:rPr>
  </w:style>
  <w:style w:type="character" w:customStyle="1" w:styleId="WW8Num12z2">
    <w:name w:val="WW8Num12z2"/>
    <w:uiPriority w:val="99"/>
    <w:rsid w:val="00076719"/>
    <w:rPr>
      <w:rFonts w:ascii="Wingdings" w:hAnsi="Wingdings"/>
    </w:rPr>
  </w:style>
  <w:style w:type="character" w:customStyle="1" w:styleId="11">
    <w:name w:val="Основной шрифт абзаца1"/>
    <w:uiPriority w:val="99"/>
    <w:semiHidden/>
    <w:rsid w:val="00076719"/>
  </w:style>
  <w:style w:type="character" w:styleId="a4">
    <w:name w:val="page number"/>
    <w:uiPriority w:val="99"/>
    <w:rsid w:val="00076719"/>
    <w:rPr>
      <w:rFonts w:cs="Times New Roman"/>
    </w:rPr>
  </w:style>
  <w:style w:type="character" w:styleId="a5">
    <w:name w:val="Strong"/>
    <w:uiPriority w:val="99"/>
    <w:qFormat/>
    <w:rsid w:val="00076719"/>
    <w:rPr>
      <w:rFonts w:cs="Times New Roman"/>
      <w:b/>
      <w:bCs/>
    </w:rPr>
  </w:style>
  <w:style w:type="paragraph" w:styleId="a6">
    <w:name w:val="Body Text"/>
    <w:basedOn w:val="a0"/>
    <w:link w:val="a7"/>
    <w:autoRedefine/>
    <w:uiPriority w:val="99"/>
    <w:rsid w:val="00076719"/>
    <w:pPr>
      <w:widowControl/>
      <w:snapToGrid/>
      <w:spacing w:before="0" w:line="240" w:lineRule="auto"/>
      <w:ind w:right="0" w:firstLine="714"/>
    </w:pPr>
    <w:rPr>
      <w:sz w:val="28"/>
      <w:lang w:eastAsia="ar-SA"/>
    </w:rPr>
  </w:style>
  <w:style w:type="paragraph" w:styleId="a8">
    <w:name w:val="List"/>
    <w:basedOn w:val="a6"/>
    <w:autoRedefine/>
    <w:uiPriority w:val="99"/>
    <w:rsid w:val="00076719"/>
    <w:pPr>
      <w:tabs>
        <w:tab w:val="left" w:pos="1077"/>
      </w:tabs>
      <w:ind w:left="266" w:hanging="266"/>
      <w:jc w:val="center"/>
    </w:pPr>
    <w:rPr>
      <w:rFonts w:cs="Tahoma"/>
      <w:b/>
      <w:szCs w:val="28"/>
    </w:rPr>
  </w:style>
  <w:style w:type="character" w:customStyle="1" w:styleId="a7">
    <w:name w:val="Основной текст Знак"/>
    <w:link w:val="a6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paragraph" w:styleId="a9">
    <w:name w:val="Title"/>
    <w:basedOn w:val="a0"/>
    <w:link w:val="aa"/>
    <w:uiPriority w:val="99"/>
    <w:qFormat/>
    <w:rsid w:val="00076719"/>
    <w:pPr>
      <w:widowControl/>
      <w:suppressLineNumbers/>
      <w:snapToGrid/>
      <w:spacing w:before="120" w:after="120" w:line="240" w:lineRule="auto"/>
      <w:ind w:right="0" w:firstLine="0"/>
      <w:jc w:val="left"/>
    </w:pPr>
    <w:rPr>
      <w:rFonts w:cs="Tahoma"/>
      <w:i/>
      <w:iCs/>
      <w:sz w:val="20"/>
      <w:lang w:eastAsia="ar-SA"/>
    </w:rPr>
  </w:style>
  <w:style w:type="paragraph" w:styleId="12">
    <w:name w:val="index 1"/>
    <w:basedOn w:val="a0"/>
    <w:next w:val="a0"/>
    <w:autoRedefine/>
    <w:uiPriority w:val="99"/>
    <w:semiHidden/>
    <w:rsid w:val="00076719"/>
    <w:pPr>
      <w:widowControl/>
      <w:snapToGrid/>
      <w:spacing w:before="0" w:line="240" w:lineRule="auto"/>
      <w:ind w:left="240" w:right="0" w:hanging="240"/>
      <w:jc w:val="left"/>
    </w:pPr>
    <w:rPr>
      <w:szCs w:val="24"/>
    </w:rPr>
  </w:style>
  <w:style w:type="character" w:customStyle="1" w:styleId="aa">
    <w:name w:val="Название Знак"/>
    <w:link w:val="a9"/>
    <w:uiPriority w:val="99"/>
    <w:locked/>
    <w:rsid w:val="00076719"/>
    <w:rPr>
      <w:rFonts w:ascii="Times New Roman" w:eastAsia="Times New Roman" w:hAnsi="Times New Roman" w:cs="Tahoma"/>
      <w:i/>
      <w:iCs/>
      <w:sz w:val="20"/>
      <w:szCs w:val="20"/>
      <w:lang w:val="x-none" w:eastAsia="ar-SA" w:bidi="ar-SA"/>
    </w:rPr>
  </w:style>
  <w:style w:type="paragraph" w:customStyle="1" w:styleId="ab">
    <w:name w:val="Заголовок"/>
    <w:basedOn w:val="a0"/>
    <w:next w:val="a6"/>
    <w:uiPriority w:val="99"/>
    <w:rsid w:val="00076719"/>
    <w:pPr>
      <w:keepNext/>
      <w:widowControl/>
      <w:snapToGrid/>
      <w:spacing w:before="240" w:after="120" w:line="240" w:lineRule="auto"/>
      <w:ind w:right="0" w:firstLine="0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styleId="ac">
    <w:name w:val="Plain Text"/>
    <w:basedOn w:val="a0"/>
    <w:link w:val="ad"/>
    <w:uiPriority w:val="99"/>
    <w:rsid w:val="00076719"/>
    <w:pPr>
      <w:widowControl/>
      <w:snapToGrid/>
      <w:spacing w:before="20" w:after="20" w:line="240" w:lineRule="auto"/>
      <w:ind w:right="0" w:firstLine="357"/>
    </w:pPr>
    <w:rPr>
      <w:rFonts w:ascii="Arial" w:hAnsi="Arial"/>
      <w:sz w:val="18"/>
      <w:lang w:eastAsia="ar-SA"/>
    </w:rPr>
  </w:style>
  <w:style w:type="paragraph" w:styleId="ae">
    <w:name w:val="Body Text Indent"/>
    <w:basedOn w:val="a0"/>
    <w:link w:val="af"/>
    <w:uiPriority w:val="99"/>
    <w:rsid w:val="00076719"/>
    <w:pPr>
      <w:widowControl/>
      <w:snapToGrid/>
      <w:spacing w:before="0" w:after="120" w:line="240" w:lineRule="auto"/>
      <w:ind w:left="283" w:right="0" w:firstLine="0"/>
      <w:jc w:val="left"/>
    </w:pPr>
    <w:rPr>
      <w:szCs w:val="24"/>
      <w:lang w:eastAsia="ar-SA"/>
    </w:rPr>
  </w:style>
  <w:style w:type="character" w:customStyle="1" w:styleId="ad">
    <w:name w:val="Текст Знак"/>
    <w:link w:val="ac"/>
    <w:uiPriority w:val="99"/>
    <w:locked/>
    <w:rsid w:val="00076719"/>
    <w:rPr>
      <w:rFonts w:ascii="Arial" w:eastAsia="Times New Roman" w:hAnsi="Arial" w:cs="Times New Roman"/>
      <w:sz w:val="20"/>
      <w:szCs w:val="20"/>
      <w:lang w:val="x-none" w:eastAsia="ar-SA" w:bidi="ar-SA"/>
    </w:rPr>
  </w:style>
  <w:style w:type="paragraph" w:customStyle="1" w:styleId="af0">
    <w:name w:val="ФОРМУЛА"/>
    <w:basedOn w:val="a0"/>
    <w:link w:val="af1"/>
    <w:autoRedefine/>
    <w:uiPriority w:val="99"/>
    <w:rsid w:val="00076719"/>
    <w:pPr>
      <w:suppressAutoHyphens/>
      <w:snapToGrid/>
      <w:spacing w:before="0" w:line="240" w:lineRule="auto"/>
      <w:ind w:right="0" w:firstLine="0"/>
      <w:jc w:val="right"/>
    </w:pPr>
    <w:rPr>
      <w:spacing w:val="-2"/>
      <w:sz w:val="28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paragraph" w:styleId="21">
    <w:name w:val="Body Text Indent 2"/>
    <w:basedOn w:val="a0"/>
    <w:link w:val="22"/>
    <w:uiPriority w:val="99"/>
    <w:rsid w:val="00076719"/>
    <w:pPr>
      <w:widowControl/>
      <w:snapToGrid/>
      <w:spacing w:before="0" w:after="120"/>
      <w:ind w:left="283" w:right="0" w:firstLine="0"/>
      <w:jc w:val="left"/>
    </w:pPr>
    <w:rPr>
      <w:szCs w:val="24"/>
      <w:lang w:eastAsia="ar-SA"/>
    </w:rPr>
  </w:style>
  <w:style w:type="paragraph" w:customStyle="1" w:styleId="BodyText21">
    <w:name w:val="Body Text 21"/>
    <w:basedOn w:val="a0"/>
    <w:uiPriority w:val="99"/>
    <w:rsid w:val="00076719"/>
    <w:pPr>
      <w:snapToGrid/>
      <w:spacing w:before="0" w:line="240" w:lineRule="auto"/>
      <w:ind w:right="0" w:firstLine="0"/>
      <w:jc w:val="center"/>
    </w:pPr>
    <w:rPr>
      <w:b/>
      <w:lang w:eastAsia="ar-SA"/>
    </w:rPr>
  </w:style>
  <w:style w:type="character" w:customStyle="1" w:styleId="22">
    <w:name w:val="Основной текст с отступом 2 Знак"/>
    <w:link w:val="21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paragraph" w:styleId="af2">
    <w:name w:val="footer"/>
    <w:basedOn w:val="a0"/>
    <w:link w:val="af3"/>
    <w:uiPriority w:val="99"/>
    <w:rsid w:val="00076719"/>
    <w:pPr>
      <w:widowControl/>
      <w:tabs>
        <w:tab w:val="center" w:pos="4677"/>
        <w:tab w:val="right" w:pos="9355"/>
      </w:tabs>
      <w:snapToGrid/>
      <w:spacing w:before="0" w:line="240" w:lineRule="auto"/>
      <w:ind w:right="0" w:firstLine="0"/>
      <w:jc w:val="left"/>
    </w:pPr>
    <w:rPr>
      <w:szCs w:val="24"/>
      <w:lang w:eastAsia="ar-SA"/>
    </w:rPr>
  </w:style>
  <w:style w:type="paragraph" w:customStyle="1" w:styleId="af4">
    <w:name w:val="Содержимое врезки"/>
    <w:basedOn w:val="a6"/>
    <w:uiPriority w:val="99"/>
    <w:rsid w:val="00076719"/>
  </w:style>
  <w:style w:type="character" w:customStyle="1" w:styleId="af3">
    <w:name w:val="Нижний колонтитул Знак"/>
    <w:link w:val="af2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paragraph" w:styleId="af5">
    <w:name w:val="Normal (Web)"/>
    <w:basedOn w:val="a0"/>
    <w:uiPriority w:val="99"/>
    <w:semiHidden/>
    <w:rsid w:val="00076719"/>
    <w:pPr>
      <w:widowControl/>
      <w:snapToGrid/>
      <w:spacing w:before="100" w:beforeAutospacing="1" w:after="100" w:afterAutospacing="1" w:line="240" w:lineRule="auto"/>
      <w:ind w:right="0" w:firstLine="0"/>
      <w:jc w:val="left"/>
    </w:pPr>
    <w:rPr>
      <w:color w:val="000000"/>
      <w:szCs w:val="24"/>
    </w:rPr>
  </w:style>
  <w:style w:type="paragraph" w:customStyle="1" w:styleId="Default">
    <w:name w:val="Default"/>
    <w:uiPriority w:val="99"/>
    <w:rsid w:val="00076719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23">
    <w:name w:val="Body Text 2"/>
    <w:basedOn w:val="a0"/>
    <w:link w:val="24"/>
    <w:uiPriority w:val="99"/>
    <w:rsid w:val="00076719"/>
    <w:pPr>
      <w:overflowPunct w:val="0"/>
      <w:autoSpaceDE w:val="0"/>
      <w:autoSpaceDN w:val="0"/>
      <w:adjustRightInd w:val="0"/>
      <w:snapToGrid/>
      <w:spacing w:before="0" w:line="240" w:lineRule="auto"/>
      <w:ind w:right="0" w:firstLine="720"/>
      <w:textAlignment w:val="baseline"/>
    </w:pPr>
    <w:rPr>
      <w:sz w:val="28"/>
    </w:rPr>
  </w:style>
  <w:style w:type="paragraph" w:styleId="31">
    <w:name w:val="Body Text Indent 3"/>
    <w:basedOn w:val="a0"/>
    <w:link w:val="32"/>
    <w:uiPriority w:val="99"/>
    <w:rsid w:val="00076719"/>
    <w:pPr>
      <w:widowControl/>
      <w:snapToGrid/>
      <w:spacing w:before="0" w:line="360" w:lineRule="auto"/>
      <w:ind w:right="0" w:firstLine="567"/>
    </w:pPr>
    <w:rPr>
      <w:szCs w:val="28"/>
      <w:lang w:eastAsia="ar-SA"/>
    </w:rPr>
  </w:style>
  <w:style w:type="character" w:customStyle="1" w:styleId="24">
    <w:name w:val="Основной текст 2 Знак"/>
    <w:link w:val="23"/>
    <w:uiPriority w:val="99"/>
    <w:locked/>
    <w:rsid w:val="00076719"/>
    <w:rPr>
      <w:rFonts w:ascii="Times New Roman" w:eastAsia="Times New Roman" w:hAnsi="Times New Roman" w:cs="Times New Roman"/>
      <w:i/>
      <w:sz w:val="24"/>
      <w:szCs w:val="24"/>
      <w:lang w:val="x-none" w:eastAsia="ru-RU"/>
    </w:rPr>
  </w:style>
  <w:style w:type="paragraph" w:styleId="af6">
    <w:name w:val="header"/>
    <w:basedOn w:val="a0"/>
    <w:link w:val="af7"/>
    <w:uiPriority w:val="99"/>
    <w:rsid w:val="00076719"/>
    <w:pPr>
      <w:widowControl/>
      <w:tabs>
        <w:tab w:val="center" w:pos="4677"/>
        <w:tab w:val="right" w:pos="9355"/>
      </w:tabs>
      <w:snapToGrid/>
      <w:spacing w:before="0" w:line="240" w:lineRule="auto"/>
      <w:ind w:right="0" w:firstLine="0"/>
      <w:jc w:val="left"/>
    </w:pPr>
    <w:rPr>
      <w:szCs w:val="24"/>
      <w:lang w:eastAsia="ar-SA"/>
    </w:rPr>
  </w:style>
  <w:style w:type="character" w:customStyle="1" w:styleId="32">
    <w:name w:val="Основной текст с отступом 3 Знак"/>
    <w:link w:val="31"/>
    <w:uiPriority w:val="99"/>
    <w:locked/>
    <w:rsid w:val="00076719"/>
    <w:rPr>
      <w:rFonts w:ascii="Times New Roman" w:eastAsia="Times New Roman" w:hAnsi="Times New Roman" w:cs="Times New Roman"/>
      <w:sz w:val="28"/>
      <w:szCs w:val="28"/>
      <w:lang w:val="x-none" w:eastAsia="ar-SA" w:bidi="ar-SA"/>
    </w:rPr>
  </w:style>
  <w:style w:type="character" w:styleId="af8">
    <w:name w:val="Hyperlink"/>
    <w:uiPriority w:val="99"/>
    <w:rsid w:val="00076719"/>
    <w:rPr>
      <w:color w:val="0000FF"/>
      <w:u w:val="single"/>
    </w:rPr>
  </w:style>
  <w:style w:type="character" w:customStyle="1" w:styleId="af7">
    <w:name w:val="Верхний колонтитул Знак"/>
    <w:link w:val="af6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x-none" w:eastAsia="ar-SA" w:bidi="ar-SA"/>
    </w:rPr>
  </w:style>
  <w:style w:type="character" w:styleId="af9">
    <w:name w:val="FollowedHyperlink"/>
    <w:uiPriority w:val="99"/>
    <w:rsid w:val="00076719"/>
    <w:rPr>
      <w:rFonts w:cs="Times New Roman"/>
      <w:color w:val="800080"/>
      <w:u w:val="single"/>
    </w:rPr>
  </w:style>
  <w:style w:type="paragraph" w:customStyle="1" w:styleId="afa">
    <w:name w:val="Таблица"/>
    <w:basedOn w:val="a0"/>
    <w:autoRedefine/>
    <w:uiPriority w:val="99"/>
    <w:rsid w:val="00076719"/>
    <w:pPr>
      <w:tabs>
        <w:tab w:val="left" w:pos="9639"/>
      </w:tabs>
      <w:spacing w:before="0" w:line="240" w:lineRule="auto"/>
      <w:ind w:right="0" w:firstLine="0"/>
      <w:jc w:val="right"/>
    </w:pPr>
    <w:rPr>
      <w:color w:val="000000"/>
      <w:szCs w:val="24"/>
      <w:lang w:val="en-US"/>
    </w:rPr>
  </w:style>
  <w:style w:type="paragraph" w:customStyle="1" w:styleId="Iauiue">
    <w:name w:val="Iau?iue"/>
    <w:uiPriority w:val="99"/>
    <w:rsid w:val="00076719"/>
    <w:pPr>
      <w:autoSpaceDE w:val="0"/>
      <w:autoSpaceDN w:val="0"/>
      <w:spacing w:line="480" w:lineRule="auto"/>
      <w:ind w:firstLine="426"/>
      <w:jc w:val="both"/>
    </w:pPr>
    <w:rPr>
      <w:rFonts w:ascii="Times New Roman" w:hAnsi="Times New Roman"/>
      <w:sz w:val="24"/>
      <w:szCs w:val="24"/>
      <w:lang w:val="en-GB"/>
    </w:rPr>
  </w:style>
  <w:style w:type="character" w:styleId="afb">
    <w:name w:val="Emphasis"/>
    <w:uiPriority w:val="99"/>
    <w:qFormat/>
    <w:rsid w:val="00076719"/>
    <w:rPr>
      <w:rFonts w:cs="Times New Roman"/>
      <w:i/>
      <w:iCs/>
    </w:rPr>
  </w:style>
  <w:style w:type="table" w:styleId="afc">
    <w:name w:val="Table Grid"/>
    <w:basedOn w:val="a2"/>
    <w:uiPriority w:val="99"/>
    <w:rsid w:val="0007671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 По центру1"/>
    <w:basedOn w:val="a0"/>
    <w:uiPriority w:val="99"/>
    <w:rsid w:val="00076719"/>
    <w:pPr>
      <w:widowControl/>
      <w:snapToGrid/>
      <w:spacing w:before="0" w:line="240" w:lineRule="auto"/>
      <w:ind w:right="0" w:firstLine="0"/>
      <w:jc w:val="center"/>
    </w:pPr>
    <w:rPr>
      <w:sz w:val="28"/>
    </w:rPr>
  </w:style>
  <w:style w:type="paragraph" w:customStyle="1" w:styleId="0">
    <w:name w:val="Стиль Первая строка:  0 см"/>
    <w:basedOn w:val="a0"/>
    <w:uiPriority w:val="99"/>
    <w:rsid w:val="00076719"/>
    <w:pPr>
      <w:widowControl/>
      <w:snapToGrid/>
      <w:spacing w:before="0" w:line="240" w:lineRule="auto"/>
      <w:ind w:right="0" w:firstLine="0"/>
    </w:pPr>
    <w:rPr>
      <w:sz w:val="28"/>
    </w:rPr>
  </w:style>
  <w:style w:type="paragraph" w:styleId="afd">
    <w:name w:val="annotation text"/>
    <w:basedOn w:val="a0"/>
    <w:link w:val="afe"/>
    <w:uiPriority w:val="99"/>
    <w:semiHidden/>
    <w:rsid w:val="00076719"/>
    <w:pPr>
      <w:widowControl/>
      <w:snapToGrid/>
      <w:spacing w:before="0" w:line="240" w:lineRule="auto"/>
      <w:ind w:right="0" w:firstLine="0"/>
      <w:jc w:val="left"/>
    </w:pPr>
    <w:rPr>
      <w:sz w:val="20"/>
    </w:rPr>
  </w:style>
  <w:style w:type="paragraph" w:customStyle="1" w:styleId="MapleOutput">
    <w:name w:val="Maple Output"/>
    <w:uiPriority w:val="99"/>
    <w:rsid w:val="00076719"/>
    <w:pPr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e">
    <w:name w:val="Текст примечания Знак"/>
    <w:link w:val="afd"/>
    <w:uiPriority w:val="99"/>
    <w:semiHidden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f">
    <w:name w:val="название"/>
    <w:basedOn w:val="a0"/>
    <w:autoRedefine/>
    <w:uiPriority w:val="99"/>
    <w:rsid w:val="00076719"/>
    <w:pPr>
      <w:keepNext/>
      <w:widowControl/>
      <w:suppressAutoHyphens/>
      <w:snapToGrid/>
      <w:spacing w:before="0" w:line="240" w:lineRule="auto"/>
      <w:ind w:right="0" w:firstLine="0"/>
      <w:jc w:val="center"/>
    </w:pPr>
    <w:rPr>
      <w:rFonts w:ascii="Arial" w:hAnsi="Arial"/>
      <w:b/>
      <w:bCs/>
      <w:color w:val="000000"/>
      <w:kern w:val="2"/>
      <w:sz w:val="28"/>
      <w:szCs w:val="28"/>
    </w:rPr>
  </w:style>
  <w:style w:type="paragraph" w:customStyle="1" w:styleId="14">
    <w:name w:val="ЗАГ1"/>
    <w:basedOn w:val="a0"/>
    <w:autoRedefine/>
    <w:uiPriority w:val="99"/>
    <w:rsid w:val="00076719"/>
    <w:pPr>
      <w:pageBreakBefore/>
      <w:widowControl/>
      <w:suppressAutoHyphens/>
      <w:snapToGrid/>
      <w:spacing w:before="0" w:after="360" w:line="240" w:lineRule="auto"/>
      <w:ind w:right="0" w:firstLine="0"/>
      <w:jc w:val="center"/>
      <w:outlineLvl w:val="0"/>
    </w:pPr>
    <w:rPr>
      <w:rFonts w:ascii="Arial" w:hAnsi="Arial"/>
      <w:b/>
      <w:caps/>
      <w:color w:val="000000"/>
      <w:sz w:val="28"/>
      <w:szCs w:val="28"/>
    </w:rPr>
  </w:style>
  <w:style w:type="paragraph" w:customStyle="1" w:styleId="25">
    <w:name w:val="ЗАГ 2"/>
    <w:basedOn w:val="a0"/>
    <w:link w:val="26"/>
    <w:autoRedefine/>
    <w:uiPriority w:val="99"/>
    <w:rsid w:val="00076719"/>
    <w:pPr>
      <w:keepNext/>
      <w:widowControl/>
      <w:suppressAutoHyphens/>
      <w:snapToGrid/>
      <w:spacing w:before="240" w:after="240" w:line="240" w:lineRule="auto"/>
      <w:ind w:right="0" w:firstLine="0"/>
      <w:jc w:val="center"/>
      <w:outlineLvl w:val="1"/>
    </w:pPr>
    <w:rPr>
      <w:rFonts w:ascii="Arial" w:hAnsi="Arial"/>
      <w:b/>
      <w:color w:val="000000"/>
      <w:sz w:val="28"/>
      <w:szCs w:val="28"/>
    </w:rPr>
  </w:style>
  <w:style w:type="paragraph" w:customStyle="1" w:styleId="33">
    <w:name w:val="ЗАГ 3"/>
    <w:basedOn w:val="25"/>
    <w:uiPriority w:val="99"/>
    <w:rsid w:val="00076719"/>
    <w:pPr>
      <w:spacing w:after="120"/>
      <w:outlineLvl w:val="2"/>
    </w:pPr>
  </w:style>
  <w:style w:type="paragraph" w:customStyle="1" w:styleId="aff0">
    <w:name w:val="ОСНОВН Знак"/>
    <w:basedOn w:val="a0"/>
    <w:link w:val="aff1"/>
    <w:autoRedefine/>
    <w:uiPriority w:val="99"/>
    <w:rsid w:val="00076719"/>
    <w:pPr>
      <w:widowControl/>
      <w:tabs>
        <w:tab w:val="left" w:pos="2880"/>
      </w:tabs>
      <w:snapToGrid/>
      <w:spacing w:before="0" w:line="312" w:lineRule="auto"/>
      <w:ind w:right="0" w:firstLine="709"/>
    </w:pPr>
    <w:rPr>
      <w:sz w:val="28"/>
      <w:szCs w:val="28"/>
    </w:rPr>
  </w:style>
  <w:style w:type="paragraph" w:customStyle="1" w:styleId="aff2">
    <w:name w:val="РИСУНОК"/>
    <w:basedOn w:val="aff3"/>
    <w:link w:val="aff4"/>
    <w:autoRedefine/>
    <w:uiPriority w:val="99"/>
    <w:rsid w:val="00076719"/>
    <w:pPr>
      <w:spacing w:before="120"/>
      <w:ind w:left="180"/>
      <w:jc w:val="center"/>
    </w:pPr>
    <w:rPr>
      <w:sz w:val="28"/>
      <w:lang w:val="en-US"/>
    </w:rPr>
  </w:style>
  <w:style w:type="paragraph" w:customStyle="1" w:styleId="aff5">
    <w:name w:val="ПОДРИС"/>
    <w:basedOn w:val="aff2"/>
    <w:link w:val="aff6"/>
    <w:autoRedefine/>
    <w:uiPriority w:val="99"/>
    <w:rsid w:val="00076719"/>
    <w:pPr>
      <w:keepLines/>
      <w:suppressAutoHyphens/>
      <w:spacing w:before="0" w:after="240"/>
      <w:ind w:left="181" w:firstLine="527"/>
    </w:pPr>
    <w:rPr>
      <w:szCs w:val="28"/>
    </w:rPr>
  </w:style>
  <w:style w:type="paragraph" w:styleId="aff3">
    <w:name w:val="Normal Indent"/>
    <w:basedOn w:val="a0"/>
    <w:link w:val="aff7"/>
    <w:uiPriority w:val="99"/>
    <w:rsid w:val="00076719"/>
    <w:pPr>
      <w:widowControl/>
      <w:snapToGrid/>
      <w:spacing w:before="0" w:line="240" w:lineRule="auto"/>
      <w:ind w:left="708" w:right="0" w:firstLine="0"/>
      <w:jc w:val="left"/>
    </w:pPr>
    <w:rPr>
      <w:szCs w:val="24"/>
    </w:rPr>
  </w:style>
  <w:style w:type="paragraph" w:customStyle="1" w:styleId="aff8">
    <w:name w:val="ТАБЛИЦА"/>
    <w:basedOn w:val="a0"/>
    <w:autoRedefine/>
    <w:uiPriority w:val="99"/>
    <w:rsid w:val="00076719"/>
    <w:pPr>
      <w:widowControl/>
      <w:suppressAutoHyphens/>
      <w:snapToGrid/>
      <w:spacing w:before="0" w:line="240" w:lineRule="auto"/>
      <w:ind w:right="0" w:firstLine="0"/>
      <w:jc w:val="right"/>
    </w:pPr>
    <w:rPr>
      <w:sz w:val="26"/>
      <w:szCs w:val="26"/>
      <w:lang w:val="en-US"/>
    </w:rPr>
  </w:style>
  <w:style w:type="character" w:customStyle="1" w:styleId="aff7">
    <w:name w:val="Обычный отступ Знак"/>
    <w:link w:val="aff3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f4">
    <w:name w:val="РИСУНОК Знак"/>
    <w:link w:val="aff2"/>
    <w:uiPriority w:val="99"/>
    <w:locked/>
    <w:rsid w:val="0007671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f6">
    <w:name w:val="ПОДРИС Знак"/>
    <w:link w:val="aff5"/>
    <w:uiPriority w:val="99"/>
    <w:locked/>
    <w:rsid w:val="0007671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1">
    <w:name w:val="ОСНОВН Знак Знак"/>
    <w:link w:val="aff0"/>
    <w:uiPriority w:val="99"/>
    <w:locked/>
    <w:rsid w:val="0007671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aff9">
    <w:name w:val="СПИСОК"/>
    <w:basedOn w:val="a0"/>
    <w:autoRedefine/>
    <w:uiPriority w:val="99"/>
    <w:rsid w:val="00076719"/>
    <w:pPr>
      <w:widowControl/>
      <w:tabs>
        <w:tab w:val="left" w:pos="1077"/>
      </w:tabs>
      <w:snapToGrid/>
      <w:spacing w:before="0" w:line="240" w:lineRule="auto"/>
      <w:ind w:right="0" w:firstLine="0"/>
      <w:jc w:val="left"/>
    </w:pPr>
    <w:rPr>
      <w:sz w:val="26"/>
      <w:szCs w:val="26"/>
      <w:lang w:val="en-US"/>
    </w:rPr>
  </w:style>
  <w:style w:type="paragraph" w:customStyle="1" w:styleId="a">
    <w:name w:val="БИБЛИОГР"/>
    <w:basedOn w:val="a0"/>
    <w:autoRedefine/>
    <w:uiPriority w:val="99"/>
    <w:rsid w:val="00076719"/>
    <w:pPr>
      <w:widowControl/>
      <w:numPr>
        <w:numId w:val="1"/>
      </w:numPr>
      <w:tabs>
        <w:tab w:val="left" w:pos="1077"/>
      </w:tabs>
      <w:snapToGrid/>
      <w:spacing w:before="0" w:line="240" w:lineRule="auto"/>
      <w:ind w:right="0"/>
    </w:pPr>
    <w:rPr>
      <w:sz w:val="26"/>
      <w:szCs w:val="28"/>
      <w:lang w:val="en-US"/>
    </w:rPr>
  </w:style>
  <w:style w:type="character" w:customStyle="1" w:styleId="af1">
    <w:name w:val="ФОРМУЛА Знак"/>
    <w:link w:val="af0"/>
    <w:uiPriority w:val="99"/>
    <w:locked/>
    <w:rsid w:val="00076719"/>
    <w:rPr>
      <w:rFonts w:ascii="Times New Roman" w:eastAsia="Times New Roman" w:hAnsi="Times New Roman" w:cs="Times New Roman"/>
      <w:spacing w:val="-2"/>
      <w:sz w:val="24"/>
      <w:szCs w:val="24"/>
      <w:lang w:val="x-none" w:eastAsia="ru-RU"/>
    </w:rPr>
  </w:style>
  <w:style w:type="character" w:customStyle="1" w:styleId="26">
    <w:name w:val="ЗАГ 2 Знак"/>
    <w:link w:val="25"/>
    <w:uiPriority w:val="99"/>
    <w:locked/>
    <w:rsid w:val="00076719"/>
    <w:rPr>
      <w:rFonts w:ascii="Arial" w:eastAsia="Times New Roman" w:hAnsi="Arial" w:cs="Times New Roman"/>
      <w:b/>
      <w:color w:val="000000"/>
      <w:sz w:val="28"/>
      <w:szCs w:val="28"/>
      <w:lang w:val="x-none" w:eastAsia="ru-RU"/>
    </w:rPr>
  </w:style>
  <w:style w:type="paragraph" w:customStyle="1" w:styleId="BodyText1">
    <w:name w:val="Body Text 1"/>
    <w:basedOn w:val="a6"/>
    <w:uiPriority w:val="99"/>
    <w:rsid w:val="00076719"/>
    <w:pPr>
      <w:ind w:firstLine="284"/>
    </w:pPr>
    <w:rPr>
      <w:sz w:val="20"/>
      <w:lang w:val="en-US" w:eastAsia="bg-BG"/>
    </w:rPr>
  </w:style>
  <w:style w:type="paragraph" w:customStyle="1" w:styleId="Author">
    <w:name w:val="Author"/>
    <w:basedOn w:val="affa"/>
    <w:next w:val="a0"/>
    <w:uiPriority w:val="99"/>
    <w:rsid w:val="00076719"/>
    <w:pPr>
      <w:spacing w:after="240"/>
      <w:outlineLvl w:val="9"/>
    </w:pPr>
    <w:rPr>
      <w:rFonts w:ascii="Times New Roman" w:hAnsi="Times New Roman" w:cs="Times New Roman"/>
      <w:i/>
      <w:szCs w:val="20"/>
      <w:lang w:val="en-US" w:eastAsia="bg-BG"/>
    </w:rPr>
  </w:style>
  <w:style w:type="paragraph" w:customStyle="1" w:styleId="Reference">
    <w:name w:val="Reference"/>
    <w:basedOn w:val="a0"/>
    <w:autoRedefine/>
    <w:uiPriority w:val="99"/>
    <w:rsid w:val="00076719"/>
    <w:pPr>
      <w:widowControl/>
      <w:numPr>
        <w:numId w:val="2"/>
      </w:numPr>
      <w:snapToGrid/>
      <w:spacing w:before="0" w:line="360" w:lineRule="auto"/>
      <w:ind w:right="0"/>
    </w:pPr>
    <w:rPr>
      <w:sz w:val="18"/>
      <w:szCs w:val="18"/>
      <w:lang w:val="en-US" w:eastAsia="bg-BG"/>
    </w:rPr>
  </w:style>
  <w:style w:type="paragraph" w:styleId="affa">
    <w:name w:val="Subtitle"/>
    <w:basedOn w:val="a0"/>
    <w:link w:val="affb"/>
    <w:uiPriority w:val="99"/>
    <w:qFormat/>
    <w:rsid w:val="00076719"/>
    <w:pPr>
      <w:widowControl/>
      <w:snapToGrid/>
      <w:spacing w:before="0" w:after="60" w:line="240" w:lineRule="auto"/>
      <w:ind w:right="0" w:firstLine="0"/>
      <w:jc w:val="center"/>
      <w:outlineLvl w:val="1"/>
    </w:pPr>
    <w:rPr>
      <w:rFonts w:ascii="Arial" w:hAnsi="Arial" w:cs="Arial"/>
      <w:szCs w:val="24"/>
    </w:rPr>
  </w:style>
  <w:style w:type="paragraph" w:customStyle="1" w:styleId="Basic">
    <w:name w:val="Basic"/>
    <w:basedOn w:val="a6"/>
    <w:uiPriority w:val="99"/>
    <w:rsid w:val="00076719"/>
    <w:pPr>
      <w:ind w:firstLine="284"/>
    </w:pPr>
    <w:rPr>
      <w:sz w:val="20"/>
      <w:lang w:eastAsia="ru-RU"/>
    </w:rPr>
  </w:style>
  <w:style w:type="character" w:customStyle="1" w:styleId="affb">
    <w:name w:val="Подзаголовок Знак"/>
    <w:link w:val="affa"/>
    <w:uiPriority w:val="99"/>
    <w:locked/>
    <w:rsid w:val="00076719"/>
    <w:rPr>
      <w:rFonts w:ascii="Arial" w:eastAsia="Times New Roman" w:hAnsi="Arial" w:cs="Arial"/>
      <w:sz w:val="24"/>
      <w:szCs w:val="24"/>
      <w:lang w:val="x-none" w:eastAsia="ru-RU"/>
    </w:rPr>
  </w:style>
  <w:style w:type="paragraph" w:styleId="affc">
    <w:name w:val="Block Text"/>
    <w:basedOn w:val="a0"/>
    <w:uiPriority w:val="99"/>
    <w:rsid w:val="00076719"/>
    <w:pPr>
      <w:widowControl/>
      <w:tabs>
        <w:tab w:val="left" w:pos="1701"/>
      </w:tabs>
      <w:snapToGrid/>
      <w:spacing w:before="0" w:line="240" w:lineRule="auto"/>
      <w:ind w:left="1843" w:right="284" w:hanging="283"/>
    </w:pPr>
    <w:rPr>
      <w:sz w:val="28"/>
    </w:rPr>
  </w:style>
  <w:style w:type="paragraph" w:styleId="34">
    <w:name w:val="Body Text 3"/>
    <w:basedOn w:val="a0"/>
    <w:link w:val="35"/>
    <w:uiPriority w:val="99"/>
    <w:rsid w:val="00076719"/>
    <w:pPr>
      <w:widowControl/>
      <w:snapToGrid/>
      <w:spacing w:before="0" w:line="360" w:lineRule="auto"/>
      <w:ind w:right="0" w:firstLine="0"/>
    </w:pPr>
    <w:rPr>
      <w:sz w:val="28"/>
      <w:lang w:val="en-US"/>
    </w:rPr>
  </w:style>
  <w:style w:type="paragraph" w:customStyle="1" w:styleId="affd">
    <w:name w:val="Формула"/>
    <w:basedOn w:val="a0"/>
    <w:autoRedefine/>
    <w:uiPriority w:val="99"/>
    <w:rsid w:val="00076719"/>
    <w:pPr>
      <w:widowControl/>
      <w:snapToGrid/>
      <w:spacing w:before="0" w:after="240" w:line="360" w:lineRule="auto"/>
      <w:ind w:right="0" w:firstLine="0"/>
      <w:jc w:val="right"/>
    </w:pPr>
    <w:rPr>
      <w:sz w:val="28"/>
      <w:szCs w:val="28"/>
    </w:rPr>
  </w:style>
  <w:style w:type="character" w:customStyle="1" w:styleId="35">
    <w:name w:val="Основной текст 3 Знак"/>
    <w:link w:val="34"/>
    <w:uiPriority w:val="99"/>
    <w:locked/>
    <w:rsid w:val="000767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1"/>
    <w:basedOn w:val="a0"/>
    <w:uiPriority w:val="99"/>
    <w:rsid w:val="00076719"/>
    <w:pPr>
      <w:widowControl/>
      <w:snapToGrid/>
      <w:spacing w:before="0" w:after="160" w:line="240" w:lineRule="exact"/>
      <w:ind w:righ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Нумерованный список 1"/>
    <w:basedOn w:val="a0"/>
    <w:uiPriority w:val="99"/>
    <w:rsid w:val="00076719"/>
    <w:pPr>
      <w:widowControl/>
      <w:tabs>
        <w:tab w:val="num" w:pos="1729"/>
      </w:tabs>
      <w:autoSpaceDE w:val="0"/>
      <w:autoSpaceDN w:val="0"/>
      <w:adjustRightInd w:val="0"/>
      <w:snapToGrid/>
      <w:spacing w:before="0" w:line="360" w:lineRule="auto"/>
      <w:ind w:left="1729" w:right="0" w:firstLine="0"/>
      <w:jc w:val="left"/>
      <w:textAlignment w:val="baseline"/>
    </w:pPr>
    <w:rPr>
      <w:sz w:val="28"/>
      <w:szCs w:val="28"/>
    </w:rPr>
  </w:style>
  <w:style w:type="paragraph" w:styleId="affe">
    <w:name w:val="footnote text"/>
    <w:basedOn w:val="a0"/>
    <w:link w:val="afff"/>
    <w:uiPriority w:val="99"/>
    <w:semiHidden/>
    <w:rsid w:val="00076719"/>
    <w:pPr>
      <w:widowControl/>
      <w:snapToGrid/>
      <w:spacing w:before="0" w:line="240" w:lineRule="auto"/>
      <w:ind w:right="0" w:firstLine="0"/>
      <w:jc w:val="left"/>
    </w:pPr>
    <w:rPr>
      <w:sz w:val="20"/>
    </w:rPr>
  </w:style>
  <w:style w:type="character" w:styleId="afff0">
    <w:name w:val="footnote reference"/>
    <w:uiPriority w:val="99"/>
    <w:semiHidden/>
    <w:rsid w:val="00076719"/>
    <w:rPr>
      <w:rFonts w:cs="Times New Roman"/>
      <w:vertAlign w:val="superscript"/>
    </w:rPr>
  </w:style>
  <w:style w:type="character" w:customStyle="1" w:styleId="afff">
    <w:name w:val="Текст сноски Знак"/>
    <w:link w:val="affe"/>
    <w:uiPriority w:val="99"/>
    <w:semiHidden/>
    <w:locked/>
    <w:rsid w:val="0007671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FR1">
    <w:name w:val="FR1"/>
    <w:uiPriority w:val="99"/>
    <w:rsid w:val="00076719"/>
    <w:pPr>
      <w:widowControl w:val="0"/>
      <w:autoSpaceDE w:val="0"/>
      <w:autoSpaceDN w:val="0"/>
      <w:ind w:right="1400"/>
    </w:pPr>
    <w:rPr>
      <w:rFonts w:ascii="Arial Narrow" w:hAnsi="Arial Narrow" w:cs="Arial Narrow"/>
      <w:i/>
      <w:iCs/>
      <w:sz w:val="32"/>
      <w:szCs w:val="32"/>
    </w:rPr>
  </w:style>
  <w:style w:type="paragraph" w:styleId="afff1">
    <w:name w:val="Balloon Text"/>
    <w:basedOn w:val="a0"/>
    <w:link w:val="afff2"/>
    <w:uiPriority w:val="99"/>
    <w:semiHidden/>
    <w:rsid w:val="00076719"/>
    <w:pPr>
      <w:widowControl/>
      <w:snapToGrid/>
      <w:spacing w:before="0" w:line="240" w:lineRule="auto"/>
      <w:ind w:righ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uiPriority w:val="99"/>
    <w:semiHidden/>
    <w:locked/>
    <w:rsid w:val="00076719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png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png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e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png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header" Target="header2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png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theme" Target="theme/theme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png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2014-03-25T18:03:00Z</dcterms:created>
  <dcterms:modified xsi:type="dcterms:W3CDTF">2014-03-25T18:03:00Z</dcterms:modified>
</cp:coreProperties>
</file>