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C4" w:rsidRDefault="001747C4" w:rsidP="00363E8A">
      <w:pPr>
        <w:widowControl/>
        <w:spacing w:line="360" w:lineRule="auto"/>
        <w:jc w:val="center"/>
        <w:rPr>
          <w:b/>
          <w:color w:val="000000"/>
          <w:sz w:val="28"/>
          <w:szCs w:val="28"/>
        </w:rPr>
      </w:pPr>
    </w:p>
    <w:p w:rsidR="00343631" w:rsidRDefault="00343631" w:rsidP="00363E8A">
      <w:pPr>
        <w:widowControl/>
        <w:spacing w:line="360" w:lineRule="auto"/>
        <w:jc w:val="center"/>
        <w:rPr>
          <w:b/>
          <w:color w:val="000000"/>
          <w:sz w:val="28"/>
          <w:szCs w:val="28"/>
        </w:rPr>
      </w:pPr>
    </w:p>
    <w:p w:rsidR="00363E8A" w:rsidRDefault="000A29E2" w:rsidP="00363E8A">
      <w:pPr>
        <w:widowControl/>
        <w:spacing w:line="360" w:lineRule="auto"/>
        <w:ind w:firstLine="709"/>
        <w:rPr>
          <w:sz w:val="28"/>
          <w:szCs w:val="28"/>
        </w:rPr>
      </w:pPr>
      <w:r>
        <w:rPr>
          <w:sz w:val="28"/>
          <w:szCs w:val="28"/>
        </w:rPr>
        <w:t xml:space="preserve">                                          Введение</w:t>
      </w:r>
    </w:p>
    <w:p w:rsidR="000A29E2" w:rsidRDefault="000A29E2" w:rsidP="00363E8A">
      <w:pPr>
        <w:widowControl/>
        <w:spacing w:line="360" w:lineRule="auto"/>
        <w:ind w:firstLine="709"/>
        <w:rPr>
          <w:color w:val="000000"/>
          <w:sz w:val="28"/>
          <w:szCs w:val="28"/>
        </w:rPr>
      </w:pPr>
    </w:p>
    <w:p w:rsidR="00363E8A" w:rsidRDefault="00363E8A" w:rsidP="00403060">
      <w:pPr>
        <w:widowControl/>
        <w:spacing w:line="360" w:lineRule="auto"/>
        <w:ind w:firstLine="360"/>
        <w:rPr>
          <w:color w:val="000000"/>
          <w:sz w:val="28"/>
          <w:szCs w:val="28"/>
        </w:rPr>
      </w:pPr>
      <w:r w:rsidRPr="00D45554">
        <w:rPr>
          <w:color w:val="000000"/>
          <w:sz w:val="28"/>
          <w:szCs w:val="28"/>
        </w:rPr>
        <w:t>Деньги играют исключительно важную роль в рыночной экономике. Рынок невозможен без денег, денежного обращения. Денежное обращение - это движение денег, опосредствующее оборот товаров и услуг.</w:t>
      </w:r>
      <w:r>
        <w:rPr>
          <w:color w:val="000000"/>
          <w:sz w:val="28"/>
          <w:szCs w:val="28"/>
        </w:rPr>
        <w:t xml:space="preserve"> </w:t>
      </w:r>
      <w:r w:rsidRPr="00D45554">
        <w:rPr>
          <w:color w:val="000000"/>
          <w:sz w:val="28"/>
          <w:szCs w:val="28"/>
        </w:rPr>
        <w:t>Денежное обращение как</w:t>
      </w:r>
      <w:r>
        <w:rPr>
          <w:color w:val="000000"/>
          <w:sz w:val="28"/>
          <w:szCs w:val="28"/>
        </w:rPr>
        <w:t xml:space="preserve"> </w:t>
      </w:r>
      <w:r w:rsidRPr="00D45554">
        <w:rPr>
          <w:color w:val="000000"/>
          <w:sz w:val="28"/>
          <w:szCs w:val="28"/>
        </w:rPr>
        <w:t>и любое обращение товаров подчиняется законам спроса и предложения.</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Спрос на деньги и их предложение, пожалуй, самые сложные категории современной рыночной экономики. Это связано, во-первых, со сложностью экономической природы денег. Еще в прошлом веке было замечено, что "деньги для экономической науки - это то же, что квадратура круга для геометрии". Во-вторых, движение денег в современной экономике происходит не автономно, а в экономической системе с многоцелевой направленностью, где действуют как объективные, так и субъективные факторы. При этом роль денег неоднозначна, в одних экономических процессах они являются зависимой переменной (например, при стагнации экономики или гиперинфляции деньги теряют активную роль), а в других - при экономическом росте с использованием широкого спектра факторов - их роль весьма существенна. В-третьих, роль спроса на деньги, его позитивное воздействие на экономику в российских условиях намного меньше, чем в развитых рыночных экономиках, что связано с широкомасштабной трансформацией нашей экономической системы, в условиях которой многие экономические процессы неустойчивы, а поведение субъектов рынка носит зачастую ажиотажный характер.</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Спрос на деньги формирует население, которое осуществляет покупки товаров и услуг для личного потребления, предприятия, нуждающиеся в деньгах для инвестиций, и государство.</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lastRenderedPageBreak/>
        <w:t xml:space="preserve">Спрос на количество денег в обращении определяется воздействием нескольких факторов. </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Во-первых, количество денег в обращении зависит от объема номинального ВНП. Чем больше товаров и услуг производится в стране, тем большее количество денег необходимо (при заданной скорости их оборота) для обслуживания сделок. Количество денег для сделок можно определить, разделив номинальный ВНП на скорость оборота денежной массы. В данном смысле, чем больше объем ВНП, тем больше требуется денег.</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 xml:space="preserve">Во-вторых, уровень цен влияет на спрос на деньги, которые население имеет на руках. </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 xml:space="preserve">В-третьих, спрос на деньги зависит от скорости оборота денежной массы – чем выше скорость оборота, тем меньше требуется денег. </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 xml:space="preserve">В-четвертых, спрос на деньги зависит от стоимости их альтернативного использования. Стоимость (цена) денег представляет собой плату за их использование – процентную ставку. Если мы имеем деньги на руках, то тем самым мы упускаем альтернативные возможности их использования: мы можем положить деньги в банк на срочный депозит, купить облигации или другие виды ценных бумаг, приносящих доход, а также иностранную валюту или золото. В данном случае спрос на деньги зависит от величины процентный ставок: чем выше процентные ставки, тем больше людей предпочтут хранить их в альтернативной форме и тем ниже будет спрос на них. </w:t>
      </w:r>
    </w:p>
    <w:p w:rsidR="00363E8A" w:rsidRPr="00D45554" w:rsidRDefault="00363E8A" w:rsidP="00403060">
      <w:pPr>
        <w:widowControl/>
        <w:spacing w:line="360" w:lineRule="auto"/>
        <w:ind w:firstLine="360"/>
        <w:rPr>
          <w:color w:val="000000"/>
          <w:sz w:val="28"/>
          <w:szCs w:val="28"/>
        </w:rPr>
      </w:pPr>
      <w:r w:rsidRPr="00D45554">
        <w:rPr>
          <w:color w:val="000000"/>
          <w:sz w:val="28"/>
          <w:szCs w:val="28"/>
        </w:rPr>
        <w:t>Предложение денег целиком зависит от государства. Государство в лице центрального банка осуществляет денежную эмиссию, а также влияет на способность коммерческих банков увеличивать или уменьшать количество кредитных денег.</w:t>
      </w:r>
    </w:p>
    <w:p w:rsidR="00363E8A" w:rsidRDefault="00363E8A" w:rsidP="00403060">
      <w:pPr>
        <w:widowControl/>
        <w:spacing w:line="360" w:lineRule="auto"/>
        <w:ind w:firstLine="360"/>
        <w:rPr>
          <w:color w:val="000000"/>
          <w:sz w:val="28"/>
          <w:szCs w:val="28"/>
        </w:rPr>
      </w:pPr>
      <w:r w:rsidRPr="00D45554">
        <w:rPr>
          <w:color w:val="000000"/>
          <w:sz w:val="28"/>
          <w:szCs w:val="28"/>
        </w:rPr>
        <w:t>Под влиянием спроса и предложения на денежном рынке устанавливается “цена денег” – равновесная процентная ставка.. Увеличение денежного предложения может очень быстро повлиять на рост цен, что, в свою очередь, вызовет увеличение спроса на деньги и рост процентных ставок.</w:t>
      </w:r>
    </w:p>
    <w:p w:rsidR="00363E8A" w:rsidRDefault="00363E8A" w:rsidP="00403060">
      <w:pPr>
        <w:spacing w:line="360" w:lineRule="auto"/>
        <w:ind w:firstLine="360"/>
        <w:jc w:val="left"/>
        <w:rPr>
          <w:sz w:val="28"/>
          <w:szCs w:val="28"/>
        </w:rPr>
      </w:pPr>
      <w:r w:rsidRPr="00AA2992">
        <w:rPr>
          <w:sz w:val="28"/>
          <w:szCs w:val="28"/>
        </w:rPr>
        <w:t xml:space="preserve">В теории денег чуть ли не наиболее актуальным был и остается вопрос, почему экономические субъекты накапливают деньги? Правильный ответ на этот вопрос создает базу для определения экономических факторов, которые влияют на объем и динамику спроса на деньги, a также для формирования механизма его регулирование. </w:t>
      </w:r>
    </w:p>
    <w:p w:rsidR="003F417E" w:rsidRDefault="000E44BB" w:rsidP="00104537">
      <w:pPr>
        <w:pStyle w:val="ad"/>
        <w:spacing w:before="0" w:beforeAutospacing="0" w:after="0" w:afterAutospacing="0" w:line="360" w:lineRule="auto"/>
        <w:ind w:firstLine="360"/>
        <w:jc w:val="both"/>
        <w:rPr>
          <w:sz w:val="28"/>
          <w:szCs w:val="28"/>
        </w:rPr>
      </w:pPr>
      <w:r w:rsidRPr="000E44BB">
        <w:rPr>
          <w:sz w:val="28"/>
          <w:szCs w:val="28"/>
        </w:rPr>
        <w:t xml:space="preserve">Проблемы </w:t>
      </w:r>
      <w:r>
        <w:rPr>
          <w:sz w:val="28"/>
          <w:szCs w:val="28"/>
        </w:rPr>
        <w:t>организации денежного обращения,</w:t>
      </w:r>
      <w:r w:rsidRPr="000E44BB">
        <w:rPr>
          <w:sz w:val="28"/>
          <w:szCs w:val="28"/>
        </w:rPr>
        <w:t xml:space="preserve"> для поддержания </w:t>
      </w:r>
      <w:r w:rsidR="003F417E">
        <w:rPr>
          <w:sz w:val="28"/>
          <w:szCs w:val="28"/>
        </w:rPr>
        <w:t xml:space="preserve">экономического роста Российской </w:t>
      </w:r>
      <w:r w:rsidRPr="000E44BB">
        <w:rPr>
          <w:sz w:val="28"/>
          <w:szCs w:val="28"/>
        </w:rPr>
        <w:t>экономики</w:t>
      </w:r>
      <w:r w:rsidR="003F417E">
        <w:rPr>
          <w:sz w:val="28"/>
          <w:szCs w:val="28"/>
        </w:rPr>
        <w:t>, оценка</w:t>
      </w:r>
      <w:r w:rsidRPr="000E44BB">
        <w:rPr>
          <w:sz w:val="28"/>
          <w:szCs w:val="28"/>
        </w:rPr>
        <w:t xml:space="preserve"> роли денег и денежной системы</w:t>
      </w:r>
      <w:r w:rsidR="003F417E">
        <w:rPr>
          <w:sz w:val="28"/>
          <w:szCs w:val="28"/>
        </w:rPr>
        <w:t>, понятия спроса и предложения денег- всё это</w:t>
      </w:r>
      <w:r w:rsidRPr="000E44BB">
        <w:rPr>
          <w:sz w:val="28"/>
          <w:szCs w:val="28"/>
        </w:rPr>
        <w:t xml:space="preserve"> </w:t>
      </w:r>
      <w:r w:rsidR="003F417E" w:rsidRPr="00316483">
        <w:rPr>
          <w:sz w:val="28"/>
          <w:szCs w:val="28"/>
        </w:rPr>
        <w:t>предопределяет актуальность представленной курсовой работы.</w:t>
      </w:r>
    </w:p>
    <w:p w:rsidR="003F417E" w:rsidRDefault="003F417E" w:rsidP="00104537">
      <w:pPr>
        <w:pStyle w:val="ad"/>
        <w:spacing w:before="0" w:beforeAutospacing="0" w:after="0" w:afterAutospacing="0" w:line="360" w:lineRule="auto"/>
        <w:ind w:firstLine="360"/>
        <w:jc w:val="both"/>
        <w:rPr>
          <w:sz w:val="28"/>
          <w:szCs w:val="28"/>
        </w:rPr>
      </w:pPr>
      <w:r>
        <w:rPr>
          <w:sz w:val="28"/>
          <w:szCs w:val="28"/>
        </w:rPr>
        <w:t>Целью курсовой работы является изучение спроса и предложения денег и факторов влияющих на эти категории,  анализ основных моделей спроса на деньги.</w:t>
      </w:r>
    </w:p>
    <w:p w:rsidR="003F417E" w:rsidRDefault="003F417E" w:rsidP="00104537">
      <w:pPr>
        <w:pStyle w:val="ad"/>
        <w:spacing w:before="0" w:beforeAutospacing="0" w:after="0" w:afterAutospacing="0" w:line="360" w:lineRule="auto"/>
        <w:ind w:firstLine="360"/>
        <w:jc w:val="both"/>
        <w:rPr>
          <w:sz w:val="28"/>
          <w:szCs w:val="28"/>
        </w:rPr>
      </w:pPr>
      <w:r w:rsidRPr="00985DEB">
        <w:rPr>
          <w:sz w:val="28"/>
          <w:szCs w:val="28"/>
        </w:rPr>
        <w:t>Для раскрытия цели перед нами ставятся следующие задачи</w:t>
      </w:r>
      <w:r>
        <w:rPr>
          <w:sz w:val="28"/>
          <w:szCs w:val="28"/>
        </w:rPr>
        <w:t>:</w:t>
      </w:r>
    </w:p>
    <w:p w:rsidR="003F417E" w:rsidRDefault="003F417E" w:rsidP="00104537">
      <w:pPr>
        <w:pStyle w:val="ad"/>
        <w:spacing w:before="0" w:beforeAutospacing="0" w:after="0" w:afterAutospacing="0" w:line="360" w:lineRule="auto"/>
        <w:ind w:firstLine="360"/>
        <w:jc w:val="both"/>
        <w:rPr>
          <w:sz w:val="28"/>
          <w:szCs w:val="28"/>
        </w:rPr>
      </w:pPr>
      <w:r>
        <w:rPr>
          <w:sz w:val="28"/>
          <w:szCs w:val="28"/>
        </w:rPr>
        <w:t xml:space="preserve">1) </w:t>
      </w:r>
      <w:r w:rsidR="005A7F6A">
        <w:rPr>
          <w:sz w:val="28"/>
          <w:szCs w:val="28"/>
        </w:rPr>
        <w:t>И</w:t>
      </w:r>
      <w:r w:rsidR="005A7F6A" w:rsidRPr="005A7F6A">
        <w:rPr>
          <w:sz w:val="28"/>
          <w:szCs w:val="28"/>
        </w:rPr>
        <w:t xml:space="preserve">сследовать особенности </w:t>
      </w:r>
      <w:r w:rsidR="005A7F6A">
        <w:rPr>
          <w:sz w:val="28"/>
          <w:szCs w:val="28"/>
        </w:rPr>
        <w:t xml:space="preserve">спроса и </w:t>
      </w:r>
      <w:r w:rsidR="005A7F6A" w:rsidRPr="005A7F6A">
        <w:rPr>
          <w:sz w:val="28"/>
          <w:szCs w:val="28"/>
        </w:rPr>
        <w:t>предложение денег</w:t>
      </w:r>
      <w:r w:rsidR="005A7F6A">
        <w:rPr>
          <w:sz w:val="28"/>
          <w:szCs w:val="28"/>
        </w:rPr>
        <w:t>.</w:t>
      </w:r>
    </w:p>
    <w:p w:rsidR="003F417E" w:rsidRDefault="003F417E" w:rsidP="00104537">
      <w:pPr>
        <w:pStyle w:val="ad"/>
        <w:spacing w:before="0" w:beforeAutospacing="0" w:after="0" w:afterAutospacing="0" w:line="360" w:lineRule="auto"/>
        <w:ind w:firstLine="360"/>
        <w:jc w:val="both"/>
        <w:rPr>
          <w:sz w:val="28"/>
          <w:szCs w:val="28"/>
        </w:rPr>
      </w:pPr>
      <w:r>
        <w:rPr>
          <w:sz w:val="28"/>
          <w:szCs w:val="28"/>
        </w:rPr>
        <w:t>2)</w:t>
      </w:r>
      <w:r w:rsidR="00104537">
        <w:rPr>
          <w:sz w:val="28"/>
          <w:szCs w:val="28"/>
        </w:rPr>
        <w:t>Изучить основные факторы влияющие на спрос и предложение  денег.</w:t>
      </w:r>
    </w:p>
    <w:p w:rsidR="00104537" w:rsidRDefault="00104537" w:rsidP="00104537">
      <w:pPr>
        <w:pStyle w:val="ad"/>
        <w:spacing w:before="0" w:beforeAutospacing="0" w:after="0" w:afterAutospacing="0" w:line="360" w:lineRule="auto"/>
        <w:ind w:firstLine="360"/>
        <w:jc w:val="both"/>
        <w:rPr>
          <w:sz w:val="28"/>
          <w:szCs w:val="28"/>
        </w:rPr>
      </w:pPr>
      <w:r>
        <w:rPr>
          <w:sz w:val="28"/>
          <w:szCs w:val="28"/>
        </w:rPr>
        <w:t>3)Изучить и проанализировать основные теории спроса на деньги.</w:t>
      </w:r>
    </w:p>
    <w:p w:rsidR="00104537" w:rsidRDefault="00104537" w:rsidP="00104537">
      <w:pPr>
        <w:pStyle w:val="ad"/>
        <w:spacing w:before="0" w:beforeAutospacing="0" w:after="0" w:afterAutospacing="0" w:line="360" w:lineRule="auto"/>
        <w:ind w:firstLine="360"/>
        <w:jc w:val="both"/>
        <w:rPr>
          <w:sz w:val="28"/>
          <w:szCs w:val="28"/>
        </w:rPr>
      </w:pPr>
      <w:r>
        <w:rPr>
          <w:sz w:val="28"/>
          <w:szCs w:val="28"/>
        </w:rPr>
        <w:t>4)Рассмотреть современную денежную систему Российской Федерации</w:t>
      </w:r>
    </w:p>
    <w:p w:rsidR="00104537" w:rsidRDefault="00104537" w:rsidP="00104537">
      <w:pPr>
        <w:pStyle w:val="ad"/>
        <w:spacing w:before="0" w:beforeAutospacing="0" w:after="0" w:afterAutospacing="0" w:line="360" w:lineRule="auto"/>
        <w:ind w:firstLine="360"/>
        <w:jc w:val="both"/>
        <w:rPr>
          <w:sz w:val="28"/>
          <w:szCs w:val="28"/>
        </w:rPr>
      </w:pPr>
      <w:r>
        <w:rPr>
          <w:sz w:val="28"/>
          <w:szCs w:val="28"/>
        </w:rPr>
        <w:t>5)Выявить особенности регулирования денежного обращения</w:t>
      </w:r>
    </w:p>
    <w:p w:rsidR="00104537" w:rsidRDefault="00104537" w:rsidP="00104537">
      <w:pPr>
        <w:pStyle w:val="ad"/>
        <w:spacing w:before="0" w:beforeAutospacing="0" w:after="0" w:afterAutospacing="0" w:line="360" w:lineRule="auto"/>
        <w:ind w:firstLine="360"/>
        <w:jc w:val="both"/>
        <w:rPr>
          <w:sz w:val="28"/>
          <w:szCs w:val="28"/>
        </w:rPr>
      </w:pPr>
      <w:r>
        <w:rPr>
          <w:sz w:val="28"/>
          <w:szCs w:val="28"/>
        </w:rPr>
        <w:t xml:space="preserve">6)Рассмотреть возможности повышения  международного статуса рубля </w:t>
      </w:r>
    </w:p>
    <w:p w:rsidR="00104537" w:rsidRDefault="00104537" w:rsidP="00104537">
      <w:pPr>
        <w:pStyle w:val="ad"/>
        <w:spacing w:before="0" w:beforeAutospacing="0" w:after="0" w:afterAutospacing="0" w:line="360" w:lineRule="auto"/>
        <w:ind w:firstLine="360"/>
        <w:jc w:val="both"/>
        <w:rPr>
          <w:bCs/>
          <w:sz w:val="28"/>
          <w:szCs w:val="28"/>
        </w:rPr>
      </w:pPr>
      <w:r>
        <w:rPr>
          <w:sz w:val="28"/>
          <w:szCs w:val="28"/>
        </w:rPr>
        <w:t>Объектом в курсовой работе выступа</w:t>
      </w:r>
      <w:r w:rsidR="00030F9A">
        <w:rPr>
          <w:sz w:val="28"/>
          <w:szCs w:val="28"/>
        </w:rPr>
        <w:t>ет</w:t>
      </w:r>
      <w:r>
        <w:rPr>
          <w:sz w:val="28"/>
          <w:szCs w:val="28"/>
        </w:rPr>
        <w:t xml:space="preserve"> </w:t>
      </w:r>
      <w:r w:rsidR="00030F9A">
        <w:rPr>
          <w:bCs/>
          <w:sz w:val="28"/>
          <w:szCs w:val="28"/>
        </w:rPr>
        <w:t xml:space="preserve">денежный рынок как экономическая категория, предметом – спрос, предложение и равновесие денег.  </w:t>
      </w:r>
    </w:p>
    <w:p w:rsidR="00030F9A" w:rsidRDefault="00030F9A" w:rsidP="00104537">
      <w:pPr>
        <w:pStyle w:val="ad"/>
        <w:spacing w:before="0" w:beforeAutospacing="0" w:after="0" w:afterAutospacing="0" w:line="360" w:lineRule="auto"/>
        <w:ind w:firstLine="360"/>
        <w:jc w:val="both"/>
        <w:rPr>
          <w:sz w:val="28"/>
          <w:szCs w:val="28"/>
        </w:rPr>
      </w:pPr>
      <w:r w:rsidRPr="00A643B3">
        <w:rPr>
          <w:sz w:val="28"/>
          <w:szCs w:val="28"/>
        </w:rPr>
        <w:t>Методы исследования</w:t>
      </w:r>
      <w:r>
        <w:rPr>
          <w:sz w:val="28"/>
          <w:szCs w:val="28"/>
        </w:rPr>
        <w:t xml:space="preserve"> – теоретический, графический,</w:t>
      </w:r>
      <w:r w:rsidR="00E21105">
        <w:rPr>
          <w:sz w:val="28"/>
          <w:szCs w:val="28"/>
        </w:rPr>
        <w:t xml:space="preserve"> аналитический.</w:t>
      </w:r>
    </w:p>
    <w:p w:rsidR="00E21105" w:rsidRDefault="00E21105" w:rsidP="00104537">
      <w:pPr>
        <w:pStyle w:val="ad"/>
        <w:spacing w:before="0" w:beforeAutospacing="0" w:after="0" w:afterAutospacing="0" w:line="360" w:lineRule="auto"/>
        <w:ind w:firstLine="360"/>
        <w:jc w:val="both"/>
        <w:rPr>
          <w:sz w:val="28"/>
          <w:szCs w:val="28"/>
        </w:rPr>
      </w:pPr>
      <w:r w:rsidRPr="00A643B3">
        <w:rPr>
          <w:sz w:val="28"/>
          <w:szCs w:val="28"/>
        </w:rPr>
        <w:t xml:space="preserve">При написании </w:t>
      </w:r>
      <w:r>
        <w:rPr>
          <w:sz w:val="28"/>
          <w:szCs w:val="28"/>
        </w:rPr>
        <w:t xml:space="preserve">курсовой </w:t>
      </w:r>
      <w:r w:rsidRPr="00A643B3">
        <w:rPr>
          <w:sz w:val="28"/>
          <w:szCs w:val="28"/>
        </w:rPr>
        <w:t>работы использовались различные источники информации и широкий круг литературы: учебные пособия и учебники, научные</w:t>
      </w:r>
      <w:r>
        <w:rPr>
          <w:sz w:val="28"/>
          <w:szCs w:val="28"/>
        </w:rPr>
        <w:t xml:space="preserve"> исследования</w:t>
      </w:r>
      <w:r w:rsidRPr="00A643B3">
        <w:rPr>
          <w:sz w:val="28"/>
          <w:szCs w:val="28"/>
        </w:rPr>
        <w:t>, сведения из интернет</w:t>
      </w:r>
      <w:r w:rsidR="005A7F6A">
        <w:rPr>
          <w:sz w:val="28"/>
          <w:szCs w:val="28"/>
        </w:rPr>
        <w:t>а</w:t>
      </w:r>
      <w:r w:rsidR="005A7F6A">
        <w:t>.</w:t>
      </w:r>
    </w:p>
    <w:p w:rsidR="000E44BB" w:rsidRPr="000E44BB" w:rsidRDefault="000E44BB" w:rsidP="000E44BB">
      <w:pPr>
        <w:spacing w:line="360" w:lineRule="auto"/>
        <w:ind w:firstLine="360"/>
        <w:rPr>
          <w:sz w:val="28"/>
          <w:szCs w:val="28"/>
        </w:rPr>
      </w:pPr>
    </w:p>
    <w:p w:rsidR="00363E8A" w:rsidRDefault="00363E8A" w:rsidP="007F7E12">
      <w:pPr>
        <w:widowControl/>
        <w:spacing w:line="360" w:lineRule="auto"/>
        <w:outlineLvl w:val="1"/>
        <w:rPr>
          <w:sz w:val="28"/>
          <w:szCs w:val="28"/>
        </w:rPr>
      </w:pPr>
    </w:p>
    <w:p w:rsidR="00E21105" w:rsidRDefault="00E21105" w:rsidP="007F7E12">
      <w:pPr>
        <w:widowControl/>
        <w:spacing w:line="360" w:lineRule="auto"/>
        <w:outlineLvl w:val="1"/>
        <w:rPr>
          <w:b/>
          <w:color w:val="000000"/>
          <w:sz w:val="28"/>
          <w:szCs w:val="28"/>
        </w:rPr>
      </w:pPr>
    </w:p>
    <w:p w:rsidR="005A7F6A" w:rsidRDefault="005A7F6A" w:rsidP="00765309">
      <w:pPr>
        <w:widowControl/>
        <w:spacing w:line="360" w:lineRule="auto"/>
        <w:jc w:val="center"/>
        <w:outlineLvl w:val="1"/>
        <w:rPr>
          <w:color w:val="000000"/>
          <w:sz w:val="28"/>
          <w:szCs w:val="28"/>
        </w:rPr>
      </w:pPr>
    </w:p>
    <w:p w:rsidR="005A7F6A" w:rsidRDefault="005A7F6A" w:rsidP="00765309">
      <w:pPr>
        <w:widowControl/>
        <w:spacing w:line="360" w:lineRule="auto"/>
        <w:jc w:val="center"/>
        <w:outlineLvl w:val="1"/>
        <w:rPr>
          <w:color w:val="000000"/>
          <w:sz w:val="28"/>
          <w:szCs w:val="28"/>
        </w:rPr>
      </w:pPr>
    </w:p>
    <w:p w:rsidR="007F7E12" w:rsidRPr="007F7E12" w:rsidRDefault="00765309" w:rsidP="00765309">
      <w:pPr>
        <w:widowControl/>
        <w:spacing w:line="360" w:lineRule="auto"/>
        <w:jc w:val="center"/>
        <w:outlineLvl w:val="1"/>
        <w:rPr>
          <w:color w:val="000000"/>
          <w:sz w:val="28"/>
          <w:szCs w:val="28"/>
        </w:rPr>
      </w:pPr>
      <w:r>
        <w:rPr>
          <w:color w:val="000000"/>
          <w:sz w:val="28"/>
          <w:szCs w:val="28"/>
        </w:rPr>
        <w:t xml:space="preserve">ТЕОРЕТИЧЕСКИЕ ОСНОВЫ СПРОСА, ПРЕДЛОЖЕНИЯ </w:t>
      </w:r>
      <w:r w:rsidR="009F05BF">
        <w:rPr>
          <w:color w:val="000000"/>
          <w:sz w:val="28"/>
          <w:szCs w:val="28"/>
        </w:rPr>
        <w:t xml:space="preserve">И </w:t>
      </w:r>
      <w:r>
        <w:rPr>
          <w:color w:val="000000"/>
          <w:sz w:val="28"/>
          <w:szCs w:val="28"/>
        </w:rPr>
        <w:t>РАВНОВЕСИЯ ДЕНЕГ</w:t>
      </w:r>
    </w:p>
    <w:p w:rsidR="00765309" w:rsidRDefault="00765309" w:rsidP="00765309">
      <w:pPr>
        <w:pStyle w:val="2"/>
        <w:jc w:val="both"/>
        <w:rPr>
          <w:bCs w:val="0"/>
          <w:iCs w:val="0"/>
          <w:smallCaps w:val="0"/>
          <w:color w:val="auto"/>
          <w:kern w:val="0"/>
          <w:position w:val="0"/>
        </w:rPr>
      </w:pPr>
    </w:p>
    <w:p w:rsidR="007F7E12" w:rsidRDefault="001343E0" w:rsidP="007C0F0D">
      <w:pPr>
        <w:pStyle w:val="2"/>
        <w:numPr>
          <w:ilvl w:val="1"/>
          <w:numId w:val="2"/>
        </w:numPr>
        <w:jc w:val="both"/>
        <w:rPr>
          <w:bCs w:val="0"/>
          <w:iCs w:val="0"/>
          <w:smallCaps w:val="0"/>
          <w:color w:val="auto"/>
          <w:kern w:val="0"/>
          <w:position w:val="0"/>
        </w:rPr>
      </w:pPr>
      <w:r w:rsidRPr="00343631">
        <w:rPr>
          <w:bCs w:val="0"/>
          <w:iCs w:val="0"/>
          <w:smallCaps w:val="0"/>
          <w:color w:val="auto"/>
          <w:kern w:val="0"/>
          <w:position w:val="0"/>
        </w:rPr>
        <w:t>Спрос на деньги</w:t>
      </w:r>
    </w:p>
    <w:p w:rsidR="007C0F0D" w:rsidRPr="007C0F0D" w:rsidRDefault="007C0F0D" w:rsidP="007C0F0D"/>
    <w:p w:rsidR="00DD7F7F" w:rsidRDefault="00DD7F7F" w:rsidP="00403060">
      <w:pPr>
        <w:widowControl/>
        <w:spacing w:line="360" w:lineRule="auto"/>
        <w:ind w:firstLine="360"/>
        <w:outlineLvl w:val="1"/>
        <w:rPr>
          <w:b/>
          <w:color w:val="000000"/>
          <w:sz w:val="28"/>
          <w:szCs w:val="28"/>
        </w:rPr>
      </w:pPr>
      <w:r w:rsidRPr="00403C06">
        <w:rPr>
          <w:sz w:val="28"/>
          <w:szCs w:val="32"/>
        </w:rPr>
        <w:t>Спрос на деньги</w:t>
      </w:r>
      <w:r>
        <w:rPr>
          <w:sz w:val="28"/>
          <w:szCs w:val="32"/>
        </w:rPr>
        <w:t xml:space="preserve"> </w:t>
      </w:r>
      <w:r w:rsidRPr="00403C06">
        <w:rPr>
          <w:sz w:val="28"/>
          <w:szCs w:val="36"/>
        </w:rPr>
        <w:t xml:space="preserve">- </w:t>
      </w:r>
      <w:r w:rsidRPr="00403C06">
        <w:rPr>
          <w:sz w:val="28"/>
          <w:szCs w:val="24"/>
        </w:rPr>
        <w:t>достаточно сложная категория. Он определяется той массой денег, которая необходима для обеспечения нормальной реализации товаров и услуг, для обеспечения сбережения, создан</w:t>
      </w:r>
      <w:r>
        <w:rPr>
          <w:sz w:val="28"/>
          <w:szCs w:val="24"/>
        </w:rPr>
        <w:t>н</w:t>
      </w:r>
      <w:r w:rsidRPr="00403C06">
        <w:rPr>
          <w:sz w:val="28"/>
          <w:szCs w:val="24"/>
        </w:rPr>
        <w:t>ых резервных фондов и пр. Необходимо различать спрос на реальные деньги (спрос на реальные денежные остатки) и спрос на номинальные деньги. Индивид заинтересован прежде всего в реальной покупательной силе денег с точки зрения количества товаров, которые на эти деньги можно купить, а не в номинальной величине денежных знаков</w:t>
      </w:r>
      <w:r>
        <w:rPr>
          <w:sz w:val="28"/>
          <w:szCs w:val="24"/>
        </w:rPr>
        <w:t>.</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К числу основных факторов спроса на деньги относятся следующие: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1) спрос на денежные средства, необходимые для осуществления хозяйственной деятельности, авансирования оборотных средств, выплаты заработной платы, для покупки товаров в розничной торговле и т.д. Этот вид спроса, который экономисты называют "спрос на сделки", включает две самостоятельные, но взаимозависимые компоненты - физическое количество товара (на макроэкономическом уровне - ВВП в неизменных ценах) и стоимость товара, выраженная в текущих ценах (на макроуровне -ВВП в текущих ценах); </w:t>
      </w:r>
    </w:p>
    <w:p w:rsidR="000E5777" w:rsidRPr="000E5777" w:rsidRDefault="001343E0" w:rsidP="00403060">
      <w:pPr>
        <w:widowControl/>
        <w:spacing w:line="360" w:lineRule="auto"/>
        <w:ind w:firstLine="360"/>
        <w:rPr>
          <w:color w:val="000000"/>
          <w:sz w:val="28"/>
          <w:szCs w:val="28"/>
        </w:rPr>
      </w:pPr>
      <w:r w:rsidRPr="00D45554">
        <w:rPr>
          <w:color w:val="000000"/>
          <w:sz w:val="28"/>
          <w:szCs w:val="28"/>
        </w:rPr>
        <w:t xml:space="preserve">2) уровень и динамика всех видов цен (потребительских, производительных, закупочных в сельском хозяйстве, сметных цен </w:t>
      </w:r>
      <w:r w:rsidR="007F7E12">
        <w:rPr>
          <w:color w:val="000000"/>
          <w:sz w:val="28"/>
          <w:szCs w:val="28"/>
        </w:rPr>
        <w:t xml:space="preserve">                         </w:t>
      </w:r>
      <w:r w:rsidR="00DD7F7F">
        <w:rPr>
          <w:color w:val="000000"/>
          <w:sz w:val="28"/>
          <w:szCs w:val="28"/>
        </w:rPr>
        <w:t xml:space="preserve">                              </w:t>
      </w:r>
      <w:r w:rsidRPr="00D45554">
        <w:rPr>
          <w:color w:val="000000"/>
          <w:sz w:val="28"/>
          <w:szCs w:val="28"/>
        </w:rPr>
        <w:t>строительства, транспортных тарифов, тарифов на коммунальные услуги и</w:t>
      </w:r>
      <w:r w:rsidR="009F66E6">
        <w:rPr>
          <w:color w:val="000000"/>
          <w:sz w:val="28"/>
          <w:szCs w:val="28"/>
        </w:rPr>
        <w:t xml:space="preserve"> </w:t>
      </w:r>
      <w:r w:rsidRPr="00D45554">
        <w:rPr>
          <w:color w:val="000000"/>
          <w:sz w:val="28"/>
          <w:szCs w:val="28"/>
        </w:rPr>
        <w:t>т.д.). Цены привязаны к отдельному конкретному товару, поэтому спрос на деньги опосредуется спросом на товар, но зависит от уровня и динамики цен. Если цены растут при том же количестве товаров, спрос на деньги увеличивается в соответствии с ростом цен. Для нашей экономики характерен двукратный спад производства при одновременном росте цен и денежной массы. Кэмпбелл Р. Макконнелл и Стенли Л. Брю в книге "Экономикс" обращают внимание на ценовую компоненту денежного спроса и ее эквивалентность физическому объему производства: "Спрос на деньги для сделок изменяется пропорционально номинальному ВВП.</w:t>
      </w:r>
      <w:r w:rsidR="00353E40">
        <w:rPr>
          <w:color w:val="000000"/>
          <w:sz w:val="28"/>
          <w:szCs w:val="28"/>
        </w:rPr>
        <w:t>[18</w:t>
      </w:r>
      <w:r w:rsidR="00353E40" w:rsidRPr="00353E40">
        <w:rPr>
          <w:color w:val="000000"/>
          <w:sz w:val="28"/>
          <w:szCs w:val="28"/>
        </w:rPr>
        <w:t xml:space="preserve">, </w:t>
      </w:r>
      <w:r w:rsidR="00353E40">
        <w:rPr>
          <w:color w:val="000000"/>
          <w:sz w:val="28"/>
          <w:szCs w:val="28"/>
        </w:rPr>
        <w:t>с</w:t>
      </w:r>
      <w:r w:rsidR="000E5777">
        <w:rPr>
          <w:color w:val="000000"/>
          <w:sz w:val="28"/>
          <w:szCs w:val="28"/>
        </w:rPr>
        <w:t>.</w:t>
      </w:r>
      <w:r w:rsidR="000E5777" w:rsidRPr="000E5777">
        <w:rPr>
          <w:color w:val="000000"/>
          <w:sz w:val="28"/>
          <w:szCs w:val="28"/>
        </w:rPr>
        <w:t xml:space="preserve"> </w:t>
      </w:r>
      <w:r w:rsidR="00353E40">
        <w:rPr>
          <w:color w:val="000000"/>
          <w:sz w:val="28"/>
          <w:szCs w:val="28"/>
        </w:rPr>
        <w:t>200</w:t>
      </w:r>
      <w:r w:rsidR="00353E40" w:rsidRPr="00353E40">
        <w:rPr>
          <w:color w:val="000000"/>
          <w:sz w:val="28"/>
          <w:szCs w:val="28"/>
        </w:rPr>
        <w:t>]</w:t>
      </w:r>
      <w:r w:rsidRPr="00D45554">
        <w:rPr>
          <w:color w:val="000000"/>
          <w:sz w:val="28"/>
          <w:szCs w:val="28"/>
        </w:rPr>
        <w:t xml:space="preserve">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Обратите внимание, что мы выделяем денежный, или номинальный, ВВП. Домашним хозяйствам или фирмам потребуется больше денег для сделок либо в случае роста цен, либо в случае увеличения объема производства. В обоих случаях долларовый объем заключаемых сделок будет большим. Эти два фактора, влияющих на спрос на деньги, согласуются с количественной теорией денег, поскольку согласно этой теории количество денег (М), исчисленное с учетом скорости обращения одной денежной единицы в среднем за год (V), равняется физическому объему продукции (</w:t>
      </w:r>
      <w:r w:rsidRPr="00D45554">
        <w:rPr>
          <w:color w:val="000000"/>
          <w:sz w:val="28"/>
          <w:szCs w:val="28"/>
          <w:lang w:val="en-US"/>
        </w:rPr>
        <w:t>Q</w:t>
      </w:r>
      <w:r w:rsidRPr="00D45554">
        <w:rPr>
          <w:color w:val="000000"/>
          <w:sz w:val="28"/>
          <w:szCs w:val="28"/>
        </w:rPr>
        <w:t xml:space="preserve">), умноженному на цены (P): </w:t>
      </w:r>
    </w:p>
    <w:p w:rsidR="001343E0" w:rsidRPr="00D45554" w:rsidRDefault="001343E0" w:rsidP="001343E0">
      <w:pPr>
        <w:widowControl/>
        <w:spacing w:line="360" w:lineRule="auto"/>
        <w:ind w:firstLine="709"/>
        <w:rPr>
          <w:color w:val="000000"/>
          <w:sz w:val="28"/>
          <w:szCs w:val="28"/>
        </w:rPr>
      </w:pPr>
    </w:p>
    <w:p w:rsidR="001343E0" w:rsidRPr="002371FE" w:rsidRDefault="001343E0" w:rsidP="001343E0">
      <w:pPr>
        <w:widowControl/>
        <w:spacing w:line="360" w:lineRule="auto"/>
        <w:ind w:firstLine="709"/>
        <w:rPr>
          <w:color w:val="000000"/>
          <w:sz w:val="28"/>
          <w:szCs w:val="28"/>
        </w:rPr>
      </w:pPr>
      <w:r w:rsidRPr="00D45554">
        <w:rPr>
          <w:color w:val="000000"/>
          <w:sz w:val="28"/>
          <w:szCs w:val="28"/>
          <w:lang w:val="en-US"/>
        </w:rPr>
        <w:t>MV</w:t>
      </w:r>
      <w:r w:rsidRPr="00D45554">
        <w:rPr>
          <w:color w:val="000000"/>
          <w:sz w:val="28"/>
          <w:szCs w:val="28"/>
        </w:rPr>
        <w:t xml:space="preserve"> = </w:t>
      </w:r>
      <w:r w:rsidRPr="00D45554">
        <w:rPr>
          <w:color w:val="000000"/>
          <w:sz w:val="28"/>
          <w:szCs w:val="28"/>
          <w:lang w:val="en-US"/>
        </w:rPr>
        <w:t>P</w:t>
      </w:r>
      <w:r w:rsidRPr="00D45554">
        <w:rPr>
          <w:color w:val="000000"/>
          <w:sz w:val="28"/>
          <w:szCs w:val="28"/>
        </w:rPr>
        <w:t xml:space="preserve"> </w:t>
      </w:r>
      <w:r w:rsidRPr="00D45554">
        <w:rPr>
          <w:color w:val="000000"/>
          <w:sz w:val="28"/>
          <w:szCs w:val="28"/>
        </w:rPr>
        <w:sym w:font="Symbol" w:char="F0B4"/>
      </w:r>
      <w:r w:rsidRPr="00D45554">
        <w:rPr>
          <w:color w:val="000000"/>
          <w:sz w:val="28"/>
          <w:szCs w:val="28"/>
        </w:rPr>
        <w:t xml:space="preserve"> </w:t>
      </w:r>
      <w:r w:rsidRPr="00D45554">
        <w:rPr>
          <w:color w:val="000000"/>
          <w:sz w:val="28"/>
          <w:szCs w:val="28"/>
          <w:lang w:val="en-US"/>
        </w:rPr>
        <w:t>Q</w:t>
      </w:r>
      <w:r w:rsidR="002371FE">
        <w:rPr>
          <w:color w:val="000000"/>
          <w:sz w:val="28"/>
          <w:szCs w:val="28"/>
        </w:rPr>
        <w:t xml:space="preserve">                                                                                               (1)</w:t>
      </w:r>
    </w:p>
    <w:p w:rsidR="001343E0" w:rsidRPr="00D45554" w:rsidRDefault="001343E0" w:rsidP="001343E0">
      <w:pPr>
        <w:widowControl/>
        <w:spacing w:line="360" w:lineRule="auto"/>
        <w:ind w:firstLine="709"/>
        <w:rPr>
          <w:color w:val="000000"/>
          <w:sz w:val="28"/>
          <w:szCs w:val="28"/>
        </w:rPr>
      </w:pP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Иначе говоря, денежная масса эквивалентна номинальному валовому национальному продукту, или, в упрощенном виде, сумме цен товаров, если не учитывать перераспределительных процессов и повторного счета материальных затрат, о чем было сказано выше;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3) спрос на финансовые активы. Кроме товарных сделок в современной экономике широко распространены операции с экономическими и финансовыми активами. Например, покупка недвижимости - это покупка экономического актива. Покупка ГКО, ОФЗ, покупка валюты, депозиты в банках, банковские сертификаты и т.д. и даже акции компаний, котирующиеся на бирже, - все это финансовые активы. Для их приобретения требуются деньги "высокой эффективности", т.е. наличные деньги (рубли или валюта) или наличные деньги в резерве Центрального банка; </w:t>
      </w:r>
    </w:p>
    <w:p w:rsidR="001343E0" w:rsidRPr="00353E40" w:rsidRDefault="001343E0" w:rsidP="00403060">
      <w:pPr>
        <w:widowControl/>
        <w:spacing w:line="360" w:lineRule="auto"/>
        <w:ind w:firstLine="360"/>
        <w:rPr>
          <w:color w:val="000000"/>
          <w:sz w:val="28"/>
          <w:szCs w:val="28"/>
        </w:rPr>
      </w:pPr>
      <w:r w:rsidRPr="00D45554">
        <w:rPr>
          <w:color w:val="000000"/>
          <w:sz w:val="28"/>
          <w:szCs w:val="28"/>
        </w:rPr>
        <w:t>4) процентные ставки на финансовые активы, которые выполняют функции цены активов. Современная экономическая теория устанавливает обратную зависимость между спросом на деньги и ро</w:t>
      </w:r>
      <w:r>
        <w:rPr>
          <w:color w:val="000000"/>
          <w:sz w:val="28"/>
          <w:szCs w:val="28"/>
        </w:rPr>
        <w:t>стом процентных ставок активов.</w:t>
      </w:r>
      <w:r w:rsidR="007F16D8">
        <w:rPr>
          <w:color w:val="000000"/>
          <w:sz w:val="28"/>
          <w:szCs w:val="28"/>
        </w:rPr>
        <w:t xml:space="preserve"> </w:t>
      </w:r>
      <w:r w:rsidRPr="00D45554">
        <w:rPr>
          <w:color w:val="000000"/>
          <w:sz w:val="28"/>
          <w:szCs w:val="28"/>
        </w:rPr>
        <w:t xml:space="preserve">Более того, высокий уровень процентных ставок на финансовые активы поддерживает высокую конъюнктуру спроса на финансовые активы, снижает спрос на деньги "высокой эффективности" и для реального сектора экономики. Но в момент кризиса фондового рынка финансовые активы сбрасываются, и возникает ажиотажный спрос на наличные рубли и иностранную валюту; </w:t>
      </w:r>
      <w:r w:rsidR="00353E40" w:rsidRPr="00353E40">
        <w:rPr>
          <w:color w:val="000000"/>
          <w:sz w:val="28"/>
          <w:szCs w:val="28"/>
        </w:rPr>
        <w:t xml:space="preserve">[3, </w:t>
      </w:r>
      <w:r w:rsidR="00353E40">
        <w:rPr>
          <w:color w:val="000000"/>
          <w:sz w:val="28"/>
          <w:szCs w:val="28"/>
          <w:lang w:val="en-US"/>
        </w:rPr>
        <w:t>c</w:t>
      </w:r>
      <w:r w:rsidR="00353E40" w:rsidRPr="00353E40">
        <w:rPr>
          <w:color w:val="000000"/>
          <w:sz w:val="28"/>
          <w:szCs w:val="28"/>
        </w:rPr>
        <w:t>. 310]</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5) скорость обращения денег. Чем выше скорость обращения, тем меньше при прочих равных условиях спрос на деньги; </w:t>
      </w:r>
    </w:p>
    <w:p w:rsidR="001343E0" w:rsidRPr="00D45554" w:rsidRDefault="001343E0" w:rsidP="00403060">
      <w:pPr>
        <w:widowControl/>
        <w:spacing w:line="360" w:lineRule="auto"/>
        <w:ind w:firstLine="360"/>
        <w:rPr>
          <w:color w:val="000000"/>
          <w:sz w:val="28"/>
          <w:szCs w:val="28"/>
        </w:rPr>
      </w:pPr>
      <w:r>
        <w:rPr>
          <w:color w:val="000000"/>
          <w:sz w:val="28"/>
          <w:szCs w:val="28"/>
        </w:rPr>
        <w:t>6</w:t>
      </w:r>
      <w:r w:rsidRPr="00D45554">
        <w:rPr>
          <w:color w:val="000000"/>
          <w:sz w:val="28"/>
          <w:szCs w:val="28"/>
        </w:rPr>
        <w:t>) потребности в финансовом обеспечении предполагаемых затрат на инновации и инвестиции, т.е. потребности, выходящие за рамки текущего финансового</w:t>
      </w:r>
      <w:r>
        <w:rPr>
          <w:color w:val="000000"/>
          <w:sz w:val="28"/>
          <w:szCs w:val="28"/>
        </w:rPr>
        <w:t xml:space="preserve"> оборота. Это то, что</w:t>
      </w:r>
      <w:r w:rsidRPr="00D45554">
        <w:rPr>
          <w:color w:val="000000"/>
          <w:sz w:val="28"/>
          <w:szCs w:val="28"/>
        </w:rPr>
        <w:t xml:space="preserve"> экономисты обычно считают спросом на деньги, необходимые для расширенного воспроизводства.</w:t>
      </w:r>
    </w:p>
    <w:p w:rsidR="001343E0" w:rsidRPr="00D935DF" w:rsidRDefault="001343E0" w:rsidP="00403060">
      <w:pPr>
        <w:widowControl/>
        <w:spacing w:line="360" w:lineRule="auto"/>
        <w:ind w:firstLine="360"/>
        <w:rPr>
          <w:color w:val="000000"/>
          <w:sz w:val="28"/>
          <w:szCs w:val="28"/>
          <w:lang w:val="en-US"/>
        </w:rPr>
      </w:pPr>
      <w:r w:rsidRPr="00D45554">
        <w:rPr>
          <w:color w:val="000000"/>
          <w:sz w:val="28"/>
          <w:szCs w:val="28"/>
        </w:rPr>
        <w:t>Это вовсе не означает, что действительный спрос на деньги безграничен и выходит за границы экономической целесообразности. Размеры реального денежного спроса в конечном итоге определяются ресурсной обеспеченностью экономических субъектов. Российская экономика, несмотря на глубокий спад производства, громадные потери производственного и научно-технического потенциала, утечку капитала за границу, сохраняет ведущие позиции по запасам большинства природных ресурсов. Однако, имея самый мощный природно-ресурсный потенциал, Россия испытывает денежный голод, нехватку инвестиционных ресурсов. Страна не может в нормальном об</w:t>
      </w:r>
      <w:r>
        <w:rPr>
          <w:color w:val="000000"/>
          <w:sz w:val="28"/>
          <w:szCs w:val="28"/>
        </w:rPr>
        <w:t>ъеме финансировать даже геолого</w:t>
      </w:r>
      <w:r w:rsidRPr="00D45554">
        <w:rPr>
          <w:color w:val="000000"/>
          <w:sz w:val="28"/>
          <w:szCs w:val="28"/>
        </w:rPr>
        <w:t>разведочные работы. Прежде всего, это является следствием неразвитости рыночных отношений - отсутствия экономической оценки материальных активов и их важнейшей части - запасов полезных ископаемых. Другая причина - несогласованность целей экономической политики, стратегии развития акционерных компаний с ориентирами денежно-кредитной политики. В денежно-кредитной и финансовой политике сегодня не учитываются возможности ресурсного потенциала экономики. Структура денежной массы, как отмечалось выше, ограничивается двумя или тремя ее агрегатами (</w:t>
      </w:r>
      <w:r w:rsidRPr="00D45554">
        <w:rPr>
          <w:color w:val="000000"/>
          <w:sz w:val="28"/>
          <w:szCs w:val="28"/>
          <w:lang w:val="en-US"/>
        </w:rPr>
        <w:t>M</w:t>
      </w:r>
      <w:r w:rsidRPr="00D45554">
        <w:rPr>
          <w:color w:val="000000"/>
          <w:sz w:val="28"/>
          <w:szCs w:val="28"/>
        </w:rPr>
        <w:t xml:space="preserve">1, </w:t>
      </w:r>
      <w:r w:rsidRPr="00D45554">
        <w:rPr>
          <w:color w:val="000000"/>
          <w:sz w:val="28"/>
          <w:szCs w:val="28"/>
          <w:lang w:val="en-US"/>
        </w:rPr>
        <w:t>M</w:t>
      </w:r>
      <w:r w:rsidRPr="00D45554">
        <w:rPr>
          <w:color w:val="000000"/>
          <w:sz w:val="28"/>
          <w:szCs w:val="28"/>
        </w:rPr>
        <w:t xml:space="preserve">2, М3). Акции коммерческих банков и акционерных компаний, государственные долговые обязательства находятся вне совокупной денежной массы. Политика государственных долговых обязательств (ГКО, ОФЗ) подчинена задачам финансирования бюджетного дефицита и никоим образом не затрагивает проблем структуризации экономики, перелива капитала из финансового в реальный сектор. Необходимо одновременно осуществить меры по экономической оценке материальных активов и корректировке структуры денежных агрегатов. Экономическая оценка материальных активов позволит повысить обеспеченность рубля, доверие к нему российских и зарубежных инвесторов, а также теснее увязать объем и структуру денежной массы с материальными активами. </w:t>
      </w:r>
      <w:r w:rsidR="00D935DF" w:rsidRPr="00D935DF">
        <w:rPr>
          <w:color w:val="000000"/>
          <w:sz w:val="28"/>
          <w:szCs w:val="28"/>
        </w:rPr>
        <w:t>[</w:t>
      </w:r>
      <w:r w:rsidR="00D935DF">
        <w:rPr>
          <w:color w:val="000000"/>
          <w:sz w:val="28"/>
          <w:szCs w:val="28"/>
          <w:lang w:val="en-US"/>
        </w:rPr>
        <w:t>9, c.</w:t>
      </w:r>
      <w:r w:rsidR="000E5777">
        <w:rPr>
          <w:color w:val="000000"/>
          <w:sz w:val="28"/>
          <w:szCs w:val="28"/>
          <w:lang w:val="en-US"/>
        </w:rPr>
        <w:t xml:space="preserve"> </w:t>
      </w:r>
      <w:r w:rsidR="00D935DF">
        <w:rPr>
          <w:color w:val="000000"/>
          <w:sz w:val="28"/>
          <w:szCs w:val="28"/>
          <w:lang w:val="en-US"/>
        </w:rPr>
        <w:t>189]</w:t>
      </w:r>
    </w:p>
    <w:p w:rsidR="001343E0" w:rsidRPr="00D45554" w:rsidRDefault="001343E0" w:rsidP="00403060">
      <w:pPr>
        <w:widowControl/>
        <w:spacing w:line="360" w:lineRule="auto"/>
        <w:ind w:firstLine="360"/>
        <w:rPr>
          <w:color w:val="000000"/>
          <w:sz w:val="28"/>
          <w:szCs w:val="28"/>
        </w:rPr>
      </w:pPr>
      <w:r>
        <w:rPr>
          <w:color w:val="000000"/>
          <w:sz w:val="28"/>
          <w:szCs w:val="28"/>
        </w:rPr>
        <w:t>7</w:t>
      </w:r>
      <w:r w:rsidRPr="00D45554">
        <w:rPr>
          <w:color w:val="000000"/>
          <w:sz w:val="28"/>
          <w:szCs w:val="28"/>
        </w:rPr>
        <w:t xml:space="preserve">) спрос на деньги зависит от применения современных финансовых и банковских технологий, отлаженности всей системы платежно-расчетного оборота. Например, Мишель Дотси, как пишут об этом Дж.Д. Сакс и Ф. Ларрен, «смог показать, что спрос на деньги снизился после внедрения электронного способа перевода ценных бумаг от одного владельца к другому»; </w:t>
      </w:r>
    </w:p>
    <w:p w:rsidR="00D935DF" w:rsidRPr="00D935DF" w:rsidRDefault="001343E0" w:rsidP="00403060">
      <w:pPr>
        <w:widowControl/>
        <w:spacing w:line="360" w:lineRule="auto"/>
        <w:ind w:firstLine="360"/>
        <w:rPr>
          <w:color w:val="000000"/>
          <w:sz w:val="28"/>
          <w:szCs w:val="28"/>
          <w:lang w:val="en-US"/>
        </w:rPr>
      </w:pPr>
      <w:r>
        <w:rPr>
          <w:color w:val="000000"/>
          <w:sz w:val="28"/>
          <w:szCs w:val="28"/>
        </w:rPr>
        <w:t>8</w:t>
      </w:r>
      <w:r w:rsidRPr="00D45554">
        <w:rPr>
          <w:color w:val="000000"/>
          <w:sz w:val="28"/>
          <w:szCs w:val="28"/>
        </w:rPr>
        <w:t>) спрос на деньги зависит от интенсивности процессов сбережения денег как на счетах фирм, банков, так на личных счетах граждан, на депозитах, особенно срочных и страховых вкладов. Интенсивность образования сбережений измеряется остатками денежных средств на счетах. Рост сбережений расширяет возможности использования денег в безналичном обороте, поскольку прирост денег обеспечен тем, что часть ранее выпущенных денег находится в банковском обороте</w:t>
      </w:r>
      <w:r>
        <w:rPr>
          <w:color w:val="000000"/>
          <w:sz w:val="28"/>
          <w:szCs w:val="28"/>
        </w:rPr>
        <w:t>.</w:t>
      </w:r>
      <w:r w:rsidR="007F16D8">
        <w:rPr>
          <w:color w:val="000000"/>
          <w:sz w:val="28"/>
          <w:szCs w:val="28"/>
        </w:rPr>
        <w:t xml:space="preserve"> </w:t>
      </w:r>
      <w:r w:rsidR="00D935DF">
        <w:rPr>
          <w:color w:val="000000"/>
          <w:sz w:val="28"/>
          <w:szCs w:val="28"/>
          <w:lang w:val="en-US"/>
        </w:rPr>
        <w:t>[25, c. 324]</w:t>
      </w:r>
    </w:p>
    <w:p w:rsidR="001343E0" w:rsidRPr="00D935DF" w:rsidRDefault="001343E0" w:rsidP="00403060">
      <w:pPr>
        <w:widowControl/>
        <w:spacing w:line="360" w:lineRule="auto"/>
        <w:ind w:firstLine="360"/>
        <w:rPr>
          <w:color w:val="000000"/>
          <w:sz w:val="28"/>
          <w:szCs w:val="28"/>
        </w:rPr>
      </w:pPr>
      <w:r w:rsidRPr="00D45554">
        <w:rPr>
          <w:color w:val="000000"/>
          <w:sz w:val="28"/>
          <w:szCs w:val="28"/>
        </w:rPr>
        <w:t>Подводя итоги изложенному, можно следующим образом определить спрос на деньги: это спрос на денежные средства, необходимые для товарного обращения, внешнеэкономических сделок для осуществления финансовых операций по приобретению государственных ценных бумаг. Решающее влияние на спрос на деньги оказывает динамика физического объема продукции, а также цены. Базовой основой спроса на деньги являются денежные остатки средства на счетах субъектов рынка и склонность субъектов рынка к сбережениям, доверие к национальной денежной единице и к кредитной политике</w:t>
      </w:r>
      <w:r>
        <w:rPr>
          <w:color w:val="000000"/>
          <w:sz w:val="28"/>
          <w:szCs w:val="28"/>
        </w:rPr>
        <w:t>.</w:t>
      </w:r>
    </w:p>
    <w:p w:rsidR="001343E0" w:rsidRPr="007F16D8" w:rsidRDefault="001343E0" w:rsidP="00403060">
      <w:pPr>
        <w:ind w:firstLine="360"/>
      </w:pPr>
    </w:p>
    <w:p w:rsidR="001343E0" w:rsidRPr="00B53382" w:rsidRDefault="001343E0" w:rsidP="00403060">
      <w:pPr>
        <w:spacing w:line="360" w:lineRule="auto"/>
        <w:ind w:firstLine="360"/>
        <w:rPr>
          <w:sz w:val="28"/>
          <w:szCs w:val="28"/>
          <w:vertAlign w:val="superscript"/>
        </w:rPr>
      </w:pPr>
      <w:r w:rsidRPr="007F16D8">
        <w:rPr>
          <w:bCs/>
          <w:sz w:val="28"/>
          <w:szCs w:val="28"/>
        </w:rPr>
        <w:t>Графическое изображение спроса на деньги</w:t>
      </w:r>
      <w:r w:rsidRPr="00B53382">
        <w:rPr>
          <w:b/>
          <w:bCs/>
          <w:sz w:val="28"/>
          <w:szCs w:val="28"/>
        </w:rPr>
        <w:t>.</w:t>
      </w:r>
      <w:r w:rsidRPr="00B53382">
        <w:rPr>
          <w:sz w:val="28"/>
          <w:szCs w:val="28"/>
        </w:rPr>
        <w:t xml:space="preserve"> Чтобы лучшее понять функциональную зависимость между основными факторами, которые определяют спрос на деньги, изобразим их в виде кривых в системе координат, где МD – объем спроса на деньги.  Рассмотрим </w:t>
      </w:r>
      <w:r w:rsidR="00D935DF">
        <w:rPr>
          <w:sz w:val="28"/>
          <w:szCs w:val="28"/>
        </w:rPr>
        <w:t xml:space="preserve">график </w:t>
      </w:r>
      <w:r w:rsidR="000E5777">
        <w:rPr>
          <w:sz w:val="28"/>
          <w:szCs w:val="28"/>
        </w:rPr>
        <w:t>1</w:t>
      </w:r>
      <w:r w:rsidRPr="00B53382">
        <w:rPr>
          <w:sz w:val="28"/>
          <w:szCs w:val="28"/>
        </w:rPr>
        <w:t xml:space="preserve"> </w:t>
      </w:r>
      <w:r w:rsidR="00D935DF">
        <w:rPr>
          <w:sz w:val="28"/>
          <w:szCs w:val="28"/>
        </w:rPr>
        <w:t>:</w:t>
      </w:r>
    </w:p>
    <w:p w:rsidR="001343E0" w:rsidRPr="00B53382" w:rsidRDefault="001343E0" w:rsidP="00403060">
      <w:pPr>
        <w:spacing w:line="360" w:lineRule="auto"/>
        <w:ind w:firstLine="360"/>
        <w:rPr>
          <w:sz w:val="28"/>
          <w:szCs w:val="28"/>
        </w:rPr>
      </w:pPr>
    </w:p>
    <w:p w:rsidR="001343E0" w:rsidRPr="00B53382" w:rsidRDefault="001343E0" w:rsidP="002371FE">
      <w:pPr>
        <w:spacing w:line="360" w:lineRule="auto"/>
        <w:ind w:firstLine="357"/>
        <w:jc w:val="center"/>
        <w:rPr>
          <w:sz w:val="28"/>
          <w:szCs w:val="28"/>
        </w:rPr>
      </w:pPr>
      <w:r w:rsidRPr="00B53382">
        <w:rPr>
          <w:sz w:val="28"/>
          <w:szCs w:val="28"/>
        </w:rPr>
        <w:t xml:space="preserve">  </w:t>
      </w:r>
      <w:r w:rsidR="002371FE">
        <w:rPr>
          <w:sz w:val="28"/>
          <w:szCs w:val="28"/>
        </w:rPr>
        <w:t xml:space="preserve">       </w:t>
      </w:r>
      <w:r w:rsidR="009C50D4">
        <w:object w:dxaOrig="6494" w:dyaOrig="4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216.75pt" o:ole="">
            <v:imagedata r:id="rId7" o:title=""/>
          </v:shape>
          <o:OLEObject Type="Embed" ProgID="PBrush" ShapeID="_x0000_i1025" DrawAspect="Content" ObjectID="_1469683095" r:id="rId8"/>
        </w:object>
      </w:r>
    </w:p>
    <w:p w:rsidR="001343E0" w:rsidRDefault="00E81B47" w:rsidP="002371FE">
      <w:pPr>
        <w:spacing w:line="360" w:lineRule="auto"/>
        <w:ind w:firstLine="357"/>
        <w:jc w:val="center"/>
        <w:rPr>
          <w:sz w:val="28"/>
          <w:szCs w:val="28"/>
        </w:rPr>
      </w:pPr>
      <w:r>
        <w:rPr>
          <w:sz w:val="28"/>
          <w:szCs w:val="28"/>
        </w:rPr>
        <w:t>График 1. Кривая спроса на деньги</w:t>
      </w:r>
    </w:p>
    <w:p w:rsidR="00E81B47" w:rsidRPr="00B53382" w:rsidRDefault="00E81B47" w:rsidP="00403060">
      <w:pPr>
        <w:spacing w:line="360" w:lineRule="auto"/>
        <w:ind w:firstLine="360"/>
        <w:rPr>
          <w:sz w:val="28"/>
          <w:szCs w:val="28"/>
        </w:rPr>
      </w:pPr>
    </w:p>
    <w:p w:rsidR="001343E0" w:rsidRPr="00B53382" w:rsidRDefault="001343E0" w:rsidP="00403060">
      <w:pPr>
        <w:spacing w:line="360" w:lineRule="auto"/>
        <w:ind w:firstLine="360"/>
        <w:rPr>
          <w:sz w:val="28"/>
          <w:szCs w:val="28"/>
        </w:rPr>
      </w:pPr>
      <w:r w:rsidRPr="00B53382">
        <w:rPr>
          <w:sz w:val="28"/>
          <w:szCs w:val="28"/>
        </w:rPr>
        <w:t>По вертикали системы координат отображена норма (в</w:t>
      </w:r>
      <w:r w:rsidR="00D935DF">
        <w:rPr>
          <w:sz w:val="28"/>
          <w:szCs w:val="28"/>
        </w:rPr>
        <w:t xml:space="preserve"> процентах</w:t>
      </w:r>
      <w:r w:rsidRPr="00B53382">
        <w:rPr>
          <w:sz w:val="28"/>
          <w:szCs w:val="28"/>
        </w:rPr>
        <w:t>) ожидаемого дохода на альтернативные деньгам активы, включая норму депозитного процента. Изменение этой нормы означает изменение альтернативной стоимости сохранения денег в форме, которая не приносит дохода. По горизонтали отображен о</w:t>
      </w:r>
      <w:r w:rsidR="007F16D8">
        <w:rPr>
          <w:sz w:val="28"/>
          <w:szCs w:val="28"/>
        </w:rPr>
        <w:t>бъем спроса на деньги в млрд. руб</w:t>
      </w:r>
      <w:r w:rsidRPr="00B53382">
        <w:rPr>
          <w:sz w:val="28"/>
          <w:szCs w:val="28"/>
        </w:rPr>
        <w:t>. Совокупность кривых МD, МD1, МD2 отображает функциональное изменение спроса на деньги в зависимости от двух групп факторов: изменения номинального объема ВHП и изменения нормы ожидаемого дохода (то есть альтернативной стоимости сохранения денег). Кривые ТК, ТК1 и ТК2 отображают изменение текущей кассы.</w:t>
      </w:r>
    </w:p>
    <w:p w:rsidR="001343E0" w:rsidRPr="00B53382" w:rsidRDefault="001343E0" w:rsidP="00403060">
      <w:pPr>
        <w:spacing w:line="360" w:lineRule="auto"/>
        <w:ind w:firstLine="360"/>
        <w:rPr>
          <w:sz w:val="28"/>
          <w:szCs w:val="28"/>
        </w:rPr>
      </w:pPr>
      <w:r w:rsidRPr="00B53382">
        <w:rPr>
          <w:sz w:val="28"/>
          <w:szCs w:val="28"/>
        </w:rPr>
        <w:t>Зависимость спроса на деньги от номинального объема ВHП (Y) выявляется в смещениях кривой МD влево и вниз в позицию МD1, если Y уменьшается, или вправо  и вверх в позицию МD2, если Y увеличивается. В этих случаях прежде всего смещается кривая текущей кассы (ТК), которая реагирует лишь на изменения объема Y, о чем свидетельствует ее вертикальное положение. При уменьшении объема ВHП потребность в текущей кассе будет уменьшаться, ТК сместится в позицию ТК1 и потащит за собой кривую общего спроса МD в позицию МD1. Соответственно при увеличении объема ВHП потребность в текущей кассе будет возрастать, TК сместится в позицию TК2 и «вытолкнет» кривую МD в позицию МD2. Аналогично может влиять на смену положения кривой МD изменение объема богатства, которое  имеется в  распор</w:t>
      </w:r>
      <w:r w:rsidR="00C0014D">
        <w:rPr>
          <w:sz w:val="28"/>
          <w:szCs w:val="28"/>
        </w:rPr>
        <w:t>яжении экономических субъектов.</w:t>
      </w:r>
    </w:p>
    <w:p w:rsidR="001343E0" w:rsidRPr="00B53382" w:rsidRDefault="001343E0" w:rsidP="00403060">
      <w:pPr>
        <w:spacing w:line="360" w:lineRule="auto"/>
        <w:ind w:right="-5" w:firstLine="360"/>
        <w:rPr>
          <w:sz w:val="28"/>
          <w:szCs w:val="28"/>
        </w:rPr>
      </w:pPr>
      <w:r w:rsidRPr="00B53382">
        <w:rPr>
          <w:sz w:val="28"/>
          <w:szCs w:val="28"/>
        </w:rPr>
        <w:t>Зависимость спроса на деньги от нормы ожидаемого дохода (R) обнаруживается в перемещении его величины непосредственно по кривой МD. При этом кривая ТК остается недвижимой, так как считается, что трансакционная составная спроса не реагирует на смену нормы дохода (процента).</w:t>
      </w:r>
    </w:p>
    <w:p w:rsidR="001343E0" w:rsidRPr="00B53382" w:rsidRDefault="001343E0" w:rsidP="00403060">
      <w:pPr>
        <w:spacing w:line="360" w:lineRule="auto"/>
        <w:ind w:firstLine="360"/>
        <w:rPr>
          <w:sz w:val="28"/>
          <w:szCs w:val="28"/>
        </w:rPr>
      </w:pPr>
      <w:r w:rsidRPr="00B53382">
        <w:rPr>
          <w:sz w:val="28"/>
          <w:szCs w:val="28"/>
        </w:rPr>
        <w:t>В случае одновременного изменения обоих факторов влияния на спрос произойдет смещение кривой спроса в новое положение (МD1 ли МD2) и самой точки спроса на новой кривой, что послужит причиной изменения спроса иначе, чем при изменении каждого из этих факторов в отдельности.</w:t>
      </w:r>
    </w:p>
    <w:p w:rsidR="001343E0" w:rsidRPr="00B53382" w:rsidRDefault="001343E0" w:rsidP="00403060">
      <w:pPr>
        <w:spacing w:line="360" w:lineRule="auto"/>
        <w:ind w:firstLine="360"/>
        <w:rPr>
          <w:sz w:val="28"/>
          <w:szCs w:val="28"/>
        </w:rPr>
      </w:pPr>
      <w:r w:rsidRPr="00B53382">
        <w:rPr>
          <w:sz w:val="28"/>
          <w:szCs w:val="28"/>
        </w:rPr>
        <w:t>Учитывая графическое изображение спроса на деньги четко видно два разных характера его движения:</w:t>
      </w:r>
    </w:p>
    <w:p w:rsidR="001343E0" w:rsidRPr="00B53382" w:rsidRDefault="00C07259" w:rsidP="00403060">
      <w:pPr>
        <w:spacing w:line="360" w:lineRule="auto"/>
        <w:ind w:firstLine="360"/>
        <w:rPr>
          <w:sz w:val="28"/>
          <w:szCs w:val="28"/>
        </w:rPr>
      </w:pPr>
      <w:r>
        <w:rPr>
          <w:sz w:val="28"/>
          <w:szCs w:val="28"/>
        </w:rPr>
        <w:t>1)</w:t>
      </w:r>
      <w:r w:rsidR="001343E0" w:rsidRPr="00B53382">
        <w:rPr>
          <w:sz w:val="28"/>
          <w:szCs w:val="28"/>
        </w:rPr>
        <w:t xml:space="preserve"> в виде перемещения самой кривой спроса  вверх и вправо или вниз и влево, что свидетельствует об эластичности спроса на деньги от номинального объема валового продукта;</w:t>
      </w:r>
    </w:p>
    <w:p w:rsidR="001343E0" w:rsidRPr="00B53382" w:rsidRDefault="00C07259" w:rsidP="00403060">
      <w:pPr>
        <w:spacing w:line="360" w:lineRule="auto"/>
        <w:ind w:firstLine="360"/>
        <w:rPr>
          <w:sz w:val="28"/>
          <w:szCs w:val="28"/>
        </w:rPr>
      </w:pPr>
      <w:r>
        <w:rPr>
          <w:sz w:val="28"/>
          <w:szCs w:val="28"/>
        </w:rPr>
        <w:t>2)</w:t>
      </w:r>
      <w:r w:rsidR="001343E0" w:rsidRPr="00B53382">
        <w:rPr>
          <w:sz w:val="28"/>
          <w:szCs w:val="28"/>
        </w:rPr>
        <w:t xml:space="preserve"> в виде движения точки спроса по его кривой - вверх и влево или вниз и вправо, что свидетельствует об эластичности спроса на деньги от процента и других ожидаемых доходов на активы.</w:t>
      </w:r>
    </w:p>
    <w:p w:rsidR="001343E0" w:rsidRDefault="001343E0" w:rsidP="00403060">
      <w:pPr>
        <w:spacing w:line="360" w:lineRule="auto"/>
        <w:ind w:firstLine="360"/>
        <w:rPr>
          <w:sz w:val="28"/>
          <w:szCs w:val="28"/>
        </w:rPr>
      </w:pPr>
      <w:r w:rsidRPr="00B53382">
        <w:rPr>
          <w:sz w:val="28"/>
          <w:szCs w:val="28"/>
        </w:rPr>
        <w:t xml:space="preserve"> Эти два вида движения необходимо четко различать, но рассматривать, учитывая их взаимосвязь, чтобы получить завершенное представление о динамике спроса на деньги.</w:t>
      </w:r>
    </w:p>
    <w:p w:rsidR="00D935DF" w:rsidRDefault="00D935DF" w:rsidP="001343E0">
      <w:pPr>
        <w:spacing w:line="360" w:lineRule="auto"/>
        <w:rPr>
          <w:sz w:val="28"/>
          <w:szCs w:val="28"/>
        </w:rPr>
      </w:pPr>
    </w:p>
    <w:p w:rsidR="00D935DF" w:rsidRDefault="00D935DF" w:rsidP="001343E0">
      <w:pPr>
        <w:spacing w:line="360" w:lineRule="auto"/>
        <w:rPr>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C07259" w:rsidRDefault="00C07259" w:rsidP="001343E0">
      <w:pPr>
        <w:widowControl/>
        <w:spacing w:line="360" w:lineRule="auto"/>
        <w:outlineLvl w:val="1"/>
        <w:rPr>
          <w:color w:val="000000"/>
          <w:sz w:val="28"/>
          <w:szCs w:val="28"/>
        </w:rPr>
      </w:pPr>
    </w:p>
    <w:p w:rsidR="007C0F0D" w:rsidRDefault="007C0F0D" w:rsidP="001343E0">
      <w:pPr>
        <w:widowControl/>
        <w:spacing w:line="360" w:lineRule="auto"/>
        <w:outlineLvl w:val="1"/>
        <w:rPr>
          <w:color w:val="000000"/>
          <w:sz w:val="28"/>
          <w:szCs w:val="28"/>
        </w:rPr>
      </w:pPr>
    </w:p>
    <w:p w:rsidR="001343E0" w:rsidRPr="00D935DF" w:rsidRDefault="001343E0" w:rsidP="001343E0">
      <w:pPr>
        <w:widowControl/>
        <w:spacing w:line="360" w:lineRule="auto"/>
        <w:outlineLvl w:val="1"/>
        <w:rPr>
          <w:color w:val="000000"/>
          <w:sz w:val="28"/>
          <w:szCs w:val="28"/>
        </w:rPr>
      </w:pPr>
      <w:r w:rsidRPr="00D935DF">
        <w:rPr>
          <w:color w:val="000000"/>
          <w:sz w:val="28"/>
          <w:szCs w:val="28"/>
        </w:rPr>
        <w:t>1.2</w:t>
      </w:r>
      <w:r w:rsidR="00C0014D">
        <w:rPr>
          <w:color w:val="000000"/>
          <w:sz w:val="28"/>
          <w:szCs w:val="28"/>
        </w:rPr>
        <w:t>.</w:t>
      </w:r>
      <w:r w:rsidRPr="00D935DF">
        <w:rPr>
          <w:color w:val="000000"/>
          <w:sz w:val="28"/>
          <w:szCs w:val="28"/>
        </w:rPr>
        <w:t xml:space="preserve"> Предложение денег</w:t>
      </w:r>
    </w:p>
    <w:p w:rsidR="00D935DF" w:rsidRPr="00D45554" w:rsidRDefault="00D935DF" w:rsidP="001343E0">
      <w:pPr>
        <w:widowControl/>
        <w:spacing w:line="360" w:lineRule="auto"/>
        <w:outlineLvl w:val="1"/>
        <w:rPr>
          <w:b/>
          <w:color w:val="000000"/>
          <w:sz w:val="28"/>
          <w:szCs w:val="28"/>
        </w:rPr>
      </w:pPr>
    </w:p>
    <w:p w:rsidR="001343E0" w:rsidRPr="00C07259" w:rsidRDefault="001343E0" w:rsidP="00403060">
      <w:pPr>
        <w:spacing w:line="360" w:lineRule="auto"/>
        <w:ind w:firstLine="360"/>
        <w:rPr>
          <w:sz w:val="28"/>
          <w:szCs w:val="28"/>
          <w:lang w:val="en-US"/>
        </w:rPr>
      </w:pPr>
      <w:r w:rsidRPr="005541AB">
        <w:rPr>
          <w:sz w:val="28"/>
          <w:szCs w:val="28"/>
        </w:rPr>
        <w:t>Под предложением денег обычно понимают денежную массу в обращении, т. е. совокупность платежных средств, обращающихся в стране в данный мо</w:t>
      </w:r>
      <w:r w:rsidRPr="005541AB">
        <w:rPr>
          <w:sz w:val="28"/>
          <w:szCs w:val="28"/>
        </w:rPr>
        <w:softHyphen/>
        <w:t>мент</w:t>
      </w:r>
      <w:r w:rsidR="00C07259" w:rsidRPr="00C07259">
        <w:rPr>
          <w:sz w:val="28"/>
          <w:szCs w:val="28"/>
        </w:rPr>
        <w:t>. [</w:t>
      </w:r>
      <w:r w:rsidR="00C07259">
        <w:rPr>
          <w:sz w:val="28"/>
          <w:szCs w:val="28"/>
          <w:lang w:val="en-US"/>
        </w:rPr>
        <w:t>29]</w:t>
      </w:r>
    </w:p>
    <w:p w:rsidR="001343E0" w:rsidRPr="005541AB" w:rsidRDefault="001343E0" w:rsidP="00403060">
      <w:pPr>
        <w:spacing w:line="360" w:lineRule="auto"/>
        <w:ind w:firstLine="360"/>
        <w:rPr>
          <w:sz w:val="28"/>
          <w:szCs w:val="28"/>
        </w:rPr>
      </w:pPr>
      <w:r w:rsidRPr="005541AB">
        <w:rPr>
          <w:sz w:val="28"/>
          <w:szCs w:val="28"/>
        </w:rPr>
        <w:t>Однако, ни среди государственных должностных лиц, отвечающих за регу</w:t>
      </w:r>
      <w:r w:rsidRPr="005541AB">
        <w:rPr>
          <w:sz w:val="28"/>
          <w:szCs w:val="28"/>
        </w:rPr>
        <w:softHyphen/>
        <w:t xml:space="preserve">лирование денежного предложения, ни среди экономистов нет единой точки зрения на то, из каких отдельных элементов состоит денежное предложение: разнообразие форм вложения финансовых средств достигло такой степени, что переход от собственно денег (банкноты вклады до востребования) к ликвидным и полуликвидным формам их размещения совершается незаметно. В результате граница между деньгами и не денежными авуарами теперь не такая четкая, как раньше. </w:t>
      </w:r>
    </w:p>
    <w:p w:rsidR="001343E0" w:rsidRPr="005541AB" w:rsidRDefault="001343E0" w:rsidP="00403060">
      <w:pPr>
        <w:spacing w:line="360" w:lineRule="auto"/>
        <w:ind w:firstLine="360"/>
        <w:rPr>
          <w:sz w:val="28"/>
          <w:szCs w:val="28"/>
        </w:rPr>
      </w:pPr>
      <w:r w:rsidRPr="005541AB">
        <w:rPr>
          <w:sz w:val="28"/>
          <w:szCs w:val="28"/>
        </w:rPr>
        <w:t>Для характеристики денежного предложения применяются различные обобщающие показатели, так называемые денежные агрегаты. К ним обычно относят следующие.</w:t>
      </w:r>
    </w:p>
    <w:p w:rsidR="001343E0" w:rsidRPr="005541AB" w:rsidRDefault="001343E0" w:rsidP="00403060">
      <w:pPr>
        <w:spacing w:line="360" w:lineRule="auto"/>
        <w:ind w:firstLine="360"/>
        <w:rPr>
          <w:sz w:val="28"/>
          <w:szCs w:val="28"/>
        </w:rPr>
      </w:pPr>
      <w:r w:rsidRPr="005541AB">
        <w:rPr>
          <w:sz w:val="28"/>
          <w:szCs w:val="28"/>
        </w:rPr>
        <w:t>1) Агрегат M-1 — («деньги для сделок») — это показатель, предназначен</w:t>
      </w:r>
      <w:r w:rsidRPr="005541AB">
        <w:rPr>
          <w:sz w:val="28"/>
          <w:szCs w:val="28"/>
        </w:rPr>
        <w:softHyphen/>
        <w:t>ный для измерения объема фактических средств обращения. Он включает наличные деньги (банкноты и разменные монеты) и банковские деньги.</w:t>
      </w:r>
    </w:p>
    <w:p w:rsidR="001343E0" w:rsidRPr="005541AB" w:rsidRDefault="001343E0" w:rsidP="00403060">
      <w:pPr>
        <w:spacing w:line="360" w:lineRule="auto"/>
        <w:ind w:firstLine="360"/>
        <w:rPr>
          <w:sz w:val="28"/>
          <w:szCs w:val="28"/>
        </w:rPr>
      </w:pPr>
      <w:r w:rsidRPr="005541AB">
        <w:rPr>
          <w:sz w:val="28"/>
          <w:szCs w:val="28"/>
        </w:rPr>
        <w:t>2) Агрегаты М-2 и М-3 включают кроме М-1, денежные средства на сберегательных и срочных счетах, а также депозитные сертификаты. Эти сред</w:t>
      </w:r>
      <w:r w:rsidRPr="005541AB">
        <w:rPr>
          <w:sz w:val="28"/>
          <w:szCs w:val="28"/>
        </w:rPr>
        <w:softHyphen/>
        <w:t>ства не являются деньгами, поскольку их невозможно непосредственно использовать для сделок купли продажи, а их изъятие подчинено определенным условиям, однако они похожи на деньги в двух отношениях: с одной стороны, они могут быть в короткие сроки выброшены на рынок товаров и услуг, с другой — они позволяют осуществлять накопление денег. Не случайно их называют «почти деньгами».</w:t>
      </w:r>
    </w:p>
    <w:p w:rsidR="001343E0" w:rsidRPr="005541AB" w:rsidRDefault="001343E0" w:rsidP="00403060">
      <w:pPr>
        <w:spacing w:line="360" w:lineRule="auto"/>
        <w:ind w:firstLine="360"/>
        <w:rPr>
          <w:sz w:val="28"/>
          <w:szCs w:val="28"/>
        </w:rPr>
      </w:pPr>
      <w:r w:rsidRPr="005541AB">
        <w:rPr>
          <w:sz w:val="28"/>
          <w:szCs w:val="28"/>
        </w:rPr>
        <w:t>3) Наиболее полные агрегаты денежного предложения — L и D. L наряду с М-3 включает прочие ликвидные (легко реализуемые) активы, такие, как краткосрочные государственные ценные бумаги. Они называются ликвидными, так как без особых трудностей могут быть превращены в наличность. Агрегат D включает все ликвидные средства и закладные, облигации и другие аналогичные кредитные инструменты.</w:t>
      </w:r>
    </w:p>
    <w:p w:rsidR="001343E0" w:rsidRPr="005541AB" w:rsidRDefault="001343E0" w:rsidP="00403060">
      <w:pPr>
        <w:spacing w:line="360" w:lineRule="auto"/>
        <w:ind w:firstLine="360"/>
        <w:rPr>
          <w:sz w:val="28"/>
          <w:szCs w:val="28"/>
        </w:rPr>
      </w:pPr>
      <w:r w:rsidRPr="005541AB">
        <w:rPr>
          <w:sz w:val="28"/>
          <w:szCs w:val="28"/>
        </w:rPr>
        <w:t>Агрегаты М-</w:t>
      </w:r>
      <w:smartTag w:uri="urn:schemas-microsoft-com:office:smarttags" w:element="metricconverter">
        <w:smartTagPr>
          <w:attr w:name="ProductID" w:val="3, L"/>
        </w:smartTagPr>
        <w:r w:rsidRPr="005541AB">
          <w:rPr>
            <w:sz w:val="28"/>
            <w:szCs w:val="28"/>
          </w:rPr>
          <w:t>3, L</w:t>
        </w:r>
      </w:smartTag>
      <w:r w:rsidRPr="005541AB">
        <w:rPr>
          <w:sz w:val="28"/>
          <w:szCs w:val="28"/>
        </w:rPr>
        <w:t xml:space="preserve"> и D более четко отражают тенденции в развитии экономики, чем М-I: резкие изменения в этих агрегатах часто сигнализируют об аналогичных изменениях в ВНП. Так, быстрый рост денежной массы и кредита сопровождает период подъема, а их сокращение часто сопровождается спадами. Однако большинство экономистов предпочитают использовать агрегат М-1, так как он включает активы, непосредственно используемые в качестве средства обращения. В дальнейшем будем понимать под предложением денег агрегат М-1</w:t>
      </w:r>
    </w:p>
    <w:p w:rsidR="00C07259" w:rsidRPr="00403060" w:rsidRDefault="001343E0" w:rsidP="00403060">
      <w:pPr>
        <w:spacing w:line="360" w:lineRule="auto"/>
        <w:ind w:firstLine="360"/>
        <w:rPr>
          <w:sz w:val="28"/>
          <w:szCs w:val="28"/>
        </w:rPr>
      </w:pPr>
      <w:r w:rsidRPr="005541AB">
        <w:rPr>
          <w:sz w:val="28"/>
          <w:szCs w:val="28"/>
        </w:rPr>
        <w:t>Каким образом деньги поступают в экономику, позволяя ей функционировать и развиваться с наибольшей эффективностью, или, другими сло</w:t>
      </w:r>
      <w:r w:rsidRPr="005541AB">
        <w:rPr>
          <w:sz w:val="28"/>
          <w:szCs w:val="28"/>
        </w:rPr>
        <w:softHyphen/>
        <w:t xml:space="preserve">вами, кто определяет денежное предложение? Деньги эмитируются (выпускаются в обращение) тремя типами учреждений: коммерческими банками, государственным казначейством и эмиссионным банком. </w:t>
      </w:r>
    </w:p>
    <w:p w:rsidR="00C07259" w:rsidRDefault="001343E0" w:rsidP="00403060">
      <w:pPr>
        <w:widowControl/>
        <w:spacing w:line="360" w:lineRule="auto"/>
        <w:ind w:firstLine="360"/>
        <w:rPr>
          <w:color w:val="000000"/>
          <w:sz w:val="28"/>
          <w:szCs w:val="28"/>
        </w:rPr>
      </w:pPr>
      <w:r w:rsidRPr="00C07259">
        <w:rPr>
          <w:color w:val="000000"/>
          <w:sz w:val="28"/>
          <w:szCs w:val="28"/>
        </w:rPr>
        <w:t xml:space="preserve">Основные факторы, определяющие предложение денег: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1) розничный товарооборот. От его объема и структуры зависят выручка торговых организаций, поступление выручки от пассажирского транспорта;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2) поступление налогов и сборов с населения;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3) поступления на счета по вкладам в Сбербанк и коммерческие банки;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4) поступление наличных денег от реализации государственных и других ценных бумаг;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5) золотовалютные резервы. Их увеличение создает условия для проведения активной денежно-кредитной политики на открытом рынке, при определении объема кредитных ресурсов и позволяет увеличивать предложение денег;</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6) общин дефицит финансового баланса и его важнейшей части - бюджетного дефицита. Бюджетный дефицит показывает недостаток средств на выплату заработной платы и финансирование других государственных расходов. В любом случае бюджетный дефицит влияет на денежное предложение и на эмиссию денег;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7) экспортно-импортное сальдо торгового баланса. Экспорт способствует увеличению предложения денег, а импорт сокращает их предложение. Активное сальдо торгового баланса - важный элемент денежно-кредитной политики, способствующий увеличению предложения денег;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8) кроме торгового баланса предложение национальной валюты зависит от д</w:t>
      </w:r>
      <w:r>
        <w:rPr>
          <w:color w:val="000000"/>
          <w:sz w:val="28"/>
          <w:szCs w:val="28"/>
        </w:rPr>
        <w:t xml:space="preserve">ругих статей платежного баланса. Так, баланс </w:t>
      </w:r>
      <w:r w:rsidRPr="00D45554">
        <w:rPr>
          <w:color w:val="000000"/>
          <w:sz w:val="28"/>
          <w:szCs w:val="28"/>
        </w:rPr>
        <w:t xml:space="preserve">показывает, что вывоз капитала из страны превышает его ввоз, что создает дополнительную нагрузку на денежное обращение и увеличение предложения денег;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9) состояние баланса Центрального банка.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Одним из инструментов определения предложения денег служит прогноз кассовых оборотов, который разрабатывается Центральным банком и его территориальными учреждениями по специальной методике. На основании ожидаемых поступлений денег в кассы банков и их целевого использования определяется достаточность или избыток денег, т.е. эмиссионный результат.. Эмиссия - результат спроса и предложения денег. Если в прогнозируемых кассовых оборотах ожидается превышение выплат денег над их поступлением в кассы банков, то в случае невозможности сокращения денежных выплат предусматривается эмиссия денег.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Для прогнозирования предложения денег некоторые экономисты предлагают использовать денежный мультипликатор:</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М = </w:t>
      </w:r>
      <w:r w:rsidRPr="00D45554">
        <w:rPr>
          <w:color w:val="000000"/>
          <w:sz w:val="28"/>
          <w:szCs w:val="28"/>
          <w:lang w:val="en-US"/>
        </w:rPr>
        <w:t>n</w:t>
      </w:r>
      <w:r w:rsidRPr="00D45554">
        <w:rPr>
          <w:color w:val="000000"/>
          <w:sz w:val="28"/>
          <w:szCs w:val="28"/>
        </w:rPr>
        <w:t xml:space="preserve"> </w:t>
      </w:r>
      <w:r w:rsidRPr="00D45554">
        <w:rPr>
          <w:color w:val="000000"/>
          <w:sz w:val="28"/>
          <w:szCs w:val="28"/>
          <w:lang w:val="en-US"/>
        </w:rPr>
        <w:t>x</w:t>
      </w:r>
      <w:r w:rsidRPr="00D45554">
        <w:rPr>
          <w:color w:val="000000"/>
          <w:sz w:val="28"/>
          <w:szCs w:val="28"/>
        </w:rPr>
        <w:t xml:space="preserve"> В,</w:t>
      </w:r>
      <w:r w:rsidR="002371FE">
        <w:rPr>
          <w:color w:val="000000"/>
          <w:sz w:val="28"/>
          <w:szCs w:val="28"/>
        </w:rPr>
        <w:t xml:space="preserve">                                                                                                      (2)</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где М - денежная масса;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n - мультипликатор;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В - денежная база (чистые денежные обязательства Центрального банка).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В свою очередь: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В=К + А + К1 + А1,</w:t>
      </w:r>
      <w:r w:rsidR="002371FE">
        <w:rPr>
          <w:color w:val="000000"/>
          <w:sz w:val="28"/>
          <w:szCs w:val="28"/>
        </w:rPr>
        <w:t xml:space="preserve">                                                                                      (3)</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где К - кредиты Центрального банка правительству (размещенные в Центральном банке государственные ценные бумаги);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А - чистые иностранные активы Центрального банка;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К1 - кредиты Центрального банка коммерческим банкам; </w:t>
      </w:r>
    </w:p>
    <w:p w:rsidR="001343E0" w:rsidRPr="00D45554" w:rsidRDefault="001343E0" w:rsidP="00403060">
      <w:pPr>
        <w:widowControl/>
        <w:spacing w:line="360" w:lineRule="auto"/>
        <w:ind w:firstLine="360"/>
        <w:rPr>
          <w:color w:val="000000"/>
          <w:sz w:val="28"/>
          <w:szCs w:val="28"/>
        </w:rPr>
      </w:pPr>
      <w:r w:rsidRPr="00D45554">
        <w:rPr>
          <w:color w:val="000000"/>
          <w:sz w:val="28"/>
          <w:szCs w:val="28"/>
        </w:rPr>
        <w:t xml:space="preserve">А1 - прочие чистые активы. </w:t>
      </w:r>
    </w:p>
    <w:p w:rsidR="001343E0" w:rsidRPr="00BC3CE3" w:rsidRDefault="001343E0" w:rsidP="00403060">
      <w:pPr>
        <w:widowControl/>
        <w:spacing w:line="360" w:lineRule="auto"/>
        <w:ind w:firstLine="360"/>
        <w:rPr>
          <w:color w:val="000000"/>
          <w:sz w:val="28"/>
          <w:szCs w:val="28"/>
        </w:rPr>
      </w:pPr>
      <w:r w:rsidRPr="00D45554">
        <w:rPr>
          <w:color w:val="000000"/>
          <w:sz w:val="28"/>
          <w:szCs w:val="28"/>
        </w:rPr>
        <w:t>Денежный мультипликатор зависит от следующих коэффициентов: отношение резервов коммерческих банков к общей сумме депозитов (срочных и до востребования); отношение суммы наличных денег в обращении к депозитам до востребования (зависит от уровня процентных ставок и распределения доходов); соотношение срочных депозитов и депозитов до востребования (зависит от уровня процентных ставок по срочным депозитам). Подводя итог, следует выделить элементы формирования денежного предложения. Предложение денег не искусственная, не волюнтаристская категория. Предложение денег связано с достигнутым уровнем развития экономики, номинальным объемом ВВП, а также с возможностями его роста. Формирование предложения денег - это важная сфера денежно-кредитной политики ЦБ. Определяя объемы роста денежной массы М2, ЦБ необходимо принимать во внимание перечисленные выше факторы. Недостаточность денежной массы для экономического оборота определяется слабыми стимулами инвесторов к сбережениям, именно по этой причине медленно развивается безналичный денежный оборот и денег не хватает на обслуживание важнейших циклов воспроизводства. Одной из главных категорий денежного предложения является выручка, т.е. поступление денег на счета в банках. От умелого управления и регулирования процессов формирования и использования выручки как на макроуровне, так и на микро</w:t>
      </w:r>
      <w:r w:rsidR="00BC3CE3">
        <w:rPr>
          <w:color w:val="000000"/>
          <w:sz w:val="28"/>
          <w:szCs w:val="28"/>
        </w:rPr>
        <w:t>уровне</w:t>
      </w:r>
      <w:r w:rsidRPr="00D45554">
        <w:rPr>
          <w:color w:val="000000"/>
          <w:sz w:val="28"/>
          <w:szCs w:val="28"/>
        </w:rPr>
        <w:t xml:space="preserve"> зависит устойчивость денежного обращения.</w:t>
      </w:r>
      <w:r w:rsidR="00BC3CE3" w:rsidRPr="00BC3CE3">
        <w:rPr>
          <w:color w:val="000000"/>
          <w:sz w:val="28"/>
          <w:szCs w:val="28"/>
        </w:rPr>
        <w:t xml:space="preserve">[4, </w:t>
      </w:r>
      <w:r w:rsidR="00BC3CE3">
        <w:rPr>
          <w:color w:val="000000"/>
          <w:sz w:val="28"/>
          <w:szCs w:val="28"/>
          <w:lang w:val="en-US"/>
        </w:rPr>
        <w:t>c</w:t>
      </w:r>
      <w:r w:rsidR="00BC3CE3" w:rsidRPr="00BC3CE3">
        <w:rPr>
          <w:color w:val="000000"/>
          <w:sz w:val="28"/>
          <w:szCs w:val="28"/>
        </w:rPr>
        <w:t>.</w:t>
      </w:r>
      <w:r w:rsidR="000E5777" w:rsidRPr="000E5777">
        <w:rPr>
          <w:color w:val="000000"/>
          <w:sz w:val="28"/>
          <w:szCs w:val="28"/>
        </w:rPr>
        <w:t xml:space="preserve"> </w:t>
      </w:r>
      <w:r w:rsidR="00BC3CE3" w:rsidRPr="00BC3CE3">
        <w:rPr>
          <w:color w:val="000000"/>
          <w:sz w:val="28"/>
          <w:szCs w:val="28"/>
        </w:rPr>
        <w:t>67]</w:t>
      </w:r>
    </w:p>
    <w:p w:rsidR="00D960FB" w:rsidRPr="005541AB" w:rsidRDefault="00D960FB" w:rsidP="00403060">
      <w:pPr>
        <w:widowControl/>
        <w:spacing w:line="360" w:lineRule="auto"/>
        <w:ind w:firstLine="360"/>
        <w:rPr>
          <w:color w:val="000000"/>
          <w:sz w:val="28"/>
          <w:szCs w:val="28"/>
        </w:rPr>
      </w:pPr>
    </w:p>
    <w:p w:rsidR="00D960FB" w:rsidRDefault="001343E0" w:rsidP="00403060">
      <w:pPr>
        <w:spacing w:line="360" w:lineRule="auto"/>
        <w:ind w:firstLine="360"/>
        <w:rPr>
          <w:b/>
          <w:bCs/>
          <w:sz w:val="28"/>
          <w:szCs w:val="28"/>
        </w:rPr>
      </w:pPr>
      <w:r w:rsidRPr="00D960FB">
        <w:rPr>
          <w:bCs/>
          <w:sz w:val="28"/>
          <w:szCs w:val="28"/>
        </w:rPr>
        <w:t>Графическое изображение предложения денег</w:t>
      </w:r>
      <w:r w:rsidRPr="005541AB">
        <w:rPr>
          <w:b/>
          <w:bCs/>
          <w:sz w:val="28"/>
          <w:szCs w:val="28"/>
        </w:rPr>
        <w:t>.</w:t>
      </w:r>
    </w:p>
    <w:p w:rsidR="001343E0" w:rsidRPr="005541AB" w:rsidRDefault="001343E0" w:rsidP="00403060">
      <w:pPr>
        <w:spacing w:line="360" w:lineRule="auto"/>
        <w:ind w:firstLine="360"/>
        <w:rPr>
          <w:sz w:val="28"/>
          <w:szCs w:val="28"/>
        </w:rPr>
      </w:pPr>
      <w:r w:rsidRPr="005541AB">
        <w:rPr>
          <w:sz w:val="28"/>
          <w:szCs w:val="28"/>
        </w:rPr>
        <w:t xml:space="preserve"> Поскольку предложение денег формируется прежде всего банковской системой, графическое изображение кривой предложения в системе координат будет зависеть от целей денежно-кредитной политики. Если тактической целью этой политики является поддержание на неизменному уровне массы денег в обороте при свободном движении процентной ставки, то кривая предложения денег будет иметь такой вид:       </w:t>
      </w:r>
    </w:p>
    <w:p w:rsidR="001343E0" w:rsidRPr="005541AB" w:rsidRDefault="001343E0" w:rsidP="00403060">
      <w:pPr>
        <w:spacing w:line="360" w:lineRule="auto"/>
        <w:ind w:right="-2500" w:firstLine="360"/>
        <w:rPr>
          <w:sz w:val="28"/>
          <w:szCs w:val="28"/>
        </w:rPr>
      </w:pPr>
    </w:p>
    <w:p w:rsidR="001343E0" w:rsidRPr="005541AB" w:rsidRDefault="007A5931" w:rsidP="00403060">
      <w:pPr>
        <w:spacing w:line="360" w:lineRule="auto"/>
        <w:ind w:right="-2500" w:firstLine="360"/>
        <w:rPr>
          <w:sz w:val="28"/>
          <w:szCs w:val="28"/>
        </w:rPr>
      </w:pPr>
      <w:r>
        <w:rPr>
          <w:b/>
          <w:bCs/>
          <w:noProof/>
          <w:sz w:val="28"/>
          <w:szCs w:val="28"/>
        </w:rPr>
        <w:pict>
          <v:shapetype id="_x0000_t202" coordsize="21600,21600" o:spt="202" path="m,l,21600r21600,l21600,xe">
            <v:stroke joinstyle="miter"/>
            <v:path gradientshapeok="t" o:connecttype="rect"/>
          </v:shapetype>
          <v:shape id="_x0000_s1055" type="#_x0000_t202" style="position:absolute;left:0;text-align:left;margin-left:117pt;margin-top:15.8pt;width:27pt;height:18pt;z-index:251671552" stroked="f">
            <v:textbox style="mso-next-textbox:#_x0000_s1055">
              <w:txbxContent>
                <w:p w:rsidR="001343E0" w:rsidRDefault="001343E0" w:rsidP="001343E0">
                  <w:pPr>
                    <w:rPr>
                      <w:lang w:val="uk-UA"/>
                    </w:rPr>
                  </w:pPr>
                  <w:r>
                    <w:rPr>
                      <w:lang w:val="uk-UA"/>
                    </w:rPr>
                    <w:t>%</w:t>
                  </w:r>
                </w:p>
              </w:txbxContent>
            </v:textbox>
          </v:shape>
        </w:pict>
      </w:r>
      <w:r>
        <w:rPr>
          <w:b/>
          <w:bCs/>
          <w:noProof/>
          <w:sz w:val="28"/>
          <w:szCs w:val="28"/>
        </w:rPr>
        <w:pict>
          <v:line id="_x0000_s1026" style="position:absolute;left:0;text-align:left;z-index:251641856" from="153pt,15.8pt" to="153pt,150.8pt">
            <v:stroke startarrow="open"/>
          </v:line>
        </w:pict>
      </w:r>
    </w:p>
    <w:p w:rsidR="001343E0" w:rsidRPr="005541AB" w:rsidRDefault="007A5931" w:rsidP="00403060">
      <w:pPr>
        <w:spacing w:line="360" w:lineRule="auto"/>
        <w:ind w:right="-2500" w:firstLine="360"/>
        <w:rPr>
          <w:sz w:val="28"/>
          <w:szCs w:val="28"/>
        </w:rPr>
      </w:pPr>
      <w:r>
        <w:rPr>
          <w:b/>
          <w:bCs/>
          <w:noProof/>
          <w:sz w:val="28"/>
          <w:szCs w:val="28"/>
        </w:rPr>
        <w:pict>
          <v:shape id="_x0000_s1041" type="#_x0000_t202" style="position:absolute;left:0;text-align:left;margin-left:117pt;margin-top:18.65pt;width:27pt;height:18pt;z-index:251657216" stroked="f">
            <v:textbox style="mso-next-textbox:#_x0000_s1041">
              <w:txbxContent>
                <w:p w:rsidR="001343E0" w:rsidRDefault="001343E0" w:rsidP="001343E0">
                  <w:pPr>
                    <w:jc w:val="right"/>
                    <w:rPr>
                      <w:lang w:val="uk-UA"/>
                    </w:rPr>
                  </w:pPr>
                  <w:r>
                    <w:rPr>
                      <w:lang w:val="uk-UA"/>
                    </w:rPr>
                    <w:t>12</w:t>
                  </w:r>
                  <w:r w:rsidR="007A5931">
                    <w:rPr>
                      <w:lang w:val="uk-UA"/>
                    </w:rPr>
                    <w:pict>
                      <v:shape id="_x0000_i1027" type="#_x0000_t75" style="width:12.75pt;height:8.25pt">
                        <v:imagedata r:id="rId9" o:title=""/>
                      </v:shape>
                    </w:pict>
                  </w:r>
                </w:p>
              </w:txbxContent>
            </v:textbox>
          </v:shape>
        </w:pict>
      </w:r>
    </w:p>
    <w:p w:rsidR="001343E0" w:rsidRPr="005541AB" w:rsidRDefault="007A5931" w:rsidP="00403060">
      <w:pPr>
        <w:spacing w:line="360" w:lineRule="auto"/>
        <w:ind w:right="-2500" w:firstLine="360"/>
        <w:rPr>
          <w:sz w:val="28"/>
          <w:szCs w:val="28"/>
        </w:rPr>
      </w:pPr>
      <w:r>
        <w:rPr>
          <w:b/>
          <w:bCs/>
          <w:noProof/>
          <w:sz w:val="28"/>
          <w:szCs w:val="28"/>
        </w:rPr>
        <w:pict>
          <v:shape id="_x0000_s1040" type="#_x0000_t202" style="position:absolute;left:0;text-align:left;margin-left:117pt;margin-top:12.5pt;width:27pt;height:18pt;z-index:251656192" stroked="f">
            <v:textbox style="mso-next-textbox:#_x0000_s1040">
              <w:txbxContent>
                <w:p w:rsidR="001343E0" w:rsidRDefault="001343E0" w:rsidP="001343E0">
                  <w:pPr>
                    <w:jc w:val="right"/>
                    <w:rPr>
                      <w:lang w:val="uk-UA"/>
                    </w:rPr>
                  </w:pPr>
                  <w:r>
                    <w:rPr>
                      <w:lang w:val="uk-UA"/>
                    </w:rPr>
                    <w:t>10</w:t>
                  </w:r>
                  <w:r w:rsidR="007A5931">
                    <w:rPr>
                      <w:lang w:val="uk-UA"/>
                    </w:rPr>
                    <w:pict>
                      <v:shape id="_x0000_i1029" type="#_x0000_t75" style="width:12.75pt;height:8.25pt">
                        <v:imagedata r:id="rId9" o:title=""/>
                      </v:shape>
                    </w:pict>
                  </w:r>
                </w:p>
              </w:txbxContent>
            </v:textbox>
          </v:shape>
        </w:pict>
      </w:r>
      <w:r>
        <w:rPr>
          <w:noProof/>
          <w:sz w:val="28"/>
          <w:szCs w:val="28"/>
        </w:rPr>
        <w:pict>
          <v:line id="_x0000_s1035" style="position:absolute;left:0;text-align:left;z-index:251651072" from="2in,3.5pt" to="162pt,3.5pt"/>
        </w:pict>
      </w:r>
      <w:r>
        <w:rPr>
          <w:b/>
          <w:bCs/>
          <w:noProof/>
          <w:sz w:val="28"/>
          <w:szCs w:val="28"/>
        </w:rPr>
        <w:pict>
          <v:line id="_x0000_s1033" style="position:absolute;left:0;text-align:left;z-index:251649024" from="2in,21.5pt" to="162pt,21.5pt"/>
        </w:pict>
      </w:r>
      <w:r>
        <w:rPr>
          <w:b/>
          <w:bCs/>
          <w:noProof/>
          <w:sz w:val="28"/>
          <w:szCs w:val="28"/>
        </w:rPr>
        <w:pict>
          <v:line id="_x0000_s1050" style="position:absolute;left:0;text-align:left;flip:y;z-index:251666432" from="198pt,3.5pt" to="198pt,93.5pt"/>
        </w:pict>
      </w:r>
      <w:r>
        <w:rPr>
          <w:b/>
          <w:bCs/>
          <w:noProof/>
          <w:sz w:val="28"/>
          <w:szCs w:val="28"/>
        </w:rPr>
        <w:pict>
          <v:line id="_x0000_s1051" style="position:absolute;left:0;text-align:left;flip:y;z-index:251667456" from="225pt,3.5pt" to="225pt,93.5pt" strokeweight=".5pt">
            <v:stroke dashstyle="dash"/>
          </v:line>
        </w:pict>
      </w:r>
    </w:p>
    <w:p w:rsidR="001343E0" w:rsidRPr="005541AB" w:rsidRDefault="007A5931" w:rsidP="00403060">
      <w:pPr>
        <w:spacing w:line="360" w:lineRule="auto"/>
        <w:ind w:right="-2500" w:firstLine="360"/>
        <w:rPr>
          <w:sz w:val="28"/>
          <w:szCs w:val="28"/>
        </w:rPr>
      </w:pPr>
      <w:r>
        <w:rPr>
          <w:b/>
          <w:bCs/>
          <w:noProof/>
          <w:sz w:val="28"/>
          <w:szCs w:val="28"/>
        </w:rPr>
        <w:pict>
          <v:shape id="_x0000_s1039" type="#_x0000_t202" style="position:absolute;left:0;text-align:left;margin-left:117pt;margin-top:6.35pt;width:27pt;height:18pt;z-index:251655168" stroked="f">
            <v:textbox style="mso-next-textbox:#_x0000_s1039">
              <w:txbxContent>
                <w:p w:rsidR="001343E0" w:rsidRDefault="001343E0" w:rsidP="001343E0">
                  <w:pPr>
                    <w:jc w:val="right"/>
                    <w:rPr>
                      <w:lang w:val="uk-UA"/>
                    </w:rPr>
                  </w:pPr>
                  <w:r>
                    <w:rPr>
                      <w:lang w:val="uk-UA"/>
                    </w:rPr>
                    <w:t>8</w:t>
                  </w:r>
                  <w:r w:rsidR="007A5931">
                    <w:rPr>
                      <w:lang w:val="uk-UA"/>
                    </w:rPr>
                    <w:pict>
                      <v:shape id="_x0000_i1031" type="#_x0000_t75" style="width:12.75pt;height:8.25pt">
                        <v:imagedata r:id="rId9" o:title=""/>
                      </v:shape>
                    </w:pict>
                  </w:r>
                </w:p>
              </w:txbxContent>
            </v:textbox>
          </v:shape>
        </w:pict>
      </w:r>
      <w:r>
        <w:rPr>
          <w:b/>
          <w:bCs/>
          <w:noProof/>
          <w:sz w:val="28"/>
          <w:szCs w:val="28"/>
        </w:rPr>
        <w:pict>
          <v:line id="_x0000_s1032" style="position:absolute;left:0;text-align:left;z-index:251648000" from="2in,15.35pt" to="162pt,15.35pt"/>
        </w:pict>
      </w:r>
      <w:r>
        <w:rPr>
          <w:noProof/>
          <w:sz w:val="28"/>
          <w:szCs w:val="28"/>
        </w:rPr>
        <w:pict>
          <v:shape id="_x0000_s1052" type="#_x0000_t202" style="position:absolute;left:0;text-align:left;margin-left:162pt;margin-top:6.35pt;width:36pt;height:18pt;z-index:-251648000;mso-wrap-edited:f" wrapcoords="-450 0 -450 20700 21600 20700 21600 0 -450 0" stroked="f">
            <v:textbox style="mso-next-textbox:#_x0000_s1052">
              <w:txbxContent>
                <w:p w:rsidR="001343E0" w:rsidRDefault="001343E0" w:rsidP="001343E0">
                  <w:pPr>
                    <w:rPr>
                      <w:lang w:val="en-US"/>
                    </w:rPr>
                  </w:pPr>
                  <w:r>
                    <w:rPr>
                      <w:lang w:val="uk-UA"/>
                    </w:rPr>
                    <w:t>МS</w:t>
                  </w:r>
                </w:p>
              </w:txbxContent>
            </v:textbox>
          </v:shape>
        </w:pict>
      </w:r>
      <w:r>
        <w:rPr>
          <w:b/>
          <w:bCs/>
          <w:noProof/>
          <w:sz w:val="28"/>
          <w:szCs w:val="28"/>
        </w:rPr>
        <w:pict>
          <v:shape id="_x0000_s1053" type="#_x0000_t202" style="position:absolute;left:0;text-align:left;margin-left:198pt;margin-top:6.35pt;width:36pt;height:18pt;z-index:-251646976;mso-wrap-edited:f" wrapcoords="-450 0 -450 20700 21600 20700 21600 0 -450 0" stroked="f">
            <v:textbox style="mso-next-textbox:#_x0000_s1053">
              <w:txbxContent>
                <w:p w:rsidR="001343E0" w:rsidRDefault="001343E0" w:rsidP="001343E0">
                  <w:pPr>
                    <w:rPr>
                      <w:lang w:val="en-US"/>
                    </w:rPr>
                  </w:pPr>
                  <w:r>
                    <w:rPr>
                      <w:lang w:val="uk-UA"/>
                    </w:rPr>
                    <w:t>МS</w:t>
                  </w:r>
                </w:p>
              </w:txbxContent>
            </v:textbox>
          </v:shape>
        </w:pict>
      </w:r>
    </w:p>
    <w:p w:rsidR="001343E0" w:rsidRPr="00BC3CE3" w:rsidRDefault="007A5931" w:rsidP="00403060">
      <w:pPr>
        <w:spacing w:line="360" w:lineRule="auto"/>
        <w:ind w:right="-2500" w:firstLine="360"/>
        <w:jc w:val="center"/>
        <w:rPr>
          <w:sz w:val="28"/>
          <w:szCs w:val="28"/>
          <w:lang w:val="en-US"/>
        </w:rPr>
      </w:pPr>
      <w:r>
        <w:rPr>
          <w:noProof/>
          <w:sz w:val="28"/>
          <w:szCs w:val="28"/>
        </w:rPr>
        <w:pict>
          <v:shape id="_x0000_s1038" type="#_x0000_t202" style="position:absolute;left:0;text-align:left;margin-left:117pt;margin-top:.2pt;width:27pt;height:18pt;z-index:251654144" stroked="f">
            <v:textbox style="mso-next-textbox:#_x0000_s1038">
              <w:txbxContent>
                <w:p w:rsidR="001343E0" w:rsidRDefault="001343E0" w:rsidP="001343E0">
                  <w:pPr>
                    <w:jc w:val="right"/>
                    <w:rPr>
                      <w:lang w:val="uk-UA"/>
                    </w:rPr>
                  </w:pPr>
                  <w:r>
                    <w:rPr>
                      <w:lang w:val="uk-UA"/>
                    </w:rPr>
                    <w:t>6</w:t>
                  </w:r>
                  <w:r w:rsidR="007A5931">
                    <w:rPr>
                      <w:lang w:val="uk-UA"/>
                    </w:rPr>
                    <w:pict>
                      <v:shape id="_x0000_i1033" type="#_x0000_t75" style="width:12.75pt;height:8.25pt">
                        <v:imagedata r:id="rId9" o:title=""/>
                      </v:shape>
                    </w:pict>
                  </w:r>
                </w:p>
              </w:txbxContent>
            </v:textbox>
          </v:shape>
        </w:pict>
      </w:r>
      <w:r>
        <w:rPr>
          <w:noProof/>
          <w:sz w:val="28"/>
          <w:szCs w:val="28"/>
        </w:rPr>
        <w:pict>
          <v:shape id="_x0000_s1037" type="#_x0000_t202" style="position:absolute;left:0;text-align:left;margin-left:117pt;margin-top:18.2pt;width:27pt;height:18pt;z-index:251653120" filled="f" stroked="f">
            <v:textbox style="mso-next-textbox:#_x0000_s1037">
              <w:txbxContent>
                <w:p w:rsidR="001343E0" w:rsidRDefault="001343E0" w:rsidP="001343E0">
                  <w:pPr>
                    <w:jc w:val="right"/>
                    <w:rPr>
                      <w:lang w:val="uk-UA"/>
                    </w:rPr>
                  </w:pPr>
                  <w:r>
                    <w:rPr>
                      <w:lang w:val="uk-UA"/>
                    </w:rPr>
                    <w:t>4</w:t>
                  </w:r>
                </w:p>
              </w:txbxContent>
            </v:textbox>
          </v:shape>
        </w:pict>
      </w:r>
      <w:r>
        <w:rPr>
          <w:noProof/>
          <w:sz w:val="28"/>
          <w:szCs w:val="28"/>
        </w:rPr>
        <w:pict>
          <v:line id="_x0000_s1031" style="position:absolute;left:0;text-align:left;z-index:251646976" from="2in,9.2pt" to="162pt,9.2pt"/>
        </w:pict>
      </w:r>
      <w:r>
        <w:rPr>
          <w:noProof/>
          <w:sz w:val="28"/>
          <w:szCs w:val="28"/>
        </w:rPr>
        <w:pict>
          <v:line id="_x0000_s1054" style="position:absolute;left:0;text-align:left;z-index:251670528" from="180pt,9.2pt" to="225pt,9.2pt">
            <v:stroke startarrow="open" endarrow="open"/>
          </v:line>
        </w:pict>
      </w:r>
    </w:p>
    <w:p w:rsidR="001343E0" w:rsidRPr="005541AB" w:rsidRDefault="007A5931" w:rsidP="00403060">
      <w:pPr>
        <w:spacing w:line="360" w:lineRule="auto"/>
        <w:ind w:right="-2500" w:firstLine="360"/>
        <w:rPr>
          <w:sz w:val="28"/>
          <w:szCs w:val="28"/>
        </w:rPr>
      </w:pPr>
      <w:r>
        <w:rPr>
          <w:b/>
          <w:bCs/>
          <w:noProof/>
          <w:sz w:val="28"/>
          <w:szCs w:val="28"/>
        </w:rPr>
        <w:pict>
          <v:shape id="_x0000_s1036" type="#_x0000_t202" style="position:absolute;left:0;text-align:left;margin-left:117pt;margin-top:12.05pt;width:27pt;height:18pt;z-index:251652096" stroked="f">
            <v:textbox style="mso-next-textbox:#_x0000_s1036">
              <w:txbxContent>
                <w:p w:rsidR="001343E0" w:rsidRDefault="001343E0" w:rsidP="001343E0">
                  <w:pPr>
                    <w:jc w:val="right"/>
                    <w:rPr>
                      <w:lang w:val="uk-UA"/>
                    </w:rPr>
                  </w:pPr>
                  <w:r>
                    <w:rPr>
                      <w:lang w:val="uk-UA"/>
                    </w:rPr>
                    <w:t>2</w:t>
                  </w:r>
                </w:p>
              </w:txbxContent>
            </v:textbox>
          </v:shape>
        </w:pict>
      </w:r>
      <w:r>
        <w:rPr>
          <w:noProof/>
          <w:sz w:val="28"/>
          <w:szCs w:val="28"/>
        </w:rPr>
        <w:pict>
          <v:line id="_x0000_s1030" style="position:absolute;left:0;text-align:left;z-index:251645952" from="2in,3.05pt" to="162pt,3.05pt"/>
        </w:pict>
      </w:r>
      <w:r>
        <w:rPr>
          <w:b/>
          <w:bCs/>
          <w:noProof/>
          <w:sz w:val="28"/>
          <w:szCs w:val="28"/>
        </w:rPr>
        <w:pict>
          <v:line id="_x0000_s1034" style="position:absolute;left:0;text-align:left;z-index:251650048" from="2in,21.05pt" to="162pt,21.05pt"/>
        </w:pict>
      </w:r>
      <w:r>
        <w:rPr>
          <w:noProof/>
          <w:sz w:val="28"/>
          <w:szCs w:val="28"/>
        </w:rPr>
        <w:pict>
          <v:line id="_x0000_s1045" style="position:absolute;left:0;text-align:left;z-index:251661312" from="279pt,21.05pt" to="279pt,39.05pt"/>
        </w:pict>
      </w:r>
      <w:r>
        <w:rPr>
          <w:noProof/>
          <w:sz w:val="28"/>
          <w:szCs w:val="28"/>
        </w:rPr>
        <w:pict>
          <v:line id="_x0000_s1042" style="position:absolute;left:0;text-align:left;z-index:251658240" from="198pt,21.05pt" to="198pt,39.05pt"/>
        </w:pict>
      </w:r>
      <w:r>
        <w:rPr>
          <w:noProof/>
          <w:sz w:val="28"/>
          <w:szCs w:val="28"/>
        </w:rPr>
        <w:pict>
          <v:line id="_x0000_s1043" style="position:absolute;left:0;text-align:left;z-index:251659264" from="225pt,21.05pt" to="225pt,39.05pt"/>
        </w:pict>
      </w:r>
      <w:r>
        <w:rPr>
          <w:noProof/>
          <w:sz w:val="28"/>
          <w:szCs w:val="28"/>
        </w:rPr>
        <w:pict>
          <v:line id="_x0000_s1044" style="position:absolute;left:0;text-align:left;z-index:251660288" from="252pt,21.05pt" to="252pt,39.05pt"/>
        </w:pict>
      </w:r>
      <w:r>
        <w:rPr>
          <w:noProof/>
          <w:sz w:val="28"/>
          <w:szCs w:val="28"/>
        </w:rPr>
        <w:pict>
          <v:line id="_x0000_s1029" style="position:absolute;left:0;text-align:left;z-index:251644928" from="36pt,12.65pt" to="36pt,12.65pt"/>
        </w:pict>
      </w:r>
    </w:p>
    <w:p w:rsidR="001343E0" w:rsidRPr="005541AB" w:rsidRDefault="007A5931" w:rsidP="00403060">
      <w:pPr>
        <w:spacing w:line="360" w:lineRule="auto"/>
        <w:ind w:right="-2500" w:firstLine="360"/>
        <w:rPr>
          <w:sz w:val="28"/>
          <w:szCs w:val="28"/>
        </w:rPr>
      </w:pPr>
      <w:r>
        <w:rPr>
          <w:noProof/>
          <w:sz w:val="28"/>
          <w:szCs w:val="28"/>
        </w:rPr>
        <w:pict>
          <v:line id="_x0000_s1027" style="position:absolute;left:0;text-align:left;z-index:251642880" from="153pt,5.9pt" to="306pt,8.2pt">
            <v:stroke endarrow="open"/>
          </v:line>
        </w:pict>
      </w:r>
      <w:r>
        <w:rPr>
          <w:noProof/>
          <w:sz w:val="28"/>
          <w:szCs w:val="28"/>
        </w:rPr>
        <w:pict>
          <v:shape id="_x0000_s1046" type="#_x0000_t202" style="position:absolute;left:0;text-align:left;margin-left:180pt;margin-top:14.9pt;width:45pt;height:27pt;z-index:251662336" filled="f" stroked="f">
            <v:textbox style="mso-next-textbox:#_x0000_s1046">
              <w:txbxContent>
                <w:p w:rsidR="001343E0" w:rsidRDefault="001343E0" w:rsidP="001343E0">
                  <w:pPr>
                    <w:rPr>
                      <w:lang w:val="uk-UA"/>
                    </w:rPr>
                  </w:pPr>
                  <w:r>
                    <w:rPr>
                      <w:lang w:val="uk-UA"/>
                    </w:rPr>
                    <w:t>10,0</w:t>
                  </w:r>
                </w:p>
              </w:txbxContent>
            </v:textbox>
          </v:shape>
        </w:pict>
      </w:r>
      <w:r>
        <w:rPr>
          <w:b/>
          <w:bCs/>
          <w:noProof/>
          <w:sz w:val="28"/>
          <w:szCs w:val="28"/>
        </w:rPr>
        <w:pict>
          <v:shape id="_x0000_s1047" type="#_x0000_t202" style="position:absolute;left:0;text-align:left;margin-left:207pt;margin-top:14.9pt;width:39pt;height:27pt;z-index:251663360" filled="f" stroked="f">
            <v:textbox style="mso-next-textbox:#_x0000_s1047">
              <w:txbxContent>
                <w:p w:rsidR="001343E0" w:rsidRDefault="001343E0" w:rsidP="001343E0">
                  <w:pPr>
                    <w:rPr>
                      <w:lang w:val="uk-UA"/>
                    </w:rPr>
                  </w:pPr>
                  <w:r>
                    <w:rPr>
                      <w:lang w:val="uk-UA"/>
                    </w:rPr>
                    <w:t>20,0</w:t>
                  </w:r>
                </w:p>
              </w:txbxContent>
            </v:textbox>
          </v:shape>
        </w:pict>
      </w:r>
      <w:r>
        <w:rPr>
          <w:noProof/>
          <w:sz w:val="28"/>
          <w:szCs w:val="28"/>
        </w:rPr>
        <w:pict>
          <v:shape id="_x0000_s1048" type="#_x0000_t202" style="position:absolute;left:0;text-align:left;margin-left:234pt;margin-top:14.9pt;width:45pt;height:27pt;z-index:251664384" filled="f" stroked="f">
            <v:textbox style="mso-next-textbox:#_x0000_s1048">
              <w:txbxContent>
                <w:p w:rsidR="001343E0" w:rsidRDefault="001343E0" w:rsidP="001343E0">
                  <w:pPr>
                    <w:rPr>
                      <w:lang w:val="uk-UA"/>
                    </w:rPr>
                  </w:pPr>
                  <w:r>
                    <w:rPr>
                      <w:lang w:val="uk-UA"/>
                    </w:rPr>
                    <w:t>30,0</w:t>
                  </w:r>
                </w:p>
              </w:txbxContent>
            </v:textbox>
          </v:shape>
        </w:pict>
      </w:r>
      <w:r>
        <w:rPr>
          <w:noProof/>
          <w:sz w:val="28"/>
          <w:szCs w:val="28"/>
        </w:rPr>
        <w:pict>
          <v:shape id="_x0000_s1056" type="#_x0000_t202" style="position:absolute;left:0;text-align:left;margin-left:315pt;margin-top:5.9pt;width:81pt;height:27pt;z-index:251672576" stroked="f">
            <v:textbox style="mso-next-textbox:#_x0000_s1056">
              <w:txbxContent>
                <w:p w:rsidR="001343E0" w:rsidRDefault="009C50D4" w:rsidP="001343E0">
                  <w:pPr>
                    <w:rPr>
                      <w:lang w:val="uk-UA"/>
                    </w:rPr>
                  </w:pPr>
                  <w:r>
                    <w:rPr>
                      <w:lang w:val="uk-UA"/>
                    </w:rPr>
                    <w:t>млрд. руб</w:t>
                  </w:r>
                </w:p>
              </w:txbxContent>
            </v:textbox>
          </v:shape>
        </w:pict>
      </w:r>
      <w:r>
        <w:rPr>
          <w:noProof/>
          <w:sz w:val="28"/>
          <w:szCs w:val="28"/>
        </w:rPr>
        <w:pict>
          <v:shape id="_x0000_s1049" type="#_x0000_t202" style="position:absolute;left:0;text-align:left;margin-left:261pt;margin-top:14.9pt;width:45pt;height:27pt;z-index:251665408" filled="f" stroked="f">
            <v:textbox style="mso-next-textbox:#_x0000_s1049">
              <w:txbxContent>
                <w:p w:rsidR="001343E0" w:rsidRDefault="001343E0" w:rsidP="001343E0">
                  <w:pPr>
                    <w:rPr>
                      <w:lang w:val="uk-UA"/>
                    </w:rPr>
                  </w:pPr>
                  <w:r>
                    <w:rPr>
                      <w:lang w:val="uk-UA"/>
                    </w:rPr>
                    <w:t>40,0</w:t>
                  </w:r>
                </w:p>
              </w:txbxContent>
            </v:textbox>
          </v:shape>
        </w:pict>
      </w:r>
      <w:r>
        <w:rPr>
          <w:noProof/>
          <w:sz w:val="28"/>
          <w:szCs w:val="28"/>
        </w:rPr>
        <w:pict>
          <v:line id="_x0000_s1028" style="position:absolute;left:0;text-align:left;z-index:251643904" from="198pt,9.95pt" to="207pt,9.95pt">
            <v:stroke endarrow="open"/>
          </v:line>
        </w:pict>
      </w:r>
    </w:p>
    <w:p w:rsidR="001343E0" w:rsidRPr="005541AB" w:rsidRDefault="007C0F0D" w:rsidP="00403060">
      <w:pPr>
        <w:spacing w:line="360" w:lineRule="auto"/>
        <w:ind w:right="-2500" w:firstLine="360"/>
        <w:rPr>
          <w:sz w:val="28"/>
          <w:szCs w:val="28"/>
        </w:rPr>
      </w:pPr>
      <w:r>
        <w:rPr>
          <w:sz w:val="28"/>
          <w:szCs w:val="28"/>
        </w:rPr>
        <w:t xml:space="preserve"> </w:t>
      </w:r>
    </w:p>
    <w:p w:rsidR="001343E0" w:rsidRPr="007C0F0D" w:rsidRDefault="007C0F0D" w:rsidP="00403060">
      <w:pPr>
        <w:ind w:firstLine="360"/>
        <w:rPr>
          <w:sz w:val="28"/>
          <w:szCs w:val="28"/>
        </w:rPr>
      </w:pPr>
      <w:r w:rsidRPr="007C0F0D">
        <w:rPr>
          <w:sz w:val="28"/>
          <w:szCs w:val="28"/>
        </w:rPr>
        <w:t xml:space="preserve">График </w:t>
      </w:r>
      <w:r w:rsidR="001343E0" w:rsidRPr="007C0F0D">
        <w:rPr>
          <w:sz w:val="28"/>
          <w:szCs w:val="28"/>
        </w:rPr>
        <w:t>2.</w:t>
      </w:r>
      <w:r w:rsidRPr="007C0F0D">
        <w:rPr>
          <w:sz w:val="28"/>
          <w:szCs w:val="28"/>
        </w:rPr>
        <w:t xml:space="preserve"> </w:t>
      </w:r>
      <w:r w:rsidR="001343E0" w:rsidRPr="007C0F0D">
        <w:rPr>
          <w:sz w:val="28"/>
          <w:szCs w:val="28"/>
        </w:rPr>
        <w:t>Кривая предложения денег при ориентации монетарной политики на поддержание процент</w:t>
      </w:r>
      <w:r w:rsidR="00BC3CE3" w:rsidRPr="007C0F0D">
        <w:rPr>
          <w:sz w:val="28"/>
          <w:szCs w:val="28"/>
        </w:rPr>
        <w:t>ной ставки на неизменном уровне</w:t>
      </w:r>
    </w:p>
    <w:p w:rsidR="001343E0" w:rsidRPr="005541AB" w:rsidRDefault="001343E0" w:rsidP="00403060">
      <w:pPr>
        <w:spacing w:line="360" w:lineRule="auto"/>
        <w:ind w:firstLine="360"/>
        <w:rPr>
          <w:sz w:val="28"/>
          <w:szCs w:val="28"/>
        </w:rPr>
      </w:pPr>
    </w:p>
    <w:p w:rsidR="001343E0" w:rsidRPr="005541AB" w:rsidRDefault="001343E0" w:rsidP="00403060">
      <w:pPr>
        <w:spacing w:line="360" w:lineRule="auto"/>
        <w:ind w:firstLine="360"/>
        <w:rPr>
          <w:sz w:val="28"/>
          <w:szCs w:val="28"/>
        </w:rPr>
      </w:pPr>
      <w:r w:rsidRPr="005541AB">
        <w:rPr>
          <w:sz w:val="28"/>
          <w:szCs w:val="28"/>
        </w:rPr>
        <w:t>Если денежно-кредитная политика поставит тактической целью удержание на неизменном уровне процентной ставки при свободном движении денежной массы, то кривая предложения приобретет такой вид:</w:t>
      </w:r>
    </w:p>
    <w:p w:rsidR="001343E0" w:rsidRPr="005541AB" w:rsidRDefault="001343E0" w:rsidP="00403060">
      <w:pPr>
        <w:spacing w:line="360" w:lineRule="auto"/>
        <w:ind w:firstLine="360"/>
        <w:rPr>
          <w:sz w:val="28"/>
          <w:szCs w:val="28"/>
        </w:rPr>
      </w:pPr>
    </w:p>
    <w:p w:rsidR="001343E0" w:rsidRPr="005541AB" w:rsidRDefault="007C0F0D" w:rsidP="00403060">
      <w:pPr>
        <w:spacing w:line="360" w:lineRule="auto"/>
        <w:ind w:firstLine="360"/>
        <w:rPr>
          <w:sz w:val="28"/>
          <w:szCs w:val="28"/>
        </w:rPr>
      </w:pPr>
      <w:r>
        <w:rPr>
          <w:sz w:val="28"/>
          <w:szCs w:val="28"/>
        </w:rPr>
        <w:t xml:space="preserve">                          </w:t>
      </w:r>
      <w:r w:rsidR="001343E0" w:rsidRPr="005541AB">
        <w:rPr>
          <w:sz w:val="28"/>
          <w:szCs w:val="28"/>
        </w:rPr>
        <w:object w:dxaOrig="6181" w:dyaOrig="4081">
          <v:shape id="_x0000_i1034" type="#_x0000_t75" style="width:309pt;height:204pt" o:ole="">
            <v:imagedata r:id="rId10" o:title=""/>
          </v:shape>
          <o:OLEObject Type="Embed" ProgID="PBrush" ShapeID="_x0000_i1034" DrawAspect="Content" ObjectID="_1469683096" r:id="rId11"/>
        </w:object>
      </w:r>
    </w:p>
    <w:p w:rsidR="001343E0" w:rsidRPr="005541AB" w:rsidRDefault="009C50D4" w:rsidP="00403060">
      <w:pPr>
        <w:spacing w:line="360" w:lineRule="auto"/>
        <w:ind w:firstLine="360"/>
        <w:rPr>
          <w:sz w:val="28"/>
          <w:szCs w:val="28"/>
        </w:rPr>
      </w:pPr>
      <w:r>
        <w:rPr>
          <w:sz w:val="28"/>
          <w:szCs w:val="28"/>
        </w:rPr>
        <w:t>График</w:t>
      </w:r>
      <w:r w:rsidR="001343E0" w:rsidRPr="005541AB">
        <w:rPr>
          <w:sz w:val="28"/>
          <w:szCs w:val="28"/>
        </w:rPr>
        <w:t xml:space="preserve"> 3</w:t>
      </w:r>
      <w:r>
        <w:rPr>
          <w:sz w:val="28"/>
          <w:szCs w:val="28"/>
        </w:rPr>
        <w:t>.</w:t>
      </w:r>
      <w:r w:rsidR="001343E0" w:rsidRPr="005541AB">
        <w:rPr>
          <w:sz w:val="28"/>
          <w:szCs w:val="28"/>
        </w:rPr>
        <w:t xml:space="preserve"> Кривая предложения денег при ориентации монетарной политики на поддержание процент</w:t>
      </w:r>
      <w:r w:rsidR="002371FE">
        <w:rPr>
          <w:sz w:val="28"/>
          <w:szCs w:val="28"/>
        </w:rPr>
        <w:t>ной ставки на неизменном уровне</w:t>
      </w:r>
    </w:p>
    <w:p w:rsidR="001343E0" w:rsidRPr="005541AB" w:rsidRDefault="001343E0" w:rsidP="00403060">
      <w:pPr>
        <w:spacing w:line="360" w:lineRule="auto"/>
        <w:ind w:firstLine="360"/>
        <w:rPr>
          <w:sz w:val="28"/>
          <w:szCs w:val="28"/>
        </w:rPr>
      </w:pPr>
    </w:p>
    <w:p w:rsidR="001343E0" w:rsidRPr="005541AB" w:rsidRDefault="001343E0" w:rsidP="00403060">
      <w:pPr>
        <w:spacing w:line="360" w:lineRule="auto"/>
        <w:ind w:firstLine="360"/>
        <w:rPr>
          <w:sz w:val="28"/>
          <w:szCs w:val="28"/>
        </w:rPr>
      </w:pPr>
      <w:r w:rsidRPr="005541AB">
        <w:rPr>
          <w:sz w:val="28"/>
          <w:szCs w:val="28"/>
        </w:rPr>
        <w:t>Кривая предложения денег может приобрести вид наклонной линии, если денежно-кредитная политика предусматривает увеличение массы денег. В таком случае одновременно изменяется и масса денег, и норма процента, a кривая предложения денег</w:t>
      </w:r>
      <w:r w:rsidR="00BC3CE3">
        <w:rPr>
          <w:sz w:val="28"/>
          <w:szCs w:val="28"/>
        </w:rPr>
        <w:t xml:space="preserve"> займет положение, показанное графике</w:t>
      </w:r>
      <w:r w:rsidRPr="005541AB">
        <w:rPr>
          <w:sz w:val="28"/>
          <w:szCs w:val="28"/>
        </w:rPr>
        <w:t xml:space="preserve"> 4:</w:t>
      </w:r>
    </w:p>
    <w:p w:rsidR="001343E0" w:rsidRPr="005541AB" w:rsidRDefault="007A5931" w:rsidP="00403060">
      <w:pPr>
        <w:spacing w:line="360" w:lineRule="auto"/>
        <w:ind w:firstLine="360"/>
        <w:rPr>
          <w:sz w:val="28"/>
          <w:szCs w:val="28"/>
        </w:rPr>
      </w:pPr>
      <w:r>
        <w:rPr>
          <w:noProof/>
          <w:sz w:val="28"/>
          <w:szCs w:val="28"/>
        </w:rPr>
        <w:object w:dxaOrig="1440" w:dyaOrig="1440">
          <v:shape id="_x0000_s1057" type="#_x0000_t75" style="position:absolute;left:0;text-align:left;margin-left:99pt;margin-top:17.7pt;width:296.25pt;height:186pt;z-index:251673600">
            <v:imagedata r:id="rId12" o:title=""/>
            <w10:wrap type="square" side="right"/>
          </v:shape>
          <o:OLEObject Type="Embed" ProgID="PBrush" ShapeID="_x0000_s1057" DrawAspect="Content" ObjectID="_1469683097" r:id="rId13"/>
        </w:object>
      </w:r>
    </w:p>
    <w:p w:rsidR="001343E0" w:rsidRPr="005541AB" w:rsidRDefault="00E12AB2" w:rsidP="00403060">
      <w:pPr>
        <w:spacing w:line="360" w:lineRule="auto"/>
        <w:ind w:firstLine="360"/>
        <w:rPr>
          <w:sz w:val="28"/>
          <w:szCs w:val="28"/>
        </w:rPr>
      </w:pPr>
      <w:r>
        <w:rPr>
          <w:sz w:val="28"/>
          <w:szCs w:val="28"/>
        </w:rPr>
        <w:br w:type="textWrapping" w:clear="all"/>
      </w:r>
    </w:p>
    <w:p w:rsidR="001343E0" w:rsidRPr="005541AB" w:rsidRDefault="003761DA" w:rsidP="00403060">
      <w:pPr>
        <w:spacing w:line="360" w:lineRule="auto"/>
        <w:ind w:firstLine="360"/>
        <w:rPr>
          <w:sz w:val="28"/>
          <w:szCs w:val="28"/>
        </w:rPr>
      </w:pPr>
      <w:r>
        <w:rPr>
          <w:sz w:val="28"/>
          <w:szCs w:val="28"/>
        </w:rPr>
        <w:t>График</w:t>
      </w:r>
      <w:r w:rsidR="001343E0" w:rsidRPr="005541AB">
        <w:rPr>
          <w:sz w:val="28"/>
          <w:szCs w:val="28"/>
        </w:rPr>
        <w:t xml:space="preserve"> 4</w:t>
      </w:r>
      <w:r>
        <w:rPr>
          <w:sz w:val="28"/>
          <w:szCs w:val="28"/>
        </w:rPr>
        <w:t>.</w:t>
      </w:r>
      <w:r w:rsidR="001343E0" w:rsidRPr="005541AB">
        <w:rPr>
          <w:sz w:val="28"/>
          <w:szCs w:val="28"/>
        </w:rPr>
        <w:t xml:space="preserve"> Кривая предложения денег при ориентации монетарной политики на одновременное изменение массы денег и процентной ставки</w:t>
      </w:r>
    </w:p>
    <w:p w:rsidR="001343E0" w:rsidRPr="005541AB" w:rsidRDefault="001343E0" w:rsidP="00403060">
      <w:pPr>
        <w:pStyle w:val="a4"/>
        <w:spacing w:line="360" w:lineRule="auto"/>
        <w:ind w:right="-2500" w:firstLine="360"/>
        <w:rPr>
          <w:sz w:val="28"/>
          <w:szCs w:val="28"/>
        </w:rPr>
      </w:pPr>
    </w:p>
    <w:p w:rsidR="001343E0" w:rsidRPr="00BC3CE3" w:rsidRDefault="001343E0" w:rsidP="00403060">
      <w:pPr>
        <w:spacing w:line="360" w:lineRule="auto"/>
        <w:ind w:firstLine="360"/>
        <w:rPr>
          <w:sz w:val="28"/>
          <w:szCs w:val="28"/>
          <w:lang w:val="en-US"/>
        </w:rPr>
      </w:pPr>
      <w:r w:rsidRPr="005541AB">
        <w:rPr>
          <w:sz w:val="28"/>
          <w:szCs w:val="28"/>
        </w:rPr>
        <w:t>Выбор тактической цели денежно-кредитной политики и соответствующей ей кривой предложения денег зависит от конкретной экономической ситуации в стране и тех факторов, которые обусловили изменение спроса на деньги, соответственно которой банковская система должна откорректировать предложение</w:t>
      </w:r>
      <w:r w:rsidR="00E12AB2">
        <w:rPr>
          <w:sz w:val="28"/>
          <w:szCs w:val="28"/>
        </w:rPr>
        <w:t xml:space="preserve"> денег. Если, например, рост спр</w:t>
      </w:r>
      <w:r w:rsidRPr="005541AB">
        <w:rPr>
          <w:sz w:val="28"/>
          <w:szCs w:val="28"/>
        </w:rPr>
        <w:t>оса на деньги вызван ростом цен, то, чтобы не спровоцировать развитие инфляционного процесса, целесообразно зафиксировать массу денег на уровне, который сложился, и отпустить в «свободное плавание» процентную ставку. В этом случае кривой предложения денег целесообразно придать однозначно вертикальное положение (</w:t>
      </w:r>
      <w:r w:rsidR="003761DA">
        <w:rPr>
          <w:sz w:val="28"/>
          <w:szCs w:val="28"/>
        </w:rPr>
        <w:t>граф</w:t>
      </w:r>
      <w:r w:rsidRPr="005541AB">
        <w:rPr>
          <w:sz w:val="28"/>
          <w:szCs w:val="28"/>
        </w:rPr>
        <w:t>. 3). Если спрос на деньги уменьшается, например, под влиянием ускорения оборота денег вследствие усовершенствования технологий межбанковского перемещения денег, то, чтобы защитить реальную экономику от нежелательного влияния изменения процентных ставок, их уровень целесообразно зафиксировать, a массу денег отпустить в «свободное плавание». Этой ситуации будет отвечать горизонтальная кривая предложения денег.</w:t>
      </w:r>
      <w:r w:rsidR="00BC3CE3">
        <w:rPr>
          <w:sz w:val="28"/>
          <w:szCs w:val="28"/>
          <w:lang w:val="en-US"/>
        </w:rPr>
        <w:t>[28]</w:t>
      </w:r>
    </w:p>
    <w:p w:rsidR="001343E0" w:rsidRDefault="001343E0" w:rsidP="00403060">
      <w:pPr>
        <w:spacing w:line="360" w:lineRule="auto"/>
        <w:ind w:firstLine="360"/>
        <w:rPr>
          <w:sz w:val="28"/>
          <w:szCs w:val="28"/>
        </w:rPr>
      </w:pPr>
    </w:p>
    <w:p w:rsidR="00D960FB" w:rsidRDefault="00D960FB" w:rsidP="00403060">
      <w:pPr>
        <w:spacing w:line="360" w:lineRule="auto"/>
        <w:ind w:firstLine="360"/>
        <w:rPr>
          <w:sz w:val="28"/>
          <w:szCs w:val="28"/>
          <w:lang w:val="en-US"/>
        </w:rPr>
      </w:pPr>
    </w:p>
    <w:p w:rsidR="00BC3CE3" w:rsidRDefault="00BC3CE3" w:rsidP="00403060">
      <w:pPr>
        <w:spacing w:line="360" w:lineRule="auto"/>
        <w:ind w:firstLine="360"/>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343631" w:rsidRDefault="00343631">
      <w:pPr>
        <w:rPr>
          <w:sz w:val="28"/>
          <w:szCs w:val="28"/>
        </w:rPr>
      </w:pPr>
    </w:p>
    <w:p w:rsidR="000E5777" w:rsidRDefault="000E5777">
      <w:pPr>
        <w:rPr>
          <w:sz w:val="28"/>
          <w:szCs w:val="28"/>
          <w:lang w:val="en-US"/>
        </w:rPr>
      </w:pPr>
    </w:p>
    <w:p w:rsidR="005F5D5F" w:rsidRPr="00F70D79" w:rsidRDefault="001343E0">
      <w:pPr>
        <w:rPr>
          <w:sz w:val="28"/>
          <w:szCs w:val="28"/>
        </w:rPr>
      </w:pPr>
      <w:r w:rsidRPr="00BC3CE3">
        <w:rPr>
          <w:sz w:val="28"/>
          <w:szCs w:val="28"/>
        </w:rPr>
        <w:t>1.3</w:t>
      </w:r>
      <w:r w:rsidR="00F70D79">
        <w:rPr>
          <w:sz w:val="28"/>
          <w:szCs w:val="28"/>
        </w:rPr>
        <w:t>.</w:t>
      </w:r>
      <w:r w:rsidRPr="00BC3CE3">
        <w:rPr>
          <w:sz w:val="28"/>
          <w:szCs w:val="28"/>
        </w:rPr>
        <w:t xml:space="preserve"> Равновесие на денежном рынке</w:t>
      </w:r>
    </w:p>
    <w:p w:rsidR="00BC3CE3" w:rsidRPr="00F70D79" w:rsidRDefault="00BC3CE3">
      <w:pPr>
        <w:rPr>
          <w:sz w:val="28"/>
          <w:szCs w:val="28"/>
        </w:rPr>
      </w:pPr>
    </w:p>
    <w:p w:rsidR="00D960FB" w:rsidRPr="001343E0" w:rsidRDefault="00D960FB">
      <w:pPr>
        <w:rPr>
          <w:b/>
          <w:sz w:val="28"/>
          <w:szCs w:val="28"/>
        </w:rPr>
      </w:pPr>
    </w:p>
    <w:p w:rsidR="001343E0" w:rsidRPr="007860B0" w:rsidRDefault="001343E0" w:rsidP="00403060">
      <w:pPr>
        <w:spacing w:line="360" w:lineRule="auto"/>
        <w:ind w:firstLine="360"/>
        <w:rPr>
          <w:sz w:val="28"/>
          <w:szCs w:val="28"/>
        </w:rPr>
      </w:pPr>
      <w:r w:rsidRPr="007860B0">
        <w:rPr>
          <w:sz w:val="28"/>
          <w:szCs w:val="28"/>
        </w:rPr>
        <w:t xml:space="preserve">Равновесие  денежного рынка устанавливается автоматически за счет изменения ставки процента. </w:t>
      </w:r>
    </w:p>
    <w:p w:rsidR="001343E0" w:rsidRPr="007860B0" w:rsidRDefault="001343E0" w:rsidP="00403060">
      <w:pPr>
        <w:spacing w:line="360" w:lineRule="auto"/>
        <w:ind w:firstLine="360"/>
        <w:rPr>
          <w:sz w:val="28"/>
          <w:szCs w:val="28"/>
        </w:rPr>
      </w:pPr>
      <w:r w:rsidRPr="007860B0">
        <w:rPr>
          <w:sz w:val="28"/>
          <w:szCs w:val="28"/>
        </w:rPr>
        <w:t xml:space="preserve">Денежный рынок очень эффективен и практически всегда находится в равновесии, поскольку на рынке ценных бумаг очень четко действуют дилеры, которые отслеживают изменения процентных ставок и заставляют их перемещаться в одном направлении. </w:t>
      </w:r>
    </w:p>
    <w:p w:rsidR="001343E0" w:rsidRPr="00BC3CE3" w:rsidRDefault="001343E0" w:rsidP="00403060">
      <w:pPr>
        <w:spacing w:line="360" w:lineRule="auto"/>
        <w:ind w:firstLine="360"/>
        <w:rPr>
          <w:sz w:val="28"/>
          <w:szCs w:val="28"/>
        </w:rPr>
      </w:pPr>
      <w:r w:rsidRPr="007860B0">
        <w:rPr>
          <w:sz w:val="28"/>
          <w:szCs w:val="28"/>
        </w:rPr>
        <w:t>Предложение денег контролирует центральный банк, поэтому можно изобразить кривую предложения денег  как вертикальную, т.е. не зависящую от ставки процента (М/Р)S.</w:t>
      </w:r>
      <w:r w:rsidR="00BC3CE3" w:rsidRPr="00BC3CE3">
        <w:rPr>
          <w:sz w:val="28"/>
          <w:szCs w:val="28"/>
        </w:rPr>
        <w:t xml:space="preserve">[7, </w:t>
      </w:r>
      <w:r w:rsidR="00BC3CE3">
        <w:rPr>
          <w:sz w:val="28"/>
          <w:szCs w:val="28"/>
          <w:lang w:val="en-US"/>
        </w:rPr>
        <w:t>c</w:t>
      </w:r>
      <w:r w:rsidR="00BC3CE3" w:rsidRPr="00BC3CE3">
        <w:rPr>
          <w:sz w:val="28"/>
          <w:szCs w:val="28"/>
        </w:rPr>
        <w:t>.354]</w:t>
      </w:r>
    </w:p>
    <w:p w:rsidR="001343E0" w:rsidRPr="007860B0" w:rsidRDefault="001343E0" w:rsidP="00403060">
      <w:pPr>
        <w:spacing w:line="360" w:lineRule="auto"/>
        <w:ind w:firstLine="360"/>
        <w:rPr>
          <w:sz w:val="28"/>
          <w:szCs w:val="28"/>
        </w:rPr>
      </w:pPr>
      <w:r w:rsidRPr="007860B0">
        <w:rPr>
          <w:sz w:val="28"/>
          <w:szCs w:val="28"/>
        </w:rPr>
        <w:t xml:space="preserve">Спрос на деньги отрицательно зависит от ставки процента, поэтому он может быть изображен кривой, имеющей отрицательный наклон (М/Р)D. </w:t>
      </w:r>
    </w:p>
    <w:p w:rsidR="001343E0" w:rsidRPr="007860B0" w:rsidRDefault="001343E0" w:rsidP="00403060">
      <w:pPr>
        <w:spacing w:line="360" w:lineRule="auto"/>
        <w:ind w:firstLine="360"/>
        <w:rPr>
          <w:sz w:val="28"/>
          <w:szCs w:val="28"/>
        </w:rPr>
      </w:pPr>
      <w:r w:rsidRPr="007860B0">
        <w:rPr>
          <w:sz w:val="28"/>
          <w:szCs w:val="28"/>
        </w:rPr>
        <w:t>Точка пересечения кривой  спроса на деньги и предложения денег позволяет получить равновесную ставку процента R и равновесную величину денежной массы (М/Р) (</w:t>
      </w:r>
      <w:r w:rsidR="00E12AB2">
        <w:rPr>
          <w:sz w:val="28"/>
          <w:szCs w:val="28"/>
        </w:rPr>
        <w:t>граф</w:t>
      </w:r>
      <w:r w:rsidRPr="007860B0">
        <w:rPr>
          <w:sz w:val="28"/>
          <w:szCs w:val="28"/>
        </w:rPr>
        <w:t>.5.(а)).</w:t>
      </w:r>
    </w:p>
    <w:p w:rsidR="001343E0" w:rsidRPr="007860B0" w:rsidRDefault="001343E0" w:rsidP="00403060">
      <w:pPr>
        <w:spacing w:line="360" w:lineRule="auto"/>
        <w:ind w:firstLine="360"/>
        <w:rPr>
          <w:sz w:val="28"/>
          <w:szCs w:val="28"/>
        </w:rPr>
      </w:pPr>
    </w:p>
    <w:p w:rsidR="001343E0" w:rsidRPr="007860B0" w:rsidRDefault="001343E0" w:rsidP="00403060">
      <w:pPr>
        <w:spacing w:line="360" w:lineRule="auto"/>
        <w:ind w:firstLine="360"/>
        <w:rPr>
          <w:sz w:val="28"/>
          <w:szCs w:val="28"/>
        </w:rPr>
      </w:pPr>
      <w:r w:rsidRPr="007860B0">
        <w:rPr>
          <w:sz w:val="28"/>
          <w:szCs w:val="28"/>
        </w:rPr>
        <w:t xml:space="preserve"> </w:t>
      </w:r>
      <w:r w:rsidR="007A5931">
        <w:rPr>
          <w:sz w:val="28"/>
          <w:szCs w:val="28"/>
        </w:rPr>
        <w:pict>
          <v:shape id="_x0000_i1036" type="#_x0000_t75" style="width:468.75pt;height:182.25pt">
            <v:imagedata r:id="rId14" o:title="" croptop="4884f" cropright="-147f"/>
          </v:shape>
        </w:pict>
      </w:r>
    </w:p>
    <w:p w:rsidR="001343E0" w:rsidRDefault="003761DA" w:rsidP="00403060">
      <w:pPr>
        <w:spacing w:line="360" w:lineRule="auto"/>
        <w:ind w:firstLine="360"/>
        <w:jc w:val="center"/>
        <w:rPr>
          <w:sz w:val="28"/>
          <w:szCs w:val="28"/>
        </w:rPr>
      </w:pPr>
      <w:r>
        <w:rPr>
          <w:sz w:val="28"/>
          <w:szCs w:val="28"/>
        </w:rPr>
        <w:t>График 5. Равновесие на денежном рынке</w:t>
      </w:r>
    </w:p>
    <w:p w:rsidR="001343E0" w:rsidRPr="007860B0" w:rsidRDefault="001343E0" w:rsidP="00403060">
      <w:pPr>
        <w:spacing w:line="360" w:lineRule="auto"/>
        <w:ind w:firstLine="360"/>
        <w:rPr>
          <w:sz w:val="28"/>
          <w:szCs w:val="28"/>
        </w:rPr>
      </w:pPr>
    </w:p>
    <w:p w:rsidR="001343E0" w:rsidRPr="007860B0" w:rsidRDefault="001343E0" w:rsidP="00403060">
      <w:pPr>
        <w:spacing w:line="360" w:lineRule="auto"/>
        <w:ind w:firstLine="360"/>
        <w:rPr>
          <w:sz w:val="28"/>
          <w:szCs w:val="28"/>
        </w:rPr>
      </w:pPr>
      <w:r w:rsidRPr="007860B0">
        <w:rPr>
          <w:sz w:val="28"/>
          <w:szCs w:val="28"/>
        </w:rPr>
        <w:t>Рассмотрим последствия изменения равновесия на денежном рынке. Предположим, что величина предложения денег не меняется, но повышается спрос на деньги – кривая (М/Р)D1 сдвигается вправо-вверх до (М/Р)D2. В результате равновесная ставка  процента повысится от R1 до R2 (</w:t>
      </w:r>
      <w:r w:rsidR="003761DA">
        <w:rPr>
          <w:sz w:val="28"/>
          <w:szCs w:val="28"/>
        </w:rPr>
        <w:t>граф</w:t>
      </w:r>
      <w:r w:rsidRPr="007860B0">
        <w:rPr>
          <w:sz w:val="28"/>
          <w:szCs w:val="28"/>
        </w:rPr>
        <w:t>.5.(б))</w:t>
      </w:r>
    </w:p>
    <w:p w:rsidR="001343E0" w:rsidRPr="00BC3CE3" w:rsidRDefault="001343E0" w:rsidP="00403060">
      <w:pPr>
        <w:spacing w:line="360" w:lineRule="auto"/>
        <w:ind w:firstLine="360"/>
        <w:rPr>
          <w:sz w:val="28"/>
          <w:szCs w:val="28"/>
        </w:rPr>
      </w:pPr>
      <w:r w:rsidRPr="007860B0">
        <w:rPr>
          <w:sz w:val="28"/>
          <w:szCs w:val="28"/>
        </w:rPr>
        <w:t>Экономический механизм установления равновесия на денежном рынке объясняется с помощью кейнсианской теории предпочтения ликвидности. Если в условиях неизменной величины предложения денег спрос на наличные деньги увеличивается,  л</w:t>
      </w:r>
      <w:r w:rsidR="003761DA">
        <w:rPr>
          <w:sz w:val="28"/>
          <w:szCs w:val="28"/>
        </w:rPr>
        <w:t>юди, имеющие, как правило, портф</w:t>
      </w:r>
      <w:r w:rsidRPr="007860B0">
        <w:rPr>
          <w:sz w:val="28"/>
          <w:szCs w:val="28"/>
        </w:rPr>
        <w:t>ель финансовых активов, т.е. определенное сочетание денежных и неденежных финансовых активов (например, облигаций), испытывая нехватку наличных денег, начинают  продавать облигации. Пред</w:t>
      </w:r>
      <w:r w:rsidR="003761DA">
        <w:rPr>
          <w:sz w:val="28"/>
          <w:szCs w:val="28"/>
        </w:rPr>
        <w:t>ложение облигаций на рынке обли</w:t>
      </w:r>
      <w:r w:rsidRPr="007860B0">
        <w:rPr>
          <w:sz w:val="28"/>
          <w:szCs w:val="28"/>
        </w:rPr>
        <w:t xml:space="preserve">гаций увеличивается и превышает спрос, поэтому  цена облигаций падает, а цена облигации, как уже было доказано, находится в обратной зависимости со ставкой процента, следовательно, ставка процента растет. Рост спроса на деньги привел к росту равновесной ставки процента, при этом предложение денег не изменилось и величина спроса на деньги вернулась к исходному уровню, поскольку при более высокой ставке процента (более высоких альтернативных издержках хранения наличных денег), люди будут сокращать свои запасы наличных денег, покупая облигации. </w:t>
      </w:r>
    </w:p>
    <w:p w:rsidR="001343E0" w:rsidRPr="00BC3CE3" w:rsidRDefault="001343E0" w:rsidP="00403060">
      <w:pPr>
        <w:spacing w:line="360" w:lineRule="auto"/>
        <w:ind w:firstLine="360"/>
        <w:rPr>
          <w:sz w:val="28"/>
          <w:szCs w:val="28"/>
        </w:rPr>
      </w:pPr>
      <w:r w:rsidRPr="007860B0">
        <w:rPr>
          <w:sz w:val="28"/>
          <w:szCs w:val="28"/>
        </w:rPr>
        <w:t xml:space="preserve">            Рассмотрим теперь последствия изменения предложен</w:t>
      </w:r>
      <w:r w:rsidR="003761DA">
        <w:rPr>
          <w:sz w:val="28"/>
          <w:szCs w:val="28"/>
        </w:rPr>
        <w:t>ия денег для равновесия денежно</w:t>
      </w:r>
      <w:r w:rsidRPr="007860B0">
        <w:rPr>
          <w:sz w:val="28"/>
          <w:szCs w:val="28"/>
        </w:rPr>
        <w:t>го рынка. Предположим, что центральный банк увеличил предложение денег, и кривая предложения денег сдвинулась вправо от (М/Р)S1 до (М/Р)S2 (</w:t>
      </w:r>
      <w:r w:rsidR="003761DA">
        <w:rPr>
          <w:sz w:val="28"/>
          <w:szCs w:val="28"/>
        </w:rPr>
        <w:t>граф.5</w:t>
      </w:r>
      <w:r w:rsidRPr="007860B0">
        <w:rPr>
          <w:sz w:val="28"/>
          <w:szCs w:val="28"/>
        </w:rPr>
        <w:t xml:space="preserve">(в)). Как видно из графика, результатом является восстановления равновесия денежного рынка за счет снижения ставки процента от R1 до R2. </w:t>
      </w:r>
    </w:p>
    <w:p w:rsidR="001343E0" w:rsidRPr="007860B0" w:rsidRDefault="001343E0" w:rsidP="00403060">
      <w:pPr>
        <w:spacing w:line="360" w:lineRule="auto"/>
        <w:ind w:firstLine="360"/>
        <w:rPr>
          <w:sz w:val="28"/>
          <w:szCs w:val="28"/>
        </w:rPr>
      </w:pPr>
      <w:r w:rsidRPr="007860B0">
        <w:rPr>
          <w:sz w:val="28"/>
          <w:szCs w:val="28"/>
        </w:rPr>
        <w:t xml:space="preserve">Итак, рост предложения денег ведет к снижению ставки процента. Низкая ставка процента означает, что альтернативные издержки хранения наличных денег низкие, поэтому люди будут увеличивать количество наличных денег, и величина спроса на деньги увеличится от (М/Р)1  до (М/Р)2 (движение из точки А в точку В вдоль кривой спроса на деньги (М/Р)D). </w:t>
      </w:r>
    </w:p>
    <w:p w:rsidR="001343E0" w:rsidRDefault="001343E0" w:rsidP="00403060">
      <w:pPr>
        <w:spacing w:line="360" w:lineRule="auto"/>
        <w:ind w:firstLine="360"/>
        <w:rPr>
          <w:sz w:val="28"/>
          <w:szCs w:val="28"/>
        </w:rPr>
      </w:pPr>
      <w:r w:rsidRPr="007860B0">
        <w:rPr>
          <w:sz w:val="28"/>
          <w:szCs w:val="28"/>
        </w:rPr>
        <w:t xml:space="preserve"> Изменение в ставках процента (меняющее величину альтернативных издержек хранения наличных денег) влияет на желание людей хранить наличные деньги (предпочитая их ликвидность), а изменение в желании людей хранить наличные деньги, восстанавливает равновесие на денежном рынке, равновесная ставка процента выравнивает количество предлагаемых и требуемых наличных денег.</w:t>
      </w:r>
    </w:p>
    <w:p w:rsidR="00E12AB2" w:rsidRDefault="00E12AB2" w:rsidP="00403060">
      <w:pPr>
        <w:spacing w:line="360" w:lineRule="auto"/>
        <w:ind w:firstLine="360"/>
        <w:rPr>
          <w:sz w:val="28"/>
          <w:szCs w:val="28"/>
        </w:rPr>
      </w:pPr>
    </w:p>
    <w:p w:rsidR="00D960FB" w:rsidRDefault="00D960FB" w:rsidP="00403060">
      <w:pPr>
        <w:spacing w:line="360" w:lineRule="auto"/>
        <w:ind w:firstLine="360"/>
        <w:rPr>
          <w:sz w:val="28"/>
          <w:szCs w:val="28"/>
          <w:lang w:val="en-US"/>
        </w:rPr>
      </w:pPr>
    </w:p>
    <w:p w:rsidR="00BC3CE3" w:rsidRDefault="00BC3CE3" w:rsidP="00403060">
      <w:pPr>
        <w:spacing w:line="360" w:lineRule="auto"/>
        <w:ind w:firstLine="360"/>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BC3CE3" w:rsidRDefault="00BC3CE3" w:rsidP="001343E0">
      <w:pPr>
        <w:spacing w:line="360" w:lineRule="auto"/>
        <w:rPr>
          <w:sz w:val="28"/>
          <w:szCs w:val="28"/>
          <w:lang w:val="en-US"/>
        </w:rPr>
      </w:pPr>
    </w:p>
    <w:p w:rsidR="007C0F0D" w:rsidRDefault="00343631" w:rsidP="00343631">
      <w:pPr>
        <w:spacing w:line="360" w:lineRule="auto"/>
        <w:jc w:val="center"/>
        <w:rPr>
          <w:sz w:val="28"/>
          <w:szCs w:val="28"/>
        </w:rPr>
      </w:pPr>
      <w:r>
        <w:rPr>
          <w:sz w:val="28"/>
          <w:szCs w:val="28"/>
        </w:rPr>
        <w:t xml:space="preserve"> </w:t>
      </w:r>
    </w:p>
    <w:p w:rsidR="00610D89" w:rsidRDefault="00610D89" w:rsidP="00343631">
      <w:pPr>
        <w:spacing w:line="360" w:lineRule="auto"/>
        <w:jc w:val="center"/>
        <w:rPr>
          <w:sz w:val="28"/>
          <w:szCs w:val="28"/>
        </w:rPr>
      </w:pPr>
    </w:p>
    <w:p w:rsidR="00343631" w:rsidRPr="00343631" w:rsidRDefault="000A29E2" w:rsidP="00343631">
      <w:pPr>
        <w:spacing w:line="360" w:lineRule="auto"/>
        <w:jc w:val="center"/>
        <w:rPr>
          <w:sz w:val="28"/>
          <w:szCs w:val="28"/>
        </w:rPr>
      </w:pPr>
      <w:r>
        <w:rPr>
          <w:sz w:val="28"/>
          <w:szCs w:val="28"/>
        </w:rPr>
        <w:t>ОСНОВНЫЕ ТЕОРИИ И МОДЕЛИ СПРОСА НА ДЕНЬГИ</w:t>
      </w:r>
    </w:p>
    <w:p w:rsidR="000A29E2" w:rsidRDefault="000A29E2" w:rsidP="001343E0">
      <w:pPr>
        <w:tabs>
          <w:tab w:val="left" w:leader="dot" w:pos="9356"/>
        </w:tabs>
        <w:spacing w:line="360" w:lineRule="auto"/>
        <w:rPr>
          <w:sz w:val="28"/>
          <w:szCs w:val="28"/>
        </w:rPr>
      </w:pPr>
    </w:p>
    <w:p w:rsidR="00343631" w:rsidRPr="00BC3CE3" w:rsidRDefault="001343E0" w:rsidP="001343E0">
      <w:pPr>
        <w:tabs>
          <w:tab w:val="left" w:leader="dot" w:pos="9356"/>
        </w:tabs>
        <w:spacing w:line="360" w:lineRule="auto"/>
        <w:rPr>
          <w:sz w:val="28"/>
          <w:szCs w:val="28"/>
        </w:rPr>
      </w:pPr>
      <w:r w:rsidRPr="00BC3CE3">
        <w:rPr>
          <w:sz w:val="28"/>
          <w:szCs w:val="28"/>
        </w:rPr>
        <w:t>2.1</w:t>
      </w:r>
      <w:r w:rsidR="00F70D79">
        <w:rPr>
          <w:sz w:val="28"/>
          <w:szCs w:val="28"/>
        </w:rPr>
        <w:t xml:space="preserve">. </w:t>
      </w:r>
      <w:r w:rsidRPr="00BC3CE3">
        <w:rPr>
          <w:sz w:val="28"/>
          <w:szCs w:val="28"/>
        </w:rPr>
        <w:t>Кейнс</w:t>
      </w:r>
      <w:r w:rsidR="00D960FB" w:rsidRPr="00BC3CE3">
        <w:rPr>
          <w:sz w:val="28"/>
          <w:szCs w:val="28"/>
        </w:rPr>
        <w:t>ианская модель спроса на деньги</w:t>
      </w:r>
    </w:p>
    <w:p w:rsidR="00D960FB" w:rsidRPr="001343E0" w:rsidRDefault="00D960FB" w:rsidP="001343E0">
      <w:pPr>
        <w:tabs>
          <w:tab w:val="left" w:leader="dot" w:pos="9356"/>
        </w:tabs>
        <w:spacing w:line="360" w:lineRule="auto"/>
        <w:rPr>
          <w:b/>
          <w:sz w:val="28"/>
          <w:szCs w:val="28"/>
        </w:rPr>
      </w:pPr>
    </w:p>
    <w:p w:rsidR="00EA04A1" w:rsidRPr="00BC3CE3" w:rsidRDefault="00EA04A1" w:rsidP="00403060">
      <w:pPr>
        <w:spacing w:line="360" w:lineRule="auto"/>
        <w:ind w:firstLine="360"/>
        <w:rPr>
          <w:sz w:val="28"/>
        </w:rPr>
      </w:pPr>
      <w:r w:rsidRPr="00DF29F2">
        <w:rPr>
          <w:sz w:val="28"/>
        </w:rPr>
        <w:t>Кейнсианская теория спроса на деньги является также одной из портфельных теорий. Дж. М. Кейнс, основоположник кейнсианских теорий, рассматривал деньги как один из акти</w:t>
      </w:r>
      <w:r w:rsidRPr="00DF29F2">
        <w:rPr>
          <w:sz w:val="28"/>
        </w:rPr>
        <w:softHyphen/>
        <w:t>вов, один из типов богатства. Он утверждал, что спрос на деньги зависит от того, насколько высоко экономические субъекты ценят свойство ликвидности и, соот</w:t>
      </w:r>
      <w:r w:rsidRPr="00DF29F2">
        <w:rPr>
          <w:sz w:val="28"/>
        </w:rPr>
        <w:softHyphen/>
        <w:t>ветственно, какую долю своих активов они предпочитают иметь в ви</w:t>
      </w:r>
      <w:r w:rsidRPr="00DF29F2">
        <w:rPr>
          <w:sz w:val="28"/>
        </w:rPr>
        <w:softHyphen/>
        <w:t>де высоколиквидных денег. Поэтому</w:t>
      </w:r>
      <w:r w:rsidRPr="00DF29F2">
        <w:rPr>
          <w:noProof/>
          <w:sz w:val="28"/>
        </w:rPr>
        <w:t xml:space="preserve"> свою т</w:t>
      </w:r>
      <w:r w:rsidRPr="00DF29F2">
        <w:rPr>
          <w:sz w:val="28"/>
        </w:rPr>
        <w:t>еорию спроса на деньги он назвал теорие</w:t>
      </w:r>
      <w:r w:rsidR="00B47BF0">
        <w:rPr>
          <w:sz w:val="28"/>
        </w:rPr>
        <w:t>й "предпочтения ликвидности" [16</w:t>
      </w:r>
      <w:r w:rsidRPr="00DF29F2">
        <w:rPr>
          <w:sz w:val="28"/>
        </w:rPr>
        <w:t>, с.</w:t>
      </w:r>
      <w:r w:rsidR="000E5777" w:rsidRPr="000E5777">
        <w:rPr>
          <w:sz w:val="28"/>
        </w:rPr>
        <w:t xml:space="preserve"> </w:t>
      </w:r>
      <w:r w:rsidRPr="00DF29F2">
        <w:rPr>
          <w:sz w:val="28"/>
        </w:rPr>
        <w:t>149].</w:t>
      </w:r>
    </w:p>
    <w:p w:rsidR="001343E0" w:rsidRPr="001F7D9F" w:rsidRDefault="001343E0" w:rsidP="00403060">
      <w:pPr>
        <w:spacing w:line="360" w:lineRule="auto"/>
        <w:ind w:firstLine="360"/>
        <w:rPr>
          <w:sz w:val="28"/>
          <w:szCs w:val="28"/>
        </w:rPr>
      </w:pPr>
      <w:r w:rsidRPr="001F7D9F">
        <w:rPr>
          <w:sz w:val="28"/>
          <w:szCs w:val="28"/>
        </w:rPr>
        <w:t>Рассмотрим причины, из-за которых экономические субъекты согласны нести эти затраты, предъявляя спрос на деньги. Дж. М. Кейнс выделил три мотива, порождающих спрос на деньги:</w:t>
      </w:r>
    </w:p>
    <w:p w:rsidR="001343E0" w:rsidRPr="001F7D9F" w:rsidRDefault="00BC3CE3" w:rsidP="00403060">
      <w:pPr>
        <w:spacing w:line="360" w:lineRule="auto"/>
        <w:ind w:firstLine="360"/>
        <w:rPr>
          <w:sz w:val="28"/>
          <w:szCs w:val="28"/>
        </w:rPr>
      </w:pPr>
      <w:r w:rsidRPr="00BC3CE3">
        <w:rPr>
          <w:sz w:val="28"/>
          <w:szCs w:val="28"/>
        </w:rPr>
        <w:t>1)</w:t>
      </w:r>
      <w:r w:rsidR="001343E0" w:rsidRPr="001F7D9F">
        <w:rPr>
          <w:sz w:val="28"/>
          <w:szCs w:val="28"/>
        </w:rPr>
        <w:t>трансакционный мотив;</w:t>
      </w:r>
    </w:p>
    <w:p w:rsidR="001343E0" w:rsidRPr="001F7D9F" w:rsidRDefault="00BC3CE3" w:rsidP="00403060">
      <w:pPr>
        <w:spacing w:line="360" w:lineRule="auto"/>
        <w:ind w:firstLine="360"/>
        <w:rPr>
          <w:sz w:val="28"/>
          <w:szCs w:val="28"/>
        </w:rPr>
      </w:pPr>
      <w:r w:rsidRPr="00BC3CE3">
        <w:rPr>
          <w:sz w:val="28"/>
          <w:szCs w:val="28"/>
        </w:rPr>
        <w:t>2)</w:t>
      </w:r>
      <w:r w:rsidR="001343E0" w:rsidRPr="001F7D9F">
        <w:rPr>
          <w:sz w:val="28"/>
          <w:szCs w:val="28"/>
        </w:rPr>
        <w:t>мотив предосторожности;</w:t>
      </w:r>
    </w:p>
    <w:p w:rsidR="001343E0" w:rsidRPr="001F7D9F" w:rsidRDefault="00BC3CE3" w:rsidP="00403060">
      <w:pPr>
        <w:spacing w:line="360" w:lineRule="auto"/>
        <w:ind w:firstLine="360"/>
        <w:rPr>
          <w:sz w:val="28"/>
          <w:szCs w:val="28"/>
        </w:rPr>
      </w:pPr>
      <w:r w:rsidRPr="00BC3CE3">
        <w:rPr>
          <w:sz w:val="28"/>
          <w:szCs w:val="28"/>
        </w:rPr>
        <w:t>3)</w:t>
      </w:r>
      <w:r w:rsidR="001343E0" w:rsidRPr="001F7D9F">
        <w:rPr>
          <w:sz w:val="28"/>
          <w:szCs w:val="28"/>
        </w:rPr>
        <w:t xml:space="preserve"> спекулятивный мотив.</w:t>
      </w:r>
    </w:p>
    <w:p w:rsidR="001343E0" w:rsidRPr="001F7D9F" w:rsidRDefault="001343E0" w:rsidP="00403060">
      <w:pPr>
        <w:spacing w:line="360" w:lineRule="auto"/>
        <w:ind w:firstLine="360"/>
        <w:rPr>
          <w:sz w:val="28"/>
          <w:szCs w:val="28"/>
        </w:rPr>
      </w:pPr>
      <w:r w:rsidRPr="001F7D9F">
        <w:rPr>
          <w:sz w:val="28"/>
          <w:szCs w:val="28"/>
        </w:rPr>
        <w:t>Людям необходимы деньги для того, чтобы оплачивать приобретение необходимых благ, т.к. в этом случае деньги обслуживают товарооборот, то величина спроса на деньги для сделок прямо зависит от количества произведенных товаров и от цен на данные товары. На макроуровне расходы на покупку за период равны номинальному национальному продукту. Кроме того,</w:t>
      </w:r>
      <w:r>
        <w:rPr>
          <w:sz w:val="28"/>
          <w:szCs w:val="28"/>
        </w:rPr>
        <w:t xml:space="preserve"> </w:t>
      </w:r>
      <w:r w:rsidRPr="001F7D9F">
        <w:rPr>
          <w:sz w:val="28"/>
          <w:szCs w:val="28"/>
        </w:rPr>
        <w:t>необходимо учесть, что каждая денежная единица выступает посредником в нескольких сделках в течение года. Такой спрос на деньги обусловлен двумя мотивами: трансакционным мотивом непосредственно и мотивом предосторожности (связан с необходимостью иметь денежный запас для незапланированных покупок). Следовательно, в наиболее простом виде часть спроса на деньги для сделок по трансакционному мотиву можно представить формулой:</w:t>
      </w:r>
    </w:p>
    <w:p w:rsidR="001343E0" w:rsidRPr="001F7D9F" w:rsidRDefault="001343E0" w:rsidP="00403060">
      <w:pPr>
        <w:spacing w:line="360" w:lineRule="auto"/>
        <w:ind w:firstLine="360"/>
        <w:rPr>
          <w:sz w:val="28"/>
          <w:szCs w:val="28"/>
        </w:rPr>
      </w:pPr>
      <w:r w:rsidRPr="001F7D9F">
        <w:rPr>
          <w:sz w:val="28"/>
          <w:szCs w:val="28"/>
        </w:rPr>
        <w:t>МТ</w:t>
      </w:r>
      <w:r w:rsidRPr="001F7D9F">
        <w:rPr>
          <w:sz w:val="28"/>
          <w:szCs w:val="28"/>
          <w:lang w:val="en-US"/>
        </w:rPr>
        <w:t>D</w:t>
      </w:r>
      <w:r w:rsidRPr="001F7D9F">
        <w:rPr>
          <w:sz w:val="28"/>
          <w:szCs w:val="28"/>
        </w:rPr>
        <w:t xml:space="preserve"> = </w:t>
      </w:r>
      <w:r w:rsidRPr="001F7D9F">
        <w:rPr>
          <w:sz w:val="28"/>
          <w:szCs w:val="28"/>
          <w:lang w:val="en-US"/>
        </w:rPr>
        <w:t>Y</w:t>
      </w:r>
      <w:r w:rsidRPr="001F7D9F">
        <w:rPr>
          <w:sz w:val="28"/>
          <w:szCs w:val="28"/>
        </w:rPr>
        <w:t>/</w:t>
      </w:r>
      <w:r w:rsidRPr="001F7D9F">
        <w:rPr>
          <w:sz w:val="28"/>
          <w:szCs w:val="28"/>
          <w:lang w:val="en-US"/>
        </w:rPr>
        <w:t>v</w:t>
      </w:r>
      <w:r w:rsidRPr="001F7D9F">
        <w:rPr>
          <w:sz w:val="28"/>
          <w:szCs w:val="28"/>
        </w:rPr>
        <w:t>,</w:t>
      </w:r>
      <w:r w:rsidR="002371FE">
        <w:rPr>
          <w:sz w:val="28"/>
          <w:szCs w:val="28"/>
        </w:rPr>
        <w:t xml:space="preserve">                                                                                                    (4)</w:t>
      </w:r>
    </w:p>
    <w:p w:rsidR="001343E0" w:rsidRPr="001F7D9F" w:rsidRDefault="001343E0" w:rsidP="00403060">
      <w:pPr>
        <w:spacing w:line="360" w:lineRule="auto"/>
        <w:ind w:firstLine="360"/>
        <w:rPr>
          <w:sz w:val="28"/>
          <w:szCs w:val="28"/>
        </w:rPr>
      </w:pPr>
      <w:r w:rsidRPr="001F7D9F">
        <w:rPr>
          <w:sz w:val="28"/>
          <w:szCs w:val="28"/>
        </w:rPr>
        <w:t>где МТ</w:t>
      </w:r>
      <w:r w:rsidRPr="001F7D9F">
        <w:rPr>
          <w:sz w:val="28"/>
          <w:szCs w:val="28"/>
          <w:lang w:val="en-US"/>
        </w:rPr>
        <w:t>D</w:t>
      </w:r>
      <w:r w:rsidRPr="001F7D9F">
        <w:rPr>
          <w:sz w:val="28"/>
          <w:szCs w:val="28"/>
        </w:rPr>
        <w:t xml:space="preserve"> – спрос на деньги для сделок;</w:t>
      </w:r>
    </w:p>
    <w:p w:rsidR="001343E0" w:rsidRPr="001F7D9F" w:rsidRDefault="001343E0" w:rsidP="00403060">
      <w:pPr>
        <w:spacing w:line="360" w:lineRule="auto"/>
        <w:ind w:firstLine="360"/>
        <w:rPr>
          <w:sz w:val="28"/>
          <w:szCs w:val="28"/>
        </w:rPr>
      </w:pPr>
      <w:r w:rsidRPr="001F7D9F">
        <w:rPr>
          <w:sz w:val="28"/>
          <w:szCs w:val="28"/>
          <w:lang w:val="en-US"/>
        </w:rPr>
        <w:t>v</w:t>
      </w:r>
      <w:r w:rsidRPr="001F7D9F">
        <w:rPr>
          <w:sz w:val="28"/>
          <w:szCs w:val="28"/>
        </w:rPr>
        <w:t xml:space="preserve"> – скорость обращения денег;</w:t>
      </w:r>
    </w:p>
    <w:p w:rsidR="001343E0" w:rsidRPr="001F7D9F" w:rsidRDefault="001343E0" w:rsidP="00403060">
      <w:pPr>
        <w:spacing w:line="360" w:lineRule="auto"/>
        <w:ind w:firstLine="360"/>
        <w:rPr>
          <w:sz w:val="28"/>
          <w:szCs w:val="28"/>
        </w:rPr>
      </w:pPr>
      <w:r w:rsidRPr="001F7D9F">
        <w:rPr>
          <w:sz w:val="28"/>
          <w:szCs w:val="28"/>
          <w:lang w:val="en-US"/>
        </w:rPr>
        <w:t>Y</w:t>
      </w:r>
      <w:r w:rsidRPr="001F7D9F">
        <w:rPr>
          <w:sz w:val="28"/>
          <w:szCs w:val="28"/>
        </w:rPr>
        <w:t xml:space="preserve"> – ВВП.</w:t>
      </w:r>
    </w:p>
    <w:p w:rsidR="001343E0" w:rsidRDefault="001343E0" w:rsidP="00403060">
      <w:pPr>
        <w:spacing w:line="360" w:lineRule="auto"/>
        <w:ind w:firstLine="360"/>
        <w:rPr>
          <w:sz w:val="28"/>
          <w:szCs w:val="28"/>
        </w:rPr>
      </w:pPr>
      <w:r w:rsidRPr="001F7D9F">
        <w:rPr>
          <w:sz w:val="28"/>
          <w:szCs w:val="28"/>
        </w:rPr>
        <w:t xml:space="preserve">Такой подход характерен для экономистов классической школы и Дж. М. Кейнса. Графически он может быть проиллюстрирован следующим образом. </w:t>
      </w:r>
    </w:p>
    <w:p w:rsidR="001343E0" w:rsidRPr="001F7D9F" w:rsidRDefault="001343E0" w:rsidP="00403060">
      <w:pPr>
        <w:spacing w:line="360" w:lineRule="auto"/>
        <w:ind w:firstLine="360"/>
        <w:rPr>
          <w:sz w:val="28"/>
          <w:szCs w:val="28"/>
        </w:rPr>
      </w:pPr>
    </w:p>
    <w:p w:rsidR="001343E0" w:rsidRDefault="00E12AB2" w:rsidP="00403060">
      <w:pPr>
        <w:spacing w:line="360" w:lineRule="auto"/>
        <w:ind w:firstLine="360"/>
        <w:rPr>
          <w:sz w:val="28"/>
          <w:szCs w:val="28"/>
        </w:rPr>
      </w:pPr>
      <w:r>
        <w:t xml:space="preserve">                                             </w:t>
      </w:r>
      <w:r w:rsidR="007A5931">
        <w:pict>
          <v:shape id="_x0000_i1037" type="#_x0000_t75" style="width:171pt;height:152.25pt;mso-position-horizontal:left">
            <v:imagedata r:id="rId15" o:title=""/>
          </v:shape>
        </w:pict>
      </w:r>
      <w:r w:rsidR="001343E0">
        <w:rPr>
          <w:sz w:val="28"/>
          <w:szCs w:val="28"/>
        </w:rPr>
        <w:t xml:space="preserve"> </w:t>
      </w:r>
    </w:p>
    <w:p w:rsidR="001343E0" w:rsidRDefault="00E12AB2" w:rsidP="00403060">
      <w:pPr>
        <w:spacing w:line="360" w:lineRule="auto"/>
        <w:ind w:firstLine="360"/>
        <w:jc w:val="center"/>
        <w:rPr>
          <w:sz w:val="28"/>
          <w:szCs w:val="28"/>
        </w:rPr>
      </w:pPr>
      <w:r>
        <w:rPr>
          <w:sz w:val="28"/>
          <w:szCs w:val="28"/>
        </w:rPr>
        <w:t>График 6. Трансакционный мотив спроса на деньги</w:t>
      </w:r>
    </w:p>
    <w:p w:rsidR="003E0B81" w:rsidRDefault="003E0B81" w:rsidP="00403060">
      <w:pPr>
        <w:spacing w:line="360" w:lineRule="auto"/>
        <w:ind w:firstLine="360"/>
        <w:jc w:val="center"/>
        <w:rPr>
          <w:sz w:val="28"/>
          <w:szCs w:val="28"/>
        </w:rPr>
      </w:pPr>
    </w:p>
    <w:p w:rsidR="001343E0" w:rsidRPr="001F7D9F" w:rsidRDefault="001343E0" w:rsidP="00403060">
      <w:pPr>
        <w:spacing w:line="360" w:lineRule="auto"/>
        <w:ind w:firstLine="360"/>
        <w:rPr>
          <w:sz w:val="28"/>
          <w:szCs w:val="28"/>
        </w:rPr>
      </w:pPr>
      <w:r w:rsidRPr="001F7D9F">
        <w:rPr>
          <w:sz w:val="28"/>
          <w:szCs w:val="28"/>
        </w:rPr>
        <w:t>Данный подход не учитывает альтернативных издержек, с которыми связано держание кассы. Основным фактором спроса на деньги для сделок выступает размер номинального национального продукта.</w:t>
      </w:r>
    </w:p>
    <w:p w:rsidR="001343E0" w:rsidRPr="001F7D9F" w:rsidRDefault="001343E0" w:rsidP="00403060">
      <w:pPr>
        <w:spacing w:line="360" w:lineRule="auto"/>
        <w:ind w:firstLine="360"/>
        <w:rPr>
          <w:sz w:val="28"/>
          <w:szCs w:val="28"/>
        </w:rPr>
      </w:pPr>
      <w:r w:rsidRPr="001F7D9F">
        <w:rPr>
          <w:sz w:val="28"/>
          <w:szCs w:val="28"/>
        </w:rPr>
        <w:t>Кейнсианская теория спроса на деньги существенно отличается от неоклассической - прежде всего отрицанием количественной теории денег. В "Общей теории занятости, процента и денег" Кейнс выдвинул 3 психологических мотива, побуждающие хранить сбережения в денежной (наиболее ликвидной) форме</w:t>
      </w:r>
      <w:r w:rsidR="00C77EB0">
        <w:rPr>
          <w:sz w:val="28"/>
          <w:szCs w:val="28"/>
        </w:rPr>
        <w:t>[27, с.</w:t>
      </w:r>
      <w:r w:rsidR="000E5777" w:rsidRPr="000E5777">
        <w:rPr>
          <w:sz w:val="28"/>
          <w:szCs w:val="28"/>
        </w:rPr>
        <w:t xml:space="preserve"> </w:t>
      </w:r>
      <w:r w:rsidR="00C77EB0">
        <w:rPr>
          <w:sz w:val="28"/>
          <w:szCs w:val="28"/>
        </w:rPr>
        <w:t>172</w:t>
      </w:r>
      <w:r w:rsidR="00C77EB0" w:rsidRPr="00C77EB0">
        <w:rPr>
          <w:sz w:val="28"/>
          <w:szCs w:val="28"/>
        </w:rPr>
        <w:t>]</w:t>
      </w:r>
      <w:r w:rsidRPr="001F7D9F">
        <w:rPr>
          <w:sz w:val="28"/>
          <w:szCs w:val="28"/>
        </w:rPr>
        <w:t>:</w:t>
      </w:r>
    </w:p>
    <w:p w:rsidR="001343E0" w:rsidRPr="001F7D9F" w:rsidRDefault="001343E0" w:rsidP="00403060">
      <w:pPr>
        <w:widowControl/>
        <w:spacing w:line="360" w:lineRule="auto"/>
        <w:ind w:firstLine="360"/>
        <w:rPr>
          <w:sz w:val="28"/>
          <w:szCs w:val="28"/>
        </w:rPr>
      </w:pPr>
      <w:r w:rsidRPr="001F7D9F">
        <w:rPr>
          <w:sz w:val="28"/>
          <w:szCs w:val="28"/>
        </w:rPr>
        <w:t>Трансакционный (операционный) спрос, определяемый потребностью покупать друг у друга товары, услуги, факторы производства. Он зависит:</w:t>
      </w:r>
    </w:p>
    <w:p w:rsidR="001343E0" w:rsidRPr="001F7D9F" w:rsidRDefault="007D5D98" w:rsidP="00403060">
      <w:pPr>
        <w:widowControl/>
        <w:spacing w:line="360" w:lineRule="auto"/>
        <w:ind w:firstLine="360"/>
        <w:rPr>
          <w:sz w:val="28"/>
          <w:szCs w:val="28"/>
        </w:rPr>
      </w:pPr>
      <w:r w:rsidRPr="007D5D98">
        <w:rPr>
          <w:sz w:val="28"/>
          <w:szCs w:val="28"/>
        </w:rPr>
        <w:t>1)</w:t>
      </w:r>
      <w:r w:rsidR="001343E0" w:rsidRPr="001F7D9F">
        <w:rPr>
          <w:sz w:val="28"/>
          <w:szCs w:val="28"/>
        </w:rPr>
        <w:t xml:space="preserve">от уровня цен; </w:t>
      </w:r>
    </w:p>
    <w:p w:rsidR="001343E0" w:rsidRPr="001F7D9F" w:rsidRDefault="007D5D98" w:rsidP="00403060">
      <w:pPr>
        <w:widowControl/>
        <w:spacing w:line="360" w:lineRule="auto"/>
        <w:ind w:firstLine="360"/>
        <w:rPr>
          <w:sz w:val="28"/>
          <w:szCs w:val="28"/>
        </w:rPr>
      </w:pPr>
      <w:r w:rsidRPr="007D5D98">
        <w:rPr>
          <w:sz w:val="28"/>
          <w:szCs w:val="28"/>
        </w:rPr>
        <w:t>2)</w:t>
      </w:r>
      <w:r w:rsidR="001343E0" w:rsidRPr="001F7D9F">
        <w:rPr>
          <w:sz w:val="28"/>
          <w:szCs w:val="28"/>
        </w:rPr>
        <w:t xml:space="preserve">от уровня реального объема производства. По мере его повышения также растут реальные доходы, и людям при прочих равных условиях понадобится больше денег для его реализации на товарных рынках; </w:t>
      </w:r>
    </w:p>
    <w:p w:rsidR="001343E0" w:rsidRPr="007D5D98" w:rsidRDefault="007D5D98" w:rsidP="00403060">
      <w:pPr>
        <w:widowControl/>
        <w:spacing w:line="360" w:lineRule="auto"/>
        <w:ind w:firstLine="360"/>
        <w:rPr>
          <w:sz w:val="28"/>
          <w:szCs w:val="28"/>
        </w:rPr>
      </w:pPr>
      <w:r w:rsidRPr="007D5D98">
        <w:rPr>
          <w:sz w:val="28"/>
          <w:szCs w:val="28"/>
        </w:rPr>
        <w:t>3)</w:t>
      </w:r>
      <w:r w:rsidR="001343E0" w:rsidRPr="001F7D9F">
        <w:rPr>
          <w:sz w:val="28"/>
          <w:szCs w:val="28"/>
        </w:rPr>
        <w:t xml:space="preserve">от скорости обращения денег, которая зависит от времени между получением номинального дохода PY и его расходованием. </w:t>
      </w:r>
    </w:p>
    <w:p w:rsidR="001343E0" w:rsidRPr="001F7D9F" w:rsidRDefault="001343E0" w:rsidP="00403060">
      <w:pPr>
        <w:spacing w:line="360" w:lineRule="auto"/>
        <w:ind w:firstLine="360"/>
        <w:rPr>
          <w:sz w:val="28"/>
          <w:szCs w:val="28"/>
        </w:rPr>
      </w:pPr>
      <w:r w:rsidRPr="001F7D9F">
        <w:rPr>
          <w:sz w:val="28"/>
          <w:szCs w:val="28"/>
        </w:rPr>
        <w:t xml:space="preserve">Так, если индивид получает доход в 200 долл. один раз в 4 недели, равномерно и полностью его расходует, то его средний операционный спрос на деньги равен 100 долл. Если же месячный доход в 200 долл. выплачивается ему раз в неделю по 50 долл., то средний операционный спрос на деньги в этом случае составит 25 долл. </w:t>
      </w:r>
    </w:p>
    <w:p w:rsidR="001343E0" w:rsidRPr="001F7D9F" w:rsidRDefault="001343E0" w:rsidP="00403060">
      <w:pPr>
        <w:spacing w:line="360" w:lineRule="auto"/>
        <w:ind w:firstLine="360"/>
        <w:rPr>
          <w:sz w:val="28"/>
          <w:szCs w:val="28"/>
        </w:rPr>
      </w:pPr>
      <w:r w:rsidRPr="001F7D9F">
        <w:rPr>
          <w:sz w:val="28"/>
          <w:szCs w:val="28"/>
        </w:rPr>
        <w:t>Закономерность: чем выше совокупный доход и цены и ниже скорость оборота денег, тем выше трансакционный спрос на деньги МТ</w:t>
      </w:r>
      <w:r w:rsidRPr="001F7D9F">
        <w:rPr>
          <w:sz w:val="28"/>
          <w:szCs w:val="28"/>
          <w:lang w:val="en-US"/>
        </w:rPr>
        <w:t>D</w:t>
      </w:r>
      <w:r w:rsidRPr="001F7D9F">
        <w:rPr>
          <w:sz w:val="28"/>
          <w:szCs w:val="28"/>
        </w:rPr>
        <w:t>:</w:t>
      </w:r>
    </w:p>
    <w:p w:rsidR="001343E0" w:rsidRPr="001F7D9F" w:rsidRDefault="001343E0" w:rsidP="00403060">
      <w:pPr>
        <w:spacing w:line="360" w:lineRule="auto"/>
        <w:ind w:firstLine="360"/>
        <w:rPr>
          <w:sz w:val="28"/>
          <w:szCs w:val="28"/>
        </w:rPr>
      </w:pPr>
      <w:r w:rsidRPr="001F7D9F">
        <w:rPr>
          <w:sz w:val="28"/>
          <w:szCs w:val="28"/>
        </w:rPr>
        <w:t>МТ</w:t>
      </w:r>
      <w:r w:rsidRPr="001F7D9F">
        <w:rPr>
          <w:sz w:val="28"/>
          <w:szCs w:val="28"/>
          <w:lang w:val="en-US"/>
        </w:rPr>
        <w:t>D</w:t>
      </w:r>
      <w:r w:rsidRPr="001F7D9F">
        <w:rPr>
          <w:sz w:val="28"/>
          <w:szCs w:val="28"/>
        </w:rPr>
        <w:t xml:space="preserve"> = </w:t>
      </w:r>
      <w:r w:rsidRPr="001F7D9F">
        <w:rPr>
          <w:sz w:val="28"/>
          <w:szCs w:val="28"/>
          <w:lang w:val="en-US"/>
        </w:rPr>
        <w:t>Y</w:t>
      </w:r>
      <w:r w:rsidRPr="001F7D9F">
        <w:rPr>
          <w:sz w:val="28"/>
          <w:szCs w:val="28"/>
        </w:rPr>
        <w:t>/</w:t>
      </w:r>
      <w:r w:rsidRPr="001F7D9F">
        <w:rPr>
          <w:sz w:val="28"/>
          <w:szCs w:val="28"/>
          <w:lang w:val="en-US"/>
        </w:rPr>
        <w:t>v</w:t>
      </w:r>
      <w:r w:rsidRPr="001F7D9F">
        <w:rPr>
          <w:sz w:val="28"/>
          <w:szCs w:val="28"/>
        </w:rPr>
        <w:t>,</w:t>
      </w:r>
    </w:p>
    <w:p w:rsidR="001343E0" w:rsidRPr="001F7D9F" w:rsidRDefault="001343E0" w:rsidP="00403060">
      <w:pPr>
        <w:spacing w:line="360" w:lineRule="auto"/>
        <w:ind w:firstLine="360"/>
        <w:rPr>
          <w:sz w:val="28"/>
          <w:szCs w:val="28"/>
        </w:rPr>
      </w:pPr>
      <w:r w:rsidRPr="001F7D9F">
        <w:rPr>
          <w:sz w:val="28"/>
          <w:szCs w:val="28"/>
        </w:rPr>
        <w:t>где МТ</w:t>
      </w:r>
      <w:r w:rsidRPr="001F7D9F">
        <w:rPr>
          <w:sz w:val="28"/>
          <w:szCs w:val="28"/>
          <w:lang w:val="en-US"/>
        </w:rPr>
        <w:t>D</w:t>
      </w:r>
      <w:r w:rsidRPr="001F7D9F">
        <w:rPr>
          <w:sz w:val="28"/>
          <w:szCs w:val="28"/>
        </w:rPr>
        <w:t xml:space="preserve"> – спрос на деньги для сделок;</w:t>
      </w:r>
    </w:p>
    <w:p w:rsidR="001343E0" w:rsidRPr="001F7D9F" w:rsidRDefault="001343E0" w:rsidP="00403060">
      <w:pPr>
        <w:spacing w:line="360" w:lineRule="auto"/>
        <w:ind w:firstLine="360"/>
        <w:rPr>
          <w:sz w:val="28"/>
          <w:szCs w:val="28"/>
        </w:rPr>
      </w:pPr>
      <w:r w:rsidRPr="001F7D9F">
        <w:rPr>
          <w:sz w:val="28"/>
          <w:szCs w:val="28"/>
          <w:lang w:val="en-US"/>
        </w:rPr>
        <w:t>v</w:t>
      </w:r>
      <w:r w:rsidRPr="001F7D9F">
        <w:rPr>
          <w:sz w:val="28"/>
          <w:szCs w:val="28"/>
        </w:rPr>
        <w:t xml:space="preserve"> – скорость обращения денег;</w:t>
      </w:r>
    </w:p>
    <w:p w:rsidR="001343E0" w:rsidRPr="001F7D9F" w:rsidRDefault="001343E0" w:rsidP="00403060">
      <w:pPr>
        <w:spacing w:line="360" w:lineRule="auto"/>
        <w:ind w:firstLine="360"/>
        <w:rPr>
          <w:sz w:val="28"/>
          <w:szCs w:val="28"/>
        </w:rPr>
      </w:pPr>
      <w:r w:rsidRPr="001F7D9F">
        <w:rPr>
          <w:sz w:val="28"/>
          <w:szCs w:val="28"/>
          <w:lang w:val="en-US"/>
        </w:rPr>
        <w:t>Y</w:t>
      </w:r>
      <w:r w:rsidRPr="001F7D9F">
        <w:rPr>
          <w:sz w:val="28"/>
          <w:szCs w:val="28"/>
        </w:rPr>
        <w:t xml:space="preserve"> – ВВП.</w:t>
      </w:r>
    </w:p>
    <w:p w:rsidR="001343E0" w:rsidRPr="001F7D9F" w:rsidRDefault="001343E0" w:rsidP="00403060">
      <w:pPr>
        <w:widowControl/>
        <w:spacing w:line="360" w:lineRule="auto"/>
        <w:ind w:firstLine="360"/>
        <w:rPr>
          <w:sz w:val="28"/>
          <w:szCs w:val="28"/>
        </w:rPr>
      </w:pPr>
      <w:r w:rsidRPr="001F7D9F">
        <w:rPr>
          <w:sz w:val="28"/>
          <w:szCs w:val="28"/>
        </w:rPr>
        <w:t>Мотив предосторожности – это желание хранить деньги для непредвиденных обстоятельств, например, болезни, несчастных случаев, срочного ремонта автомобиля, колебаний курсов валют, возможности оперативно совершить очень выгодную покуп</w:t>
      </w:r>
      <w:r w:rsidR="007D5D98">
        <w:rPr>
          <w:sz w:val="28"/>
          <w:szCs w:val="28"/>
        </w:rPr>
        <w:t xml:space="preserve">ку, трудовых забастовок и т.д. </w:t>
      </w:r>
      <w:r w:rsidRPr="001F7D9F">
        <w:rPr>
          <w:sz w:val="28"/>
          <w:szCs w:val="28"/>
        </w:rPr>
        <w:t>Данный мотив часто связан с возросшим риском потери капитала: если индивид полагает, что вложения денег в ценные бумаги принесут убытки, то он станет хранить сбережения в денежной форме - уменьшая риск, хотя и лишаясь возможного дохода. Чем ниже процентная ставка по депозитам, тем меньше у индивида стимулов доверять свои сбережения банкам. Такой мотив проявляется и при усилении неопределенности будущей экономической ситуации.</w:t>
      </w:r>
    </w:p>
    <w:p w:rsidR="001343E0" w:rsidRPr="001F7D9F" w:rsidRDefault="001343E0" w:rsidP="00403060">
      <w:pPr>
        <w:spacing w:line="360" w:lineRule="auto"/>
        <w:ind w:firstLine="360"/>
        <w:rPr>
          <w:sz w:val="28"/>
          <w:szCs w:val="28"/>
        </w:rPr>
      </w:pPr>
      <w:r w:rsidRPr="001F7D9F">
        <w:rPr>
          <w:sz w:val="28"/>
          <w:szCs w:val="28"/>
        </w:rPr>
        <w:t>Рассмотрение трансакционного мотива и мотива предосторожности делают кейнсианскую теорию спроса на деньги весьма похожей на классическую теорию. Однако в теории Кейнса представлен и весьма специфический третий мотив.</w:t>
      </w:r>
    </w:p>
    <w:p w:rsidR="001343E0" w:rsidRPr="001F7D9F" w:rsidRDefault="001343E0" w:rsidP="00403060">
      <w:pPr>
        <w:widowControl/>
        <w:spacing w:line="360" w:lineRule="auto"/>
        <w:ind w:firstLine="360"/>
        <w:rPr>
          <w:sz w:val="28"/>
          <w:szCs w:val="28"/>
        </w:rPr>
      </w:pPr>
      <w:r w:rsidRPr="001F7D9F">
        <w:rPr>
          <w:sz w:val="28"/>
          <w:szCs w:val="28"/>
        </w:rPr>
        <w:t xml:space="preserve">Спекулятивный спрос - спрос на деньги, обусловленный желанием выгодно поместить сбережения. Фактически он представляет некоторый резерв денег, с помощью которого субъекты стремятся застраховать себя от превратностей рыночной конъюнктуры. </w:t>
      </w:r>
    </w:p>
    <w:p w:rsidR="001343E0" w:rsidRPr="007D5D98" w:rsidRDefault="001343E0" w:rsidP="00403060">
      <w:pPr>
        <w:spacing w:line="360" w:lineRule="auto"/>
        <w:ind w:firstLine="360"/>
        <w:rPr>
          <w:sz w:val="28"/>
          <w:szCs w:val="28"/>
        </w:rPr>
      </w:pPr>
      <w:r w:rsidRPr="001F7D9F">
        <w:rPr>
          <w:sz w:val="28"/>
          <w:szCs w:val="28"/>
        </w:rPr>
        <w:t>До 30-х гг. в экономической теории совокупный спрос на деньги ограничивался лишь операционным спросом. Но Дж. Кейнс дополнил эту формулу спросом на деньги, связанным с их использованием как средства сбережения. При этом субъекты экономической системы могут свободно выбирать, в какой именно форме держать свои сбережения. Они вправе накапливать их в виде наличных денег, вкладывать в ценные бумаги (акции, облигации), покупать недвижимость (дома, земельные участки и т. п.) в расчете на получение дохода.</w:t>
      </w:r>
      <w:r w:rsidR="007D5D98" w:rsidRPr="007D5D98">
        <w:rPr>
          <w:sz w:val="28"/>
          <w:szCs w:val="28"/>
        </w:rPr>
        <w:t xml:space="preserve">[18, </w:t>
      </w:r>
      <w:r w:rsidR="007D5D98">
        <w:rPr>
          <w:sz w:val="28"/>
          <w:szCs w:val="28"/>
          <w:lang w:val="en-US"/>
        </w:rPr>
        <w:t>c</w:t>
      </w:r>
      <w:r w:rsidR="007D5D98" w:rsidRPr="007D5D98">
        <w:rPr>
          <w:sz w:val="28"/>
          <w:szCs w:val="28"/>
        </w:rPr>
        <w:t>. 174]</w:t>
      </w:r>
    </w:p>
    <w:p w:rsidR="001343E0" w:rsidRPr="001F7D9F" w:rsidRDefault="001343E0" w:rsidP="00403060">
      <w:pPr>
        <w:spacing w:line="360" w:lineRule="auto"/>
        <w:ind w:firstLine="360"/>
        <w:rPr>
          <w:sz w:val="28"/>
          <w:szCs w:val="28"/>
        </w:rPr>
      </w:pPr>
      <w:r w:rsidRPr="001F7D9F">
        <w:rPr>
          <w:sz w:val="28"/>
          <w:szCs w:val="28"/>
        </w:rPr>
        <w:t>Теоретически нет необходимости рассматривать отдельно все возможные варианты сбережений, связанные с получением доходов на капитал. В теории Дж. Кейнса предполагается, что наличным деньгам противостоит единственный актив - долгосрочные государственные облигации.</w:t>
      </w:r>
    </w:p>
    <w:p w:rsidR="001343E0" w:rsidRPr="001F7D9F" w:rsidRDefault="001343E0" w:rsidP="00403060">
      <w:pPr>
        <w:spacing w:line="360" w:lineRule="auto"/>
        <w:ind w:firstLine="360"/>
        <w:rPr>
          <w:sz w:val="28"/>
          <w:szCs w:val="28"/>
        </w:rPr>
      </w:pPr>
      <w:r w:rsidRPr="001F7D9F">
        <w:rPr>
          <w:sz w:val="28"/>
          <w:szCs w:val="28"/>
        </w:rPr>
        <w:t>Различия между наличными деньгами и облигациями как формами накопления богатства состоят в следующем. Во-первых, наличные деньги обладают абсолютной ликвидностью, а облигации - меньшей ликвидностью, ибо их превращение в наличные деньги сопряжено с определенными затратами. Во-вторых, при отсутствии инфляции наличные деньги - надежный актив, меньше их не станет, а владение облигациями связано с риском, так как возможны убытки. В-третьих, наличные деньги не дают их владельцу дохода, напротив, облигации способны приносить доход в виде процента.</w:t>
      </w:r>
    </w:p>
    <w:p w:rsidR="001343E0" w:rsidRPr="001F7D9F" w:rsidRDefault="001343E0" w:rsidP="00403060">
      <w:pPr>
        <w:spacing w:line="360" w:lineRule="auto"/>
        <w:ind w:firstLine="360"/>
        <w:rPr>
          <w:sz w:val="28"/>
          <w:szCs w:val="28"/>
        </w:rPr>
      </w:pPr>
      <w:r w:rsidRPr="001F7D9F">
        <w:rPr>
          <w:sz w:val="28"/>
          <w:szCs w:val="28"/>
        </w:rPr>
        <w:t>Индивид желает получить максимум дохода от своих активов, именно этим, в конечном счете, будет определяться, какую их часть он оставит в виде наличных денег, а какую израсходует на покупку облигаций.</w:t>
      </w:r>
    </w:p>
    <w:p w:rsidR="001343E0" w:rsidRPr="001F7D9F" w:rsidRDefault="001343E0" w:rsidP="00403060">
      <w:pPr>
        <w:spacing w:line="360" w:lineRule="auto"/>
        <w:ind w:firstLine="360"/>
        <w:rPr>
          <w:sz w:val="28"/>
          <w:szCs w:val="28"/>
        </w:rPr>
      </w:pPr>
      <w:r w:rsidRPr="001F7D9F">
        <w:rPr>
          <w:sz w:val="28"/>
          <w:szCs w:val="28"/>
        </w:rPr>
        <w:t>Допустим, что из 1000 долл. дохода 400 долл. расходуется на покупку товаров и услуг, т.е. составляет операционный спрос на деньги. Остальные 600 долл. сберегаются, причем возможны разнообразные варианты распределения сбережений между наличными деньгами и долгосрочными облигациями. Если субъект купит облигации на 500 долл., то оставшиеся 100 долл. наличных денег составят его спекулятивный спрос на деньги. В иной ситуации субъект вложит в ценные бумаги всего 250 долл., предпочитая иметь сбережения наличных денег в размере 350 долл., что и составит его спекулятивный спрос на деньги.</w:t>
      </w:r>
    </w:p>
    <w:p w:rsidR="001343E0" w:rsidRPr="001F7D9F" w:rsidRDefault="001343E0" w:rsidP="00403060">
      <w:pPr>
        <w:spacing w:line="360" w:lineRule="auto"/>
        <w:ind w:firstLine="360"/>
        <w:rPr>
          <w:sz w:val="28"/>
          <w:szCs w:val="28"/>
        </w:rPr>
      </w:pPr>
      <w:r w:rsidRPr="001F7D9F">
        <w:rPr>
          <w:sz w:val="28"/>
          <w:szCs w:val="28"/>
        </w:rPr>
        <w:t>Важнейшим фактором, влияющим на принятие субъектом решения о варианте распределения своих сбережений с целью получения максимального дохода, является процентная ставка по облигациям.</w:t>
      </w:r>
    </w:p>
    <w:p w:rsidR="001343E0" w:rsidRPr="007D5D98" w:rsidRDefault="001343E0" w:rsidP="00403060">
      <w:pPr>
        <w:spacing w:line="360" w:lineRule="auto"/>
        <w:ind w:firstLine="360"/>
        <w:rPr>
          <w:sz w:val="28"/>
          <w:szCs w:val="28"/>
        </w:rPr>
      </w:pPr>
      <w:r w:rsidRPr="001F7D9F">
        <w:rPr>
          <w:sz w:val="28"/>
          <w:szCs w:val="28"/>
        </w:rPr>
        <w:t>Кейнсианское объяснение связи между размером спекулятивного спроса на деньги и ставкой процента по облигациям состоит в следующем (при допущении отсутствия инфляции). Известно, что норма процента по облигациям обратно пропорциональна их рыночной цене. Пусть по представлениям некоего субъекта 20% - высокая ставка процента по облигациям, 10% - низкая, 5% - низкая. Всякий раз, когда ставка процента поднимается выше 10%, владелец сбережений будет считать, что она рано или поздно начнет опускаться, что будет означать повышение рыночной цены облигаций в будущем. При этом он станет приобретать облигации в расчете на повышение в будущем их рыночной цены и уменьшать запасы наличных денег. Следовательно, при высокой ставке процента по облигациям индивид предпочтет приобретать облигации, а доля наличных денег в его богатстве снизится.</w:t>
      </w:r>
      <w:r w:rsidR="007D5D98" w:rsidRPr="007D5D98">
        <w:rPr>
          <w:sz w:val="28"/>
          <w:szCs w:val="28"/>
        </w:rPr>
        <w:t>[11,</w:t>
      </w:r>
      <w:r w:rsidR="007D5D98">
        <w:rPr>
          <w:sz w:val="28"/>
          <w:szCs w:val="28"/>
          <w:lang w:val="en-US"/>
        </w:rPr>
        <w:t>c</w:t>
      </w:r>
      <w:r w:rsidR="007D5D98" w:rsidRPr="007D5D98">
        <w:rPr>
          <w:sz w:val="28"/>
          <w:szCs w:val="28"/>
        </w:rPr>
        <w:t>.</w:t>
      </w:r>
      <w:r w:rsidR="000E5777" w:rsidRPr="000E5777">
        <w:rPr>
          <w:sz w:val="28"/>
          <w:szCs w:val="28"/>
        </w:rPr>
        <w:t xml:space="preserve"> </w:t>
      </w:r>
      <w:r w:rsidR="007D5D98" w:rsidRPr="007D5D98">
        <w:rPr>
          <w:sz w:val="28"/>
          <w:szCs w:val="28"/>
        </w:rPr>
        <w:t>136]</w:t>
      </w:r>
    </w:p>
    <w:p w:rsidR="001343E0" w:rsidRPr="001F7D9F" w:rsidRDefault="001343E0" w:rsidP="00403060">
      <w:pPr>
        <w:spacing w:line="360" w:lineRule="auto"/>
        <w:ind w:firstLine="360"/>
        <w:rPr>
          <w:sz w:val="28"/>
          <w:szCs w:val="28"/>
        </w:rPr>
      </w:pPr>
      <w:r w:rsidRPr="001F7D9F">
        <w:rPr>
          <w:sz w:val="28"/>
          <w:szCs w:val="28"/>
        </w:rPr>
        <w:t>Если же ставка процента по облигациям опускается ниже 10%, то убеждение в том, что скоро она вновь повысится (а значит, цена облигаций упадет) вынудит субъекта продавать свои ценные бумаги и увеличивать денежные запасы. Значит, при низкой норме процента по облигациям индивид предпочтет держать деньги в наличной форме.</w:t>
      </w:r>
    </w:p>
    <w:p w:rsidR="001343E0" w:rsidRPr="00343631" w:rsidRDefault="001343E0" w:rsidP="00403060">
      <w:pPr>
        <w:spacing w:line="360" w:lineRule="auto"/>
        <w:ind w:firstLine="360"/>
        <w:rPr>
          <w:sz w:val="28"/>
          <w:szCs w:val="28"/>
        </w:rPr>
      </w:pPr>
      <w:r w:rsidRPr="001F7D9F">
        <w:rPr>
          <w:sz w:val="28"/>
          <w:szCs w:val="28"/>
        </w:rPr>
        <w:t xml:space="preserve">Таким образом, совокупный спекулятивный спрос на деньги всех индивидов находится в обратной пропорциональной зависимости от ставки </w:t>
      </w:r>
      <w:r w:rsidR="00343631">
        <w:rPr>
          <w:sz w:val="28"/>
          <w:szCs w:val="28"/>
        </w:rPr>
        <w:t>процента по облигациям</w:t>
      </w:r>
      <w:r w:rsidR="00343631" w:rsidRPr="00343631">
        <w:rPr>
          <w:sz w:val="28"/>
          <w:szCs w:val="28"/>
        </w:rPr>
        <w:t>.</w:t>
      </w:r>
    </w:p>
    <w:p w:rsidR="001343E0" w:rsidRPr="001F7D9F" w:rsidRDefault="001343E0" w:rsidP="00403060">
      <w:pPr>
        <w:spacing w:line="360" w:lineRule="auto"/>
        <w:ind w:firstLine="360"/>
        <w:rPr>
          <w:sz w:val="28"/>
          <w:szCs w:val="28"/>
        </w:rPr>
      </w:pPr>
      <w:r w:rsidRPr="001F7D9F">
        <w:rPr>
          <w:sz w:val="28"/>
          <w:szCs w:val="28"/>
        </w:rPr>
        <w:t>При этом норма процента не может упасть ниже некоторой минимальной величины .</w:t>
      </w:r>
    </w:p>
    <w:p w:rsidR="001343E0" w:rsidRPr="001F7D9F" w:rsidRDefault="001343E0" w:rsidP="00403060">
      <w:pPr>
        <w:spacing w:line="360" w:lineRule="auto"/>
        <w:ind w:firstLine="360"/>
        <w:rPr>
          <w:sz w:val="28"/>
          <w:szCs w:val="28"/>
        </w:rPr>
      </w:pPr>
      <w:r w:rsidRPr="001F7D9F">
        <w:rPr>
          <w:sz w:val="28"/>
          <w:szCs w:val="28"/>
        </w:rPr>
        <w:t>Таким образом, функция общего спроса на деньги:</w:t>
      </w:r>
    </w:p>
    <w:p w:rsidR="001343E0" w:rsidRPr="002371FE" w:rsidRDefault="001343E0" w:rsidP="00403060">
      <w:pPr>
        <w:spacing w:line="360" w:lineRule="auto"/>
        <w:ind w:firstLine="360"/>
        <w:rPr>
          <w:sz w:val="28"/>
          <w:szCs w:val="28"/>
          <w:lang w:val="en-US"/>
        </w:rPr>
      </w:pPr>
      <w:r w:rsidRPr="001F7D9F">
        <w:rPr>
          <w:iCs/>
          <w:sz w:val="28"/>
          <w:szCs w:val="28"/>
        </w:rPr>
        <w:t>М</w:t>
      </w:r>
      <w:r w:rsidRPr="001F7D9F">
        <w:rPr>
          <w:iCs/>
          <w:sz w:val="28"/>
          <w:szCs w:val="28"/>
          <w:lang w:val="en-US"/>
        </w:rPr>
        <w:t xml:space="preserve">d= </w:t>
      </w:r>
      <w:r w:rsidRPr="001F7D9F">
        <w:rPr>
          <w:iCs/>
          <w:sz w:val="28"/>
          <w:szCs w:val="28"/>
        </w:rPr>
        <w:t>М</w:t>
      </w:r>
      <w:r w:rsidRPr="001F7D9F">
        <w:rPr>
          <w:iCs/>
          <w:sz w:val="28"/>
          <w:szCs w:val="28"/>
          <w:lang w:val="en-US"/>
        </w:rPr>
        <w:t xml:space="preserve">d1 + </w:t>
      </w:r>
      <w:r w:rsidRPr="001F7D9F">
        <w:rPr>
          <w:iCs/>
          <w:sz w:val="28"/>
          <w:szCs w:val="28"/>
        </w:rPr>
        <w:t>М</w:t>
      </w:r>
      <w:r w:rsidRPr="001F7D9F">
        <w:rPr>
          <w:iCs/>
          <w:sz w:val="28"/>
          <w:szCs w:val="28"/>
          <w:lang w:val="en-US"/>
        </w:rPr>
        <w:t>d2 = 1/v PY + L(r)</w:t>
      </w:r>
      <w:r w:rsidR="002371FE" w:rsidRPr="002371FE">
        <w:rPr>
          <w:iCs/>
          <w:sz w:val="28"/>
          <w:szCs w:val="28"/>
          <w:lang w:val="en-US"/>
        </w:rPr>
        <w:t xml:space="preserve">                                  </w:t>
      </w:r>
      <w:r w:rsidR="002371FE">
        <w:rPr>
          <w:iCs/>
          <w:sz w:val="28"/>
          <w:szCs w:val="28"/>
          <w:lang w:val="en-US"/>
        </w:rPr>
        <w:t xml:space="preserve">                               </w:t>
      </w:r>
      <w:r w:rsidR="002371FE" w:rsidRPr="002371FE">
        <w:rPr>
          <w:iCs/>
          <w:sz w:val="28"/>
          <w:szCs w:val="28"/>
          <w:lang w:val="en-US"/>
        </w:rPr>
        <w:t>(5)</w:t>
      </w:r>
    </w:p>
    <w:p w:rsidR="001343E0" w:rsidRPr="001F7D9F" w:rsidRDefault="001343E0" w:rsidP="00403060">
      <w:pPr>
        <w:spacing w:line="360" w:lineRule="auto"/>
        <w:ind w:firstLine="360"/>
        <w:rPr>
          <w:sz w:val="28"/>
          <w:szCs w:val="28"/>
        </w:rPr>
      </w:pPr>
      <w:r w:rsidRPr="001F7D9F">
        <w:rPr>
          <w:sz w:val="28"/>
          <w:szCs w:val="28"/>
        </w:rPr>
        <w:t>Учтем, что операционный спрос на деньги непосредственно не зависит от нормы процента по облигациям.</w:t>
      </w:r>
    </w:p>
    <w:p w:rsidR="001343E0" w:rsidRDefault="001343E0" w:rsidP="00403060">
      <w:pPr>
        <w:spacing w:line="360" w:lineRule="auto"/>
        <w:ind w:firstLine="360"/>
        <w:rPr>
          <w:sz w:val="28"/>
          <w:szCs w:val="28"/>
        </w:rPr>
      </w:pPr>
      <w:r w:rsidRPr="001F7D9F">
        <w:rPr>
          <w:sz w:val="28"/>
          <w:szCs w:val="28"/>
        </w:rPr>
        <w:t xml:space="preserve">Таким образом, Кейнс ввел в экономическую теорию проблему "выбора портфеля", которая призвана давать ответ на вопрос: какова должна быть оптимальная структура активов данного субъекта (в данном случае соотношение долей денежных средств и государственных облигаций). Однако кейнсианская теория предельно упрощала портфельный выбор: или наличные деньги, или правительственные облигации. В современной теории спроса на деньги объектом анализа стал гораздо более широкий выбор альтернатив. </w:t>
      </w:r>
    </w:p>
    <w:p w:rsidR="00350933" w:rsidRDefault="00350933" w:rsidP="00403060">
      <w:pPr>
        <w:spacing w:line="360" w:lineRule="auto"/>
        <w:ind w:firstLine="360"/>
        <w:rPr>
          <w:sz w:val="28"/>
          <w:szCs w:val="28"/>
          <w:lang w:val="en-US"/>
        </w:rPr>
      </w:pPr>
    </w:p>
    <w:p w:rsidR="00343631" w:rsidRDefault="00343631" w:rsidP="00403060">
      <w:pPr>
        <w:spacing w:line="360" w:lineRule="auto"/>
        <w:ind w:firstLine="360"/>
        <w:rPr>
          <w:sz w:val="28"/>
          <w:szCs w:val="28"/>
          <w:lang w:val="en-US"/>
        </w:rPr>
      </w:pPr>
    </w:p>
    <w:p w:rsidR="00343631" w:rsidRDefault="00343631" w:rsidP="00403060">
      <w:pPr>
        <w:spacing w:line="360" w:lineRule="auto"/>
        <w:ind w:firstLine="360"/>
        <w:rPr>
          <w:sz w:val="28"/>
          <w:szCs w:val="28"/>
          <w:lang w:val="en-US"/>
        </w:rPr>
      </w:pPr>
    </w:p>
    <w:p w:rsidR="00343631" w:rsidRDefault="00343631" w:rsidP="00403060">
      <w:pPr>
        <w:spacing w:line="360" w:lineRule="auto"/>
        <w:ind w:firstLine="36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Default="00343631" w:rsidP="001343E0">
      <w:pPr>
        <w:spacing w:line="360" w:lineRule="auto"/>
        <w:ind w:firstLine="720"/>
        <w:rPr>
          <w:sz w:val="28"/>
          <w:szCs w:val="28"/>
          <w:lang w:val="en-US"/>
        </w:rPr>
      </w:pPr>
    </w:p>
    <w:p w:rsidR="00343631" w:rsidRPr="00343631" w:rsidRDefault="00343631" w:rsidP="00343631">
      <w:pPr>
        <w:spacing w:line="360" w:lineRule="auto"/>
        <w:rPr>
          <w:sz w:val="28"/>
          <w:szCs w:val="28"/>
        </w:rPr>
      </w:pPr>
    </w:p>
    <w:p w:rsidR="00610D89" w:rsidRDefault="00610D89" w:rsidP="00343631">
      <w:pPr>
        <w:spacing w:line="360" w:lineRule="auto"/>
        <w:rPr>
          <w:sz w:val="28"/>
          <w:szCs w:val="28"/>
        </w:rPr>
      </w:pPr>
    </w:p>
    <w:p w:rsidR="003E0B81" w:rsidRPr="003E0B81" w:rsidRDefault="003E0B81" w:rsidP="00343631">
      <w:pPr>
        <w:spacing w:line="360" w:lineRule="auto"/>
        <w:rPr>
          <w:sz w:val="28"/>
          <w:szCs w:val="28"/>
        </w:rPr>
      </w:pPr>
    </w:p>
    <w:p w:rsidR="001343E0" w:rsidRPr="00343631" w:rsidRDefault="001343E0" w:rsidP="00343631">
      <w:pPr>
        <w:spacing w:line="360" w:lineRule="auto"/>
        <w:rPr>
          <w:sz w:val="28"/>
          <w:szCs w:val="28"/>
        </w:rPr>
      </w:pPr>
      <w:r w:rsidRPr="00343631">
        <w:rPr>
          <w:sz w:val="28"/>
          <w:szCs w:val="28"/>
        </w:rPr>
        <w:t>2.2</w:t>
      </w:r>
      <w:r w:rsidR="00343631" w:rsidRPr="00343631">
        <w:rPr>
          <w:sz w:val="28"/>
          <w:szCs w:val="28"/>
        </w:rPr>
        <w:t>.</w:t>
      </w:r>
      <w:r w:rsidRPr="00343631">
        <w:rPr>
          <w:sz w:val="28"/>
          <w:szCs w:val="28"/>
        </w:rPr>
        <w:t xml:space="preserve"> Количественная теория спроса на деньги</w:t>
      </w:r>
    </w:p>
    <w:p w:rsidR="00350933" w:rsidRPr="00AC6991" w:rsidRDefault="00350933" w:rsidP="00AC6991">
      <w:pPr>
        <w:spacing w:line="360" w:lineRule="auto"/>
        <w:ind w:firstLine="720"/>
        <w:rPr>
          <w:b/>
          <w:sz w:val="28"/>
          <w:szCs w:val="28"/>
        </w:rPr>
      </w:pPr>
    </w:p>
    <w:p w:rsidR="001343E0" w:rsidRPr="00041716" w:rsidRDefault="001343E0" w:rsidP="00403060">
      <w:pPr>
        <w:spacing w:line="360" w:lineRule="auto"/>
        <w:ind w:firstLine="360"/>
        <w:rPr>
          <w:sz w:val="28"/>
          <w:szCs w:val="28"/>
        </w:rPr>
      </w:pPr>
      <w:r w:rsidRPr="00041716">
        <w:rPr>
          <w:sz w:val="28"/>
          <w:szCs w:val="28"/>
        </w:rPr>
        <w:t>Идея, лежащая в основе количественной теории денег, проста: изменение количества находящихся в обращении денег приводит к пропорциональному изменению уровня цен на товары и услуги и, следовательно, к изменению покупательной способности денег.</w:t>
      </w:r>
    </w:p>
    <w:p w:rsidR="001343E0" w:rsidRPr="00041716" w:rsidRDefault="001343E0" w:rsidP="00403060">
      <w:pPr>
        <w:spacing w:line="360" w:lineRule="auto"/>
        <w:ind w:firstLine="360"/>
        <w:rPr>
          <w:sz w:val="28"/>
          <w:szCs w:val="28"/>
        </w:rPr>
      </w:pPr>
      <w:r w:rsidRPr="00041716">
        <w:rPr>
          <w:sz w:val="28"/>
          <w:szCs w:val="28"/>
        </w:rPr>
        <w:t xml:space="preserve">Для ранней количественной теории были характерны 3 постулата: </w:t>
      </w:r>
    </w:p>
    <w:p w:rsidR="001343E0" w:rsidRPr="00041716" w:rsidRDefault="001343E0" w:rsidP="00403060">
      <w:pPr>
        <w:spacing w:line="360" w:lineRule="auto"/>
        <w:ind w:firstLine="360"/>
        <w:rPr>
          <w:sz w:val="28"/>
          <w:szCs w:val="28"/>
        </w:rPr>
      </w:pPr>
      <w:r w:rsidRPr="00041716">
        <w:rPr>
          <w:sz w:val="28"/>
          <w:szCs w:val="28"/>
        </w:rPr>
        <w:t>причинности (цены зависят от массы денег);</w:t>
      </w:r>
    </w:p>
    <w:p w:rsidR="001343E0" w:rsidRPr="00041716" w:rsidRDefault="001343E0" w:rsidP="00403060">
      <w:pPr>
        <w:spacing w:line="360" w:lineRule="auto"/>
        <w:ind w:firstLine="360"/>
        <w:rPr>
          <w:sz w:val="28"/>
          <w:szCs w:val="28"/>
        </w:rPr>
      </w:pPr>
      <w:r w:rsidRPr="00041716">
        <w:rPr>
          <w:sz w:val="28"/>
          <w:szCs w:val="28"/>
        </w:rPr>
        <w:t>пропорциональности (цены изменяются пропорционально количеству денег);</w:t>
      </w:r>
    </w:p>
    <w:p w:rsidR="001343E0" w:rsidRPr="00041716" w:rsidRDefault="001343E0" w:rsidP="00403060">
      <w:pPr>
        <w:spacing w:line="360" w:lineRule="auto"/>
        <w:ind w:firstLine="360"/>
        <w:rPr>
          <w:sz w:val="28"/>
          <w:szCs w:val="28"/>
        </w:rPr>
      </w:pPr>
      <w:r w:rsidRPr="00041716">
        <w:rPr>
          <w:sz w:val="28"/>
          <w:szCs w:val="28"/>
        </w:rPr>
        <w:t>универсальности (изменение количества денег оказывает одинаковое влияние на цены всех товаров).</w:t>
      </w:r>
    </w:p>
    <w:p w:rsidR="001343E0" w:rsidRPr="00041716" w:rsidRDefault="001343E0" w:rsidP="00403060">
      <w:pPr>
        <w:spacing w:line="360" w:lineRule="auto"/>
        <w:ind w:firstLine="360"/>
        <w:rPr>
          <w:sz w:val="28"/>
          <w:szCs w:val="28"/>
        </w:rPr>
      </w:pPr>
      <w:r w:rsidRPr="00041716">
        <w:rPr>
          <w:sz w:val="28"/>
          <w:szCs w:val="28"/>
        </w:rPr>
        <w:t xml:space="preserve">Однако количественная теория денег и цен не представляет единую концепцию, это лишь направление исследований, в котором в рамках основной идеи существует широкий разброс мнений экономистов. Наиболее известны два варианта простой количественной теории денег: </w:t>
      </w:r>
    </w:p>
    <w:p w:rsidR="001343E0" w:rsidRPr="00041716" w:rsidRDefault="001343E0" w:rsidP="00403060">
      <w:pPr>
        <w:spacing w:line="360" w:lineRule="auto"/>
        <w:ind w:firstLine="360"/>
        <w:rPr>
          <w:sz w:val="28"/>
          <w:szCs w:val="28"/>
        </w:rPr>
      </w:pPr>
      <w:r w:rsidRPr="00041716">
        <w:rPr>
          <w:sz w:val="28"/>
          <w:szCs w:val="28"/>
        </w:rPr>
        <w:t>трансакционный подход, или вариант И. Фишера;</w:t>
      </w:r>
    </w:p>
    <w:p w:rsidR="001343E0" w:rsidRPr="00041716" w:rsidRDefault="001343E0" w:rsidP="00403060">
      <w:pPr>
        <w:spacing w:line="360" w:lineRule="auto"/>
        <w:ind w:firstLine="360"/>
        <w:rPr>
          <w:sz w:val="28"/>
          <w:szCs w:val="28"/>
        </w:rPr>
      </w:pPr>
      <w:r w:rsidRPr="00041716">
        <w:rPr>
          <w:sz w:val="28"/>
          <w:szCs w:val="28"/>
        </w:rPr>
        <w:t>кембриджская версия, или теория кассовых остатков.</w:t>
      </w:r>
    </w:p>
    <w:p w:rsidR="001343E0" w:rsidRPr="00041716" w:rsidRDefault="001343E0" w:rsidP="00403060">
      <w:pPr>
        <w:spacing w:line="360" w:lineRule="auto"/>
        <w:ind w:firstLine="360"/>
        <w:rPr>
          <w:sz w:val="28"/>
          <w:szCs w:val="28"/>
        </w:rPr>
      </w:pPr>
      <w:r w:rsidRPr="00041716">
        <w:rPr>
          <w:sz w:val="28"/>
          <w:szCs w:val="28"/>
        </w:rPr>
        <w:t>Существенный вклад в модернизацию количественной теории внес И. Фишер - видный представитель математической школы в современной экономической теории, один из создателей и первый президент Международного эконометрического общества (1931-1933). В своей работе "Покупательная сила денег..." (</w:t>
      </w:r>
      <w:smartTag w:uri="urn:schemas-microsoft-com:office:smarttags" w:element="metricconverter">
        <w:smartTagPr>
          <w:attr w:name="ProductID" w:val="1911 г"/>
        </w:smartTagPr>
        <w:r w:rsidRPr="00041716">
          <w:rPr>
            <w:sz w:val="28"/>
            <w:szCs w:val="28"/>
          </w:rPr>
          <w:t>1911 г</w:t>
        </w:r>
      </w:smartTag>
      <w:r w:rsidRPr="00041716">
        <w:rPr>
          <w:sz w:val="28"/>
          <w:szCs w:val="28"/>
        </w:rPr>
        <w:t>.) он попытался формализовать зависимость между массой денег и уровнем товарных цен. Получилось макроэкономическое уравнение обмена:</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 xml:space="preserve">MV = PT, </w:t>
      </w:r>
      <w:r w:rsidR="002371FE">
        <w:rPr>
          <w:sz w:val="28"/>
          <w:szCs w:val="28"/>
        </w:rPr>
        <w:t xml:space="preserve">                                                                                                      (6)</w:t>
      </w:r>
    </w:p>
    <w:p w:rsidR="001343E0" w:rsidRPr="00041716" w:rsidRDefault="001343E0" w:rsidP="00403060">
      <w:pPr>
        <w:spacing w:line="360" w:lineRule="auto"/>
        <w:ind w:firstLine="360"/>
        <w:rPr>
          <w:sz w:val="28"/>
          <w:szCs w:val="28"/>
        </w:rPr>
      </w:pPr>
      <w:r w:rsidRPr="00041716">
        <w:rPr>
          <w:sz w:val="28"/>
          <w:szCs w:val="28"/>
        </w:rPr>
        <w:t xml:space="preserve">MV = PQ, </w:t>
      </w:r>
      <w:r w:rsidR="00E21105">
        <w:rPr>
          <w:sz w:val="28"/>
          <w:szCs w:val="28"/>
        </w:rPr>
        <w:t xml:space="preserve">                                                                                                      (7)</w:t>
      </w:r>
    </w:p>
    <w:p w:rsidR="001343E0" w:rsidRPr="00041716" w:rsidRDefault="001343E0" w:rsidP="00403060">
      <w:pPr>
        <w:spacing w:line="360" w:lineRule="auto"/>
        <w:ind w:firstLine="360"/>
        <w:rPr>
          <w:sz w:val="28"/>
          <w:szCs w:val="28"/>
        </w:rPr>
      </w:pPr>
      <w:r w:rsidRPr="00041716">
        <w:rPr>
          <w:sz w:val="28"/>
          <w:szCs w:val="28"/>
        </w:rPr>
        <w:t xml:space="preserve">где </w:t>
      </w:r>
    </w:p>
    <w:p w:rsidR="001343E0" w:rsidRPr="00041716" w:rsidRDefault="001343E0" w:rsidP="00403060">
      <w:pPr>
        <w:spacing w:line="360" w:lineRule="auto"/>
        <w:ind w:firstLine="360"/>
        <w:rPr>
          <w:sz w:val="28"/>
          <w:szCs w:val="28"/>
        </w:rPr>
      </w:pPr>
      <w:r w:rsidRPr="00041716">
        <w:rPr>
          <w:sz w:val="28"/>
          <w:szCs w:val="28"/>
        </w:rPr>
        <w:t xml:space="preserve">М - количество денег в обращении, </w:t>
      </w:r>
    </w:p>
    <w:p w:rsidR="001343E0" w:rsidRPr="00041716" w:rsidRDefault="001343E0" w:rsidP="00403060">
      <w:pPr>
        <w:spacing w:line="360" w:lineRule="auto"/>
        <w:ind w:firstLine="360"/>
        <w:rPr>
          <w:sz w:val="28"/>
          <w:szCs w:val="28"/>
        </w:rPr>
      </w:pPr>
      <w:r w:rsidRPr="00041716">
        <w:rPr>
          <w:sz w:val="28"/>
          <w:szCs w:val="28"/>
        </w:rPr>
        <w:t xml:space="preserve">V - трансакционная скорость обращения денег (при этом V = E/M, где Е - общая величина трансакций, то есть сделок); </w:t>
      </w:r>
    </w:p>
    <w:p w:rsidR="001343E0" w:rsidRPr="00041716" w:rsidRDefault="001343E0" w:rsidP="00403060">
      <w:pPr>
        <w:spacing w:line="360" w:lineRule="auto"/>
        <w:ind w:firstLine="360"/>
        <w:rPr>
          <w:sz w:val="28"/>
          <w:szCs w:val="28"/>
        </w:rPr>
      </w:pPr>
      <w:r w:rsidRPr="00041716">
        <w:rPr>
          <w:sz w:val="28"/>
          <w:szCs w:val="28"/>
        </w:rPr>
        <w:t xml:space="preserve">Р - общий уровень цен на товары, </w:t>
      </w:r>
    </w:p>
    <w:p w:rsidR="001343E0" w:rsidRPr="00041716" w:rsidRDefault="001343E0" w:rsidP="00403060">
      <w:pPr>
        <w:spacing w:line="360" w:lineRule="auto"/>
        <w:ind w:firstLine="360"/>
        <w:rPr>
          <w:sz w:val="28"/>
          <w:szCs w:val="28"/>
        </w:rPr>
      </w:pPr>
      <w:r w:rsidRPr="00041716">
        <w:rPr>
          <w:sz w:val="28"/>
          <w:szCs w:val="28"/>
        </w:rPr>
        <w:t>T - общее количество товарных сделок.</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Величина годовых трансакций значительно больше номинального ВНП, поскольку последний, как известно, не включает в свой состав такие виды трансакций, как сделки с промежуточными благами, ценными бумагами, подержанными вещами, а также трансфертные платежи. Если же предположить, что каждая сделка связана с куплей-продажей товара, то уравнение обмена можно записать так:</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 xml:space="preserve">MV = PQ, </w:t>
      </w:r>
      <w:r w:rsidR="002371FE">
        <w:rPr>
          <w:sz w:val="28"/>
          <w:szCs w:val="28"/>
        </w:rPr>
        <w:t xml:space="preserve">                                                                                                     </w:t>
      </w:r>
      <w:r w:rsidR="00E21105">
        <w:rPr>
          <w:sz w:val="28"/>
          <w:szCs w:val="28"/>
        </w:rPr>
        <w:t xml:space="preserve"> (8</w:t>
      </w:r>
      <w:r w:rsidR="002371FE">
        <w:rPr>
          <w:sz w:val="28"/>
          <w:szCs w:val="28"/>
        </w:rPr>
        <w:t>)</w:t>
      </w:r>
    </w:p>
    <w:p w:rsidR="001343E0" w:rsidRPr="00041716" w:rsidRDefault="001343E0" w:rsidP="00403060">
      <w:pPr>
        <w:spacing w:line="360" w:lineRule="auto"/>
        <w:ind w:firstLine="360"/>
        <w:rPr>
          <w:sz w:val="28"/>
          <w:szCs w:val="28"/>
        </w:rPr>
      </w:pPr>
      <w:r w:rsidRPr="00041716">
        <w:rPr>
          <w:sz w:val="28"/>
          <w:szCs w:val="28"/>
        </w:rPr>
        <w:t xml:space="preserve">где </w:t>
      </w:r>
    </w:p>
    <w:p w:rsidR="001343E0" w:rsidRPr="00041716" w:rsidRDefault="001343E0" w:rsidP="00403060">
      <w:pPr>
        <w:spacing w:line="360" w:lineRule="auto"/>
        <w:ind w:firstLine="360"/>
        <w:rPr>
          <w:sz w:val="28"/>
          <w:szCs w:val="28"/>
        </w:rPr>
      </w:pPr>
      <w:r w:rsidRPr="00041716">
        <w:rPr>
          <w:sz w:val="28"/>
          <w:szCs w:val="28"/>
        </w:rPr>
        <w:t xml:space="preserve">V - скорость обращения денег по доходу, характеризующая количество оборотов денежной массы за год при формировании ВНП по методу потока доходов (при этом V = номинальный ВНП / M) </w:t>
      </w:r>
    </w:p>
    <w:p w:rsidR="001343E0" w:rsidRPr="00041716" w:rsidRDefault="001343E0" w:rsidP="00403060">
      <w:pPr>
        <w:spacing w:line="360" w:lineRule="auto"/>
        <w:ind w:firstLine="360"/>
        <w:rPr>
          <w:sz w:val="28"/>
          <w:szCs w:val="28"/>
        </w:rPr>
      </w:pPr>
      <w:r w:rsidRPr="00041716">
        <w:rPr>
          <w:sz w:val="28"/>
          <w:szCs w:val="28"/>
        </w:rPr>
        <w:t xml:space="preserve">Q - реальный объем производства. </w:t>
      </w:r>
    </w:p>
    <w:p w:rsidR="001343E0" w:rsidRPr="00041716" w:rsidRDefault="001343E0" w:rsidP="00403060">
      <w:pPr>
        <w:spacing w:line="360" w:lineRule="auto"/>
        <w:ind w:firstLine="360"/>
        <w:rPr>
          <w:sz w:val="28"/>
          <w:szCs w:val="28"/>
        </w:rPr>
      </w:pPr>
      <w:r w:rsidRPr="00041716">
        <w:rPr>
          <w:sz w:val="28"/>
          <w:szCs w:val="28"/>
        </w:rPr>
        <w:t>PQ - номинальный национальный продукт.</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Данное уравнение состоит из двух частей. Правая часть (PQ) - "товарная" - показывает объем реализованных на рынке товаров, ценовая оценка которого задает спрос на деньги Md. Левая часть (MV) - "денежная" - показывает количество денег, уплаченных при покупке товаров в разнообразных сделках, что отражает предложение денег Мs. Следовательно, данная формула характеризует равновесие не только товарного, но и денежного рынков:</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Мs = Md.</w:t>
      </w:r>
      <w:r w:rsidR="00E21105">
        <w:rPr>
          <w:sz w:val="28"/>
          <w:szCs w:val="28"/>
        </w:rPr>
        <w:t xml:space="preserve">                                                                                                        (9) </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Классическая теория исходила из предположения об относительном постоянстве реального ВНП (Q) - коль скоро экономика в ее теоретических конструкциях в каждый данный момент находится в состоянии полной занятости и стремится к своему естественному объему производства. Неизменной признавалась и скорость обращения денег по доходу (V), задаваемая, прежде всего, количеством ежегодных выплат жалования рабочим. И хотя современные неоклассики вполне допускают возможность конъюнктурных перепадов в динамике V и Q, однако ели исходить из абстрактного допущения об их неизменности, то уровень цен попадает в жесткую зависимость от денежной массы, и уравнение обмена может быть переписано следующим образом:</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Р = М x (V/Q).</w:t>
      </w:r>
      <w:r w:rsidR="002371FE">
        <w:rPr>
          <w:sz w:val="28"/>
          <w:szCs w:val="28"/>
        </w:rPr>
        <w:t xml:space="preserve">                                                                                           </w:t>
      </w:r>
      <w:r w:rsidR="00E21105">
        <w:rPr>
          <w:sz w:val="28"/>
          <w:szCs w:val="28"/>
        </w:rPr>
        <w:t xml:space="preserve">  (10</w:t>
      </w:r>
      <w:r w:rsidR="002371FE">
        <w:rPr>
          <w:sz w:val="28"/>
          <w:szCs w:val="28"/>
        </w:rPr>
        <w:t>)</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Отсюда следует, что если количество денег в обращении М в результате эмиссии увеличивается, то равновесие может быть восстановлено единственным образом - соответствующим увеличением уровня цен Р.</w:t>
      </w:r>
    </w:p>
    <w:p w:rsidR="001343E0" w:rsidRPr="00041716" w:rsidRDefault="001343E0" w:rsidP="00403060">
      <w:pPr>
        <w:spacing w:line="360" w:lineRule="auto"/>
        <w:ind w:firstLine="360"/>
        <w:rPr>
          <w:sz w:val="28"/>
          <w:szCs w:val="28"/>
        </w:rPr>
      </w:pPr>
      <w:r w:rsidRPr="00041716">
        <w:rPr>
          <w:sz w:val="28"/>
          <w:szCs w:val="28"/>
        </w:rPr>
        <w:t>Данной отстаиваемой классиками закономерности можно придать и иной вид. Если обозначить номинальный ВНП (равный PQ) как QN, то</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QN = MV.</w:t>
      </w:r>
      <w:r w:rsidR="002371FE">
        <w:rPr>
          <w:sz w:val="28"/>
          <w:szCs w:val="28"/>
        </w:rPr>
        <w:t xml:space="preserve">                                                                                           </w:t>
      </w:r>
      <w:r w:rsidR="00E21105">
        <w:rPr>
          <w:sz w:val="28"/>
          <w:szCs w:val="28"/>
        </w:rPr>
        <w:t xml:space="preserve">        </w:t>
      </w:r>
      <w:r w:rsidR="00224797">
        <w:rPr>
          <w:sz w:val="28"/>
          <w:szCs w:val="28"/>
        </w:rPr>
        <w:t xml:space="preserve"> </w:t>
      </w:r>
      <w:r w:rsidR="00E21105">
        <w:rPr>
          <w:sz w:val="28"/>
          <w:szCs w:val="28"/>
        </w:rPr>
        <w:t>(11</w:t>
      </w:r>
      <w:r w:rsidR="002371FE">
        <w:rPr>
          <w:sz w:val="28"/>
          <w:szCs w:val="28"/>
        </w:rPr>
        <w:t>)</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И это значит, что, регулируя рост денежной массы и не допуская ее чрезмерно заметного изменения (и тем самым не провоцируя ускорения V), можно достаточно точно предвидеть будущий рост номинального национального продукта, который увеличивается в строгом соответствии с динамикой М.</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Слабость варианта И. Фишера заключается в том, что он учитывает лишь деньги и товары, находящиеся в обращении, и не принимает во внимание товары на складах и деньги в функции средства накопления. Кроме того, вызывает сомнение тезис о независимости скорости обращения денег и объема реализуемых на рынке товаров от находящихся в обращении денег.</w:t>
      </w:r>
    </w:p>
    <w:p w:rsidR="001343E0" w:rsidRPr="00041716" w:rsidRDefault="001343E0" w:rsidP="00403060">
      <w:pPr>
        <w:spacing w:line="360" w:lineRule="auto"/>
        <w:ind w:firstLine="360"/>
        <w:rPr>
          <w:sz w:val="28"/>
          <w:szCs w:val="28"/>
        </w:rPr>
      </w:pPr>
      <w:r w:rsidRPr="00041716">
        <w:rPr>
          <w:sz w:val="28"/>
          <w:szCs w:val="28"/>
        </w:rPr>
        <w:t>Между тем с развитием денежной системы возникла реальная альтернатива использовать имеющиеся средства либо в наличной денежной форме (не приносящей доход), либо в неденежной форме, как правило, приносящей доход. Однако в последнем случае возникает опасность, что полностью и в сжатые сроки капитал не удастся снова превратить в деньги. Способность богатства быстро и без потерь превращаться в деньги и выполнять их основные функции называется ликвидностью. Основы теории ликвидности были разработаны в трудах представителей кембриджской школы А. Маршалла, А. Пигу и др. Если И. Фишер основной акцент делал на движении денег в качестве средства, обслуживающего товарные сделки (трансакционный подход), то кембриджская школа стремилась выявить закономерности использования денег как дохода. Ее аргументация основана на идее кассовых остатков - денежных средств, хранимых субъектами в виде наличности, то есть в абсолютно ликвидной форме. Было установлено, что размеры кассовых остатков зависят, прежде всего, от экономической конъюнктуры. При благоприятной конъюнктуре доля наличности в доходе невелика и стабильна. А вот в инфляционной экономике, когда происходит более быстрое сбрасывание наличных денег, их превращение в товары и услуги, доля кассовых остатков в доходе увеличивается. Кембриджскую версию количественной теории выражает формула:</w:t>
      </w:r>
    </w:p>
    <w:p w:rsidR="001343E0" w:rsidRPr="00041716" w:rsidRDefault="001343E0" w:rsidP="00403060">
      <w:pPr>
        <w:spacing w:line="360" w:lineRule="auto"/>
        <w:ind w:firstLine="360"/>
        <w:rPr>
          <w:sz w:val="28"/>
          <w:szCs w:val="28"/>
        </w:rPr>
      </w:pPr>
    </w:p>
    <w:p w:rsidR="001343E0" w:rsidRPr="00041716" w:rsidRDefault="001343E0" w:rsidP="00403060">
      <w:pPr>
        <w:spacing w:line="360" w:lineRule="auto"/>
        <w:ind w:firstLine="360"/>
        <w:rPr>
          <w:sz w:val="28"/>
          <w:szCs w:val="28"/>
        </w:rPr>
      </w:pPr>
      <w:r w:rsidRPr="00041716">
        <w:rPr>
          <w:sz w:val="28"/>
          <w:szCs w:val="28"/>
        </w:rPr>
        <w:t xml:space="preserve">М = kPY, </w:t>
      </w:r>
      <w:r w:rsidR="002371FE">
        <w:rPr>
          <w:sz w:val="28"/>
          <w:szCs w:val="28"/>
        </w:rPr>
        <w:t xml:space="preserve">                                                                                                     </w:t>
      </w:r>
      <w:r w:rsidR="00E21105">
        <w:rPr>
          <w:sz w:val="28"/>
          <w:szCs w:val="28"/>
        </w:rPr>
        <w:t>(12</w:t>
      </w:r>
      <w:r w:rsidR="002371FE">
        <w:rPr>
          <w:sz w:val="28"/>
          <w:szCs w:val="28"/>
        </w:rPr>
        <w:t>)</w:t>
      </w:r>
    </w:p>
    <w:p w:rsidR="001343E0" w:rsidRPr="00041716" w:rsidRDefault="001343E0" w:rsidP="00403060">
      <w:pPr>
        <w:spacing w:line="360" w:lineRule="auto"/>
        <w:ind w:firstLine="360"/>
        <w:rPr>
          <w:sz w:val="28"/>
          <w:szCs w:val="28"/>
        </w:rPr>
      </w:pPr>
      <w:r w:rsidRPr="00041716">
        <w:rPr>
          <w:sz w:val="28"/>
          <w:szCs w:val="28"/>
        </w:rPr>
        <w:t xml:space="preserve">где </w:t>
      </w:r>
    </w:p>
    <w:p w:rsidR="001343E0" w:rsidRPr="00041716" w:rsidRDefault="001343E0" w:rsidP="00403060">
      <w:pPr>
        <w:spacing w:line="360" w:lineRule="auto"/>
        <w:ind w:firstLine="360"/>
        <w:rPr>
          <w:sz w:val="28"/>
          <w:szCs w:val="28"/>
        </w:rPr>
      </w:pPr>
      <w:r w:rsidRPr="00041716">
        <w:rPr>
          <w:sz w:val="28"/>
          <w:szCs w:val="28"/>
        </w:rPr>
        <w:t xml:space="preserve">М - объем денежной массы, </w:t>
      </w:r>
    </w:p>
    <w:p w:rsidR="001343E0" w:rsidRPr="00041716" w:rsidRDefault="001343E0" w:rsidP="00403060">
      <w:pPr>
        <w:spacing w:line="360" w:lineRule="auto"/>
        <w:ind w:firstLine="360"/>
        <w:rPr>
          <w:sz w:val="28"/>
          <w:szCs w:val="28"/>
        </w:rPr>
      </w:pPr>
      <w:r w:rsidRPr="00041716">
        <w:rPr>
          <w:sz w:val="28"/>
          <w:szCs w:val="28"/>
        </w:rPr>
        <w:t xml:space="preserve">Р - общий уровень цен на товары и услуги, </w:t>
      </w:r>
    </w:p>
    <w:p w:rsidR="001343E0" w:rsidRPr="00041716" w:rsidRDefault="001343E0" w:rsidP="00403060">
      <w:pPr>
        <w:spacing w:line="360" w:lineRule="auto"/>
        <w:ind w:firstLine="360"/>
        <w:rPr>
          <w:sz w:val="28"/>
          <w:szCs w:val="28"/>
        </w:rPr>
      </w:pPr>
      <w:r w:rsidRPr="00041716">
        <w:rPr>
          <w:sz w:val="28"/>
          <w:szCs w:val="28"/>
        </w:rPr>
        <w:t xml:space="preserve">Y - реальный доход общества за определенный период времени, т.е. количество товаров и услуг, которые могут быть приобретены на рынке; </w:t>
      </w:r>
    </w:p>
    <w:p w:rsidR="001343E0" w:rsidRPr="00041716" w:rsidRDefault="001343E0" w:rsidP="00403060">
      <w:pPr>
        <w:spacing w:line="360" w:lineRule="auto"/>
        <w:ind w:firstLine="360"/>
        <w:rPr>
          <w:sz w:val="28"/>
          <w:szCs w:val="28"/>
        </w:rPr>
      </w:pPr>
      <w:r w:rsidRPr="00041716">
        <w:rPr>
          <w:sz w:val="28"/>
          <w:szCs w:val="28"/>
        </w:rPr>
        <w:t xml:space="preserve">PY - номинальный доход. </w:t>
      </w:r>
    </w:p>
    <w:p w:rsidR="001343E0" w:rsidRPr="00041716" w:rsidRDefault="001343E0" w:rsidP="006362E5">
      <w:pPr>
        <w:spacing w:line="360" w:lineRule="auto"/>
        <w:ind w:firstLine="360"/>
        <w:rPr>
          <w:sz w:val="28"/>
          <w:szCs w:val="28"/>
        </w:rPr>
      </w:pPr>
      <w:r w:rsidRPr="00041716">
        <w:rPr>
          <w:sz w:val="28"/>
          <w:szCs w:val="28"/>
        </w:rPr>
        <w:t>k - коэффициент Маршалла, показывающий, какую долю номинального дохода субъекты предпочитают держать в форме наличных денег (кассовых остатков).</w:t>
      </w:r>
    </w:p>
    <w:p w:rsidR="001343E0" w:rsidRPr="00041716" w:rsidRDefault="001343E0" w:rsidP="00403060">
      <w:pPr>
        <w:spacing w:line="360" w:lineRule="auto"/>
        <w:ind w:firstLine="360"/>
        <w:rPr>
          <w:sz w:val="28"/>
          <w:szCs w:val="28"/>
        </w:rPr>
      </w:pPr>
      <w:r w:rsidRPr="00041716">
        <w:rPr>
          <w:sz w:val="28"/>
          <w:szCs w:val="28"/>
        </w:rPr>
        <w:t>Данная формула также характеризует условие равновесия предложения денег и спроса на них. Левая часть формулы характеризует предложение денег Ms, задаваемое извне центральным банком. Правая часть kРY символизирует спрос на деньги Md, который определяется общим номинальным доходом членов общества с учетом того, что часть этого дохода хранится в виде наличности и временно изымается из обращения.</w:t>
      </w:r>
    </w:p>
    <w:p w:rsidR="001343E0" w:rsidRPr="00041716" w:rsidRDefault="001343E0" w:rsidP="00403060">
      <w:pPr>
        <w:spacing w:line="360" w:lineRule="auto"/>
        <w:ind w:firstLine="360"/>
        <w:rPr>
          <w:sz w:val="28"/>
          <w:szCs w:val="28"/>
        </w:rPr>
      </w:pPr>
      <w:r w:rsidRPr="00041716">
        <w:rPr>
          <w:sz w:val="28"/>
          <w:szCs w:val="28"/>
        </w:rPr>
        <w:t>Если сравнить уравнение Фишера с кембриджским уравнением и учесть, что PQ примерно равно PY, то коэффициент k представляет собой иной способ выражения скорости обращения денег и k = 1 / V.</w:t>
      </w:r>
    </w:p>
    <w:p w:rsidR="001343E0" w:rsidRPr="00041716" w:rsidRDefault="001343E0" w:rsidP="00403060">
      <w:pPr>
        <w:spacing w:line="360" w:lineRule="auto"/>
        <w:ind w:firstLine="360"/>
        <w:rPr>
          <w:sz w:val="28"/>
          <w:szCs w:val="28"/>
        </w:rPr>
      </w:pPr>
      <w:r w:rsidRPr="00041716">
        <w:rPr>
          <w:sz w:val="28"/>
          <w:szCs w:val="28"/>
        </w:rPr>
        <w:t>Несмотря на формальную связь двух подходов, кембриджская версия базируется на иных теоретических идеях. Она перенесла анализ в область принятия экономических решений всеми субъектами экономики. Ведь очевидно, что при проведении экономической политики следует учитывать не только действия правительства по эмиссии денег, но и решения предпринимателей, банкиров, населения по хранению больших или меньших денежных сумм в кассовых остатках. Это делает кембриджский подход более глубоким и плодотворным, чем трансакционный. Кембриджский вариант дал толчок рассматриваемой ниже теории "портфельного выбора", лежащей в основе современных исследований денежного рынка.</w:t>
      </w:r>
    </w:p>
    <w:p w:rsidR="001343E0" w:rsidRPr="00041716" w:rsidRDefault="001343E0" w:rsidP="00403060">
      <w:pPr>
        <w:spacing w:line="360" w:lineRule="auto"/>
        <w:ind w:firstLine="360"/>
        <w:rPr>
          <w:sz w:val="28"/>
          <w:szCs w:val="28"/>
        </w:rPr>
      </w:pPr>
      <w:r w:rsidRPr="00041716">
        <w:rPr>
          <w:sz w:val="28"/>
          <w:szCs w:val="28"/>
        </w:rPr>
        <w:t>Как видим, основной постулат количественной теории денег: чем больше предложение денег, тем выше уровень цен. С этим положением, так или иначе, согласны все экономисты. Особенность классиков состоит лишь в том, что они считают данную связь очень жесткой.</w:t>
      </w:r>
    </w:p>
    <w:p w:rsidR="001343E0" w:rsidRPr="00041716" w:rsidRDefault="001343E0" w:rsidP="00403060">
      <w:pPr>
        <w:spacing w:line="360" w:lineRule="auto"/>
        <w:ind w:firstLine="360"/>
        <w:rPr>
          <w:sz w:val="28"/>
          <w:szCs w:val="28"/>
        </w:rPr>
      </w:pPr>
      <w:r w:rsidRPr="00041716">
        <w:rPr>
          <w:sz w:val="28"/>
          <w:szCs w:val="28"/>
        </w:rPr>
        <w:t xml:space="preserve">Итак, классическая теория спроса на деньги есть система из 3 уравнений: </w:t>
      </w:r>
    </w:p>
    <w:p w:rsidR="001343E0" w:rsidRPr="00041716" w:rsidRDefault="001343E0" w:rsidP="00403060">
      <w:pPr>
        <w:spacing w:line="360" w:lineRule="auto"/>
        <w:ind w:firstLine="360"/>
        <w:rPr>
          <w:sz w:val="28"/>
          <w:szCs w:val="28"/>
        </w:rPr>
      </w:pPr>
      <w:r w:rsidRPr="00041716">
        <w:rPr>
          <w:sz w:val="28"/>
          <w:szCs w:val="28"/>
        </w:rPr>
        <w:t>спрос на деньги Мd = Р (Q/V);</w:t>
      </w:r>
      <w:r w:rsidR="006362E5">
        <w:rPr>
          <w:sz w:val="28"/>
          <w:szCs w:val="28"/>
        </w:rPr>
        <w:t xml:space="preserve">                                                                  </w:t>
      </w:r>
      <w:r w:rsidR="00E21105">
        <w:rPr>
          <w:sz w:val="28"/>
          <w:szCs w:val="28"/>
        </w:rPr>
        <w:t>(13</w:t>
      </w:r>
      <w:r w:rsidR="006362E5">
        <w:rPr>
          <w:sz w:val="28"/>
          <w:szCs w:val="28"/>
        </w:rPr>
        <w:t>)</w:t>
      </w:r>
    </w:p>
    <w:p w:rsidR="001343E0" w:rsidRPr="00041716" w:rsidRDefault="001343E0" w:rsidP="00403060">
      <w:pPr>
        <w:spacing w:line="360" w:lineRule="auto"/>
        <w:ind w:firstLine="360"/>
        <w:rPr>
          <w:sz w:val="28"/>
          <w:szCs w:val="28"/>
        </w:rPr>
      </w:pPr>
      <w:r w:rsidRPr="00041716">
        <w:rPr>
          <w:sz w:val="28"/>
          <w:szCs w:val="28"/>
        </w:rPr>
        <w:t>предложение денег Мs = Мs (экзогенно заданная центральным банком величина);</w:t>
      </w:r>
    </w:p>
    <w:p w:rsidR="001343E0" w:rsidRDefault="001343E0" w:rsidP="00403060">
      <w:pPr>
        <w:spacing w:line="360" w:lineRule="auto"/>
        <w:ind w:firstLine="360"/>
        <w:rPr>
          <w:sz w:val="28"/>
          <w:szCs w:val="28"/>
        </w:rPr>
      </w:pPr>
      <w:r w:rsidRPr="00041716">
        <w:rPr>
          <w:sz w:val="28"/>
          <w:szCs w:val="28"/>
        </w:rPr>
        <w:t>условие равновесия денежного рынка Мd = Мs.</w:t>
      </w:r>
    </w:p>
    <w:p w:rsidR="00AC6991" w:rsidRDefault="00AC6991" w:rsidP="00403060">
      <w:pPr>
        <w:spacing w:line="360" w:lineRule="auto"/>
        <w:ind w:firstLine="360"/>
        <w:rPr>
          <w:sz w:val="28"/>
          <w:szCs w:val="28"/>
        </w:rPr>
      </w:pPr>
    </w:p>
    <w:p w:rsidR="0027746D" w:rsidRPr="00041716" w:rsidRDefault="0027746D" w:rsidP="001343E0">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7C0F0D" w:rsidRDefault="007C0F0D" w:rsidP="00AC6991">
      <w:pPr>
        <w:spacing w:line="360" w:lineRule="auto"/>
        <w:rPr>
          <w:sz w:val="28"/>
          <w:szCs w:val="28"/>
        </w:rPr>
      </w:pPr>
    </w:p>
    <w:p w:rsidR="000E5777" w:rsidRDefault="000E5777" w:rsidP="00AC6991">
      <w:pPr>
        <w:spacing w:line="360" w:lineRule="auto"/>
        <w:rPr>
          <w:sz w:val="28"/>
          <w:szCs w:val="28"/>
          <w:lang w:val="en-US"/>
        </w:rPr>
      </w:pPr>
    </w:p>
    <w:p w:rsidR="00AC6991" w:rsidRPr="007C0F0D" w:rsidRDefault="00AC6991" w:rsidP="00AC6991">
      <w:pPr>
        <w:spacing w:line="360" w:lineRule="auto"/>
        <w:rPr>
          <w:sz w:val="28"/>
          <w:szCs w:val="28"/>
        </w:rPr>
      </w:pPr>
      <w:r w:rsidRPr="007C0F0D">
        <w:rPr>
          <w:sz w:val="28"/>
          <w:szCs w:val="28"/>
        </w:rPr>
        <w:t>2.3</w:t>
      </w:r>
      <w:r w:rsidR="00F70D79">
        <w:rPr>
          <w:sz w:val="28"/>
          <w:szCs w:val="28"/>
        </w:rPr>
        <w:t xml:space="preserve">. </w:t>
      </w:r>
      <w:r w:rsidRPr="007C0F0D">
        <w:rPr>
          <w:sz w:val="28"/>
          <w:szCs w:val="28"/>
        </w:rPr>
        <w:t>Теория оптимизации денежных запасов Баумо</w:t>
      </w:r>
      <w:r w:rsidR="00E3070B">
        <w:rPr>
          <w:sz w:val="28"/>
          <w:szCs w:val="28"/>
        </w:rPr>
        <w:t>ля - Тобина</w:t>
      </w:r>
    </w:p>
    <w:p w:rsidR="0027746D" w:rsidRPr="0011446C" w:rsidRDefault="0027746D" w:rsidP="00AC6991">
      <w:pPr>
        <w:spacing w:line="360" w:lineRule="auto"/>
        <w:rPr>
          <w:b/>
          <w:sz w:val="28"/>
          <w:szCs w:val="28"/>
        </w:rPr>
      </w:pPr>
    </w:p>
    <w:p w:rsidR="00755113" w:rsidRPr="00DF29F2" w:rsidRDefault="00755113" w:rsidP="001405F3">
      <w:pPr>
        <w:spacing w:line="360" w:lineRule="auto"/>
        <w:ind w:firstLine="360"/>
        <w:rPr>
          <w:sz w:val="28"/>
        </w:rPr>
      </w:pPr>
      <w:r w:rsidRPr="00DF29F2">
        <w:rPr>
          <w:sz w:val="28"/>
        </w:rPr>
        <w:t>Наиболее популярной современной концепцией спроса на день</w:t>
      </w:r>
      <w:r w:rsidRPr="00DF29F2">
        <w:rPr>
          <w:sz w:val="28"/>
        </w:rPr>
        <w:softHyphen/>
        <w:t>ги, рассматривающей их с трансакционных позиций, является мо</w:t>
      </w:r>
      <w:r w:rsidRPr="00DF29F2">
        <w:rPr>
          <w:sz w:val="28"/>
        </w:rPr>
        <w:softHyphen/>
        <w:t xml:space="preserve">дель Баумоля-Тобина. </w:t>
      </w:r>
    </w:p>
    <w:p w:rsidR="00755113" w:rsidRPr="00403060" w:rsidRDefault="00755113" w:rsidP="001405F3">
      <w:pPr>
        <w:spacing w:line="360" w:lineRule="auto"/>
        <w:ind w:firstLine="360"/>
        <w:rPr>
          <w:sz w:val="28"/>
        </w:rPr>
      </w:pPr>
      <w:r w:rsidRPr="00DF29F2">
        <w:rPr>
          <w:sz w:val="28"/>
        </w:rPr>
        <w:t>Трансакционные теории считают, что деньги хранятся экономическими субъектами только как средства платежа (от англ. transaction</w:t>
      </w:r>
      <w:r w:rsidRPr="00DF29F2">
        <w:rPr>
          <w:noProof/>
          <w:sz w:val="28"/>
        </w:rPr>
        <w:t xml:space="preserve"> —</w:t>
      </w:r>
      <w:r w:rsidRPr="00DF29F2">
        <w:rPr>
          <w:sz w:val="28"/>
        </w:rPr>
        <w:t xml:space="preserve"> сделка). Проблему, решаемую в модели Ба</w:t>
      </w:r>
      <w:r w:rsidRPr="00DF29F2">
        <w:rPr>
          <w:sz w:val="28"/>
        </w:rPr>
        <w:softHyphen/>
        <w:t>умоля-Тобина, сравнивают с проблемой фирмы, которая определя</w:t>
      </w:r>
      <w:r w:rsidRPr="00DF29F2">
        <w:rPr>
          <w:sz w:val="28"/>
        </w:rPr>
        <w:softHyphen/>
        <w:t>ет, какой уровень запасов ей хранить, чтобы, с одной стороны, обеспечить непрерывность воспроизводства, а с другой стороны, снизить то минимум</w:t>
      </w:r>
      <w:r w:rsidR="00B47BF0">
        <w:rPr>
          <w:sz w:val="28"/>
        </w:rPr>
        <w:t>а потери от хранения запасов [16</w:t>
      </w:r>
      <w:r w:rsidRPr="00DF29F2">
        <w:rPr>
          <w:sz w:val="28"/>
        </w:rPr>
        <w:t>, с.</w:t>
      </w:r>
      <w:r w:rsidR="00765309" w:rsidRPr="00765309">
        <w:rPr>
          <w:sz w:val="28"/>
        </w:rPr>
        <w:t xml:space="preserve"> </w:t>
      </w:r>
      <w:r w:rsidRPr="00DF29F2">
        <w:rPr>
          <w:sz w:val="28"/>
        </w:rPr>
        <w:t>150].</w:t>
      </w:r>
    </w:p>
    <w:p w:rsidR="00AC6991" w:rsidRPr="0054010E" w:rsidRDefault="00AC6991" w:rsidP="001405F3">
      <w:pPr>
        <w:spacing w:line="360" w:lineRule="auto"/>
        <w:ind w:firstLine="360"/>
        <w:rPr>
          <w:sz w:val="28"/>
          <w:szCs w:val="28"/>
        </w:rPr>
      </w:pPr>
      <w:r w:rsidRPr="0054010E">
        <w:rPr>
          <w:sz w:val="28"/>
          <w:szCs w:val="28"/>
        </w:rPr>
        <w:t>Согласно этой теории, индивиды поддерживают денежные запасы так же, как фирмы поддерживают товарные запасы. В любой данный момент домохозяйство держит часть своего богатства в форме денег для совершения сделок в будущем.</w:t>
      </w:r>
    </w:p>
    <w:p w:rsidR="00AC6991" w:rsidRPr="0054010E" w:rsidRDefault="00AC6991" w:rsidP="001405F3">
      <w:pPr>
        <w:spacing w:line="360" w:lineRule="auto"/>
        <w:ind w:firstLine="360"/>
        <w:rPr>
          <w:sz w:val="28"/>
          <w:szCs w:val="28"/>
        </w:rPr>
      </w:pPr>
      <w:r w:rsidRPr="0054010E">
        <w:rPr>
          <w:sz w:val="28"/>
          <w:szCs w:val="28"/>
        </w:rPr>
        <w:t xml:space="preserve">При этом домохозяйство должно соизмерять альтернативные издержки хранения денежных средств (упущенный процент) с трансакционными издержками конвертации других активов в деньги. </w:t>
      </w:r>
    </w:p>
    <w:p w:rsidR="00AC6991" w:rsidRPr="0054010E" w:rsidRDefault="00AC6991" w:rsidP="001405F3">
      <w:pPr>
        <w:spacing w:line="360" w:lineRule="auto"/>
        <w:ind w:firstLine="360"/>
        <w:rPr>
          <w:sz w:val="28"/>
          <w:szCs w:val="28"/>
        </w:rPr>
      </w:pPr>
      <w:r w:rsidRPr="0054010E">
        <w:rPr>
          <w:sz w:val="28"/>
          <w:szCs w:val="28"/>
        </w:rPr>
        <w:t xml:space="preserve">То есть, храня значительную долю богатства в денежной форме, домохозяйство лишается процента, который бы она получило, если бы обладало активами, приносящими процент. </w:t>
      </w:r>
    </w:p>
    <w:p w:rsidR="00AC6991" w:rsidRPr="0054010E" w:rsidRDefault="00AC6991" w:rsidP="001405F3">
      <w:pPr>
        <w:spacing w:line="360" w:lineRule="auto"/>
        <w:ind w:firstLine="360"/>
        <w:rPr>
          <w:sz w:val="28"/>
          <w:szCs w:val="28"/>
        </w:rPr>
      </w:pPr>
      <w:r w:rsidRPr="0054010E">
        <w:rPr>
          <w:sz w:val="28"/>
          <w:szCs w:val="28"/>
        </w:rPr>
        <w:t xml:space="preserve">В то же время, конвертируя другое богатство в деньги, например, продавая облигации, домохозяйство должно нести издержки типа брокерских комиссионных . </w:t>
      </w:r>
    </w:p>
    <w:p w:rsidR="00AC6991" w:rsidRPr="0054010E" w:rsidRDefault="00AC6991" w:rsidP="001405F3">
      <w:pPr>
        <w:spacing w:line="360" w:lineRule="auto"/>
        <w:ind w:firstLine="360"/>
        <w:rPr>
          <w:sz w:val="28"/>
          <w:szCs w:val="28"/>
        </w:rPr>
      </w:pPr>
      <w:r w:rsidRPr="0054010E">
        <w:rPr>
          <w:sz w:val="28"/>
          <w:szCs w:val="28"/>
        </w:rPr>
        <w:t xml:space="preserve">Оптимальный выбор хранимых денежных средств M осуществляется путем минимизации издержек (TC): </w:t>
      </w:r>
    </w:p>
    <w:p w:rsidR="00AC6991" w:rsidRPr="0054010E" w:rsidRDefault="006362E5" w:rsidP="001405F3">
      <w:pPr>
        <w:spacing w:line="360" w:lineRule="auto"/>
        <w:ind w:firstLine="360"/>
        <w:rPr>
          <w:sz w:val="28"/>
          <w:szCs w:val="28"/>
        </w:rPr>
      </w:pPr>
      <w:r>
        <w:rPr>
          <w:sz w:val="28"/>
          <w:szCs w:val="28"/>
        </w:rPr>
        <w:t xml:space="preserve"> </w:t>
      </w:r>
    </w:p>
    <w:p w:rsidR="00AC6991" w:rsidRPr="0054010E" w:rsidRDefault="00AC6991" w:rsidP="001405F3">
      <w:pPr>
        <w:spacing w:line="360" w:lineRule="auto"/>
        <w:ind w:firstLine="360"/>
        <w:rPr>
          <w:sz w:val="28"/>
          <w:szCs w:val="28"/>
        </w:rPr>
      </w:pPr>
      <w:r w:rsidRPr="0054010E">
        <w:rPr>
          <w:sz w:val="28"/>
          <w:szCs w:val="28"/>
        </w:rPr>
        <w:t xml:space="preserve">TC = Pb ( P .Q / M ) + i (M /2) </w:t>
      </w:r>
      <w:r w:rsidR="006362E5">
        <w:rPr>
          <w:sz w:val="28"/>
          <w:szCs w:val="28"/>
        </w:rPr>
        <w:t xml:space="preserve">                                                                  </w:t>
      </w:r>
      <w:r w:rsidR="00E21105">
        <w:rPr>
          <w:sz w:val="28"/>
          <w:szCs w:val="28"/>
        </w:rPr>
        <w:t xml:space="preserve"> (14</w:t>
      </w:r>
      <w:r w:rsidR="006362E5">
        <w:rPr>
          <w:sz w:val="28"/>
          <w:szCs w:val="28"/>
        </w:rPr>
        <w:t>)</w:t>
      </w:r>
    </w:p>
    <w:p w:rsidR="00AC6991" w:rsidRPr="0054010E" w:rsidRDefault="00AC6991" w:rsidP="001405F3">
      <w:pPr>
        <w:spacing w:line="360" w:lineRule="auto"/>
        <w:ind w:firstLine="360"/>
        <w:rPr>
          <w:sz w:val="28"/>
          <w:szCs w:val="28"/>
        </w:rPr>
      </w:pPr>
    </w:p>
    <w:p w:rsidR="00AC6991" w:rsidRPr="0054010E" w:rsidRDefault="00AC6991" w:rsidP="001405F3">
      <w:pPr>
        <w:spacing w:line="360" w:lineRule="auto"/>
        <w:ind w:firstLine="360"/>
        <w:rPr>
          <w:sz w:val="28"/>
          <w:szCs w:val="28"/>
        </w:rPr>
      </w:pPr>
      <w:r w:rsidRPr="0054010E">
        <w:rPr>
          <w:sz w:val="28"/>
          <w:szCs w:val="28"/>
        </w:rPr>
        <w:t xml:space="preserve">Общие издержки хранения можно найти как сумму трансакционных издержек Pb ( P . Q / M ) и альтернативных издержек упущенного процентного дохода i (M /2). Здесь : </w:t>
      </w:r>
    </w:p>
    <w:p w:rsidR="00AC6991" w:rsidRPr="0054010E" w:rsidRDefault="00AC6991" w:rsidP="001405F3">
      <w:pPr>
        <w:spacing w:line="360" w:lineRule="auto"/>
        <w:ind w:firstLine="360"/>
        <w:rPr>
          <w:sz w:val="28"/>
          <w:szCs w:val="28"/>
        </w:rPr>
      </w:pPr>
      <w:r w:rsidRPr="0054010E">
        <w:rPr>
          <w:sz w:val="28"/>
          <w:szCs w:val="28"/>
        </w:rPr>
        <w:t xml:space="preserve">M - денежные средства домашних хозяйств, с которых оно начинает месяц. </w:t>
      </w:r>
    </w:p>
    <w:p w:rsidR="00AC6991" w:rsidRPr="0054010E" w:rsidRDefault="00AC6991" w:rsidP="001405F3">
      <w:pPr>
        <w:spacing w:line="360" w:lineRule="auto"/>
        <w:ind w:firstLine="360"/>
        <w:rPr>
          <w:sz w:val="28"/>
          <w:szCs w:val="28"/>
        </w:rPr>
      </w:pPr>
      <w:r w:rsidRPr="0054010E">
        <w:rPr>
          <w:sz w:val="28"/>
          <w:szCs w:val="28"/>
        </w:rPr>
        <w:t xml:space="preserve">M/2 - среднее количество денег, хранимых им в течении месяца или спрос на деньги. </w:t>
      </w:r>
    </w:p>
    <w:p w:rsidR="00AC6991" w:rsidRPr="0054010E" w:rsidRDefault="00AC6991" w:rsidP="001405F3">
      <w:pPr>
        <w:spacing w:line="360" w:lineRule="auto"/>
        <w:ind w:firstLine="360"/>
        <w:rPr>
          <w:sz w:val="28"/>
          <w:szCs w:val="28"/>
        </w:rPr>
      </w:pPr>
      <w:r w:rsidRPr="0054010E">
        <w:rPr>
          <w:sz w:val="28"/>
          <w:szCs w:val="28"/>
        </w:rPr>
        <w:t xml:space="preserve">Pb - уровень издержек от каждого посещения банка. </w:t>
      </w:r>
    </w:p>
    <w:p w:rsidR="00AC6991" w:rsidRPr="0054010E" w:rsidRDefault="00AC6991" w:rsidP="001405F3">
      <w:pPr>
        <w:spacing w:line="360" w:lineRule="auto"/>
        <w:ind w:firstLine="360"/>
        <w:rPr>
          <w:sz w:val="28"/>
          <w:szCs w:val="28"/>
        </w:rPr>
      </w:pPr>
      <w:r w:rsidRPr="0054010E">
        <w:rPr>
          <w:sz w:val="28"/>
          <w:szCs w:val="28"/>
        </w:rPr>
        <w:t xml:space="preserve">P - число посещений банка за месяц. </w:t>
      </w:r>
    </w:p>
    <w:p w:rsidR="00AC6991" w:rsidRPr="002958CD" w:rsidRDefault="00AC6991" w:rsidP="001405F3">
      <w:pPr>
        <w:spacing w:line="360" w:lineRule="auto"/>
        <w:ind w:firstLine="360"/>
        <w:rPr>
          <w:sz w:val="28"/>
          <w:szCs w:val="28"/>
        </w:rPr>
      </w:pPr>
      <w:r w:rsidRPr="0054010E">
        <w:rPr>
          <w:sz w:val="28"/>
          <w:szCs w:val="28"/>
        </w:rPr>
        <w:t>Если домохозяйство возьмет всю необходимую сумму путем одного масштабного изъятия M=P .Q, оно обеспечит свои потребности, но потеряет проценты.</w:t>
      </w:r>
      <w:r w:rsidR="002958CD" w:rsidRPr="002958CD">
        <w:rPr>
          <w:sz w:val="28"/>
          <w:szCs w:val="28"/>
        </w:rPr>
        <w:t xml:space="preserve">[16, </w:t>
      </w:r>
      <w:r w:rsidR="002958CD">
        <w:rPr>
          <w:sz w:val="28"/>
          <w:szCs w:val="28"/>
          <w:lang w:val="en-US"/>
        </w:rPr>
        <w:t>c</w:t>
      </w:r>
      <w:r w:rsidR="002958CD" w:rsidRPr="002958CD">
        <w:rPr>
          <w:sz w:val="28"/>
          <w:szCs w:val="28"/>
        </w:rPr>
        <w:t>.119]</w:t>
      </w:r>
    </w:p>
    <w:p w:rsidR="006362E5" w:rsidRPr="0054010E" w:rsidRDefault="00AC6991" w:rsidP="006362E5">
      <w:pPr>
        <w:spacing w:line="360" w:lineRule="auto"/>
        <w:ind w:firstLine="360"/>
        <w:rPr>
          <w:sz w:val="28"/>
          <w:szCs w:val="28"/>
        </w:rPr>
      </w:pPr>
      <w:r w:rsidRPr="0054010E">
        <w:rPr>
          <w:sz w:val="28"/>
          <w:szCs w:val="28"/>
        </w:rPr>
        <w:t>Мы можем получить алгебраическое выражение спроса на деньги MD =M/2 в модели Баумоля - Тобина. Это уравнение интересно тем, что оно позволяет нам представить спрос на деньги (в пересчете на одно посещение банка), как функцию трех ключевых параметров: дохода Q, процентной ста</w:t>
      </w:r>
      <w:r>
        <w:rPr>
          <w:sz w:val="28"/>
          <w:szCs w:val="28"/>
        </w:rPr>
        <w:t>вки i и постоянных издержек Pb:</w:t>
      </w:r>
    </w:p>
    <w:p w:rsidR="00AC6991" w:rsidRDefault="007A5931" w:rsidP="006362E5">
      <w:pPr>
        <w:spacing w:line="360" w:lineRule="auto"/>
        <w:ind w:firstLine="360"/>
        <w:rPr>
          <w:sz w:val="28"/>
          <w:szCs w:val="28"/>
        </w:rPr>
      </w:pPr>
      <w:r>
        <w:rPr>
          <w:sz w:val="28"/>
          <w:szCs w:val="28"/>
        </w:rPr>
        <w:pict>
          <v:shape id="_x0000_i1038" type="#_x0000_t75" style="width:102.75pt;height:37.5pt">
            <v:imagedata r:id="rId16" o:title=""/>
          </v:shape>
        </w:pict>
      </w:r>
      <w:r w:rsidR="006362E5">
        <w:rPr>
          <w:sz w:val="28"/>
          <w:szCs w:val="28"/>
        </w:rPr>
        <w:t xml:space="preserve">                                                                                        </w:t>
      </w:r>
      <w:r w:rsidR="00E21105">
        <w:rPr>
          <w:sz w:val="28"/>
          <w:szCs w:val="28"/>
        </w:rPr>
        <w:t>(15</w:t>
      </w:r>
      <w:r w:rsidR="006362E5">
        <w:rPr>
          <w:sz w:val="28"/>
          <w:szCs w:val="28"/>
        </w:rPr>
        <w:t>)</w:t>
      </w:r>
    </w:p>
    <w:p w:rsidR="006362E5" w:rsidRPr="0054010E" w:rsidRDefault="006362E5" w:rsidP="006362E5">
      <w:pPr>
        <w:spacing w:line="360" w:lineRule="auto"/>
        <w:ind w:firstLine="360"/>
        <w:rPr>
          <w:sz w:val="28"/>
          <w:szCs w:val="28"/>
        </w:rPr>
      </w:pPr>
    </w:p>
    <w:p w:rsidR="00AC6991" w:rsidRPr="0054010E" w:rsidRDefault="00AC6991" w:rsidP="001405F3">
      <w:pPr>
        <w:spacing w:line="360" w:lineRule="auto"/>
        <w:ind w:firstLine="360"/>
        <w:rPr>
          <w:sz w:val="28"/>
          <w:szCs w:val="28"/>
        </w:rPr>
      </w:pPr>
      <w:r w:rsidRPr="0054010E">
        <w:rPr>
          <w:sz w:val="28"/>
          <w:szCs w:val="28"/>
        </w:rPr>
        <w:t xml:space="preserve">Спрос на деньги - это спрос на реальные денежные остатки. Иначе говоря, для людей важна покупательная способность денег, а не их номинальная ценность. Эта характеристика денежного спроса известна как отсутствие “денежной иллюзии”. </w:t>
      </w:r>
    </w:p>
    <w:p w:rsidR="00AC6991" w:rsidRPr="0054010E" w:rsidRDefault="00AC6991" w:rsidP="001405F3">
      <w:pPr>
        <w:spacing w:line="360" w:lineRule="auto"/>
        <w:ind w:firstLine="360"/>
        <w:rPr>
          <w:sz w:val="28"/>
          <w:szCs w:val="28"/>
        </w:rPr>
      </w:pPr>
      <w:r w:rsidRPr="0054010E">
        <w:rPr>
          <w:sz w:val="28"/>
          <w:szCs w:val="28"/>
        </w:rPr>
        <w:t xml:space="preserve">Модель учитывает точный количественный эффект роста дохода. Используя понятие эластичности спроса на деньги по реальному доходу, можно убедиться в том, что по мере роста реального дохода домашние хозяйства экономят на своих денежных остатках. Или при хранении денежных остатков имеет место экономия на масштабе. </w:t>
      </w:r>
    </w:p>
    <w:p w:rsidR="00AC6991" w:rsidRPr="0054010E" w:rsidRDefault="00AC6991" w:rsidP="001405F3">
      <w:pPr>
        <w:spacing w:line="360" w:lineRule="auto"/>
        <w:ind w:firstLine="360"/>
        <w:rPr>
          <w:sz w:val="28"/>
          <w:szCs w:val="28"/>
        </w:rPr>
      </w:pPr>
      <w:r w:rsidRPr="0054010E">
        <w:rPr>
          <w:sz w:val="28"/>
          <w:szCs w:val="28"/>
        </w:rPr>
        <w:t xml:space="preserve">Рост процентной ставки приводит к снижению спроса на деньги, так как более высокая процентная ставка увеличивает альтернативные издержки хранения денег, а это вынуждает домохозяйства урезать свои доходы . </w:t>
      </w:r>
    </w:p>
    <w:p w:rsidR="00AC6991" w:rsidRPr="0054010E" w:rsidRDefault="00AC6991" w:rsidP="001405F3">
      <w:pPr>
        <w:spacing w:line="360" w:lineRule="auto"/>
        <w:ind w:firstLine="360"/>
        <w:rPr>
          <w:sz w:val="28"/>
          <w:szCs w:val="28"/>
        </w:rPr>
      </w:pPr>
      <w:r w:rsidRPr="0054010E">
        <w:rPr>
          <w:sz w:val="28"/>
          <w:szCs w:val="28"/>
        </w:rPr>
        <w:t>Рост процентной ставки на 10 % вызывает сниже</w:t>
      </w:r>
      <w:r w:rsidR="007C0F0D">
        <w:rPr>
          <w:sz w:val="28"/>
          <w:szCs w:val="28"/>
        </w:rPr>
        <w:t>ние спроса примерно на 5</w:t>
      </w:r>
      <w:r w:rsidRPr="0054010E">
        <w:rPr>
          <w:sz w:val="28"/>
          <w:szCs w:val="28"/>
        </w:rPr>
        <w:t xml:space="preserve">%. Таким образом эластичность спроса по проценту равна - (1/2). </w:t>
      </w:r>
    </w:p>
    <w:p w:rsidR="00AC6991" w:rsidRPr="0054010E" w:rsidRDefault="00AC6991" w:rsidP="001405F3">
      <w:pPr>
        <w:spacing w:line="360" w:lineRule="auto"/>
        <w:ind w:firstLine="360"/>
        <w:rPr>
          <w:sz w:val="28"/>
          <w:szCs w:val="28"/>
        </w:rPr>
      </w:pPr>
      <w:r w:rsidRPr="0054010E">
        <w:rPr>
          <w:sz w:val="28"/>
          <w:szCs w:val="28"/>
        </w:rPr>
        <w:t xml:space="preserve">Также увеличение постоянных издержек снятие средств со сберегательного счета побуждает реже обращаться в банк. Тогда сумма снимаемых средств возрастает, сумма средств на руках увеличивается. Эластичность спроса на деньги относительно постоянных издержек в нашем примере - (1/2). </w:t>
      </w:r>
    </w:p>
    <w:p w:rsidR="00AC6991" w:rsidRDefault="00AC6991" w:rsidP="001405F3">
      <w:pPr>
        <w:spacing w:line="360" w:lineRule="auto"/>
        <w:ind w:firstLine="360"/>
        <w:rPr>
          <w:sz w:val="28"/>
          <w:szCs w:val="28"/>
        </w:rPr>
      </w:pPr>
      <w:r w:rsidRPr="0054010E">
        <w:rPr>
          <w:sz w:val="28"/>
          <w:szCs w:val="28"/>
        </w:rPr>
        <w:t>Теория “Спекулятивного спроса на деньги” относится к одной из завершенных. Разработанная Кейнсом в “Общей теории”, а затем Тобиным и другими экономистами, указанная теория предполагает, что спрос на деньги положителен, так как приносящие процент активы являются рисковыми и могут реально принести потери капитала.</w:t>
      </w:r>
    </w:p>
    <w:p w:rsidR="004B590F" w:rsidRDefault="004B590F" w:rsidP="001405F3">
      <w:pPr>
        <w:spacing w:line="360" w:lineRule="auto"/>
        <w:ind w:firstLine="360"/>
        <w:rPr>
          <w:sz w:val="28"/>
          <w:szCs w:val="28"/>
        </w:rPr>
      </w:pPr>
    </w:p>
    <w:p w:rsidR="004B590F" w:rsidRDefault="004B590F" w:rsidP="001405F3">
      <w:pPr>
        <w:spacing w:line="360" w:lineRule="auto"/>
        <w:ind w:firstLine="360"/>
        <w:rPr>
          <w:sz w:val="28"/>
          <w:szCs w:val="28"/>
        </w:rPr>
      </w:pPr>
    </w:p>
    <w:p w:rsidR="002958CD" w:rsidRDefault="002958CD" w:rsidP="001405F3">
      <w:pPr>
        <w:spacing w:line="360" w:lineRule="auto"/>
        <w:ind w:firstLine="360"/>
        <w:rPr>
          <w:sz w:val="28"/>
          <w:szCs w:val="28"/>
          <w:lang w:val="en-US"/>
        </w:rPr>
      </w:pPr>
      <w:bookmarkStart w:id="0" w:name="_Toc247054675"/>
    </w:p>
    <w:p w:rsidR="002958CD" w:rsidRDefault="002958CD" w:rsidP="001405F3">
      <w:pPr>
        <w:spacing w:line="360" w:lineRule="auto"/>
        <w:ind w:firstLine="360"/>
        <w:rPr>
          <w:sz w:val="28"/>
          <w:szCs w:val="28"/>
          <w:lang w:val="en-US"/>
        </w:rPr>
      </w:pPr>
    </w:p>
    <w:p w:rsidR="002958CD" w:rsidRDefault="002958CD" w:rsidP="001405F3">
      <w:pPr>
        <w:spacing w:line="360" w:lineRule="auto"/>
        <w:ind w:firstLine="360"/>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2958CD" w:rsidRDefault="002958CD" w:rsidP="004B590F">
      <w:pPr>
        <w:spacing w:line="360" w:lineRule="auto"/>
        <w:rPr>
          <w:sz w:val="28"/>
          <w:szCs w:val="28"/>
          <w:lang w:val="en-US"/>
        </w:rPr>
      </w:pPr>
    </w:p>
    <w:p w:rsidR="006362E5" w:rsidRDefault="006362E5" w:rsidP="002958CD">
      <w:pPr>
        <w:spacing w:line="360" w:lineRule="auto"/>
        <w:jc w:val="center"/>
        <w:rPr>
          <w:sz w:val="28"/>
          <w:szCs w:val="28"/>
        </w:rPr>
      </w:pPr>
    </w:p>
    <w:p w:rsidR="002958CD" w:rsidRDefault="000A29E2" w:rsidP="002958CD">
      <w:pPr>
        <w:spacing w:line="360" w:lineRule="auto"/>
        <w:jc w:val="center"/>
        <w:rPr>
          <w:sz w:val="28"/>
          <w:szCs w:val="28"/>
        </w:rPr>
      </w:pPr>
      <w:r>
        <w:rPr>
          <w:sz w:val="28"/>
          <w:szCs w:val="28"/>
        </w:rPr>
        <w:t>СПЕЦИФИКА СОВРЕМЕННОЙ ДЕНЕЖНОЙ СИСТЕМУ РОССИЙСКОЙ ФЕДЕРАЦИИ</w:t>
      </w:r>
    </w:p>
    <w:p w:rsidR="000A29E2" w:rsidRPr="000A29E2" w:rsidRDefault="000A29E2" w:rsidP="002958CD">
      <w:pPr>
        <w:spacing w:line="360" w:lineRule="auto"/>
        <w:jc w:val="center"/>
        <w:rPr>
          <w:sz w:val="28"/>
          <w:szCs w:val="28"/>
        </w:rPr>
      </w:pPr>
    </w:p>
    <w:p w:rsidR="004B590F" w:rsidRPr="004178E2" w:rsidRDefault="004B590F" w:rsidP="004B590F">
      <w:pPr>
        <w:spacing w:line="360" w:lineRule="auto"/>
        <w:rPr>
          <w:sz w:val="28"/>
          <w:szCs w:val="28"/>
        </w:rPr>
      </w:pPr>
      <w:bookmarkStart w:id="1" w:name="_Toc247054676"/>
      <w:bookmarkEnd w:id="0"/>
      <w:r w:rsidRPr="004B590F">
        <w:rPr>
          <w:sz w:val="28"/>
          <w:szCs w:val="28"/>
        </w:rPr>
        <w:t>3.1</w:t>
      </w:r>
      <w:r w:rsidR="004178E2" w:rsidRPr="004178E2">
        <w:rPr>
          <w:sz w:val="28"/>
          <w:szCs w:val="28"/>
        </w:rPr>
        <w:t>.</w:t>
      </w:r>
      <w:r w:rsidRPr="004B590F">
        <w:rPr>
          <w:sz w:val="28"/>
          <w:szCs w:val="28"/>
        </w:rPr>
        <w:t xml:space="preserve"> Организация денежной системы </w:t>
      </w:r>
      <w:bookmarkEnd w:id="1"/>
    </w:p>
    <w:p w:rsidR="004B590F" w:rsidRPr="004B590F" w:rsidRDefault="004B590F" w:rsidP="00403060">
      <w:pPr>
        <w:spacing w:line="360" w:lineRule="auto"/>
        <w:rPr>
          <w:sz w:val="28"/>
          <w:szCs w:val="28"/>
        </w:rPr>
      </w:pPr>
    </w:p>
    <w:p w:rsidR="004B590F" w:rsidRPr="004B590F" w:rsidRDefault="004B590F" w:rsidP="00403060">
      <w:pPr>
        <w:spacing w:line="360" w:lineRule="auto"/>
        <w:ind w:firstLine="360"/>
        <w:rPr>
          <w:sz w:val="28"/>
          <w:szCs w:val="28"/>
        </w:rPr>
      </w:pPr>
      <w:r w:rsidRPr="004B590F">
        <w:rPr>
          <w:sz w:val="28"/>
          <w:szCs w:val="28"/>
        </w:rPr>
        <w:t>Официальной денежной единицей Российской федерации является рубль. Российским законодательством запрещен выпуск иных денежных единиц и денежных суррогатов, определена ответственность лиц, нарушающих единство денежных отношений.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организация и изъятия их из обращения на территории РФ принадлеж</w:t>
      </w:r>
      <w:r w:rsidR="004178E2">
        <w:rPr>
          <w:sz w:val="28"/>
          <w:szCs w:val="28"/>
        </w:rPr>
        <w:t>ит Центральному Банку России. [</w:t>
      </w:r>
      <w:r w:rsidR="004178E2">
        <w:rPr>
          <w:sz w:val="28"/>
          <w:szCs w:val="28"/>
          <w:lang w:val="en-US"/>
        </w:rPr>
        <w:t>21</w:t>
      </w:r>
      <w:r w:rsidRPr="004B590F">
        <w:rPr>
          <w:sz w:val="28"/>
          <w:szCs w:val="28"/>
        </w:rPr>
        <w:t xml:space="preserve">, </w:t>
      </w:r>
      <w:r w:rsidR="00765309">
        <w:rPr>
          <w:sz w:val="28"/>
          <w:szCs w:val="28"/>
          <w:lang w:val="en-US"/>
        </w:rPr>
        <w:t>c</w:t>
      </w:r>
      <w:r w:rsidRPr="004B590F">
        <w:rPr>
          <w:sz w:val="28"/>
          <w:szCs w:val="28"/>
        </w:rPr>
        <w:t>. 203]</w:t>
      </w:r>
    </w:p>
    <w:p w:rsidR="004B590F" w:rsidRPr="004B590F" w:rsidRDefault="004B590F" w:rsidP="00403060">
      <w:pPr>
        <w:spacing w:line="360" w:lineRule="auto"/>
        <w:ind w:firstLine="360"/>
        <w:rPr>
          <w:sz w:val="28"/>
          <w:szCs w:val="28"/>
        </w:rPr>
      </w:pPr>
      <w:r w:rsidRPr="004B590F">
        <w:rPr>
          <w:sz w:val="28"/>
          <w:szCs w:val="28"/>
        </w:rPr>
        <w:t xml:space="preserve">Денежная единица, как правило, делится на мелкие, пропорциональные части. В большинстве стран в настоящее время действует десятичная система деления. Так, 1 российский рубль равен 100 копейкам. Наименование денежной единицы складывается исторически. Однако в некоторых случаях (например, в период революции) государство может установить новое наименование денежной единицы. Так, во Франции, когда к власти пришел Бонапарт Наполеон, который стал императором Наполеоном I, было установлено такое наименование денежной единицы, как "наполеондор". В России в период с 1922 по </w:t>
      </w:r>
      <w:smartTag w:uri="urn:schemas-microsoft-com:office:smarttags" w:element="metricconverter">
        <w:smartTagPr>
          <w:attr w:name="ProductID" w:val="1947 г"/>
        </w:smartTagPr>
        <w:r w:rsidRPr="004B590F">
          <w:rPr>
            <w:sz w:val="28"/>
            <w:szCs w:val="28"/>
          </w:rPr>
          <w:t>1947 г</w:t>
        </w:r>
      </w:smartTag>
      <w:r w:rsidRPr="004B590F">
        <w:rPr>
          <w:sz w:val="28"/>
          <w:szCs w:val="28"/>
        </w:rPr>
        <w:t>. существовали два наименования денежной единицы: "рубль" и "червонец".Деньги существовали и существуют всегда. Новые деньги поступают в оборот из банков, создающих их в результате кредитных операций. Поэтому кредитный характер денежной эмиссии является одним из основополагающих принципов организации д</w:t>
      </w:r>
      <w:r w:rsidR="004178E2">
        <w:rPr>
          <w:sz w:val="28"/>
          <w:szCs w:val="28"/>
        </w:rPr>
        <w:t>енежной системы государства. [</w:t>
      </w:r>
      <w:r w:rsidR="004178E2">
        <w:rPr>
          <w:sz w:val="28"/>
          <w:szCs w:val="28"/>
          <w:lang w:val="en-US"/>
        </w:rPr>
        <w:t>21</w:t>
      </w:r>
      <w:r w:rsidRPr="004B590F">
        <w:rPr>
          <w:sz w:val="28"/>
          <w:szCs w:val="28"/>
        </w:rPr>
        <w:t xml:space="preserve">, </w:t>
      </w:r>
      <w:r w:rsidR="004178E2">
        <w:rPr>
          <w:sz w:val="28"/>
          <w:szCs w:val="28"/>
          <w:lang w:val="en-US"/>
        </w:rPr>
        <w:t>c.</w:t>
      </w:r>
      <w:r w:rsidR="00765309">
        <w:rPr>
          <w:sz w:val="28"/>
          <w:szCs w:val="28"/>
          <w:lang w:val="en-US"/>
        </w:rPr>
        <w:t xml:space="preserve"> </w:t>
      </w:r>
      <w:r w:rsidR="004178E2">
        <w:rPr>
          <w:sz w:val="28"/>
          <w:szCs w:val="28"/>
          <w:lang w:val="en-US"/>
        </w:rPr>
        <w:t>6</w:t>
      </w:r>
      <w:r w:rsidRPr="004B590F">
        <w:rPr>
          <w:sz w:val="28"/>
          <w:szCs w:val="28"/>
        </w:rPr>
        <w:t>]</w:t>
      </w:r>
    </w:p>
    <w:p w:rsidR="004B590F" w:rsidRPr="004B590F" w:rsidRDefault="004B590F" w:rsidP="00403060">
      <w:pPr>
        <w:spacing w:line="360" w:lineRule="auto"/>
        <w:ind w:firstLine="360"/>
        <w:rPr>
          <w:sz w:val="28"/>
          <w:szCs w:val="28"/>
        </w:rPr>
      </w:pPr>
      <w:r w:rsidRPr="004B590F">
        <w:rPr>
          <w:sz w:val="28"/>
          <w:szCs w:val="28"/>
        </w:rPr>
        <w:t>Понятия "выпуск денег" и "эмиссия денег" - неравнозначны.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w:t>
      </w:r>
      <w:r w:rsidR="004178E2">
        <w:rPr>
          <w:sz w:val="28"/>
          <w:szCs w:val="28"/>
        </w:rPr>
        <w:t>те может и не увеличиваться. [2</w:t>
      </w:r>
      <w:r w:rsidR="004178E2">
        <w:rPr>
          <w:sz w:val="28"/>
          <w:szCs w:val="28"/>
          <w:lang w:val="en-US"/>
        </w:rPr>
        <w:t>5</w:t>
      </w:r>
      <w:r w:rsidRPr="004B590F">
        <w:rPr>
          <w:sz w:val="28"/>
          <w:szCs w:val="28"/>
        </w:rPr>
        <w:t xml:space="preserve">, </w:t>
      </w:r>
      <w:r w:rsidR="004178E2">
        <w:rPr>
          <w:sz w:val="28"/>
          <w:szCs w:val="28"/>
          <w:lang w:val="en-US"/>
        </w:rPr>
        <w:t>c</w:t>
      </w:r>
      <w:r w:rsidRPr="004B590F">
        <w:rPr>
          <w:sz w:val="28"/>
          <w:szCs w:val="28"/>
        </w:rPr>
        <w:t>.</w:t>
      </w:r>
      <w:r w:rsidR="00765309">
        <w:rPr>
          <w:sz w:val="28"/>
          <w:szCs w:val="28"/>
          <w:lang w:val="en-US"/>
        </w:rPr>
        <w:t xml:space="preserve"> </w:t>
      </w:r>
      <w:r w:rsidRPr="004B590F">
        <w:rPr>
          <w:sz w:val="28"/>
          <w:szCs w:val="28"/>
        </w:rPr>
        <w:t>115]</w:t>
      </w:r>
    </w:p>
    <w:p w:rsidR="004B590F" w:rsidRPr="004B590F" w:rsidRDefault="004B590F" w:rsidP="001405F3">
      <w:pPr>
        <w:spacing w:line="360" w:lineRule="auto"/>
        <w:ind w:firstLine="360"/>
        <w:rPr>
          <w:sz w:val="28"/>
          <w:szCs w:val="28"/>
        </w:rPr>
      </w:pPr>
      <w:r w:rsidRPr="004B590F">
        <w:rPr>
          <w:sz w:val="28"/>
          <w:szCs w:val="28"/>
        </w:rPr>
        <w:t xml:space="preserve">Эмиссионные операции (операции по выпуску и изъятию денег из обращения) в государствах исторически осуществляли: центральный (эмиссионный) банк, пользующийся монопольным правом выпуска банковских билетов (банкнот), составляющих подавляющую часть налично-денежного обращения; казначейство (министерство финансов или другой аналогичный исполнительный орган), выпускающее мелкокупюрные бумажно-денежные знаки (казначейские билеты и монеты, изготовленные из дешевых видов металла). В настоящее время эмиссию неразменных на золото денежных знаков независимо от их вида осуществляют эмиссионные банки, которые организуют денежное обращение в стране и отвечают за его состояние. Поэтому нет четкой грани между кредитными и бумажными деньгами. И те и другие являются обязательными покупательными и платежными средствами на внутреннем рынке страны, а некоторые валюты - даже на внешнем рынке (конвертируемые валюты). Бумажные и кредитные деньги выступают в виде банковских билетов. Эмиссия банковских билетов осуществляется эмиссионным банком страны в процессе кредитования коммерческих банков государства; в процессе операций, связанных с покупкой иностранной валюты и государственных ценных бумаг. В результате происходит увеличение денежной массы как за счет увеличения остатка наличных денег, так и за счет увеличения остатков платежных или потенциально возможных платежных средств в сфере безналичных расчетов. В экономически развитых странах денежный оборот более чем на 95% осуществляется в форме безналичных расчетов. Поэтому и увеличение денежной массы в обращении происходит главным образом не за счет эмиссии банкнот (наличных денег), а благодаря депозитно-чековой эмиссии. Эмиссия банкнот связана с кассовым обслуживанием народного хозяйства: коммерческих банков, государственного бюджета, государственного долга и т.д., когда необходимо увеличение кассового резерва наличных денег. Депозитно-чековая эмиссия осуществляется в процессе кредитования эмиссионным банком коммерческих банков. </w:t>
      </w:r>
      <w:r w:rsidR="001405F3" w:rsidRPr="001405F3">
        <w:rPr>
          <w:sz w:val="28"/>
          <w:szCs w:val="28"/>
        </w:rPr>
        <w:t xml:space="preserve">    </w:t>
      </w:r>
      <w:r w:rsidRPr="004B590F">
        <w:rPr>
          <w:sz w:val="28"/>
          <w:szCs w:val="28"/>
        </w:rPr>
        <w:t>Денежное регулирование представляет собой комплекс мер государственного воздействия по достижению соответствия количества денег объективным потребностям экономического развития. Во многих промышленно развитых странах с 70-х годов было введено таргетирование, т.е.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w:t>
      </w:r>
    </w:p>
    <w:p w:rsidR="004B590F" w:rsidRPr="004B590F" w:rsidRDefault="004B590F" w:rsidP="00403060">
      <w:pPr>
        <w:spacing w:line="360" w:lineRule="auto"/>
        <w:rPr>
          <w:sz w:val="28"/>
          <w:szCs w:val="28"/>
        </w:rPr>
      </w:pPr>
      <w:r w:rsidRPr="004B590F">
        <w:rPr>
          <w:sz w:val="28"/>
          <w:szCs w:val="28"/>
        </w:rPr>
        <w:t>Под эмиссией денег понимается такой выпуск денег в оборот, который приводит к общему увеличению денежной массы, находящейся в обороте.</w:t>
      </w:r>
    </w:p>
    <w:p w:rsidR="004B590F" w:rsidRPr="004B590F" w:rsidRDefault="004B590F" w:rsidP="00403060">
      <w:pPr>
        <w:spacing w:line="360" w:lineRule="auto"/>
        <w:rPr>
          <w:sz w:val="28"/>
          <w:szCs w:val="28"/>
        </w:rPr>
      </w:pPr>
      <w:r w:rsidRPr="004B590F">
        <w:rPr>
          <w:sz w:val="28"/>
          <w:szCs w:val="28"/>
        </w:rPr>
        <w:t>В условиях рыночной экономики эмиссионная функция разделяется:</w:t>
      </w:r>
    </w:p>
    <w:p w:rsidR="004B590F" w:rsidRPr="004B590F" w:rsidRDefault="004B590F" w:rsidP="00403060">
      <w:pPr>
        <w:spacing w:line="360" w:lineRule="auto"/>
        <w:rPr>
          <w:sz w:val="28"/>
          <w:szCs w:val="28"/>
        </w:rPr>
      </w:pPr>
      <w:r w:rsidRPr="004B590F">
        <w:rPr>
          <w:sz w:val="28"/>
          <w:szCs w:val="28"/>
        </w:rPr>
        <w:t>эмиссия безналичных денег (производится системой коммерческих банков);</w:t>
      </w:r>
    </w:p>
    <w:p w:rsidR="004B590F" w:rsidRPr="004B590F" w:rsidRDefault="004B590F" w:rsidP="00403060">
      <w:pPr>
        <w:spacing w:line="360" w:lineRule="auto"/>
        <w:rPr>
          <w:sz w:val="28"/>
          <w:szCs w:val="28"/>
        </w:rPr>
      </w:pPr>
      <w:r w:rsidRPr="004B590F">
        <w:rPr>
          <w:sz w:val="28"/>
          <w:szCs w:val="28"/>
        </w:rPr>
        <w:t>эмиссия наличных денег (осуществляется государственным Центральным Банком).</w:t>
      </w:r>
    </w:p>
    <w:p w:rsidR="004B590F" w:rsidRPr="004B590F" w:rsidRDefault="001405F3" w:rsidP="001405F3">
      <w:pPr>
        <w:spacing w:line="360" w:lineRule="auto"/>
        <w:ind w:firstLine="360"/>
        <w:rPr>
          <w:sz w:val="28"/>
          <w:szCs w:val="28"/>
        </w:rPr>
      </w:pPr>
      <w:r w:rsidRPr="001405F3">
        <w:rPr>
          <w:sz w:val="28"/>
          <w:szCs w:val="28"/>
        </w:rPr>
        <w:t xml:space="preserve"> </w:t>
      </w:r>
      <w:r w:rsidR="004B590F" w:rsidRPr="004B590F">
        <w:rPr>
          <w:sz w:val="28"/>
          <w:szCs w:val="28"/>
        </w:rPr>
        <w:t>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w:t>
      </w:r>
    </w:p>
    <w:p w:rsidR="004B590F" w:rsidRPr="004B590F" w:rsidRDefault="004B590F" w:rsidP="00403060">
      <w:pPr>
        <w:spacing w:line="360" w:lineRule="auto"/>
        <w:rPr>
          <w:sz w:val="28"/>
          <w:szCs w:val="28"/>
        </w:rPr>
      </w:pPr>
    </w:p>
    <w:p w:rsidR="004B590F" w:rsidRDefault="004B590F" w:rsidP="004B590F">
      <w:pPr>
        <w:spacing w:line="360" w:lineRule="auto"/>
        <w:rPr>
          <w:sz w:val="28"/>
          <w:szCs w:val="28"/>
          <w:lang w:val="en-US"/>
        </w:rPr>
      </w:pPr>
    </w:p>
    <w:p w:rsidR="004178E2" w:rsidRDefault="004178E2" w:rsidP="004B590F">
      <w:pPr>
        <w:spacing w:line="360" w:lineRule="auto"/>
        <w:rPr>
          <w:sz w:val="28"/>
          <w:szCs w:val="28"/>
          <w:lang w:val="en-US"/>
        </w:rPr>
      </w:pPr>
    </w:p>
    <w:p w:rsidR="004178E2" w:rsidRDefault="004178E2" w:rsidP="004B590F">
      <w:pPr>
        <w:spacing w:line="360" w:lineRule="auto"/>
        <w:rPr>
          <w:sz w:val="28"/>
          <w:szCs w:val="28"/>
          <w:lang w:val="en-US"/>
        </w:rPr>
      </w:pPr>
    </w:p>
    <w:p w:rsidR="004178E2" w:rsidRDefault="004178E2" w:rsidP="004B590F">
      <w:pPr>
        <w:spacing w:line="360" w:lineRule="auto"/>
        <w:rPr>
          <w:sz w:val="28"/>
          <w:szCs w:val="28"/>
          <w:lang w:val="en-US"/>
        </w:rPr>
      </w:pPr>
    </w:p>
    <w:p w:rsidR="000A29E2" w:rsidRPr="00765309" w:rsidRDefault="000A29E2" w:rsidP="004B590F">
      <w:pPr>
        <w:spacing w:line="360" w:lineRule="auto"/>
        <w:rPr>
          <w:sz w:val="28"/>
          <w:szCs w:val="28"/>
          <w:lang w:val="en-US"/>
        </w:rPr>
      </w:pPr>
      <w:bookmarkStart w:id="2" w:name="_Toc247054677"/>
    </w:p>
    <w:p w:rsidR="004B590F" w:rsidRPr="004B590F" w:rsidRDefault="004B590F" w:rsidP="004B590F">
      <w:pPr>
        <w:spacing w:line="360" w:lineRule="auto"/>
        <w:rPr>
          <w:sz w:val="28"/>
          <w:szCs w:val="28"/>
        </w:rPr>
      </w:pPr>
      <w:r w:rsidRPr="004B590F">
        <w:rPr>
          <w:sz w:val="28"/>
          <w:szCs w:val="28"/>
        </w:rPr>
        <w:t>3.2</w:t>
      </w:r>
      <w:r w:rsidR="00F70D79">
        <w:rPr>
          <w:sz w:val="28"/>
          <w:szCs w:val="28"/>
        </w:rPr>
        <w:t>.</w:t>
      </w:r>
      <w:r w:rsidRPr="004B590F">
        <w:rPr>
          <w:sz w:val="28"/>
          <w:szCs w:val="28"/>
        </w:rPr>
        <w:t xml:space="preserve"> Государственное регулирование денежного обращения</w:t>
      </w:r>
      <w:bookmarkEnd w:id="2"/>
    </w:p>
    <w:p w:rsidR="004B590F" w:rsidRPr="004B590F" w:rsidRDefault="004B590F" w:rsidP="004B590F">
      <w:pPr>
        <w:spacing w:line="360" w:lineRule="auto"/>
        <w:rPr>
          <w:sz w:val="28"/>
          <w:szCs w:val="28"/>
        </w:rPr>
      </w:pPr>
    </w:p>
    <w:p w:rsidR="00530AF0" w:rsidRPr="007E5EF2" w:rsidRDefault="00530AF0" w:rsidP="00530AF0">
      <w:pPr>
        <w:spacing w:line="360" w:lineRule="auto"/>
        <w:ind w:firstLine="360"/>
        <w:rPr>
          <w:sz w:val="28"/>
          <w:szCs w:val="28"/>
        </w:rPr>
      </w:pPr>
      <w:r w:rsidRPr="007E5EF2">
        <w:rPr>
          <w:sz w:val="28"/>
          <w:szCs w:val="28"/>
        </w:rPr>
        <w:t>В основе государственного регулирования обращения денег лежит множественность целей, преследуемых управляющей системой.</w:t>
      </w:r>
    </w:p>
    <w:p w:rsidR="00530AF0" w:rsidRPr="00115B6C" w:rsidRDefault="00530AF0" w:rsidP="00530AF0">
      <w:pPr>
        <w:spacing w:line="360" w:lineRule="auto"/>
        <w:rPr>
          <w:sz w:val="28"/>
          <w:szCs w:val="28"/>
        </w:rPr>
      </w:pPr>
      <w:r w:rsidRPr="007E5EF2">
        <w:rPr>
          <w:sz w:val="28"/>
          <w:szCs w:val="28"/>
        </w:rPr>
        <w:t>В условиях рынка основными объектами государственной регулирующей деятельности являются: денежное обращение и цены, условия конкуренции, экономический цикл, условия инвестирования, поддержание уровня занятости, торговый и платежный баланс страны, внешнеэкономические связи, социальные отношения (социальное обеспечение, трудовые и иные отношения), окружающая среда. В соответствии с классификацией объектов выделяются следующие составные элементы экономической политики государства: денежно</w:t>
      </w:r>
      <w:r>
        <w:rPr>
          <w:sz w:val="28"/>
          <w:szCs w:val="28"/>
        </w:rPr>
        <w:t>-</w:t>
      </w:r>
      <w:r w:rsidRPr="007E5EF2">
        <w:rPr>
          <w:sz w:val="28"/>
          <w:szCs w:val="28"/>
        </w:rPr>
        <w:t>кредитная, налогово</w:t>
      </w:r>
      <w:r>
        <w:rPr>
          <w:sz w:val="28"/>
          <w:szCs w:val="28"/>
        </w:rPr>
        <w:t>-</w:t>
      </w:r>
      <w:r w:rsidRPr="007E5EF2">
        <w:rPr>
          <w:sz w:val="28"/>
          <w:szCs w:val="28"/>
        </w:rPr>
        <w:t>бюджетная, инвестиционная, научно</w:t>
      </w:r>
      <w:r>
        <w:rPr>
          <w:sz w:val="28"/>
          <w:szCs w:val="28"/>
        </w:rPr>
        <w:t>-</w:t>
      </w:r>
      <w:r w:rsidRPr="007E5EF2">
        <w:rPr>
          <w:sz w:val="28"/>
          <w:szCs w:val="28"/>
        </w:rPr>
        <w:t>техническая, промышленная, структурная, антимонопольная, региональная, внешнеэкономическая политика.</w:t>
      </w:r>
      <w:r w:rsidR="00115B6C" w:rsidRPr="00115B6C">
        <w:rPr>
          <w:sz w:val="28"/>
          <w:szCs w:val="28"/>
        </w:rPr>
        <w:t>[25,</w:t>
      </w:r>
      <w:r w:rsidR="00115B6C">
        <w:rPr>
          <w:sz w:val="28"/>
          <w:szCs w:val="28"/>
        </w:rPr>
        <w:t xml:space="preserve"> с</w:t>
      </w:r>
      <w:r w:rsidR="00115B6C" w:rsidRPr="00115B6C">
        <w:rPr>
          <w:sz w:val="28"/>
          <w:szCs w:val="28"/>
        </w:rPr>
        <w:t>.</w:t>
      </w:r>
      <w:r w:rsidR="00765309" w:rsidRPr="00765309">
        <w:rPr>
          <w:sz w:val="28"/>
          <w:szCs w:val="28"/>
        </w:rPr>
        <w:t xml:space="preserve"> </w:t>
      </w:r>
      <w:r w:rsidR="00115B6C">
        <w:rPr>
          <w:sz w:val="28"/>
          <w:szCs w:val="28"/>
        </w:rPr>
        <w:t>255</w:t>
      </w:r>
      <w:r w:rsidR="00115B6C" w:rsidRPr="00115B6C">
        <w:rPr>
          <w:sz w:val="28"/>
          <w:szCs w:val="28"/>
        </w:rPr>
        <w:t>]</w:t>
      </w:r>
    </w:p>
    <w:p w:rsidR="00530AF0" w:rsidRPr="007E5EF2" w:rsidRDefault="00530AF0" w:rsidP="00530AF0">
      <w:pPr>
        <w:spacing w:line="360" w:lineRule="auto"/>
        <w:ind w:firstLine="360"/>
        <w:rPr>
          <w:sz w:val="28"/>
          <w:szCs w:val="28"/>
        </w:rPr>
      </w:pPr>
      <w:r w:rsidRPr="007E5EF2">
        <w:rPr>
          <w:sz w:val="28"/>
          <w:szCs w:val="28"/>
        </w:rPr>
        <w:t>Реализация определенного вида политики связана с разработкой методов управления объектом, его регулирования. Метод регулирования — это способ воздействия субъекта управления на объект для достижения поставленных целей.</w:t>
      </w:r>
    </w:p>
    <w:p w:rsidR="00530AF0" w:rsidRPr="00115B6C" w:rsidRDefault="00530AF0" w:rsidP="00530AF0">
      <w:pPr>
        <w:spacing w:line="360" w:lineRule="auto"/>
        <w:ind w:firstLine="360"/>
        <w:rPr>
          <w:sz w:val="28"/>
          <w:szCs w:val="28"/>
        </w:rPr>
      </w:pPr>
      <w:r w:rsidRPr="007E5EF2">
        <w:rPr>
          <w:sz w:val="28"/>
          <w:szCs w:val="28"/>
        </w:rPr>
        <w:t>Методы регулирования обращ</w:t>
      </w:r>
      <w:r>
        <w:rPr>
          <w:sz w:val="28"/>
          <w:szCs w:val="28"/>
        </w:rPr>
        <w:t xml:space="preserve">ения денег, как составная часть </w:t>
      </w:r>
      <w:r w:rsidRPr="007E5EF2">
        <w:rPr>
          <w:sz w:val="28"/>
          <w:szCs w:val="28"/>
        </w:rPr>
        <w:t>денежно</w:t>
      </w:r>
      <w:r>
        <w:rPr>
          <w:sz w:val="28"/>
          <w:szCs w:val="28"/>
        </w:rPr>
        <w:t>-кредитной</w:t>
      </w:r>
      <w:r w:rsidRPr="007E5EF2">
        <w:rPr>
          <w:sz w:val="28"/>
          <w:szCs w:val="28"/>
        </w:rPr>
        <w:t xml:space="preserve"> политики государства, в целом подразделяются на прямые и косвенные. Они дифференцируются по содержанию, мотивации, сферам применения. Прямые методы представляют собой непосредственное вмешательство органов государства в процесс денежного обращения. Косвенные методы могут быть финансовыми, бюджетными, налоговыми, планово</w:t>
      </w:r>
      <w:r>
        <w:rPr>
          <w:sz w:val="28"/>
          <w:szCs w:val="28"/>
        </w:rPr>
        <w:t>-индика</w:t>
      </w:r>
      <w:r w:rsidRPr="007E5EF2">
        <w:rPr>
          <w:sz w:val="28"/>
          <w:szCs w:val="28"/>
        </w:rPr>
        <w:t>тивными.</w:t>
      </w:r>
      <w:r w:rsidR="00115B6C" w:rsidRPr="00115B6C">
        <w:rPr>
          <w:sz w:val="28"/>
          <w:szCs w:val="28"/>
        </w:rPr>
        <w:t xml:space="preserve">[25, </w:t>
      </w:r>
      <w:r w:rsidR="00115B6C">
        <w:rPr>
          <w:sz w:val="28"/>
          <w:szCs w:val="28"/>
          <w:lang w:val="en-US"/>
        </w:rPr>
        <w:t>c</w:t>
      </w:r>
      <w:r w:rsidR="00115B6C">
        <w:rPr>
          <w:sz w:val="28"/>
          <w:szCs w:val="28"/>
        </w:rPr>
        <w:t>.</w:t>
      </w:r>
      <w:r w:rsidR="00765309" w:rsidRPr="00765309">
        <w:rPr>
          <w:sz w:val="28"/>
          <w:szCs w:val="28"/>
        </w:rPr>
        <w:t xml:space="preserve"> </w:t>
      </w:r>
      <w:r w:rsidR="00115B6C" w:rsidRPr="00115B6C">
        <w:rPr>
          <w:sz w:val="28"/>
          <w:szCs w:val="28"/>
        </w:rPr>
        <w:t>257]</w:t>
      </w:r>
    </w:p>
    <w:p w:rsidR="00530AF0" w:rsidRPr="007E5EF2" w:rsidRDefault="00530AF0" w:rsidP="00530AF0">
      <w:pPr>
        <w:spacing w:line="360" w:lineRule="auto"/>
        <w:ind w:firstLine="360"/>
        <w:rPr>
          <w:sz w:val="28"/>
          <w:szCs w:val="28"/>
        </w:rPr>
      </w:pPr>
      <w:r>
        <w:rPr>
          <w:sz w:val="28"/>
          <w:szCs w:val="28"/>
        </w:rPr>
        <w:t xml:space="preserve">С </w:t>
      </w:r>
      <w:r w:rsidRPr="007E5EF2">
        <w:rPr>
          <w:sz w:val="28"/>
          <w:szCs w:val="28"/>
        </w:rPr>
        <w:t>точки зрения мотивационного критерия выделяют методы материальной, моральной и властной, принудительной мотивации деятельности объекта управления. В той или иной мере они используются при регулировании государством денежного обращения. Так, введение налога на покупку иностранной валюты формирует материальную мотивацию для обращения национальных денежных знаков. Властная,</w:t>
      </w:r>
      <w:r>
        <w:rPr>
          <w:sz w:val="28"/>
          <w:szCs w:val="28"/>
        </w:rPr>
        <w:t xml:space="preserve"> принудительная мотивация прояв</w:t>
      </w:r>
      <w:r w:rsidRPr="007E5EF2">
        <w:rPr>
          <w:sz w:val="28"/>
          <w:szCs w:val="28"/>
        </w:rPr>
        <w:t>ляется через установление Центральным банком доли обязательной продажи валюты фирмами</w:t>
      </w:r>
      <w:r>
        <w:rPr>
          <w:sz w:val="28"/>
          <w:szCs w:val="28"/>
        </w:rPr>
        <w:t xml:space="preserve"> </w:t>
      </w:r>
      <w:r w:rsidRPr="007E5EF2">
        <w:rPr>
          <w:sz w:val="28"/>
          <w:szCs w:val="28"/>
        </w:rPr>
        <w:t>экспортерами от объема выручки.</w:t>
      </w:r>
    </w:p>
    <w:p w:rsidR="00530AF0" w:rsidRDefault="00530AF0" w:rsidP="001405F3">
      <w:pPr>
        <w:spacing w:line="360" w:lineRule="auto"/>
        <w:ind w:firstLine="360"/>
        <w:rPr>
          <w:sz w:val="28"/>
          <w:szCs w:val="28"/>
        </w:rPr>
      </w:pPr>
      <w:r w:rsidRPr="007E5EF2">
        <w:rPr>
          <w:sz w:val="28"/>
          <w:szCs w:val="28"/>
        </w:rPr>
        <w:t>По содержанию методы государственного регулирования связаны с</w:t>
      </w:r>
      <w:r>
        <w:rPr>
          <w:sz w:val="28"/>
          <w:szCs w:val="28"/>
        </w:rPr>
        <w:t xml:space="preserve"> организационно-распорядительными, экономическими, социально-психологическими </w:t>
      </w:r>
      <w:r w:rsidRPr="007E5EF2">
        <w:rPr>
          <w:sz w:val="28"/>
          <w:szCs w:val="28"/>
        </w:rPr>
        <w:t>способами воздействия на обращение денег.</w:t>
      </w:r>
    </w:p>
    <w:p w:rsidR="004B590F" w:rsidRPr="004B590F" w:rsidRDefault="004B590F" w:rsidP="001405F3">
      <w:pPr>
        <w:spacing w:line="360" w:lineRule="auto"/>
        <w:ind w:firstLine="360"/>
        <w:rPr>
          <w:sz w:val="28"/>
          <w:szCs w:val="28"/>
        </w:rPr>
      </w:pPr>
      <w:r w:rsidRPr="004B590F">
        <w:rPr>
          <w:sz w:val="28"/>
          <w:szCs w:val="28"/>
        </w:rPr>
        <w:t>Регулирование денежного обращения в Российской Федерации возлагается на Банк России, и осуществляется в соответствии с основными направлениями денежно-кредитной политики, которая разрабатывается и утверждается в порядке, установленном банковским законодательством. Банк Росси, наделенный исключительным правом эмиссии денег, особо ответственен за поддержание равновесия в сфере денежного обращения и должен создавать определенные ограничения, сдерживающие эмиссию наличных денег.</w:t>
      </w:r>
    </w:p>
    <w:p w:rsidR="004B590F" w:rsidRPr="004B590F" w:rsidRDefault="004B590F" w:rsidP="004B590F">
      <w:pPr>
        <w:spacing w:line="360" w:lineRule="auto"/>
        <w:rPr>
          <w:sz w:val="28"/>
          <w:szCs w:val="28"/>
        </w:rPr>
      </w:pPr>
      <w:r w:rsidRPr="004B590F">
        <w:rPr>
          <w:sz w:val="28"/>
          <w:szCs w:val="28"/>
        </w:rPr>
        <w:t>Обязанности Банка России:</w:t>
      </w:r>
    </w:p>
    <w:p w:rsidR="004B590F" w:rsidRPr="004B590F" w:rsidRDefault="004178E2" w:rsidP="00965E58">
      <w:pPr>
        <w:spacing w:line="360" w:lineRule="auto"/>
        <w:ind w:firstLine="360"/>
        <w:rPr>
          <w:sz w:val="28"/>
          <w:szCs w:val="28"/>
        </w:rPr>
      </w:pPr>
      <w:r w:rsidRPr="004178E2">
        <w:rPr>
          <w:sz w:val="28"/>
          <w:szCs w:val="28"/>
        </w:rPr>
        <w:t>1)</w:t>
      </w:r>
      <w:r w:rsidR="004B590F" w:rsidRPr="004B590F">
        <w:rPr>
          <w:sz w:val="28"/>
          <w:szCs w:val="28"/>
        </w:rPr>
        <w:t>прогнозирование и организация производства, перевозка и хранение банкнот и монет, а также создание их резервных фондов;</w:t>
      </w:r>
    </w:p>
    <w:p w:rsidR="004B590F" w:rsidRPr="004B590F" w:rsidRDefault="004178E2" w:rsidP="00965E58">
      <w:pPr>
        <w:spacing w:line="360" w:lineRule="auto"/>
        <w:ind w:firstLine="360"/>
        <w:rPr>
          <w:sz w:val="28"/>
          <w:szCs w:val="28"/>
        </w:rPr>
      </w:pPr>
      <w:r w:rsidRPr="004178E2">
        <w:rPr>
          <w:sz w:val="28"/>
          <w:szCs w:val="28"/>
        </w:rPr>
        <w:t>2)</w:t>
      </w:r>
      <w:r w:rsidR="004B590F" w:rsidRPr="004B590F">
        <w:rPr>
          <w:sz w:val="28"/>
          <w:szCs w:val="28"/>
        </w:rPr>
        <w:t>установление правил хранения, перевозки и инкассации наличных денег для кредитных организаций;</w:t>
      </w:r>
    </w:p>
    <w:p w:rsidR="004B590F" w:rsidRPr="004B590F" w:rsidRDefault="004178E2" w:rsidP="00965E58">
      <w:pPr>
        <w:spacing w:line="360" w:lineRule="auto"/>
        <w:ind w:firstLine="360"/>
        <w:rPr>
          <w:sz w:val="28"/>
          <w:szCs w:val="28"/>
        </w:rPr>
      </w:pPr>
      <w:r w:rsidRPr="004178E2">
        <w:rPr>
          <w:sz w:val="28"/>
          <w:szCs w:val="28"/>
        </w:rPr>
        <w:t>3)</w:t>
      </w:r>
      <w:r w:rsidR="004B590F" w:rsidRPr="004B590F">
        <w:rPr>
          <w:sz w:val="28"/>
          <w:szCs w:val="28"/>
        </w:rPr>
        <w:t>определение признаков платежеспособности денежных знаков и порядка замены поврежденных банкнот и монет, а также их уничтожение;</w:t>
      </w:r>
    </w:p>
    <w:p w:rsidR="004B590F" w:rsidRPr="004B590F" w:rsidRDefault="004178E2" w:rsidP="00965E58">
      <w:pPr>
        <w:spacing w:line="360" w:lineRule="auto"/>
        <w:ind w:firstLine="360"/>
        <w:rPr>
          <w:sz w:val="28"/>
          <w:szCs w:val="28"/>
        </w:rPr>
      </w:pPr>
      <w:r>
        <w:rPr>
          <w:sz w:val="28"/>
          <w:szCs w:val="28"/>
        </w:rPr>
        <w:t>4</w:t>
      </w:r>
      <w:r w:rsidRPr="004178E2">
        <w:rPr>
          <w:sz w:val="28"/>
          <w:szCs w:val="28"/>
        </w:rPr>
        <w:t>)</w:t>
      </w:r>
      <w:r w:rsidR="004B590F" w:rsidRPr="004B590F">
        <w:rPr>
          <w:sz w:val="28"/>
          <w:szCs w:val="28"/>
        </w:rPr>
        <w:t>разработка порядка ведения кассовых операций для кредитных организаций.</w:t>
      </w:r>
    </w:p>
    <w:p w:rsidR="004B590F" w:rsidRPr="004B590F" w:rsidRDefault="004B590F" w:rsidP="001405F3">
      <w:pPr>
        <w:spacing w:line="360" w:lineRule="auto"/>
        <w:ind w:firstLine="360"/>
        <w:rPr>
          <w:sz w:val="28"/>
          <w:szCs w:val="28"/>
        </w:rPr>
      </w:pPr>
      <w:r w:rsidRPr="004B590F">
        <w:rPr>
          <w:sz w:val="28"/>
          <w:szCs w:val="28"/>
        </w:rPr>
        <w:t>Роль Центрального Банка Российской Федерации состоит том, чтобы посредством присущих ему функций и операций добиться рационализации денежного оборота. Существенной деятельностью Банка России является обеспечение покупательной способности денежной единицы. Цель его функционирования - это не только монетизация валового внутреннего продукта, но и скорость обращения денег, полнота их прохождения через каналы банка, минимизация использования денежных суррогатов. В свою очередь эмитирование платежных средств это не только их влияние на стабильность рубля, но и на эффективность производства и обращение продукта. Банк России ограничивает свою цель борьбой за укрепление покупательной способности рубля. Таким образом он не реализует в полном объеме свою роль в экономике. Кредитные инструменты регулирования слабо представлены в денежно - кредитной политике Центрального</w:t>
      </w:r>
      <w:r w:rsidR="00BE3859">
        <w:rPr>
          <w:sz w:val="28"/>
          <w:szCs w:val="28"/>
        </w:rPr>
        <w:t xml:space="preserve"> Банка Российской Федерации. [</w:t>
      </w:r>
      <w:r w:rsidR="00BE3859">
        <w:rPr>
          <w:sz w:val="28"/>
          <w:szCs w:val="28"/>
          <w:lang w:val="en-US"/>
        </w:rPr>
        <w:t>34</w:t>
      </w:r>
      <w:r w:rsidRPr="004B590F">
        <w:rPr>
          <w:sz w:val="28"/>
          <w:szCs w:val="28"/>
        </w:rPr>
        <w:t>]</w:t>
      </w:r>
    </w:p>
    <w:p w:rsidR="004B590F" w:rsidRPr="004B590F" w:rsidRDefault="004B590F" w:rsidP="004B590F">
      <w:pPr>
        <w:spacing w:line="360" w:lineRule="auto"/>
        <w:rPr>
          <w:sz w:val="28"/>
          <w:szCs w:val="28"/>
        </w:rPr>
      </w:pPr>
      <w:r w:rsidRPr="004B590F">
        <w:rPr>
          <w:sz w:val="28"/>
          <w:szCs w:val="28"/>
        </w:rPr>
        <w:t>Для поддержания устойчивости денежного оборота, Центральный банк должен использовать комплекс инструментов:</w:t>
      </w:r>
    </w:p>
    <w:p w:rsidR="004B590F" w:rsidRPr="004B590F" w:rsidRDefault="00610D89" w:rsidP="00965E58">
      <w:pPr>
        <w:spacing w:line="360" w:lineRule="auto"/>
        <w:ind w:firstLine="360"/>
        <w:rPr>
          <w:sz w:val="28"/>
          <w:szCs w:val="28"/>
        </w:rPr>
      </w:pPr>
      <w:r>
        <w:rPr>
          <w:sz w:val="28"/>
          <w:szCs w:val="28"/>
        </w:rPr>
        <w:t>1)</w:t>
      </w:r>
      <w:r w:rsidR="004B590F" w:rsidRPr="004B590F">
        <w:rPr>
          <w:sz w:val="28"/>
          <w:szCs w:val="28"/>
        </w:rPr>
        <w:t>осуществлять надзор и контроль за денежным оборотом.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p>
    <w:p w:rsidR="00D7603A" w:rsidRDefault="00610D89" w:rsidP="00965E58">
      <w:pPr>
        <w:spacing w:line="360" w:lineRule="auto"/>
        <w:ind w:firstLine="360"/>
        <w:rPr>
          <w:sz w:val="28"/>
          <w:szCs w:val="28"/>
        </w:rPr>
      </w:pPr>
      <w:r>
        <w:rPr>
          <w:sz w:val="28"/>
          <w:szCs w:val="28"/>
        </w:rPr>
        <w:t>2)</w:t>
      </w:r>
      <w:r w:rsidR="004B590F" w:rsidRPr="004B590F">
        <w:rPr>
          <w:sz w:val="28"/>
          <w:szCs w:val="28"/>
        </w:rPr>
        <w:t>контролировать функционирование исключительно национальной валюты на территории страны. Законодательство страны предусматривает платежи за товары и услуги внутри страны производить исключит</w:t>
      </w:r>
      <w:r w:rsidR="006C5B86">
        <w:rPr>
          <w:sz w:val="28"/>
          <w:szCs w:val="28"/>
        </w:rPr>
        <w:t>ельно в национальной валюте. [34</w:t>
      </w:r>
      <w:r w:rsidR="004B590F" w:rsidRPr="004B590F">
        <w:rPr>
          <w:sz w:val="28"/>
          <w:szCs w:val="28"/>
        </w:rPr>
        <w:t>]</w:t>
      </w:r>
      <w:bookmarkStart w:id="3" w:name="_Toc247054682"/>
    </w:p>
    <w:p w:rsidR="006362E5" w:rsidRPr="00D7603A" w:rsidRDefault="006362E5" w:rsidP="00965E58">
      <w:pPr>
        <w:spacing w:line="360" w:lineRule="auto"/>
        <w:ind w:firstLine="360"/>
        <w:rPr>
          <w:sz w:val="28"/>
          <w:szCs w:val="28"/>
        </w:rPr>
      </w:pPr>
    </w:p>
    <w:p w:rsidR="00D7603A" w:rsidRPr="006C5B86" w:rsidRDefault="00D7603A" w:rsidP="00BE3859">
      <w:pPr>
        <w:pStyle w:val="2"/>
        <w:jc w:val="both"/>
        <w:rPr>
          <w:bCs w:val="0"/>
          <w:iCs w:val="0"/>
          <w:smallCaps w:val="0"/>
          <w:kern w:val="0"/>
          <w:position w:val="0"/>
        </w:rPr>
      </w:pPr>
    </w:p>
    <w:p w:rsidR="00D7603A" w:rsidRPr="006C5B86" w:rsidRDefault="00D7603A" w:rsidP="00D7603A"/>
    <w:p w:rsidR="00D7603A" w:rsidRPr="006C5B86" w:rsidRDefault="00D7603A" w:rsidP="00D7603A"/>
    <w:p w:rsidR="00D7603A" w:rsidRPr="006C5B86" w:rsidRDefault="00D7603A" w:rsidP="00D7603A"/>
    <w:p w:rsidR="00D7603A" w:rsidRPr="006C5B86" w:rsidRDefault="00D7603A" w:rsidP="00D7603A"/>
    <w:p w:rsidR="00D7603A" w:rsidRPr="006C5B86" w:rsidRDefault="00D7603A" w:rsidP="00D7603A"/>
    <w:p w:rsidR="00D7603A" w:rsidRPr="006C5B86" w:rsidRDefault="00D7603A" w:rsidP="00BE3859">
      <w:pPr>
        <w:pStyle w:val="2"/>
        <w:jc w:val="both"/>
        <w:rPr>
          <w:bCs w:val="0"/>
          <w:iCs w:val="0"/>
          <w:smallCaps w:val="0"/>
          <w:kern w:val="0"/>
          <w:position w:val="0"/>
        </w:rPr>
      </w:pPr>
    </w:p>
    <w:p w:rsidR="004B590F" w:rsidRPr="00BE3859" w:rsidRDefault="004B590F" w:rsidP="00BE3859">
      <w:pPr>
        <w:pStyle w:val="2"/>
        <w:jc w:val="both"/>
        <w:rPr>
          <w:bCs w:val="0"/>
          <w:iCs w:val="0"/>
          <w:smallCaps w:val="0"/>
          <w:kern w:val="0"/>
          <w:position w:val="0"/>
        </w:rPr>
      </w:pPr>
      <w:r w:rsidRPr="00BE3859">
        <w:rPr>
          <w:bCs w:val="0"/>
          <w:iCs w:val="0"/>
          <w:smallCaps w:val="0"/>
          <w:kern w:val="0"/>
          <w:position w:val="0"/>
        </w:rPr>
        <w:t>3.3</w:t>
      </w:r>
      <w:r w:rsidR="00F70D79">
        <w:rPr>
          <w:bCs w:val="0"/>
          <w:iCs w:val="0"/>
          <w:smallCaps w:val="0"/>
          <w:kern w:val="0"/>
          <w:position w:val="0"/>
        </w:rPr>
        <w:t>.</w:t>
      </w:r>
      <w:r w:rsidRPr="00BE3859">
        <w:rPr>
          <w:bCs w:val="0"/>
          <w:iCs w:val="0"/>
          <w:smallCaps w:val="0"/>
          <w:kern w:val="0"/>
          <w:position w:val="0"/>
        </w:rPr>
        <w:t xml:space="preserve"> Анализ возможности повышения международного статуса рубля</w:t>
      </w:r>
      <w:bookmarkEnd w:id="3"/>
    </w:p>
    <w:p w:rsidR="004B590F" w:rsidRPr="004B590F" w:rsidRDefault="004B590F" w:rsidP="004B590F">
      <w:pPr>
        <w:spacing w:line="360" w:lineRule="auto"/>
        <w:rPr>
          <w:sz w:val="28"/>
          <w:szCs w:val="28"/>
        </w:rPr>
      </w:pPr>
    </w:p>
    <w:p w:rsidR="004B590F" w:rsidRPr="004B590F" w:rsidRDefault="004B590F" w:rsidP="006C5B86">
      <w:pPr>
        <w:spacing w:line="360" w:lineRule="auto"/>
        <w:ind w:firstLine="360"/>
        <w:rPr>
          <w:sz w:val="28"/>
          <w:szCs w:val="28"/>
        </w:rPr>
      </w:pPr>
      <w:r w:rsidRPr="004B590F">
        <w:rPr>
          <w:sz w:val="28"/>
          <w:szCs w:val="28"/>
        </w:rPr>
        <w:t>Снижение курса доллара и кризисные явления в мировой финансовой системе явились одной из причин того, что в последнее время в СМИ, на правительственном уровне, а также в бизнес-кругах России всерьез заговорили о возможности повышения международного статуса рубля. В обсуждении этой темы приняли участие видные ученые Института экономики РАН, Института мировой экономики и международных отношений РАН, Института Европы РАН, Финансовой академии при Правительстве Российской Федерации, Государственного университета управления, МГИМО (У) МИД Российской Федерации, а также представители</w:t>
      </w:r>
      <w:r w:rsidR="00BE3859">
        <w:rPr>
          <w:sz w:val="28"/>
          <w:szCs w:val="28"/>
        </w:rPr>
        <w:t xml:space="preserve"> банковского сообщества. [</w:t>
      </w:r>
      <w:r w:rsidR="00BE3859">
        <w:rPr>
          <w:sz w:val="28"/>
          <w:szCs w:val="28"/>
          <w:lang w:val="en-US"/>
        </w:rPr>
        <w:t>12</w:t>
      </w:r>
      <w:r w:rsidRPr="004B590F">
        <w:rPr>
          <w:sz w:val="28"/>
          <w:szCs w:val="28"/>
        </w:rPr>
        <w:t xml:space="preserve">, </w:t>
      </w:r>
      <w:r w:rsidR="00BE3859">
        <w:rPr>
          <w:sz w:val="28"/>
          <w:szCs w:val="28"/>
          <w:lang w:val="en-US"/>
        </w:rPr>
        <w:t>c</w:t>
      </w:r>
      <w:r w:rsidRPr="004B590F">
        <w:rPr>
          <w:sz w:val="28"/>
          <w:szCs w:val="28"/>
        </w:rPr>
        <w:t>.</w:t>
      </w:r>
      <w:r w:rsidR="00765309">
        <w:rPr>
          <w:sz w:val="28"/>
          <w:szCs w:val="28"/>
          <w:lang w:val="en-US"/>
        </w:rPr>
        <w:t xml:space="preserve"> </w:t>
      </w:r>
      <w:r w:rsidRPr="004B590F">
        <w:rPr>
          <w:sz w:val="28"/>
          <w:szCs w:val="28"/>
        </w:rPr>
        <w:t>15]</w:t>
      </w:r>
    </w:p>
    <w:p w:rsidR="004B590F" w:rsidRPr="004B590F" w:rsidRDefault="004B590F" w:rsidP="004B590F">
      <w:pPr>
        <w:spacing w:line="360" w:lineRule="auto"/>
        <w:rPr>
          <w:sz w:val="28"/>
          <w:szCs w:val="28"/>
        </w:rPr>
      </w:pPr>
      <w:r w:rsidRPr="004B590F">
        <w:rPr>
          <w:sz w:val="28"/>
          <w:szCs w:val="28"/>
        </w:rPr>
        <w:t>Академик И.Д. Иванов считает что, превращение рубля в мировую резервную валюту в настоящее время и ближайшей перспективе невозможно по ряду причин.</w:t>
      </w:r>
    </w:p>
    <w:p w:rsidR="004B590F" w:rsidRPr="004B590F" w:rsidRDefault="004B590F" w:rsidP="006C5B86">
      <w:pPr>
        <w:spacing w:line="360" w:lineRule="auto"/>
        <w:ind w:firstLine="360"/>
        <w:rPr>
          <w:sz w:val="28"/>
          <w:szCs w:val="28"/>
        </w:rPr>
      </w:pPr>
      <w:r w:rsidRPr="004B590F">
        <w:rPr>
          <w:sz w:val="28"/>
          <w:szCs w:val="28"/>
        </w:rPr>
        <w:t>Во-первых, потому, что нельзя строить резервную валюту на основе монокультурного экспорта углеводородов. В этих условиях рубль не имеет преимуществ перед другими валютами, не заслуживает доверия зарубежных партнеров, не пользуется необходимым спросом на мировом валютном рынке. Во-вторых, ограниченность функционирования рубля связана с тем, что даже в рамках России в основных денежных функциях - меры стоимости, платежа и накопления наряду с рублем у нас применяются и евро, и доллары.</w:t>
      </w:r>
    </w:p>
    <w:p w:rsidR="004B590F" w:rsidRPr="004B590F" w:rsidRDefault="004B590F" w:rsidP="006C5B86">
      <w:pPr>
        <w:spacing w:line="360" w:lineRule="auto"/>
        <w:ind w:firstLine="360"/>
        <w:rPr>
          <w:sz w:val="28"/>
          <w:szCs w:val="28"/>
        </w:rPr>
      </w:pPr>
      <w:r w:rsidRPr="004B590F">
        <w:rPr>
          <w:sz w:val="28"/>
          <w:szCs w:val="28"/>
        </w:rPr>
        <w:t>В-третьих, трудно обеспечить авторитет рублю на международной арене, когда в стране все еще имеет место двухзначная инфляция.</w:t>
      </w:r>
    </w:p>
    <w:p w:rsidR="004B590F" w:rsidRPr="004B590F" w:rsidRDefault="004B590F" w:rsidP="006C5B86">
      <w:pPr>
        <w:spacing w:line="360" w:lineRule="auto"/>
        <w:ind w:firstLine="360"/>
        <w:rPr>
          <w:sz w:val="28"/>
          <w:szCs w:val="28"/>
        </w:rPr>
      </w:pPr>
      <w:r w:rsidRPr="004B590F">
        <w:rPr>
          <w:sz w:val="28"/>
          <w:szCs w:val="28"/>
        </w:rPr>
        <w:t>В-четвертых, нет определенности относительно того, кто будет продвигать национальную валюту на роль мировой: кажется, сегодня у Министерства финансов и Центрального банка существует разное понимание этой проблемы. В-пятых, незрелость нашей банковской системы также является фактором, препятствующим превращ</w:t>
      </w:r>
      <w:r w:rsidR="00BE3859">
        <w:rPr>
          <w:sz w:val="28"/>
          <w:szCs w:val="28"/>
        </w:rPr>
        <w:t>ению рубля в мировую валюту. [</w:t>
      </w:r>
      <w:r w:rsidR="00BE3859" w:rsidRPr="00BE3859">
        <w:rPr>
          <w:sz w:val="28"/>
          <w:szCs w:val="28"/>
        </w:rPr>
        <w:t>12</w:t>
      </w:r>
      <w:r w:rsidR="00BE3859">
        <w:rPr>
          <w:sz w:val="28"/>
          <w:szCs w:val="28"/>
        </w:rPr>
        <w:t>,</w:t>
      </w:r>
      <w:r w:rsidR="00BE3859">
        <w:rPr>
          <w:sz w:val="28"/>
          <w:szCs w:val="28"/>
          <w:lang w:val="en-US"/>
        </w:rPr>
        <w:t>c</w:t>
      </w:r>
      <w:r w:rsidRPr="004B590F">
        <w:rPr>
          <w:sz w:val="28"/>
          <w:szCs w:val="28"/>
        </w:rPr>
        <w:t>.</w:t>
      </w:r>
      <w:r w:rsidR="00765309" w:rsidRPr="00765309">
        <w:rPr>
          <w:sz w:val="28"/>
          <w:szCs w:val="28"/>
        </w:rPr>
        <w:t xml:space="preserve"> </w:t>
      </w:r>
      <w:r w:rsidRPr="004B590F">
        <w:rPr>
          <w:sz w:val="28"/>
          <w:szCs w:val="28"/>
        </w:rPr>
        <w:t>18]</w:t>
      </w:r>
    </w:p>
    <w:p w:rsidR="004B590F" w:rsidRPr="004B590F" w:rsidRDefault="004B590F" w:rsidP="006C5B86">
      <w:pPr>
        <w:spacing w:line="360" w:lineRule="auto"/>
        <w:ind w:firstLine="360"/>
        <w:rPr>
          <w:sz w:val="28"/>
          <w:szCs w:val="28"/>
        </w:rPr>
      </w:pPr>
      <w:r w:rsidRPr="004B590F">
        <w:rPr>
          <w:sz w:val="28"/>
          <w:szCs w:val="28"/>
        </w:rPr>
        <w:t>Доктор экономических наук М.В. Ершов</w:t>
      </w:r>
      <w:r w:rsidRPr="004B590F">
        <w:rPr>
          <w:i/>
          <w:iCs/>
          <w:sz w:val="28"/>
          <w:szCs w:val="28"/>
        </w:rPr>
        <w:t xml:space="preserve"> (</w:t>
      </w:r>
      <w:r w:rsidRPr="004B590F">
        <w:rPr>
          <w:sz w:val="28"/>
          <w:szCs w:val="28"/>
        </w:rPr>
        <w:t>старший вице-президент Росбанка) проанализировал ситуацию на мировых финансовых рынках и сделал вывод о существенном изменении расстановки сил на мировой экономической арене. В этих условиях, считает М.В. Ершов, для нашей страны важно приобрести дивиденды и не допустить ослабления своих позиций. Разразившийся мировой финансовый кризис, по его мнению, является отражением кризиса финансовой системы США. В связи с этим в первую очередь активы этой страны обесцениваются, что делает положение доллара неустойчивым: его курс по отношению ко всем основным валютам мира постоянно снижается. В результате неуверенно чувствуют себя международные инвесторы, а потому увеличились вложения в традиционные убежища для капитала - золото и швейцарский франк.</w:t>
      </w:r>
    </w:p>
    <w:p w:rsidR="004B590F" w:rsidRPr="004B590F" w:rsidRDefault="004B590F" w:rsidP="00F70D79">
      <w:pPr>
        <w:spacing w:line="360" w:lineRule="auto"/>
        <w:ind w:firstLine="360"/>
        <w:rPr>
          <w:sz w:val="28"/>
          <w:szCs w:val="28"/>
        </w:rPr>
      </w:pPr>
      <w:r w:rsidRPr="004B590F">
        <w:rPr>
          <w:sz w:val="28"/>
          <w:szCs w:val="28"/>
        </w:rPr>
        <w:t>Учитывая возможную недостаточность принимаемых мер, М.В. Ершов отметил важность для России добиться позитивного баланса в сочетании интеграции в мировую экономику, эффективного решения внутренних проблем и нейтрализации негативного воздействия внешних шоков, в том числе путем продвижения рубля на роль междуна</w:t>
      </w:r>
      <w:r w:rsidR="00BE3859">
        <w:rPr>
          <w:sz w:val="28"/>
          <w:szCs w:val="28"/>
        </w:rPr>
        <w:t>родного платежного средства. [</w:t>
      </w:r>
      <w:r w:rsidR="00BE3859" w:rsidRPr="00F70D79">
        <w:rPr>
          <w:sz w:val="28"/>
          <w:szCs w:val="28"/>
        </w:rPr>
        <w:t>12</w:t>
      </w:r>
      <w:r w:rsidRPr="004B590F">
        <w:rPr>
          <w:sz w:val="28"/>
          <w:szCs w:val="28"/>
        </w:rPr>
        <w:t xml:space="preserve">, </w:t>
      </w:r>
      <w:r w:rsidR="00BE3859">
        <w:rPr>
          <w:sz w:val="28"/>
          <w:szCs w:val="28"/>
          <w:lang w:val="en-US"/>
        </w:rPr>
        <w:t>c</w:t>
      </w:r>
      <w:r w:rsidRPr="004B590F">
        <w:rPr>
          <w:sz w:val="28"/>
          <w:szCs w:val="28"/>
        </w:rPr>
        <w:t>.</w:t>
      </w:r>
      <w:r w:rsidR="00765309">
        <w:rPr>
          <w:sz w:val="28"/>
          <w:szCs w:val="28"/>
          <w:lang w:val="en-US"/>
        </w:rPr>
        <w:t xml:space="preserve"> </w:t>
      </w:r>
      <w:r w:rsidRPr="004B590F">
        <w:rPr>
          <w:sz w:val="28"/>
          <w:szCs w:val="28"/>
        </w:rPr>
        <w:t>22]</w:t>
      </w:r>
    </w:p>
    <w:p w:rsidR="004B590F" w:rsidRPr="00BE3859" w:rsidRDefault="004B590F" w:rsidP="006C5B86">
      <w:pPr>
        <w:spacing w:line="360" w:lineRule="auto"/>
        <w:ind w:firstLine="360"/>
        <w:rPr>
          <w:sz w:val="28"/>
          <w:szCs w:val="28"/>
        </w:rPr>
      </w:pPr>
      <w:r w:rsidRPr="004B590F">
        <w:rPr>
          <w:sz w:val="28"/>
          <w:szCs w:val="28"/>
        </w:rPr>
        <w:t>Президент Ассоциации российских банков Г.А. Тосунян считает что, сжатие денежной массы, а не ее расширение, ведет к росту цен: это происходит в результате образования дефицита денежных ресурсов, особенно долгосрочного характера. Поскольку это тормозит развитие внутреннего производства, усиливает импорт товаров, то тем самым обусловливает инфляцию, импортируемую из-за границы. Таким образом, по его мнению, сжатие денежной массы приводит к росту цен на внутреннем рынке, сдерживает экономическое развитие страны. В таких условиях задача экономической политики состоит не в сжатии денежной массы, а в интенсификации вложений в экономику за счет расширения кредитования как более эффективного, менее коррупционного и менее инфляционного способа подъема национального хозяйства, нежели государственное финансирование.</w:t>
      </w:r>
      <w:r w:rsidR="00BE3859" w:rsidRPr="00BE3859">
        <w:rPr>
          <w:sz w:val="28"/>
          <w:szCs w:val="28"/>
        </w:rPr>
        <w:t>[30]</w:t>
      </w:r>
    </w:p>
    <w:p w:rsidR="004B590F" w:rsidRPr="004B590F" w:rsidRDefault="004B590F" w:rsidP="006C5B86">
      <w:pPr>
        <w:spacing w:line="360" w:lineRule="auto"/>
        <w:ind w:firstLine="360"/>
        <w:rPr>
          <w:sz w:val="28"/>
          <w:szCs w:val="28"/>
        </w:rPr>
      </w:pPr>
      <w:r w:rsidRPr="004B590F">
        <w:rPr>
          <w:sz w:val="28"/>
          <w:szCs w:val="28"/>
        </w:rPr>
        <w:t>Доктор экономических наук М.И. Гельвановский полагает, если задача ставится в виде долгосрочной стратегической цели, то ее было бы целесообразно соотносить с другими национальными приоритетами, а не рассматривать обособленно, как это происходит в настоящее время. Есть более важные приоритеты, без учета которых невозможно оценить и значимость свободного использования рубля в мировом хозяйственном обороте, считает М. И. Гельвановский. К таким приоритетам, в частности, относится повышение конкурентоспособности российской экономики и обеспечение экономической безопасности. Иными словами, стремление сделать рубль свободно конвертируемым и резервным можно было бы обосновать, если бы было доказано, что это повысит конкурентоспособность национального хозяйства и обеспечит экономическую безопасность страны. Поскольку допущение свободного использования рубля на мировых рынках (без чего нельзя его сделать ни полностью конвертируемым, ни резервным) при том уровне развития, на котором находится в настоящее время наша экономика, по мнению М.И. Гельвановского, нанесет вред безопасности и в то же время вряд ли усилит конкурентоспособность, то было бы неправильно сегодня предпринимать и какие-то конкрет</w:t>
      </w:r>
      <w:r w:rsidR="00BE3859">
        <w:rPr>
          <w:sz w:val="28"/>
          <w:szCs w:val="28"/>
        </w:rPr>
        <w:t>ные меры в этом направлении. [</w:t>
      </w:r>
      <w:r w:rsidR="00BE3859">
        <w:rPr>
          <w:sz w:val="28"/>
          <w:szCs w:val="28"/>
          <w:lang w:val="en-US"/>
        </w:rPr>
        <w:t>12</w:t>
      </w:r>
      <w:r w:rsidRPr="004B590F">
        <w:rPr>
          <w:sz w:val="28"/>
          <w:szCs w:val="28"/>
        </w:rPr>
        <w:t xml:space="preserve">, </w:t>
      </w:r>
      <w:r w:rsidR="00BE3859">
        <w:rPr>
          <w:sz w:val="28"/>
          <w:szCs w:val="28"/>
          <w:lang w:val="en-US"/>
        </w:rPr>
        <w:t>c</w:t>
      </w:r>
      <w:r w:rsidRPr="004B590F">
        <w:rPr>
          <w:sz w:val="28"/>
          <w:szCs w:val="28"/>
        </w:rPr>
        <w:t>.</w:t>
      </w:r>
      <w:r w:rsidR="00765309">
        <w:rPr>
          <w:sz w:val="28"/>
          <w:szCs w:val="28"/>
          <w:lang w:val="en-US"/>
        </w:rPr>
        <w:t xml:space="preserve"> </w:t>
      </w:r>
      <w:r w:rsidRPr="004B590F">
        <w:rPr>
          <w:sz w:val="28"/>
          <w:szCs w:val="28"/>
        </w:rPr>
        <w:t>26]</w:t>
      </w:r>
    </w:p>
    <w:p w:rsidR="004B590F" w:rsidRPr="004B590F" w:rsidRDefault="004B590F" w:rsidP="004B590F">
      <w:pPr>
        <w:spacing w:line="360" w:lineRule="auto"/>
        <w:rPr>
          <w:sz w:val="28"/>
          <w:szCs w:val="28"/>
        </w:rPr>
      </w:pPr>
      <w:r w:rsidRPr="004B590F">
        <w:rPr>
          <w:sz w:val="28"/>
          <w:szCs w:val="28"/>
        </w:rPr>
        <w:t>Экс-председатель Банка России В.В. Геращенко</w:t>
      </w:r>
      <w:r w:rsidRPr="004B590F">
        <w:rPr>
          <w:i/>
          <w:iCs/>
          <w:sz w:val="28"/>
          <w:szCs w:val="28"/>
        </w:rPr>
        <w:t xml:space="preserve"> </w:t>
      </w:r>
      <w:r w:rsidRPr="004B590F">
        <w:rPr>
          <w:sz w:val="28"/>
          <w:szCs w:val="28"/>
        </w:rPr>
        <w:t xml:space="preserve">высказал мнение, что экономические трудности, которые переживают США, не скажутся на роли доллара как главной мировой и резервной валюты, поскольку эти трудности носят временный циклический характер, а лучших инструментов для вложений свободных капиталов, чем американские, в мире не существует. Бесперспективность политики превращения рубля в обозримом будущем в мировую резервную валюту не означает, что его нельзя уже сейчас сделать главной денежной единицей в рамках СНГ. Но для этого, считает В.В. Геращенко, нужны соответствующие действия. Их-то, как раз, по его мнению, и не хватает. Был когда-то (в </w:t>
      </w:r>
      <w:smartTag w:uri="urn:schemas-microsoft-com:office:smarttags" w:element="metricconverter">
        <w:smartTagPr>
          <w:attr w:name="ProductID" w:val="1993 г"/>
        </w:smartTagPr>
        <w:r w:rsidRPr="004B590F">
          <w:rPr>
            <w:sz w:val="28"/>
            <w:szCs w:val="28"/>
          </w:rPr>
          <w:t>1993 г</w:t>
        </w:r>
      </w:smartTag>
      <w:r w:rsidRPr="004B590F">
        <w:rPr>
          <w:sz w:val="28"/>
          <w:szCs w:val="28"/>
        </w:rPr>
        <w:t>) создан Межгосударственный банк для выполнения расчетных функций между странами СНГ в рублях и иных национальных валютах, но до сих пор не наблюдается целенаправленных действий соучредителей в отношении этого банка как важнейшего инструмента развития ме</w:t>
      </w:r>
      <w:r w:rsidR="00BE3859">
        <w:rPr>
          <w:sz w:val="28"/>
          <w:szCs w:val="28"/>
        </w:rPr>
        <w:t>ждународного сотрудничества. [</w:t>
      </w:r>
      <w:r w:rsidR="00BE3859" w:rsidRPr="000D53AF">
        <w:rPr>
          <w:sz w:val="28"/>
          <w:szCs w:val="28"/>
        </w:rPr>
        <w:t>12</w:t>
      </w:r>
      <w:r w:rsidRPr="004B590F">
        <w:rPr>
          <w:sz w:val="28"/>
          <w:szCs w:val="28"/>
        </w:rPr>
        <w:t xml:space="preserve">, </w:t>
      </w:r>
      <w:r w:rsidR="00BE3859">
        <w:rPr>
          <w:sz w:val="28"/>
          <w:szCs w:val="28"/>
          <w:lang w:val="en-US"/>
        </w:rPr>
        <w:t>c</w:t>
      </w:r>
      <w:r w:rsidRPr="004B590F">
        <w:rPr>
          <w:sz w:val="28"/>
          <w:szCs w:val="28"/>
        </w:rPr>
        <w:t>.</w:t>
      </w:r>
      <w:r w:rsidR="00765309">
        <w:rPr>
          <w:sz w:val="28"/>
          <w:szCs w:val="28"/>
          <w:lang w:val="en-US"/>
        </w:rPr>
        <w:t xml:space="preserve"> </w:t>
      </w:r>
      <w:r w:rsidRPr="004B590F">
        <w:rPr>
          <w:sz w:val="28"/>
          <w:szCs w:val="28"/>
        </w:rPr>
        <w:t>28]</w:t>
      </w:r>
    </w:p>
    <w:p w:rsidR="004B590F" w:rsidRPr="004B590F" w:rsidRDefault="004B590F" w:rsidP="004B590F">
      <w:pPr>
        <w:spacing w:line="360" w:lineRule="auto"/>
        <w:rPr>
          <w:sz w:val="28"/>
          <w:szCs w:val="28"/>
        </w:rPr>
      </w:pPr>
      <w:r w:rsidRPr="004B590F">
        <w:rPr>
          <w:sz w:val="28"/>
          <w:szCs w:val="28"/>
        </w:rPr>
        <w:t xml:space="preserve">Почти все участники дискуссии сошлись во мнении, что рубль может занять ведущее место в рамках интеграционных объединений на просторах СНГ. </w:t>
      </w:r>
      <w:r w:rsidR="000D53AF">
        <w:rPr>
          <w:sz w:val="28"/>
          <w:szCs w:val="28"/>
        </w:rPr>
        <w:t>В</w:t>
      </w:r>
      <w:r w:rsidRPr="004B590F">
        <w:rPr>
          <w:sz w:val="28"/>
          <w:szCs w:val="28"/>
        </w:rPr>
        <w:t>ажно использовать государственные меры поддержки рубля и добиться перехода в рамках Содружества к системе расчетов, базирующейся исключительно на национальных валютах республик бывшего СССР.</w:t>
      </w:r>
    </w:p>
    <w:p w:rsidR="00BE3859" w:rsidRPr="00F70D79" w:rsidRDefault="004B590F" w:rsidP="00F70D79">
      <w:pPr>
        <w:spacing w:line="360" w:lineRule="auto"/>
        <w:ind w:firstLine="360"/>
        <w:rPr>
          <w:sz w:val="28"/>
          <w:szCs w:val="28"/>
        </w:rPr>
      </w:pPr>
      <w:r w:rsidRPr="004B590F">
        <w:rPr>
          <w:sz w:val="28"/>
          <w:szCs w:val="28"/>
        </w:rPr>
        <w:t xml:space="preserve">Таким образом, в третьей главе рассмотрены тенденции развития современной денежной системы. Выявлено, что совершенствование платежной системы России, является серьезным фактором повышения стабильности функционирования финансового сектора и экономики страны, в целом включая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 Анализируя возможности повышения международного статуса рубля - рубль может занять ведущее место в рамках интеграционных объединений на просторах СНГ. </w:t>
      </w:r>
    </w:p>
    <w:p w:rsidR="00F70D79" w:rsidRDefault="00F70D79" w:rsidP="00363E8A">
      <w:pPr>
        <w:spacing w:line="360" w:lineRule="auto"/>
        <w:ind w:firstLine="709"/>
        <w:jc w:val="center"/>
        <w:rPr>
          <w:sz w:val="28"/>
          <w:szCs w:val="36"/>
        </w:rPr>
      </w:pPr>
    </w:p>
    <w:p w:rsidR="00610D89" w:rsidRDefault="00610D89" w:rsidP="00363E8A">
      <w:pPr>
        <w:spacing w:line="360" w:lineRule="auto"/>
        <w:ind w:firstLine="709"/>
        <w:jc w:val="center"/>
        <w:rPr>
          <w:sz w:val="28"/>
          <w:szCs w:val="36"/>
        </w:rPr>
      </w:pPr>
    </w:p>
    <w:p w:rsidR="00610D89" w:rsidRDefault="00610D89" w:rsidP="00363E8A">
      <w:pPr>
        <w:spacing w:line="360" w:lineRule="auto"/>
        <w:ind w:firstLine="709"/>
        <w:jc w:val="center"/>
        <w:rPr>
          <w:sz w:val="28"/>
          <w:szCs w:val="36"/>
        </w:rPr>
      </w:pPr>
    </w:p>
    <w:p w:rsidR="00610D89" w:rsidRDefault="00610D89" w:rsidP="00363E8A">
      <w:pPr>
        <w:spacing w:line="360" w:lineRule="auto"/>
        <w:ind w:firstLine="709"/>
        <w:jc w:val="center"/>
        <w:rPr>
          <w:sz w:val="28"/>
          <w:szCs w:val="36"/>
        </w:rPr>
      </w:pPr>
    </w:p>
    <w:p w:rsidR="00610D89" w:rsidRDefault="00610D89" w:rsidP="00363E8A">
      <w:pPr>
        <w:spacing w:line="360" w:lineRule="auto"/>
        <w:ind w:firstLine="709"/>
        <w:jc w:val="center"/>
        <w:rPr>
          <w:sz w:val="28"/>
          <w:szCs w:val="36"/>
        </w:rPr>
      </w:pPr>
    </w:p>
    <w:p w:rsidR="000A29E2" w:rsidRDefault="000A29E2" w:rsidP="00363E8A">
      <w:pPr>
        <w:spacing w:line="360" w:lineRule="auto"/>
        <w:ind w:firstLine="709"/>
        <w:jc w:val="center"/>
        <w:rPr>
          <w:sz w:val="28"/>
          <w:szCs w:val="36"/>
        </w:rPr>
      </w:pPr>
    </w:p>
    <w:p w:rsidR="00363E8A" w:rsidRPr="00F308C1" w:rsidRDefault="00BE3859" w:rsidP="00363E8A">
      <w:pPr>
        <w:spacing w:line="360" w:lineRule="auto"/>
        <w:ind w:firstLine="709"/>
        <w:jc w:val="center"/>
        <w:rPr>
          <w:sz w:val="28"/>
          <w:szCs w:val="36"/>
        </w:rPr>
      </w:pPr>
      <w:r>
        <w:rPr>
          <w:sz w:val="28"/>
          <w:szCs w:val="36"/>
        </w:rPr>
        <w:t>Заключение</w:t>
      </w:r>
    </w:p>
    <w:p w:rsidR="00363E8A" w:rsidRDefault="00363E8A" w:rsidP="00363E8A">
      <w:pPr>
        <w:spacing w:line="360" w:lineRule="auto"/>
        <w:ind w:firstLine="709"/>
        <w:rPr>
          <w:sz w:val="28"/>
          <w:szCs w:val="24"/>
        </w:rPr>
      </w:pPr>
    </w:p>
    <w:p w:rsidR="00363E8A" w:rsidRPr="00403C06" w:rsidRDefault="00363E8A" w:rsidP="00965E58">
      <w:pPr>
        <w:spacing w:line="360" w:lineRule="auto"/>
        <w:rPr>
          <w:sz w:val="28"/>
          <w:szCs w:val="24"/>
        </w:rPr>
      </w:pPr>
      <w:r w:rsidRPr="00403C06">
        <w:rPr>
          <w:sz w:val="28"/>
          <w:szCs w:val="24"/>
        </w:rPr>
        <w:t>Рассматривая денежный рынок, мы до сих пор предполагали, что скорость обращения денег постоянна.</w:t>
      </w:r>
      <w:r w:rsidR="00BE3859" w:rsidRPr="00BE3859">
        <w:rPr>
          <w:sz w:val="28"/>
          <w:szCs w:val="24"/>
        </w:rPr>
        <w:t xml:space="preserve"> </w:t>
      </w:r>
      <w:r w:rsidRPr="00403C06">
        <w:rPr>
          <w:sz w:val="28"/>
          <w:szCs w:val="24"/>
        </w:rPr>
        <w:t xml:space="preserve">Но она ведь может меняться и меняется под воздействием, например, перемен в организации денежного обращения в стране, что скажется на норме процента, и на объеме производства, и на ценах. </w:t>
      </w:r>
    </w:p>
    <w:p w:rsidR="00363E8A" w:rsidRPr="00403C06" w:rsidRDefault="00363E8A" w:rsidP="00F70D79">
      <w:pPr>
        <w:pStyle w:val="aa"/>
        <w:spacing w:line="360" w:lineRule="auto"/>
        <w:ind w:firstLine="360"/>
        <w:rPr>
          <w:sz w:val="28"/>
          <w:szCs w:val="24"/>
        </w:rPr>
      </w:pPr>
      <w:r w:rsidRPr="00403C06">
        <w:rPr>
          <w:sz w:val="28"/>
          <w:szCs w:val="24"/>
        </w:rPr>
        <w:t xml:space="preserve">Под спросом на деньги в макроэкономике понимается прежде всего спрос на реальные деньги, реальные деньги характеризуют покупательную способность номинальных денег, которыми обладают их держатели. </w:t>
      </w:r>
    </w:p>
    <w:p w:rsidR="00363E8A" w:rsidRPr="00403C06" w:rsidRDefault="00363E8A" w:rsidP="00F70D79">
      <w:pPr>
        <w:pStyle w:val="aa"/>
        <w:spacing w:line="360" w:lineRule="auto"/>
        <w:ind w:firstLine="360"/>
        <w:rPr>
          <w:sz w:val="28"/>
          <w:szCs w:val="24"/>
        </w:rPr>
      </w:pPr>
      <w:r w:rsidRPr="00403C06">
        <w:rPr>
          <w:sz w:val="28"/>
          <w:szCs w:val="24"/>
        </w:rPr>
        <w:t xml:space="preserve">Существует две важнейших причины, почему публика держит часть своих активов в виде активов, не приносящих проценты: </w:t>
      </w:r>
    </w:p>
    <w:p w:rsidR="00363E8A" w:rsidRPr="00403C06" w:rsidRDefault="00363E8A" w:rsidP="00F70D79">
      <w:pPr>
        <w:pStyle w:val="aa"/>
        <w:tabs>
          <w:tab w:val="num" w:pos="180"/>
        </w:tabs>
        <w:spacing w:line="360" w:lineRule="auto"/>
        <w:ind w:firstLine="360"/>
        <w:rPr>
          <w:sz w:val="28"/>
          <w:szCs w:val="24"/>
        </w:rPr>
      </w:pPr>
      <w:r w:rsidRPr="00403C06">
        <w:rPr>
          <w:sz w:val="28"/>
          <w:szCs w:val="24"/>
        </w:rPr>
        <w:t>а) необходимость использования денег в сделках;</w:t>
      </w:r>
    </w:p>
    <w:p w:rsidR="00363E8A" w:rsidRPr="00403C06" w:rsidRDefault="00363E8A" w:rsidP="00F70D79">
      <w:pPr>
        <w:pStyle w:val="aa"/>
        <w:tabs>
          <w:tab w:val="num" w:pos="180"/>
        </w:tabs>
        <w:spacing w:line="360" w:lineRule="auto"/>
        <w:ind w:firstLine="360"/>
        <w:rPr>
          <w:sz w:val="28"/>
          <w:szCs w:val="24"/>
        </w:rPr>
      </w:pPr>
      <w:r w:rsidRPr="00403C06">
        <w:rPr>
          <w:sz w:val="28"/>
          <w:szCs w:val="24"/>
        </w:rPr>
        <w:t xml:space="preserve">б) неопределенность в количестве денег, которые могут потребоваться на конкретный период времени. </w:t>
      </w:r>
    </w:p>
    <w:p w:rsidR="00363E8A" w:rsidRPr="00403C06" w:rsidRDefault="00363E8A" w:rsidP="00F70D79">
      <w:pPr>
        <w:pStyle w:val="aa"/>
        <w:spacing w:line="360" w:lineRule="auto"/>
        <w:ind w:firstLine="360"/>
        <w:rPr>
          <w:sz w:val="28"/>
          <w:szCs w:val="24"/>
        </w:rPr>
      </w:pPr>
      <w:r w:rsidRPr="00403C06">
        <w:rPr>
          <w:sz w:val="28"/>
          <w:szCs w:val="24"/>
        </w:rPr>
        <w:t>Существование затрат связанных с превращением активов,</w:t>
      </w:r>
      <w:r>
        <w:rPr>
          <w:sz w:val="28"/>
          <w:szCs w:val="24"/>
        </w:rPr>
        <w:t xml:space="preserve"> </w:t>
      </w:r>
      <w:r w:rsidRPr="00403C06">
        <w:rPr>
          <w:sz w:val="28"/>
          <w:szCs w:val="24"/>
        </w:rPr>
        <w:t xml:space="preserve">приносящих проценты, в наличные деньги, приводит к тому, что оптимальным является держать часть своих активов в виде наличных средств или в виде высоколиквидных активов (например: счета до востребования). </w:t>
      </w:r>
    </w:p>
    <w:p w:rsidR="00363E8A" w:rsidRPr="00403C06" w:rsidRDefault="00363E8A" w:rsidP="00F70D79">
      <w:pPr>
        <w:pStyle w:val="aa"/>
        <w:spacing w:line="360" w:lineRule="auto"/>
        <w:ind w:firstLine="360"/>
        <w:rPr>
          <w:sz w:val="28"/>
          <w:szCs w:val="24"/>
        </w:rPr>
      </w:pPr>
      <w:r w:rsidRPr="00403C06">
        <w:rPr>
          <w:sz w:val="28"/>
          <w:szCs w:val="24"/>
        </w:rPr>
        <w:t>Спекулятивный мотив спроса на деньги связан с противоречием между риском от потерь (например: обесценение ЦБ, изменение стоимости недвижимости) и получение доходов от активов, приносящих процент. В оптимальном портфеле распределения активов определенную долю должны занимать активы, приносящие процент, но для страховки индивид всегда держит часть своих активов в наличной форме или в форме высоко ликвидных активов.</w:t>
      </w:r>
      <w:r>
        <w:rPr>
          <w:sz w:val="28"/>
          <w:szCs w:val="24"/>
        </w:rPr>
        <w:t xml:space="preserve"> </w:t>
      </w:r>
    </w:p>
    <w:p w:rsidR="00363E8A" w:rsidRPr="00403C06" w:rsidRDefault="00363E8A" w:rsidP="00F70D79">
      <w:pPr>
        <w:spacing w:line="360" w:lineRule="auto"/>
        <w:ind w:firstLine="360"/>
        <w:rPr>
          <w:sz w:val="28"/>
          <w:szCs w:val="24"/>
        </w:rPr>
      </w:pPr>
      <w:r w:rsidRPr="00403C06">
        <w:rPr>
          <w:sz w:val="28"/>
          <w:szCs w:val="24"/>
        </w:rPr>
        <w:t>Использование современных эконометрических методов анализа спроса на деньги привело в последнее время к результатам, неожиданным для теоретиков денежного обращения. Связь между номинальными ценами и денежными агрегатами оказалась сложнее взаимосвязей многих других экономических переменных. Использование неверных методов оценки спроса на деньги в переходной экономике стало причиной серьезных ошибок в проведении денежной политики.</w:t>
      </w:r>
    </w:p>
    <w:p w:rsidR="006C5B86" w:rsidRDefault="00363E8A" w:rsidP="00610D89">
      <w:pPr>
        <w:spacing w:line="360" w:lineRule="auto"/>
        <w:ind w:firstLine="360"/>
        <w:rPr>
          <w:sz w:val="28"/>
          <w:szCs w:val="24"/>
        </w:rPr>
      </w:pPr>
      <w:r w:rsidRPr="00403C06">
        <w:rPr>
          <w:sz w:val="28"/>
          <w:szCs w:val="24"/>
        </w:rPr>
        <w:t xml:space="preserve">Величина предложения денег определяется денежной базой, нормой резервирования депозитов и коэффициентом депонирования денег. Расширение базы вызывает пропорциональный рост предложения денег. Снижение нормы резервирования депозитов и коэффициента депонирования ведет к росту денежного мультипликатора и, следовательно, предложения денег. </w:t>
      </w:r>
    </w:p>
    <w:p w:rsidR="00F308C1" w:rsidRDefault="00F308C1" w:rsidP="00F308C1">
      <w:pPr>
        <w:spacing w:line="360" w:lineRule="auto"/>
        <w:ind w:firstLine="360"/>
        <w:rPr>
          <w:sz w:val="28"/>
          <w:szCs w:val="24"/>
        </w:rPr>
      </w:pPr>
      <w:r w:rsidRPr="00403C06">
        <w:rPr>
          <w:sz w:val="28"/>
          <w:szCs w:val="24"/>
        </w:rPr>
        <w:t>Изложив сущность проблемы,</w:t>
      </w:r>
      <w:r>
        <w:rPr>
          <w:sz w:val="28"/>
          <w:szCs w:val="24"/>
        </w:rPr>
        <w:t xml:space="preserve"> изучив спрос и предложение денег, денежную систему   можно сделать следующие выводы:</w:t>
      </w:r>
    </w:p>
    <w:p w:rsidR="00F308C1" w:rsidRDefault="00F308C1" w:rsidP="00C21A38">
      <w:pPr>
        <w:spacing w:line="360" w:lineRule="auto"/>
        <w:ind w:firstLine="357"/>
        <w:rPr>
          <w:sz w:val="28"/>
          <w:szCs w:val="24"/>
        </w:rPr>
      </w:pPr>
      <w:r>
        <w:rPr>
          <w:sz w:val="28"/>
          <w:szCs w:val="24"/>
        </w:rPr>
        <w:t>1)</w:t>
      </w:r>
      <w:r w:rsidR="00C21A38">
        <w:rPr>
          <w:sz w:val="28"/>
          <w:szCs w:val="24"/>
        </w:rPr>
        <w:t xml:space="preserve"> Спрос</w:t>
      </w:r>
      <w:r>
        <w:rPr>
          <w:sz w:val="28"/>
          <w:szCs w:val="24"/>
        </w:rPr>
        <w:t xml:space="preserve">, </w:t>
      </w:r>
      <w:r w:rsidR="00C21A38">
        <w:rPr>
          <w:sz w:val="28"/>
          <w:szCs w:val="24"/>
        </w:rPr>
        <w:t>предложения  и равновесия денег являются основой денежной системы государства.</w:t>
      </w:r>
    </w:p>
    <w:p w:rsidR="00F308C1" w:rsidRPr="00C21A38" w:rsidRDefault="00F308C1" w:rsidP="00C21A38">
      <w:pPr>
        <w:spacing w:line="360" w:lineRule="auto"/>
        <w:ind w:firstLine="357"/>
      </w:pPr>
      <w:r>
        <w:rPr>
          <w:sz w:val="28"/>
          <w:szCs w:val="24"/>
        </w:rPr>
        <w:t>2)</w:t>
      </w:r>
      <w:r w:rsidR="00C21A38" w:rsidRPr="00C21A38">
        <w:rPr>
          <w:sz w:val="28"/>
          <w:szCs w:val="28"/>
        </w:rPr>
        <w:t xml:space="preserve"> </w:t>
      </w:r>
      <w:r w:rsidR="00C21A38">
        <w:rPr>
          <w:sz w:val="28"/>
          <w:szCs w:val="28"/>
        </w:rPr>
        <w:t>П</w:t>
      </w:r>
      <w:r w:rsidR="00C21A38" w:rsidRPr="005541AB">
        <w:rPr>
          <w:sz w:val="28"/>
          <w:szCs w:val="28"/>
        </w:rPr>
        <w:t>редложение денег зависеть от целей денежно-кредитной политики</w:t>
      </w:r>
      <w:r w:rsidR="00C21A38">
        <w:rPr>
          <w:sz w:val="28"/>
          <w:szCs w:val="28"/>
        </w:rPr>
        <w:t>.</w:t>
      </w:r>
    </w:p>
    <w:p w:rsidR="00F308C1" w:rsidRDefault="00F308C1" w:rsidP="00C21A38">
      <w:pPr>
        <w:spacing w:line="360" w:lineRule="auto"/>
        <w:ind w:firstLine="357"/>
        <w:rPr>
          <w:sz w:val="28"/>
          <w:szCs w:val="24"/>
        </w:rPr>
      </w:pPr>
      <w:r>
        <w:rPr>
          <w:sz w:val="28"/>
          <w:szCs w:val="24"/>
        </w:rPr>
        <w:t>3)Денежное обращение подчиняется законам спроса и предложения денег</w:t>
      </w:r>
      <w:r w:rsidR="00C21A38">
        <w:rPr>
          <w:sz w:val="28"/>
          <w:szCs w:val="24"/>
        </w:rPr>
        <w:t>.</w:t>
      </w:r>
    </w:p>
    <w:p w:rsidR="00F308C1" w:rsidRDefault="00F308C1" w:rsidP="00F308C1">
      <w:pPr>
        <w:spacing w:line="360" w:lineRule="auto"/>
        <w:ind w:firstLine="360"/>
        <w:rPr>
          <w:color w:val="000000"/>
          <w:sz w:val="28"/>
          <w:szCs w:val="28"/>
        </w:rPr>
      </w:pPr>
      <w:r>
        <w:rPr>
          <w:sz w:val="28"/>
          <w:szCs w:val="24"/>
        </w:rPr>
        <w:t>4)</w:t>
      </w:r>
      <w:r w:rsidR="00C21A38" w:rsidRPr="00C21A38">
        <w:rPr>
          <w:color w:val="000000"/>
          <w:sz w:val="28"/>
          <w:szCs w:val="28"/>
        </w:rPr>
        <w:t xml:space="preserve"> </w:t>
      </w:r>
      <w:r w:rsidR="00C21A38" w:rsidRPr="00D45554">
        <w:rPr>
          <w:color w:val="000000"/>
          <w:sz w:val="28"/>
          <w:szCs w:val="28"/>
        </w:rPr>
        <w:t>Формирование предложения денег - это важная сфера денежно-кредитной политики ЦБ</w:t>
      </w:r>
      <w:r w:rsidR="00C21A38">
        <w:rPr>
          <w:color w:val="000000"/>
          <w:sz w:val="28"/>
          <w:szCs w:val="28"/>
        </w:rPr>
        <w:t>.</w:t>
      </w:r>
    </w:p>
    <w:p w:rsidR="005A7F6A" w:rsidRDefault="00C21A38" w:rsidP="00224797">
      <w:pPr>
        <w:pStyle w:val="ae"/>
        <w:ind w:firstLine="360"/>
      </w:pPr>
      <w:r>
        <w:rPr>
          <w:color w:val="000000"/>
          <w:szCs w:val="28"/>
        </w:rPr>
        <w:t xml:space="preserve">5) </w:t>
      </w:r>
      <w:r w:rsidR="005A7F6A" w:rsidRPr="006E2BB3">
        <w:t>В процессе реализации денежно-кредитной политики Банк России контролирует объем и структуру денежной массы в обращении, используя специальные показатели, характеризующие процесс ее формирования.</w:t>
      </w:r>
    </w:p>
    <w:p w:rsidR="005A7F6A" w:rsidRDefault="005A7F6A" w:rsidP="00224797">
      <w:pPr>
        <w:pStyle w:val="ae"/>
        <w:ind w:firstLine="360"/>
      </w:pPr>
      <w:r>
        <w:t>6)</w:t>
      </w:r>
      <w:r w:rsidR="00224797" w:rsidRPr="00224797">
        <w:t xml:space="preserve"> </w:t>
      </w:r>
      <w:r w:rsidR="00224797">
        <w:t>Трансакционные теории спроса на деньги, такие  как  модель  Баумоля-Тобина, выделяют роль денег как средства обращения. Согласно  им,  спрос  наденьги  прямо  пропорционален  доходу  и   обратно   пропорционален   ставке процента.</w:t>
      </w:r>
    </w:p>
    <w:p w:rsidR="00F308C1" w:rsidRDefault="00224797" w:rsidP="00224797">
      <w:pPr>
        <w:pStyle w:val="ae"/>
        <w:ind w:firstLine="360"/>
      </w:pPr>
      <w:r>
        <w:t>7)</w:t>
      </w:r>
      <w:r w:rsidRPr="00224797">
        <w:t xml:space="preserve"> Денежный рынок имеет точку равновесия, находящуюся на пересечении кривых спроса и предложения и является равн</w:t>
      </w:r>
      <w:r>
        <w:t>овесной ставкой процента. Равно</w:t>
      </w:r>
      <w:r w:rsidRPr="00224797">
        <w:t>весие на де</w:t>
      </w:r>
      <w:r>
        <w:t>нежном рынке является подвижным.</w:t>
      </w:r>
    </w:p>
    <w:p w:rsidR="00224797" w:rsidRPr="00224797" w:rsidRDefault="00224797" w:rsidP="00224797">
      <w:pPr>
        <w:pStyle w:val="ae"/>
        <w:ind w:firstLine="360"/>
      </w:pPr>
    </w:p>
    <w:p w:rsidR="00224797" w:rsidRDefault="00224797" w:rsidP="00224797">
      <w:pPr>
        <w:spacing w:line="360" w:lineRule="auto"/>
        <w:jc w:val="center"/>
        <w:rPr>
          <w:sz w:val="28"/>
          <w:szCs w:val="28"/>
        </w:rPr>
      </w:pPr>
      <w:r w:rsidRPr="00671A75">
        <w:rPr>
          <w:sz w:val="28"/>
          <w:szCs w:val="28"/>
        </w:rPr>
        <w:t>Список использованной литературы</w:t>
      </w:r>
    </w:p>
    <w:p w:rsidR="00224797" w:rsidRPr="00671A75" w:rsidRDefault="00224797" w:rsidP="00224797">
      <w:pPr>
        <w:spacing w:line="360" w:lineRule="auto"/>
        <w:rPr>
          <w:sz w:val="28"/>
          <w:szCs w:val="28"/>
        </w:rPr>
      </w:pPr>
    </w:p>
    <w:p w:rsidR="00224797" w:rsidRDefault="00224797" w:rsidP="00224797">
      <w:pPr>
        <w:pStyle w:val="a"/>
        <w:numPr>
          <w:ilvl w:val="0"/>
          <w:numId w:val="3"/>
        </w:numPr>
        <w:tabs>
          <w:tab w:val="left" w:pos="362"/>
        </w:tabs>
      </w:pPr>
      <w:r w:rsidRPr="000000DB">
        <w:t>Андрюшин С</w:t>
      </w:r>
      <w:r>
        <w:t xml:space="preserve">.А. </w:t>
      </w:r>
      <w:r w:rsidRPr="000000DB">
        <w:t>Банковская система России: особенности эволюции и концепция развития</w:t>
      </w:r>
      <w:r>
        <w:t>. перераб. и доп. М.:</w:t>
      </w:r>
      <w:r w:rsidRPr="00FF77A1">
        <w:t xml:space="preserve"> Бизнес - школа «Интел - синтез»</w:t>
      </w:r>
      <w:r>
        <w:t>, 2006</w:t>
      </w:r>
      <w:r w:rsidRPr="000000DB">
        <w:t xml:space="preserve">. </w:t>
      </w:r>
      <w:r>
        <w:t>–</w:t>
      </w:r>
      <w:r w:rsidRPr="000000DB">
        <w:t xml:space="preserve"> </w:t>
      </w:r>
      <w:r>
        <w:t>228с.</w:t>
      </w:r>
    </w:p>
    <w:p w:rsidR="00224797" w:rsidRPr="00FF77A1"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FF77A1">
        <w:rPr>
          <w:sz w:val="28"/>
          <w:szCs w:val="28"/>
        </w:rPr>
        <w:t>Базылев Н.И. Макроэкономика: Учебное пособие/ С.П. Гурко, М.Н. Базылева. – М.: Высшее образование, Инфа-М, 2008. – 190с.</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Pr>
          <w:sz w:val="28"/>
          <w:szCs w:val="28"/>
        </w:rPr>
        <w:t>Белотелова Н.</w:t>
      </w:r>
      <w:r w:rsidRPr="00F23250">
        <w:rPr>
          <w:sz w:val="28"/>
          <w:szCs w:val="28"/>
        </w:rPr>
        <w:t xml:space="preserve">П., Белотелова </w:t>
      </w:r>
      <w:r>
        <w:rPr>
          <w:sz w:val="28"/>
          <w:szCs w:val="28"/>
        </w:rPr>
        <w:t xml:space="preserve">Ж. С. Деньги. Кредит. Банки: Учебник. - М.: Дашков и К, 2008. – </w:t>
      </w:r>
      <w:r w:rsidRPr="00F23250">
        <w:rPr>
          <w:sz w:val="28"/>
          <w:szCs w:val="28"/>
        </w:rPr>
        <w:t>484</w:t>
      </w:r>
      <w:r>
        <w:rPr>
          <w:sz w:val="28"/>
          <w:szCs w:val="28"/>
        </w:rPr>
        <w:t>с</w:t>
      </w:r>
      <w:r w:rsidRPr="00F23250">
        <w:rPr>
          <w:sz w:val="28"/>
          <w:szCs w:val="28"/>
        </w:rPr>
        <w:t>.</w:t>
      </w:r>
    </w:p>
    <w:p w:rsidR="00224797" w:rsidRPr="0067397B" w:rsidRDefault="00224797" w:rsidP="00224797">
      <w:pPr>
        <w:numPr>
          <w:ilvl w:val="0"/>
          <w:numId w:val="3"/>
        </w:numPr>
        <w:spacing w:line="360" w:lineRule="auto"/>
        <w:rPr>
          <w:sz w:val="28"/>
          <w:szCs w:val="28"/>
        </w:rPr>
      </w:pPr>
      <w:r w:rsidRPr="0067397B">
        <w:rPr>
          <w:sz w:val="28"/>
          <w:szCs w:val="28"/>
        </w:rPr>
        <w:t>Вахрин П.И. Фина</w:t>
      </w:r>
      <w:r>
        <w:rPr>
          <w:sz w:val="28"/>
          <w:szCs w:val="28"/>
        </w:rPr>
        <w:t>нсы. Денежное обращение. Кредит: Учебник.– М.: Дашков и К, 2006. – 584с.</w:t>
      </w:r>
    </w:p>
    <w:p w:rsidR="00224797" w:rsidRPr="00B3477F" w:rsidRDefault="00224797" w:rsidP="00224797">
      <w:pPr>
        <w:numPr>
          <w:ilvl w:val="0"/>
          <w:numId w:val="3"/>
        </w:numPr>
        <w:spacing w:line="360" w:lineRule="auto"/>
        <w:rPr>
          <w:sz w:val="28"/>
        </w:rPr>
      </w:pPr>
      <w:r w:rsidRPr="00DF29F2">
        <w:rPr>
          <w:sz w:val="28"/>
        </w:rPr>
        <w:t>Вечканов Г.С., Вечканова Г.Р. Мак</w:t>
      </w:r>
      <w:r>
        <w:rPr>
          <w:sz w:val="28"/>
        </w:rPr>
        <w:t>роэкономика. – Спб.: Питер, 2005</w:t>
      </w:r>
      <w:r w:rsidRPr="00DF29F2">
        <w:rPr>
          <w:sz w:val="28"/>
        </w:rPr>
        <w:t>. –208с.</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Pr>
          <w:sz w:val="28"/>
          <w:szCs w:val="28"/>
        </w:rPr>
        <w:t>Галицкая С.</w:t>
      </w:r>
      <w:r w:rsidRPr="00F23250">
        <w:rPr>
          <w:sz w:val="28"/>
          <w:szCs w:val="28"/>
        </w:rPr>
        <w:t>В. Деньги. Кредит. Фина</w:t>
      </w:r>
      <w:r>
        <w:rPr>
          <w:sz w:val="28"/>
          <w:szCs w:val="28"/>
        </w:rPr>
        <w:t>нсы: Учебник. - М.: Эксмо,</w:t>
      </w:r>
      <w:r w:rsidRPr="00F23250">
        <w:rPr>
          <w:sz w:val="28"/>
          <w:szCs w:val="28"/>
        </w:rPr>
        <w:t xml:space="preserve"> 2008.</w:t>
      </w:r>
      <w:r>
        <w:rPr>
          <w:sz w:val="28"/>
          <w:szCs w:val="28"/>
        </w:rPr>
        <w:t xml:space="preserve"> -</w:t>
      </w:r>
      <w:r w:rsidRPr="00F23250">
        <w:rPr>
          <w:sz w:val="28"/>
          <w:szCs w:val="28"/>
        </w:rPr>
        <w:t xml:space="preserve"> </w:t>
      </w:r>
      <w:r>
        <w:rPr>
          <w:sz w:val="28"/>
          <w:szCs w:val="28"/>
        </w:rPr>
        <w:t>496с</w:t>
      </w:r>
      <w:r w:rsidRPr="00F23250">
        <w:rPr>
          <w:sz w:val="28"/>
          <w:szCs w:val="28"/>
        </w:rPr>
        <w:t>.</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F23250">
        <w:rPr>
          <w:sz w:val="28"/>
          <w:szCs w:val="28"/>
        </w:rPr>
        <w:t>Государственное регул</w:t>
      </w:r>
      <w:r>
        <w:rPr>
          <w:sz w:val="28"/>
          <w:szCs w:val="28"/>
        </w:rPr>
        <w:t>ирование рыночной экономики. М.: Дело, 2006. -</w:t>
      </w:r>
      <w:r w:rsidRPr="00F23250">
        <w:rPr>
          <w:sz w:val="28"/>
          <w:szCs w:val="28"/>
        </w:rPr>
        <w:t>616</w:t>
      </w:r>
      <w:r>
        <w:rPr>
          <w:sz w:val="28"/>
          <w:szCs w:val="28"/>
        </w:rPr>
        <w:t>с</w:t>
      </w:r>
      <w:r w:rsidRPr="00F23250">
        <w:rPr>
          <w:sz w:val="28"/>
          <w:szCs w:val="28"/>
        </w:rPr>
        <w:t>.</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67397B">
        <w:rPr>
          <w:sz w:val="28"/>
          <w:szCs w:val="28"/>
        </w:rPr>
        <w:t>Гукасьян Г.М. Экономическая теория. - СПб.: Питер, 2006.</w:t>
      </w:r>
      <w:r>
        <w:rPr>
          <w:sz w:val="28"/>
          <w:szCs w:val="28"/>
        </w:rPr>
        <w:t xml:space="preserve"> – 226с.</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AE6686">
        <w:rPr>
          <w:sz w:val="28"/>
          <w:szCs w:val="28"/>
        </w:rPr>
        <w:t>Деньги и кредит: Курс лекц</w:t>
      </w:r>
      <w:r>
        <w:rPr>
          <w:sz w:val="28"/>
          <w:szCs w:val="28"/>
        </w:rPr>
        <w:t>ий. – 2-е изд.,</w:t>
      </w:r>
      <w:r w:rsidRPr="00C82EF6">
        <w:t xml:space="preserve"> </w:t>
      </w:r>
      <w:r w:rsidRPr="00C82EF6">
        <w:rPr>
          <w:sz w:val="28"/>
          <w:szCs w:val="28"/>
        </w:rPr>
        <w:t>перераб. и доп./Под ред. В. М. Иванова</w:t>
      </w:r>
      <w:r>
        <w:rPr>
          <w:sz w:val="28"/>
          <w:szCs w:val="28"/>
        </w:rPr>
        <w:t>.</w:t>
      </w:r>
      <w:r w:rsidRPr="00C82EF6">
        <w:rPr>
          <w:sz w:val="28"/>
          <w:szCs w:val="28"/>
        </w:rPr>
        <w:t xml:space="preserve"> </w:t>
      </w:r>
      <w:r>
        <w:rPr>
          <w:sz w:val="28"/>
          <w:szCs w:val="28"/>
        </w:rPr>
        <w:t>- К.: МАУП, 2006</w:t>
      </w:r>
      <w:r w:rsidRPr="00AE6686">
        <w:rPr>
          <w:sz w:val="28"/>
          <w:szCs w:val="28"/>
        </w:rPr>
        <w:t>. – 232с</w:t>
      </w:r>
      <w:r>
        <w:rPr>
          <w:sz w:val="28"/>
          <w:szCs w:val="28"/>
        </w:rPr>
        <w:t>.</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174634">
        <w:rPr>
          <w:sz w:val="28"/>
          <w:szCs w:val="28"/>
        </w:rPr>
        <w:t>Ивашковский С. Н. Макроэкономи</w:t>
      </w:r>
      <w:r>
        <w:rPr>
          <w:sz w:val="28"/>
          <w:szCs w:val="28"/>
        </w:rPr>
        <w:t>ка: Учебник. – 2-е из</w:t>
      </w:r>
      <w:r w:rsidRPr="00174634">
        <w:rPr>
          <w:sz w:val="28"/>
          <w:szCs w:val="28"/>
        </w:rPr>
        <w:t>д.</w:t>
      </w:r>
      <w:r>
        <w:rPr>
          <w:sz w:val="28"/>
          <w:szCs w:val="28"/>
        </w:rPr>
        <w:t>, перераб. и доп. – М.: Дело, 2005</w:t>
      </w:r>
      <w:r w:rsidRPr="00174634">
        <w:rPr>
          <w:sz w:val="28"/>
          <w:szCs w:val="28"/>
        </w:rPr>
        <w:t xml:space="preserve">. – 472с. </w:t>
      </w:r>
    </w:p>
    <w:p w:rsidR="00224797" w:rsidRDefault="00224797" w:rsidP="00224797">
      <w:pPr>
        <w:widowControl/>
        <w:numPr>
          <w:ilvl w:val="0"/>
          <w:numId w:val="3"/>
        </w:numPr>
        <w:tabs>
          <w:tab w:val="clear" w:pos="495"/>
          <w:tab w:val="num" w:pos="540"/>
        </w:tabs>
        <w:spacing w:line="360" w:lineRule="auto"/>
        <w:ind w:left="0" w:firstLine="0"/>
        <w:rPr>
          <w:sz w:val="28"/>
          <w:szCs w:val="28"/>
        </w:rPr>
      </w:pPr>
      <w:r w:rsidRPr="00F23250">
        <w:rPr>
          <w:sz w:val="28"/>
          <w:szCs w:val="28"/>
        </w:rPr>
        <w:t>Жуков Е.Ф. Деньги. Кредит. Банки.: Учебник для вузов/</w:t>
      </w:r>
      <w:r>
        <w:rPr>
          <w:sz w:val="28"/>
          <w:szCs w:val="28"/>
        </w:rPr>
        <w:t>Н.М. Зеленвока, Л.Т.Литвиненко. - М.: Проспект, 2007. – 704с.</w:t>
      </w:r>
    </w:p>
    <w:p w:rsidR="00224797" w:rsidRDefault="00224797" w:rsidP="00224797">
      <w:pPr>
        <w:pStyle w:val="a"/>
        <w:numPr>
          <w:ilvl w:val="0"/>
          <w:numId w:val="3"/>
        </w:numPr>
        <w:tabs>
          <w:tab w:val="left" w:pos="362"/>
        </w:tabs>
      </w:pPr>
      <w:r w:rsidRPr="000000DB">
        <w:t>Журнал. Деньги и кредит.</w:t>
      </w:r>
      <w:r>
        <w:t>- М.: Финансы и статистика.</w:t>
      </w:r>
      <w:r w:rsidRPr="000000DB">
        <w:t xml:space="preserve"> -</w:t>
      </w:r>
      <w:r>
        <w:t xml:space="preserve"> 7/2009.</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Pr>
          <w:sz w:val="28"/>
          <w:szCs w:val="28"/>
        </w:rPr>
        <w:t xml:space="preserve">Курс экономической теории: Учебник/ </w:t>
      </w:r>
      <w:r w:rsidRPr="00174634">
        <w:rPr>
          <w:sz w:val="28"/>
          <w:szCs w:val="28"/>
        </w:rPr>
        <w:t xml:space="preserve">под ред. М. Чепурина, Е. Киселевой. </w:t>
      </w:r>
      <w:r>
        <w:rPr>
          <w:sz w:val="28"/>
          <w:szCs w:val="28"/>
        </w:rPr>
        <w:t>–</w:t>
      </w:r>
      <w:r w:rsidRPr="00174634">
        <w:rPr>
          <w:sz w:val="28"/>
          <w:szCs w:val="28"/>
        </w:rPr>
        <w:t xml:space="preserve"> </w:t>
      </w:r>
      <w:r>
        <w:rPr>
          <w:sz w:val="28"/>
          <w:szCs w:val="28"/>
        </w:rPr>
        <w:t>Киров: АСА, 2007</w:t>
      </w:r>
      <w:r w:rsidRPr="00174634">
        <w:rPr>
          <w:sz w:val="28"/>
          <w:szCs w:val="28"/>
        </w:rPr>
        <w:t>.</w:t>
      </w:r>
      <w:r>
        <w:rPr>
          <w:sz w:val="28"/>
          <w:szCs w:val="28"/>
        </w:rPr>
        <w:t xml:space="preserve"> – 848с.</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Pr>
          <w:sz w:val="28"/>
          <w:szCs w:val="28"/>
        </w:rPr>
        <w:t>Кузнецова Е.И. Деньги, кредит, банки. М.:</w:t>
      </w:r>
      <w:r w:rsidRPr="00E61077">
        <w:t xml:space="preserve"> </w:t>
      </w:r>
      <w:r w:rsidRPr="00E61077">
        <w:rPr>
          <w:sz w:val="28"/>
          <w:szCs w:val="28"/>
        </w:rPr>
        <w:t>ЮНИТИ-ДАНА</w:t>
      </w:r>
      <w:r>
        <w:rPr>
          <w:sz w:val="28"/>
          <w:szCs w:val="28"/>
        </w:rPr>
        <w:t xml:space="preserve">, 2007. – </w:t>
      </w:r>
      <w:r w:rsidRPr="00F23250">
        <w:rPr>
          <w:sz w:val="28"/>
          <w:szCs w:val="28"/>
        </w:rPr>
        <w:t>528</w:t>
      </w:r>
      <w:r>
        <w:rPr>
          <w:sz w:val="28"/>
          <w:szCs w:val="28"/>
        </w:rPr>
        <w:t>с.</w:t>
      </w:r>
    </w:p>
    <w:p w:rsidR="00224797" w:rsidRDefault="00224797" w:rsidP="00224797">
      <w:pPr>
        <w:numPr>
          <w:ilvl w:val="0"/>
          <w:numId w:val="3"/>
        </w:numPr>
        <w:spacing w:line="360" w:lineRule="auto"/>
        <w:rPr>
          <w:sz w:val="28"/>
        </w:rPr>
      </w:pPr>
      <w:r w:rsidRPr="00AD1653">
        <w:rPr>
          <w:sz w:val="28"/>
        </w:rPr>
        <w:t>Лащев А.М. Общая экономи</w:t>
      </w:r>
      <w:r>
        <w:rPr>
          <w:sz w:val="28"/>
        </w:rPr>
        <w:t>ческая теория: Учебное пособие. - СПб.: Питер, 2007. 282</w:t>
      </w:r>
      <w:r w:rsidRPr="00AD1653">
        <w:rPr>
          <w:sz w:val="28"/>
        </w:rPr>
        <w:t>с.</w:t>
      </w:r>
    </w:p>
    <w:p w:rsidR="00224797" w:rsidRPr="00DF29F2" w:rsidRDefault="00224797" w:rsidP="00224797">
      <w:pPr>
        <w:numPr>
          <w:ilvl w:val="0"/>
          <w:numId w:val="3"/>
        </w:numPr>
        <w:spacing w:line="360" w:lineRule="auto"/>
        <w:rPr>
          <w:sz w:val="28"/>
        </w:rPr>
      </w:pPr>
      <w:r w:rsidRPr="00DF29F2">
        <w:rPr>
          <w:sz w:val="28"/>
        </w:rPr>
        <w:t>Макроэкономика: Учеб. Пособие / Н.И. Базылев, М.Н. Базылева, С.П. Гурко и др.; Под ред. Н.И. Базылева, С.П. Гурко.</w:t>
      </w:r>
      <w:r>
        <w:rPr>
          <w:sz w:val="28"/>
        </w:rPr>
        <w:t xml:space="preserve"> перераб. и доп. – Мн.: БГЭУ, 2006</w:t>
      </w:r>
      <w:r w:rsidRPr="00DF29F2">
        <w:rPr>
          <w:sz w:val="28"/>
        </w:rPr>
        <w:t xml:space="preserve">. - 216с. </w:t>
      </w:r>
    </w:p>
    <w:p w:rsidR="00224797" w:rsidRDefault="00224797" w:rsidP="00224797">
      <w:pPr>
        <w:widowControl/>
        <w:numPr>
          <w:ilvl w:val="0"/>
          <w:numId w:val="3"/>
        </w:numPr>
        <w:spacing w:line="360" w:lineRule="auto"/>
        <w:rPr>
          <w:sz w:val="28"/>
          <w:szCs w:val="28"/>
        </w:rPr>
      </w:pPr>
      <w:r w:rsidRPr="001F7D9F">
        <w:rPr>
          <w:sz w:val="28"/>
          <w:szCs w:val="28"/>
        </w:rPr>
        <w:t>Макроэкономика. Со</w:t>
      </w:r>
      <w:r>
        <w:rPr>
          <w:sz w:val="28"/>
          <w:szCs w:val="28"/>
        </w:rPr>
        <w:t>циально-ориентированный подход: Учебник/</w:t>
      </w:r>
      <w:r w:rsidRPr="00B720C8">
        <w:rPr>
          <w:sz w:val="28"/>
          <w:szCs w:val="28"/>
        </w:rPr>
        <w:t>.А. Лутохин</w:t>
      </w:r>
      <w:r>
        <w:rPr>
          <w:sz w:val="28"/>
          <w:szCs w:val="28"/>
        </w:rPr>
        <w:t xml:space="preserve">а и др, под ред. Э.А. Лутохиной. - </w:t>
      </w:r>
      <w:r w:rsidRPr="00B720C8">
        <w:rPr>
          <w:sz w:val="28"/>
          <w:szCs w:val="28"/>
        </w:rPr>
        <w:t>Мн.: ИВЦ Минфина, 2005. – 400с.</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67397B">
        <w:rPr>
          <w:sz w:val="28"/>
          <w:szCs w:val="28"/>
        </w:rPr>
        <w:t>Макконнелл К. Р., Брю С. Л. Экономик с: Принципы, проблемы и политика. В 2 т.: Пер. с ан гл. 11-го из д. Т. 1. – М.: Республика, 1992, – 399с.</w:t>
      </w:r>
    </w:p>
    <w:p w:rsidR="00224797" w:rsidRPr="00AE6110"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F23250">
        <w:rPr>
          <w:sz w:val="28"/>
          <w:szCs w:val="28"/>
        </w:rPr>
        <w:t xml:space="preserve">Мировая валютная система и </w:t>
      </w:r>
      <w:r>
        <w:rPr>
          <w:sz w:val="28"/>
          <w:szCs w:val="28"/>
        </w:rPr>
        <w:t>проблема конвертируемости рубля</w:t>
      </w:r>
      <w:r w:rsidRPr="00F23250">
        <w:rPr>
          <w:sz w:val="28"/>
          <w:szCs w:val="28"/>
        </w:rPr>
        <w:t>/ Под ред. Н. Огарковой.</w:t>
      </w:r>
      <w:r>
        <w:rPr>
          <w:sz w:val="28"/>
          <w:szCs w:val="28"/>
        </w:rPr>
        <w:t xml:space="preserve"> - М.: Центр Пропаганды,  </w:t>
      </w:r>
      <w:r w:rsidRPr="00F23250">
        <w:rPr>
          <w:sz w:val="28"/>
          <w:szCs w:val="28"/>
        </w:rPr>
        <w:t>2006</w:t>
      </w:r>
      <w:r>
        <w:rPr>
          <w:sz w:val="28"/>
          <w:szCs w:val="28"/>
        </w:rPr>
        <w:t xml:space="preserve">. – </w:t>
      </w:r>
      <w:r w:rsidRPr="00F23250">
        <w:rPr>
          <w:sz w:val="28"/>
          <w:szCs w:val="28"/>
        </w:rPr>
        <w:t>328</w:t>
      </w:r>
      <w:r>
        <w:rPr>
          <w:sz w:val="28"/>
          <w:szCs w:val="28"/>
        </w:rPr>
        <w:t>с</w:t>
      </w:r>
      <w:r w:rsidRPr="00F23250">
        <w:rPr>
          <w:sz w:val="28"/>
          <w:szCs w:val="28"/>
        </w:rPr>
        <w:t xml:space="preserve">. </w:t>
      </w:r>
    </w:p>
    <w:p w:rsidR="00224797" w:rsidRDefault="00224797" w:rsidP="00224797">
      <w:pPr>
        <w:widowControl/>
        <w:numPr>
          <w:ilvl w:val="0"/>
          <w:numId w:val="3"/>
        </w:numPr>
        <w:tabs>
          <w:tab w:val="clear" w:pos="495"/>
          <w:tab w:val="left" w:pos="426"/>
          <w:tab w:val="num" w:pos="540"/>
        </w:tabs>
        <w:spacing w:line="360" w:lineRule="auto"/>
        <w:ind w:left="0" w:firstLine="0"/>
        <w:rPr>
          <w:sz w:val="28"/>
          <w:szCs w:val="28"/>
        </w:rPr>
      </w:pPr>
      <w:r w:rsidRPr="00DF29F2">
        <w:rPr>
          <w:sz w:val="28"/>
        </w:rPr>
        <w:t>Мэнкью Н.Г. Принципы экономикс. 2-е изд., сокращ. –</w:t>
      </w:r>
      <w:r>
        <w:rPr>
          <w:sz w:val="28"/>
        </w:rPr>
        <w:t xml:space="preserve"> СПб: Питер, 2006</w:t>
      </w:r>
      <w:r w:rsidRPr="00DF29F2">
        <w:rPr>
          <w:sz w:val="28"/>
        </w:rPr>
        <w:t>. – 496с.</w:t>
      </w:r>
    </w:p>
    <w:p w:rsidR="00224797" w:rsidRPr="000000DB" w:rsidRDefault="00224797" w:rsidP="00224797">
      <w:pPr>
        <w:pStyle w:val="a"/>
        <w:numPr>
          <w:ilvl w:val="0"/>
          <w:numId w:val="3"/>
        </w:numPr>
        <w:tabs>
          <w:tab w:val="left" w:pos="362"/>
        </w:tabs>
      </w:pPr>
      <w:r w:rsidRPr="000000DB">
        <w:t xml:space="preserve">Нечволодов А. Русские деньги. </w:t>
      </w:r>
      <w:r>
        <w:t>– СПб: Питер,</w:t>
      </w:r>
      <w:r w:rsidRPr="000000DB">
        <w:t xml:space="preserve"> 2005. </w:t>
      </w:r>
      <w:r>
        <w:t>– 37с.</w:t>
      </w:r>
    </w:p>
    <w:p w:rsidR="00224797" w:rsidRPr="00F23250" w:rsidRDefault="00224797" w:rsidP="00224797">
      <w:pPr>
        <w:widowControl/>
        <w:numPr>
          <w:ilvl w:val="0"/>
          <w:numId w:val="3"/>
        </w:numPr>
        <w:tabs>
          <w:tab w:val="clear" w:pos="495"/>
          <w:tab w:val="left" w:pos="426"/>
          <w:tab w:val="num" w:pos="540"/>
        </w:tabs>
        <w:spacing w:line="360" w:lineRule="auto"/>
        <w:ind w:left="0" w:firstLine="0"/>
        <w:rPr>
          <w:sz w:val="28"/>
          <w:szCs w:val="28"/>
        </w:rPr>
      </w:pPr>
      <w:r>
        <w:rPr>
          <w:sz w:val="28"/>
          <w:szCs w:val="28"/>
        </w:rPr>
        <w:t>Нуреев Р.</w:t>
      </w:r>
      <w:r w:rsidRPr="00F23250">
        <w:rPr>
          <w:sz w:val="28"/>
          <w:szCs w:val="28"/>
        </w:rPr>
        <w:t>М. Экономика развития. Модели ста</w:t>
      </w:r>
      <w:r>
        <w:rPr>
          <w:sz w:val="28"/>
          <w:szCs w:val="28"/>
        </w:rPr>
        <w:t>новления рыночной экономики. М.: Норма,</w:t>
      </w:r>
      <w:r w:rsidRPr="00F23250">
        <w:rPr>
          <w:sz w:val="28"/>
          <w:szCs w:val="28"/>
        </w:rPr>
        <w:t xml:space="preserve"> 2008</w:t>
      </w:r>
      <w:r>
        <w:rPr>
          <w:sz w:val="28"/>
          <w:szCs w:val="28"/>
        </w:rPr>
        <w:t xml:space="preserve">. - </w:t>
      </w:r>
      <w:r w:rsidRPr="00F23250">
        <w:rPr>
          <w:sz w:val="28"/>
          <w:szCs w:val="28"/>
        </w:rPr>
        <w:t>640</w:t>
      </w:r>
      <w:r>
        <w:rPr>
          <w:sz w:val="28"/>
          <w:szCs w:val="28"/>
        </w:rPr>
        <w:t>с</w:t>
      </w:r>
      <w:r w:rsidRPr="00F23250">
        <w:rPr>
          <w:sz w:val="28"/>
          <w:szCs w:val="28"/>
        </w:rPr>
        <w:t>.</w:t>
      </w:r>
    </w:p>
    <w:p w:rsidR="00224797" w:rsidRPr="006C269E" w:rsidRDefault="00224797" w:rsidP="00224797">
      <w:pPr>
        <w:pStyle w:val="a"/>
        <w:numPr>
          <w:ilvl w:val="0"/>
          <w:numId w:val="3"/>
        </w:numPr>
        <w:tabs>
          <w:tab w:val="left" w:pos="362"/>
        </w:tabs>
      </w:pPr>
      <w:r w:rsidRPr="000000DB">
        <w:t>Общая теория денег и кредита</w:t>
      </w:r>
      <w:r>
        <w:t>: Учебник для ВУЗов/</w:t>
      </w:r>
      <w:r w:rsidRPr="000000DB">
        <w:t xml:space="preserve"> под ред</w:t>
      </w:r>
      <w:r>
        <w:t>. Е.</w:t>
      </w:r>
      <w:r w:rsidRPr="000000DB">
        <w:t>Ф</w:t>
      </w:r>
      <w:r>
        <w:t xml:space="preserve">. </w:t>
      </w:r>
      <w:r w:rsidRPr="000000DB">
        <w:t xml:space="preserve">Жукова. </w:t>
      </w:r>
      <w:r>
        <w:t xml:space="preserve">- М.: ЮНИТИ-ДАНА, </w:t>
      </w:r>
      <w:r w:rsidRPr="000000DB">
        <w:t>2005</w:t>
      </w:r>
      <w:r>
        <w:t>. – 423с</w:t>
      </w:r>
      <w:r w:rsidRPr="000000DB">
        <w:t>.</w:t>
      </w:r>
    </w:p>
    <w:p w:rsidR="00224797" w:rsidRPr="00DD18FC" w:rsidRDefault="00224797" w:rsidP="00224797">
      <w:pPr>
        <w:pStyle w:val="a"/>
        <w:numPr>
          <w:ilvl w:val="0"/>
          <w:numId w:val="3"/>
        </w:numPr>
        <w:tabs>
          <w:tab w:val="left" w:pos="362"/>
        </w:tabs>
      </w:pPr>
      <w:r w:rsidRPr="000000DB">
        <w:t>Спасский И</w:t>
      </w:r>
      <w:r>
        <w:t xml:space="preserve">.Г. </w:t>
      </w:r>
      <w:r w:rsidRPr="000000DB">
        <w:t xml:space="preserve">Русская монетная система: Историко-нумизматический очерк. </w:t>
      </w:r>
      <w:r>
        <w:t>–СПб: Аврора,</w:t>
      </w:r>
      <w:r w:rsidRPr="000000DB">
        <w:t xml:space="preserve"> 2005. </w:t>
      </w:r>
      <w:r>
        <w:t>– 170с</w:t>
      </w:r>
      <w:r w:rsidRPr="000000DB">
        <w:t>.</w:t>
      </w:r>
    </w:p>
    <w:p w:rsidR="00224797" w:rsidRPr="006C269E" w:rsidRDefault="00224797" w:rsidP="00224797">
      <w:pPr>
        <w:pStyle w:val="a"/>
        <w:numPr>
          <w:ilvl w:val="0"/>
          <w:numId w:val="3"/>
        </w:numPr>
        <w:tabs>
          <w:tab w:val="left" w:pos="362"/>
        </w:tabs>
      </w:pPr>
      <w:r w:rsidRPr="000000DB">
        <w:t>Финансы. Дене</w:t>
      </w:r>
      <w:r>
        <w:t>жное обращение. Кредит: Учебник/ п</w:t>
      </w:r>
      <w:r w:rsidRPr="000000DB">
        <w:t>од ред</w:t>
      </w:r>
      <w:r>
        <w:t>.</w:t>
      </w:r>
      <w:r w:rsidRPr="000000DB">
        <w:t xml:space="preserve"> А</w:t>
      </w:r>
      <w:r>
        <w:t xml:space="preserve">.П. </w:t>
      </w:r>
      <w:r w:rsidRPr="000000DB">
        <w:t xml:space="preserve">Ковалева. </w:t>
      </w:r>
      <w:r>
        <w:t>-</w:t>
      </w:r>
      <w:r w:rsidRPr="000000DB">
        <w:t xml:space="preserve"> Ростов: Феникс, 2005. </w:t>
      </w:r>
      <w:r>
        <w:t>-</w:t>
      </w:r>
      <w:r w:rsidRPr="000000DB">
        <w:t xml:space="preserve"> 480с.</w:t>
      </w:r>
    </w:p>
    <w:p w:rsidR="00224797" w:rsidRPr="006C269E" w:rsidRDefault="00224797" w:rsidP="00224797">
      <w:pPr>
        <w:pStyle w:val="a"/>
        <w:numPr>
          <w:ilvl w:val="0"/>
          <w:numId w:val="3"/>
        </w:numPr>
        <w:tabs>
          <w:tab w:val="left" w:pos="362"/>
        </w:tabs>
      </w:pPr>
      <w:r>
        <w:t>Экономическая теория / под общ. ред.  А.И. Добрынина, Л.С. Тарасевича. – М.:</w:t>
      </w:r>
      <w:r w:rsidRPr="000164FB">
        <w:t xml:space="preserve"> РАГС</w:t>
      </w:r>
      <w:r>
        <w:t xml:space="preserve"> , 2007. – 423с.</w:t>
      </w:r>
    </w:p>
    <w:p w:rsidR="00224797" w:rsidRPr="006C269E" w:rsidRDefault="00224797" w:rsidP="00224797">
      <w:pPr>
        <w:pStyle w:val="a"/>
        <w:numPr>
          <w:ilvl w:val="0"/>
          <w:numId w:val="3"/>
        </w:numPr>
        <w:tabs>
          <w:tab w:val="left" w:pos="362"/>
        </w:tabs>
      </w:pPr>
      <w:r w:rsidRPr="0088613C">
        <w:t>Экономическая теория. Учебник. / Под ред. А.И. Добрынина – М.:</w:t>
      </w:r>
      <w:r>
        <w:t>ИНФРА-М, 2007. –</w:t>
      </w:r>
      <w:r w:rsidRPr="0088613C">
        <w:t xml:space="preserve"> 172</w:t>
      </w:r>
      <w:r>
        <w:t>с.</w:t>
      </w:r>
    </w:p>
    <w:p w:rsidR="00224797" w:rsidRDefault="00224797" w:rsidP="00224797">
      <w:pPr>
        <w:pStyle w:val="a"/>
        <w:numPr>
          <w:ilvl w:val="0"/>
          <w:numId w:val="3"/>
        </w:numPr>
        <w:tabs>
          <w:tab w:val="left" w:pos="362"/>
        </w:tabs>
      </w:pPr>
      <w:r w:rsidRPr="007A5931">
        <w:rPr>
          <w:lang w:val="en-US"/>
        </w:rPr>
        <w:t>www</w:t>
      </w:r>
      <w:r w:rsidRPr="007A5931">
        <w:t>.</w:t>
      </w:r>
      <w:r w:rsidRPr="007A5931">
        <w:rPr>
          <w:lang w:val="en-US"/>
        </w:rPr>
        <w:t>biblus</w:t>
      </w:r>
      <w:r w:rsidRPr="007A5931">
        <w:t>.ru</w:t>
      </w:r>
    </w:p>
    <w:p w:rsidR="00224797" w:rsidRDefault="00224797" w:rsidP="00224797">
      <w:pPr>
        <w:widowControl/>
        <w:numPr>
          <w:ilvl w:val="0"/>
          <w:numId w:val="3"/>
        </w:numPr>
        <w:spacing w:line="360" w:lineRule="auto"/>
        <w:rPr>
          <w:sz w:val="28"/>
          <w:szCs w:val="28"/>
          <w:lang w:val="en-US"/>
        </w:rPr>
      </w:pPr>
      <w:r w:rsidRPr="007A5931">
        <w:rPr>
          <w:sz w:val="28"/>
          <w:szCs w:val="28"/>
        </w:rPr>
        <w:t>www.worldmoney.narod.ru</w:t>
      </w:r>
    </w:p>
    <w:p w:rsidR="00224797" w:rsidRPr="00D354EF" w:rsidRDefault="00224797" w:rsidP="00224797">
      <w:pPr>
        <w:widowControl/>
        <w:numPr>
          <w:ilvl w:val="0"/>
          <w:numId w:val="3"/>
        </w:numPr>
        <w:spacing w:line="360" w:lineRule="auto"/>
        <w:rPr>
          <w:sz w:val="28"/>
          <w:szCs w:val="28"/>
        </w:rPr>
      </w:pPr>
      <w:r w:rsidRPr="007A5931">
        <w:rPr>
          <w:sz w:val="28"/>
          <w:szCs w:val="28"/>
          <w:lang w:val="en-US"/>
        </w:rPr>
        <w:t>www</w:t>
      </w:r>
      <w:r w:rsidRPr="007A5931">
        <w:rPr>
          <w:sz w:val="28"/>
          <w:szCs w:val="28"/>
        </w:rPr>
        <w:t>.</w:t>
      </w:r>
      <w:r w:rsidRPr="007A5931">
        <w:rPr>
          <w:sz w:val="28"/>
          <w:szCs w:val="28"/>
          <w:lang w:val="en-US"/>
        </w:rPr>
        <w:t>cbr</w:t>
      </w:r>
      <w:r w:rsidRPr="007A5931">
        <w:rPr>
          <w:sz w:val="28"/>
          <w:szCs w:val="28"/>
        </w:rPr>
        <w:t>.</w:t>
      </w:r>
      <w:r w:rsidRPr="007A5931">
        <w:rPr>
          <w:sz w:val="28"/>
          <w:szCs w:val="28"/>
          <w:lang w:val="en-US"/>
        </w:rPr>
        <w:t>ru</w:t>
      </w:r>
      <w:r w:rsidRPr="00D354EF">
        <w:t xml:space="preserve"> -</w:t>
      </w:r>
      <w:r w:rsidRPr="00D354EF">
        <w:rPr>
          <w:sz w:val="28"/>
          <w:szCs w:val="28"/>
        </w:rPr>
        <w:t>сайт Центрального Банка России.</w:t>
      </w:r>
    </w:p>
    <w:p w:rsidR="00224797" w:rsidRPr="00DD18FC" w:rsidRDefault="00224797" w:rsidP="00224797">
      <w:pPr>
        <w:widowControl/>
        <w:numPr>
          <w:ilvl w:val="0"/>
          <w:numId w:val="3"/>
        </w:numPr>
        <w:tabs>
          <w:tab w:val="left" w:pos="426"/>
        </w:tabs>
        <w:spacing w:line="360" w:lineRule="auto"/>
        <w:rPr>
          <w:sz w:val="28"/>
          <w:szCs w:val="28"/>
        </w:rPr>
      </w:pPr>
      <w:r w:rsidRPr="007A5931">
        <w:rPr>
          <w:sz w:val="28"/>
          <w:lang w:val="en-US"/>
        </w:rPr>
        <w:t>www</w:t>
      </w:r>
      <w:r w:rsidRPr="007A5931">
        <w:rPr>
          <w:sz w:val="28"/>
        </w:rPr>
        <w:t>.</w:t>
      </w:r>
      <w:r w:rsidRPr="007A5931">
        <w:rPr>
          <w:sz w:val="28"/>
          <w:lang w:val="en-US"/>
        </w:rPr>
        <w:t>yahoo</w:t>
      </w:r>
      <w:r w:rsidRPr="007A5931">
        <w:rPr>
          <w:sz w:val="28"/>
        </w:rPr>
        <w:t>.</w:t>
      </w:r>
      <w:r w:rsidRPr="007A5931">
        <w:rPr>
          <w:sz w:val="28"/>
          <w:lang w:val="en-US"/>
        </w:rPr>
        <w:t>ibookcase</w:t>
      </w:r>
      <w:r w:rsidRPr="007A5931">
        <w:rPr>
          <w:sz w:val="28"/>
        </w:rPr>
        <w:t>.</w:t>
      </w:r>
      <w:r w:rsidRPr="007A5931">
        <w:rPr>
          <w:sz w:val="28"/>
          <w:lang w:val="en-US"/>
        </w:rPr>
        <w:t>ru</w:t>
      </w:r>
    </w:p>
    <w:p w:rsidR="00224797" w:rsidRPr="00671A75" w:rsidRDefault="00224797" w:rsidP="00224797">
      <w:pPr>
        <w:widowControl/>
        <w:numPr>
          <w:ilvl w:val="0"/>
          <w:numId w:val="3"/>
        </w:numPr>
        <w:tabs>
          <w:tab w:val="left" w:pos="426"/>
        </w:tabs>
        <w:spacing w:line="360" w:lineRule="auto"/>
        <w:rPr>
          <w:sz w:val="28"/>
          <w:szCs w:val="28"/>
        </w:rPr>
      </w:pPr>
      <w:r w:rsidRPr="007A5931">
        <w:rPr>
          <w:sz w:val="28"/>
          <w:lang w:val="en-US"/>
        </w:rPr>
        <w:t>www</w:t>
      </w:r>
      <w:r w:rsidRPr="007A5931">
        <w:rPr>
          <w:sz w:val="28"/>
        </w:rPr>
        <w:t>.</w:t>
      </w:r>
      <w:r w:rsidRPr="007A5931">
        <w:rPr>
          <w:sz w:val="28"/>
          <w:lang w:val="en-US"/>
        </w:rPr>
        <w:t>yandex</w:t>
      </w:r>
      <w:r w:rsidRPr="007A5931">
        <w:rPr>
          <w:sz w:val="28"/>
        </w:rPr>
        <w:t>.</w:t>
      </w:r>
      <w:r w:rsidRPr="007A5931">
        <w:rPr>
          <w:sz w:val="28"/>
          <w:lang w:val="en-US"/>
        </w:rPr>
        <w:t>liberatium</w:t>
      </w:r>
      <w:r w:rsidRPr="007A5931">
        <w:rPr>
          <w:sz w:val="28"/>
        </w:rPr>
        <w:t>.</w:t>
      </w:r>
      <w:r w:rsidRPr="007A5931">
        <w:rPr>
          <w:sz w:val="28"/>
          <w:lang w:val="en-US"/>
        </w:rPr>
        <w:t>ru</w:t>
      </w:r>
    </w:p>
    <w:p w:rsidR="00224797" w:rsidRPr="00A23924" w:rsidRDefault="00224797" w:rsidP="00224797">
      <w:pPr>
        <w:widowControl/>
        <w:numPr>
          <w:ilvl w:val="0"/>
          <w:numId w:val="3"/>
        </w:numPr>
        <w:tabs>
          <w:tab w:val="left" w:pos="426"/>
        </w:tabs>
        <w:spacing w:line="360" w:lineRule="auto"/>
        <w:rPr>
          <w:sz w:val="28"/>
          <w:szCs w:val="28"/>
        </w:rPr>
      </w:pPr>
      <w:r w:rsidRPr="007A5931">
        <w:rPr>
          <w:sz w:val="28"/>
        </w:rPr>
        <w:t>www.fin-izdat.ru</w:t>
      </w:r>
    </w:p>
    <w:p w:rsidR="00224797" w:rsidRPr="00A23924" w:rsidRDefault="00224797" w:rsidP="00224797">
      <w:pPr>
        <w:widowControl/>
        <w:numPr>
          <w:ilvl w:val="0"/>
          <w:numId w:val="3"/>
        </w:numPr>
        <w:tabs>
          <w:tab w:val="left" w:pos="426"/>
        </w:tabs>
        <w:spacing w:line="360" w:lineRule="auto"/>
        <w:rPr>
          <w:sz w:val="28"/>
          <w:szCs w:val="28"/>
          <w:lang w:val="en-US"/>
        </w:rPr>
      </w:pPr>
      <w:r w:rsidRPr="00A23924">
        <w:rPr>
          <w:sz w:val="28"/>
          <w:szCs w:val="28"/>
          <w:lang w:val="en-US"/>
        </w:rPr>
        <w:t>webdesign. perm.ru/007/09/history. htm</w:t>
      </w:r>
    </w:p>
    <w:p w:rsidR="00224797" w:rsidRPr="00A23924" w:rsidRDefault="00224797" w:rsidP="00224797">
      <w:pPr>
        <w:rPr>
          <w:lang w:val="en-US"/>
        </w:rPr>
      </w:pPr>
    </w:p>
    <w:p w:rsidR="00F308C1" w:rsidRDefault="00F308C1" w:rsidP="00610D89">
      <w:pPr>
        <w:spacing w:line="360" w:lineRule="auto"/>
        <w:ind w:firstLine="360"/>
        <w:rPr>
          <w:sz w:val="28"/>
          <w:szCs w:val="24"/>
        </w:rPr>
      </w:pPr>
    </w:p>
    <w:p w:rsidR="00610D89" w:rsidRPr="00F308C1" w:rsidRDefault="00610D89" w:rsidP="00610D89">
      <w:pPr>
        <w:spacing w:line="360" w:lineRule="auto"/>
        <w:rPr>
          <w:sz w:val="28"/>
          <w:szCs w:val="28"/>
        </w:rPr>
      </w:pPr>
    </w:p>
    <w:p w:rsidR="008E2E59" w:rsidRPr="00F308C1" w:rsidRDefault="008E2E59" w:rsidP="00610D89">
      <w:pPr>
        <w:spacing w:line="360" w:lineRule="auto"/>
        <w:rPr>
          <w:sz w:val="28"/>
          <w:szCs w:val="28"/>
        </w:rPr>
      </w:pPr>
    </w:p>
    <w:p w:rsidR="008E2E59" w:rsidRPr="00F308C1" w:rsidRDefault="008E2E59" w:rsidP="00610D89">
      <w:pPr>
        <w:spacing w:line="360" w:lineRule="auto"/>
        <w:rPr>
          <w:sz w:val="28"/>
          <w:szCs w:val="28"/>
        </w:rPr>
      </w:pPr>
    </w:p>
    <w:p w:rsidR="008E2E59" w:rsidRPr="00F308C1" w:rsidRDefault="008E2E59" w:rsidP="00610D89">
      <w:pPr>
        <w:spacing w:line="360" w:lineRule="auto"/>
        <w:rPr>
          <w:sz w:val="28"/>
          <w:szCs w:val="28"/>
        </w:rPr>
      </w:pPr>
    </w:p>
    <w:p w:rsidR="008E2E59" w:rsidRPr="00F308C1" w:rsidRDefault="008E2E59" w:rsidP="00610D89">
      <w:pPr>
        <w:spacing w:line="360" w:lineRule="auto"/>
        <w:rPr>
          <w:sz w:val="28"/>
          <w:szCs w:val="28"/>
        </w:rPr>
      </w:pPr>
    </w:p>
    <w:p w:rsidR="008E2E59" w:rsidRPr="00F308C1" w:rsidRDefault="008E2E59" w:rsidP="00610D89">
      <w:pPr>
        <w:spacing w:line="360" w:lineRule="auto"/>
        <w:rPr>
          <w:sz w:val="28"/>
          <w:szCs w:val="28"/>
        </w:rPr>
      </w:pPr>
    </w:p>
    <w:p w:rsidR="008E2E59" w:rsidRPr="00F308C1" w:rsidRDefault="008E2E59" w:rsidP="00610D89">
      <w:pPr>
        <w:spacing w:line="360" w:lineRule="auto"/>
        <w:rPr>
          <w:sz w:val="28"/>
          <w:szCs w:val="28"/>
        </w:rPr>
      </w:pPr>
    </w:p>
    <w:p w:rsidR="001405F3" w:rsidRPr="001405F3" w:rsidRDefault="001405F3">
      <w:pPr>
        <w:rPr>
          <w:sz w:val="28"/>
          <w:szCs w:val="28"/>
        </w:rPr>
      </w:pPr>
      <w:bookmarkStart w:id="4" w:name="_GoBack"/>
      <w:bookmarkEnd w:id="4"/>
    </w:p>
    <w:sectPr w:rsidR="001405F3" w:rsidRPr="001405F3" w:rsidSect="00D935DF">
      <w:headerReference w:type="even" r:id="rId17"/>
      <w:headerReference w:type="default" r:id="rId18"/>
      <w:footerReference w:type="even" r:id="rId19"/>
      <w:footerReference w:type="default" r:id="rId20"/>
      <w:pgSz w:w="11906" w:h="16838"/>
      <w:pgMar w:top="1134" w:right="1106" w:bottom="107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2B" w:rsidRDefault="005C522B">
      <w:r>
        <w:separator/>
      </w:r>
    </w:p>
  </w:endnote>
  <w:endnote w:type="continuationSeparator" w:id="0">
    <w:p w:rsidR="005C522B" w:rsidRDefault="005C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8A" w:rsidRDefault="00363E8A" w:rsidP="00C521D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3E8A" w:rsidRDefault="00363E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8A" w:rsidRPr="00D7603A" w:rsidRDefault="00363E8A" w:rsidP="00C521D9">
    <w:pPr>
      <w:pStyle w:val="a8"/>
      <w:framePr w:wrap="around" w:vAnchor="text" w:hAnchor="margin" w:xAlign="center" w:y="1"/>
      <w:rPr>
        <w:rStyle w:val="a9"/>
        <w:lang w:val="en-US"/>
      </w:rPr>
    </w:pPr>
  </w:p>
  <w:p w:rsidR="00363E8A" w:rsidRDefault="00363E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2B" w:rsidRDefault="005C522B">
      <w:r>
        <w:separator/>
      </w:r>
    </w:p>
  </w:footnote>
  <w:footnote w:type="continuationSeparator" w:id="0">
    <w:p w:rsidR="005C522B" w:rsidRDefault="005C5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8A" w:rsidRDefault="00363E8A" w:rsidP="00D7603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3E8A" w:rsidRDefault="00363E8A" w:rsidP="00D7603A">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8A" w:rsidRDefault="00363E8A" w:rsidP="00D7603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5931">
      <w:rPr>
        <w:rStyle w:val="a9"/>
        <w:noProof/>
      </w:rPr>
      <w:t>3</w:t>
    </w:r>
    <w:r>
      <w:rPr>
        <w:rStyle w:val="a9"/>
      </w:rPr>
      <w:fldChar w:fldCharType="end"/>
    </w:r>
  </w:p>
  <w:p w:rsidR="00363E8A" w:rsidRDefault="00363E8A" w:rsidP="00D7603A">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90CB6"/>
    <w:multiLevelType w:val="multilevel"/>
    <w:tmpl w:val="C9B0DC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2124D1C"/>
    <w:multiLevelType w:val="multilevel"/>
    <w:tmpl w:val="FB72F1D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388387A"/>
    <w:multiLevelType w:val="hybridMultilevel"/>
    <w:tmpl w:val="9918B8C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BC203BC"/>
    <w:multiLevelType w:val="hybridMultilevel"/>
    <w:tmpl w:val="05BA2F7A"/>
    <w:lvl w:ilvl="0" w:tplc="D0A04192">
      <w:start w:val="1"/>
      <w:numFmt w:val="decimal"/>
      <w:lvlText w:val="%1."/>
      <w:lvlJc w:val="left"/>
      <w:pPr>
        <w:tabs>
          <w:tab w:val="num" w:pos="495"/>
        </w:tabs>
        <w:ind w:left="495" w:hanging="49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3E0"/>
    <w:rsid w:val="00030F9A"/>
    <w:rsid w:val="000A29E2"/>
    <w:rsid w:val="000D53AF"/>
    <w:rsid w:val="000E44BB"/>
    <w:rsid w:val="000E5777"/>
    <w:rsid w:val="00104537"/>
    <w:rsid w:val="00115B6C"/>
    <w:rsid w:val="001343E0"/>
    <w:rsid w:val="001405F3"/>
    <w:rsid w:val="001747C4"/>
    <w:rsid w:val="001F169B"/>
    <w:rsid w:val="00224797"/>
    <w:rsid w:val="002371FE"/>
    <w:rsid w:val="0027746D"/>
    <w:rsid w:val="002958CD"/>
    <w:rsid w:val="00343631"/>
    <w:rsid w:val="00350933"/>
    <w:rsid w:val="00353E40"/>
    <w:rsid w:val="00356777"/>
    <w:rsid w:val="00363E8A"/>
    <w:rsid w:val="003761DA"/>
    <w:rsid w:val="003E0B81"/>
    <w:rsid w:val="003F417E"/>
    <w:rsid w:val="00403060"/>
    <w:rsid w:val="004178E2"/>
    <w:rsid w:val="00492B3A"/>
    <w:rsid w:val="004B590F"/>
    <w:rsid w:val="00530AF0"/>
    <w:rsid w:val="005A7F6A"/>
    <w:rsid w:val="005C522B"/>
    <w:rsid w:val="005F477D"/>
    <w:rsid w:val="005F5D5F"/>
    <w:rsid w:val="00610D89"/>
    <w:rsid w:val="006362E5"/>
    <w:rsid w:val="006C5B86"/>
    <w:rsid w:val="00723113"/>
    <w:rsid w:val="00755113"/>
    <w:rsid w:val="00765309"/>
    <w:rsid w:val="007A5931"/>
    <w:rsid w:val="007C0F0D"/>
    <w:rsid w:val="007D5D98"/>
    <w:rsid w:val="007F16D8"/>
    <w:rsid w:val="007F73F7"/>
    <w:rsid w:val="007F7E12"/>
    <w:rsid w:val="0087297E"/>
    <w:rsid w:val="008D63BB"/>
    <w:rsid w:val="008E2E59"/>
    <w:rsid w:val="009145C7"/>
    <w:rsid w:val="00965E58"/>
    <w:rsid w:val="009C50D4"/>
    <w:rsid w:val="009F05BF"/>
    <w:rsid w:val="009F66E6"/>
    <w:rsid w:val="00AC6991"/>
    <w:rsid w:val="00B47BF0"/>
    <w:rsid w:val="00BC3CE3"/>
    <w:rsid w:val="00BE3859"/>
    <w:rsid w:val="00C0014D"/>
    <w:rsid w:val="00C07259"/>
    <w:rsid w:val="00C21A38"/>
    <w:rsid w:val="00C50A64"/>
    <w:rsid w:val="00C521D9"/>
    <w:rsid w:val="00C77EB0"/>
    <w:rsid w:val="00CF7446"/>
    <w:rsid w:val="00D7603A"/>
    <w:rsid w:val="00D935DF"/>
    <w:rsid w:val="00D960FB"/>
    <w:rsid w:val="00DD7F7F"/>
    <w:rsid w:val="00DF5564"/>
    <w:rsid w:val="00E12AB2"/>
    <w:rsid w:val="00E21105"/>
    <w:rsid w:val="00E3070B"/>
    <w:rsid w:val="00E81B47"/>
    <w:rsid w:val="00EA04A1"/>
    <w:rsid w:val="00F308C1"/>
    <w:rsid w:val="00F70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8C2FA22A-25C4-4CC7-B53F-CECC2F0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43E0"/>
    <w:pPr>
      <w:widowControl w:val="0"/>
      <w:jc w:val="both"/>
    </w:pPr>
    <w:rPr>
      <w:sz w:val="24"/>
    </w:rPr>
  </w:style>
  <w:style w:type="paragraph" w:styleId="2">
    <w:name w:val="heading 2"/>
    <w:basedOn w:val="a0"/>
    <w:next w:val="a0"/>
    <w:autoRedefine/>
    <w:qFormat/>
    <w:rsid w:val="00343631"/>
    <w:pPr>
      <w:keepNext/>
      <w:widowControl/>
      <w:tabs>
        <w:tab w:val="left" w:pos="6285"/>
      </w:tabs>
      <w:spacing w:line="360" w:lineRule="auto"/>
      <w:jc w:val="center"/>
      <w:outlineLvl w:val="1"/>
    </w:pPr>
    <w:rPr>
      <w:bCs/>
      <w:iCs/>
      <w:smallCaps/>
      <w:noProof/>
      <w:color w:val="000000"/>
      <w:kern w:val="36"/>
      <w:position w:val="-4"/>
      <w:sz w:val="28"/>
      <w:szCs w:val="28"/>
    </w:rPr>
  </w:style>
  <w:style w:type="paragraph" w:styleId="3">
    <w:name w:val="heading 3"/>
    <w:basedOn w:val="a0"/>
    <w:next w:val="a0"/>
    <w:qFormat/>
    <w:rsid w:val="00353E40"/>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343E0"/>
    <w:pPr>
      <w:spacing w:after="120"/>
      <w:ind w:left="283"/>
    </w:pPr>
  </w:style>
  <w:style w:type="character" w:styleId="a5">
    <w:name w:val="footnote reference"/>
    <w:basedOn w:val="a1"/>
    <w:semiHidden/>
    <w:rsid w:val="001343E0"/>
    <w:rPr>
      <w:rFonts w:cs="Times New Roman"/>
      <w:vertAlign w:val="superscript"/>
    </w:rPr>
  </w:style>
  <w:style w:type="paragraph" w:styleId="a6">
    <w:name w:val="footnote text"/>
    <w:basedOn w:val="a0"/>
    <w:semiHidden/>
    <w:rsid w:val="001343E0"/>
    <w:pPr>
      <w:widowControl/>
      <w:jc w:val="left"/>
    </w:pPr>
    <w:rPr>
      <w:sz w:val="20"/>
    </w:rPr>
  </w:style>
  <w:style w:type="paragraph" w:styleId="a7">
    <w:name w:val="header"/>
    <w:basedOn w:val="a0"/>
    <w:rsid w:val="009F66E6"/>
    <w:pPr>
      <w:tabs>
        <w:tab w:val="center" w:pos="4677"/>
        <w:tab w:val="right" w:pos="9355"/>
      </w:tabs>
    </w:pPr>
  </w:style>
  <w:style w:type="paragraph" w:styleId="a8">
    <w:name w:val="footer"/>
    <w:basedOn w:val="a0"/>
    <w:rsid w:val="009F66E6"/>
    <w:pPr>
      <w:tabs>
        <w:tab w:val="center" w:pos="4677"/>
        <w:tab w:val="right" w:pos="9355"/>
      </w:tabs>
    </w:pPr>
  </w:style>
  <w:style w:type="character" w:styleId="a9">
    <w:name w:val="page number"/>
    <w:basedOn w:val="a1"/>
    <w:rsid w:val="009F66E6"/>
  </w:style>
  <w:style w:type="paragraph" w:styleId="aa">
    <w:name w:val="Body Text"/>
    <w:basedOn w:val="a0"/>
    <w:rsid w:val="00363E8A"/>
    <w:pPr>
      <w:spacing w:after="120"/>
    </w:pPr>
  </w:style>
  <w:style w:type="paragraph" w:customStyle="1" w:styleId="ab">
    <w:name w:val="схема"/>
    <w:basedOn w:val="a0"/>
    <w:autoRedefine/>
    <w:rsid w:val="001405F3"/>
    <w:pPr>
      <w:widowControl/>
      <w:jc w:val="center"/>
    </w:pPr>
    <w:rPr>
      <w:sz w:val="20"/>
    </w:rPr>
  </w:style>
  <w:style w:type="paragraph" w:customStyle="1" w:styleId="a">
    <w:name w:val="лит"/>
    <w:autoRedefine/>
    <w:rsid w:val="00610D89"/>
    <w:pPr>
      <w:numPr>
        <w:numId w:val="4"/>
      </w:numPr>
      <w:spacing w:line="360" w:lineRule="auto"/>
      <w:jc w:val="both"/>
    </w:pPr>
    <w:rPr>
      <w:sz w:val="28"/>
      <w:szCs w:val="28"/>
    </w:rPr>
  </w:style>
  <w:style w:type="character" w:styleId="ac">
    <w:name w:val="Hyperlink"/>
    <w:basedOn w:val="a1"/>
    <w:rsid w:val="00610D89"/>
    <w:rPr>
      <w:color w:val="0000FF"/>
      <w:u w:val="single"/>
    </w:rPr>
  </w:style>
  <w:style w:type="paragraph" w:styleId="ad">
    <w:name w:val="Normal (Web)"/>
    <w:basedOn w:val="a0"/>
    <w:rsid w:val="003F417E"/>
    <w:pPr>
      <w:widowControl/>
      <w:spacing w:before="100" w:beforeAutospacing="1" w:after="100" w:afterAutospacing="1"/>
      <w:jc w:val="left"/>
    </w:pPr>
    <w:rPr>
      <w:szCs w:val="24"/>
    </w:rPr>
  </w:style>
  <w:style w:type="paragraph" w:customStyle="1" w:styleId="ae">
    <w:name w:val="А"/>
    <w:basedOn w:val="a0"/>
    <w:rsid w:val="005A7F6A"/>
    <w:pPr>
      <w:widowControl/>
      <w:suppressAutoHyphens/>
      <w:autoSpaceDE w:val="0"/>
      <w:autoSpaceDN w:val="0"/>
      <w:adjustRightInd w:val="0"/>
      <w:spacing w:line="360" w:lineRule="auto"/>
      <w:ind w:firstLine="709"/>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10884</Words>
  <Characters>62040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72779</CharactersWithSpaces>
  <SharedDoc>false</SharedDoc>
  <HLinks>
    <vt:vector size="36" baseType="variant">
      <vt:variant>
        <vt:i4>458836</vt:i4>
      </vt:variant>
      <vt:variant>
        <vt:i4>21</vt:i4>
      </vt:variant>
      <vt:variant>
        <vt:i4>0</vt:i4>
      </vt:variant>
      <vt:variant>
        <vt:i4>5</vt:i4>
      </vt:variant>
      <vt:variant>
        <vt:lpwstr>http://www.fin-izdat.ru/</vt:lpwstr>
      </vt:variant>
      <vt:variant>
        <vt:lpwstr/>
      </vt:variant>
      <vt:variant>
        <vt:i4>4390923</vt:i4>
      </vt:variant>
      <vt:variant>
        <vt:i4>18</vt:i4>
      </vt:variant>
      <vt:variant>
        <vt:i4>0</vt:i4>
      </vt:variant>
      <vt:variant>
        <vt:i4>5</vt:i4>
      </vt:variant>
      <vt:variant>
        <vt:lpwstr>http://www.yandex.liberatium.ru/</vt:lpwstr>
      </vt:variant>
      <vt:variant>
        <vt:lpwstr/>
      </vt:variant>
      <vt:variant>
        <vt:i4>6357046</vt:i4>
      </vt:variant>
      <vt:variant>
        <vt:i4>15</vt:i4>
      </vt:variant>
      <vt:variant>
        <vt:i4>0</vt:i4>
      </vt:variant>
      <vt:variant>
        <vt:i4>5</vt:i4>
      </vt:variant>
      <vt:variant>
        <vt:lpwstr>http://www.yahoo.ibookcase.ru/</vt:lpwstr>
      </vt:variant>
      <vt:variant>
        <vt:lpwstr/>
      </vt:variant>
      <vt:variant>
        <vt:i4>6750313</vt:i4>
      </vt:variant>
      <vt:variant>
        <vt:i4>12</vt:i4>
      </vt:variant>
      <vt:variant>
        <vt:i4>0</vt:i4>
      </vt:variant>
      <vt:variant>
        <vt:i4>5</vt:i4>
      </vt:variant>
      <vt:variant>
        <vt:lpwstr>http://www.cbr.ru/</vt:lpwstr>
      </vt:variant>
      <vt:variant>
        <vt:lpwstr/>
      </vt:variant>
      <vt:variant>
        <vt:i4>3866659</vt:i4>
      </vt:variant>
      <vt:variant>
        <vt:i4>9</vt:i4>
      </vt:variant>
      <vt:variant>
        <vt:i4>0</vt:i4>
      </vt:variant>
      <vt:variant>
        <vt:i4>5</vt:i4>
      </vt:variant>
      <vt:variant>
        <vt:lpwstr>http://www.worldmoney.narod.ru/</vt:lpwstr>
      </vt:variant>
      <vt:variant>
        <vt:lpwstr/>
      </vt:variant>
      <vt:variant>
        <vt:i4>327764</vt:i4>
      </vt:variant>
      <vt:variant>
        <vt:i4>6</vt:i4>
      </vt:variant>
      <vt:variant>
        <vt:i4>0</vt:i4>
      </vt:variant>
      <vt:variant>
        <vt:i4>5</vt:i4>
      </vt:variant>
      <vt:variant>
        <vt:lpwstr>http://www.biblus.ru/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cp:lastPrinted>2010-05-16T17:20:00Z</cp:lastPrinted>
  <dcterms:created xsi:type="dcterms:W3CDTF">2014-08-16T05:32:00Z</dcterms:created>
  <dcterms:modified xsi:type="dcterms:W3CDTF">2014-08-16T05:32:00Z</dcterms:modified>
</cp:coreProperties>
</file>