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80" w:rsidRDefault="005B2E80" w:rsidP="005B2E80">
      <w:r>
        <w:t>План:</w:t>
      </w:r>
      <w:r>
        <w:br/>
        <w:t>1. Цивилизация и культура.</w:t>
      </w:r>
      <w:r>
        <w:br/>
        <w:t>2. Понятие формации</w:t>
      </w:r>
      <w:r>
        <w:br/>
        <w:t>3. Понятие цивилизации</w:t>
      </w:r>
      <w:r>
        <w:br/>
        <w:t>4. Цивилизация и формация как разные среды в развитии</w:t>
      </w:r>
      <w:r>
        <w:br/>
        <w:t>общества.</w:t>
      </w:r>
      <w:r>
        <w:br/>
        <w:t>5. Заключение</w:t>
      </w:r>
    </w:p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/>
    <w:p w:rsidR="005B2E80" w:rsidRDefault="005B2E80" w:rsidP="005B2E80">
      <w:r>
        <w:br/>
      </w:r>
      <w:r>
        <w:br/>
        <w:t>Попробуем сравнить три важнейших понятия в жизни человека:</w:t>
      </w:r>
      <w:r>
        <w:br/>
        <w:t>цивилизация, формация и культура.</w:t>
      </w:r>
      <w:r>
        <w:br/>
        <w:t>Понятие цивилизации тесно сопряжено с понятием культуры,</w:t>
      </w:r>
      <w:r>
        <w:br/>
        <w:t>причем не только в негативном смысле, но и в позитивном плане,</w:t>
      </w:r>
      <w:r>
        <w:br/>
        <w:t>т.е. противопроставляется культуре, как материальное, техни-</w:t>
      </w:r>
      <w:r>
        <w:br/>
        <w:t>ческое - духовному, как стандартное и бесчеловечное - уникаль-</w:t>
      </w:r>
      <w:r>
        <w:br/>
        <w:t>ному и гуманному. О.Шпенглер рассматривал цивилизацию, как</w:t>
      </w:r>
      <w:r>
        <w:br/>
        <w:t>упадок культуры: "Цивилизация есть неизбежная судьба культу-</w:t>
      </w:r>
      <w:r>
        <w:br/>
        <w:t>ры... логическое следствие, завершение и исход культуры". Но</w:t>
      </w:r>
      <w:r>
        <w:br/>
        <w:t>такое противопоставление не является адекватным отражением</w:t>
      </w:r>
      <w:r>
        <w:br/>
        <w:t>противоречий современного мира. Цивилизация есть социокультур-</w:t>
      </w:r>
      <w:r>
        <w:br/>
        <w:t>ное образование, и этим она отличается от формации, окружающей</w:t>
      </w:r>
      <w:r>
        <w:br/>
        <w:t>систему социальных связей безотносительно к культуре. Отсюда</w:t>
      </w:r>
      <w:r>
        <w:br/>
        <w:t>вытекает сама возможность использования понятия цивилизации</w:t>
      </w:r>
      <w:r>
        <w:br/>
        <w:t>для характеристики конкретных пространственно-ограниченных об-</w:t>
      </w:r>
      <w:r>
        <w:br/>
        <w:t>ществ с их своеобразной культурой. Иначе говоря в мире сущест-</w:t>
      </w:r>
      <w:r>
        <w:br/>
        <w:t>вует не одна, а множество локальных цивилизаций, способных</w:t>
      </w:r>
      <w:r>
        <w:br/>
        <w:t>сохранять свои типичные особенности в различных общественных</w:t>
      </w:r>
      <w:r>
        <w:br/>
        <w:t>формациях.</w:t>
      </w:r>
      <w:r>
        <w:br/>
        <w:t>Противопоставление цивилизации и культуры коренится в глу-</w:t>
      </w:r>
      <w:r>
        <w:br/>
        <w:t>бинных противоречиях развития цивилизации, порождающее в ходе</w:t>
      </w:r>
      <w:r>
        <w:br/>
        <w:t>своего развития насилие, войны, разрушение и гибель культур,</w:t>
      </w:r>
      <w:r>
        <w:br/>
        <w:t>отчуждение и эксплуатацию, богатство одних и нищету других. И</w:t>
      </w:r>
      <w:r>
        <w:br/>
        <w:t>все-таки противопоставление культуры и цивилизации теоретичес-</w:t>
      </w:r>
      <w:r>
        <w:br/>
        <w:t>ки неправомерно, ибо без культуры существование цивилизации</w:t>
      </w:r>
      <w:r>
        <w:br/>
        <w:t>немыслимо, поскольку она теряет тогда своего субъекта - чело-</w:t>
      </w:r>
      <w:r>
        <w:br/>
        <w:t>века, способного воспроизводить условия цивилизации и разви-</w:t>
      </w:r>
      <w:r>
        <w:br/>
        <w:t>вать ее.</w:t>
      </w:r>
      <w:r>
        <w:br/>
        <w:t>Многообразие культур в рамках цивилизации не исключает на-</w:t>
      </w:r>
      <w:r>
        <w:br/>
        <w:t>личия у них общих моментов, общих проблем, общих принципов,</w:t>
      </w:r>
      <w:r>
        <w:br/>
        <w:t>например, принципов гуманизма, во-первых, и взаимодействия,</w:t>
      </w:r>
      <w:r>
        <w:br/>
        <w:t>взаимопроникновения и взаимообогащения культур - во-вторых.</w:t>
      </w:r>
      <w:r>
        <w:br/>
        <w:t>То, что эти процессы протекают не без противоречий, не отменя-</w:t>
      </w:r>
      <w:r>
        <w:br/>
        <w:t>ет их значения для прогресса цивилизации. Ведь и различные об-</w:t>
      </w:r>
      <w:r>
        <w:br/>
        <w:t>щественные формации - каждая по своему - вносят свой вклад в</w:t>
      </w:r>
      <w:r>
        <w:br/>
        <w:t>развитие цивилизации.</w:t>
      </w:r>
      <w:r>
        <w:br/>
        <w:t>Формация и цивилизация разные среды в развитии общества</w:t>
      </w:r>
      <w:r>
        <w:br/>
        <w:t>как целостной системы. Как нельзя познать механизм развития</w:t>
      </w:r>
      <w:r>
        <w:br/>
        <w:t>любого общества, исследуя только базисные факторы и опустив</w:t>
      </w:r>
      <w:r>
        <w:br/>
        <w:t>надстроечные, так невозможно и понять секреты управления об-</w:t>
      </w:r>
      <w:r>
        <w:br/>
        <w:t>щественным развитием, ориентируясь либо только на формацион-</w:t>
      </w:r>
      <w:r>
        <w:br/>
        <w:t>ный, либотолько на цивилизационный аспект в его динамике.</w:t>
      </w:r>
      <w:r>
        <w:br/>
        <w:t>Формация - социоэкономическая категория, цивилизация - социо-</w:t>
      </w:r>
      <w:r>
        <w:br/>
        <w:t>культурная.</w:t>
      </w:r>
      <w:r>
        <w:br/>
        <w:t>Понятие формации имеет значение как системообразующего на-</w:t>
      </w:r>
      <w:r>
        <w:br/>
        <w:t>чала всего социально-экономического и политического строя дан-</w:t>
      </w:r>
      <w:r>
        <w:br/>
        <w:t>ного общества. Формации различаются по доминирующим формам</w:t>
      </w:r>
      <w:r>
        <w:br/>
        <w:t>собственности. Переход от одной формации к другой обусловлен</w:t>
      </w:r>
      <w:r>
        <w:br/>
        <w:t>сменой форм собственности на основные средства производства,</w:t>
      </w:r>
      <w:r>
        <w:br/>
        <w:t>происходящей под влиянием прогресса производительных сил, отк-</w:t>
      </w:r>
      <w:r>
        <w:br/>
        <w:t>рывающего новые материальные возможности для человеческой дея-</w:t>
      </w:r>
      <w:r>
        <w:br/>
        <w:t>тельности, для формирования общественных отношений.</w:t>
      </w:r>
      <w:r>
        <w:br/>
        <w:t>В понятии цивилизация объединяются социальные и культурные</w:t>
      </w:r>
      <w:r>
        <w:br/>
        <w:t>аспекты жизни общества, цивилизация представляет собой этап</w:t>
      </w:r>
      <w:r>
        <w:br/>
        <w:t>истории, начинающийся вместе с выходом истории из естественно-</w:t>
      </w:r>
      <w:r>
        <w:br/>
        <w:t>го, т.е. первобытного, состояния и развивающемся далее на ос-</w:t>
      </w:r>
      <w:r>
        <w:br/>
        <w:t>нове им самим создаваемых предпосылок, что она характеризует</w:t>
      </w:r>
      <w:r>
        <w:br/>
        <w:t>преемственность в развитии общества. Вместе с тем настойчиво</w:t>
      </w:r>
      <w:r>
        <w:br/>
        <w:t>утверждалась мысль, что фактически в истории существуют раз-</w:t>
      </w:r>
      <w:r>
        <w:br/>
        <w:t>личные цивилизации, так сказать "формационные": капиталисти-</w:t>
      </w:r>
      <w:r>
        <w:br/>
        <w:t>ческая цивилизация, коммунистическая цивилизация и т.п. В ито-</w:t>
      </w:r>
      <w:r>
        <w:br/>
        <w:t>ге цивилизационный подход терял свою относительную самостоя-</w:t>
      </w:r>
      <w:r>
        <w:br/>
        <w:t>тельность и подчинялся формационному, а понятие цивилизации</w:t>
      </w:r>
      <w:r>
        <w:br/>
        <w:t>становилось подсобным, нужным лишь для выполнения некоторых</w:t>
      </w:r>
      <w:r>
        <w:br/>
        <w:t>аспектов общественно-экономической формации. Если теория фор-</w:t>
      </w:r>
      <w:r>
        <w:br/>
        <w:t>маций ориентирована на выявление закономерностей, присущих об-</w:t>
      </w:r>
      <w:r>
        <w:br/>
        <w:t>ществу на различных этапах истории, а так же его структуры на</w:t>
      </w:r>
      <w:r>
        <w:br/>
        <w:t>каждом из этих этапов, то цивилизационный подход решает совер-</w:t>
      </w:r>
      <w:r>
        <w:br/>
        <w:t>шенно иные познавательные задачи. Две из них являются главны-</w:t>
      </w:r>
      <w:r>
        <w:br/>
        <w:t>ми. Первая - это анализ социальных механизмов деятельности лю-</w:t>
      </w:r>
      <w:r>
        <w:br/>
        <w:t>дей, обеспечивающих саму возможность существования общества</w:t>
      </w:r>
      <w:r>
        <w:br/>
        <w:t>на данном, т.е. цивилизованном уровне, уберегающих его от рас-</w:t>
      </w:r>
      <w:r>
        <w:br/>
        <w:t>пада и одичания. Эти механизмы постоянно развиваются, совер-</w:t>
      </w:r>
      <w:r>
        <w:br/>
        <w:t>шенствуются или устраняются. Если тот или иной механизм устра-</w:t>
      </w:r>
      <w:r>
        <w:br/>
        <w:t xml:space="preserve">няется, то начинается деградация связанных с ним социальных </w:t>
      </w:r>
      <w:r>
        <w:br/>
        <w:t>структур. Каждая последующая формация является и шагом вперед</w:t>
      </w:r>
      <w:r>
        <w:br/>
        <w:t>в развитии цивилизации, а не посягательством на ее основы. Ги-</w:t>
      </w:r>
      <w:r>
        <w:br/>
        <w:t>бель тех или иных цивилизаций в прошлом не останавливала исто-</w:t>
      </w:r>
      <w:r>
        <w:br/>
        <w:t>рического движения, потому что это были локальные катастрофы.</w:t>
      </w:r>
      <w:r>
        <w:br/>
        <w:t>Прогресс цивилизации при всей его противоречивости все-таки</w:t>
      </w:r>
      <w:r>
        <w:br/>
        <w:t>связан с развитием и совершенствованием ее социальных механиз-</w:t>
      </w:r>
      <w:r>
        <w:br/>
        <w:t>мов. Эти механизмы обеспечивают для жизни современного общест-</w:t>
      </w:r>
      <w:r>
        <w:br/>
        <w:t>ва развитие производительных сил, техники, науки, поддерживают</w:t>
      </w:r>
      <w:r>
        <w:br/>
        <w:t>соответствующую динамику общественных отношений.</w:t>
      </w:r>
      <w:r>
        <w:br/>
        <w:t>Вторая задача, которая решается цивилизованным подходом к</w:t>
      </w:r>
      <w:r>
        <w:br/>
        <w:t>истории, - выявление ее человеческого измерения, механизмов</w:t>
      </w:r>
      <w:r>
        <w:br/>
        <w:t>формирования личности цивилизованного человека, анализ культу-</w:t>
      </w:r>
      <w:r>
        <w:br/>
        <w:t>ры, как меры развития человека, его способности к деятельнос-</w:t>
      </w:r>
      <w:r>
        <w:br/>
        <w:t>ти.</w:t>
      </w:r>
      <w:r>
        <w:br/>
        <w:t>Понятие "цивилизации" шире понятия формации, однако эту ее</w:t>
      </w:r>
      <w:r>
        <w:br/>
        <w:t>объемность нельзя рассматривать упрощенно: нельзя скажем ут-</w:t>
      </w:r>
      <w:r>
        <w:br/>
        <w:t>верждать, что цивилизация - это формация плюс сфера культуры</w:t>
      </w:r>
      <w:r>
        <w:br/>
        <w:t>данного общества. Различия между этими категориями обусловлены</w:t>
      </w:r>
      <w:r>
        <w:br/>
        <w:t>еще неадекватностью структурных связей между явлениями и про-</w:t>
      </w:r>
      <w:r>
        <w:br/>
        <w:t>цессами.</w:t>
      </w:r>
      <w:r>
        <w:br/>
        <w:t>Итак, такие понятия как цивилизация, формация и культура</w:t>
      </w:r>
      <w:r>
        <w:br/>
        <w:t>нельзя уравнять, но в то же время они тесно связаны между со-</w:t>
      </w:r>
      <w:r>
        <w:br/>
        <w:t>бой.</w:t>
      </w:r>
      <w:r>
        <w:br/>
      </w:r>
      <w:r>
        <w:br/>
        <w:t> _Используемая литература:</w:t>
      </w:r>
      <w:r>
        <w:br/>
        <w:t>"Цивилизации" под редакцией М.А.Барг</w:t>
      </w:r>
      <w:r>
        <w:br/>
        <w:t>1 и 2 выпуски</w:t>
      </w:r>
    </w:p>
    <w:p w:rsidR="005B2E80" w:rsidRDefault="005B2E80">
      <w:bookmarkStart w:id="0" w:name="_GoBack"/>
      <w:bookmarkEnd w:id="0"/>
    </w:p>
    <w:sectPr w:rsidR="005B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E80"/>
    <w:rsid w:val="00512044"/>
    <w:rsid w:val="0056529B"/>
    <w:rsid w:val="005B2E80"/>
    <w:rsid w:val="00C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66043B-1C81-4B0B-A2CD-CD2F1AB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Женя</dc:creator>
  <cp:keywords/>
  <dc:description/>
  <cp:lastModifiedBy>Irina</cp:lastModifiedBy>
  <cp:revision>2</cp:revision>
  <dcterms:created xsi:type="dcterms:W3CDTF">2014-08-07T20:28:00Z</dcterms:created>
  <dcterms:modified xsi:type="dcterms:W3CDTF">2014-08-07T20:28:00Z</dcterms:modified>
</cp:coreProperties>
</file>