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A2" w:rsidRDefault="008377A2">
      <w:pPr>
        <w:rPr>
          <w:rFonts w:ascii="Arial" w:hAnsi="Arial"/>
          <w:sz w:val="36"/>
        </w:rPr>
      </w:pPr>
      <w:r>
        <w:rPr>
          <w:rFonts w:ascii="BetinaScript" w:hAnsi="BetinaScript"/>
          <w:sz w:val="40"/>
          <w:lang w:val="ru-RU"/>
        </w:rPr>
        <w:t>Гимназия № 155</w:t>
      </w:r>
    </w:p>
    <w:p w:rsidR="008377A2" w:rsidRDefault="008377A2">
      <w:pPr>
        <w:jc w:val="center"/>
        <w:rPr>
          <w:rFonts w:ascii="Arial" w:hAnsi="Arial"/>
          <w:sz w:val="48"/>
        </w:rPr>
      </w:pPr>
    </w:p>
    <w:p w:rsidR="008377A2" w:rsidRDefault="008377A2">
      <w:pPr>
        <w:jc w:val="center"/>
        <w:rPr>
          <w:rFonts w:ascii="Chicago" w:hAnsi="Chicago"/>
          <w:b/>
          <w:sz w:val="72"/>
        </w:rPr>
      </w:pPr>
      <w:r>
        <w:rPr>
          <w:rFonts w:ascii="Chicago" w:hAnsi="Chicago"/>
          <w:b/>
          <w:sz w:val="72"/>
          <w:lang w:val="ru-RU"/>
        </w:rPr>
        <w:t>Сравнительная таблица</w:t>
      </w:r>
    </w:p>
    <w:p w:rsidR="008377A2" w:rsidRDefault="008377A2">
      <w:pPr>
        <w:jc w:val="center"/>
        <w:rPr>
          <w:rFonts w:ascii="Arial" w:hAnsi="Arial"/>
          <w:b/>
          <w:sz w:val="52"/>
          <w:lang w:val="ru-RU"/>
        </w:rPr>
      </w:pPr>
    </w:p>
    <w:p w:rsidR="008377A2" w:rsidRDefault="008377A2">
      <w:pPr>
        <w:jc w:val="center"/>
        <w:rPr>
          <w:rFonts w:ascii="Umbrella Cyr" w:hAnsi="Umbrella Cyr"/>
          <w:sz w:val="52"/>
          <w:u w:val="single"/>
        </w:rPr>
      </w:pPr>
      <w:r>
        <w:rPr>
          <w:rFonts w:ascii="Umbrella Cyr" w:hAnsi="Umbrella Cyr"/>
          <w:sz w:val="96"/>
        </w:rPr>
        <w:t>Òåìà:</w:t>
      </w:r>
    </w:p>
    <w:p w:rsidR="008377A2" w:rsidRDefault="008377A2">
      <w:pPr>
        <w:jc w:val="center"/>
        <w:rPr>
          <w:rFonts w:ascii="Arial" w:hAnsi="Arial"/>
          <w:sz w:val="36"/>
          <w:lang w:val="ru-RU"/>
        </w:rPr>
      </w:pPr>
    </w:p>
    <w:p w:rsidR="008377A2" w:rsidRDefault="008377A2">
      <w:pPr>
        <w:jc w:val="center"/>
        <w:rPr>
          <w:rFonts w:ascii="Arial" w:hAnsi="Arial"/>
          <w:sz w:val="36"/>
        </w:rPr>
      </w:pPr>
    </w:p>
    <w:p w:rsidR="008377A2" w:rsidRDefault="008377A2">
      <w:pPr>
        <w:jc w:val="center"/>
        <w:rPr>
          <w:rFonts w:ascii="UniversityC" w:hAnsi="UniversityC"/>
          <w:b/>
          <w:sz w:val="96"/>
          <w:lang w:val="ru-RU"/>
        </w:rPr>
      </w:pPr>
      <w:r>
        <w:rPr>
          <w:rFonts w:ascii="UniversityC" w:hAnsi="UniversityC"/>
          <w:b/>
          <w:sz w:val="96"/>
          <w:lang w:val="ru-RU"/>
        </w:rPr>
        <w:t>Византийская Империя.</w:t>
      </w:r>
    </w:p>
    <w:p w:rsidR="008377A2" w:rsidRDefault="008377A2">
      <w:pPr>
        <w:jc w:val="center"/>
        <w:rPr>
          <w:rFonts w:ascii="UniversityC" w:hAnsi="UniversityC"/>
          <w:b/>
          <w:sz w:val="96"/>
          <w:lang w:val="ru-RU"/>
        </w:rPr>
      </w:pPr>
      <w:r>
        <w:rPr>
          <w:rFonts w:ascii="UniversityC" w:hAnsi="UniversityC"/>
          <w:b/>
          <w:sz w:val="96"/>
          <w:lang w:val="ru-RU"/>
        </w:rPr>
        <w:t>Сравнение восточных и западных типов цивилизаций.</w:t>
      </w:r>
    </w:p>
    <w:p w:rsidR="008377A2" w:rsidRDefault="008377A2">
      <w:pPr>
        <w:jc w:val="center"/>
        <w:rPr>
          <w:rFonts w:ascii="UniversityC" w:hAnsi="UniversityC"/>
          <w:b/>
          <w:sz w:val="96"/>
          <w:lang w:val="ru-RU"/>
        </w:rPr>
      </w:pPr>
      <w:r>
        <w:rPr>
          <w:rFonts w:ascii="UniversityC" w:hAnsi="UniversityC"/>
          <w:b/>
          <w:sz w:val="96"/>
          <w:lang w:val="ru-RU"/>
        </w:rPr>
        <w:t>Сходные черты.</w:t>
      </w:r>
    </w:p>
    <w:p w:rsidR="008377A2" w:rsidRDefault="008377A2">
      <w:pPr>
        <w:jc w:val="center"/>
        <w:rPr>
          <w:rFonts w:ascii="Arial" w:hAnsi="Arial"/>
          <w:b/>
          <w:sz w:val="36"/>
        </w:rPr>
      </w:pPr>
    </w:p>
    <w:p w:rsidR="008377A2" w:rsidRDefault="008377A2">
      <w:pPr>
        <w:jc w:val="center"/>
        <w:rPr>
          <w:rFonts w:ascii="Arial" w:hAnsi="Arial"/>
          <w:b/>
          <w:sz w:val="36"/>
        </w:rPr>
      </w:pPr>
    </w:p>
    <w:p w:rsidR="008377A2" w:rsidRDefault="008377A2">
      <w:pPr>
        <w:jc w:val="right"/>
        <w:rPr>
          <w:rFonts w:ascii="Europe" w:hAnsi="Europe"/>
          <w:b/>
          <w:i/>
          <w:sz w:val="36"/>
          <w:u w:val="single"/>
          <w:lang w:val="ru-RU"/>
        </w:rPr>
      </w:pPr>
      <w:r>
        <w:rPr>
          <w:rFonts w:ascii="Europe" w:hAnsi="Europe"/>
          <w:b/>
          <w:i/>
          <w:sz w:val="36"/>
          <w:u w:val="single"/>
          <w:lang w:val="ru-RU"/>
        </w:rPr>
        <w:t>Выполнил:</w:t>
      </w:r>
    </w:p>
    <w:p w:rsidR="008377A2" w:rsidRDefault="008377A2">
      <w:pPr>
        <w:jc w:val="right"/>
        <w:rPr>
          <w:rFonts w:ascii="UniversityC" w:hAnsi="UniversityC"/>
          <w:b/>
          <w:sz w:val="48"/>
          <w:lang w:val="ru-RU"/>
        </w:rPr>
      </w:pPr>
      <w:r>
        <w:rPr>
          <w:rFonts w:ascii="UniversityC" w:hAnsi="UniversityC"/>
          <w:b/>
          <w:sz w:val="48"/>
          <w:lang w:val="ru-RU"/>
        </w:rPr>
        <w:t>ученик 11</w:t>
      </w:r>
      <w:r>
        <w:rPr>
          <w:rFonts w:ascii="UniversityC" w:hAnsi="UniversityC"/>
          <w:b/>
          <w:sz w:val="48"/>
          <w:vertAlign w:val="superscript"/>
          <w:lang w:val="ru-RU"/>
        </w:rPr>
        <w:t xml:space="preserve">а </w:t>
      </w:r>
      <w:r>
        <w:rPr>
          <w:rFonts w:ascii="UniversityC" w:hAnsi="UniversityC"/>
          <w:b/>
          <w:sz w:val="48"/>
          <w:lang w:val="ru-RU"/>
        </w:rPr>
        <w:t>класса Шмидт Павел Сергеевич</w:t>
      </w:r>
    </w:p>
    <w:p w:rsidR="008377A2" w:rsidRDefault="008377A2">
      <w:pPr>
        <w:jc w:val="right"/>
        <w:rPr>
          <w:rFonts w:ascii="UniversityC" w:hAnsi="UniversityC"/>
          <w:b/>
          <w:sz w:val="48"/>
          <w:lang w:val="ru-RU"/>
        </w:rPr>
      </w:pPr>
    </w:p>
    <w:p w:rsidR="008377A2" w:rsidRDefault="008377A2">
      <w:pPr>
        <w:jc w:val="right"/>
        <w:rPr>
          <w:rFonts w:ascii="Europe" w:hAnsi="Europe"/>
          <w:b/>
          <w:i/>
          <w:sz w:val="36"/>
          <w:u w:val="single"/>
          <w:lang w:val="ru-RU"/>
        </w:rPr>
      </w:pPr>
      <w:r>
        <w:rPr>
          <w:rFonts w:ascii="Europe" w:hAnsi="Europe"/>
          <w:b/>
          <w:i/>
          <w:sz w:val="36"/>
          <w:u w:val="single"/>
          <w:lang w:val="ru-RU"/>
        </w:rPr>
        <w:t>Проверил:</w:t>
      </w:r>
    </w:p>
    <w:p w:rsidR="008377A2" w:rsidRDefault="008377A2">
      <w:pPr>
        <w:jc w:val="right"/>
        <w:rPr>
          <w:rFonts w:ascii="UniversityC" w:hAnsi="UniversityC"/>
          <w:b/>
          <w:sz w:val="48"/>
          <w:lang w:val="ru-RU"/>
        </w:rPr>
      </w:pPr>
      <w:r>
        <w:rPr>
          <w:rFonts w:ascii="UniversityC" w:hAnsi="UniversityC"/>
          <w:b/>
          <w:sz w:val="48"/>
          <w:lang w:val="ru-RU"/>
        </w:rPr>
        <w:t>преподаватель истории Плешков Андриан Викторович</w:t>
      </w:r>
    </w:p>
    <w:p w:rsidR="008377A2" w:rsidRDefault="008377A2">
      <w:pPr>
        <w:jc w:val="center"/>
        <w:rPr>
          <w:rFonts w:ascii="Arial" w:hAnsi="Arial"/>
          <w:b/>
          <w:sz w:val="48"/>
        </w:rPr>
      </w:pPr>
    </w:p>
    <w:p w:rsidR="008377A2" w:rsidRDefault="008377A2">
      <w:pPr>
        <w:jc w:val="center"/>
        <w:rPr>
          <w:rFonts w:ascii="Arial" w:hAnsi="Arial"/>
          <w:b/>
          <w:sz w:val="16"/>
          <w:lang w:val="ru-RU"/>
        </w:rPr>
      </w:pPr>
    </w:p>
    <w:p w:rsidR="008377A2" w:rsidRDefault="008377A2">
      <w:pPr>
        <w:jc w:val="center"/>
        <w:rPr>
          <w:rFonts w:ascii="Arial" w:hAnsi="Arial"/>
          <w:b/>
          <w:sz w:val="16"/>
          <w:lang w:val="ru-RU"/>
        </w:rPr>
      </w:pPr>
    </w:p>
    <w:p w:rsidR="008377A2" w:rsidRDefault="008377A2">
      <w:pPr>
        <w:jc w:val="center"/>
        <w:rPr>
          <w:rFonts w:ascii="Arial" w:hAnsi="Arial"/>
          <w:b/>
          <w:sz w:val="16"/>
          <w:lang w:val="ru-RU"/>
        </w:rPr>
      </w:pPr>
    </w:p>
    <w:p w:rsidR="008377A2" w:rsidRDefault="008377A2">
      <w:pPr>
        <w:jc w:val="center"/>
        <w:rPr>
          <w:rFonts w:ascii="Arial" w:hAnsi="Arial"/>
          <w:b/>
          <w:sz w:val="16"/>
          <w:lang w:val="ru-RU"/>
        </w:rPr>
      </w:pPr>
    </w:p>
    <w:p w:rsidR="008377A2" w:rsidRDefault="008377A2">
      <w:pPr>
        <w:jc w:val="center"/>
        <w:rPr>
          <w:rFonts w:ascii="Arial" w:hAnsi="Arial"/>
          <w:b/>
          <w:sz w:val="16"/>
          <w:lang w:val="ru-RU"/>
        </w:rPr>
      </w:pPr>
    </w:p>
    <w:p w:rsidR="008377A2" w:rsidRDefault="008377A2">
      <w:pPr>
        <w:jc w:val="center"/>
        <w:rPr>
          <w:rFonts w:ascii="Cricket-Light" w:hAnsi="Cricket-Light"/>
          <w:i/>
          <w:sz w:val="32"/>
          <w:lang w:val="ru-RU"/>
        </w:rPr>
      </w:pPr>
      <w:r>
        <w:rPr>
          <w:rFonts w:ascii="Cricket-Light" w:hAnsi="Cricket-Light"/>
          <w:i/>
          <w:sz w:val="32"/>
          <w:lang w:val="ru-RU"/>
        </w:rPr>
        <w:t>Екатеринбург, 1999 г.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6"/>
        <w:gridCol w:w="5637"/>
      </w:tblGrid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Общественное устройство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i/>
                <w:sz w:val="32"/>
                <w:lang w:val="ru-RU"/>
              </w:rPr>
            </w:pPr>
            <w:r>
              <w:rPr>
                <w:rFonts w:ascii="BrushType-SemiBold" w:hAnsi="BrushType-SemiBold"/>
                <w:sz w:val="32"/>
                <w:lang w:val="ru-RU"/>
              </w:rPr>
              <w:t>Обычно в</w:t>
            </w:r>
            <w:r>
              <w:rPr>
                <w:rFonts w:ascii="BrushType-SemiBold" w:hAnsi="BrushType-SemiBold"/>
                <w:sz w:val="32"/>
              </w:rPr>
              <w:t xml:space="preserve"> îñíîâå  îáùåñòâà ëåæàëà êîðïîðàöèÿ</w:t>
            </w:r>
            <w:r>
              <w:rPr>
                <w:rFonts w:ascii="BrushType-SemiBold" w:hAnsi="BrushType-SemiBold"/>
                <w:sz w:val="32"/>
                <w:lang w:val="ru-RU"/>
              </w:rPr>
              <w:t>. Также было х</w:t>
            </w:r>
            <w:r>
              <w:rPr>
                <w:rFonts w:ascii="BrushType-SemiBold" w:hAnsi="BrushType-SemiBold"/>
                <w:sz w:val="32"/>
              </w:rPr>
              <w:t>àðàêòåðíî ðàçäåëåíèå îáùåñòâà íà ñëîè ïî èìóùåñòâåííîìó ïðèíöèïó</w:t>
            </w:r>
            <w:r>
              <w:rPr>
                <w:rFonts w:ascii="BrushType-SemiBold" w:hAnsi="BrushType-SemiBold"/>
                <w:sz w:val="32"/>
                <w:lang w:val="ru-RU"/>
              </w:rPr>
              <w:t>.</w:t>
            </w:r>
            <w:r>
              <w:rPr>
                <w:rFonts w:ascii="BrushType-SemiBold" w:hAnsi="BrushType-SemiBold"/>
                <w:sz w:val="32"/>
              </w:rPr>
              <w:t xml:space="preserve"> Ðàáñòâî áûëî îòäåëüíûì ñëîåì îáùåñòâà è ïðåèìóùåñòâåííî ïëåííûì.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Существовала</w:t>
            </w:r>
            <w:r>
              <w:rPr>
                <w:rFonts w:ascii="BrushType-SemiBold" w:hAnsi="BrushType-SemiBold"/>
                <w:sz w:val="32"/>
              </w:rPr>
              <w:t xml:space="preserve"> çàâèñèìîñòü ïîëèòè÷åñêèõ ïðàâ ãðàæäàí îò èõ ïðèíàäëåæíîñòè ê òîìó èëè èíîìó ñëîþ. 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  <w:lang w:val="ru-RU"/>
              </w:rPr>
              <w:t>Обычно в</w:t>
            </w:r>
            <w:r>
              <w:rPr>
                <w:rFonts w:ascii="BrushType-SemiBold" w:hAnsi="BrushType-SemiBold"/>
                <w:sz w:val="32"/>
              </w:rPr>
              <w:t xml:space="preserve"> îáùåñòâå ñóùåñòâîâàëà ñòðîãàÿ èåðàðõèÿ</w:t>
            </w:r>
            <w:r>
              <w:rPr>
                <w:rFonts w:ascii="BrushType-SemiBold" w:hAnsi="BrushType-SemiBold"/>
                <w:sz w:val="32"/>
                <w:lang w:val="ru-RU"/>
              </w:rPr>
              <w:t>. Э</w:t>
            </w:r>
            <w:r>
              <w:rPr>
                <w:rFonts w:ascii="BrushType-SemiBold" w:hAnsi="BrushType-SemiBold"/>
                <w:sz w:val="32"/>
              </w:rPr>
              <w:t xml:space="preserve">òî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приводило </w:t>
            </w:r>
            <w:r>
              <w:rPr>
                <w:rFonts w:ascii="BrushType-SemiBold" w:hAnsi="BrushType-SemiBold"/>
                <w:sz w:val="32"/>
              </w:rPr>
              <w:t xml:space="preserve">ê íåïîäâèæíîñòè è </w:t>
            </w:r>
            <w:r>
              <w:rPr>
                <w:rFonts w:ascii="BrushType-SemiBold" w:hAnsi="BrushType-SemiBold"/>
                <w:sz w:val="32"/>
                <w:lang w:val="ru-RU"/>
              </w:rPr>
              <w:t>затруднённому развитию о</w:t>
            </w:r>
            <w:r>
              <w:rPr>
                <w:rFonts w:ascii="BrushType-SemiBold" w:hAnsi="BrushType-SemiBold"/>
                <w:sz w:val="32"/>
              </w:rPr>
              <w:t>áùåñòâ</w:t>
            </w:r>
            <w:r>
              <w:rPr>
                <w:rFonts w:ascii="BrushType-SemiBold" w:hAnsi="BrushType-SemiBold"/>
                <w:sz w:val="32"/>
                <w:lang w:val="ru-RU"/>
              </w:rPr>
              <w:t>а</w:t>
            </w:r>
            <w:r>
              <w:rPr>
                <w:rFonts w:ascii="BrushType-SemiBold" w:hAnsi="BrushType-SemiBold"/>
                <w:sz w:val="32"/>
              </w:rPr>
              <w:t>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 xml:space="preserve">Â îñíîâå îáùåñòâà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также </w:t>
            </w:r>
            <w:r>
              <w:rPr>
                <w:rFonts w:ascii="BrushType-SemiBold" w:hAnsi="BrushType-SemiBold"/>
                <w:sz w:val="32"/>
              </w:rPr>
              <w:t>ëåæàëà êîðïîðàöèÿ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и также было х</w:t>
            </w:r>
            <w:r>
              <w:rPr>
                <w:rFonts w:ascii="BrushType-SemiBold" w:hAnsi="BrushType-SemiBold"/>
                <w:sz w:val="32"/>
              </w:rPr>
              <w:t>àðàêòåðíî ðàçäåëåíèå îáùåñòâà íà ñëîè ïî èìóùåñòâåííîìó ïðèíöèïó</w:t>
            </w:r>
            <w:r>
              <w:rPr>
                <w:rFonts w:ascii="BrushType-SemiBold" w:hAnsi="BrushType-SemiBold"/>
                <w:sz w:val="32"/>
                <w:lang w:val="ru-RU"/>
              </w:rPr>
              <w:t>. З</w:t>
            </w:r>
            <w:r>
              <w:rPr>
                <w:rFonts w:ascii="BrushType-SemiBold" w:hAnsi="BrushType-SemiBold"/>
                <w:sz w:val="32"/>
              </w:rPr>
              <w:t>àâèñèìîñòü ïîëèòè÷åñêèõ ïðàâ ãðàæäàí îò èõ ïðèíàäëåæíîñòè ê òîìó èëè èíîìó ñëîþ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тоже существовала.</w:t>
            </w:r>
          </w:p>
        </w:tc>
      </w:tr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Экономическое устройство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 xml:space="preserve">Áûëè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хорошо </w:t>
            </w:r>
            <w:r>
              <w:rPr>
                <w:rFonts w:ascii="BrushType-SemiBold" w:hAnsi="BrushType-SemiBold"/>
                <w:sz w:val="32"/>
              </w:rPr>
              <w:t>ðàçâèòû âíóòðåííÿÿ è âíåøíÿÿ òîðãîâëÿ, æèâîòíîâîäñòâî, ðàñòåíèâîäñòâî è ðåìåñëî</w:t>
            </w:r>
            <w:r>
              <w:rPr>
                <w:rFonts w:ascii="BrushType-SemiBold" w:hAnsi="BrushType-SemiBold"/>
                <w:sz w:val="32"/>
                <w:lang w:val="ru-RU"/>
              </w:rPr>
              <w:t>. Неплохо б</w:t>
            </w:r>
            <w:r>
              <w:rPr>
                <w:rFonts w:ascii="BrushType-SemiBold" w:hAnsi="BrushType-SemiBold"/>
                <w:sz w:val="32"/>
              </w:rPr>
              <w:t xml:space="preserve">ûëî ðàçâèòî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и </w:t>
            </w:r>
            <w:r>
              <w:rPr>
                <w:rFonts w:ascii="BrushType-SemiBold" w:hAnsi="BrushType-SemiBold"/>
                <w:sz w:val="32"/>
              </w:rPr>
              <w:t>ìÿñíîå æèâîòíîâîäñòâî.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Ш</w:t>
            </w:r>
            <w:r>
              <w:rPr>
                <w:rFonts w:ascii="BrushType-SemiBold" w:hAnsi="BrushType-SemiBold"/>
                <w:sz w:val="32"/>
              </w:rPr>
              <w:t>èðîêîå ðàñïðîñòðàíåíèå ïîëó÷èë</w:t>
            </w:r>
            <w:r>
              <w:rPr>
                <w:rFonts w:ascii="BrushType-SemiBold" w:hAnsi="BrushType-SemiBold"/>
                <w:sz w:val="32"/>
                <w:lang w:val="ru-RU"/>
              </w:rPr>
              <w:t>о в</w:t>
            </w:r>
            <w:r>
              <w:rPr>
                <w:rFonts w:ascii="BrushType-SemiBold" w:hAnsi="BrushType-SemiBold"/>
                <w:sz w:val="32"/>
              </w:rPr>
              <w:t>èíîãðàäàðñòâî.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З</w:t>
            </w:r>
            <w:r>
              <w:rPr>
                <w:rFonts w:ascii="BrushType-SemiBold" w:hAnsi="BrushType-SemiBold"/>
                <w:sz w:val="32"/>
              </w:rPr>
              <w:t xml:space="preserve">åìëÿ  îôèöèàëüíî òîëüêî ÷àñòè÷íî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была собственностью </w:t>
            </w:r>
            <w:r>
              <w:rPr>
                <w:rFonts w:ascii="BrushType-SemiBold" w:hAnsi="BrushType-SemiBold"/>
                <w:sz w:val="32"/>
              </w:rPr>
              <w:t>ãîñóäàðñòâ</w:t>
            </w:r>
            <w:r>
              <w:rPr>
                <w:rFonts w:ascii="BrushType-SemiBold" w:hAnsi="BrushType-SemiBold"/>
                <w:sz w:val="32"/>
                <w:lang w:val="ru-RU"/>
              </w:rPr>
              <w:t>а</w:t>
            </w:r>
            <w:r>
              <w:rPr>
                <w:rFonts w:ascii="BrushType-SemiBold" w:hAnsi="BrushType-SemiBold"/>
                <w:sz w:val="32"/>
              </w:rPr>
              <w:t xml:space="preserve">. </w:t>
            </w:r>
            <w:r>
              <w:rPr>
                <w:rFonts w:ascii="BrushType-SemiBold" w:hAnsi="BrushType-SemiBold"/>
                <w:sz w:val="32"/>
                <w:lang w:val="ru-RU"/>
              </w:rPr>
              <w:t>Зато в</w:t>
            </w:r>
            <w:r>
              <w:rPr>
                <w:rFonts w:ascii="BrushType-SemiBold" w:hAnsi="BrushType-SemiBold"/>
                <w:sz w:val="32"/>
              </w:rPr>
              <w:t>ëàäåëåö çåìëè îáëàäàë ïðàâîì ÷àñòíîé ñîáñòâåííîñòè íà íåå.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>Âíåøíÿÿ òîðãîâëÿ áûëà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в основном </w:t>
            </w:r>
            <w:r>
              <w:rPr>
                <w:rFonts w:ascii="BrushType-SemiBold" w:hAnsi="BrushType-SemiBold"/>
                <w:sz w:val="32"/>
              </w:rPr>
              <w:t>ìîðñêîé.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>Âèçàíòèÿ èìåëà ñîáñòâåííûå êîëîíèàëüíûå òåððèòîðèè. Ðàáñòâî ñòàëî îñíîâîïîëàãàþùåé ôîðìîé òðóäà.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 xml:space="preserve">Áûëè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хорошо </w:t>
            </w:r>
            <w:r>
              <w:rPr>
                <w:rFonts w:ascii="BrushType-SemiBold" w:hAnsi="BrushType-SemiBold"/>
                <w:sz w:val="32"/>
              </w:rPr>
              <w:t>ðàçâèòû âíóòðåííÿÿ è âíåøíÿÿ òîðãîâëÿ, æèâîòíîâîäñòâî, ðàñòåíèâîäñòâî è ðåìåñëî</w:t>
            </w:r>
            <w:r>
              <w:rPr>
                <w:rFonts w:ascii="BrushType-SemiBold" w:hAnsi="BrushType-SemiBold"/>
                <w:sz w:val="32"/>
                <w:lang w:val="ru-RU"/>
              </w:rPr>
              <w:t>,</w:t>
            </w:r>
            <w:r>
              <w:rPr>
                <w:rFonts w:ascii="BrushType-SemiBold" w:hAnsi="BrushType-SemiBold"/>
                <w:sz w:val="32"/>
              </w:rPr>
              <w:t xml:space="preserve"> ìîëî÷íîå æèâîòíîâîäñòâî. Øèðîêî áûëî ðàçâèòî ñàäîâîäñòâî. Ïðàâî ÷àñòíîé ñîáñòâåííîñòè íà çåìëþ áûëî îôèöèàëüíûì, íî ãîñóäàðñòâî áûëî âïðàâå åå çàáðàòü.</w:t>
            </w:r>
          </w:p>
        </w:tc>
      </w:tr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Государственное устройство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 xml:space="preserve">Â ãîñóäàðñòâåííîì óïðàâëåíèè </w:t>
            </w:r>
            <w:r>
              <w:rPr>
                <w:rFonts w:ascii="BrushType-SemiBold" w:hAnsi="BrushType-SemiBold"/>
                <w:sz w:val="32"/>
                <w:lang w:val="ru-RU"/>
              </w:rPr>
              <w:t>были</w:t>
            </w:r>
            <w:r>
              <w:rPr>
                <w:rFonts w:ascii="BrushType-SemiBold" w:hAnsi="BrushType-SemiBold"/>
                <w:sz w:val="32"/>
              </w:rPr>
              <w:t xml:space="preserve"> ñåíàò è ãîñóäàðñòâåííûé ñîâåò, ñ ìíåíèåì êîòîðûõ èìïåðàòîðó ïðèõîäèëîñü ñ÷èòàòüñÿ.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Также </w:t>
            </w:r>
            <w:r>
              <w:rPr>
                <w:rFonts w:ascii="BrushType-SemiBold" w:hAnsi="BrushType-SemiBold"/>
                <w:sz w:val="32"/>
              </w:rPr>
              <w:t>èìïåðàòîðó ïðèõîäèëîñü ñ÷èòàòüñÿ ñ ìíåíèåì öåðêâè, àðìèè è æèòåëåé Êîíñòàíòèíîïîëÿ.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Голоса имели</w:t>
            </w:r>
            <w:r>
              <w:rPr>
                <w:rFonts w:ascii="BrushType-SemiBold" w:hAnsi="BrushType-SemiBold"/>
                <w:sz w:val="32"/>
              </w:rPr>
              <w:t xml:space="preserve"> ïðîñòûå ãîðîæàíå, èìåëè ìåñòî íåêîòîðûå äåìîêðàòè÷åñêèå ïðèíöèïû.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>Èìïåðàòîð â Âèçàíòèè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 xml:space="preserve">ñ÷èòàëñÿ åäèíñòâåííûì </w:t>
            </w:r>
            <w:r>
              <w:rPr>
                <w:rFonts w:ascii="BrushType-SemiBold" w:hAnsi="BrushType-SemiBold"/>
                <w:sz w:val="32"/>
                <w:lang w:val="ru-RU"/>
              </w:rPr>
              <w:t>«хозяином»</w:t>
            </w:r>
            <w:r>
              <w:rPr>
                <w:rFonts w:ascii="BrushType-SemiBold" w:hAnsi="BrushType-SemiBold"/>
                <w:sz w:val="32"/>
              </w:rPr>
              <w:t xml:space="preserve"> âëàñòè, è íàäåëÿëñÿ áîæåñòâåííûìè ôóíêöèÿìè. Â </w:t>
            </w:r>
            <w:r>
              <w:rPr>
                <w:rFonts w:ascii="BrushType-SemiBold" w:hAnsi="BrushType-SemiBold"/>
                <w:sz w:val="32"/>
                <w:lang w:val="ru-RU"/>
              </w:rPr>
              <w:t>р</w:t>
            </w:r>
            <w:r>
              <w:rPr>
                <w:rFonts w:ascii="BrushType-SemiBold" w:hAnsi="BrushType-SemiBold"/>
                <w:sz w:val="32"/>
              </w:rPr>
              <w:t xml:space="preserve">óêàõ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императора </w:t>
            </w:r>
            <w:r>
              <w:rPr>
                <w:rFonts w:ascii="BrushType-SemiBold" w:hAnsi="BrushType-SemiBold"/>
                <w:sz w:val="32"/>
              </w:rPr>
              <w:t xml:space="preserve">áûëà ñîñðåäîòî÷åíà èñïîëíèòåëüíàÿ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и </w:t>
            </w:r>
            <w:r>
              <w:rPr>
                <w:rFonts w:ascii="BrushType-SemiBold" w:hAnsi="BrushType-SemiBold"/>
                <w:sz w:val="32"/>
              </w:rPr>
              <w:t>çàêîíîäàòåëüíàÿ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 xml:space="preserve">âëàñòü. Ðóêîâîäñòâî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империей </w:t>
            </w:r>
            <w:r>
              <w:rPr>
                <w:rFonts w:ascii="BrushType-SemiBold" w:hAnsi="BrushType-SemiBold"/>
                <w:sz w:val="32"/>
              </w:rPr>
              <w:t xml:space="preserve">îñóùåñòâëÿëîñü </w:t>
            </w:r>
            <w:r>
              <w:rPr>
                <w:rFonts w:ascii="BrushType-SemiBold" w:hAnsi="BrushType-SemiBold"/>
                <w:sz w:val="32"/>
                <w:lang w:val="ru-RU"/>
              </w:rPr>
              <w:t>с п</w:t>
            </w:r>
            <w:r>
              <w:rPr>
                <w:rFonts w:ascii="BrushType-SemiBold" w:hAnsi="BrushType-SemiBold"/>
                <w:sz w:val="32"/>
              </w:rPr>
              <w:t>îìîù</w:t>
            </w:r>
            <w:r>
              <w:rPr>
                <w:rFonts w:ascii="BrushType-SemiBold" w:hAnsi="BrushType-SemiBold"/>
                <w:sz w:val="32"/>
                <w:lang w:val="ru-RU"/>
              </w:rPr>
              <w:t>ью</w:t>
            </w:r>
            <w:r>
              <w:rPr>
                <w:rFonts w:ascii="BrushType-SemiBold" w:hAnsi="BrushType-SemiBold"/>
                <w:sz w:val="32"/>
              </w:rPr>
              <w:t xml:space="preserve"> îãðîìíîãî áþðîêðàòè÷åñêîãî àïïàðàòà. Ñóùåñòâîâàë òàáåëü î ðàíãàõ –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>çàêîí, â êîòîðîì ó÷èòûâàëèñü âñå ñóùåñòâóþùèå òèòóëû.</w:t>
            </w:r>
          </w:p>
        </w:tc>
      </w:tr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Религиозное устройство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  <w:lang w:val="ru-RU"/>
              </w:rPr>
              <w:t>Р</w:t>
            </w:r>
            <w:r>
              <w:rPr>
                <w:rFonts w:ascii="BrushType-SemiBold" w:hAnsi="BrushType-SemiBold"/>
                <w:sz w:val="32"/>
              </w:rPr>
              <w:t>åëèãèÿ</w:t>
            </w:r>
            <w:r>
              <w:rPr>
                <w:rFonts w:ascii="BrushType-SemiBold" w:hAnsi="BrushType-SemiBold"/>
                <w:sz w:val="32"/>
                <w:lang w:val="ru-RU"/>
              </w:rPr>
              <w:t>,</w:t>
            </w:r>
            <w:r>
              <w:rPr>
                <w:rFonts w:ascii="BrushType-SemiBold" w:hAnsi="BrushType-SemiBold"/>
                <w:sz w:val="32"/>
              </w:rPr>
              <w:t xml:space="preserve"> </w:t>
            </w:r>
            <w:r>
              <w:rPr>
                <w:rFonts w:ascii="BrushType-SemiBold" w:hAnsi="BrushType-SemiBold"/>
                <w:sz w:val="32"/>
                <w:lang w:val="ru-RU"/>
              </w:rPr>
              <w:t>к</w:t>
            </w:r>
            <w:r>
              <w:rPr>
                <w:rFonts w:ascii="BrushType-SemiBold" w:hAnsi="BrushType-SemiBold"/>
                <w:sz w:val="32"/>
              </w:rPr>
              <w:t>àê è â öèâèëèçàöè</w:t>
            </w:r>
            <w:r>
              <w:rPr>
                <w:rFonts w:ascii="BrushType-SemiBold" w:hAnsi="BrushType-SemiBold"/>
                <w:sz w:val="32"/>
                <w:lang w:val="ru-RU"/>
              </w:rPr>
              <w:t>ях</w:t>
            </w:r>
            <w:r>
              <w:rPr>
                <w:rFonts w:ascii="BrushType-SemiBold" w:hAnsi="BrushType-SemiBold"/>
                <w:sz w:val="32"/>
              </w:rPr>
              <w:t xml:space="preserve"> ñðåäíåâåêîâüÿ</w:t>
            </w:r>
            <w:r>
              <w:rPr>
                <w:rFonts w:ascii="BrushType-SemiBold" w:hAnsi="BrushType-SemiBold"/>
                <w:sz w:val="32"/>
                <w:lang w:val="ru-RU"/>
              </w:rPr>
              <w:t>,</w:t>
            </w:r>
            <w:r>
              <w:rPr>
                <w:rFonts w:ascii="BrushType-SemiBold" w:hAnsi="BrushType-SemiBold"/>
                <w:sz w:val="32"/>
              </w:rPr>
              <w:t xml:space="preserve"> áûëà õðèñòèàíñêîé. Öåðêîâü îáëàäàëà áîëüøèìè áîãàòñòâàìè è ÿâëÿëîñü îäíèì èç êðóïíåéøèõ ÷àñòíûõ ñîáñòâåííèêîâ.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  <w:lang w:val="ru-RU"/>
              </w:rPr>
              <w:t>О</w:t>
            </w:r>
            <w:r>
              <w:rPr>
                <w:rFonts w:ascii="BrushType-SemiBold" w:hAnsi="BrushType-SemiBold"/>
                <w:sz w:val="32"/>
              </w:rPr>
              <w:t>ôèöèàëüíîé ðåëèãèåé Âèçàíòèè áûëà ðåëèãèÿ ñïàñåíèÿ. Ïðîïîâåäîâàëèñü èäåàëû ìîíàøåñòâà è òðàäèöèè àñêåòèçìà. Ìîíàõè ïîëüçîâàëèñü áîëüøèì ïî÷èòàíèåì.</w:t>
            </w:r>
          </w:p>
        </w:tc>
      </w:tr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Природные условия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>Âîçíèêëà â ñóáòðîïè÷åñêîì êëèìàòå â ïðèýêâàòîðèàëüíûõ øèðîòàõ. Òåððèòîðèÿ, êîòîðóþ çàíèìàëà Âèçàíòèÿ, áîãàòà ïîëåçíûìè èñêîïàåìûìè.</w:t>
            </w:r>
            <w:r>
              <w:rPr>
                <w:rFonts w:ascii="BrushType-SemiBold" w:hAnsi="BrushType-SemiBold"/>
                <w:sz w:val="32"/>
              </w:rPr>
              <w:tab/>
              <w:t>Îãðîìíóþ ðîëü â æèçíè Âèçàíòèè èãðàëî ìîðå</w:t>
            </w:r>
            <w:r>
              <w:rPr>
                <w:rFonts w:ascii="BrushType-SemiBold" w:hAnsi="BrushType-SemiBold"/>
                <w:sz w:val="32"/>
                <w:lang w:val="ru-RU"/>
              </w:rPr>
              <w:t>. Поэтому</w:t>
            </w:r>
            <w:r>
              <w:rPr>
                <w:rFonts w:ascii="BrushType-SemiBold" w:hAnsi="BrushType-SemiBold"/>
                <w:sz w:val="32"/>
              </w:rPr>
              <w:t xml:space="preserve"> å</w:t>
            </w:r>
            <w:r>
              <w:rPr>
                <w:rFonts w:ascii="BrushType-SemiBold" w:hAnsi="BrushType-SemiBold"/>
                <w:sz w:val="32"/>
                <w:lang w:val="ru-RU"/>
              </w:rPr>
              <w:t>ё</w:t>
            </w:r>
            <w:r>
              <w:rPr>
                <w:rFonts w:ascii="BrushType-SemiBold" w:hAnsi="BrushType-SemiBold"/>
                <w:sz w:val="32"/>
              </w:rPr>
              <w:t xml:space="preserve"> ìîæíî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 xml:space="preserve">íàçâàòü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скорее </w:t>
            </w:r>
            <w:r>
              <w:rPr>
                <w:rFonts w:ascii="BrushType-SemiBold" w:hAnsi="BrushType-SemiBold"/>
                <w:sz w:val="32"/>
              </w:rPr>
              <w:t xml:space="preserve">ìîðñêîé öèâèëèçàöèåé, </w:t>
            </w:r>
            <w:r>
              <w:rPr>
                <w:rFonts w:ascii="BrushType-SemiBold" w:hAnsi="BrushType-SemiBold"/>
                <w:sz w:val="32"/>
                <w:lang w:val="ru-RU"/>
              </w:rPr>
              <w:t>чем</w:t>
            </w:r>
            <w:r>
              <w:rPr>
                <w:rFonts w:ascii="BrushType-SemiBold" w:hAnsi="BrushType-SemiBold"/>
                <w:sz w:val="32"/>
              </w:rPr>
              <w:t xml:space="preserve"> ðå÷íîé.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 xml:space="preserve">Âîçíèêëà â ñóáòðîïè÷åñêîì êëèìàòå â ïðèýêâàòîðèàëüíûõ øèðîòàõ. Òåððèòîðèÿ, êîòîðóþ çàíèìàëà Âèçàíòèÿ, áîãàòà ïîëåçíûìè èñêîïàåìûìè. </w:t>
            </w:r>
            <w:r>
              <w:rPr>
                <w:rFonts w:ascii="BrushType-SemiBold" w:hAnsi="BrushType-SemiBold"/>
                <w:sz w:val="32"/>
              </w:rPr>
              <w:tab/>
              <w:t>Ñêàçûâàëîñü ïðèñóòñòâèå ðåê êðóïíûõ è íå î÷åíü. Â Âèçàíòèè áûëî äîâîëüíî ìíîãî ïëîäîðîäíûõ çåìåëü, ÷òî íå õàðàêòåðíî äëÿ çàïàäíûõ öèâèëèçàöèé.</w:t>
            </w:r>
          </w:p>
        </w:tc>
      </w:tr>
      <w:tr w:rsidR="008377A2">
        <w:tc>
          <w:tcPr>
            <w:tcW w:w="11273" w:type="dxa"/>
            <w:gridSpan w:val="2"/>
            <w:shd w:val="pct20" w:color="auto" w:fill="auto"/>
          </w:tcPr>
          <w:p w:rsidR="008377A2" w:rsidRDefault="008377A2">
            <w:pPr>
              <w:jc w:val="center"/>
              <w:rPr>
                <w:rFonts w:ascii="Cricket-Light" w:hAnsi="Cricket-Light"/>
                <w:sz w:val="32"/>
                <w:lang w:val="ru-RU"/>
              </w:rPr>
            </w:pPr>
            <w:r>
              <w:rPr>
                <w:rFonts w:ascii="Lazursky" w:hAnsi="Lazursky"/>
                <w:b/>
                <w:i/>
                <w:sz w:val="48"/>
                <w:lang w:val="ru-RU"/>
              </w:rPr>
              <w:t>Духовная жизнь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jc w:val="center"/>
              <w:rPr>
                <w:rFonts w:ascii="Domkrat" w:hAnsi="Domkrat"/>
                <w:b/>
                <w:sz w:val="36"/>
                <w:lang w:val="ru-RU"/>
              </w:rPr>
            </w:pPr>
            <w:r>
              <w:rPr>
                <w:rFonts w:ascii="Domkrat" w:hAnsi="Domkrat"/>
                <w:b/>
                <w:sz w:val="36"/>
                <w:lang w:val="ru-RU"/>
              </w:rPr>
              <w:t>Восточные цивилизации</w:t>
            </w:r>
          </w:p>
        </w:tc>
      </w:tr>
      <w:tr w:rsidR="008377A2"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>Ïðåïîäàâàëèñü íàóêè</w:t>
            </w:r>
            <w:r>
              <w:rPr>
                <w:rFonts w:ascii="BrushType-SemiBold" w:hAnsi="BrushType-SemiBold"/>
                <w:sz w:val="32"/>
                <w:lang w:val="ru-RU"/>
              </w:rPr>
              <w:t>, которые были</w:t>
            </w:r>
            <w:r>
              <w:rPr>
                <w:rFonts w:ascii="BrushType-SemiBold" w:hAnsi="BrushType-SemiBold"/>
                <w:sz w:val="32"/>
              </w:rPr>
              <w:t xml:space="preserve"> õàðàêòåðíû äëÿ çàïàäíûõ öèâèëèçàöèé: þðèñïðóäåíöèÿ</w:t>
            </w:r>
            <w:r>
              <w:rPr>
                <w:rFonts w:ascii="BrushType-SemiBold" w:hAnsi="BrushType-SemiBold"/>
                <w:sz w:val="32"/>
                <w:lang w:val="ru-RU"/>
              </w:rPr>
              <w:t>,</w:t>
            </w:r>
            <w:r>
              <w:rPr>
                <w:rFonts w:ascii="BrushType-SemiBold" w:hAnsi="BrushType-SemiBold"/>
                <w:sz w:val="32"/>
              </w:rPr>
              <w:t xml:space="preserve"> ìàòåìàòèêà, àñòðîíîìèÿ, è ìíîãèå åñòåñòâåííûå íàóêè.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 xml:space="preserve">Â ôèëîñîôèè ðàçâèâàëîñü äâà íàïðàâëåíèÿ, îäíî èç êîòîðûõ áûëî õàðàêòåðíûì äëÿ ôèëîñîôèè Çàïàäà, ïîòîìó ÷òî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философия </w:t>
            </w:r>
            <w:r>
              <w:rPr>
                <w:rFonts w:ascii="BrushType-SemiBold" w:hAnsi="BrushType-SemiBold"/>
                <w:sz w:val="32"/>
              </w:rPr>
              <w:t xml:space="preserve">áûëà îòäåëåíà îò ðåëèãèè è ðàçâèâàëàñü â ñòîðîíó åñòåñòâåííîé íàóêè. </w:t>
            </w:r>
          </w:p>
        </w:tc>
        <w:tc>
          <w:tcPr>
            <w:tcW w:w="5636" w:type="dxa"/>
            <w:shd w:val="pct5" w:color="auto" w:fill="auto"/>
          </w:tcPr>
          <w:p w:rsidR="008377A2" w:rsidRDefault="008377A2">
            <w:pPr>
              <w:tabs>
                <w:tab w:val="left" w:pos="0"/>
              </w:tabs>
              <w:jc w:val="both"/>
              <w:rPr>
                <w:rFonts w:ascii="BrushType-SemiBold" w:hAnsi="BrushType-SemiBold"/>
                <w:sz w:val="32"/>
              </w:rPr>
            </w:pPr>
            <w:r>
              <w:rPr>
                <w:rFonts w:ascii="BrushType-SemiBold" w:hAnsi="BrushType-SemiBold"/>
                <w:sz w:val="32"/>
              </w:rPr>
              <w:t xml:space="preserve">Ïðåïîäàâàëèñü íàóêè õàðàêòåðíûå äëÿ âîñòî÷íûõ öèâèëèçàöèé: èñòîðè÷åñêèå, òåõíè÷åñêèå è áèîëîãè÷åñêîãî íàïðàâëåíèÿ. Â ôèëîñîôèè ðàçâèâàëîñü äâà íàïðàâëåíèÿ, îäíî èç êîòîðûõ áûëî õàðàêòåðíûì äëÿ ôèëîñîôèè Âîñòîêà, ïîòîìó ÷òî 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философия была </w:t>
            </w:r>
            <w:r>
              <w:rPr>
                <w:rFonts w:ascii="BrushType-SemiBold" w:hAnsi="BrushType-SemiBold"/>
                <w:sz w:val="32"/>
              </w:rPr>
              <w:t>íåðàçðûâíî</w:t>
            </w:r>
            <w:r>
              <w:rPr>
                <w:rFonts w:ascii="BrushType-SemiBold" w:hAnsi="BrushType-SemiBold"/>
                <w:sz w:val="32"/>
                <w:lang w:val="ru-RU"/>
              </w:rPr>
              <w:t xml:space="preserve"> </w:t>
            </w:r>
            <w:r>
              <w:rPr>
                <w:rFonts w:ascii="BrushType-SemiBold" w:hAnsi="BrushType-SemiBold"/>
                <w:sz w:val="32"/>
              </w:rPr>
              <w:t>ñâÿçàíà ñ ðåëèãèåé. Ëèòåðàòóðà è èñêóññòâî áûëè ñèëüíî ñâÿçàíû ñ ðåëèãèåé.</w:t>
            </w:r>
          </w:p>
        </w:tc>
      </w:tr>
    </w:tbl>
    <w:p w:rsidR="008377A2" w:rsidRDefault="008377A2">
      <w:pPr>
        <w:jc w:val="center"/>
        <w:rPr>
          <w:lang w:val="ru-RU"/>
        </w:rPr>
      </w:pPr>
    </w:p>
    <w:p w:rsidR="008377A2" w:rsidRDefault="008377A2">
      <w:pPr>
        <w:pStyle w:val="a3"/>
        <w:widowControl/>
        <w:tabs>
          <w:tab w:val="clear" w:pos="4153"/>
          <w:tab w:val="clear" w:pos="8306"/>
        </w:tabs>
        <w:ind w:firstLine="426"/>
        <w:jc w:val="both"/>
        <w:rPr>
          <w:rFonts w:ascii="UniversityC" w:hAnsi="UniversityC"/>
          <w:i/>
          <w:sz w:val="28"/>
        </w:rPr>
      </w:pPr>
      <w:r>
        <w:rPr>
          <w:rFonts w:ascii="Lazursky" w:hAnsi="Lazursky"/>
          <w:b/>
          <w:sz w:val="36"/>
        </w:rPr>
        <w:t xml:space="preserve">Вывод: </w:t>
      </w:r>
      <w:r>
        <w:rPr>
          <w:rFonts w:ascii="UniversityC" w:hAnsi="UniversityC"/>
          <w:i/>
          <w:sz w:val="28"/>
        </w:rPr>
        <w:t>Из-за особой формы правления (автократии), особой формы христианства (православия) и многих других особенностей, не свойственных ни одному типу цивилизаций, можно прийти к выводу, что Византию следует отделять от остальных типов цивилизаций, выделяя в свой собственный, отдельный тип..</w:t>
      </w:r>
    </w:p>
    <w:p w:rsidR="008377A2" w:rsidRDefault="008377A2">
      <w:pPr>
        <w:pStyle w:val="a3"/>
        <w:widowControl/>
        <w:tabs>
          <w:tab w:val="clear" w:pos="4153"/>
          <w:tab w:val="clear" w:pos="8306"/>
        </w:tabs>
        <w:ind w:firstLine="426"/>
        <w:jc w:val="both"/>
        <w:rPr>
          <w:rFonts w:ascii="UniversityC" w:hAnsi="UniversityC"/>
          <w:i/>
          <w:sz w:val="28"/>
        </w:rPr>
      </w:pPr>
      <w:r>
        <w:rPr>
          <w:rFonts w:ascii="UniversityC" w:hAnsi="UniversityC"/>
          <w:i/>
          <w:sz w:val="28"/>
        </w:rPr>
        <w:t>У Византийской Империи довольно ясно прослеживаются черты как Восточных так и Западных цивилизаций, а также есть множество своих собственных, самобытных и уникальных особенностей.</w:t>
      </w:r>
    </w:p>
    <w:p w:rsidR="008377A2" w:rsidRDefault="008377A2">
      <w:pPr>
        <w:rPr>
          <w:lang w:val="ru-RU"/>
        </w:rPr>
      </w:pPr>
      <w:bookmarkStart w:id="0" w:name="_GoBack"/>
      <w:bookmarkEnd w:id="0"/>
    </w:p>
    <w:sectPr w:rsidR="008377A2">
      <w:footerReference w:type="default" r:id="rId6"/>
      <w:pgSz w:w="12242" w:h="15842"/>
      <w:pgMar w:top="851" w:right="618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A2" w:rsidRDefault="008377A2">
      <w:r>
        <w:separator/>
      </w:r>
    </w:p>
  </w:endnote>
  <w:endnote w:type="continuationSeparator" w:id="0">
    <w:p w:rsidR="008377A2" w:rsidRDefault="0083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tinaScrip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Umbrella Cy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University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ro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icket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azursky">
    <w:altName w:val="Arial"/>
    <w:charset w:val="00"/>
    <w:family w:val="swiss"/>
    <w:pitch w:val="variable"/>
    <w:sig w:usb0="00000003" w:usb1="00000000" w:usb2="00000000" w:usb3="00000000" w:csb0="00000001" w:csb1="00000000"/>
  </w:font>
  <w:font w:name="Domkrat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Type-Semi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A2" w:rsidRDefault="008377A2">
    <w:pPr>
      <w:pStyle w:val="a4"/>
      <w:jc w:val="right"/>
      <w:rPr>
        <w:b/>
      </w:rPr>
    </w:pPr>
    <w:r>
      <w:rPr>
        <w:b/>
      </w:rPr>
      <w:t>© 1999 P&amp;H Design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A2" w:rsidRDefault="008377A2">
      <w:r>
        <w:separator/>
      </w:r>
    </w:p>
  </w:footnote>
  <w:footnote w:type="continuationSeparator" w:id="0">
    <w:p w:rsidR="008377A2" w:rsidRDefault="0083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815"/>
    <w:rsid w:val="00420B66"/>
    <w:rsid w:val="006534E6"/>
    <w:rsid w:val="008377A2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AB7E-6E2D-40A3-A48A-88969B3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</w:pPr>
    <w:rPr>
      <w:lang w:val="ru-RU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И ДЕЙСТВИЯ НАСЕЛЕНИЯ В ОЧАГАХ ПОРАЖЕНИЯ</vt:lpstr>
    </vt:vector>
  </TitlesOfParts>
  <Company>P&amp;H Design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И ДЕЙСТВИЯ НАСЕЛЕНИЯ В ОЧАГАХ ПОРАЖЕНИЯ</dc:title>
  <dc:subject/>
  <dc:creator>ДУБРОВИН Д.А.</dc:creator>
  <cp:keywords/>
  <dc:description/>
  <cp:lastModifiedBy>admin</cp:lastModifiedBy>
  <cp:revision>2</cp:revision>
  <cp:lastPrinted>1999-05-05T20:49:00Z</cp:lastPrinted>
  <dcterms:created xsi:type="dcterms:W3CDTF">2014-02-06T13:47:00Z</dcterms:created>
  <dcterms:modified xsi:type="dcterms:W3CDTF">2014-02-06T13:47:00Z</dcterms:modified>
</cp:coreProperties>
</file>