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D5D" w:rsidRDefault="006F4EB8" w:rsidP="0098273E">
      <w:pPr>
        <w:pStyle w:val="aff"/>
      </w:pPr>
      <w:r w:rsidRPr="00D12D5D">
        <w:t>На правах рукописи</w:t>
      </w:r>
    </w:p>
    <w:p w:rsidR="0098273E" w:rsidRDefault="0098273E" w:rsidP="0098273E">
      <w:pPr>
        <w:pStyle w:val="aff"/>
      </w:pPr>
    </w:p>
    <w:p w:rsidR="0098273E" w:rsidRPr="00D12D5D" w:rsidRDefault="0098273E" w:rsidP="0098273E">
      <w:pPr>
        <w:pStyle w:val="aff"/>
      </w:pPr>
    </w:p>
    <w:p w:rsidR="00D12D5D" w:rsidRDefault="006F4EB8" w:rsidP="0098273E">
      <w:pPr>
        <w:pStyle w:val="aff"/>
        <w:jc w:val="left"/>
      </w:pPr>
      <w:r w:rsidRPr="00D12D5D">
        <w:t>УДК</w:t>
      </w:r>
      <w:r w:rsidR="00D12D5D" w:rsidRPr="00D12D5D">
        <w:t xml:space="preserve">: </w:t>
      </w:r>
      <w:r w:rsidRPr="00D12D5D">
        <w:t>616</w:t>
      </w:r>
      <w:r w:rsidR="00D12D5D">
        <w:t>.3</w:t>
      </w:r>
      <w:r w:rsidRPr="00D12D5D">
        <w:t>14-76-008</w:t>
      </w:r>
      <w:r w:rsidR="00D12D5D">
        <w:t>.8</w:t>
      </w:r>
      <w:r w:rsidRPr="00D12D5D">
        <w:t>7</w:t>
      </w:r>
      <w:r w:rsidR="00D12D5D" w:rsidRPr="00D12D5D">
        <w:t xml:space="preserve"> </w:t>
      </w:r>
    </w:p>
    <w:p w:rsidR="00D12D5D" w:rsidRPr="00D12D5D" w:rsidRDefault="006F4EB8" w:rsidP="0098273E">
      <w:pPr>
        <w:pStyle w:val="aff"/>
        <w:jc w:val="left"/>
      </w:pPr>
      <w:r w:rsidRPr="00D12D5D">
        <w:t>Сулемова Римма Хамитовна</w:t>
      </w:r>
    </w:p>
    <w:p w:rsidR="0098273E" w:rsidRDefault="0098273E" w:rsidP="0098273E">
      <w:pPr>
        <w:pStyle w:val="aff"/>
      </w:pPr>
    </w:p>
    <w:p w:rsidR="0098273E" w:rsidRDefault="0098273E" w:rsidP="0098273E">
      <w:pPr>
        <w:pStyle w:val="aff"/>
      </w:pPr>
    </w:p>
    <w:p w:rsidR="00D12D5D" w:rsidRDefault="006F4EB8" w:rsidP="0098273E">
      <w:pPr>
        <w:pStyle w:val="aff"/>
      </w:pPr>
      <w:r w:rsidRPr="00D12D5D">
        <w:t>СРАВНИТЕЛЬНАЯ ХАРАКТЕРИСТИКА ДИНАМИКИ МИКРОБНОЙ КОЛОНИЗАЦИИ СЪЕМНЫХ ЗУБНЫХ ПРОТЕЗОВ С БАЗИСАМИ ИЗ ПОЛИУРЕТАНА И АКРИЛОВЫХ ПЛАСТМАСС</w:t>
      </w:r>
    </w:p>
    <w:p w:rsidR="006F4EB8" w:rsidRPr="00D12D5D" w:rsidRDefault="006F4EB8" w:rsidP="0098273E">
      <w:pPr>
        <w:pStyle w:val="aff"/>
      </w:pPr>
      <w:r w:rsidRPr="00D12D5D">
        <w:t>14</w:t>
      </w:r>
      <w:r w:rsidR="00D12D5D">
        <w:t>.0</w:t>
      </w:r>
      <w:r w:rsidRPr="00D12D5D">
        <w:t>0</w:t>
      </w:r>
      <w:r w:rsidR="00D12D5D">
        <w:t>.2</w:t>
      </w:r>
      <w:r w:rsidRPr="00D12D5D">
        <w:t>1</w:t>
      </w:r>
      <w:r w:rsidR="00D12D5D" w:rsidRPr="00D12D5D">
        <w:t xml:space="preserve"> - </w:t>
      </w:r>
      <w:r w:rsidRPr="00D12D5D">
        <w:t>Стоматология</w:t>
      </w:r>
    </w:p>
    <w:p w:rsidR="00D12D5D" w:rsidRPr="00D12D5D" w:rsidRDefault="006F4EB8" w:rsidP="0098273E">
      <w:pPr>
        <w:pStyle w:val="aff"/>
      </w:pPr>
      <w:r w:rsidRPr="00D12D5D">
        <w:t>03</w:t>
      </w:r>
      <w:r w:rsidR="00D12D5D">
        <w:rPr>
          <w:b/>
          <w:bCs/>
          <w:caps/>
        </w:rPr>
        <w:t>.0</w:t>
      </w:r>
      <w:r w:rsidRPr="00D12D5D">
        <w:t>0</w:t>
      </w:r>
      <w:r w:rsidR="00D12D5D">
        <w:rPr>
          <w:b/>
          <w:bCs/>
          <w:caps/>
        </w:rPr>
        <w:t>.0</w:t>
      </w:r>
      <w:r w:rsidRPr="00D12D5D">
        <w:t>7</w:t>
      </w:r>
      <w:r w:rsidR="00D12D5D" w:rsidRPr="00D12D5D">
        <w:t xml:space="preserve"> - </w:t>
      </w:r>
      <w:r w:rsidRPr="00D12D5D">
        <w:t>Микробиология</w:t>
      </w:r>
    </w:p>
    <w:p w:rsidR="0098273E" w:rsidRDefault="0098273E" w:rsidP="0098273E">
      <w:pPr>
        <w:pStyle w:val="aff"/>
      </w:pPr>
    </w:p>
    <w:p w:rsidR="0098273E" w:rsidRDefault="0098273E" w:rsidP="0098273E">
      <w:pPr>
        <w:pStyle w:val="aff"/>
      </w:pPr>
    </w:p>
    <w:p w:rsidR="0098273E" w:rsidRDefault="0098273E" w:rsidP="0098273E">
      <w:pPr>
        <w:pStyle w:val="aff"/>
      </w:pPr>
    </w:p>
    <w:p w:rsidR="006F4EB8" w:rsidRPr="00D12D5D" w:rsidRDefault="006F4EB8" w:rsidP="0098273E">
      <w:pPr>
        <w:pStyle w:val="aff"/>
      </w:pPr>
      <w:r w:rsidRPr="00D12D5D">
        <w:t>Автореферат</w:t>
      </w:r>
    </w:p>
    <w:p w:rsidR="006F4EB8" w:rsidRPr="00D12D5D" w:rsidRDefault="006F4EB8" w:rsidP="0098273E">
      <w:pPr>
        <w:pStyle w:val="aff"/>
      </w:pPr>
      <w:r w:rsidRPr="00D12D5D">
        <w:t>диссертации на соискание ученой степени</w:t>
      </w:r>
    </w:p>
    <w:p w:rsidR="00D12D5D" w:rsidRDefault="006F4EB8" w:rsidP="0098273E">
      <w:pPr>
        <w:pStyle w:val="aff"/>
      </w:pPr>
      <w:r w:rsidRPr="00D12D5D">
        <w:t>кандидата</w:t>
      </w:r>
      <w:r w:rsidR="00D12D5D" w:rsidRPr="00D12D5D">
        <w:t xml:space="preserve"> </w:t>
      </w:r>
      <w:r w:rsidRPr="00D12D5D">
        <w:t>медицинских наук</w:t>
      </w:r>
    </w:p>
    <w:p w:rsidR="00D12D5D" w:rsidRDefault="00D12D5D" w:rsidP="0098273E">
      <w:pPr>
        <w:pStyle w:val="aff"/>
      </w:pPr>
    </w:p>
    <w:p w:rsidR="0098273E" w:rsidRDefault="0098273E" w:rsidP="0098273E">
      <w:pPr>
        <w:pStyle w:val="aff"/>
      </w:pPr>
    </w:p>
    <w:p w:rsidR="0098273E" w:rsidRDefault="0098273E" w:rsidP="0098273E">
      <w:pPr>
        <w:pStyle w:val="aff"/>
      </w:pPr>
    </w:p>
    <w:p w:rsidR="0098273E" w:rsidRDefault="0098273E" w:rsidP="0098273E">
      <w:pPr>
        <w:pStyle w:val="aff"/>
      </w:pPr>
    </w:p>
    <w:p w:rsidR="0098273E" w:rsidRDefault="0098273E" w:rsidP="0098273E">
      <w:pPr>
        <w:pStyle w:val="aff"/>
      </w:pPr>
    </w:p>
    <w:p w:rsidR="0098273E" w:rsidRDefault="0098273E" w:rsidP="0098273E">
      <w:pPr>
        <w:pStyle w:val="aff"/>
      </w:pPr>
    </w:p>
    <w:p w:rsidR="0098273E" w:rsidRDefault="0098273E" w:rsidP="0098273E">
      <w:pPr>
        <w:pStyle w:val="aff"/>
      </w:pPr>
    </w:p>
    <w:p w:rsidR="0098273E" w:rsidRDefault="0098273E" w:rsidP="0098273E">
      <w:pPr>
        <w:pStyle w:val="aff"/>
      </w:pPr>
    </w:p>
    <w:p w:rsidR="0098273E" w:rsidRDefault="0098273E" w:rsidP="0098273E">
      <w:pPr>
        <w:pStyle w:val="aff"/>
      </w:pPr>
    </w:p>
    <w:p w:rsidR="0098273E" w:rsidRDefault="0098273E" w:rsidP="0098273E">
      <w:pPr>
        <w:pStyle w:val="aff"/>
      </w:pPr>
    </w:p>
    <w:p w:rsidR="0098273E" w:rsidRPr="00D12D5D" w:rsidRDefault="0098273E" w:rsidP="0098273E">
      <w:pPr>
        <w:pStyle w:val="aff"/>
      </w:pPr>
    </w:p>
    <w:p w:rsidR="00D12D5D" w:rsidRDefault="006F4EB8" w:rsidP="0098273E">
      <w:pPr>
        <w:pStyle w:val="aff"/>
      </w:pPr>
      <w:r w:rsidRPr="00D12D5D">
        <w:t>Москва-2008</w:t>
      </w:r>
    </w:p>
    <w:p w:rsidR="00D12D5D" w:rsidRPr="00D12D5D" w:rsidRDefault="0098273E" w:rsidP="00D12D5D">
      <w:pPr>
        <w:widowControl w:val="0"/>
        <w:autoSpaceDE w:val="0"/>
        <w:autoSpaceDN w:val="0"/>
        <w:adjustRightInd w:val="0"/>
      </w:pPr>
      <w:r>
        <w:br w:type="page"/>
      </w:r>
      <w:r w:rsidR="00316037" w:rsidRPr="00D12D5D">
        <w:t xml:space="preserve">Работа выполнена в ГОУ ВПО </w:t>
      </w:r>
      <w:r w:rsidR="00D12D5D" w:rsidRPr="00D12D5D">
        <w:t>"</w:t>
      </w:r>
      <w:r w:rsidR="00316037" w:rsidRPr="00D12D5D">
        <w:t>Московский государственный медико-стоматологический университет Росздрава</w:t>
      </w:r>
      <w:r w:rsidR="00D12D5D" w:rsidRPr="00D12D5D">
        <w:t>"</w:t>
      </w:r>
    </w:p>
    <w:p w:rsidR="00316037" w:rsidRPr="00D12D5D" w:rsidRDefault="00316037" w:rsidP="00D12D5D">
      <w:pPr>
        <w:widowControl w:val="0"/>
        <w:autoSpaceDE w:val="0"/>
        <w:autoSpaceDN w:val="0"/>
        <w:adjustRightInd w:val="0"/>
      </w:pPr>
      <w:r w:rsidRPr="00D12D5D">
        <w:t>Научные руководители</w:t>
      </w:r>
      <w:r w:rsidR="00D12D5D" w:rsidRPr="00D12D5D">
        <w:t xml:space="preserve">: </w:t>
      </w:r>
    </w:p>
    <w:p w:rsidR="00316037" w:rsidRPr="00D12D5D" w:rsidRDefault="00316037" w:rsidP="00D12D5D">
      <w:pPr>
        <w:widowControl w:val="0"/>
        <w:autoSpaceDE w:val="0"/>
        <w:autoSpaceDN w:val="0"/>
        <w:adjustRightInd w:val="0"/>
      </w:pPr>
      <w:r w:rsidRPr="00D12D5D">
        <w:t>Доктор медицинских наук, профессор Огородников Михаил Юрьевич</w:t>
      </w:r>
    </w:p>
    <w:p w:rsidR="00D12D5D" w:rsidRPr="00D12D5D" w:rsidRDefault="00316037" w:rsidP="00D12D5D">
      <w:pPr>
        <w:widowControl w:val="0"/>
        <w:autoSpaceDE w:val="0"/>
        <w:autoSpaceDN w:val="0"/>
        <w:adjustRightInd w:val="0"/>
      </w:pPr>
      <w:r w:rsidRPr="00D12D5D">
        <w:t>Доктор медицинских наук, профессор Царев Виктор Николаевич</w:t>
      </w:r>
    </w:p>
    <w:p w:rsidR="00D12D5D" w:rsidRPr="00D12D5D" w:rsidRDefault="00316037" w:rsidP="00D12D5D">
      <w:pPr>
        <w:widowControl w:val="0"/>
        <w:autoSpaceDE w:val="0"/>
        <w:autoSpaceDN w:val="0"/>
        <w:adjustRightInd w:val="0"/>
      </w:pPr>
      <w:r w:rsidRPr="00D12D5D">
        <w:t>Официальные оппоненты</w:t>
      </w:r>
      <w:r w:rsidR="00D12D5D" w:rsidRPr="00D12D5D">
        <w:t xml:space="preserve">: </w:t>
      </w:r>
    </w:p>
    <w:p w:rsidR="00B55923" w:rsidRPr="00D12D5D" w:rsidRDefault="00316037" w:rsidP="00D12D5D">
      <w:pPr>
        <w:widowControl w:val="0"/>
        <w:autoSpaceDE w:val="0"/>
        <w:autoSpaceDN w:val="0"/>
        <w:adjustRightInd w:val="0"/>
      </w:pPr>
      <w:r w:rsidRPr="00D12D5D">
        <w:t>Заслуженный деятель науки РФ, доктор медицинских наук, профессор Арутюнов Сергей Дарчоевич</w:t>
      </w:r>
      <w:r w:rsidR="00B55923" w:rsidRPr="00D12D5D">
        <w:t xml:space="preserve"> (ГОУ ВПО </w:t>
      </w:r>
      <w:r w:rsidR="00D12D5D" w:rsidRPr="00D12D5D">
        <w:t>"</w:t>
      </w:r>
      <w:r w:rsidR="00B55923" w:rsidRPr="00D12D5D">
        <w:t>Московский государственный медико-стоматологический университет Росздрава</w:t>
      </w:r>
      <w:r w:rsidR="00D12D5D" w:rsidRPr="00D12D5D">
        <w:t xml:space="preserve">") </w:t>
      </w:r>
    </w:p>
    <w:p w:rsidR="00D12D5D" w:rsidRPr="00D12D5D" w:rsidRDefault="009F4E4B" w:rsidP="00D12D5D">
      <w:pPr>
        <w:widowControl w:val="0"/>
        <w:autoSpaceDE w:val="0"/>
        <w:autoSpaceDN w:val="0"/>
        <w:adjustRightInd w:val="0"/>
      </w:pPr>
      <w:r w:rsidRPr="00D12D5D">
        <w:t>Доктор медицинских наук, профессор Быков Анатолий Сергеевич</w:t>
      </w:r>
      <w:r w:rsidR="003D2A34" w:rsidRPr="00D12D5D">
        <w:t xml:space="preserve"> (ГОУ ВПО </w:t>
      </w:r>
      <w:r w:rsidR="00D12D5D" w:rsidRPr="00D12D5D">
        <w:t>"</w:t>
      </w:r>
      <w:r w:rsidR="003D2A34" w:rsidRPr="00D12D5D">
        <w:t>Московская медицинская а</w:t>
      </w:r>
      <w:r w:rsidR="00B55923" w:rsidRPr="00D12D5D">
        <w:t>кадемия им</w:t>
      </w:r>
      <w:r w:rsidR="00D12D5D" w:rsidRPr="00D12D5D">
        <w:t xml:space="preserve">. </w:t>
      </w:r>
      <w:r w:rsidR="00D46C12" w:rsidRPr="00D12D5D">
        <w:t>И</w:t>
      </w:r>
      <w:r w:rsidR="00D12D5D">
        <w:t xml:space="preserve">.М. </w:t>
      </w:r>
      <w:r w:rsidR="00B55923" w:rsidRPr="00D12D5D">
        <w:t>Сеченова Росздрава</w:t>
      </w:r>
      <w:r w:rsidR="00D12D5D" w:rsidRPr="00D12D5D">
        <w:t xml:space="preserve">") </w:t>
      </w:r>
    </w:p>
    <w:p w:rsidR="00316037" w:rsidRPr="00D12D5D" w:rsidRDefault="00316037" w:rsidP="00D12D5D">
      <w:pPr>
        <w:widowControl w:val="0"/>
        <w:autoSpaceDE w:val="0"/>
        <w:autoSpaceDN w:val="0"/>
        <w:adjustRightInd w:val="0"/>
      </w:pPr>
      <w:r w:rsidRPr="00D12D5D">
        <w:t>Ведущая организация</w:t>
      </w:r>
      <w:r w:rsidR="00D12D5D" w:rsidRPr="00D12D5D">
        <w:t xml:space="preserve">: </w:t>
      </w:r>
    </w:p>
    <w:p w:rsidR="00D12D5D" w:rsidRPr="00D12D5D" w:rsidRDefault="00316037" w:rsidP="00D12D5D">
      <w:pPr>
        <w:widowControl w:val="0"/>
        <w:autoSpaceDE w:val="0"/>
        <w:autoSpaceDN w:val="0"/>
        <w:adjustRightInd w:val="0"/>
      </w:pPr>
      <w:r w:rsidRPr="00D12D5D">
        <w:t xml:space="preserve">ФГУ </w:t>
      </w:r>
      <w:r w:rsidR="00D12D5D" w:rsidRPr="00D12D5D">
        <w:t>"</w:t>
      </w:r>
      <w:r w:rsidRPr="00D12D5D">
        <w:t>Центральный научно-исследовательский институт стоматологии и челюстно-лицевой хирургии</w:t>
      </w:r>
      <w:r w:rsidR="00B55923" w:rsidRPr="00D12D5D">
        <w:t xml:space="preserve"> Росмедтехнологий</w:t>
      </w:r>
      <w:r w:rsidR="00D12D5D" w:rsidRPr="00D12D5D">
        <w:t xml:space="preserve">". </w:t>
      </w:r>
    </w:p>
    <w:p w:rsidR="00D12D5D" w:rsidRPr="0098273E" w:rsidRDefault="00316037" w:rsidP="00D12D5D">
      <w:pPr>
        <w:widowControl w:val="0"/>
        <w:autoSpaceDE w:val="0"/>
        <w:autoSpaceDN w:val="0"/>
        <w:adjustRightInd w:val="0"/>
        <w:rPr>
          <w:rFonts w:eastAsia="Arial Unicode MS"/>
        </w:rPr>
      </w:pPr>
      <w:r w:rsidRPr="00D12D5D">
        <w:t>Защита со</w:t>
      </w:r>
      <w:r w:rsidR="00B55923" w:rsidRPr="00D12D5D">
        <w:t>стоится __ ________________2008</w:t>
      </w:r>
      <w:r w:rsidRPr="00D12D5D">
        <w:t xml:space="preserve"> года в ____ часов на заседании диссертационного совета </w:t>
      </w:r>
      <w:r w:rsidR="004D4CB3" w:rsidRPr="00D12D5D">
        <w:t xml:space="preserve">Д </w:t>
      </w:r>
      <w:r w:rsidR="004D4CB3" w:rsidRPr="0098273E">
        <w:t>208</w:t>
      </w:r>
      <w:r w:rsidR="00D12D5D" w:rsidRPr="0098273E">
        <w:t>.0</w:t>
      </w:r>
      <w:r w:rsidR="004D4CB3" w:rsidRPr="0098273E">
        <w:t>41</w:t>
      </w:r>
      <w:r w:rsidR="00D12D5D" w:rsidRPr="0098273E">
        <w:t>.0</w:t>
      </w:r>
      <w:r w:rsidR="004D4CB3" w:rsidRPr="0098273E">
        <w:t>7</w:t>
      </w:r>
      <w:r w:rsidRPr="0098273E">
        <w:t xml:space="preserve"> при ГОУ ВПО </w:t>
      </w:r>
      <w:r w:rsidR="00D12D5D" w:rsidRPr="0098273E">
        <w:t>"</w:t>
      </w:r>
      <w:r w:rsidRPr="0098273E">
        <w:t>Московский государственный медико-стоматологический университет Росздрава</w:t>
      </w:r>
      <w:r w:rsidR="00D12D5D" w:rsidRPr="0098273E">
        <w:t>"</w:t>
      </w:r>
      <w:r w:rsidRPr="0098273E">
        <w:t xml:space="preserve"> (</w:t>
      </w:r>
      <w:r w:rsidR="003D2A34" w:rsidRPr="0098273E">
        <w:t>127473 Москва, ул</w:t>
      </w:r>
      <w:r w:rsidR="00D12D5D" w:rsidRPr="0098273E">
        <w:t xml:space="preserve">. </w:t>
      </w:r>
      <w:r w:rsidR="003D2A34" w:rsidRPr="0098273E">
        <w:t>Делегатская, д</w:t>
      </w:r>
      <w:r w:rsidR="00D12D5D" w:rsidRPr="0098273E">
        <w:t>. 20</w:t>
      </w:r>
      <w:r w:rsidR="003D2A34" w:rsidRPr="0098273E">
        <w:t>/1</w:t>
      </w:r>
      <w:r w:rsidR="00D12D5D" w:rsidRPr="0098273E">
        <w:t xml:space="preserve">) </w:t>
      </w:r>
    </w:p>
    <w:p w:rsidR="00D12D5D" w:rsidRPr="00D12D5D" w:rsidRDefault="00316037" w:rsidP="00D12D5D">
      <w:pPr>
        <w:widowControl w:val="0"/>
        <w:autoSpaceDE w:val="0"/>
        <w:autoSpaceDN w:val="0"/>
        <w:adjustRightInd w:val="0"/>
      </w:pPr>
      <w:r w:rsidRPr="00D12D5D">
        <w:t>С диссертацией можно ознакомиться в библиотеке Московского государственного медико-стоматологического университета (127206, Москва, ул</w:t>
      </w:r>
      <w:r w:rsidR="00D12D5D" w:rsidRPr="00D12D5D">
        <w:t xml:space="preserve">. </w:t>
      </w:r>
      <w:r w:rsidRPr="00D12D5D">
        <w:t>Вучетича, д</w:t>
      </w:r>
      <w:r w:rsidR="00D12D5D">
        <w:t>.1</w:t>
      </w:r>
      <w:r w:rsidRPr="00D12D5D">
        <w:t>0а</w:t>
      </w:r>
      <w:r w:rsidR="00D12D5D" w:rsidRPr="00D12D5D">
        <w:t xml:space="preserve">). </w:t>
      </w:r>
    </w:p>
    <w:p w:rsidR="00D12D5D" w:rsidRPr="00D12D5D" w:rsidRDefault="00316037" w:rsidP="00D12D5D">
      <w:pPr>
        <w:widowControl w:val="0"/>
        <w:autoSpaceDE w:val="0"/>
        <w:autoSpaceDN w:val="0"/>
        <w:adjustRightInd w:val="0"/>
      </w:pPr>
      <w:r w:rsidRPr="00D12D5D">
        <w:t>Автореферат р</w:t>
      </w:r>
      <w:r w:rsidR="00B55923" w:rsidRPr="00D12D5D">
        <w:t>азослан __ ________________2008</w:t>
      </w:r>
      <w:r w:rsidRPr="00D12D5D">
        <w:t>год</w:t>
      </w:r>
      <w:r w:rsidR="00B55923" w:rsidRPr="00D12D5D">
        <w:t>а</w:t>
      </w:r>
      <w:r w:rsidR="00D12D5D" w:rsidRPr="00D12D5D">
        <w:t xml:space="preserve">. </w:t>
      </w:r>
    </w:p>
    <w:p w:rsidR="00D12D5D" w:rsidRPr="00D12D5D" w:rsidRDefault="00316037" w:rsidP="00D12D5D">
      <w:pPr>
        <w:widowControl w:val="0"/>
        <w:autoSpaceDE w:val="0"/>
        <w:autoSpaceDN w:val="0"/>
        <w:adjustRightInd w:val="0"/>
      </w:pPr>
      <w:r w:rsidRPr="00D12D5D">
        <w:t>Ученый секретарь</w:t>
      </w:r>
    </w:p>
    <w:p w:rsidR="00EE441F" w:rsidRPr="00D12D5D" w:rsidRDefault="00EE441F" w:rsidP="00D12D5D">
      <w:pPr>
        <w:widowControl w:val="0"/>
        <w:autoSpaceDE w:val="0"/>
        <w:autoSpaceDN w:val="0"/>
        <w:adjustRightInd w:val="0"/>
      </w:pPr>
      <w:r w:rsidRPr="00D12D5D">
        <w:t>диссертационного совета,</w:t>
      </w:r>
    </w:p>
    <w:p w:rsidR="00703B8E" w:rsidRPr="00D12D5D" w:rsidRDefault="00EE441F" w:rsidP="00D12D5D">
      <w:pPr>
        <w:widowControl w:val="0"/>
        <w:autoSpaceDE w:val="0"/>
        <w:autoSpaceDN w:val="0"/>
        <w:adjustRightInd w:val="0"/>
      </w:pPr>
      <w:r w:rsidRPr="00D12D5D">
        <w:t>кандидат медицинских наук, доцент</w:t>
      </w:r>
      <w:r w:rsidR="00D12D5D" w:rsidRPr="00D12D5D">
        <w:t xml:space="preserve"> </w:t>
      </w:r>
      <w:r w:rsidRPr="00D12D5D">
        <w:t>О</w:t>
      </w:r>
      <w:r w:rsidR="00D12D5D">
        <w:t xml:space="preserve">.П. </w:t>
      </w:r>
      <w:r w:rsidRPr="00D12D5D">
        <w:t>Дашкова</w:t>
      </w:r>
    </w:p>
    <w:p w:rsidR="00D12D5D" w:rsidRPr="00D12D5D" w:rsidRDefault="00703B8E" w:rsidP="0098273E">
      <w:pPr>
        <w:pStyle w:val="2"/>
      </w:pPr>
      <w:r w:rsidRPr="00D12D5D">
        <w:br w:type="page"/>
        <w:t>ОБЩАЯ ХАРАКТЕРИСТИКА РАБОТЫ</w:t>
      </w:r>
    </w:p>
    <w:p w:rsidR="0098273E" w:rsidRDefault="0098273E" w:rsidP="00D12D5D">
      <w:pPr>
        <w:widowControl w:val="0"/>
        <w:autoSpaceDE w:val="0"/>
        <w:autoSpaceDN w:val="0"/>
        <w:adjustRightInd w:val="0"/>
      </w:pPr>
    </w:p>
    <w:p w:rsidR="00703B8E" w:rsidRPr="00D12D5D" w:rsidRDefault="00703B8E" w:rsidP="0098273E">
      <w:pPr>
        <w:pStyle w:val="2"/>
      </w:pPr>
      <w:r w:rsidRPr="00D12D5D">
        <w:t>Актуальность исследования</w:t>
      </w:r>
    </w:p>
    <w:p w:rsidR="0098273E" w:rsidRDefault="0098273E" w:rsidP="00D12D5D">
      <w:pPr>
        <w:widowControl w:val="0"/>
        <w:autoSpaceDE w:val="0"/>
        <w:autoSpaceDN w:val="0"/>
        <w:adjustRightInd w:val="0"/>
      </w:pP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Ротовая полость является идеальным местом для роста</w:t>
      </w:r>
      <w:r w:rsidR="00D12D5D" w:rsidRPr="00D12D5D">
        <w:t xml:space="preserve"> </w:t>
      </w:r>
      <w:r w:rsidRPr="00D12D5D">
        <w:t>и размножения бактерий, этому способствуют оптимальная температура, влажность, pH и постоянное поступление питательных веществ</w:t>
      </w:r>
      <w:r w:rsidR="00D12D5D" w:rsidRPr="00D12D5D">
        <w:t xml:space="preserve">. </w:t>
      </w:r>
      <w:r w:rsidRPr="00D12D5D">
        <w:t>При адекватности механизмов резистентности количество бактерий в ротовой полости контролируется и создается весьма хрупкое равновесие между патогенными, условнопатогенными и полезными микроорганизмами (Н</w:t>
      </w:r>
      <w:r w:rsidR="00D12D5D">
        <w:t xml:space="preserve">.И. </w:t>
      </w:r>
      <w:r w:rsidRPr="00D12D5D">
        <w:t>Савкина, С</w:t>
      </w:r>
      <w:r w:rsidR="00D12D5D">
        <w:t xml:space="preserve">.Д. </w:t>
      </w:r>
      <w:r w:rsidRPr="00D12D5D">
        <w:t>Арутюнов, В</w:t>
      </w:r>
      <w:r w:rsidR="00D12D5D">
        <w:t xml:space="preserve">.Н. </w:t>
      </w:r>
      <w:r w:rsidRPr="00D12D5D">
        <w:t>Царев, 2004</w:t>
      </w:r>
      <w:r w:rsidR="00D12D5D" w:rsidRPr="00D12D5D">
        <w:t xml:space="preserve">).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Существенным условием усиления микробной колонизации и развития инвазии в тканях является способность бактерий и грибов прилипать к поверхности зубов, слизистой оболочке и имеющимся протезам, то есть микробная адгезия</w:t>
      </w:r>
      <w:r w:rsidR="00D12D5D" w:rsidRPr="00D12D5D">
        <w:t xml:space="preserve">. </w:t>
      </w:r>
      <w:r w:rsidRPr="00D12D5D">
        <w:t>Материал, используемый для изготовления зубных протезов, вступает в сложное взаимодействие с тканями протезного ложа и может оказать неблагоприятное воздействие на состояние полости рта, связанное, в частности, со скоплением микробов (биопленкой</w:t>
      </w:r>
      <w:r w:rsidR="00D12D5D" w:rsidRPr="00D12D5D">
        <w:t xml:space="preserve">) </w:t>
      </w:r>
      <w:r w:rsidRPr="00D12D5D">
        <w:t>на элементах протеза (В</w:t>
      </w:r>
      <w:r w:rsidR="00D12D5D">
        <w:t xml:space="preserve">.Н. </w:t>
      </w:r>
      <w:r w:rsidRPr="00D12D5D">
        <w:t>Царев, Р</w:t>
      </w:r>
      <w:r w:rsidR="00D12D5D">
        <w:t xml:space="preserve">.В. </w:t>
      </w:r>
      <w:r w:rsidRPr="00D12D5D">
        <w:t>Ушаков, 2006</w:t>
      </w:r>
      <w:r w:rsidR="00D12D5D" w:rsidRPr="00D12D5D">
        <w:t xml:space="preserve">).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В свете вышеизложенного, нам представляется важным более детальное изучение свойств материалов, определяющих адгезию микробов, в частности, представителей микрофлоры полости рта, так как разные группы микробов (бактерии, грибы, вирусы</w:t>
      </w:r>
      <w:r w:rsidR="00D12D5D" w:rsidRPr="00D12D5D">
        <w:t xml:space="preserve">) </w:t>
      </w:r>
      <w:r w:rsidRPr="00D12D5D">
        <w:t>по-разному влияют на состояние зубов, пародонта, мягких тканей челюстно-лицевой области и самих протезов (Т</w:t>
      </w:r>
      <w:r w:rsidR="00D12D5D">
        <w:t xml:space="preserve">.Х. </w:t>
      </w:r>
      <w:r w:rsidRPr="00D12D5D">
        <w:t>Янес</w:t>
      </w:r>
      <w:r w:rsidR="00D12D5D">
        <w:t>, 19</w:t>
      </w:r>
      <w:r w:rsidRPr="00D12D5D">
        <w:t>83</w:t>
      </w:r>
      <w:r w:rsidR="00D12D5D" w:rsidRPr="00D12D5D">
        <w:t xml:space="preserve">; </w:t>
      </w:r>
      <w:r w:rsidRPr="00D12D5D">
        <w:t>С</w:t>
      </w:r>
      <w:r w:rsidR="00D12D5D">
        <w:t xml:space="preserve">.Е. </w:t>
      </w:r>
      <w:r w:rsidRPr="00D12D5D">
        <w:t>Кравеишвили</w:t>
      </w:r>
      <w:r w:rsidR="00D12D5D">
        <w:t>, 20</w:t>
      </w:r>
      <w:r w:rsidRPr="00D12D5D">
        <w:t>01</w:t>
      </w:r>
      <w:r w:rsidR="00D12D5D" w:rsidRPr="00D12D5D">
        <w:t xml:space="preserve">). </w:t>
      </w:r>
    </w:p>
    <w:p w:rsidR="00D12D5D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Наши исследования были направлены на изучение микробной адгезии к ряду пластмасс, используемых, в основном, в качестве базиса пластиночных и бюгельных протезов при полном или частичном отсутствии зубов у пациентов, а также новому конструкционному материалу на основе полиуретана</w:t>
      </w:r>
      <w:r w:rsidR="00D12D5D" w:rsidRPr="00D12D5D">
        <w:t xml:space="preserve">. </w:t>
      </w:r>
    </w:p>
    <w:p w:rsidR="00703B8E" w:rsidRPr="00D12D5D" w:rsidRDefault="00703B8E" w:rsidP="0098273E">
      <w:pPr>
        <w:pStyle w:val="2"/>
      </w:pPr>
      <w:r w:rsidRPr="00D12D5D">
        <w:t>Цель исследования</w:t>
      </w:r>
    </w:p>
    <w:p w:rsidR="0098273E" w:rsidRDefault="0098273E" w:rsidP="00D12D5D">
      <w:pPr>
        <w:widowControl w:val="0"/>
        <w:autoSpaceDE w:val="0"/>
        <w:autoSpaceDN w:val="0"/>
        <w:adjustRightInd w:val="0"/>
      </w:pP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Повышение эффективности ортопедического лечения пациентов с полным или частичным отсутствием зубов путем клинико-микробиологического обоснования выбора базисного материала съемных зубных протезов</w:t>
      </w:r>
      <w:r w:rsidR="00D12D5D" w:rsidRPr="00D12D5D">
        <w:t xml:space="preserve">. </w:t>
      </w:r>
    </w:p>
    <w:p w:rsidR="0098273E" w:rsidRDefault="0098273E" w:rsidP="00D12D5D">
      <w:pPr>
        <w:widowControl w:val="0"/>
        <w:autoSpaceDE w:val="0"/>
        <w:autoSpaceDN w:val="0"/>
        <w:adjustRightInd w:val="0"/>
      </w:pPr>
    </w:p>
    <w:p w:rsidR="00D12D5D" w:rsidRPr="00D12D5D" w:rsidRDefault="00703B8E" w:rsidP="0098273E">
      <w:pPr>
        <w:pStyle w:val="2"/>
      </w:pPr>
      <w:r w:rsidRPr="00D12D5D">
        <w:t>Задачи исследования</w:t>
      </w:r>
    </w:p>
    <w:p w:rsidR="0098273E" w:rsidRDefault="0098273E" w:rsidP="00D12D5D">
      <w:pPr>
        <w:widowControl w:val="0"/>
        <w:autoSpaceDE w:val="0"/>
        <w:autoSpaceDN w:val="0"/>
        <w:adjustRightInd w:val="0"/>
      </w:pP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Изучить адгезию условно-патогенных микроорганизмов полости рта разных таксономичных групп к</w:t>
      </w:r>
      <w:r w:rsidR="00D12D5D" w:rsidRPr="00D12D5D">
        <w:t xml:space="preserve"> </w:t>
      </w:r>
      <w:r w:rsidRPr="00D12D5D">
        <w:t xml:space="preserve">различным видам базисных материалов </w:t>
      </w:r>
      <w:r w:rsidRPr="00D12D5D">
        <w:rPr>
          <w:lang w:val="en-US"/>
        </w:rPr>
        <w:t>in</w:t>
      </w:r>
      <w:r w:rsidRPr="00D12D5D">
        <w:t xml:space="preserve"> </w:t>
      </w:r>
      <w:r w:rsidRPr="00D12D5D">
        <w:rPr>
          <w:lang w:val="en-US"/>
        </w:rPr>
        <w:t>vitro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Провести мониторинг колонизации резидентной флоры на съёмных зубных протезах с базисами из полиуретана и различных видов акриловых пластмасс после ортопедического лечения пациентов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Определить характерный качественный и количественный профиль адгезии резистентных бактерий и грибов для основных видов базисных пластмасс с учетом характера их полимеризации – холодной или горячей и материала на основе полиуретана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 xml:space="preserve">Изучить динамику колонизации съемных зубных протезов стабилизирующими и вирулентными видами бактерий и грибов рода </w:t>
      </w:r>
      <w:r w:rsidRPr="00D12D5D">
        <w:rPr>
          <w:lang w:val="en-US"/>
        </w:rPr>
        <w:t>Candida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Сопоставить данные изучения микробной адгезии и колонизации при использовании различных видов базисных материалов (акриловых пластмасс и материала на основе полиуретана</w:t>
      </w:r>
      <w:r w:rsidR="00D12D5D" w:rsidRPr="00D12D5D">
        <w:t xml:space="preserve">).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Обосновать целесообразность клинического применения базисного материала на основе полиуретана при изготовлении съёмных зубных протезов</w:t>
      </w:r>
      <w:r w:rsidR="00D12D5D" w:rsidRPr="00D12D5D">
        <w:t xml:space="preserve">. </w:t>
      </w:r>
    </w:p>
    <w:p w:rsidR="0098273E" w:rsidRDefault="0098273E" w:rsidP="0098273E">
      <w:pPr>
        <w:pStyle w:val="2"/>
      </w:pPr>
    </w:p>
    <w:p w:rsidR="00703B8E" w:rsidRPr="00D12D5D" w:rsidRDefault="0098273E" w:rsidP="0098273E">
      <w:pPr>
        <w:pStyle w:val="2"/>
      </w:pPr>
      <w:r>
        <w:br w:type="page"/>
      </w:r>
      <w:r w:rsidR="00703B8E" w:rsidRPr="00D12D5D">
        <w:t>Научная новизна</w:t>
      </w:r>
    </w:p>
    <w:p w:rsidR="0098273E" w:rsidRDefault="0098273E" w:rsidP="00D12D5D">
      <w:pPr>
        <w:widowControl w:val="0"/>
        <w:autoSpaceDE w:val="0"/>
        <w:autoSpaceDN w:val="0"/>
        <w:adjustRightInd w:val="0"/>
      </w:pP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 xml:space="preserve">Впервые применен способ микробиологической оценки адгезии представителей микробной флоры полости рта </w:t>
      </w:r>
      <w:r w:rsidRPr="00D12D5D">
        <w:rPr>
          <w:lang w:val="en-US"/>
        </w:rPr>
        <w:t>in</w:t>
      </w:r>
      <w:r w:rsidRPr="00D12D5D">
        <w:t xml:space="preserve"> </w:t>
      </w:r>
      <w:r w:rsidRPr="00D12D5D">
        <w:rPr>
          <w:lang w:val="en-US"/>
        </w:rPr>
        <w:t>vitro</w:t>
      </w:r>
      <w:r w:rsidRPr="00D12D5D">
        <w:t xml:space="preserve"> к новому конструкционному материалу на основе полиуретана и обоснован выбор стоматологических базисных пластмасс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Впервые сформулированы микробиологические принципы оценки влияния базисных материалов, применяемых для изготовления съемных зубных протезов, в том числе материала на основе полиуретана на состояние микробиоценоза полости рта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На основании результатов проведенных клинико-микробиологических исследований доказана целесообразность применения базисного материала на основе полиуретана в ортопедической стоматологии</w:t>
      </w:r>
      <w:r w:rsidR="00D12D5D" w:rsidRPr="00D12D5D">
        <w:t xml:space="preserve">. </w:t>
      </w:r>
    </w:p>
    <w:p w:rsidR="0098273E" w:rsidRDefault="0098273E" w:rsidP="0098273E">
      <w:pPr>
        <w:pStyle w:val="2"/>
      </w:pPr>
    </w:p>
    <w:p w:rsidR="00703B8E" w:rsidRPr="00D12D5D" w:rsidRDefault="00703B8E" w:rsidP="0098273E">
      <w:pPr>
        <w:pStyle w:val="2"/>
      </w:pPr>
      <w:r w:rsidRPr="00D12D5D">
        <w:t>Практическая значимость работы</w:t>
      </w:r>
    </w:p>
    <w:p w:rsidR="0098273E" w:rsidRDefault="0098273E" w:rsidP="00D12D5D">
      <w:pPr>
        <w:widowControl w:val="0"/>
        <w:autoSpaceDE w:val="0"/>
        <w:autoSpaceDN w:val="0"/>
        <w:adjustRightInd w:val="0"/>
      </w:pP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Обобщенный результат полученных данных доказывает необходимость выбора базисного материала съемного зубного протеза с учетом его колонизационной резистентности для успешного</w:t>
      </w:r>
      <w:r w:rsidR="00D12D5D" w:rsidRPr="00D12D5D">
        <w:t xml:space="preserve"> </w:t>
      </w:r>
      <w:r w:rsidRPr="00D12D5D">
        <w:t>ортопедического лечения пациентов с полным или частичным отсутствием зубов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Совокупность полученных данных доказывает, что применение зубных протезов с базисами из</w:t>
      </w:r>
      <w:r w:rsidR="00D12D5D" w:rsidRPr="00D12D5D">
        <w:t xml:space="preserve"> </w:t>
      </w:r>
      <w:r w:rsidRPr="00D12D5D">
        <w:t>материала на основе полиуретана позволит снизить число осложнений при пользовании протезами и, соответственно, повысить качество</w:t>
      </w:r>
      <w:r w:rsidR="00D12D5D" w:rsidRPr="00D12D5D">
        <w:t xml:space="preserve"> </w:t>
      </w:r>
      <w:r w:rsidRPr="00D12D5D">
        <w:t>ортопедического лечения</w:t>
      </w:r>
      <w:r w:rsidR="00D12D5D" w:rsidRPr="00D12D5D">
        <w:t xml:space="preserve">. </w:t>
      </w:r>
    </w:p>
    <w:p w:rsidR="0098273E" w:rsidRDefault="0098273E" w:rsidP="00D12D5D">
      <w:pPr>
        <w:widowControl w:val="0"/>
        <w:autoSpaceDE w:val="0"/>
        <w:autoSpaceDN w:val="0"/>
        <w:adjustRightInd w:val="0"/>
      </w:pPr>
    </w:p>
    <w:p w:rsidR="00703B8E" w:rsidRPr="00D12D5D" w:rsidRDefault="00703B8E" w:rsidP="0098273E">
      <w:pPr>
        <w:pStyle w:val="2"/>
      </w:pPr>
      <w:r w:rsidRPr="00D12D5D">
        <w:t>Основные положения, выносимые на защиту</w:t>
      </w:r>
    </w:p>
    <w:p w:rsidR="0098273E" w:rsidRDefault="0098273E" w:rsidP="00D12D5D">
      <w:pPr>
        <w:widowControl w:val="0"/>
        <w:autoSpaceDE w:val="0"/>
        <w:autoSpaceDN w:val="0"/>
        <w:adjustRightInd w:val="0"/>
      </w:pP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 xml:space="preserve">Степень адгезии резидентных микробов полости рта </w:t>
      </w:r>
      <w:r w:rsidRPr="00D12D5D">
        <w:rPr>
          <w:lang w:val="en-US"/>
        </w:rPr>
        <w:t>in</w:t>
      </w:r>
      <w:r w:rsidRPr="00D12D5D">
        <w:t xml:space="preserve"> </w:t>
      </w:r>
      <w:r w:rsidRPr="00D12D5D">
        <w:rPr>
          <w:lang w:val="en-US"/>
        </w:rPr>
        <w:t>vitro</w:t>
      </w:r>
      <w:r w:rsidRPr="00D12D5D">
        <w:t xml:space="preserve"> зависит от вида базисного материала и способа полимеризации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Акриловые базисные материалы холодной и горячей полимеризации отличаются более высокой степенью адгезии пародонтопатогенной флоры полости рта по сравнению с базисным материалом на основе полиуретана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Базисный материал на основе полиуретана, используемый для ортопедического лечения, не оказывает отрицательного влияния на колонизационную резистентность полости рта и является оптимальным для формирования протезной биопленки и стабильного микробиоценоза полости рта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Выбор конструкционных материалов для изготовления базисов съемных зубных протезов должен осуществляться с учетом характера изменений микробиоценоза полости рта, а также свойств базисного материала, определяющих его влияние на колонизационную резистентность</w:t>
      </w:r>
      <w:r w:rsidR="00D12D5D" w:rsidRPr="00D12D5D">
        <w:t xml:space="preserve">. </w:t>
      </w:r>
    </w:p>
    <w:p w:rsidR="0098273E" w:rsidRDefault="0098273E" w:rsidP="00D12D5D">
      <w:pPr>
        <w:widowControl w:val="0"/>
        <w:autoSpaceDE w:val="0"/>
        <w:autoSpaceDN w:val="0"/>
        <w:adjustRightInd w:val="0"/>
      </w:pPr>
    </w:p>
    <w:p w:rsidR="00703B8E" w:rsidRPr="00D12D5D" w:rsidRDefault="00703B8E" w:rsidP="0098273E">
      <w:pPr>
        <w:pStyle w:val="2"/>
      </w:pPr>
      <w:r w:rsidRPr="00D12D5D">
        <w:t>Апробация работы</w:t>
      </w:r>
    </w:p>
    <w:p w:rsidR="0098273E" w:rsidRDefault="0098273E" w:rsidP="00D12D5D">
      <w:pPr>
        <w:widowControl w:val="0"/>
        <w:autoSpaceDE w:val="0"/>
        <w:autoSpaceDN w:val="0"/>
        <w:adjustRightInd w:val="0"/>
      </w:pPr>
    </w:p>
    <w:p w:rsidR="00D12D5D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 xml:space="preserve">Результаты и основные положения диссертации доложены и обсуждены на </w:t>
      </w:r>
      <w:r w:rsidRPr="00D12D5D">
        <w:rPr>
          <w:lang w:val="en-US"/>
        </w:rPr>
        <w:t>XXIX</w:t>
      </w:r>
      <w:r w:rsidRPr="00D12D5D">
        <w:t xml:space="preserve"> Итоговой конференции молодых ученых МГМСУ – </w:t>
      </w:r>
      <w:r w:rsidRPr="00D12D5D">
        <w:rPr>
          <w:lang w:val="en-US"/>
        </w:rPr>
        <w:t>III</w:t>
      </w:r>
      <w:r w:rsidRPr="00D12D5D">
        <w:t xml:space="preserve"> место (г</w:t>
      </w:r>
      <w:r w:rsidR="00D12D5D" w:rsidRPr="00D12D5D">
        <w:t xml:space="preserve">. </w:t>
      </w:r>
      <w:r w:rsidRPr="00D12D5D">
        <w:t>Москва, 15 марта 2007г</w:t>
      </w:r>
      <w:r w:rsidR="00D12D5D" w:rsidRPr="00D12D5D">
        <w:t>),</w:t>
      </w:r>
      <w:r w:rsidRPr="00D12D5D">
        <w:t xml:space="preserve"> научно-практической конференции </w:t>
      </w:r>
      <w:r w:rsidR="00D12D5D" w:rsidRPr="00D12D5D">
        <w:t>"</w:t>
      </w:r>
      <w:r w:rsidRPr="00D12D5D">
        <w:t>Новые технологии и конструкционные материалы на основе полиуретана для ортопедической стоматологии</w:t>
      </w:r>
      <w:r w:rsidR="00D12D5D" w:rsidRPr="00D12D5D">
        <w:t>"</w:t>
      </w:r>
      <w:r w:rsidRPr="00D12D5D">
        <w:t xml:space="preserve"> (г</w:t>
      </w:r>
      <w:r w:rsidR="00D12D5D" w:rsidRPr="00D12D5D">
        <w:t xml:space="preserve">. </w:t>
      </w:r>
      <w:r w:rsidRPr="00D12D5D">
        <w:t>Москва, 21 июня 2007г</w:t>
      </w:r>
      <w:r w:rsidR="00D12D5D" w:rsidRPr="00D12D5D">
        <w:t xml:space="preserve">).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Апробация диссертации состоялась 27 декабря 2007г</w:t>
      </w:r>
      <w:r w:rsidR="00D12D5D" w:rsidRPr="00D12D5D">
        <w:t xml:space="preserve">. </w:t>
      </w:r>
      <w:r w:rsidRPr="00D12D5D">
        <w:t>на совместном заседании кафедр пропедевтической</w:t>
      </w:r>
      <w:r w:rsidR="00D12D5D" w:rsidRPr="00D12D5D">
        <w:t xml:space="preserve"> </w:t>
      </w:r>
      <w:r w:rsidRPr="00D12D5D">
        <w:t>стоматологии МГМСУ, микробиологии и иммунологии МГМСУ, кафедры ортопедической стоматологии ФПДО МГМСУ</w:t>
      </w:r>
      <w:r w:rsidR="00D12D5D" w:rsidRPr="00D12D5D">
        <w:t xml:space="preserve">. </w:t>
      </w:r>
    </w:p>
    <w:p w:rsidR="0098273E" w:rsidRDefault="0098273E" w:rsidP="0098273E">
      <w:pPr>
        <w:pStyle w:val="2"/>
      </w:pPr>
    </w:p>
    <w:p w:rsidR="00703B8E" w:rsidRPr="00D12D5D" w:rsidRDefault="00703B8E" w:rsidP="0098273E">
      <w:pPr>
        <w:pStyle w:val="2"/>
      </w:pPr>
      <w:r w:rsidRPr="00D12D5D">
        <w:t>Внедрение результатов исследования в практику</w:t>
      </w:r>
    </w:p>
    <w:p w:rsidR="0098273E" w:rsidRDefault="0098273E" w:rsidP="00D12D5D">
      <w:pPr>
        <w:widowControl w:val="0"/>
        <w:autoSpaceDE w:val="0"/>
        <w:autoSpaceDN w:val="0"/>
        <w:adjustRightInd w:val="0"/>
      </w:pPr>
    </w:p>
    <w:p w:rsidR="00D12D5D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Результаты исследования внедрены в клиническую и учебную работу кафедр пропедевтической стоматологии МГМСУ, пародонтологии и гериатрической стоматологии МГМСУ, ортопедической стоматологии ФПДО МГМСУ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Полученные данные используются в учебном процессе аспирантами и ординаторами, на факультете последипломного образования МГМСУ</w:t>
      </w:r>
      <w:r w:rsidR="00D12D5D" w:rsidRPr="00D12D5D">
        <w:t xml:space="preserve">. </w:t>
      </w:r>
      <w:r w:rsidRPr="00D12D5D">
        <w:t xml:space="preserve">Результаты исследования были внедрены в практику стоматологических клиник </w:t>
      </w:r>
      <w:r w:rsidR="00D12D5D" w:rsidRPr="00D12D5D">
        <w:t>"</w:t>
      </w:r>
      <w:r w:rsidRPr="00D12D5D">
        <w:t>Таркомм</w:t>
      </w:r>
      <w:r w:rsidR="00D12D5D" w:rsidRPr="00D12D5D">
        <w:t>"</w:t>
      </w:r>
      <w:r w:rsidRPr="00D12D5D">
        <w:t xml:space="preserve">, </w:t>
      </w:r>
      <w:r w:rsidR="00D12D5D" w:rsidRPr="00D12D5D">
        <w:t>"</w:t>
      </w:r>
      <w:r w:rsidRPr="00D12D5D">
        <w:t>Агата</w:t>
      </w:r>
      <w:r w:rsidR="00D12D5D" w:rsidRPr="00D12D5D">
        <w:t>"</w:t>
      </w:r>
      <w:r w:rsidRPr="00D12D5D">
        <w:t xml:space="preserve">, </w:t>
      </w:r>
      <w:r w:rsidR="00D12D5D" w:rsidRPr="00D12D5D">
        <w:t>"</w:t>
      </w:r>
      <w:r w:rsidRPr="00D12D5D">
        <w:t>ВитаРус</w:t>
      </w:r>
      <w:r w:rsidR="00D12D5D" w:rsidRPr="00D12D5D">
        <w:t>"</w:t>
      </w:r>
      <w:r w:rsidRPr="00D12D5D">
        <w:t xml:space="preserve"> г</w:t>
      </w:r>
      <w:r w:rsidR="00D12D5D" w:rsidRPr="00D12D5D">
        <w:t xml:space="preserve">. </w:t>
      </w:r>
      <w:r w:rsidRPr="00D12D5D">
        <w:t xml:space="preserve">Москвы, </w:t>
      </w:r>
      <w:r w:rsidR="00D12D5D" w:rsidRPr="00D12D5D">
        <w:t>"</w:t>
      </w:r>
      <w:r w:rsidRPr="00D12D5D">
        <w:t>Зарина</w:t>
      </w:r>
      <w:r w:rsidR="00D12D5D" w:rsidRPr="00D12D5D">
        <w:t>"</w:t>
      </w:r>
      <w:r w:rsidRPr="00D12D5D">
        <w:t xml:space="preserve"> г</w:t>
      </w:r>
      <w:r w:rsidR="00D12D5D" w:rsidRPr="00D12D5D">
        <w:t xml:space="preserve">. </w:t>
      </w:r>
      <w:r w:rsidRPr="00D12D5D">
        <w:t>Краснознаменск</w:t>
      </w:r>
      <w:r w:rsidR="00D12D5D" w:rsidRPr="00D12D5D">
        <w:t xml:space="preserve">. </w:t>
      </w:r>
    </w:p>
    <w:p w:rsidR="0098273E" w:rsidRDefault="0098273E" w:rsidP="0098273E">
      <w:pPr>
        <w:pStyle w:val="2"/>
      </w:pPr>
    </w:p>
    <w:p w:rsidR="00703B8E" w:rsidRPr="00D12D5D" w:rsidRDefault="00703B8E" w:rsidP="0098273E">
      <w:pPr>
        <w:pStyle w:val="2"/>
      </w:pPr>
      <w:r w:rsidRPr="00D12D5D">
        <w:t>Публикации</w:t>
      </w:r>
    </w:p>
    <w:p w:rsidR="0098273E" w:rsidRDefault="0098273E" w:rsidP="00D12D5D">
      <w:pPr>
        <w:widowControl w:val="0"/>
        <w:autoSpaceDE w:val="0"/>
        <w:autoSpaceDN w:val="0"/>
        <w:adjustRightInd w:val="0"/>
      </w:pP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По теме диссертации опубликовано 4 научные работы, в том числе 1 в журнале, рекомендованном ВАК РФ</w:t>
      </w:r>
      <w:r w:rsidR="00D12D5D" w:rsidRPr="00D12D5D">
        <w:t xml:space="preserve">. </w:t>
      </w:r>
    </w:p>
    <w:p w:rsidR="0098273E" w:rsidRDefault="0098273E" w:rsidP="00D12D5D">
      <w:pPr>
        <w:widowControl w:val="0"/>
        <w:autoSpaceDE w:val="0"/>
        <w:autoSpaceDN w:val="0"/>
        <w:adjustRightInd w:val="0"/>
      </w:pPr>
    </w:p>
    <w:p w:rsidR="00703B8E" w:rsidRPr="00D12D5D" w:rsidRDefault="00703B8E" w:rsidP="0098273E">
      <w:pPr>
        <w:pStyle w:val="2"/>
      </w:pPr>
      <w:r w:rsidRPr="00D12D5D">
        <w:t>Личное участие</w:t>
      </w:r>
    </w:p>
    <w:p w:rsidR="0098273E" w:rsidRDefault="0098273E" w:rsidP="00D12D5D">
      <w:pPr>
        <w:widowControl w:val="0"/>
        <w:autoSpaceDE w:val="0"/>
        <w:autoSpaceDN w:val="0"/>
        <w:adjustRightInd w:val="0"/>
      </w:pP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 xml:space="preserve">Автором лично была проведена серия исследований адгезии различных групп микроорганизмов к базисным пластмассам в эксперименте </w:t>
      </w:r>
      <w:r w:rsidRPr="00D12D5D">
        <w:rPr>
          <w:lang w:val="en-US"/>
        </w:rPr>
        <w:t>in</w:t>
      </w:r>
      <w:r w:rsidRPr="00D12D5D">
        <w:t xml:space="preserve"> </w:t>
      </w:r>
      <w:r w:rsidRPr="00D12D5D">
        <w:rPr>
          <w:lang w:val="en-US"/>
        </w:rPr>
        <w:t>vivo</w:t>
      </w:r>
      <w:r w:rsidRPr="00D12D5D">
        <w:t>, осуществлен выбор актуальных конструкционных материалов, наиболее часто используемых в современной стоматологии при ортопедическом лечении пациентов</w:t>
      </w:r>
      <w:r w:rsidR="00D12D5D" w:rsidRPr="00D12D5D">
        <w:t xml:space="preserve">. </w:t>
      </w:r>
      <w:r w:rsidRPr="00D12D5D">
        <w:t>Так же автором было лично проведено ортопедическое лечение 61 пациента в рамках работы над диссертацией</w:t>
      </w:r>
      <w:r w:rsidR="00D12D5D" w:rsidRPr="00D12D5D">
        <w:t xml:space="preserve">. </w:t>
      </w:r>
    </w:p>
    <w:p w:rsidR="0098273E" w:rsidRDefault="0098273E" w:rsidP="00D12D5D">
      <w:pPr>
        <w:widowControl w:val="0"/>
        <w:autoSpaceDE w:val="0"/>
        <w:autoSpaceDN w:val="0"/>
        <w:adjustRightInd w:val="0"/>
      </w:pPr>
    </w:p>
    <w:p w:rsidR="00703B8E" w:rsidRPr="00D12D5D" w:rsidRDefault="00703B8E" w:rsidP="0098273E">
      <w:pPr>
        <w:pStyle w:val="2"/>
      </w:pPr>
      <w:r w:rsidRPr="00D12D5D">
        <w:t>Объем и структура диссертации</w:t>
      </w:r>
    </w:p>
    <w:p w:rsidR="0098273E" w:rsidRDefault="0098273E" w:rsidP="00D12D5D">
      <w:pPr>
        <w:widowControl w:val="0"/>
        <w:autoSpaceDE w:val="0"/>
        <w:autoSpaceDN w:val="0"/>
        <w:adjustRightInd w:val="0"/>
      </w:pP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 xml:space="preserve">Диссертация изложена на 125 страницах машинописного текста и состоит из введения, обзора литературы, главы </w:t>
      </w:r>
      <w:r w:rsidR="00D12D5D" w:rsidRPr="00D12D5D">
        <w:t>"</w:t>
      </w:r>
      <w:r w:rsidRPr="00D12D5D">
        <w:t>Материалы и методы исследования</w:t>
      </w:r>
      <w:r w:rsidR="00D12D5D" w:rsidRPr="00D12D5D">
        <w:t>"</w:t>
      </w:r>
      <w:r w:rsidRPr="00D12D5D">
        <w:t>, главы, посвященной микробиологическим исследованиям, результатам изучения адгезии микробов к базисным пластмассам в эксперименте in vitro, главы результатов клинико-микробиологических исследований микробной колонизации базисов съемных протезов из акриловых пластмасс и материала на основе полиуретана, главы, посвященной результатам клинических исследований, обсуждения результатов исследований и заключения, выводов, практических рекомендаций и списка литературы</w:t>
      </w:r>
      <w:r w:rsidR="00D12D5D" w:rsidRPr="00D12D5D">
        <w:t xml:space="preserve">. </w:t>
      </w:r>
      <w:r w:rsidRPr="00D12D5D">
        <w:t>Работа иллюстрирована 9 таблицами и 36 рисунками</w:t>
      </w:r>
      <w:r w:rsidR="00D12D5D" w:rsidRPr="00D12D5D">
        <w:t xml:space="preserve">. </w:t>
      </w:r>
      <w:r w:rsidRPr="00D12D5D">
        <w:t>В списке литературы приведено</w:t>
      </w:r>
      <w:r w:rsidR="00D12D5D" w:rsidRPr="00D12D5D">
        <w:t xml:space="preserve"> </w:t>
      </w:r>
      <w:r w:rsidRPr="00D12D5D">
        <w:t>222</w:t>
      </w:r>
      <w:r w:rsidR="00D12D5D" w:rsidRPr="00D12D5D">
        <w:t xml:space="preserve"> </w:t>
      </w:r>
      <w:r w:rsidRPr="00D12D5D">
        <w:t>источника, в том числе 157 отечественных и 65 иностранных авторов</w:t>
      </w:r>
      <w:r w:rsidR="00D12D5D" w:rsidRPr="00D12D5D">
        <w:t xml:space="preserve">. </w:t>
      </w:r>
    </w:p>
    <w:p w:rsidR="00D12D5D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Диссертация выполнена в соответствии с планом НИР МГМСУ, государственная регистрация № 01040000466</w:t>
      </w:r>
      <w:r w:rsidR="00D12D5D" w:rsidRPr="00D12D5D">
        <w:t xml:space="preserve">. </w:t>
      </w:r>
    </w:p>
    <w:p w:rsidR="00703B8E" w:rsidRPr="00D12D5D" w:rsidRDefault="0098273E" w:rsidP="0098273E">
      <w:pPr>
        <w:pStyle w:val="2"/>
      </w:pPr>
      <w:r>
        <w:br w:type="page"/>
      </w:r>
      <w:r w:rsidR="00703B8E" w:rsidRPr="00D12D5D">
        <w:t>СОДЕРЖАНИЕ РАБОТЫ</w:t>
      </w:r>
    </w:p>
    <w:p w:rsidR="0098273E" w:rsidRDefault="0098273E" w:rsidP="0098273E">
      <w:pPr>
        <w:pStyle w:val="2"/>
      </w:pPr>
    </w:p>
    <w:p w:rsidR="00703B8E" w:rsidRPr="00D12D5D" w:rsidRDefault="00703B8E" w:rsidP="0098273E">
      <w:pPr>
        <w:pStyle w:val="2"/>
      </w:pPr>
      <w:r w:rsidRPr="00D12D5D">
        <w:t>Материалы и методы исследования</w:t>
      </w:r>
    </w:p>
    <w:p w:rsidR="0098273E" w:rsidRDefault="0098273E" w:rsidP="00D12D5D">
      <w:pPr>
        <w:widowControl w:val="0"/>
        <w:autoSpaceDE w:val="0"/>
        <w:autoSpaceDN w:val="0"/>
        <w:adjustRightInd w:val="0"/>
      </w:pP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В исследованиях оценивали клиническое состояние и особенности микрофлоры слизистой оболочки полости рта у 61 пациента</w:t>
      </w:r>
      <w:r w:rsidR="00D12D5D" w:rsidRPr="00D12D5D">
        <w:t xml:space="preserve"> </w:t>
      </w:r>
      <w:r w:rsidRPr="00D12D5D">
        <w:t>с полным и/или частичным отсутствием зубов на верхней и/или нижней челюсти в возрасте от 25 до 67 лет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Нами изготовлено 44 пластиночных протеза (19 при полном отсутствии зубов и 25 при частичном отсутствии зубов</w:t>
      </w:r>
      <w:r w:rsidR="00D12D5D" w:rsidRPr="00D12D5D">
        <w:t xml:space="preserve">) </w:t>
      </w:r>
      <w:r w:rsidRPr="00D12D5D">
        <w:t>с базисами из полиуретана для 37 пациентов, из которых 14 женщин и 23 мужчины с последующим проведением исследования особенностей микробной колонизации протезов</w:t>
      </w:r>
      <w:r w:rsidR="00D12D5D" w:rsidRPr="00D12D5D">
        <w:t xml:space="preserve">. </w:t>
      </w:r>
      <w:r w:rsidRPr="00D12D5D">
        <w:t>Они составили основную группу обследованных пациентов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Для проведения сравнительного анализа</w:t>
      </w:r>
      <w:r w:rsidR="00D12D5D" w:rsidRPr="00D12D5D">
        <w:t xml:space="preserve"> </w:t>
      </w:r>
      <w:r w:rsidRPr="00D12D5D">
        <w:t>24 пациентам было изготовлено</w:t>
      </w:r>
      <w:r w:rsidR="00D12D5D" w:rsidRPr="00D12D5D">
        <w:t xml:space="preserve"> </w:t>
      </w:r>
      <w:r w:rsidRPr="00D12D5D">
        <w:t>30 пластиночных протезов с базисами из различных видов акриловых пластмасс (11 при полном отсутствии зубов и 19</w:t>
      </w:r>
      <w:r w:rsidR="00D12D5D" w:rsidRPr="00D12D5D">
        <w:t xml:space="preserve"> - </w:t>
      </w:r>
      <w:r w:rsidRPr="00D12D5D">
        <w:t>при частичном отсутствии зубов</w:t>
      </w:r>
      <w:r w:rsidR="00D12D5D" w:rsidRPr="00D12D5D">
        <w:t>),</w:t>
      </w:r>
      <w:r w:rsidRPr="00D12D5D">
        <w:t xml:space="preserve"> из которых 15 женщин и 9 мужчин</w:t>
      </w:r>
      <w:r w:rsidR="00D12D5D" w:rsidRPr="00D12D5D">
        <w:t xml:space="preserve">. </w:t>
      </w:r>
      <w:r w:rsidRPr="00D12D5D">
        <w:t>У наблюдаемых пациентов исследовали особенности микробной колонизации протезов, изготовленных из акриловых пластмасс, полученных в результате применения горячего метода полимеризации (Стомакрил, Фторакс</w:t>
      </w:r>
      <w:r w:rsidR="00D12D5D" w:rsidRPr="00D12D5D">
        <w:t xml:space="preserve">). </w:t>
      </w:r>
      <w:r w:rsidRPr="00D12D5D">
        <w:t>Также в исследованиях изучали</w:t>
      </w:r>
      <w:r w:rsidR="00D12D5D" w:rsidRPr="00D12D5D">
        <w:t xml:space="preserve"> </w:t>
      </w:r>
      <w:r w:rsidRPr="00D12D5D">
        <w:t>микробную колонизацию к участкам съемных зубных протезов, подвергшихся починкам акриловыми материалами холодной полимеризации (Редонт, Протакрил</w:t>
      </w:r>
      <w:r w:rsidR="00D12D5D" w:rsidRPr="00D12D5D">
        <w:t xml:space="preserve">). </w:t>
      </w:r>
      <w:r w:rsidRPr="00D12D5D">
        <w:t>Они составили группу сравнения (контрольную</w:t>
      </w:r>
      <w:r w:rsidR="00D12D5D" w:rsidRPr="00D12D5D">
        <w:t xml:space="preserve">).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В соответствии с существующими рекомендациями, бактериологические исследования при оценке адгезии бактерий и грибов к различным видам базисных пластмасс осуществляли в отношении двух групп микроорганизмов полости рта</w:t>
      </w:r>
      <w:r w:rsidR="00D12D5D" w:rsidRPr="00D12D5D">
        <w:t xml:space="preserve">: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резидентной группы, которая играет стабилизирующую роль в микро-биоценозе полости рта (микроаэрофильные стрептококки S</w:t>
      </w:r>
      <w:r w:rsidR="00D12D5D" w:rsidRPr="00D12D5D">
        <w:t xml:space="preserve">. </w:t>
      </w:r>
      <w:r w:rsidRPr="00D12D5D">
        <w:t>sanguis, S</w:t>
      </w:r>
      <w:r w:rsidR="00D12D5D" w:rsidRPr="00D12D5D">
        <w:t xml:space="preserve">. </w:t>
      </w:r>
      <w:r w:rsidRPr="00D12D5D">
        <w:t>salivarius, P</w:t>
      </w:r>
      <w:r w:rsidR="00D12D5D" w:rsidRPr="00D12D5D">
        <w:t xml:space="preserve">. </w:t>
      </w:r>
      <w:r w:rsidRPr="00D12D5D">
        <w:t>anaerobius, E</w:t>
      </w:r>
      <w:r w:rsidR="00D12D5D" w:rsidRPr="00D12D5D">
        <w:t xml:space="preserve">. </w:t>
      </w:r>
      <w:r w:rsidRPr="00D12D5D">
        <w:t>faecialis и бактероиды Prevotella oralis</w:t>
      </w:r>
      <w:r w:rsidR="00D12D5D" w:rsidRPr="00D12D5D">
        <w:t xml:space="preserve">);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пародонтопатогеннной группы, которая обладает факторами ви</w:t>
      </w:r>
      <w:r w:rsidR="0098273E">
        <w:t>рулен</w:t>
      </w:r>
      <w:r w:rsidRPr="00D12D5D">
        <w:t>тности и может поддерживать развитие различных гнойно-воспалительных процессов в полости рта (актиномицеты A</w:t>
      </w:r>
      <w:r w:rsidR="00D12D5D" w:rsidRPr="00D12D5D">
        <w:t xml:space="preserve">. </w:t>
      </w:r>
      <w:r w:rsidRPr="00D12D5D">
        <w:t>naeslundii, A</w:t>
      </w:r>
      <w:r w:rsidR="00D12D5D" w:rsidRPr="00D12D5D">
        <w:t xml:space="preserve">. </w:t>
      </w:r>
      <w:r w:rsidRPr="00D12D5D">
        <w:t>israeli, бактероиды Prevotella melaninogenica, Prevotella gingivalis, Fusobacterium spp</w:t>
      </w:r>
      <w:r w:rsidR="00D12D5D" w:rsidRPr="00D12D5D">
        <w:t xml:space="preserve">).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Забор материала для микробиологического исследования</w:t>
      </w:r>
      <w:r w:rsidR="00D12D5D" w:rsidRPr="00D12D5D">
        <w:t xml:space="preserve"> </w:t>
      </w:r>
      <w:r w:rsidRPr="00D12D5D">
        <w:t>выполняли после припасовки и наложения протезов посредством соскоба с внутренней поверхности протезов на верхнюю челюсть в области резцового сосочка и в области альвеолярного отростка с внутренней поверхности протезов на</w:t>
      </w:r>
      <w:r w:rsidR="00D12D5D" w:rsidRPr="00D12D5D">
        <w:t xml:space="preserve"> </w:t>
      </w:r>
      <w:r w:rsidRPr="00D12D5D">
        <w:t>нижнюю челюсть</w:t>
      </w:r>
      <w:r w:rsidR="00D12D5D" w:rsidRPr="00D12D5D">
        <w:t xml:space="preserve">. </w:t>
      </w:r>
      <w:r w:rsidRPr="00D12D5D">
        <w:t>Забор материала проводили</w:t>
      </w:r>
      <w:r w:rsidR="00D12D5D" w:rsidRPr="00D12D5D">
        <w:t xml:space="preserve"> </w:t>
      </w:r>
      <w:r w:rsidRPr="00D12D5D">
        <w:t>на следующие сутки, на 7-е сутки, через 1 месяц, через 3 и 6 месяцев пользования протезами с целью количественного и качественного исследования флоры биоплёнки, покрывающей протез в разные сроки после его установки (протезной биоплёнки</w:t>
      </w:r>
      <w:r w:rsidR="00D12D5D" w:rsidRPr="00D12D5D">
        <w:t xml:space="preserve">).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Качественное или видовое изучение микрофлоры полости рта проводили с использованием техники аэробного и анаэробного культивирования</w:t>
      </w:r>
      <w:r w:rsidR="00D12D5D" w:rsidRPr="00D12D5D">
        <w:t xml:space="preserve">. </w:t>
      </w:r>
      <w:r w:rsidRPr="00D12D5D">
        <w:t>Во всех случаях культивирование проводили при 37</w:t>
      </w:r>
      <w:r w:rsidRPr="00D12D5D">
        <w:sym w:font="Symbol" w:char="F0B0"/>
      </w:r>
      <w:r w:rsidRPr="00D12D5D">
        <w:t xml:space="preserve"> С</w:t>
      </w:r>
      <w:r w:rsidR="00D12D5D" w:rsidRPr="00D12D5D">
        <w:t xml:space="preserve">. </w:t>
      </w:r>
      <w:r w:rsidRPr="00D12D5D">
        <w:t xml:space="preserve">После выделения изолированных колоний получали чистые культуры бактерий и грибов на сердечно-мозговом агаре или полужидкой среде АС и осуществляли их идентификацию по комплексу морфологических, культуральных и биохимических признаков с использованием </w:t>
      </w:r>
      <w:r w:rsidR="00D12D5D" w:rsidRPr="00D12D5D">
        <w:t>"</w:t>
      </w:r>
      <w:r w:rsidRPr="00D12D5D">
        <w:t>ключа</w:t>
      </w:r>
      <w:r w:rsidR="00D12D5D" w:rsidRPr="00D12D5D">
        <w:t>"</w:t>
      </w:r>
      <w:r w:rsidRPr="00D12D5D">
        <w:t xml:space="preserve"> для идентификации микроорганизмов полости рта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Для количественного изучения микрофлоры и оценки колонизации на основании числа колоний, выросших в первичном посеве, определяли содержание каждого вида бактерий из расчёта на 1 см2 адгезивной плёнки для взятия материала (CFU/см2</w:t>
      </w:r>
      <w:r w:rsidR="00D12D5D" w:rsidRPr="00D12D5D">
        <w:t xml:space="preserve">). </w:t>
      </w:r>
      <w:r w:rsidRPr="00D12D5D">
        <w:t>Для удобства построения диаграмм на рисунках значения микробной обсеменённости переводили в десятичные логарифмы (lg CFU/см2</w:t>
      </w:r>
      <w:r w:rsidR="00D12D5D" w:rsidRPr="00D12D5D">
        <w:t xml:space="preserve">).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Далее производили количественный секторальный высев</w:t>
      </w:r>
      <w:r w:rsidR="00D12D5D" w:rsidRPr="00D12D5D">
        <w:t xml:space="preserve"> </w:t>
      </w:r>
      <w:r w:rsidRPr="00D12D5D">
        <w:t>бактериальной взвеси из транспортной среды</w:t>
      </w:r>
      <w:r w:rsidR="00D12D5D" w:rsidRPr="00D12D5D">
        <w:t xml:space="preserve">. </w:t>
      </w:r>
      <w:r w:rsidRPr="00D12D5D">
        <w:t>Вид питательной среды и время последующей инкубации определялось задачей качественного исследования микрофлоры</w:t>
      </w:r>
      <w:r w:rsidR="00D12D5D" w:rsidRPr="00D12D5D">
        <w:t xml:space="preserve">. </w:t>
      </w:r>
    </w:p>
    <w:p w:rsidR="00D12D5D" w:rsidRDefault="00703B8E" w:rsidP="00D12D5D">
      <w:pPr>
        <w:widowControl w:val="0"/>
        <w:autoSpaceDE w:val="0"/>
        <w:autoSpaceDN w:val="0"/>
        <w:adjustRightInd w:val="0"/>
      </w:pPr>
      <w:r w:rsidRPr="00D12D5D">
        <w:t>В наших исследованиях при ортопедическом лечении больных для изготовления съемных зубных протезов использовали базисные материалы из акриловых пластмасс, полученных в результате применения различных методов полимеризации (холодной или горячей</w:t>
      </w:r>
      <w:r w:rsidR="00D12D5D" w:rsidRPr="00D12D5D">
        <w:t>),</w:t>
      </w:r>
      <w:r w:rsidRPr="00D12D5D">
        <w:t xml:space="preserve"> а также материал на основе полиуретана (табл</w:t>
      </w:r>
      <w:r w:rsidR="00D12D5D">
        <w:t>.1</w:t>
      </w:r>
      <w:r w:rsidR="00D12D5D" w:rsidRPr="00D12D5D">
        <w:t xml:space="preserve">). </w:t>
      </w:r>
    </w:p>
    <w:p w:rsidR="0098273E" w:rsidRDefault="0098273E" w:rsidP="00D12D5D">
      <w:pPr>
        <w:widowControl w:val="0"/>
        <w:autoSpaceDE w:val="0"/>
        <w:autoSpaceDN w:val="0"/>
        <w:adjustRightInd w:val="0"/>
      </w:pP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Таблица 1</w:t>
      </w:r>
    </w:p>
    <w:p w:rsidR="00703B8E" w:rsidRPr="00D12D5D" w:rsidRDefault="00703B8E" w:rsidP="00B7599A">
      <w:pPr>
        <w:widowControl w:val="0"/>
        <w:autoSpaceDE w:val="0"/>
        <w:autoSpaceDN w:val="0"/>
        <w:adjustRightInd w:val="0"/>
        <w:ind w:left="708" w:firstLine="12"/>
      </w:pPr>
      <w:r w:rsidRPr="00D12D5D">
        <w:t>Распределение базисных пластмасс на группы по способу их полимеризации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190"/>
        <w:gridCol w:w="2968"/>
      </w:tblGrid>
      <w:tr w:rsidR="00703B8E" w:rsidRPr="00D12D5D">
        <w:tc>
          <w:tcPr>
            <w:tcW w:w="5992" w:type="dxa"/>
            <w:gridSpan w:val="2"/>
          </w:tcPr>
          <w:p w:rsidR="00703B8E" w:rsidRPr="00D12D5D" w:rsidRDefault="00703B8E" w:rsidP="0098273E">
            <w:pPr>
              <w:pStyle w:val="af9"/>
            </w:pPr>
            <w:r w:rsidRPr="00D12D5D">
              <w:t>Полимеризация</w:t>
            </w:r>
          </w:p>
        </w:tc>
        <w:tc>
          <w:tcPr>
            <w:tcW w:w="2968" w:type="dxa"/>
            <w:vMerge w:val="restart"/>
          </w:tcPr>
          <w:p w:rsidR="00703B8E" w:rsidRPr="00D12D5D" w:rsidRDefault="00703B8E" w:rsidP="0098273E">
            <w:pPr>
              <w:pStyle w:val="af9"/>
            </w:pPr>
            <w:r w:rsidRPr="00D12D5D">
              <w:t>Материал на основе полиуретана</w:t>
            </w:r>
          </w:p>
        </w:tc>
      </w:tr>
      <w:tr w:rsidR="00703B8E" w:rsidRPr="00D12D5D">
        <w:tc>
          <w:tcPr>
            <w:tcW w:w="2802" w:type="dxa"/>
          </w:tcPr>
          <w:p w:rsidR="00703B8E" w:rsidRPr="00D12D5D" w:rsidRDefault="00703B8E" w:rsidP="0098273E">
            <w:pPr>
              <w:pStyle w:val="af9"/>
            </w:pPr>
            <w:r w:rsidRPr="00D12D5D">
              <w:t>Холодная</w:t>
            </w:r>
          </w:p>
        </w:tc>
        <w:tc>
          <w:tcPr>
            <w:tcW w:w="3190" w:type="dxa"/>
          </w:tcPr>
          <w:p w:rsidR="00703B8E" w:rsidRPr="00D12D5D" w:rsidRDefault="00703B8E" w:rsidP="0098273E">
            <w:pPr>
              <w:pStyle w:val="af9"/>
            </w:pPr>
            <w:r w:rsidRPr="00D12D5D">
              <w:t>Горячая</w:t>
            </w:r>
          </w:p>
        </w:tc>
        <w:tc>
          <w:tcPr>
            <w:tcW w:w="2968" w:type="dxa"/>
            <w:vMerge/>
            <w:vAlign w:val="center"/>
          </w:tcPr>
          <w:p w:rsidR="00703B8E" w:rsidRPr="00D12D5D" w:rsidRDefault="00703B8E" w:rsidP="0098273E">
            <w:pPr>
              <w:pStyle w:val="af9"/>
            </w:pPr>
          </w:p>
        </w:tc>
      </w:tr>
      <w:tr w:rsidR="00703B8E" w:rsidRPr="00D12D5D">
        <w:tc>
          <w:tcPr>
            <w:tcW w:w="2802" w:type="dxa"/>
          </w:tcPr>
          <w:p w:rsidR="00703B8E" w:rsidRPr="00D12D5D" w:rsidRDefault="00703B8E" w:rsidP="0098273E">
            <w:pPr>
              <w:pStyle w:val="af9"/>
            </w:pPr>
            <w:r w:rsidRPr="00D12D5D">
              <w:t>Редонт (Украина</w:t>
            </w:r>
            <w:r w:rsidR="00D12D5D" w:rsidRPr="00D12D5D">
              <w:t xml:space="preserve">) </w:t>
            </w:r>
          </w:p>
        </w:tc>
        <w:tc>
          <w:tcPr>
            <w:tcW w:w="3190" w:type="dxa"/>
          </w:tcPr>
          <w:p w:rsidR="00703B8E" w:rsidRPr="00D12D5D" w:rsidRDefault="00703B8E" w:rsidP="0098273E">
            <w:pPr>
              <w:pStyle w:val="af9"/>
            </w:pPr>
            <w:r w:rsidRPr="00D12D5D">
              <w:t>Фторакс (Украина</w:t>
            </w:r>
            <w:r w:rsidR="00D12D5D" w:rsidRPr="00D12D5D">
              <w:t xml:space="preserve">) </w:t>
            </w:r>
          </w:p>
        </w:tc>
        <w:tc>
          <w:tcPr>
            <w:tcW w:w="2968" w:type="dxa"/>
          </w:tcPr>
          <w:p w:rsidR="00703B8E" w:rsidRPr="00D12D5D" w:rsidRDefault="00703B8E" w:rsidP="0098273E">
            <w:pPr>
              <w:pStyle w:val="af9"/>
            </w:pPr>
            <w:r w:rsidRPr="00D12D5D">
              <w:t>Денталур (Россия</w:t>
            </w:r>
            <w:r w:rsidR="00D12D5D" w:rsidRPr="00D12D5D">
              <w:t xml:space="preserve">) </w:t>
            </w:r>
          </w:p>
        </w:tc>
      </w:tr>
      <w:tr w:rsidR="00703B8E" w:rsidRPr="00D12D5D">
        <w:tc>
          <w:tcPr>
            <w:tcW w:w="2802" w:type="dxa"/>
          </w:tcPr>
          <w:p w:rsidR="00703B8E" w:rsidRPr="00D12D5D" w:rsidRDefault="00703B8E" w:rsidP="0098273E">
            <w:pPr>
              <w:pStyle w:val="af9"/>
            </w:pPr>
            <w:r w:rsidRPr="00D12D5D">
              <w:t>Протакрил (Украина</w:t>
            </w:r>
            <w:r w:rsidR="00D12D5D" w:rsidRPr="00D12D5D">
              <w:t xml:space="preserve">) </w:t>
            </w:r>
          </w:p>
        </w:tc>
        <w:tc>
          <w:tcPr>
            <w:tcW w:w="3190" w:type="dxa"/>
          </w:tcPr>
          <w:p w:rsidR="00703B8E" w:rsidRPr="00D12D5D" w:rsidRDefault="00703B8E" w:rsidP="0098273E">
            <w:pPr>
              <w:pStyle w:val="af9"/>
            </w:pPr>
            <w:r w:rsidRPr="00D12D5D">
              <w:t>СтомАкрил (Россия</w:t>
            </w:r>
            <w:r w:rsidR="00D12D5D" w:rsidRPr="00D12D5D">
              <w:t xml:space="preserve">) </w:t>
            </w:r>
          </w:p>
        </w:tc>
        <w:tc>
          <w:tcPr>
            <w:tcW w:w="2968" w:type="dxa"/>
          </w:tcPr>
          <w:p w:rsidR="00703B8E" w:rsidRPr="00D12D5D" w:rsidRDefault="00703B8E" w:rsidP="0098273E">
            <w:pPr>
              <w:pStyle w:val="af9"/>
            </w:pPr>
          </w:p>
        </w:tc>
      </w:tr>
    </w:tbl>
    <w:p w:rsidR="00703B8E" w:rsidRPr="00D12D5D" w:rsidRDefault="00703B8E" w:rsidP="00D12D5D">
      <w:pPr>
        <w:widowControl w:val="0"/>
        <w:autoSpaceDE w:val="0"/>
        <w:autoSpaceDN w:val="0"/>
        <w:adjustRightInd w:val="0"/>
      </w:pPr>
    </w:p>
    <w:p w:rsidR="00D12D5D" w:rsidRDefault="00703B8E" w:rsidP="00D12D5D">
      <w:pPr>
        <w:widowControl w:val="0"/>
        <w:autoSpaceDE w:val="0"/>
        <w:autoSpaceDN w:val="0"/>
        <w:adjustRightInd w:val="0"/>
      </w:pPr>
      <w:r w:rsidRPr="00D12D5D">
        <w:t>При проведении микробиологических исследований in vitro и in vivo мы стремились дать ответ на следующие принципиальные вопросы</w:t>
      </w:r>
      <w:r w:rsidR="00D12D5D" w:rsidRPr="00D12D5D">
        <w:t>:</w:t>
      </w:r>
    </w:p>
    <w:p w:rsidR="00D12D5D" w:rsidRDefault="00703B8E" w:rsidP="00D12D5D">
      <w:pPr>
        <w:widowControl w:val="0"/>
        <w:autoSpaceDE w:val="0"/>
        <w:autoSpaceDN w:val="0"/>
        <w:adjustRightInd w:val="0"/>
      </w:pPr>
      <w:r w:rsidRPr="00D12D5D">
        <w:t>как зависит адгезия и колонизация микробами полости рта от характера материала, используемого для ортопедического лечения и типа полимеризации пластмасс (холодная, горячая, материал на основе полиуретана</w:t>
      </w:r>
      <w:r w:rsidR="0098273E">
        <w:t>)</w:t>
      </w:r>
      <w:r w:rsidR="00D12D5D" w:rsidRPr="00D12D5D">
        <w:t>?</w:t>
      </w:r>
    </w:p>
    <w:p w:rsidR="00D12D5D" w:rsidRDefault="00703B8E" w:rsidP="00D12D5D">
      <w:pPr>
        <w:widowControl w:val="0"/>
        <w:autoSpaceDE w:val="0"/>
        <w:autoSpaceDN w:val="0"/>
        <w:adjustRightInd w:val="0"/>
      </w:pPr>
      <w:r w:rsidRPr="00D12D5D">
        <w:t>оказывает ли влияние ортопедическое лечение с применением конструкций из материала на основе полиуретана на характер микрофлоры полости рта</w:t>
      </w:r>
      <w:r w:rsidR="00D12D5D" w:rsidRPr="00D12D5D">
        <w:t>?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каковы динамика состава и количества стабилизирующей и вирулентной флоры после комплексного ортопедического лечения пациентов</w:t>
      </w:r>
      <w:r w:rsidR="00D12D5D" w:rsidRPr="00D12D5D">
        <w:t xml:space="preserve">?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Для обоснования прогностических тенденций колонизации базисных материалов теми или иными представителями микробной флоры, в том числе, выявления возможности развития дисбиоза после наложения</w:t>
      </w:r>
      <w:r w:rsidR="00D12D5D" w:rsidRPr="00D12D5D">
        <w:t xml:space="preserve"> </w:t>
      </w:r>
      <w:r w:rsidRPr="00D12D5D">
        <w:t>протезов, обострения пародонтита или повышения риска стоматита в зависимости от степени выраженности адгезии, мы проводили оценку первичной адгезии</w:t>
      </w:r>
      <w:r w:rsidR="00D12D5D" w:rsidRPr="00D12D5D">
        <w:t xml:space="preserve"> </w:t>
      </w:r>
      <w:r w:rsidRPr="00D12D5D">
        <w:t>тест-штаммов анаэробных бактерий и грибов к стандартным образцам исследуемых материалов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Для проведения исследования по изучению адгезии представителей бактериальной и грибковой флоры полости рта к различным ортопедическим пластмассам в настоящей работе использовали тест-культуры следующих видов микроорганизмов</w:t>
      </w:r>
      <w:r w:rsidR="00D12D5D" w:rsidRPr="00D12D5D">
        <w:t xml:space="preserve">: </w:t>
      </w:r>
      <w:r w:rsidRPr="00D12D5D">
        <w:t>Streptococcus sanguis, Streptococcus mutans, Peptostreptococcus spp, Prevotella oralis, Prevotella melaninogenica, Fusobacterium spp, Enterococcus faecalis, Actinomyces naeslundii</w:t>
      </w:r>
      <w:r w:rsidR="00D12D5D" w:rsidRPr="00D12D5D">
        <w:t xml:space="preserve"> </w:t>
      </w:r>
      <w:r w:rsidRPr="00D12D5D">
        <w:t>и Candida albicans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Все штаммы представляли собой клинические изоляты, выделенные из зубодесневой борозды у здоровых людей (стрептококки и бактероиды</w:t>
      </w:r>
      <w:r w:rsidR="00D12D5D" w:rsidRPr="00D12D5D">
        <w:t xml:space="preserve">) </w:t>
      </w:r>
      <w:r w:rsidRPr="00D12D5D">
        <w:t>или у больных пародонтитом (превотеллы, фузобактерии и грибы кандида</w:t>
      </w:r>
      <w:r w:rsidR="00D12D5D" w:rsidRPr="00D12D5D">
        <w:t xml:space="preserve">).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Штаммы стрептококков Streptococcus sanguis и бактероидов Prevotella oralis</w:t>
      </w:r>
      <w:r w:rsidR="00D12D5D" w:rsidRPr="00D12D5D">
        <w:t xml:space="preserve"> </w:t>
      </w:r>
      <w:r w:rsidRPr="00D12D5D">
        <w:t xml:space="preserve">были взяты в качестве представителей так называемой </w:t>
      </w:r>
      <w:r w:rsidR="00D12D5D" w:rsidRPr="00D12D5D">
        <w:t>"</w:t>
      </w:r>
      <w:r w:rsidRPr="00D12D5D">
        <w:t>стабилизирующей флоры</w:t>
      </w:r>
      <w:r w:rsidR="00D12D5D" w:rsidRPr="00D12D5D">
        <w:t>"</w:t>
      </w:r>
      <w:r w:rsidRPr="00D12D5D">
        <w:t xml:space="preserve"> в составе микробиоценоза полости рта, так как от их присутствия зависит стабильность и соотношение других компонентов слизистой оболочки полости рта, десневой борозды и зубного налета</w:t>
      </w:r>
      <w:r w:rsidR="00D12D5D" w:rsidRPr="00D12D5D">
        <w:t xml:space="preserve">. </w:t>
      </w:r>
      <w:r w:rsidRPr="00D12D5D">
        <w:t>В норме содержание этих бактерий в материале находится в пределах 5-6</w:t>
      </w:r>
      <w:r w:rsidR="00D12D5D" w:rsidRPr="00D12D5D">
        <w:t xml:space="preserve"> </w:t>
      </w:r>
      <w:r w:rsidRPr="00D12D5D">
        <w:t>lg CFU/ml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Вместе с тем увеличение количества бактерий этих видов в пределах</w:t>
      </w:r>
      <w:r w:rsidR="00D12D5D" w:rsidRPr="00D12D5D">
        <w:t xml:space="preserve"> </w:t>
      </w:r>
      <w:r w:rsidRPr="00D12D5D">
        <w:t>7-9 lg CFU/ml наблюдается при различных воспалительных процессах слизистой оболочки полости рта и тканей пародонта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Штаммы грамотрицательных палочек Fusobacterium spp и</w:t>
      </w:r>
      <w:r w:rsidR="00D12D5D" w:rsidRPr="00D12D5D">
        <w:t xml:space="preserve"> </w:t>
      </w:r>
      <w:r w:rsidRPr="00D12D5D">
        <w:t>Prevotella melaninogenica были взяты для эксперимента в качестве наиболее агрессивных представителей анаэробной микрофлоры, имеющих гистологические ферменты и эндотоксины</w:t>
      </w:r>
      <w:r w:rsidR="00D12D5D" w:rsidRPr="00D12D5D">
        <w:t xml:space="preserve">. </w:t>
      </w:r>
      <w:r w:rsidRPr="00D12D5D">
        <w:t>Оба вида относятся к пародонтогенной группе, так как количество их резко возрастает при обострениях хронического генерализованного пародонтита</w:t>
      </w:r>
      <w:r w:rsidR="00D12D5D" w:rsidRPr="00D12D5D">
        <w:t xml:space="preserve">. </w:t>
      </w:r>
      <w:r w:rsidRPr="00D12D5D">
        <w:t>В норме и в период ремиссии пародонтита представители этого вида не выделяются или выделяются в незначительном количестве(2-4 lg CFU/ml</w:t>
      </w:r>
      <w:r w:rsidR="00D12D5D" w:rsidRPr="00D12D5D">
        <w:t xml:space="preserve">). </w:t>
      </w:r>
    </w:p>
    <w:p w:rsidR="00D12D5D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Штаммы грибов Candida albicans были взяты для проведения исследований, так как грибы являются важнейшим фактором развития протезных стоматитов и дисбактериоза полости рта при снижении механизмов неспецифической резистентности организма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Методы статистической обработки и анализа данных</w:t>
      </w:r>
      <w:r w:rsidR="00D12D5D" w:rsidRPr="00D12D5D">
        <w:t xml:space="preserve">. </w:t>
      </w:r>
    </w:p>
    <w:p w:rsidR="00D12D5D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Результаты исследований разработанных материалов обрабатывали методами вариационной статистики с расчетом средних величин (М</w:t>
      </w:r>
      <w:r w:rsidR="00D12D5D" w:rsidRPr="00D12D5D">
        <w:t>),</w:t>
      </w:r>
      <w:r w:rsidRPr="00D12D5D">
        <w:t xml:space="preserve"> среднего квадратичного отклонения (</w:t>
      </w:r>
      <w:r w:rsidRPr="00D12D5D">
        <w:sym w:font="Symbol" w:char="F064"/>
      </w:r>
      <w:r w:rsidR="00D12D5D" w:rsidRPr="00D12D5D">
        <w:t xml:space="preserve">) </w:t>
      </w:r>
      <w:r w:rsidRPr="00D12D5D">
        <w:t>и ошибки средней величины (m</w:t>
      </w:r>
      <w:r w:rsidR="00D12D5D" w:rsidRPr="00D12D5D">
        <w:t xml:space="preserve">). </w:t>
      </w:r>
      <w:r w:rsidRPr="00D12D5D">
        <w:t xml:space="preserve">Достоверность различий в показателях соответствующих методов исследования определяли с помощью критерия </w:t>
      </w:r>
      <w:r w:rsidR="00D12D5D" w:rsidRPr="00D12D5D">
        <w:t>"</w:t>
      </w:r>
      <w:r w:rsidRPr="00D12D5D">
        <w:t xml:space="preserve"> t </w:t>
      </w:r>
      <w:r w:rsidR="00D12D5D" w:rsidRPr="00D12D5D">
        <w:t>"</w:t>
      </w:r>
      <w:r w:rsidRPr="00D12D5D">
        <w:t xml:space="preserve"> Стьюдента</w:t>
      </w:r>
      <w:r w:rsidR="00D12D5D" w:rsidRPr="00D12D5D">
        <w:t xml:space="preserve">. </w:t>
      </w:r>
      <w:r w:rsidRPr="00D12D5D">
        <w:t xml:space="preserve">Статистически достоверным считалось значение, которому в таблице соответствовало значение p </w:t>
      </w:r>
      <w:r w:rsidRPr="00D12D5D">
        <w:sym w:font="Symbol" w:char="F0A3"/>
      </w:r>
      <w:r w:rsidRPr="00D12D5D">
        <w:t xml:space="preserve"> 0,05, </w:t>
      </w:r>
      <w:r w:rsidR="00D12D5D" w:rsidRPr="00D12D5D">
        <w:t xml:space="preserve">т.е. </w:t>
      </w:r>
      <w:r w:rsidRPr="00D12D5D">
        <w:t>вероятность равная 95</w:t>
      </w:r>
      <w:r w:rsidR="00D12D5D" w:rsidRPr="00D12D5D">
        <w:t>%</w:t>
      </w:r>
      <w:r w:rsidRPr="00D12D5D">
        <w:t xml:space="preserve"> и более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Результаты собственных исследований и их обсуждение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Оценка результатов адгезии данных представителей бактериальной и грибковой флоры полости рта в эксперименте in vitro позволила нам сделать выводы о вероятной дестабилизации микрофлоры полости рта и повышения риска развития заболеваний слизистой оболочки полости рта воспалительного характера в зависимости от степени выраженности адгезии микроорганизмов к различным видам базисных материалов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Установлено, что съемные протезы с базисами из акриловых пластмасс быстро колонизируются представителями резистентных и вирулентных видов микробов уже на первые сутки, причём, в последующем уровень колонизации прогрессирующе нарастает</w:t>
      </w:r>
      <w:r w:rsidR="00D12D5D" w:rsidRPr="00D12D5D">
        <w:t xml:space="preserve">. </w:t>
      </w:r>
      <w:r w:rsidRPr="00D12D5D">
        <w:t>Микробная колонизация вирулентных видов бактерий и грибов Candida на базисах из акриловых пластмасс составляла на первые сутки</w:t>
      </w:r>
      <w:r w:rsidR="00D12D5D" w:rsidRPr="00D12D5D">
        <w:t xml:space="preserve">: </w:t>
      </w:r>
      <w:r w:rsidRPr="00D12D5D">
        <w:t>Стомакрил</w:t>
      </w:r>
      <w:r w:rsidR="00D12D5D" w:rsidRPr="00D12D5D">
        <w:t xml:space="preserve"> - </w:t>
      </w:r>
      <w:r w:rsidRPr="00D12D5D">
        <w:t>108 КОЕ, Фторакс</w:t>
      </w:r>
      <w:r w:rsidR="00D12D5D" w:rsidRPr="00D12D5D">
        <w:t xml:space="preserve"> - </w:t>
      </w:r>
      <w:r w:rsidRPr="00D12D5D">
        <w:t>107 КОЕ, Протакрил</w:t>
      </w:r>
      <w:r w:rsidR="00D12D5D" w:rsidRPr="00D12D5D">
        <w:t xml:space="preserve"> - </w:t>
      </w:r>
      <w:r w:rsidRPr="00D12D5D">
        <w:t>107 КОЕ, Редонт</w:t>
      </w:r>
      <w:r w:rsidR="00D12D5D" w:rsidRPr="00D12D5D">
        <w:t xml:space="preserve"> - </w:t>
      </w:r>
      <w:r w:rsidRPr="00D12D5D">
        <w:t>106</w:t>
      </w:r>
      <w:r w:rsidR="00D12D5D" w:rsidRPr="00D12D5D">
        <w:t xml:space="preserve"> </w:t>
      </w:r>
      <w:r w:rsidRPr="00D12D5D">
        <w:t>КОЕ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Напротив, на съемных протезах с базисами из полиуретана колонизация вирулентных видов бактерий и грибов рода Candida гораздо ниже, чем на протезах с базисами из различных видов базисных пластмасс</w:t>
      </w:r>
      <w:r w:rsidR="00D12D5D" w:rsidRPr="00D12D5D">
        <w:t xml:space="preserve">. </w:t>
      </w:r>
      <w:r w:rsidRPr="00D12D5D">
        <w:t>Средний уровень колонизации в первые сутки</w:t>
      </w:r>
      <w:r w:rsidR="00D12D5D" w:rsidRPr="00D12D5D">
        <w:t xml:space="preserve"> - </w:t>
      </w:r>
      <w:r w:rsidRPr="00D12D5D">
        <w:t>102 КОЕ</w:t>
      </w:r>
      <w:r w:rsidR="00D12D5D" w:rsidRPr="00D12D5D">
        <w:t xml:space="preserve"> </w:t>
      </w:r>
      <w:r w:rsidRPr="00D12D5D">
        <w:t>(P&lt;0,05</w:t>
      </w:r>
      <w:r w:rsidR="00D12D5D" w:rsidRPr="00D12D5D">
        <w:t xml:space="preserve">).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Максимальный показатель уровня колонизации съемных протезов был отмечен на 7-е сутки после наложения протезов и составлял соответственно</w:t>
      </w:r>
      <w:r w:rsidR="00D12D5D" w:rsidRPr="00D12D5D">
        <w:t xml:space="preserve">: </w:t>
      </w:r>
      <w:r w:rsidRPr="00D12D5D">
        <w:t>на полиуретане – 103 КОЕ, Стомакриле и Фтораксе – 105 КОЕ, Протакриле и</w:t>
      </w:r>
      <w:r w:rsidR="00D12D5D" w:rsidRPr="00D12D5D">
        <w:t xml:space="preserve"> </w:t>
      </w:r>
      <w:r w:rsidRPr="00D12D5D">
        <w:t>Редонте – 109 КОЕ</w:t>
      </w:r>
      <w:r w:rsidR="00D12D5D" w:rsidRPr="00D12D5D">
        <w:t xml:space="preserve">. </w:t>
      </w:r>
      <w:r w:rsidRPr="00D12D5D">
        <w:t>Таким образом, уровень колонизации на полиуретановые конструкции на 7-ые сутки был достоверно ниже (P&lt;0,05</w:t>
      </w:r>
      <w:r w:rsidR="00D12D5D" w:rsidRPr="00D12D5D">
        <w:t xml:space="preserve">).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Заслуживает внимания тот факт, что важнейшие стабилизирующие виды микробной флоры полости рта обладают способностью к колонизации протезов с базисами из полиуретана примерно в той же степени, что и к акриловым протезам</w:t>
      </w:r>
      <w:r w:rsidR="00D12D5D" w:rsidRPr="00D12D5D">
        <w:t xml:space="preserve">. </w:t>
      </w:r>
      <w:r w:rsidRPr="00D12D5D">
        <w:t>Такие представители стабилизирующей флоры, как S</w:t>
      </w:r>
      <w:r w:rsidR="00D12D5D" w:rsidRPr="00D12D5D">
        <w:t xml:space="preserve">. </w:t>
      </w:r>
      <w:r w:rsidRPr="00D12D5D">
        <w:t>Sanguis, Corynebacterium spp</w:t>
      </w:r>
      <w:r w:rsidR="00D12D5D" w:rsidRPr="00D12D5D">
        <w:t>.,</w:t>
      </w:r>
      <w:r w:rsidRPr="00D12D5D">
        <w:t xml:space="preserve"> Veillonella spp</w:t>
      </w:r>
      <w:r w:rsidR="00D12D5D" w:rsidRPr="00D12D5D">
        <w:t>.,</w:t>
      </w:r>
      <w:r w:rsidRPr="00D12D5D">
        <w:t xml:space="preserve"> по-видимому, являются гарантией стабильности микробиоценоза и способствуют благоприятному течению периода адаптации к протезу</w:t>
      </w:r>
      <w:r w:rsidR="00D12D5D" w:rsidRPr="00D12D5D">
        <w:t xml:space="preserve">. </w:t>
      </w:r>
      <w:r w:rsidRPr="00D12D5D">
        <w:t>Уровень адгезии стабилизирующих видов микроорганизмов к базисам из полиуретана 105-106 КОЕ, по сравнению с акриловыми 108 КОЕ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Дальнейшее изучение динамики адгезии микроорганизмов (через 1, 3, 6 месяцев после наложения протезов</w:t>
      </w:r>
      <w:r w:rsidR="00D12D5D" w:rsidRPr="00D12D5D">
        <w:t xml:space="preserve">) </w:t>
      </w:r>
      <w:r w:rsidRPr="00D12D5D">
        <w:t>к базисам из полиуретана и различным видам базисных пластмасс позволило выявить тенденцию количественной и видовой стабилизации представителей микрофлоры полости рта на зубных протезах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Сравнительный результат анализов первичной адгезии к разным базисным пластмассам позволил рекомендовать для клинического применения базисный материал на основе полиуретана, который не давал столь выраженной адгезии микробов, как акриловые пластмассы (в частности акриловые пластмассы холодной полимеризации</w:t>
      </w:r>
      <w:r w:rsidR="00D12D5D" w:rsidRPr="00D12D5D">
        <w:t xml:space="preserve">).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Динамика колонизации микробной флорой протезов из акриловых материалов</w:t>
      </w:r>
      <w:r w:rsidR="00D12D5D" w:rsidRPr="00D12D5D">
        <w:t xml:space="preserve"> </w:t>
      </w:r>
      <w:r w:rsidRPr="00D12D5D">
        <w:t>горячей</w:t>
      </w:r>
      <w:r w:rsidR="00D12D5D" w:rsidRPr="00D12D5D">
        <w:t xml:space="preserve"> </w:t>
      </w:r>
      <w:r w:rsidRPr="00D12D5D">
        <w:t>полимеризации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В 1-е сутки после наложения протеза число прилипших клеток S</w:t>
      </w:r>
      <w:r w:rsidR="00D12D5D" w:rsidRPr="00D12D5D">
        <w:t xml:space="preserve">. </w:t>
      </w:r>
      <w:r w:rsidRPr="00D12D5D">
        <w:t>sanguis к конструкции зубного протеза составляло 105 CFU/см2</w:t>
      </w:r>
      <w:r w:rsidR="00D12D5D" w:rsidRPr="00D12D5D">
        <w:t xml:space="preserve">. </w:t>
      </w:r>
      <w:r w:rsidRPr="00D12D5D">
        <w:t>На 7-е сутки количество стрептококков достигало уровня 108 CFU/см2 на всех видах конструкций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Аналогичной была и колонизация протеза</w:t>
      </w:r>
      <w:r w:rsidR="00D12D5D" w:rsidRPr="00D12D5D">
        <w:t xml:space="preserve"> </w:t>
      </w:r>
      <w:r w:rsidRPr="00D12D5D">
        <w:t>E</w:t>
      </w:r>
      <w:r w:rsidR="00D12D5D" w:rsidRPr="00D12D5D">
        <w:t xml:space="preserve">. </w:t>
      </w:r>
      <w:r w:rsidRPr="00D12D5D">
        <w:t>faecalis (104 на 1-е и 106 CFU/см2 на 7-е сутки</w:t>
      </w:r>
      <w:r w:rsidR="00D12D5D" w:rsidRPr="00D12D5D">
        <w:t>),</w:t>
      </w:r>
      <w:r w:rsidRPr="00D12D5D">
        <w:t xml:space="preserve"> а также анаэробных пептострептококков P</w:t>
      </w:r>
      <w:r w:rsidR="00D12D5D" w:rsidRPr="00D12D5D">
        <w:t xml:space="preserve">. </w:t>
      </w:r>
      <w:r w:rsidRPr="00D12D5D">
        <w:t>anaerobius (105 на 1-е и 107 CFU/см2</w:t>
      </w:r>
      <w:r w:rsidR="00D12D5D" w:rsidRPr="00D12D5D">
        <w:t xml:space="preserve"> </w:t>
      </w:r>
      <w:r w:rsidRPr="00D12D5D">
        <w:t>на 7-е сутки</w:t>
      </w:r>
      <w:r w:rsidR="00D12D5D" w:rsidRPr="00D12D5D">
        <w:t xml:space="preserve">). </w:t>
      </w:r>
    </w:p>
    <w:p w:rsidR="00D12D5D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Достаточно высоким тропизмом к протезам из</w:t>
      </w:r>
      <w:r w:rsidR="00D12D5D" w:rsidRPr="00D12D5D">
        <w:t xml:space="preserve"> </w:t>
      </w:r>
      <w:r w:rsidRPr="00D12D5D">
        <w:t>пластмасс горячей полимеризации обладали также бактероиды</w:t>
      </w:r>
      <w:r w:rsidR="00D12D5D" w:rsidRPr="00D12D5D">
        <w:t xml:space="preserve"> </w:t>
      </w:r>
      <w:r w:rsidRPr="00D12D5D">
        <w:t>Prev</w:t>
      </w:r>
      <w:r w:rsidR="00D12D5D" w:rsidRPr="00D12D5D">
        <w:t xml:space="preserve">. </w:t>
      </w:r>
      <w:r w:rsidRPr="00D12D5D">
        <w:t>oralis</w:t>
      </w:r>
      <w:r w:rsidR="00D12D5D" w:rsidRPr="00D12D5D">
        <w:t xml:space="preserve">. </w:t>
      </w:r>
      <w:r w:rsidRPr="00D12D5D">
        <w:t>Если в 1-е сутки они не обнаруживались на зубных протезах, то на 7-е сутки их количество составляло 104 CFU/см2</w:t>
      </w:r>
      <w:r w:rsidR="00D12D5D" w:rsidRPr="00D12D5D">
        <w:t xml:space="preserve">. </w:t>
      </w:r>
      <w:r w:rsidRPr="00D12D5D">
        <w:t>Максимальное содержание представителей этих бактерий на протезах наблюдалось на 30-е сутки и составляло 106 CFU/см2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Существенные отличия мы наблюдали при изучении колонизации наиболее вирулентных, так называемых, пародонтопатогенных видов</w:t>
      </w:r>
      <w:r w:rsidR="00D12D5D" w:rsidRPr="00D12D5D">
        <w:t xml:space="preserve">. </w:t>
      </w:r>
    </w:p>
    <w:p w:rsidR="00703B8E" w:rsidRDefault="00703B8E" w:rsidP="00D12D5D">
      <w:pPr>
        <w:widowControl w:val="0"/>
        <w:autoSpaceDE w:val="0"/>
        <w:autoSpaceDN w:val="0"/>
        <w:adjustRightInd w:val="0"/>
      </w:pPr>
      <w:r w:rsidRPr="00D12D5D">
        <w:t xml:space="preserve">Динамика количества бактерий важнейших стабилизирующих видов на протезах, изготовленных из акриловых базисных пластмасс горячей полимеризации представлена на </w:t>
      </w:r>
      <w:r w:rsidR="00D12D5D">
        <w:t>рис.1</w:t>
      </w:r>
      <w:r w:rsidR="00D12D5D" w:rsidRPr="00D12D5D">
        <w:t xml:space="preserve">. </w:t>
      </w:r>
    </w:p>
    <w:p w:rsidR="0098273E" w:rsidRPr="00D12D5D" w:rsidRDefault="0098273E" w:rsidP="00D12D5D">
      <w:pPr>
        <w:widowControl w:val="0"/>
        <w:autoSpaceDE w:val="0"/>
        <w:autoSpaceDN w:val="0"/>
        <w:adjustRightInd w:val="0"/>
      </w:pPr>
    </w:p>
    <w:p w:rsidR="0098273E" w:rsidRDefault="000665F3" w:rsidP="00D12D5D">
      <w:pPr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19.75pt" fillcolor="window">
            <v:imagedata r:id="rId7" o:title=""/>
          </v:shape>
        </w:pict>
      </w:r>
      <w:r w:rsidR="00703B8E" w:rsidRPr="00D12D5D">
        <w:t xml:space="preserve"> </w:t>
      </w:r>
    </w:p>
    <w:p w:rsidR="00D12D5D" w:rsidRDefault="00D12D5D" w:rsidP="00D12D5D">
      <w:pPr>
        <w:widowControl w:val="0"/>
        <w:autoSpaceDE w:val="0"/>
        <w:autoSpaceDN w:val="0"/>
        <w:adjustRightInd w:val="0"/>
      </w:pPr>
      <w:r>
        <w:t>Рис.1</w:t>
      </w:r>
      <w:r w:rsidRPr="00D12D5D">
        <w:t xml:space="preserve">. </w:t>
      </w:r>
      <w:r w:rsidR="00703B8E" w:rsidRPr="00D12D5D">
        <w:t>Динамика количества бактерий важнейших стабилизирующих видов на протезах, изготовленных из акриловых базисных пластмасс горячей полимеризации</w:t>
      </w:r>
    </w:p>
    <w:p w:rsidR="00703B8E" w:rsidRPr="00D12D5D" w:rsidRDefault="0098273E" w:rsidP="00D12D5D">
      <w:pPr>
        <w:widowControl w:val="0"/>
        <w:autoSpaceDE w:val="0"/>
        <w:autoSpaceDN w:val="0"/>
        <w:adjustRightInd w:val="0"/>
      </w:pPr>
      <w:r>
        <w:br w:type="page"/>
      </w:r>
      <w:r w:rsidR="00703B8E" w:rsidRPr="00D12D5D">
        <w:t>В 1-е сутки практически все из рассматриваемых пародонтопатогенных видов колонизировали зубные протезы с базисами из пластмасс горячей</w:t>
      </w:r>
      <w:r w:rsidR="00D12D5D" w:rsidRPr="00D12D5D">
        <w:t xml:space="preserve"> </w:t>
      </w:r>
      <w:r w:rsidR="00703B8E" w:rsidRPr="00D12D5D">
        <w:t>полимеризации</w:t>
      </w:r>
      <w:r w:rsidR="00D12D5D" w:rsidRPr="00D12D5D">
        <w:t xml:space="preserve">. </w:t>
      </w:r>
      <w:r w:rsidR="00703B8E" w:rsidRPr="00D12D5D">
        <w:t>Колонизация отмечена на протяжении всего периода наблюдения с 7-х по 30-е сутки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Однако на исследуемых конструкционных материалах горячей полимеризации колонизация вирулентных микробов существенно различалась для представителей разных видов</w:t>
      </w:r>
      <w:r w:rsidR="00D12D5D" w:rsidRPr="00D12D5D">
        <w:t xml:space="preserve">. </w:t>
      </w:r>
      <w:r w:rsidRPr="00D12D5D">
        <w:t>Во всех случаях отмечалась постепенная стабилизация количества бактерий к 30-м суткам</w:t>
      </w:r>
      <w:r w:rsidR="00D12D5D" w:rsidRPr="00D12D5D">
        <w:t xml:space="preserve">. </w:t>
      </w:r>
    </w:p>
    <w:p w:rsidR="00703B8E" w:rsidRDefault="00703B8E" w:rsidP="00D12D5D">
      <w:pPr>
        <w:widowControl w:val="0"/>
        <w:autoSpaceDE w:val="0"/>
        <w:autoSpaceDN w:val="0"/>
        <w:adjustRightInd w:val="0"/>
      </w:pPr>
      <w:r w:rsidRPr="00D12D5D">
        <w:t xml:space="preserve">Динамика количества бактерий важнейших вирулентных видов на протезах, изготовленных из базисных пластмасс горячей полимеризации представлена на </w:t>
      </w:r>
      <w:r w:rsidR="00D12D5D">
        <w:t>рис.2</w:t>
      </w:r>
      <w:r w:rsidR="00D12D5D" w:rsidRPr="00D12D5D">
        <w:t xml:space="preserve">. </w:t>
      </w:r>
    </w:p>
    <w:p w:rsidR="002545FC" w:rsidRPr="00D12D5D" w:rsidRDefault="002545FC" w:rsidP="00D12D5D">
      <w:pPr>
        <w:widowControl w:val="0"/>
        <w:autoSpaceDE w:val="0"/>
        <w:autoSpaceDN w:val="0"/>
        <w:adjustRightInd w:val="0"/>
      </w:pPr>
    </w:p>
    <w:p w:rsidR="00703B8E" w:rsidRPr="00D12D5D" w:rsidRDefault="000665F3" w:rsidP="00D12D5D">
      <w:pPr>
        <w:widowControl w:val="0"/>
        <w:autoSpaceDE w:val="0"/>
        <w:autoSpaceDN w:val="0"/>
        <w:adjustRightInd w:val="0"/>
      </w:pPr>
      <w:r>
        <w:pict>
          <v:shape id="_x0000_i1026" type="#_x0000_t75" style="width:314.25pt;height:254.25pt" fillcolor="window">
            <v:imagedata r:id="rId8" o:title=""/>
          </v:shape>
        </w:pict>
      </w:r>
    </w:p>
    <w:p w:rsidR="00D12D5D" w:rsidRDefault="00D12D5D" w:rsidP="00D12D5D">
      <w:pPr>
        <w:widowControl w:val="0"/>
        <w:autoSpaceDE w:val="0"/>
        <w:autoSpaceDN w:val="0"/>
        <w:adjustRightInd w:val="0"/>
      </w:pPr>
      <w:r>
        <w:t>Рис.2</w:t>
      </w:r>
      <w:r w:rsidRPr="00D12D5D">
        <w:t xml:space="preserve">. </w:t>
      </w:r>
      <w:r w:rsidR="00703B8E" w:rsidRPr="00D12D5D">
        <w:t>Динамика количества бактерий важнейших вирулентных видов на протезах, изготовленных из базисных пластмасс горячей полимеризации</w:t>
      </w:r>
    </w:p>
    <w:p w:rsidR="002545FC" w:rsidRPr="00D12D5D" w:rsidRDefault="002545FC" w:rsidP="00D12D5D">
      <w:pPr>
        <w:widowControl w:val="0"/>
        <w:autoSpaceDE w:val="0"/>
        <w:autoSpaceDN w:val="0"/>
        <w:adjustRightInd w:val="0"/>
      </w:pP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Полученные данные демонстрируют, что важнейшие стабилизирующие виды микробной флоры полости рта обладают способностью к колонизации</w:t>
      </w:r>
      <w:r w:rsidR="00D12D5D" w:rsidRPr="00D12D5D">
        <w:t xml:space="preserve"> </w:t>
      </w:r>
      <w:r w:rsidRPr="00D12D5D">
        <w:t>на зубных протезах с базисами из акриловых пластмасс горячей полимеризации, причем количественные параметры колонизации превышают таковые для вирулентных видов бактерий и грибов рода Candida, но не препятствуют прогрессирующему нарастанию количественной обсеменённости последними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Таким образом, рассмотренные протезные материалы могут колонизироваться представителями вирулентных</w:t>
      </w:r>
      <w:r w:rsidR="00D12D5D" w:rsidRPr="00D12D5D">
        <w:t xml:space="preserve"> </w:t>
      </w:r>
      <w:r w:rsidRPr="00D12D5D">
        <w:t>видов микробов, что может стать причиной различных осложнений воспалительного характера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Динамика колонизации микробной флорой акриловых материалов</w:t>
      </w:r>
      <w:r w:rsidR="00D12D5D" w:rsidRPr="00D12D5D">
        <w:t xml:space="preserve"> </w:t>
      </w:r>
      <w:r w:rsidRPr="00D12D5D">
        <w:t>холодной</w:t>
      </w:r>
      <w:r w:rsidR="00D12D5D" w:rsidRPr="00D12D5D">
        <w:t xml:space="preserve"> </w:t>
      </w:r>
      <w:r w:rsidRPr="00D12D5D">
        <w:t>полимеризации</w:t>
      </w:r>
      <w:r w:rsidR="002545FC">
        <w:t>.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В 1-е сутки после наложения зубного протеза число прилипших клеток S</w:t>
      </w:r>
      <w:r w:rsidR="00D12D5D" w:rsidRPr="00D12D5D">
        <w:t xml:space="preserve">. </w:t>
      </w:r>
      <w:r w:rsidRPr="00D12D5D">
        <w:t>sanguis</w:t>
      </w:r>
      <w:r w:rsidR="00D12D5D" w:rsidRPr="00D12D5D">
        <w:t xml:space="preserve"> </w:t>
      </w:r>
      <w:r w:rsidRPr="00D12D5D">
        <w:t>составляло 107 CFU/см2</w:t>
      </w:r>
      <w:r w:rsidR="00D12D5D" w:rsidRPr="00D12D5D">
        <w:t xml:space="preserve">. </w:t>
      </w:r>
      <w:r w:rsidRPr="00D12D5D">
        <w:t>На 7-е сутки количество стрептококков достигало максимального уровня 109 CFU/см2 и оставалось таковым на 30-е сутки, что существенно отличалось от данных, полученных в предыдущей группе сравнения (P&lt;0,05</w:t>
      </w:r>
      <w:r w:rsidR="00D12D5D" w:rsidRPr="00D12D5D">
        <w:t xml:space="preserve">). </w:t>
      </w:r>
      <w:r w:rsidRPr="00D12D5D">
        <w:t>Аналогичной была и колонизация</w:t>
      </w:r>
      <w:r w:rsidR="00D12D5D" w:rsidRPr="00D12D5D">
        <w:t xml:space="preserve"> </w:t>
      </w:r>
      <w:r w:rsidRPr="00D12D5D">
        <w:t>E</w:t>
      </w:r>
      <w:r w:rsidR="00D12D5D" w:rsidRPr="00D12D5D">
        <w:t xml:space="preserve">. </w:t>
      </w:r>
      <w:r w:rsidRPr="00D12D5D">
        <w:t>faecalis (106 на 1-е и 108 CFU/см2 на 7-е и 30-е сутки</w:t>
      </w:r>
      <w:r w:rsidR="00D12D5D" w:rsidRPr="00D12D5D">
        <w:t>),</w:t>
      </w:r>
      <w:r w:rsidRPr="00D12D5D">
        <w:t xml:space="preserve"> а также P</w:t>
      </w:r>
      <w:r w:rsidR="00D12D5D" w:rsidRPr="00D12D5D">
        <w:t xml:space="preserve">. </w:t>
      </w:r>
      <w:r w:rsidRPr="00D12D5D">
        <w:t>anaerobius (108 на 2-е и 109 CFU/см2</w:t>
      </w:r>
      <w:r w:rsidR="00D12D5D" w:rsidRPr="00D12D5D">
        <w:t xml:space="preserve"> </w:t>
      </w:r>
      <w:r w:rsidRPr="00D12D5D">
        <w:t>на 6-е сутки</w:t>
      </w:r>
      <w:r w:rsidR="00D12D5D" w:rsidRPr="00D12D5D">
        <w:t xml:space="preserve">). </w:t>
      </w:r>
      <w:r w:rsidRPr="00D12D5D">
        <w:t>В последнем случае наблюдалось некоторое снижение степени колонизации к моменту стабилизации протезной биоплёнки на 30-е сутки (до 107 CFU/см2</w:t>
      </w:r>
      <w:r w:rsidR="00D12D5D" w:rsidRPr="00D12D5D">
        <w:t xml:space="preserve">).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Более высоким тропизмом к базисным пластмассам</w:t>
      </w:r>
      <w:r w:rsidR="00D12D5D" w:rsidRPr="00D12D5D">
        <w:t xml:space="preserve"> </w:t>
      </w:r>
      <w:r w:rsidRPr="00D12D5D">
        <w:t>холодной полимеризации по сравнению с описанными выше пластмассами обладали также бактероиды</w:t>
      </w:r>
      <w:r w:rsidR="00D12D5D" w:rsidRPr="00D12D5D">
        <w:t xml:space="preserve"> </w:t>
      </w:r>
      <w:r w:rsidRPr="00D12D5D">
        <w:t>Prev</w:t>
      </w:r>
      <w:r w:rsidR="00D12D5D" w:rsidRPr="00D12D5D">
        <w:t xml:space="preserve">. </w:t>
      </w:r>
      <w:r w:rsidRPr="00D12D5D">
        <w:t>oralis</w:t>
      </w:r>
      <w:r w:rsidR="00D12D5D" w:rsidRPr="00D12D5D">
        <w:t xml:space="preserve">. </w:t>
      </w:r>
      <w:r w:rsidRPr="00D12D5D">
        <w:t>Их количество на 7-е сутки повышалось до 106 CFU/см2 и сохранялось на этом уровне на 30-е сутки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Обращает на себя внимание существенное повышение количества той части резидентных видов, которые могут поддерживать гнойное воспаление за счёт резкого увеличения токсинов – альфа-зеленящие стрептококки, пептострептококки и бактероиды</w:t>
      </w:r>
      <w:r w:rsidR="00D12D5D" w:rsidRPr="00D12D5D">
        <w:t xml:space="preserve">. </w:t>
      </w:r>
      <w:r w:rsidRPr="00D12D5D">
        <w:t>Напротив, колонизация представителями важнейших стабилизирующих бактерий S</w:t>
      </w:r>
      <w:r w:rsidR="00D12D5D" w:rsidRPr="00D12D5D">
        <w:t xml:space="preserve">. </w:t>
      </w:r>
      <w:r w:rsidRPr="00D12D5D">
        <w:t>salivarius отсутствовала или была непостоянной</w:t>
      </w:r>
      <w:r w:rsidR="00D12D5D" w:rsidRPr="00D12D5D">
        <w:t xml:space="preserve">. </w:t>
      </w:r>
    </w:p>
    <w:p w:rsidR="00D12D5D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 xml:space="preserve">Динамика количества бактерий важнейших стабилизирующих видов на базисных пластмассах холодной полимеризации представлена на </w:t>
      </w:r>
      <w:r w:rsidR="00D12D5D">
        <w:t>рис.3</w:t>
      </w:r>
      <w:r w:rsidR="00D12D5D" w:rsidRPr="00D12D5D">
        <w:t xml:space="preserve">. </w:t>
      </w:r>
    </w:p>
    <w:p w:rsidR="00703B8E" w:rsidRPr="00D12D5D" w:rsidRDefault="000665F3" w:rsidP="00D12D5D">
      <w:pPr>
        <w:widowControl w:val="0"/>
        <w:autoSpaceDE w:val="0"/>
        <w:autoSpaceDN w:val="0"/>
        <w:adjustRightInd w:val="0"/>
      </w:pPr>
      <w:r>
        <w:pict>
          <v:shape id="_x0000_i1027" type="#_x0000_t75" style="width:300pt;height:249.75pt" fillcolor="window">
            <v:imagedata r:id="rId9" o:title=""/>
          </v:shape>
        </w:pict>
      </w:r>
      <w:r w:rsidR="00703B8E" w:rsidRPr="00D12D5D">
        <w:t xml:space="preserve"> </w:t>
      </w:r>
    </w:p>
    <w:p w:rsidR="00D12D5D" w:rsidRDefault="00D12D5D" w:rsidP="00D12D5D">
      <w:pPr>
        <w:widowControl w:val="0"/>
        <w:autoSpaceDE w:val="0"/>
        <w:autoSpaceDN w:val="0"/>
        <w:adjustRightInd w:val="0"/>
      </w:pPr>
      <w:r>
        <w:t>Рис.3</w:t>
      </w:r>
      <w:r w:rsidRPr="00D12D5D">
        <w:t xml:space="preserve">. </w:t>
      </w:r>
      <w:r w:rsidR="00703B8E" w:rsidRPr="00D12D5D">
        <w:t>Динамика количества бактерий важнейших стабилизирующих видов на акриловых базисных пластмассах холодной полимеризации</w:t>
      </w:r>
    </w:p>
    <w:p w:rsidR="002545FC" w:rsidRPr="00D12D5D" w:rsidRDefault="002545FC" w:rsidP="00D12D5D">
      <w:pPr>
        <w:widowControl w:val="0"/>
        <w:autoSpaceDE w:val="0"/>
        <w:autoSpaceDN w:val="0"/>
        <w:adjustRightInd w:val="0"/>
      </w:pP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Существенные отличия мы наблюдали при изучении колонизации наиболее вирулентных, так называемых, пародонтопатогенных видов</w:t>
      </w:r>
      <w:r w:rsidR="00D12D5D" w:rsidRPr="00D12D5D">
        <w:t xml:space="preserve">. </w:t>
      </w:r>
      <w:r w:rsidRPr="00D12D5D">
        <w:t>Полученные данные демонстрируют, что практически все пародонтопатогенные виды, включая фузобактерии, колонизировали протезы уже в 1-е сутки (в отличие от уровня колонизации в предыдущей группе, которая происходила в более поздние сроки</w:t>
      </w:r>
      <w:r w:rsidR="00D12D5D" w:rsidRPr="00D12D5D">
        <w:t xml:space="preserve">). </w:t>
      </w:r>
    </w:p>
    <w:p w:rsidR="00D12D5D" w:rsidRDefault="00703B8E" w:rsidP="00D12D5D">
      <w:pPr>
        <w:widowControl w:val="0"/>
        <w:autoSpaceDE w:val="0"/>
        <w:autoSpaceDN w:val="0"/>
        <w:adjustRightInd w:val="0"/>
      </w:pPr>
      <w:r w:rsidRPr="00D12D5D">
        <w:t xml:space="preserve">Динамика количества бактерий важнейших вирулентных видов на базисных пластмассах холодной полимеризации представлена на </w:t>
      </w:r>
      <w:r w:rsidR="00D12D5D">
        <w:t>рис.4</w:t>
      </w:r>
      <w:r w:rsidR="00D12D5D" w:rsidRPr="00D12D5D">
        <w:t xml:space="preserve">. </w:t>
      </w:r>
    </w:p>
    <w:p w:rsidR="00B7599A" w:rsidRPr="00D12D5D" w:rsidRDefault="00B7599A" w:rsidP="00B7599A">
      <w:pPr>
        <w:widowControl w:val="0"/>
        <w:autoSpaceDE w:val="0"/>
        <w:autoSpaceDN w:val="0"/>
        <w:adjustRightInd w:val="0"/>
      </w:pPr>
      <w:r w:rsidRPr="00D12D5D">
        <w:t xml:space="preserve">Особенно выраженной на исследуемых пластмассах холодной полимеризации была колонизация вирулентных микробов группы пигментообразующих бактероидов и фузобактерий. Во всех случаях отмечалось существенное увеличение количества представителей бактерий Prevotella melaninogenica, Porphyromonas gingivalis, Fusobacterium spp. к 7-м и 30-м суткам. </w:t>
      </w:r>
    </w:p>
    <w:p w:rsidR="00B7599A" w:rsidRDefault="00B7599A" w:rsidP="00D12D5D">
      <w:pPr>
        <w:widowControl w:val="0"/>
        <w:autoSpaceDE w:val="0"/>
        <w:autoSpaceDN w:val="0"/>
        <w:adjustRightInd w:val="0"/>
      </w:pPr>
    </w:p>
    <w:p w:rsidR="002545FC" w:rsidRDefault="00B7599A" w:rsidP="00D12D5D">
      <w:pPr>
        <w:widowControl w:val="0"/>
        <w:autoSpaceDE w:val="0"/>
        <w:autoSpaceDN w:val="0"/>
        <w:adjustRightInd w:val="0"/>
      </w:pPr>
      <w:r>
        <w:br w:type="page"/>
      </w:r>
      <w:r w:rsidR="000665F3">
        <w:pict>
          <v:shape id="_x0000_i1028" type="#_x0000_t75" style="width:314.25pt;height:239.25pt" fillcolor="window">
            <v:imagedata r:id="rId10" o:title=""/>
          </v:shape>
        </w:pict>
      </w:r>
    </w:p>
    <w:p w:rsidR="00D12D5D" w:rsidRDefault="00D12D5D" w:rsidP="00D12D5D">
      <w:pPr>
        <w:widowControl w:val="0"/>
        <w:autoSpaceDE w:val="0"/>
        <w:autoSpaceDN w:val="0"/>
        <w:adjustRightInd w:val="0"/>
      </w:pPr>
      <w:r>
        <w:t>Рис.4</w:t>
      </w:r>
      <w:r w:rsidRPr="00D12D5D">
        <w:t xml:space="preserve">. </w:t>
      </w:r>
      <w:r w:rsidR="00703B8E" w:rsidRPr="00D12D5D">
        <w:t>Динамика количества бактерий важнейших вирулентных видов на акриловых базисных пластмассах холодной полимеризации</w:t>
      </w:r>
    </w:p>
    <w:p w:rsidR="00B7599A" w:rsidRDefault="00B7599A" w:rsidP="00D12D5D">
      <w:pPr>
        <w:widowControl w:val="0"/>
        <w:autoSpaceDE w:val="0"/>
        <w:autoSpaceDN w:val="0"/>
        <w:adjustRightInd w:val="0"/>
      </w:pP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Максимальной (по сравнению с другими изученными материалами</w:t>
      </w:r>
      <w:r w:rsidR="00D12D5D" w:rsidRPr="00D12D5D">
        <w:t xml:space="preserve">) </w:t>
      </w:r>
      <w:r w:rsidRPr="00D12D5D">
        <w:t>была также степень колонизации дрожжеподобными грибами рода Candida</w:t>
      </w:r>
      <w:r w:rsidR="00D12D5D" w:rsidRPr="00D12D5D">
        <w:t xml:space="preserve">. </w:t>
      </w:r>
      <w:r w:rsidRPr="00D12D5D">
        <w:t>Она прогрессирующе нарастала от</w:t>
      </w:r>
      <w:r w:rsidR="00D12D5D" w:rsidRPr="00D12D5D">
        <w:t xml:space="preserve"> </w:t>
      </w:r>
      <w:r w:rsidRPr="00D12D5D">
        <w:t>103 в 1-е сутки до 106 CFU/см2</w:t>
      </w:r>
      <w:r w:rsidR="00D12D5D" w:rsidRPr="00D12D5D">
        <w:t xml:space="preserve"> </w:t>
      </w:r>
      <w:r w:rsidRPr="00D12D5D">
        <w:t>на 7-е и 107 CFU/см2</w:t>
      </w:r>
      <w:r w:rsidR="00D12D5D" w:rsidRPr="00D12D5D">
        <w:t xml:space="preserve"> </w:t>
      </w:r>
      <w:r w:rsidRPr="00D12D5D">
        <w:t>на</w:t>
      </w:r>
      <w:r w:rsidR="00D12D5D" w:rsidRPr="00D12D5D">
        <w:t xml:space="preserve"> </w:t>
      </w:r>
      <w:r w:rsidRPr="00D12D5D">
        <w:t>30-е сутки (Р&lt;0,05</w:t>
      </w:r>
      <w:r w:rsidR="00D12D5D" w:rsidRPr="00D12D5D">
        <w:t xml:space="preserve">).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Полученные данные свидетельствуют о том, что пластмассы холодной полимеризации быстро колонизируются представителями вирулентных</w:t>
      </w:r>
      <w:r w:rsidR="00D12D5D" w:rsidRPr="00D12D5D">
        <w:t xml:space="preserve"> </w:t>
      </w:r>
      <w:r w:rsidRPr="00D12D5D">
        <w:t>видов микробов уже в 1-е сутки, а в последующем уровень колонизации прогрессирующе нарастает</w:t>
      </w:r>
      <w:r w:rsidR="00D12D5D" w:rsidRPr="00D12D5D">
        <w:t xml:space="preserve">. </w:t>
      </w:r>
      <w:r w:rsidRPr="00D12D5D">
        <w:t>В наших исследованиях это показано на пластмассах, полученных методом холодной полимеризации (Редонт и Протакрил</w:t>
      </w:r>
      <w:r w:rsidR="00D12D5D" w:rsidRPr="00D12D5D">
        <w:t>),</w:t>
      </w:r>
      <w:r w:rsidRPr="00D12D5D">
        <w:t xml:space="preserve"> которые, как мы видим из представленного материала, колонизировали представители многих вирулентных видов и в значительном количестве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Динамика колонизации микробной флорой протезов из материала на основе полиуретана</w:t>
      </w:r>
      <w:r w:rsidR="002545FC">
        <w:t>.</w:t>
      </w:r>
    </w:p>
    <w:p w:rsidR="00D12D5D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Следующим этапом нашей работы являлось изучение динамики колонизации микрофлорой протезов из базисного материала на основе полиуретана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В 1-е сутки пользования протезами из полиуретана число прилипших клеток S</w:t>
      </w:r>
      <w:r w:rsidR="00D12D5D" w:rsidRPr="00D12D5D">
        <w:t xml:space="preserve">. </w:t>
      </w:r>
      <w:r w:rsidRPr="00D12D5D">
        <w:t>sanguis к конструкции зубного протеза составляло 104 CFU/см2</w:t>
      </w:r>
      <w:r w:rsidR="00D12D5D" w:rsidRPr="00D12D5D">
        <w:t xml:space="preserve">. </w:t>
      </w:r>
      <w:r w:rsidRPr="00D12D5D">
        <w:t>На 7-е сутки количество стрептококков достигало уровня 106 CFU/см2, а на 30-е несколько увеличивалось (107 CFU/см2</w:t>
      </w:r>
      <w:r w:rsidR="00D12D5D" w:rsidRPr="00D12D5D">
        <w:t xml:space="preserve">) </w:t>
      </w:r>
      <w:r w:rsidRPr="00D12D5D">
        <w:t>на всех видах конструкций из данного материала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Аналогичной была и колонизация</w:t>
      </w:r>
      <w:r w:rsidR="00D12D5D" w:rsidRPr="00D12D5D">
        <w:t xml:space="preserve"> </w:t>
      </w:r>
      <w:r w:rsidRPr="00D12D5D">
        <w:t>E</w:t>
      </w:r>
      <w:r w:rsidR="00D12D5D" w:rsidRPr="00D12D5D">
        <w:t xml:space="preserve">. </w:t>
      </w:r>
      <w:r w:rsidRPr="00D12D5D">
        <w:t>faecalis (104 на 1-е и 106 CFU/см2 на 7-е сутки</w:t>
      </w:r>
      <w:r w:rsidR="00D12D5D" w:rsidRPr="00D12D5D">
        <w:t xml:space="preserve">). </w:t>
      </w:r>
      <w:r w:rsidRPr="00D12D5D">
        <w:t>Менее выраженной была колонизация анаэробных пептострептококков на 1-е и на 7-е сутки (102 и 104 CFU/см2</w:t>
      </w:r>
      <w:r w:rsidR="00D12D5D" w:rsidRPr="00D12D5D">
        <w:t xml:space="preserve"> </w:t>
      </w:r>
      <w:r w:rsidRPr="00D12D5D">
        <w:t>соответственно</w:t>
      </w:r>
      <w:r w:rsidR="00D12D5D" w:rsidRPr="00D12D5D">
        <w:t>),</w:t>
      </w:r>
      <w:r w:rsidRPr="00D12D5D">
        <w:t xml:space="preserve"> которая выравнивалась до нормальных значений на 12-е сутки (105 CFU/см2</w:t>
      </w:r>
      <w:r w:rsidR="00D12D5D" w:rsidRPr="00D12D5D">
        <w:t xml:space="preserve">). </w:t>
      </w:r>
      <w:r w:rsidRPr="00D12D5D">
        <w:t>Колонизация S</w:t>
      </w:r>
      <w:r w:rsidR="00D12D5D" w:rsidRPr="00D12D5D">
        <w:t xml:space="preserve">. </w:t>
      </w:r>
      <w:r w:rsidRPr="00D12D5D">
        <w:t>salivarius и Prevotella оralis</w:t>
      </w:r>
      <w:r w:rsidR="00D12D5D" w:rsidRPr="00D12D5D">
        <w:t xml:space="preserve"> </w:t>
      </w:r>
      <w:r w:rsidRPr="00D12D5D">
        <w:t>к данному материалу была выражена гораздо слабее, чем к пластмассам предыдущих групп</w:t>
      </w:r>
      <w:r w:rsidR="00D12D5D" w:rsidRPr="00D12D5D">
        <w:t xml:space="preserve">. </w:t>
      </w:r>
      <w:r w:rsidRPr="00D12D5D">
        <w:t>Максимальное содержание представителей этих видов резидентных бактерий на протезах наблюдалось на 30-е сутки, но не превышало 104 CFU/см2</w:t>
      </w:r>
      <w:r w:rsidR="00D12D5D" w:rsidRPr="00D12D5D">
        <w:t xml:space="preserve">. </w:t>
      </w:r>
    </w:p>
    <w:p w:rsidR="00D12D5D" w:rsidRDefault="00703B8E" w:rsidP="00D12D5D">
      <w:pPr>
        <w:widowControl w:val="0"/>
        <w:autoSpaceDE w:val="0"/>
        <w:autoSpaceDN w:val="0"/>
        <w:adjustRightInd w:val="0"/>
      </w:pPr>
      <w:r w:rsidRPr="00D12D5D">
        <w:t xml:space="preserve">Динамика количества бактерий важнейших стабилизирующих видов на протезах, изготовленных из базисного материала на основе полиуретана представлена на </w:t>
      </w:r>
      <w:r w:rsidR="00D12D5D">
        <w:t>рис.5</w:t>
      </w:r>
      <w:r w:rsidR="00D12D5D" w:rsidRPr="00D12D5D">
        <w:t xml:space="preserve">. </w:t>
      </w:r>
    </w:p>
    <w:p w:rsidR="002545FC" w:rsidRPr="00D12D5D" w:rsidRDefault="002545FC" w:rsidP="00D12D5D">
      <w:pPr>
        <w:widowControl w:val="0"/>
        <w:autoSpaceDE w:val="0"/>
        <w:autoSpaceDN w:val="0"/>
        <w:adjustRightInd w:val="0"/>
      </w:pPr>
    </w:p>
    <w:p w:rsidR="002545FC" w:rsidRDefault="000665F3" w:rsidP="00D12D5D">
      <w:pPr>
        <w:widowControl w:val="0"/>
        <w:autoSpaceDE w:val="0"/>
        <w:autoSpaceDN w:val="0"/>
        <w:adjustRightInd w:val="0"/>
      </w:pPr>
      <w:r>
        <w:pict>
          <v:shape id="_x0000_i1029" type="#_x0000_t75" style="width:328.5pt;height:204.75pt" o:preferrelative="f">
            <v:imagedata r:id="rId11" o:title=""/>
            <o:lock v:ext="edit" aspectratio="f"/>
          </v:shape>
        </w:pict>
      </w:r>
      <w:r w:rsidR="00703B8E" w:rsidRPr="00D12D5D">
        <w:t xml:space="preserve"> </w:t>
      </w:r>
    </w:p>
    <w:p w:rsidR="00C11A55" w:rsidRDefault="00D12D5D" w:rsidP="00D12D5D">
      <w:pPr>
        <w:widowControl w:val="0"/>
        <w:autoSpaceDE w:val="0"/>
        <w:autoSpaceDN w:val="0"/>
        <w:adjustRightInd w:val="0"/>
      </w:pPr>
      <w:r>
        <w:t>Рис.5</w:t>
      </w:r>
      <w:r w:rsidRPr="00D12D5D">
        <w:t xml:space="preserve">. </w:t>
      </w:r>
      <w:r w:rsidR="00703B8E" w:rsidRPr="00D12D5D">
        <w:t>Динамика количества бактерий важнейших стабилизирующих видов на протезах, изготовленных из базисного материала на основе полиуретана</w:t>
      </w:r>
      <w:r w:rsidR="00C11A55">
        <w:t>.</w:t>
      </w:r>
    </w:p>
    <w:p w:rsidR="00703B8E" w:rsidRPr="00D12D5D" w:rsidRDefault="00C11A55" w:rsidP="00D12D5D">
      <w:pPr>
        <w:widowControl w:val="0"/>
        <w:autoSpaceDE w:val="0"/>
        <w:autoSpaceDN w:val="0"/>
        <w:adjustRightInd w:val="0"/>
      </w:pPr>
      <w:r>
        <w:br w:type="page"/>
      </w:r>
      <w:r w:rsidR="00703B8E" w:rsidRPr="00D12D5D">
        <w:t>Существенные отличия мы наблюдали при изучении колонизации наиболее вирулентных, так называемых, пародонтопатогенных видов</w:t>
      </w:r>
      <w:r w:rsidR="00D12D5D" w:rsidRPr="00D12D5D">
        <w:t xml:space="preserve">. </w:t>
      </w:r>
      <w:r w:rsidR="00703B8E" w:rsidRPr="00D12D5D">
        <w:t xml:space="preserve">Представленные на </w:t>
      </w:r>
      <w:r w:rsidR="00D12D5D">
        <w:t>Рис.6</w:t>
      </w:r>
      <w:r w:rsidR="00703B8E" w:rsidRPr="00D12D5D">
        <w:t xml:space="preserve"> диаграммы демонстрируют, что в 1-е сутки ни один из рассматриваемых агрессивных (пародонтопатогенных</w:t>
      </w:r>
      <w:r w:rsidR="00D12D5D" w:rsidRPr="00D12D5D">
        <w:t xml:space="preserve">) </w:t>
      </w:r>
      <w:r w:rsidR="00703B8E" w:rsidRPr="00D12D5D">
        <w:t>видов, кроме A</w:t>
      </w:r>
      <w:r w:rsidR="00D12D5D" w:rsidRPr="00D12D5D">
        <w:t xml:space="preserve">. </w:t>
      </w:r>
      <w:r w:rsidR="00703B8E" w:rsidRPr="00D12D5D">
        <w:t>naeslundii не колонизировал зубные протезы из материала на основе полиуретана</w:t>
      </w:r>
      <w:r w:rsidR="00D12D5D" w:rsidRPr="00D12D5D">
        <w:t xml:space="preserve">. </w:t>
      </w:r>
      <w:r w:rsidR="00703B8E" w:rsidRPr="00D12D5D">
        <w:t>Довольно слабая колонизация A</w:t>
      </w:r>
      <w:r w:rsidR="00D12D5D" w:rsidRPr="00D12D5D">
        <w:t xml:space="preserve">. </w:t>
      </w:r>
      <w:r w:rsidR="00703B8E" w:rsidRPr="00D12D5D">
        <w:t>naeslundii отмечена на протяжении всего периода наблюдения с 7-х по 30-е сутки</w:t>
      </w:r>
      <w:r w:rsidR="00D12D5D" w:rsidRPr="00D12D5D">
        <w:t xml:space="preserve">. </w:t>
      </w:r>
      <w:r w:rsidR="00703B8E" w:rsidRPr="00D12D5D">
        <w:t>Максимальный показатель колонизации составлял 104 CFU/см2 на 30-е сутки</w:t>
      </w:r>
      <w:r w:rsidR="00D12D5D" w:rsidRPr="00D12D5D">
        <w:t xml:space="preserve">. </w:t>
      </w:r>
    </w:p>
    <w:p w:rsidR="00D12D5D" w:rsidRDefault="00703B8E" w:rsidP="00D12D5D">
      <w:pPr>
        <w:widowControl w:val="0"/>
        <w:autoSpaceDE w:val="0"/>
        <w:autoSpaceDN w:val="0"/>
        <w:adjustRightInd w:val="0"/>
      </w:pPr>
      <w:r w:rsidRPr="00D12D5D">
        <w:t xml:space="preserve">Динамика количества бактерий важнейших вирулентных видов на протезах, изготовленных из базисного материала на основе полиуретана, представлена на </w:t>
      </w:r>
      <w:r w:rsidR="00D12D5D">
        <w:t>Рис.6</w:t>
      </w:r>
      <w:r w:rsidR="00D12D5D" w:rsidRPr="00D12D5D">
        <w:t xml:space="preserve">. </w:t>
      </w:r>
    </w:p>
    <w:p w:rsidR="002545FC" w:rsidRPr="00D12D5D" w:rsidRDefault="002545FC" w:rsidP="00D12D5D">
      <w:pPr>
        <w:widowControl w:val="0"/>
        <w:autoSpaceDE w:val="0"/>
        <w:autoSpaceDN w:val="0"/>
        <w:adjustRightInd w:val="0"/>
      </w:pPr>
    </w:p>
    <w:p w:rsidR="002545FC" w:rsidRDefault="000665F3" w:rsidP="00D12D5D">
      <w:pPr>
        <w:widowControl w:val="0"/>
        <w:autoSpaceDE w:val="0"/>
        <w:autoSpaceDN w:val="0"/>
        <w:adjustRightInd w:val="0"/>
      </w:pPr>
      <w:r>
        <w:pict>
          <v:shape id="_x0000_i1030" type="#_x0000_t75" style="width:342pt;height:228pt">
            <v:imagedata r:id="rId12" o:title=""/>
          </v:shape>
        </w:pict>
      </w:r>
      <w:r w:rsidR="00703B8E" w:rsidRPr="00D12D5D">
        <w:t xml:space="preserve"> </w:t>
      </w:r>
    </w:p>
    <w:p w:rsidR="00D12D5D" w:rsidRDefault="00D12D5D" w:rsidP="00D12D5D">
      <w:pPr>
        <w:widowControl w:val="0"/>
        <w:autoSpaceDE w:val="0"/>
        <w:autoSpaceDN w:val="0"/>
        <w:adjustRightInd w:val="0"/>
      </w:pPr>
      <w:r>
        <w:t>Рис.6</w:t>
      </w:r>
      <w:r w:rsidRPr="00D12D5D">
        <w:t xml:space="preserve">. </w:t>
      </w:r>
      <w:r w:rsidR="00703B8E" w:rsidRPr="00D12D5D">
        <w:t>Динамика количества бактерий важнейших вирулентных видов на протезах, изготовленных из базисного материала на основе полиуретана</w:t>
      </w:r>
    </w:p>
    <w:p w:rsidR="002545FC" w:rsidRPr="00D12D5D" w:rsidRDefault="002545FC" w:rsidP="00D12D5D">
      <w:pPr>
        <w:widowControl w:val="0"/>
        <w:autoSpaceDE w:val="0"/>
        <w:autoSpaceDN w:val="0"/>
        <w:adjustRightInd w:val="0"/>
      </w:pPr>
    </w:p>
    <w:p w:rsidR="00D12D5D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Аналогичная тенденция</w:t>
      </w:r>
      <w:r w:rsidR="00D12D5D" w:rsidRPr="00D12D5D">
        <w:t xml:space="preserve"> - </w:t>
      </w:r>
      <w:r w:rsidRPr="00D12D5D">
        <w:t>постепенное увеличение количества агрессивных бактерий к 30-м суткам отмечена нами для представителей Prevotella melaninogenica</w:t>
      </w:r>
      <w:r w:rsidR="00D12D5D" w:rsidRPr="00D12D5D">
        <w:t xml:space="preserve"> </w:t>
      </w:r>
      <w:r w:rsidRPr="00D12D5D">
        <w:t>и Porphyromonas gingivalis</w:t>
      </w:r>
      <w:r w:rsidR="00D12D5D" w:rsidRPr="00D12D5D">
        <w:t xml:space="preserve">. </w:t>
      </w:r>
      <w:r w:rsidRPr="00D12D5D">
        <w:t>Однако показатель был довольно низким – в пределах 103</w:t>
      </w:r>
      <w:r w:rsidR="00D12D5D" w:rsidRPr="00D12D5D">
        <w:t xml:space="preserve"> - </w:t>
      </w:r>
      <w:r w:rsidRPr="00D12D5D">
        <w:t>104 CFU/см2</w:t>
      </w:r>
      <w:r w:rsidR="00D12D5D" w:rsidRPr="00D12D5D">
        <w:t>,</w:t>
      </w:r>
      <w:r w:rsidRPr="00D12D5D">
        <w:t xml:space="preserve"> а представители фузобактерий Fusobacterium spp</w:t>
      </w:r>
      <w:r w:rsidR="00D12D5D" w:rsidRPr="00D12D5D">
        <w:t xml:space="preserve">. </w:t>
      </w:r>
      <w:r w:rsidRPr="00D12D5D">
        <w:t>не выделялись вовсе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Дрожжеподобные грибы рода Candida оказались способными колонизировать полиуретановые</w:t>
      </w:r>
      <w:r w:rsidR="00D12D5D" w:rsidRPr="00D12D5D">
        <w:t xml:space="preserve"> </w:t>
      </w:r>
      <w:r w:rsidRPr="00D12D5D">
        <w:t>конструкции к 7-у дню после наложения протеза в количестве существенно более низком, чем представители нормальной стрептококковой флоры (102 CFU/см2</w:t>
      </w:r>
      <w:r w:rsidR="00D12D5D" w:rsidRPr="00D12D5D">
        <w:t xml:space="preserve">; </w:t>
      </w:r>
      <w:r w:rsidRPr="00D12D5D">
        <w:t>Р&lt;0,05</w:t>
      </w:r>
      <w:r w:rsidR="00D12D5D" w:rsidRPr="00D12D5D">
        <w:t xml:space="preserve">). </w:t>
      </w:r>
      <w:r w:rsidRPr="00D12D5D">
        <w:t>К 30-у дню количество грибов достоверно не увеличивалось и составило 103 CFU/см2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Полученные данные демонстрируют, что важнейшие стабилизирующие виды микробной флоры полости рта обладают способностью к колонизации зубных протезов из полиуретана, причем количественные параметры колонизации стабилизирующей флоры существенно превышают таковые для вирулентных видов бактерий и грибов рода Candida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Вышеизложенный материал позволяет сделать заключение о том, что</w:t>
      </w:r>
      <w:r w:rsidR="00D12D5D" w:rsidRPr="00D12D5D">
        <w:t xml:space="preserve"> </w:t>
      </w:r>
      <w:r w:rsidRPr="00D12D5D">
        <w:t>базисный материал на основе полиуретана не обладает выраженным отрицательным воздействием на структуру микробиоценоза протезной биоплёнки, обеспечивая колонизацию важнейших представителей резидентной стабилизирующей микрофлоры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Результаты обследования пациентов, в том числе данные оценки результатов ортопедического лечения, регистрировались в амбулаторн</w:t>
      </w:r>
      <w:r w:rsidR="00C11A55">
        <w:t>о</w:t>
      </w:r>
      <w:r w:rsidRPr="00D12D5D">
        <w:t>й карте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Определение эффективности ортопедического лечения включало в себя клиническую оценку и выявление зон воспаления слизистой оболочки протезного ложа, определение сроков адаптации пациентов к изготовленным протезам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О скорости адаптации к изготовленным съемным зубным протезам и их биосовместимости, судили, оценивая наличие зон воспаления на слизистой оболочке протезного ложа и изменение динамики этого показателя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 xml:space="preserve">Результаты клинической оценки изготовленных протезов указывают на значительное снижение количества участков воспаления слизистой оболочки протезного ложа под базисами из полиуретана, что говорит о более точном соответствии внутренней поверхности базисов из полиуретана поверхности протезного ложа, </w:t>
      </w:r>
      <w:r w:rsidR="00D12D5D" w:rsidRPr="00D12D5D">
        <w:t xml:space="preserve">т.е. </w:t>
      </w:r>
      <w:r w:rsidRPr="00D12D5D">
        <w:t>протезы с базисами из полиуретана являются более прецизионными, по сравнению с протезами с акриловыми базисами</w:t>
      </w:r>
      <w:r w:rsidR="00D12D5D" w:rsidRPr="00D12D5D">
        <w:t xml:space="preserve">, </w:t>
      </w:r>
      <w:r w:rsidRPr="00D12D5D">
        <w:t>следствием чего является сокращение сроков адаптации к протезам с базисами из полиуретана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Пациенты были приглашены на профилактические осмотры после окончания процесса адаптации через 1, 3, 6 и 12 месяцев пользования протезами</w:t>
      </w:r>
      <w:r w:rsidR="00D12D5D" w:rsidRPr="00D12D5D">
        <w:t xml:space="preserve">. </w:t>
      </w:r>
      <w:r w:rsidRPr="00D12D5D">
        <w:t>При проведении осмотров оценивали состояние тканей протезного ложа и протезного поля, состояние зубных протезов и</w:t>
      </w:r>
      <w:r w:rsidR="00D12D5D" w:rsidRPr="00D12D5D">
        <w:t xml:space="preserve"> </w:t>
      </w:r>
      <w:r w:rsidRPr="00D12D5D">
        <w:t>их функциональную присасываемость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Результатом ортопедического лечения пациентов основной и контрольной групп явилась полная адаптация к изготовленным протезам</w:t>
      </w:r>
      <w:r w:rsidR="00D12D5D" w:rsidRPr="00D12D5D">
        <w:t xml:space="preserve">. </w:t>
      </w:r>
      <w:r w:rsidRPr="00D12D5D">
        <w:t>Нами было установлено, что сроки адаптации к протезам с базисами из материала на основе полиуретана сокращены до 18-20 дней, в отличие от протезов с базисами из акриловых пластмасс, где адаптация проходила в сроки 30-33 дня</w:t>
      </w:r>
      <w:r w:rsidR="00D12D5D" w:rsidRPr="00D12D5D">
        <w:t xml:space="preserve">. </w:t>
      </w:r>
      <w:r w:rsidRPr="00D12D5D">
        <w:t>Сокращение сроков адаптации к протезам с базисами из материала на основе полиуретана, вероятно, обеспечивается благодаря химической и биологической без</w:t>
      </w:r>
      <w:r w:rsidR="00C11A55">
        <w:t>опасности и высокой преце</w:t>
      </w:r>
      <w:r w:rsidRPr="00D12D5D">
        <w:t>з</w:t>
      </w:r>
      <w:r w:rsidR="00C11A55">
        <w:t>и</w:t>
      </w:r>
      <w:r w:rsidRPr="00D12D5D">
        <w:t>онностью этих протезов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При общении с пациентами выясняли, не отмечали ли они чувства жжения, наличия привкуса, повышенное слюноотделение</w:t>
      </w:r>
      <w:r w:rsidR="00D12D5D" w:rsidRPr="00D12D5D">
        <w:t xml:space="preserve">. </w:t>
      </w:r>
      <w:r w:rsidRPr="00D12D5D">
        <w:t>Никто из пациентов, пользующихся протезами с базисами из материала на основе полиуретана, подобных жалоб не предъявлял</w:t>
      </w:r>
      <w:r w:rsidR="00D12D5D" w:rsidRPr="00D12D5D">
        <w:t xml:space="preserve">. </w:t>
      </w:r>
      <w:r w:rsidRPr="00D12D5D">
        <w:t>Никто из пациентов не хотел заменить протезы на новые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Съемные зубные протезы с базисами из полиуретана имеют несомненные преимущества перед протезами с акриловыми базисами, обеспечивающими высокий уровень колонизации агрессивными видами бактерий и грибами рода Candida, что может сопровождаться воспалительными реакциями и явлениями непереносимости</w:t>
      </w:r>
      <w:r w:rsidR="00D12D5D" w:rsidRPr="00D12D5D">
        <w:t xml:space="preserve">. </w:t>
      </w:r>
      <w:r w:rsidRPr="00D12D5D">
        <w:t>Полученные нами данные позволяют рекомендовать использование съемных протезов с базисами из материала на основе</w:t>
      </w:r>
      <w:r w:rsidR="00D12D5D" w:rsidRPr="00D12D5D">
        <w:t xml:space="preserve"> </w:t>
      </w:r>
      <w:r w:rsidRPr="00D12D5D">
        <w:t>полиуретана в стоматологической практике с целью профилактики осложнений и повышения качества ортопедического лечения пациентов с частичным или полным отсутствием зубов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В рамках проведенных исследований была изучена адгезия и колонизация микроорганизмов полости рта к различным видам базисных пластмасс в том числе и к новому конструкционному материалу на основе полиуретана</w:t>
      </w:r>
      <w:r w:rsidR="00D12D5D" w:rsidRPr="00D12D5D">
        <w:t xml:space="preserve">. </w:t>
      </w:r>
    </w:p>
    <w:p w:rsidR="00D12D5D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Таким образом, было микробиологически обосновано применение Полиуретана в качестве базисного материала для съемных зубных протезов в силу его высокого уровня биосовместимости</w:t>
      </w:r>
      <w:r w:rsidR="00D12D5D" w:rsidRPr="00D12D5D">
        <w:t>,</w:t>
      </w:r>
      <w:r w:rsidRPr="00D12D5D">
        <w:t xml:space="preserve"> низкого уровня адгезии и колонизации патогенной микрофлоры полости рта, а также отсутствия развития воспалительных процессов слизистой оболочки полости рта</w:t>
      </w:r>
      <w:r w:rsidR="00D12D5D" w:rsidRPr="00D12D5D">
        <w:t xml:space="preserve">. </w:t>
      </w:r>
    </w:p>
    <w:p w:rsidR="00D12D5D" w:rsidRPr="00D12D5D" w:rsidRDefault="002545FC" w:rsidP="002545FC">
      <w:pPr>
        <w:pStyle w:val="2"/>
      </w:pPr>
      <w:r>
        <w:br w:type="page"/>
      </w:r>
      <w:r w:rsidRPr="00D12D5D">
        <w:t>ВЫВОДЫ</w:t>
      </w:r>
    </w:p>
    <w:p w:rsidR="002545FC" w:rsidRDefault="002545FC" w:rsidP="00D12D5D">
      <w:pPr>
        <w:widowControl w:val="0"/>
        <w:autoSpaceDE w:val="0"/>
        <w:autoSpaceDN w:val="0"/>
        <w:adjustRightInd w:val="0"/>
      </w:pPr>
    </w:p>
    <w:p w:rsidR="00D12D5D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 xml:space="preserve">Степень адгезии стабилизирующих и пародонтопатогенных видов микроорганизмов полости рта </w:t>
      </w:r>
      <w:r w:rsidRPr="00D12D5D">
        <w:rPr>
          <w:lang w:val="en-US"/>
        </w:rPr>
        <w:t>in</w:t>
      </w:r>
      <w:r w:rsidRPr="00D12D5D">
        <w:t xml:space="preserve"> </w:t>
      </w:r>
      <w:r w:rsidRPr="00D12D5D">
        <w:rPr>
          <w:lang w:val="en-US"/>
        </w:rPr>
        <w:t>vitro</w:t>
      </w:r>
      <w:r w:rsidRPr="00D12D5D">
        <w:t xml:space="preserve"> зависит от химического класса базисного материала (акриловые пластмассы, полиуретан</w:t>
      </w:r>
      <w:r w:rsidR="00D12D5D" w:rsidRPr="00D12D5D">
        <w:t xml:space="preserve">) </w:t>
      </w:r>
      <w:r w:rsidRPr="00D12D5D">
        <w:t>и типа полимеризации (горячая, холодная</w:t>
      </w:r>
      <w:r w:rsidR="00D12D5D" w:rsidRPr="00D12D5D">
        <w:t>),</w:t>
      </w:r>
      <w:r w:rsidRPr="00D12D5D">
        <w:t xml:space="preserve"> причём, наименьший индекс адгезии</w:t>
      </w:r>
      <w:r w:rsidR="00D12D5D" w:rsidRPr="00D12D5D">
        <w:t xml:space="preserve"> </w:t>
      </w:r>
      <w:r w:rsidRPr="00D12D5D">
        <w:t>выявлен на базисном материале на основе полиуретана</w:t>
      </w:r>
      <w:r w:rsidR="00D12D5D" w:rsidRPr="00D12D5D">
        <w:t xml:space="preserve">. </w:t>
      </w:r>
    </w:p>
    <w:p w:rsidR="00D12D5D" w:rsidRDefault="00703B8E" w:rsidP="00D12D5D">
      <w:pPr>
        <w:widowControl w:val="0"/>
        <w:autoSpaceDE w:val="0"/>
        <w:autoSpaceDN w:val="0"/>
        <w:adjustRightInd w:val="0"/>
      </w:pPr>
      <w:r w:rsidRPr="00D12D5D">
        <w:t>Адгезия стабилизирующих резидентных видов бактерий (альфа-зеленящие стрептококки, дифтероиды, вейллонеллы</w:t>
      </w:r>
      <w:r w:rsidR="00D12D5D" w:rsidRPr="00D12D5D">
        <w:t xml:space="preserve">) </w:t>
      </w:r>
      <w:r w:rsidRPr="00D12D5D">
        <w:t>выявляется в отношении всех исследуемых базисных материалов, однако степень адгезии тест-штаммов на образцах из полиуретана достоверно ниже, чем на акриловой пластмассе</w:t>
      </w:r>
      <w:r w:rsidR="00D12D5D" w:rsidRPr="00D12D5D">
        <w:t xml:space="preserve">. </w:t>
      </w:r>
    </w:p>
    <w:p w:rsidR="00D12D5D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 xml:space="preserve">Пародонтопатогенные виды анаэробов пигментообразующей группы </w:t>
      </w:r>
      <w:r w:rsidRPr="00D12D5D">
        <w:rPr>
          <w:lang w:val="en-US"/>
        </w:rPr>
        <w:t>P</w:t>
      </w:r>
      <w:r w:rsidR="00D12D5D" w:rsidRPr="00D12D5D">
        <w:t xml:space="preserve">. </w:t>
      </w:r>
      <w:r w:rsidRPr="00D12D5D">
        <w:rPr>
          <w:lang w:val="en-US"/>
        </w:rPr>
        <w:t>intermedia</w:t>
      </w:r>
      <w:r w:rsidRPr="00D12D5D">
        <w:t xml:space="preserve">, а также актинобациллы, фузобактерии и грибы рода </w:t>
      </w:r>
      <w:r w:rsidRPr="00D12D5D">
        <w:rPr>
          <w:lang w:val="en-US"/>
        </w:rPr>
        <w:t>Candida</w:t>
      </w:r>
      <w:r w:rsidRPr="00D12D5D">
        <w:t xml:space="preserve"> отличаются крайне низкими значениями адгезии к полиуретану (индексы адгезии 0,0-0,59</w:t>
      </w:r>
      <w:r w:rsidR="00D12D5D" w:rsidRPr="00D12D5D">
        <w:t xml:space="preserve">) </w:t>
      </w:r>
      <w:r w:rsidRPr="00D12D5D">
        <w:t>по сравнению с акриловыми базисными материалами (индексы адгезии 0,39-0,89</w:t>
      </w:r>
      <w:r w:rsidR="00D12D5D" w:rsidRPr="00D12D5D">
        <w:t xml:space="preserve">). </w:t>
      </w:r>
    </w:p>
    <w:p w:rsidR="00D12D5D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Микробная колонизация базисных конструкций протезов на основе полиуретана у пациентов характеризуются отсутствием большинства вирулентных (пародонтопатогенных</w:t>
      </w:r>
      <w:r w:rsidR="00D12D5D" w:rsidRPr="00D12D5D">
        <w:t xml:space="preserve">) </w:t>
      </w:r>
      <w:r w:rsidRPr="00D12D5D">
        <w:t xml:space="preserve">видов бактерий и грибов рода </w:t>
      </w:r>
      <w:r w:rsidRPr="00D12D5D">
        <w:rPr>
          <w:lang w:val="en-US"/>
        </w:rPr>
        <w:t>Candida</w:t>
      </w:r>
      <w:r w:rsidRPr="00D12D5D">
        <w:t xml:space="preserve"> в составе протезной биоплёнки</w:t>
      </w:r>
      <w:r w:rsidR="00D12D5D" w:rsidRPr="00D12D5D">
        <w:t xml:space="preserve">. </w:t>
      </w:r>
    </w:p>
    <w:p w:rsidR="00D12D5D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 xml:space="preserve">При подборе материала для протезирования пациентов следует учитывать не только ортопедические показания, но и клинико-микробиологические параметры, в частности, наличие очагов инфекции в полости рта, ассоциированных с присутствием пародонтопатогенных видов микробов и грибов рода </w:t>
      </w:r>
      <w:r w:rsidRPr="00D12D5D">
        <w:rPr>
          <w:lang w:val="en-US"/>
        </w:rPr>
        <w:t>Candida</w:t>
      </w:r>
      <w:r w:rsidR="00D12D5D" w:rsidRPr="00D12D5D">
        <w:t xml:space="preserve">. </w:t>
      </w:r>
    </w:p>
    <w:p w:rsidR="00D12D5D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 xml:space="preserve">Применение съемных зубных протезов с базисами из материала на основе полиуретана обеспечивают значительно более низкий уровень колонизации агрессивными видами бактерий и грибами рода </w:t>
      </w:r>
      <w:r w:rsidRPr="00D12D5D">
        <w:rPr>
          <w:lang w:val="en-US"/>
        </w:rPr>
        <w:t>Candida</w:t>
      </w:r>
      <w:r w:rsidRPr="00D12D5D">
        <w:t>, по сравнению с протезами с акриловыми базисами, является профилактикой возникновения осложнений и повышает качество ортопедического лечения пациентов с частичным и полным отсутствием зубов</w:t>
      </w:r>
      <w:r w:rsidR="00D12D5D" w:rsidRPr="00D12D5D">
        <w:t xml:space="preserve">. </w:t>
      </w:r>
    </w:p>
    <w:p w:rsidR="00C11A55" w:rsidRDefault="00C11A55" w:rsidP="00D12D5D">
      <w:pPr>
        <w:widowControl w:val="0"/>
        <w:autoSpaceDE w:val="0"/>
        <w:autoSpaceDN w:val="0"/>
        <w:adjustRightInd w:val="0"/>
      </w:pPr>
    </w:p>
    <w:p w:rsidR="00D12D5D" w:rsidRPr="00D12D5D" w:rsidRDefault="00C11A55" w:rsidP="00C11A55">
      <w:pPr>
        <w:pStyle w:val="2"/>
      </w:pPr>
      <w:r>
        <w:br w:type="page"/>
      </w:r>
      <w:r w:rsidR="00703B8E" w:rsidRPr="00D12D5D">
        <w:t>Практические рекомендации</w:t>
      </w:r>
    </w:p>
    <w:p w:rsidR="00C11A55" w:rsidRDefault="00C11A55" w:rsidP="00D12D5D">
      <w:pPr>
        <w:widowControl w:val="0"/>
        <w:autoSpaceDE w:val="0"/>
        <w:autoSpaceDN w:val="0"/>
        <w:adjustRightInd w:val="0"/>
      </w:pPr>
    </w:p>
    <w:p w:rsidR="00D12D5D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При ортопедическом лечении пациентов с применением съемных пластиночных протезов в качестве альтернативы акриловым базисным материалам рекомендуется использовать новый конструкционный материал на основе полиуретана</w:t>
      </w:r>
      <w:r w:rsidR="00D12D5D" w:rsidRPr="00D12D5D">
        <w:t xml:space="preserve">. </w:t>
      </w:r>
    </w:p>
    <w:p w:rsidR="00D12D5D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При возникновении в тканях протезного ложа и слизистой оболочке полости рта изменений воспалительного и дистрофического характера в результате пользования съемными пластиночными протезами из акриловых пластмасс рекомендуется изготовление протезов с базисами из нового конструкционного материала на основе полиуретана</w:t>
      </w:r>
      <w:r w:rsidR="00D12D5D" w:rsidRPr="00D12D5D">
        <w:t xml:space="preserve">.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Для выявления носительства вирулентных видов рекомендуется</w:t>
      </w:r>
      <w:r w:rsidR="00D12D5D" w:rsidRPr="00D12D5D">
        <w:t xml:space="preserve"> </w:t>
      </w:r>
      <w:r w:rsidRPr="00D12D5D">
        <w:t>проводить дополнительные лабораторные исследования</w:t>
      </w:r>
      <w:r w:rsidR="00D12D5D" w:rsidRPr="00D12D5D">
        <w:t xml:space="preserve">: </w:t>
      </w:r>
    </w:p>
    <w:p w:rsidR="00703B8E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Бактериологическое исследование с применением техники анаэробного культивирования для выявления анаэробных бактерий пигментообразующей группы – P</w:t>
      </w:r>
      <w:r w:rsidR="00D12D5D" w:rsidRPr="00D12D5D">
        <w:t xml:space="preserve">. </w:t>
      </w:r>
      <w:r w:rsidRPr="00D12D5D">
        <w:t>intermedia, P</w:t>
      </w:r>
      <w:r w:rsidR="00D12D5D" w:rsidRPr="00D12D5D">
        <w:t xml:space="preserve">. </w:t>
      </w:r>
      <w:r w:rsidRPr="00D12D5D">
        <w:t>gingivalis, а также фузобактерий</w:t>
      </w:r>
      <w:r w:rsidR="00D12D5D" w:rsidRPr="00D12D5D">
        <w:t xml:space="preserve">. </w:t>
      </w:r>
    </w:p>
    <w:p w:rsidR="00D12D5D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Микологическое исследование для выявления грибов рода Candida</w:t>
      </w:r>
      <w:r w:rsidR="00D12D5D" w:rsidRPr="00D12D5D">
        <w:t xml:space="preserve">. </w:t>
      </w:r>
    </w:p>
    <w:p w:rsidR="00D12D5D" w:rsidRPr="00D12D5D" w:rsidRDefault="00703B8E" w:rsidP="00D12D5D">
      <w:pPr>
        <w:widowControl w:val="0"/>
        <w:autoSpaceDE w:val="0"/>
        <w:autoSpaceDN w:val="0"/>
        <w:adjustRightInd w:val="0"/>
      </w:pPr>
      <w:r w:rsidRPr="00D12D5D">
        <w:t>В случае подтверждения носительства пародонтопатогенных видов, выявления клинических и лабораторных признаков кандидоза слизистой оболочки полости рта, хронического генерализованного пародонтита выбор следует делать в пользу базисного материала на основе полиуретана</w:t>
      </w:r>
      <w:r w:rsidR="00D12D5D" w:rsidRPr="00D12D5D">
        <w:t xml:space="preserve">. </w:t>
      </w:r>
    </w:p>
    <w:p w:rsidR="002545FC" w:rsidRDefault="002545FC" w:rsidP="00D12D5D">
      <w:pPr>
        <w:widowControl w:val="0"/>
        <w:autoSpaceDE w:val="0"/>
        <w:autoSpaceDN w:val="0"/>
        <w:adjustRightInd w:val="0"/>
      </w:pPr>
    </w:p>
    <w:p w:rsidR="00D12D5D" w:rsidRPr="00D12D5D" w:rsidRDefault="002545FC" w:rsidP="002545FC">
      <w:pPr>
        <w:pStyle w:val="2"/>
      </w:pPr>
      <w:r>
        <w:br w:type="page"/>
      </w:r>
      <w:r w:rsidRPr="00D12D5D">
        <w:t>СПИСОК РАБОТ, ОПУБЛИКОВАННЫХ ПО ТЕМЕ ДИССЕРТАЦИИ</w:t>
      </w:r>
    </w:p>
    <w:p w:rsidR="002545FC" w:rsidRDefault="002545FC" w:rsidP="00D12D5D">
      <w:pPr>
        <w:widowControl w:val="0"/>
        <w:autoSpaceDE w:val="0"/>
        <w:autoSpaceDN w:val="0"/>
        <w:adjustRightInd w:val="0"/>
      </w:pPr>
    </w:p>
    <w:p w:rsidR="00D12D5D" w:rsidRPr="00D12D5D" w:rsidRDefault="00703B8E" w:rsidP="002545FC">
      <w:pPr>
        <w:pStyle w:val="a0"/>
      </w:pPr>
      <w:r w:rsidRPr="00D12D5D">
        <w:t>Исследование микробной колонизации съемных зубных протезов с базисами из полиуретана и акриловых пластмасс</w:t>
      </w:r>
      <w:r w:rsidR="00D12D5D" w:rsidRPr="00D12D5D">
        <w:t xml:space="preserve"> // </w:t>
      </w:r>
      <w:r w:rsidRPr="00D12D5D">
        <w:t xml:space="preserve">Сборник трудов </w:t>
      </w:r>
      <w:r w:rsidRPr="00D12D5D">
        <w:rPr>
          <w:lang w:val="en-US"/>
        </w:rPr>
        <w:t>III</w:t>
      </w:r>
      <w:r w:rsidRPr="00D12D5D">
        <w:t xml:space="preserve"> Всероссийской научно-практической конференции </w:t>
      </w:r>
      <w:r w:rsidR="00D12D5D" w:rsidRPr="00D12D5D">
        <w:t>"</w:t>
      </w:r>
      <w:r w:rsidRPr="00D12D5D">
        <w:t>Образование, наука и практика в стоматологии</w:t>
      </w:r>
      <w:r w:rsidR="00D12D5D" w:rsidRPr="00D12D5D">
        <w:t xml:space="preserve">". - </w:t>
      </w:r>
      <w:r w:rsidRPr="00D12D5D">
        <w:t>М</w:t>
      </w:r>
      <w:r w:rsidR="00D12D5D" w:rsidRPr="00D12D5D">
        <w:t>., 20</w:t>
      </w:r>
      <w:r w:rsidRPr="00D12D5D">
        <w:t>06</w:t>
      </w:r>
      <w:r w:rsidR="00D12D5D" w:rsidRPr="00D12D5D">
        <w:t xml:space="preserve">. </w:t>
      </w:r>
      <w:r w:rsidRPr="00D12D5D">
        <w:t>– С</w:t>
      </w:r>
      <w:r w:rsidR="00D12D5D">
        <w:t>.1</w:t>
      </w:r>
      <w:r w:rsidRPr="00D12D5D">
        <w:t>63-164</w:t>
      </w:r>
      <w:r w:rsidR="00D12D5D" w:rsidRPr="00D12D5D">
        <w:t xml:space="preserve">. </w:t>
      </w:r>
      <w:r w:rsidRPr="00D12D5D">
        <w:t>(Сулемова Р</w:t>
      </w:r>
      <w:r w:rsidR="00D12D5D">
        <w:t xml:space="preserve">.Х., </w:t>
      </w:r>
      <w:r w:rsidRPr="00D12D5D">
        <w:t>Царев В</w:t>
      </w:r>
      <w:r w:rsidR="00D12D5D">
        <w:t xml:space="preserve">.Н., </w:t>
      </w:r>
      <w:r w:rsidRPr="00D12D5D">
        <w:t>Огородников М</w:t>
      </w:r>
      <w:r w:rsidR="00D12D5D">
        <w:t xml:space="preserve">.Ю., </w:t>
      </w:r>
      <w:r w:rsidRPr="00D12D5D">
        <w:t>Зоткина М</w:t>
      </w:r>
      <w:r w:rsidR="00D12D5D" w:rsidRPr="00D12D5D">
        <w:t xml:space="preserve">. </w:t>
      </w:r>
      <w:r w:rsidRPr="00D12D5D">
        <w:t>А</w:t>
      </w:r>
      <w:r w:rsidR="00D12D5D" w:rsidRPr="00D12D5D">
        <w:t xml:space="preserve">). </w:t>
      </w:r>
    </w:p>
    <w:p w:rsidR="00D12D5D" w:rsidRPr="00D12D5D" w:rsidRDefault="00703B8E" w:rsidP="002545FC">
      <w:pPr>
        <w:pStyle w:val="a0"/>
      </w:pPr>
      <w:r w:rsidRPr="00D12D5D">
        <w:t>Результаты исследования адгезии микроорганизмов к базисам съемных зубных протезов из полиуретана и различных видов базисных пластмасс</w:t>
      </w:r>
      <w:r w:rsidR="00D12D5D" w:rsidRPr="00D12D5D">
        <w:t xml:space="preserve"> // </w:t>
      </w:r>
      <w:r w:rsidRPr="00D12D5D">
        <w:t xml:space="preserve">Сборник трудов </w:t>
      </w:r>
      <w:r w:rsidRPr="00D12D5D">
        <w:rPr>
          <w:lang w:val="en-US"/>
        </w:rPr>
        <w:t>IV</w:t>
      </w:r>
      <w:r w:rsidRPr="00D12D5D">
        <w:t xml:space="preserve"> Всероссийской научно-практической конференции </w:t>
      </w:r>
      <w:r w:rsidR="00D12D5D" w:rsidRPr="00D12D5D">
        <w:t>"</w:t>
      </w:r>
      <w:r w:rsidRPr="00D12D5D">
        <w:t>Образование, наука и практика в стоматологии</w:t>
      </w:r>
      <w:r w:rsidR="00D12D5D" w:rsidRPr="00D12D5D">
        <w:t xml:space="preserve">". - </w:t>
      </w:r>
      <w:r w:rsidRPr="00D12D5D">
        <w:t>М</w:t>
      </w:r>
      <w:r w:rsidR="00D12D5D" w:rsidRPr="00D12D5D">
        <w:t>., 20</w:t>
      </w:r>
      <w:r w:rsidRPr="00D12D5D">
        <w:t>07</w:t>
      </w:r>
      <w:r w:rsidR="00D12D5D" w:rsidRPr="00D12D5D">
        <w:t xml:space="preserve">. </w:t>
      </w:r>
      <w:r w:rsidRPr="00D12D5D">
        <w:t>– С</w:t>
      </w:r>
      <w:r w:rsidR="00D12D5D">
        <w:t>.1</w:t>
      </w:r>
      <w:r w:rsidRPr="00D12D5D">
        <w:t>70-172</w:t>
      </w:r>
      <w:r w:rsidR="00D12D5D" w:rsidRPr="00D12D5D">
        <w:t xml:space="preserve">. </w:t>
      </w:r>
      <w:r w:rsidRPr="00D12D5D">
        <w:t>(Сулемова Р</w:t>
      </w:r>
      <w:r w:rsidR="00D12D5D">
        <w:t xml:space="preserve">.Х., </w:t>
      </w:r>
      <w:r w:rsidRPr="00D12D5D">
        <w:t>Огородников М</w:t>
      </w:r>
      <w:r w:rsidR="00D12D5D">
        <w:t xml:space="preserve">.Ю., </w:t>
      </w:r>
      <w:r w:rsidRPr="00D12D5D">
        <w:t>Царев В</w:t>
      </w:r>
      <w:r w:rsidR="00D12D5D" w:rsidRPr="00D12D5D">
        <w:t xml:space="preserve">. </w:t>
      </w:r>
      <w:r w:rsidRPr="00D12D5D">
        <w:t>Н</w:t>
      </w:r>
      <w:r w:rsidR="00D12D5D" w:rsidRPr="00D12D5D">
        <w:t xml:space="preserve">). </w:t>
      </w:r>
    </w:p>
    <w:p w:rsidR="00D12D5D" w:rsidRPr="00D12D5D" w:rsidRDefault="00703B8E" w:rsidP="002545FC">
      <w:pPr>
        <w:pStyle w:val="a0"/>
      </w:pPr>
      <w:r w:rsidRPr="00D12D5D">
        <w:t>Микробиологическая оценка динамики микробной колонизации съемных зубных протезов с базисами из полиуретана и акриловых пластамасс</w:t>
      </w:r>
      <w:r w:rsidR="00D12D5D" w:rsidRPr="00D12D5D">
        <w:t xml:space="preserve"> // </w:t>
      </w:r>
      <w:r w:rsidRPr="00D12D5D">
        <w:t>Сборник трудов XXIX конференции молодых ученых МГМСУ</w:t>
      </w:r>
      <w:r w:rsidR="00D12D5D" w:rsidRPr="00D12D5D">
        <w:t xml:space="preserve">. </w:t>
      </w:r>
      <w:r w:rsidRPr="00D12D5D">
        <w:t>– М</w:t>
      </w:r>
      <w:r w:rsidR="00D12D5D" w:rsidRPr="00D12D5D">
        <w:t>., 20</w:t>
      </w:r>
      <w:r w:rsidRPr="00D12D5D">
        <w:t>07</w:t>
      </w:r>
      <w:r w:rsidR="00D12D5D" w:rsidRPr="00D12D5D">
        <w:t xml:space="preserve">. </w:t>
      </w:r>
      <w:r w:rsidRPr="00D12D5D">
        <w:t>– С</w:t>
      </w:r>
      <w:r w:rsidR="00D12D5D">
        <w:t>.4</w:t>
      </w:r>
      <w:r w:rsidRPr="00D12D5D">
        <w:t>42-444</w:t>
      </w:r>
      <w:r w:rsidR="00D12D5D" w:rsidRPr="00D12D5D">
        <w:t xml:space="preserve">. </w:t>
      </w:r>
    </w:p>
    <w:p w:rsidR="00D12D5D" w:rsidRDefault="00703B8E" w:rsidP="002545FC">
      <w:pPr>
        <w:pStyle w:val="a0"/>
      </w:pPr>
      <w:r w:rsidRPr="00D12D5D">
        <w:t>Клинико-микробиологическая характеристика динамики микробной колонизации съемных зубных протезов с базисами из полиуретана и акриловых пластмасс</w:t>
      </w:r>
      <w:r w:rsidR="00D12D5D" w:rsidRPr="00D12D5D">
        <w:t xml:space="preserve"> // </w:t>
      </w:r>
      <w:r w:rsidRPr="00D12D5D">
        <w:t>Российский стоматологический журнал</w:t>
      </w:r>
      <w:r w:rsidR="00D12D5D" w:rsidRPr="00D12D5D">
        <w:t xml:space="preserve">. </w:t>
      </w:r>
      <w:r w:rsidRPr="00D12D5D">
        <w:t>– М</w:t>
      </w:r>
      <w:r w:rsidR="00D12D5D" w:rsidRPr="00D12D5D">
        <w:t>., 20</w:t>
      </w:r>
      <w:r w:rsidRPr="00D12D5D">
        <w:t>07</w:t>
      </w:r>
      <w:r w:rsidR="00D12D5D" w:rsidRPr="00D12D5D">
        <w:t xml:space="preserve">. - </w:t>
      </w:r>
      <w:r w:rsidRPr="00D12D5D">
        <w:t>№ 6</w:t>
      </w:r>
      <w:r w:rsidR="00D12D5D" w:rsidRPr="00D12D5D">
        <w:t xml:space="preserve">. </w:t>
      </w:r>
      <w:r w:rsidRPr="00D12D5D">
        <w:t>– С</w:t>
      </w:r>
      <w:r w:rsidR="00D12D5D">
        <w:t>. 20</w:t>
      </w:r>
      <w:r w:rsidRPr="00D12D5D">
        <w:t>-22</w:t>
      </w:r>
      <w:r w:rsidR="00D12D5D" w:rsidRPr="00D12D5D">
        <w:t xml:space="preserve">. </w:t>
      </w:r>
      <w:r w:rsidRPr="00D12D5D">
        <w:t>(Сулемова Р</w:t>
      </w:r>
      <w:r w:rsidR="00D12D5D">
        <w:t xml:space="preserve">.Х., </w:t>
      </w:r>
      <w:r w:rsidRPr="00D12D5D">
        <w:t>Огородников М</w:t>
      </w:r>
      <w:r w:rsidR="00D12D5D">
        <w:t xml:space="preserve">.Ю., </w:t>
      </w:r>
      <w:r w:rsidRPr="00D12D5D">
        <w:t>Царев В</w:t>
      </w:r>
      <w:r w:rsidR="00D12D5D" w:rsidRPr="00D12D5D">
        <w:t xml:space="preserve">. </w:t>
      </w:r>
      <w:r w:rsidRPr="00D12D5D">
        <w:t>Н</w:t>
      </w:r>
      <w:r w:rsidR="00D12D5D" w:rsidRPr="00D12D5D">
        <w:t xml:space="preserve">). </w:t>
      </w:r>
    </w:p>
    <w:p w:rsidR="006F4EB8" w:rsidRPr="00D12D5D" w:rsidRDefault="006F4EB8" w:rsidP="00D12D5D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6F4EB8" w:rsidRPr="00D12D5D" w:rsidSect="00D12D5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25E" w:rsidRDefault="0098525E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98525E" w:rsidRDefault="0098525E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3E" w:rsidRDefault="0098273E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3E" w:rsidRDefault="0098273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25E" w:rsidRDefault="0098525E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98525E" w:rsidRDefault="0098525E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3E" w:rsidRDefault="00A21C7E" w:rsidP="00D12D5D">
    <w:pPr>
      <w:pStyle w:val="ac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98273E" w:rsidRDefault="0098273E" w:rsidP="00D12D5D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3E" w:rsidRDefault="009827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11D6F"/>
    <w:multiLevelType w:val="hybridMultilevel"/>
    <w:tmpl w:val="BAAE4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9E2328"/>
    <w:multiLevelType w:val="hybridMultilevel"/>
    <w:tmpl w:val="6FC8DE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76617"/>
    <w:multiLevelType w:val="hybridMultilevel"/>
    <w:tmpl w:val="3A46E160"/>
    <w:lvl w:ilvl="0" w:tplc="B7BC461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23939"/>
    <w:multiLevelType w:val="hybridMultilevel"/>
    <w:tmpl w:val="2ED616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63087"/>
    <w:multiLevelType w:val="hybridMultilevel"/>
    <w:tmpl w:val="AB1488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6C6E5B"/>
    <w:multiLevelType w:val="singleLevel"/>
    <w:tmpl w:val="E4E02BA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8">
    <w:nsid w:val="5C1D000F"/>
    <w:multiLevelType w:val="hybridMultilevel"/>
    <w:tmpl w:val="9D3ED7A8"/>
    <w:lvl w:ilvl="0" w:tplc="EC54E9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EB8"/>
    <w:rsid w:val="000665F3"/>
    <w:rsid w:val="00087A75"/>
    <w:rsid w:val="002545FC"/>
    <w:rsid w:val="00316037"/>
    <w:rsid w:val="003D2A34"/>
    <w:rsid w:val="004D4CB3"/>
    <w:rsid w:val="006F4EB8"/>
    <w:rsid w:val="00703B8E"/>
    <w:rsid w:val="00756452"/>
    <w:rsid w:val="007C7B89"/>
    <w:rsid w:val="00935CAD"/>
    <w:rsid w:val="0098273E"/>
    <w:rsid w:val="0098525E"/>
    <w:rsid w:val="009F4E4B"/>
    <w:rsid w:val="00A21C7E"/>
    <w:rsid w:val="00B55923"/>
    <w:rsid w:val="00B7599A"/>
    <w:rsid w:val="00C11A55"/>
    <w:rsid w:val="00C62431"/>
    <w:rsid w:val="00D12D5D"/>
    <w:rsid w:val="00D46C12"/>
    <w:rsid w:val="00E22335"/>
    <w:rsid w:val="00E746CC"/>
    <w:rsid w:val="00E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68935C21-9899-4CC1-ACF5-4F99B719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12D5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12D5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12D5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12D5D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12D5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12D5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12D5D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12D5D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12D5D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D12D5D"/>
    <w:pPr>
      <w:widowControl w:val="0"/>
      <w:autoSpaceDE w:val="0"/>
      <w:autoSpaceDN w:val="0"/>
      <w:adjustRightInd w:val="0"/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D12D5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D12D5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D12D5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paragraph" w:styleId="aa">
    <w:name w:val="Block Text"/>
    <w:basedOn w:val="a2"/>
    <w:uiPriority w:val="99"/>
    <w:rsid w:val="00D12D5D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character" w:customStyle="1" w:styleId="32">
    <w:name w:val="Основной текст с отступом 3 Знак"/>
    <w:link w:val="31"/>
    <w:uiPriority w:val="99"/>
    <w:locked/>
    <w:rsid w:val="00703B8E"/>
    <w:rPr>
      <w:sz w:val="28"/>
      <w:szCs w:val="28"/>
      <w:lang w:val="ru-RU" w:eastAsia="ru-RU"/>
    </w:rPr>
  </w:style>
  <w:style w:type="table" w:styleId="ab">
    <w:name w:val="Table Grid"/>
    <w:basedOn w:val="a4"/>
    <w:uiPriority w:val="99"/>
    <w:rsid w:val="00D12D5D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2"/>
    <w:next w:val="a6"/>
    <w:link w:val="ad"/>
    <w:uiPriority w:val="99"/>
    <w:rsid w:val="00D12D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D12D5D"/>
    <w:rPr>
      <w:vertAlign w:val="superscript"/>
    </w:rPr>
  </w:style>
  <w:style w:type="paragraph" w:customStyle="1" w:styleId="af">
    <w:name w:val="выделение"/>
    <w:uiPriority w:val="99"/>
    <w:rsid w:val="00D12D5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D12D5D"/>
    <w:rPr>
      <w:color w:val="0000FF"/>
      <w:u w:val="single"/>
    </w:rPr>
  </w:style>
  <w:style w:type="paragraph" w:customStyle="1" w:styleId="23">
    <w:name w:val="Заголовок 2 дипл"/>
    <w:basedOn w:val="a2"/>
    <w:next w:val="a8"/>
    <w:uiPriority w:val="99"/>
    <w:rsid w:val="00D12D5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1"/>
    <w:uiPriority w:val="99"/>
    <w:locked/>
    <w:rsid w:val="00D12D5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D12D5D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D12D5D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D12D5D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link w:val="ac"/>
    <w:uiPriority w:val="99"/>
    <w:semiHidden/>
    <w:locked/>
    <w:rsid w:val="00D12D5D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D12D5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12D5D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styleId="af6">
    <w:name w:val="page number"/>
    <w:uiPriority w:val="99"/>
    <w:rsid w:val="00D12D5D"/>
  </w:style>
  <w:style w:type="character" w:customStyle="1" w:styleId="af7">
    <w:name w:val="номер страницы"/>
    <w:uiPriority w:val="99"/>
    <w:rsid w:val="00D12D5D"/>
    <w:rPr>
      <w:sz w:val="28"/>
      <w:szCs w:val="28"/>
    </w:rPr>
  </w:style>
  <w:style w:type="paragraph" w:styleId="af8">
    <w:name w:val="Normal (Web)"/>
    <w:basedOn w:val="a2"/>
    <w:uiPriority w:val="99"/>
    <w:rsid w:val="00D12D5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12D5D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4">
    <w:name w:val="toc 2"/>
    <w:basedOn w:val="a2"/>
    <w:next w:val="a2"/>
    <w:autoRedefine/>
    <w:uiPriority w:val="99"/>
    <w:semiHidden/>
    <w:rsid w:val="00D12D5D"/>
    <w:pPr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D12D5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12D5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12D5D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D12D5D"/>
    <w:pPr>
      <w:numPr>
        <w:numId w:val="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12D5D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12D5D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12D5D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D12D5D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D12D5D"/>
    <w:rPr>
      <w:i/>
      <w:iCs/>
    </w:rPr>
  </w:style>
  <w:style w:type="paragraph" w:customStyle="1" w:styleId="af9">
    <w:name w:val="ТАБЛИЦА"/>
    <w:next w:val="a2"/>
    <w:autoRedefine/>
    <w:uiPriority w:val="99"/>
    <w:rsid w:val="00D12D5D"/>
    <w:pPr>
      <w:spacing w:line="360" w:lineRule="auto"/>
    </w:pPr>
    <w:rPr>
      <w:color w:val="000000"/>
    </w:rPr>
  </w:style>
  <w:style w:type="paragraph" w:customStyle="1" w:styleId="14">
    <w:name w:val="Стиль1"/>
    <w:basedOn w:val="af9"/>
    <w:autoRedefine/>
    <w:uiPriority w:val="99"/>
    <w:rsid w:val="00D12D5D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D12D5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D12D5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D12D5D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D12D5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5406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>Family</Company>
  <LinksUpToDate>false</LinksUpToDate>
  <CharactersWithSpaces>36154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Anton</dc:creator>
  <cp:keywords/>
  <dc:description/>
  <cp:lastModifiedBy>admin</cp:lastModifiedBy>
  <cp:revision>2</cp:revision>
  <dcterms:created xsi:type="dcterms:W3CDTF">2014-02-25T09:52:00Z</dcterms:created>
  <dcterms:modified xsi:type="dcterms:W3CDTF">2014-02-25T09:52:00Z</dcterms:modified>
</cp:coreProperties>
</file>