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35" w:rsidRDefault="00337C35" w:rsidP="00280601">
      <w:pPr>
        <w:jc w:val="center"/>
        <w:outlineLvl w:val="0"/>
      </w:pPr>
    </w:p>
    <w:p w:rsidR="00280601" w:rsidRDefault="00280601" w:rsidP="00280601">
      <w:pPr>
        <w:jc w:val="center"/>
        <w:outlineLvl w:val="0"/>
      </w:pPr>
      <w:r w:rsidRPr="00D050FA">
        <w:t>Федеральное агентство по образованию</w:t>
      </w:r>
    </w:p>
    <w:p w:rsidR="00280601" w:rsidRPr="00D050FA" w:rsidRDefault="00280601" w:rsidP="00280601">
      <w:pPr>
        <w:jc w:val="center"/>
        <w:outlineLvl w:val="0"/>
      </w:pPr>
    </w:p>
    <w:p w:rsidR="00280601" w:rsidRDefault="00280601" w:rsidP="00280601">
      <w:pPr>
        <w:jc w:val="center"/>
      </w:pPr>
      <w:r w:rsidRPr="00D050FA">
        <w:t>Государственное образовательное учреждение высшего профессионального образования</w:t>
      </w:r>
    </w:p>
    <w:p w:rsidR="00280601" w:rsidRPr="00D050FA" w:rsidRDefault="00280601" w:rsidP="00280601">
      <w:pPr>
        <w:jc w:val="center"/>
      </w:pPr>
    </w:p>
    <w:p w:rsidR="00280601" w:rsidRDefault="00280601" w:rsidP="00280601">
      <w:pPr>
        <w:jc w:val="center"/>
        <w:outlineLvl w:val="0"/>
      </w:pPr>
      <w:r w:rsidRPr="00D050FA">
        <w:t>«Вятский Государственный Гуманитарный Университет»</w:t>
      </w:r>
    </w:p>
    <w:p w:rsidR="00280601" w:rsidRPr="00D050FA" w:rsidRDefault="00280601" w:rsidP="00280601">
      <w:pPr>
        <w:jc w:val="center"/>
        <w:outlineLvl w:val="0"/>
      </w:pPr>
    </w:p>
    <w:p w:rsidR="00280601" w:rsidRDefault="00280601" w:rsidP="00280601">
      <w:pPr>
        <w:jc w:val="center"/>
        <w:outlineLvl w:val="0"/>
        <w:rPr>
          <w:sz w:val="28"/>
          <w:szCs w:val="28"/>
          <w:lang w:val="en-US"/>
        </w:rPr>
      </w:pPr>
      <w:r w:rsidRPr="00D050FA">
        <w:rPr>
          <w:sz w:val="28"/>
          <w:szCs w:val="28"/>
        </w:rPr>
        <w:t>Факультет психологии</w:t>
      </w:r>
    </w:p>
    <w:p w:rsidR="0070664C" w:rsidRPr="0070664C" w:rsidRDefault="0070664C" w:rsidP="00280601">
      <w:pPr>
        <w:jc w:val="center"/>
        <w:outlineLvl w:val="0"/>
        <w:rPr>
          <w:sz w:val="28"/>
          <w:szCs w:val="28"/>
          <w:lang w:val="en-US"/>
        </w:rPr>
      </w:pPr>
    </w:p>
    <w:p w:rsidR="00280601" w:rsidRDefault="00280601" w:rsidP="00280601">
      <w:pPr>
        <w:jc w:val="center"/>
        <w:outlineLvl w:val="0"/>
        <w:rPr>
          <w:sz w:val="28"/>
          <w:szCs w:val="28"/>
        </w:rPr>
      </w:pPr>
      <w:r w:rsidRPr="00D050FA">
        <w:rPr>
          <w:sz w:val="28"/>
          <w:szCs w:val="28"/>
        </w:rPr>
        <w:t>Кафедра психологии</w:t>
      </w:r>
    </w:p>
    <w:p w:rsidR="00280601" w:rsidRDefault="00280601" w:rsidP="00280601">
      <w:pPr>
        <w:jc w:val="center"/>
        <w:rPr>
          <w:sz w:val="28"/>
          <w:szCs w:val="28"/>
        </w:rPr>
      </w:pPr>
    </w:p>
    <w:p w:rsidR="00280601" w:rsidRDefault="00280601" w:rsidP="00280601">
      <w:pPr>
        <w:jc w:val="center"/>
        <w:rPr>
          <w:sz w:val="28"/>
          <w:szCs w:val="28"/>
        </w:rPr>
      </w:pPr>
    </w:p>
    <w:p w:rsidR="00280601" w:rsidRDefault="00280601" w:rsidP="00280601">
      <w:pPr>
        <w:jc w:val="center"/>
        <w:rPr>
          <w:sz w:val="28"/>
          <w:szCs w:val="28"/>
        </w:rPr>
      </w:pPr>
    </w:p>
    <w:p w:rsidR="00280601" w:rsidRDefault="00280601" w:rsidP="00280601">
      <w:pPr>
        <w:jc w:val="center"/>
        <w:rPr>
          <w:sz w:val="28"/>
          <w:szCs w:val="28"/>
        </w:rPr>
      </w:pPr>
    </w:p>
    <w:p w:rsidR="00280601" w:rsidRPr="00D050FA" w:rsidRDefault="00280601" w:rsidP="00280601">
      <w:pPr>
        <w:jc w:val="center"/>
        <w:outlineLvl w:val="0"/>
        <w:rPr>
          <w:sz w:val="32"/>
          <w:szCs w:val="32"/>
        </w:rPr>
      </w:pPr>
      <w:r w:rsidRPr="00D050FA">
        <w:rPr>
          <w:sz w:val="32"/>
          <w:szCs w:val="32"/>
        </w:rPr>
        <w:t>КУРСОВАЯ РАБОТА</w:t>
      </w:r>
    </w:p>
    <w:p w:rsidR="00280601" w:rsidRPr="00D050FA" w:rsidRDefault="00280601" w:rsidP="00280601">
      <w:pPr>
        <w:jc w:val="center"/>
        <w:rPr>
          <w:sz w:val="32"/>
          <w:szCs w:val="32"/>
        </w:rPr>
      </w:pPr>
    </w:p>
    <w:p w:rsidR="00280601" w:rsidRPr="00186C54" w:rsidRDefault="00280601" w:rsidP="0070664C">
      <w:pPr>
        <w:spacing w:line="360" w:lineRule="auto"/>
        <w:jc w:val="center"/>
        <w:rPr>
          <w:b/>
          <w:sz w:val="32"/>
          <w:szCs w:val="32"/>
        </w:rPr>
      </w:pPr>
      <w:r w:rsidRPr="00186C54">
        <w:rPr>
          <w:b/>
          <w:sz w:val="28"/>
          <w:szCs w:val="28"/>
        </w:rPr>
        <w:t xml:space="preserve"> </w:t>
      </w:r>
      <w:r w:rsidRPr="00186C54">
        <w:rPr>
          <w:b/>
          <w:sz w:val="32"/>
          <w:szCs w:val="32"/>
        </w:rPr>
        <w:t>Сравнительный анализ развития внима</w:t>
      </w:r>
      <w:r w:rsidR="00AB707E">
        <w:rPr>
          <w:b/>
          <w:sz w:val="32"/>
          <w:szCs w:val="32"/>
        </w:rPr>
        <w:t>ния у старших дошкольников с общим недоразвитием речи</w:t>
      </w:r>
      <w:r w:rsidRPr="00186C54">
        <w:rPr>
          <w:b/>
          <w:sz w:val="32"/>
          <w:szCs w:val="32"/>
        </w:rPr>
        <w:t xml:space="preserve"> и нормально развивающихся дошкольников</w:t>
      </w:r>
    </w:p>
    <w:p w:rsidR="00280601" w:rsidRPr="00186C54" w:rsidRDefault="00280601" w:rsidP="00280601">
      <w:pPr>
        <w:tabs>
          <w:tab w:val="left" w:pos="5220"/>
        </w:tabs>
        <w:jc w:val="center"/>
        <w:rPr>
          <w:b/>
          <w:sz w:val="32"/>
          <w:szCs w:val="32"/>
        </w:rPr>
      </w:pPr>
    </w:p>
    <w:p w:rsidR="00280601" w:rsidRDefault="00280601" w:rsidP="00280601">
      <w:pPr>
        <w:spacing w:line="360" w:lineRule="auto"/>
        <w:rPr>
          <w:sz w:val="28"/>
          <w:szCs w:val="28"/>
        </w:rPr>
      </w:pPr>
    </w:p>
    <w:p w:rsidR="00280601" w:rsidRDefault="00280601" w:rsidP="00280601">
      <w:pPr>
        <w:spacing w:line="360" w:lineRule="auto"/>
        <w:rPr>
          <w:sz w:val="28"/>
          <w:szCs w:val="28"/>
        </w:rPr>
      </w:pPr>
    </w:p>
    <w:p w:rsidR="00280601" w:rsidRDefault="00280601" w:rsidP="00280601">
      <w:pPr>
        <w:spacing w:line="360" w:lineRule="auto"/>
        <w:rPr>
          <w:sz w:val="28"/>
          <w:szCs w:val="28"/>
        </w:rPr>
      </w:pPr>
    </w:p>
    <w:p w:rsidR="00280601" w:rsidRPr="00D050FA" w:rsidRDefault="00280601" w:rsidP="00280601">
      <w:pPr>
        <w:spacing w:line="360" w:lineRule="auto"/>
        <w:rPr>
          <w:sz w:val="28"/>
          <w:szCs w:val="28"/>
        </w:rPr>
      </w:pPr>
    </w:p>
    <w:p w:rsidR="00280601" w:rsidRPr="00D050FA" w:rsidRDefault="00280601" w:rsidP="00280601">
      <w:pPr>
        <w:tabs>
          <w:tab w:val="left" w:pos="5220"/>
        </w:tabs>
        <w:spacing w:line="360" w:lineRule="auto"/>
        <w:jc w:val="right"/>
        <w:outlineLvl w:val="0"/>
        <w:rPr>
          <w:sz w:val="28"/>
          <w:szCs w:val="28"/>
        </w:rPr>
      </w:pPr>
      <w:r w:rsidRPr="00D050FA">
        <w:rPr>
          <w:sz w:val="28"/>
          <w:szCs w:val="28"/>
        </w:rPr>
        <w:t xml:space="preserve">                                                                                   Выполнила </w:t>
      </w:r>
    </w:p>
    <w:p w:rsidR="00280601" w:rsidRPr="00D050FA" w:rsidRDefault="00280601" w:rsidP="00280601">
      <w:pPr>
        <w:spacing w:line="360" w:lineRule="auto"/>
        <w:jc w:val="right"/>
        <w:rPr>
          <w:sz w:val="28"/>
          <w:szCs w:val="28"/>
        </w:rPr>
      </w:pPr>
      <w:r w:rsidRPr="00D050FA">
        <w:rPr>
          <w:sz w:val="28"/>
          <w:szCs w:val="28"/>
        </w:rPr>
        <w:t xml:space="preserve">                                                  </w:t>
      </w:r>
      <w:r>
        <w:rPr>
          <w:sz w:val="28"/>
          <w:szCs w:val="28"/>
        </w:rPr>
        <w:t xml:space="preserve">                           студентка </w:t>
      </w:r>
      <w:r w:rsidRPr="00280601">
        <w:rPr>
          <w:sz w:val="28"/>
          <w:szCs w:val="28"/>
        </w:rPr>
        <w:t>3</w:t>
      </w:r>
      <w:r w:rsidRPr="00D050FA">
        <w:rPr>
          <w:sz w:val="28"/>
          <w:szCs w:val="28"/>
        </w:rPr>
        <w:t xml:space="preserve"> курса, группы </w:t>
      </w:r>
      <w:r>
        <w:rPr>
          <w:sz w:val="28"/>
          <w:szCs w:val="28"/>
        </w:rPr>
        <w:t xml:space="preserve">                                                                                        ФСП-</w:t>
      </w:r>
      <w:r w:rsidRPr="00280601">
        <w:rPr>
          <w:sz w:val="28"/>
          <w:szCs w:val="28"/>
        </w:rPr>
        <w:t>3</w:t>
      </w:r>
      <w:r w:rsidRPr="00D050FA">
        <w:rPr>
          <w:sz w:val="28"/>
          <w:szCs w:val="28"/>
        </w:rPr>
        <w:t>1</w:t>
      </w:r>
      <w:r>
        <w:rPr>
          <w:sz w:val="28"/>
          <w:szCs w:val="28"/>
        </w:rPr>
        <w:t xml:space="preserve">                           </w:t>
      </w:r>
    </w:p>
    <w:p w:rsidR="00280601" w:rsidRPr="00D050FA" w:rsidRDefault="00280601" w:rsidP="00280601">
      <w:pPr>
        <w:spacing w:line="360" w:lineRule="auto"/>
        <w:jc w:val="right"/>
        <w:rPr>
          <w:sz w:val="28"/>
          <w:szCs w:val="28"/>
        </w:rPr>
      </w:pPr>
      <w:r w:rsidRPr="00D050FA">
        <w:rPr>
          <w:sz w:val="28"/>
          <w:szCs w:val="28"/>
        </w:rPr>
        <w:t xml:space="preserve">                                </w:t>
      </w:r>
      <w:r>
        <w:rPr>
          <w:sz w:val="28"/>
          <w:szCs w:val="28"/>
        </w:rPr>
        <w:t xml:space="preserve">                     </w:t>
      </w:r>
      <w:r w:rsidRPr="00D050FA">
        <w:rPr>
          <w:sz w:val="28"/>
          <w:szCs w:val="28"/>
        </w:rPr>
        <w:t xml:space="preserve"> Булатова Анна Петровна</w:t>
      </w:r>
    </w:p>
    <w:p w:rsidR="00280601" w:rsidRPr="00D050FA" w:rsidRDefault="00280601" w:rsidP="00280601">
      <w:pPr>
        <w:tabs>
          <w:tab w:val="left" w:pos="6120"/>
        </w:tabs>
        <w:spacing w:line="360" w:lineRule="auto"/>
        <w:jc w:val="right"/>
        <w:rPr>
          <w:sz w:val="28"/>
          <w:szCs w:val="28"/>
        </w:rPr>
      </w:pPr>
      <w:r w:rsidRPr="00D050FA">
        <w:rPr>
          <w:sz w:val="28"/>
          <w:szCs w:val="28"/>
        </w:rPr>
        <w:t xml:space="preserve">                                    </w:t>
      </w:r>
      <w:r>
        <w:rPr>
          <w:sz w:val="28"/>
          <w:szCs w:val="28"/>
        </w:rPr>
        <w:t xml:space="preserve">                               </w:t>
      </w:r>
      <w:r w:rsidRPr="00D050FA">
        <w:rPr>
          <w:sz w:val="28"/>
          <w:szCs w:val="28"/>
        </w:rPr>
        <w:t>…………………../подпись/</w:t>
      </w:r>
    </w:p>
    <w:p w:rsidR="00280601" w:rsidRPr="00D050FA" w:rsidRDefault="00280601" w:rsidP="00280601">
      <w:pPr>
        <w:tabs>
          <w:tab w:val="left" w:pos="5220"/>
        </w:tabs>
        <w:spacing w:line="360" w:lineRule="auto"/>
        <w:jc w:val="right"/>
        <w:rPr>
          <w:sz w:val="28"/>
          <w:szCs w:val="28"/>
        </w:rPr>
      </w:pPr>
      <w:r w:rsidRPr="00D050FA">
        <w:rPr>
          <w:sz w:val="28"/>
          <w:szCs w:val="28"/>
        </w:rPr>
        <w:t xml:space="preserve">                                                                Научный руководитель</w:t>
      </w:r>
    </w:p>
    <w:p w:rsidR="00280601" w:rsidRPr="00D050FA" w:rsidRDefault="00280601" w:rsidP="00280601">
      <w:pPr>
        <w:spacing w:line="360" w:lineRule="auto"/>
        <w:jc w:val="right"/>
        <w:rPr>
          <w:sz w:val="28"/>
          <w:szCs w:val="28"/>
        </w:rPr>
      </w:pPr>
      <w:r w:rsidRPr="00D050FA">
        <w:rPr>
          <w:sz w:val="28"/>
          <w:szCs w:val="28"/>
        </w:rPr>
        <w:t xml:space="preserve">                                                                        кандидат пед. наук, доцент </w:t>
      </w:r>
    </w:p>
    <w:p w:rsidR="00280601" w:rsidRDefault="00280601" w:rsidP="00280601">
      <w:pPr>
        <w:spacing w:line="360" w:lineRule="auto"/>
        <w:jc w:val="right"/>
        <w:rPr>
          <w:sz w:val="28"/>
          <w:szCs w:val="28"/>
        </w:rPr>
      </w:pPr>
      <w:r w:rsidRPr="00D050FA">
        <w:rPr>
          <w:sz w:val="28"/>
          <w:szCs w:val="28"/>
        </w:rPr>
        <w:t xml:space="preserve">                                              </w:t>
      </w:r>
      <w:r w:rsidR="0070664C">
        <w:rPr>
          <w:sz w:val="28"/>
          <w:szCs w:val="28"/>
        </w:rPr>
        <w:t xml:space="preserve">                              </w:t>
      </w:r>
      <w:r w:rsidRPr="00D050FA">
        <w:rPr>
          <w:sz w:val="28"/>
          <w:szCs w:val="28"/>
        </w:rPr>
        <w:t xml:space="preserve">  Башмакова Светлана Борисовна</w:t>
      </w:r>
    </w:p>
    <w:p w:rsidR="00280601" w:rsidRPr="00D050FA" w:rsidRDefault="00280601" w:rsidP="00280601">
      <w:pPr>
        <w:tabs>
          <w:tab w:val="left" w:pos="6120"/>
        </w:tabs>
        <w:spacing w:line="360" w:lineRule="auto"/>
        <w:jc w:val="right"/>
        <w:rPr>
          <w:sz w:val="28"/>
          <w:szCs w:val="28"/>
        </w:rPr>
      </w:pPr>
      <w:r w:rsidRPr="00D050FA">
        <w:rPr>
          <w:sz w:val="28"/>
          <w:szCs w:val="28"/>
        </w:rPr>
        <w:t>……………………/подпись/</w:t>
      </w:r>
    </w:p>
    <w:p w:rsidR="00280601" w:rsidRDefault="00280601" w:rsidP="00280601">
      <w:pPr>
        <w:jc w:val="right"/>
        <w:rPr>
          <w:sz w:val="28"/>
          <w:szCs w:val="28"/>
        </w:rPr>
      </w:pPr>
    </w:p>
    <w:p w:rsidR="00280601" w:rsidRPr="0070664C" w:rsidRDefault="00280601" w:rsidP="00280601">
      <w:pPr>
        <w:rPr>
          <w:sz w:val="28"/>
          <w:szCs w:val="28"/>
          <w:lang w:val="en-US"/>
        </w:rPr>
      </w:pPr>
    </w:p>
    <w:p w:rsidR="00280601" w:rsidRPr="00FA6678" w:rsidRDefault="00280601" w:rsidP="00280601">
      <w:pPr>
        <w:jc w:val="center"/>
        <w:rPr>
          <w:sz w:val="28"/>
          <w:szCs w:val="28"/>
        </w:rPr>
      </w:pPr>
      <w:r w:rsidRPr="00FA6678">
        <w:rPr>
          <w:sz w:val="28"/>
          <w:szCs w:val="28"/>
        </w:rPr>
        <w:t>Киров</w:t>
      </w:r>
    </w:p>
    <w:p w:rsidR="0070664C" w:rsidRPr="00FA6678" w:rsidRDefault="00280601" w:rsidP="00095622">
      <w:pPr>
        <w:jc w:val="center"/>
        <w:rPr>
          <w:sz w:val="28"/>
          <w:szCs w:val="28"/>
        </w:rPr>
      </w:pPr>
      <w:r w:rsidRPr="00FA6678">
        <w:rPr>
          <w:sz w:val="28"/>
          <w:szCs w:val="28"/>
        </w:rPr>
        <w:t>2009</w:t>
      </w:r>
    </w:p>
    <w:p w:rsidR="00FA6678" w:rsidRDefault="00FA6678" w:rsidP="00FA6678">
      <w:pPr>
        <w:spacing w:line="360" w:lineRule="auto"/>
        <w:jc w:val="both"/>
        <w:rPr>
          <w:sz w:val="28"/>
          <w:szCs w:val="28"/>
        </w:rPr>
      </w:pPr>
    </w:p>
    <w:p w:rsidR="00280601" w:rsidRPr="00FA6678" w:rsidRDefault="00A9772C" w:rsidP="00FA6678">
      <w:pPr>
        <w:spacing w:line="360" w:lineRule="auto"/>
        <w:jc w:val="center"/>
        <w:rPr>
          <w:sz w:val="28"/>
          <w:szCs w:val="28"/>
        </w:rPr>
      </w:pPr>
      <w:r w:rsidRPr="00FA6678">
        <w:rPr>
          <w:sz w:val="28"/>
          <w:szCs w:val="28"/>
        </w:rPr>
        <w:t>Содержание</w:t>
      </w:r>
    </w:p>
    <w:p w:rsidR="008579F6" w:rsidRPr="00FA6678" w:rsidRDefault="00A9772C" w:rsidP="00FA6678">
      <w:pPr>
        <w:spacing w:line="360" w:lineRule="auto"/>
        <w:jc w:val="both"/>
        <w:rPr>
          <w:sz w:val="28"/>
          <w:szCs w:val="28"/>
        </w:rPr>
      </w:pPr>
      <w:r w:rsidRPr="00FA6678">
        <w:rPr>
          <w:sz w:val="28"/>
          <w:szCs w:val="28"/>
        </w:rPr>
        <w:t>Введение</w:t>
      </w:r>
      <w:r w:rsidR="008579F6" w:rsidRPr="00FA6678">
        <w:rPr>
          <w:sz w:val="28"/>
          <w:szCs w:val="28"/>
        </w:rPr>
        <w:t>………………………………………………………………</w:t>
      </w:r>
      <w:r w:rsidR="00FA6678">
        <w:rPr>
          <w:sz w:val="28"/>
          <w:szCs w:val="28"/>
        </w:rPr>
        <w:t>………….</w:t>
      </w:r>
      <w:r w:rsidR="008579F6" w:rsidRPr="00FA6678">
        <w:rPr>
          <w:sz w:val="28"/>
          <w:szCs w:val="28"/>
        </w:rPr>
        <w:t>3</w:t>
      </w:r>
    </w:p>
    <w:p w:rsidR="00A9772C" w:rsidRPr="00FA6678" w:rsidRDefault="00A9772C" w:rsidP="00FA6678">
      <w:pPr>
        <w:spacing w:line="360" w:lineRule="auto"/>
        <w:jc w:val="both"/>
        <w:rPr>
          <w:sz w:val="28"/>
          <w:szCs w:val="28"/>
        </w:rPr>
      </w:pPr>
      <w:r w:rsidRPr="00FA6678">
        <w:rPr>
          <w:sz w:val="28"/>
          <w:szCs w:val="28"/>
          <w:lang w:val="en-US"/>
        </w:rPr>
        <w:t>I</w:t>
      </w:r>
      <w:r w:rsidRPr="00FA6678">
        <w:rPr>
          <w:sz w:val="28"/>
          <w:szCs w:val="28"/>
        </w:rPr>
        <w:t xml:space="preserve"> глава. Теоретические основы изучения особенностей развития внимания  у дошкольников с общим недоразвитием</w:t>
      </w:r>
      <w:r w:rsidR="002144F7" w:rsidRPr="00FA6678">
        <w:rPr>
          <w:sz w:val="28"/>
          <w:szCs w:val="28"/>
        </w:rPr>
        <w:t xml:space="preserve"> </w:t>
      </w:r>
      <w:r w:rsidRPr="00FA6678">
        <w:rPr>
          <w:sz w:val="28"/>
          <w:szCs w:val="28"/>
        </w:rPr>
        <w:t xml:space="preserve"> речи</w:t>
      </w:r>
      <w:r w:rsidR="00DE24FF" w:rsidRPr="00FA6678">
        <w:rPr>
          <w:sz w:val="28"/>
          <w:szCs w:val="28"/>
        </w:rPr>
        <w:t>.</w:t>
      </w:r>
    </w:p>
    <w:p w:rsidR="00A9772C" w:rsidRPr="00FA6678" w:rsidRDefault="00A9772C" w:rsidP="00FA6678">
      <w:pPr>
        <w:numPr>
          <w:ilvl w:val="1"/>
          <w:numId w:val="1"/>
        </w:numPr>
        <w:spacing w:line="360" w:lineRule="auto"/>
        <w:ind w:left="0" w:firstLine="0"/>
        <w:jc w:val="both"/>
        <w:rPr>
          <w:sz w:val="28"/>
          <w:szCs w:val="28"/>
        </w:rPr>
      </w:pPr>
      <w:r w:rsidRPr="00FA6678">
        <w:rPr>
          <w:sz w:val="28"/>
          <w:szCs w:val="28"/>
        </w:rPr>
        <w:t>Краткая характеристика внимания</w:t>
      </w:r>
      <w:r w:rsidR="008579F6" w:rsidRPr="00FA6678">
        <w:rPr>
          <w:sz w:val="28"/>
          <w:szCs w:val="28"/>
        </w:rPr>
        <w:t>………………………………………5</w:t>
      </w:r>
    </w:p>
    <w:p w:rsidR="00A9772C" w:rsidRPr="00FA6678" w:rsidRDefault="00A9772C" w:rsidP="00FA6678">
      <w:pPr>
        <w:numPr>
          <w:ilvl w:val="1"/>
          <w:numId w:val="1"/>
        </w:numPr>
        <w:spacing w:line="360" w:lineRule="auto"/>
        <w:ind w:left="0" w:firstLine="0"/>
        <w:jc w:val="both"/>
        <w:rPr>
          <w:sz w:val="28"/>
          <w:szCs w:val="28"/>
        </w:rPr>
      </w:pPr>
      <w:r w:rsidRPr="00FA6678">
        <w:rPr>
          <w:sz w:val="28"/>
          <w:szCs w:val="28"/>
        </w:rPr>
        <w:t>Развитие внимания в онтогенезе</w:t>
      </w:r>
      <w:r w:rsidR="008579F6" w:rsidRPr="00FA6678">
        <w:rPr>
          <w:sz w:val="28"/>
          <w:szCs w:val="28"/>
        </w:rPr>
        <w:t>………………………………………..13</w:t>
      </w:r>
    </w:p>
    <w:p w:rsidR="00A9772C" w:rsidRPr="00FA6678" w:rsidRDefault="00A9772C" w:rsidP="00FA6678">
      <w:pPr>
        <w:numPr>
          <w:ilvl w:val="1"/>
          <w:numId w:val="1"/>
        </w:numPr>
        <w:spacing w:line="360" w:lineRule="auto"/>
        <w:ind w:left="0" w:firstLine="0"/>
        <w:jc w:val="both"/>
        <w:rPr>
          <w:sz w:val="28"/>
          <w:szCs w:val="28"/>
        </w:rPr>
      </w:pPr>
      <w:r w:rsidRPr="00FA6678">
        <w:rPr>
          <w:sz w:val="28"/>
          <w:szCs w:val="28"/>
        </w:rPr>
        <w:t>Психолого-педагогическая х</w:t>
      </w:r>
      <w:r w:rsidR="00DE24FF" w:rsidRPr="00FA6678">
        <w:rPr>
          <w:sz w:val="28"/>
          <w:szCs w:val="28"/>
        </w:rPr>
        <w:t>арактеристика дошкольников с общим недоразвитием речи………………………………………………….</w:t>
      </w:r>
      <w:r w:rsidR="008579F6" w:rsidRPr="00FA6678">
        <w:rPr>
          <w:sz w:val="28"/>
          <w:szCs w:val="28"/>
        </w:rPr>
        <w:t>…</w:t>
      </w:r>
      <w:r w:rsidR="00FA6678">
        <w:rPr>
          <w:sz w:val="28"/>
          <w:szCs w:val="28"/>
        </w:rPr>
        <w:t>……….</w:t>
      </w:r>
      <w:r w:rsidR="008579F6" w:rsidRPr="00FA6678">
        <w:rPr>
          <w:sz w:val="28"/>
          <w:szCs w:val="28"/>
        </w:rPr>
        <w:t>17</w:t>
      </w:r>
    </w:p>
    <w:p w:rsidR="00A9772C" w:rsidRPr="00FA6678" w:rsidRDefault="00A9772C" w:rsidP="00FA6678">
      <w:pPr>
        <w:spacing w:line="360" w:lineRule="auto"/>
        <w:jc w:val="both"/>
        <w:rPr>
          <w:sz w:val="28"/>
          <w:szCs w:val="28"/>
        </w:rPr>
      </w:pPr>
      <w:r w:rsidRPr="00FA6678">
        <w:rPr>
          <w:sz w:val="28"/>
          <w:szCs w:val="28"/>
          <w:lang w:val="en-US"/>
        </w:rPr>
        <w:t>II</w:t>
      </w:r>
      <w:r w:rsidRPr="00FA6678">
        <w:rPr>
          <w:sz w:val="28"/>
          <w:szCs w:val="28"/>
        </w:rPr>
        <w:t xml:space="preserve"> глава. Сравнительно-экспериментальное изучение развития </w:t>
      </w:r>
      <w:r w:rsidR="00DE24FF" w:rsidRPr="00FA6678">
        <w:rPr>
          <w:sz w:val="28"/>
          <w:szCs w:val="28"/>
        </w:rPr>
        <w:t>внимания у дошкольников общего недоразвития речи с нормой</w:t>
      </w:r>
      <w:r w:rsidRPr="00FA6678">
        <w:rPr>
          <w:sz w:val="28"/>
          <w:szCs w:val="28"/>
        </w:rPr>
        <w:t xml:space="preserve"> развития</w:t>
      </w:r>
      <w:r w:rsidR="00DE24FF" w:rsidRPr="00FA6678">
        <w:rPr>
          <w:sz w:val="28"/>
          <w:szCs w:val="28"/>
        </w:rPr>
        <w:t>.</w:t>
      </w:r>
    </w:p>
    <w:p w:rsidR="00A9772C" w:rsidRPr="00FA6678" w:rsidRDefault="00A9772C" w:rsidP="00FA6678">
      <w:pPr>
        <w:spacing w:line="360" w:lineRule="auto"/>
        <w:jc w:val="both"/>
        <w:rPr>
          <w:sz w:val="28"/>
          <w:szCs w:val="28"/>
        </w:rPr>
      </w:pPr>
      <w:r w:rsidRPr="00FA6678">
        <w:rPr>
          <w:sz w:val="28"/>
          <w:szCs w:val="28"/>
        </w:rPr>
        <w:t>2.1. Методы и методики изучения развития внимания</w:t>
      </w:r>
      <w:r w:rsidR="008579F6" w:rsidRPr="00FA6678">
        <w:rPr>
          <w:sz w:val="28"/>
          <w:szCs w:val="28"/>
        </w:rPr>
        <w:t>………………………..22</w:t>
      </w:r>
    </w:p>
    <w:p w:rsidR="00A9772C" w:rsidRPr="00FA6678" w:rsidRDefault="00A9772C" w:rsidP="00FA6678">
      <w:pPr>
        <w:spacing w:line="360" w:lineRule="auto"/>
        <w:jc w:val="both"/>
        <w:rPr>
          <w:sz w:val="28"/>
          <w:szCs w:val="28"/>
        </w:rPr>
      </w:pPr>
      <w:r w:rsidRPr="00FA6678">
        <w:rPr>
          <w:sz w:val="28"/>
          <w:szCs w:val="28"/>
        </w:rPr>
        <w:t>2.2.</w:t>
      </w:r>
      <w:r w:rsidR="00DE24FF" w:rsidRPr="00FA6678">
        <w:rPr>
          <w:sz w:val="28"/>
          <w:szCs w:val="28"/>
        </w:rPr>
        <w:t xml:space="preserve">  Анализ уровня сформированности  особенностей внимания у старших дошкольников с общим недоразвитием речи и нормой развития……</w:t>
      </w:r>
      <w:r w:rsidR="008579F6" w:rsidRPr="00FA6678">
        <w:rPr>
          <w:sz w:val="28"/>
          <w:szCs w:val="28"/>
        </w:rPr>
        <w:t>………28</w:t>
      </w:r>
    </w:p>
    <w:p w:rsidR="00A9772C" w:rsidRPr="00FA6678" w:rsidRDefault="00A9772C" w:rsidP="00FA6678">
      <w:pPr>
        <w:spacing w:line="360" w:lineRule="auto"/>
        <w:jc w:val="both"/>
        <w:rPr>
          <w:sz w:val="28"/>
          <w:szCs w:val="28"/>
        </w:rPr>
      </w:pPr>
      <w:r w:rsidRPr="00FA6678">
        <w:rPr>
          <w:sz w:val="28"/>
          <w:szCs w:val="28"/>
        </w:rPr>
        <w:t>2.3. Рекомендации по улучшению развития внимания</w:t>
      </w:r>
      <w:r w:rsidR="00095622" w:rsidRPr="00FA6678">
        <w:rPr>
          <w:sz w:val="28"/>
          <w:szCs w:val="28"/>
        </w:rPr>
        <w:t>………………………..33</w:t>
      </w:r>
    </w:p>
    <w:p w:rsidR="00A9772C" w:rsidRPr="00FA6678" w:rsidRDefault="00A9772C" w:rsidP="00FA6678">
      <w:pPr>
        <w:spacing w:line="360" w:lineRule="auto"/>
        <w:jc w:val="both"/>
        <w:rPr>
          <w:sz w:val="28"/>
          <w:szCs w:val="28"/>
        </w:rPr>
      </w:pPr>
      <w:r w:rsidRPr="00FA6678">
        <w:rPr>
          <w:sz w:val="28"/>
          <w:szCs w:val="28"/>
        </w:rPr>
        <w:t xml:space="preserve">Заключение </w:t>
      </w:r>
      <w:r w:rsidR="006B5D45" w:rsidRPr="00FA6678">
        <w:rPr>
          <w:sz w:val="28"/>
          <w:szCs w:val="28"/>
        </w:rPr>
        <w:t>…………………………………………………………</w:t>
      </w:r>
      <w:r w:rsidR="00FA6678">
        <w:rPr>
          <w:sz w:val="28"/>
          <w:szCs w:val="28"/>
        </w:rPr>
        <w:t>……………</w:t>
      </w:r>
      <w:r w:rsidR="006B5D45" w:rsidRPr="00FA6678">
        <w:rPr>
          <w:sz w:val="28"/>
          <w:szCs w:val="28"/>
        </w:rPr>
        <w:t>37</w:t>
      </w:r>
    </w:p>
    <w:p w:rsidR="00A9772C" w:rsidRPr="00FA6678" w:rsidRDefault="00A9772C" w:rsidP="00FA6678">
      <w:pPr>
        <w:spacing w:line="360" w:lineRule="auto"/>
        <w:jc w:val="both"/>
        <w:rPr>
          <w:sz w:val="28"/>
          <w:szCs w:val="28"/>
        </w:rPr>
      </w:pPr>
      <w:r w:rsidRPr="00FA6678">
        <w:rPr>
          <w:sz w:val="28"/>
          <w:szCs w:val="28"/>
        </w:rPr>
        <w:t>Список литературы</w:t>
      </w:r>
      <w:r w:rsidR="006B5D45" w:rsidRPr="00FA6678">
        <w:rPr>
          <w:sz w:val="28"/>
          <w:szCs w:val="28"/>
        </w:rPr>
        <w:t xml:space="preserve"> …………………………………………………</w:t>
      </w:r>
      <w:r w:rsidR="00FA6678">
        <w:rPr>
          <w:sz w:val="28"/>
          <w:szCs w:val="28"/>
        </w:rPr>
        <w:t>…………...</w:t>
      </w:r>
      <w:r w:rsidR="006B5D45" w:rsidRPr="00FA6678">
        <w:rPr>
          <w:sz w:val="28"/>
          <w:szCs w:val="28"/>
        </w:rPr>
        <w:t>38</w:t>
      </w:r>
    </w:p>
    <w:p w:rsidR="00280601" w:rsidRPr="00FA6678" w:rsidRDefault="001C1659" w:rsidP="00FA6678">
      <w:pPr>
        <w:spacing w:line="360" w:lineRule="auto"/>
        <w:jc w:val="both"/>
        <w:rPr>
          <w:sz w:val="28"/>
          <w:szCs w:val="28"/>
        </w:rPr>
      </w:pPr>
      <w:r w:rsidRPr="00FA6678">
        <w:rPr>
          <w:sz w:val="28"/>
          <w:szCs w:val="28"/>
        </w:rPr>
        <w:t xml:space="preserve">Приложение </w:t>
      </w:r>
      <w:r w:rsidR="00280601" w:rsidRPr="00FA6678">
        <w:rPr>
          <w:sz w:val="28"/>
          <w:szCs w:val="28"/>
        </w:rPr>
        <w:t xml:space="preserve">1 </w:t>
      </w:r>
      <w:r w:rsidR="002144F7" w:rsidRPr="00FA6678">
        <w:rPr>
          <w:sz w:val="28"/>
          <w:szCs w:val="28"/>
        </w:rPr>
        <w:t>Методика « Найди и вычеркни»</w:t>
      </w:r>
      <w:r w:rsidRPr="00FA6678">
        <w:rPr>
          <w:sz w:val="28"/>
          <w:szCs w:val="28"/>
        </w:rPr>
        <w:t>.</w:t>
      </w:r>
    </w:p>
    <w:p w:rsidR="00A9772C" w:rsidRPr="00FA6678" w:rsidRDefault="001C1659" w:rsidP="00FA6678">
      <w:pPr>
        <w:spacing w:line="360" w:lineRule="auto"/>
        <w:jc w:val="both"/>
        <w:rPr>
          <w:sz w:val="28"/>
          <w:szCs w:val="28"/>
        </w:rPr>
      </w:pPr>
      <w:r w:rsidRPr="00FA6678">
        <w:rPr>
          <w:sz w:val="28"/>
          <w:szCs w:val="28"/>
        </w:rPr>
        <w:t xml:space="preserve">Приложение </w:t>
      </w:r>
      <w:r w:rsidR="002144F7" w:rsidRPr="00FA6678">
        <w:rPr>
          <w:sz w:val="28"/>
          <w:szCs w:val="28"/>
        </w:rPr>
        <w:t>2 Методика «Запомни и расставь точки»</w:t>
      </w:r>
      <w:r w:rsidRPr="00FA6678">
        <w:rPr>
          <w:sz w:val="28"/>
          <w:szCs w:val="28"/>
        </w:rPr>
        <w:t>.</w:t>
      </w:r>
    </w:p>
    <w:p w:rsidR="002144F7" w:rsidRPr="00FA6678" w:rsidRDefault="001C1659" w:rsidP="00FA6678">
      <w:pPr>
        <w:spacing w:line="360" w:lineRule="auto"/>
        <w:jc w:val="both"/>
        <w:rPr>
          <w:sz w:val="28"/>
          <w:szCs w:val="28"/>
        </w:rPr>
      </w:pPr>
      <w:r w:rsidRPr="00FA6678">
        <w:rPr>
          <w:sz w:val="28"/>
          <w:szCs w:val="28"/>
        </w:rPr>
        <w:t xml:space="preserve">Приложение </w:t>
      </w:r>
      <w:r w:rsidR="002144F7" w:rsidRPr="00FA6678">
        <w:rPr>
          <w:sz w:val="28"/>
          <w:szCs w:val="28"/>
        </w:rPr>
        <w:t>3 Методика « Проставь значки»</w:t>
      </w:r>
      <w:r w:rsidRPr="00FA6678">
        <w:rPr>
          <w:sz w:val="28"/>
          <w:szCs w:val="28"/>
        </w:rPr>
        <w:t>.</w:t>
      </w:r>
    </w:p>
    <w:p w:rsidR="001C1659" w:rsidRPr="00FA6678" w:rsidRDefault="001C1659" w:rsidP="00FA6678">
      <w:pPr>
        <w:spacing w:line="360" w:lineRule="auto"/>
        <w:jc w:val="both"/>
        <w:rPr>
          <w:sz w:val="28"/>
          <w:szCs w:val="28"/>
        </w:rPr>
      </w:pPr>
      <w:r w:rsidRPr="00FA6678">
        <w:rPr>
          <w:sz w:val="28"/>
          <w:szCs w:val="28"/>
        </w:rPr>
        <w:t>Приложение 4 Игры, направленные на развитие внимания.</w:t>
      </w: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A9772C" w:rsidRDefault="00A9772C" w:rsidP="00A9772C">
      <w:pPr>
        <w:jc w:val="center"/>
        <w:rPr>
          <w:b/>
          <w:sz w:val="28"/>
          <w:szCs w:val="28"/>
        </w:rPr>
      </w:pPr>
    </w:p>
    <w:p w:rsidR="00095622" w:rsidRDefault="00095622" w:rsidP="002144F7">
      <w:pPr>
        <w:rPr>
          <w:b/>
          <w:sz w:val="28"/>
          <w:szCs w:val="28"/>
        </w:rPr>
      </w:pPr>
    </w:p>
    <w:p w:rsidR="00A9772C" w:rsidRPr="00A9772C" w:rsidRDefault="00A9772C" w:rsidP="00A9772C">
      <w:pPr>
        <w:spacing w:line="360" w:lineRule="auto"/>
        <w:ind w:firstLine="709"/>
        <w:jc w:val="center"/>
        <w:rPr>
          <w:sz w:val="28"/>
          <w:szCs w:val="28"/>
        </w:rPr>
      </w:pPr>
      <w:r w:rsidRPr="00A9772C">
        <w:rPr>
          <w:sz w:val="28"/>
          <w:szCs w:val="28"/>
        </w:rPr>
        <w:t>Введение</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 xml:space="preserve">Общее недоразвитие речи (ОНР) — это различные сложные речевые расстройства, при которых нарушено формирование всех компонентов речевой системы, т.е. фонетической и лексико-грамматической стороны речи. </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 xml:space="preserve">Впервые термин ОНР был введён в 50-60 годах ХХ века основоположником дошкольной логопедии в России Р.Е. Левиной, которая разработала психолого-педагогическую классификацию речевых нарушений. Нарушение речи подразделяют на две группы. </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 xml:space="preserve">Первая группа – нарушение средств общения. В ней выделяют: </w:t>
      </w:r>
    </w:p>
    <w:p w:rsidR="00A9772C" w:rsidRPr="00A9772C" w:rsidRDefault="00A9772C" w:rsidP="00A9772C">
      <w:pPr>
        <w:widowControl w:val="0"/>
        <w:numPr>
          <w:ilvl w:val="0"/>
          <w:numId w:val="3"/>
        </w:numPr>
        <w:autoSpaceDE w:val="0"/>
        <w:autoSpaceDN w:val="0"/>
        <w:adjustRightInd w:val="0"/>
        <w:spacing w:line="360" w:lineRule="auto"/>
        <w:ind w:left="0" w:firstLine="709"/>
        <w:jc w:val="both"/>
        <w:rPr>
          <w:sz w:val="28"/>
          <w:szCs w:val="28"/>
        </w:rPr>
      </w:pPr>
      <w:r w:rsidRPr="00A9772C">
        <w:rPr>
          <w:sz w:val="28"/>
          <w:szCs w:val="28"/>
        </w:rPr>
        <w:t>Фонетико-фонематическое недоразвитие речи (ФФН) – нарушение процессов формирования произносительной системы родного языка у детей с различными расстройствами вследствие дефектов восприятия фонем и произношения звуков.</w:t>
      </w:r>
    </w:p>
    <w:p w:rsidR="00A9772C" w:rsidRPr="00A9772C" w:rsidRDefault="00A9772C" w:rsidP="00A9772C">
      <w:pPr>
        <w:widowControl w:val="0"/>
        <w:numPr>
          <w:ilvl w:val="0"/>
          <w:numId w:val="3"/>
        </w:numPr>
        <w:autoSpaceDE w:val="0"/>
        <w:autoSpaceDN w:val="0"/>
        <w:adjustRightInd w:val="0"/>
        <w:spacing w:line="360" w:lineRule="auto"/>
        <w:ind w:left="0" w:firstLine="709"/>
        <w:jc w:val="both"/>
        <w:rPr>
          <w:sz w:val="28"/>
          <w:szCs w:val="28"/>
        </w:rPr>
      </w:pPr>
      <w:r w:rsidRPr="00A9772C">
        <w:rPr>
          <w:sz w:val="28"/>
          <w:szCs w:val="28"/>
        </w:rPr>
        <w:t>Общее недоразвитие речи (ОНР) – это различные сложные речевые расстройства, при которых у детей при нормальном слухе и интеллекте нарушено формирование всех компонентов речевой системы.</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Вторая группа – нарушение в применении средств общения.</w:t>
      </w:r>
    </w:p>
    <w:p w:rsidR="00A9772C" w:rsidRPr="00A9772C" w:rsidRDefault="00A9772C" w:rsidP="00A9772C">
      <w:pPr>
        <w:widowControl w:val="0"/>
        <w:numPr>
          <w:ilvl w:val="0"/>
          <w:numId w:val="4"/>
        </w:numPr>
        <w:autoSpaceDE w:val="0"/>
        <w:autoSpaceDN w:val="0"/>
        <w:adjustRightInd w:val="0"/>
        <w:spacing w:line="360" w:lineRule="auto"/>
        <w:ind w:left="0" w:firstLine="709"/>
        <w:jc w:val="both"/>
        <w:rPr>
          <w:sz w:val="28"/>
          <w:szCs w:val="28"/>
        </w:rPr>
      </w:pPr>
      <w:r w:rsidRPr="00A9772C">
        <w:rPr>
          <w:sz w:val="28"/>
          <w:szCs w:val="28"/>
        </w:rPr>
        <w:t>Заикание – нарушение коммуникативной функции речи при правильно сформировавшихся средствах общения.</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При ОНР наблюдаются позднее появление речи, скудный запас слов, аграмматизмы, дефекты произношения и фонемообразования, также наблюдаются отклонения в развитии таких психических процессов как внимание и память.</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Дети с общим недоразвитие речи нуждаются в специальной коррекционной помощи, так как речевые расстройства сопровождаются нарушениями психического развития вторичного характера. Специальные коррекционно-</w:t>
      </w:r>
      <w:r w:rsidR="006711A5">
        <w:rPr>
          <w:sz w:val="28"/>
          <w:szCs w:val="28"/>
        </w:rPr>
        <w:t xml:space="preserve">технологические работы </w:t>
      </w:r>
      <w:r w:rsidRPr="00A9772C">
        <w:rPr>
          <w:sz w:val="28"/>
          <w:szCs w:val="28"/>
        </w:rPr>
        <w:t>должны включать в себя не только логопедическую помощь, но и психолого-педагогическое воздействие, направленное на коррекцию недостатков когнитивной и эмоционально-волевой сфер</w:t>
      </w:r>
      <w:r w:rsidR="006711A5">
        <w:rPr>
          <w:sz w:val="28"/>
          <w:szCs w:val="28"/>
        </w:rPr>
        <w:t>ы</w:t>
      </w:r>
      <w:r w:rsidRPr="00A9772C">
        <w:rPr>
          <w:sz w:val="28"/>
          <w:szCs w:val="28"/>
        </w:rPr>
        <w:t>. Одним из обязательных нарушений общего недоразвития речи в дошкольном возрасте является нарушение внимания. Однако рекомендации для практических психологов и педагогов по данным вопросам относятся в основном к начальной школе и не освещают опыт организации работы с детьми дошкольного возраста, хотя на сегодняшний день для дальнейшего успешного обучения необходимо ранее выявление и коррекция нарушений внимания уже у детей старшего дошкольного возраста.</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Коррекционная работа должна учитывать особенности нарушения внимания это и определило тему нашего исследования.</w:t>
      </w:r>
    </w:p>
    <w:p w:rsidR="00FA6678" w:rsidRDefault="00A9772C" w:rsidP="00FA6678">
      <w:pPr>
        <w:numPr>
          <w:ilvl w:val="0"/>
          <w:numId w:val="2"/>
        </w:numPr>
        <w:spacing w:line="360" w:lineRule="auto"/>
        <w:ind w:left="0" w:firstLine="709"/>
        <w:jc w:val="both"/>
        <w:rPr>
          <w:sz w:val="28"/>
          <w:szCs w:val="28"/>
        </w:rPr>
      </w:pPr>
      <w:r w:rsidRPr="00A9772C">
        <w:rPr>
          <w:sz w:val="28"/>
          <w:szCs w:val="28"/>
        </w:rPr>
        <w:t xml:space="preserve">Цель – провести </w:t>
      </w:r>
      <w:r w:rsidR="00FA6678">
        <w:rPr>
          <w:sz w:val="28"/>
          <w:szCs w:val="28"/>
        </w:rPr>
        <w:t>сравнительный</w:t>
      </w:r>
      <w:r w:rsidR="00FA6678" w:rsidRPr="00A9772C">
        <w:rPr>
          <w:sz w:val="28"/>
          <w:szCs w:val="28"/>
        </w:rPr>
        <w:t xml:space="preserve"> анализ развития внимания у дошкольников с о</w:t>
      </w:r>
      <w:r w:rsidR="00FA6678">
        <w:rPr>
          <w:sz w:val="28"/>
          <w:szCs w:val="28"/>
        </w:rPr>
        <w:t xml:space="preserve">бщим </w:t>
      </w:r>
      <w:r w:rsidR="00FA6678" w:rsidRPr="00A9772C">
        <w:rPr>
          <w:sz w:val="28"/>
          <w:szCs w:val="28"/>
        </w:rPr>
        <w:t>н</w:t>
      </w:r>
      <w:r w:rsidR="00FA6678">
        <w:rPr>
          <w:sz w:val="28"/>
          <w:szCs w:val="28"/>
        </w:rPr>
        <w:t xml:space="preserve">едоразвитием </w:t>
      </w:r>
      <w:r w:rsidR="00FA6678" w:rsidRPr="00A9772C">
        <w:rPr>
          <w:sz w:val="28"/>
          <w:szCs w:val="28"/>
        </w:rPr>
        <w:t>р</w:t>
      </w:r>
      <w:r w:rsidR="00FA6678">
        <w:rPr>
          <w:sz w:val="28"/>
          <w:szCs w:val="28"/>
        </w:rPr>
        <w:t>ечи</w:t>
      </w:r>
      <w:r w:rsidR="00FA6678" w:rsidRPr="00A9772C">
        <w:rPr>
          <w:sz w:val="28"/>
          <w:szCs w:val="28"/>
        </w:rPr>
        <w:t xml:space="preserve"> и нормально развивающихся</w:t>
      </w:r>
      <w:r w:rsidR="00FA6678">
        <w:rPr>
          <w:sz w:val="28"/>
          <w:szCs w:val="28"/>
        </w:rPr>
        <w:t xml:space="preserve"> сверстников</w:t>
      </w:r>
    </w:p>
    <w:p w:rsidR="00A9772C" w:rsidRPr="00A9772C" w:rsidRDefault="00A9772C" w:rsidP="00A9772C">
      <w:pPr>
        <w:spacing w:line="360" w:lineRule="auto"/>
        <w:ind w:firstLine="709"/>
        <w:jc w:val="both"/>
        <w:rPr>
          <w:sz w:val="28"/>
          <w:szCs w:val="28"/>
        </w:rPr>
      </w:pPr>
      <w:r w:rsidRPr="00A9772C">
        <w:rPr>
          <w:sz w:val="28"/>
          <w:szCs w:val="28"/>
        </w:rPr>
        <w:t>Объект – внимание детей дошкольного возраста</w:t>
      </w:r>
    </w:p>
    <w:p w:rsidR="00A9772C" w:rsidRPr="00A9772C" w:rsidRDefault="00A9772C" w:rsidP="00A9772C">
      <w:pPr>
        <w:spacing w:line="360" w:lineRule="auto"/>
        <w:ind w:firstLine="709"/>
        <w:jc w:val="both"/>
        <w:rPr>
          <w:sz w:val="28"/>
          <w:szCs w:val="28"/>
        </w:rPr>
      </w:pPr>
      <w:r w:rsidRPr="00A9772C">
        <w:rPr>
          <w:sz w:val="28"/>
          <w:szCs w:val="28"/>
        </w:rPr>
        <w:t>Предмет – особенности развития внимания у дошкольников</w:t>
      </w:r>
      <w:r w:rsidR="00FA6678">
        <w:rPr>
          <w:sz w:val="28"/>
          <w:szCs w:val="28"/>
        </w:rPr>
        <w:t xml:space="preserve"> с общим недоразвитием речи</w:t>
      </w:r>
    </w:p>
    <w:p w:rsidR="00A9772C" w:rsidRPr="00A9772C" w:rsidRDefault="00A9772C" w:rsidP="00A9772C">
      <w:pPr>
        <w:spacing w:line="360" w:lineRule="auto"/>
        <w:ind w:firstLine="709"/>
        <w:jc w:val="both"/>
        <w:rPr>
          <w:sz w:val="28"/>
          <w:szCs w:val="28"/>
        </w:rPr>
      </w:pPr>
      <w:r w:rsidRPr="00A9772C">
        <w:rPr>
          <w:sz w:val="28"/>
          <w:szCs w:val="28"/>
        </w:rPr>
        <w:t>Задачи:</w:t>
      </w:r>
    </w:p>
    <w:p w:rsidR="00A9772C" w:rsidRPr="00A9772C" w:rsidRDefault="00A9772C" w:rsidP="00A9772C">
      <w:pPr>
        <w:numPr>
          <w:ilvl w:val="0"/>
          <w:numId w:val="2"/>
        </w:numPr>
        <w:spacing w:line="360" w:lineRule="auto"/>
        <w:ind w:left="0" w:firstLine="709"/>
        <w:jc w:val="both"/>
        <w:rPr>
          <w:sz w:val="28"/>
          <w:szCs w:val="28"/>
        </w:rPr>
      </w:pPr>
      <w:r w:rsidRPr="00A9772C">
        <w:rPr>
          <w:sz w:val="28"/>
          <w:szCs w:val="28"/>
        </w:rPr>
        <w:t>Осуществить теоретический анализ проблемы развития внимания в норме</w:t>
      </w:r>
      <w:r w:rsidR="00B735AC">
        <w:rPr>
          <w:sz w:val="28"/>
          <w:szCs w:val="28"/>
        </w:rPr>
        <w:t xml:space="preserve"> развития</w:t>
      </w:r>
      <w:r w:rsidRPr="00A9772C">
        <w:rPr>
          <w:sz w:val="28"/>
          <w:szCs w:val="28"/>
        </w:rPr>
        <w:t xml:space="preserve"> и при  о</w:t>
      </w:r>
      <w:r w:rsidR="00880BE8">
        <w:rPr>
          <w:sz w:val="28"/>
          <w:szCs w:val="28"/>
        </w:rPr>
        <w:t xml:space="preserve">бщем </w:t>
      </w:r>
      <w:r w:rsidRPr="00A9772C">
        <w:rPr>
          <w:sz w:val="28"/>
          <w:szCs w:val="28"/>
        </w:rPr>
        <w:t>н</w:t>
      </w:r>
      <w:r w:rsidR="00880BE8">
        <w:rPr>
          <w:sz w:val="28"/>
          <w:szCs w:val="28"/>
        </w:rPr>
        <w:t xml:space="preserve">едоразвитии </w:t>
      </w:r>
      <w:r w:rsidRPr="00A9772C">
        <w:rPr>
          <w:sz w:val="28"/>
          <w:szCs w:val="28"/>
        </w:rPr>
        <w:t>р</w:t>
      </w:r>
      <w:r w:rsidR="00880BE8">
        <w:rPr>
          <w:sz w:val="28"/>
          <w:szCs w:val="28"/>
        </w:rPr>
        <w:t>ечи</w:t>
      </w:r>
    </w:p>
    <w:p w:rsidR="00A9772C" w:rsidRPr="00A9772C" w:rsidRDefault="00A9772C" w:rsidP="00A9772C">
      <w:pPr>
        <w:numPr>
          <w:ilvl w:val="0"/>
          <w:numId w:val="2"/>
        </w:numPr>
        <w:spacing w:line="360" w:lineRule="auto"/>
        <w:ind w:left="0" w:firstLine="709"/>
        <w:jc w:val="both"/>
        <w:rPr>
          <w:sz w:val="28"/>
          <w:szCs w:val="28"/>
        </w:rPr>
      </w:pPr>
      <w:r w:rsidRPr="00A9772C">
        <w:rPr>
          <w:sz w:val="28"/>
          <w:szCs w:val="28"/>
        </w:rPr>
        <w:t>Осуществит</w:t>
      </w:r>
      <w:r w:rsidR="00FA6678">
        <w:rPr>
          <w:sz w:val="28"/>
          <w:szCs w:val="28"/>
        </w:rPr>
        <w:t>ь сравнительный</w:t>
      </w:r>
      <w:r w:rsidRPr="00A9772C">
        <w:rPr>
          <w:sz w:val="28"/>
          <w:szCs w:val="28"/>
        </w:rPr>
        <w:t xml:space="preserve"> анализ развития внимания у дошкольников с о</w:t>
      </w:r>
      <w:r w:rsidR="00880BE8">
        <w:rPr>
          <w:sz w:val="28"/>
          <w:szCs w:val="28"/>
        </w:rPr>
        <w:t xml:space="preserve">бщим </w:t>
      </w:r>
      <w:r w:rsidRPr="00A9772C">
        <w:rPr>
          <w:sz w:val="28"/>
          <w:szCs w:val="28"/>
        </w:rPr>
        <w:t>н</w:t>
      </w:r>
      <w:r w:rsidR="00880BE8">
        <w:rPr>
          <w:sz w:val="28"/>
          <w:szCs w:val="28"/>
        </w:rPr>
        <w:t xml:space="preserve">едоразвитием </w:t>
      </w:r>
      <w:r w:rsidRPr="00A9772C">
        <w:rPr>
          <w:sz w:val="28"/>
          <w:szCs w:val="28"/>
        </w:rPr>
        <w:t>р</w:t>
      </w:r>
      <w:r w:rsidR="00880BE8">
        <w:rPr>
          <w:sz w:val="28"/>
          <w:szCs w:val="28"/>
        </w:rPr>
        <w:t>ечи</w:t>
      </w:r>
      <w:r w:rsidRPr="00A9772C">
        <w:rPr>
          <w:sz w:val="28"/>
          <w:szCs w:val="28"/>
        </w:rPr>
        <w:t xml:space="preserve"> и нормально развивающихся</w:t>
      </w:r>
      <w:r w:rsidR="00460325">
        <w:rPr>
          <w:sz w:val="28"/>
          <w:szCs w:val="28"/>
        </w:rPr>
        <w:t xml:space="preserve"> сверстников</w:t>
      </w:r>
    </w:p>
    <w:p w:rsidR="00A9772C" w:rsidRPr="00A9772C" w:rsidRDefault="00A9772C" w:rsidP="00A9772C">
      <w:pPr>
        <w:numPr>
          <w:ilvl w:val="0"/>
          <w:numId w:val="2"/>
        </w:numPr>
        <w:spacing w:line="360" w:lineRule="auto"/>
        <w:ind w:left="0" w:firstLine="709"/>
        <w:jc w:val="both"/>
        <w:rPr>
          <w:sz w:val="28"/>
          <w:szCs w:val="28"/>
        </w:rPr>
      </w:pPr>
      <w:r w:rsidRPr="00A9772C">
        <w:rPr>
          <w:sz w:val="28"/>
          <w:szCs w:val="28"/>
        </w:rPr>
        <w:t>Разработать рекомендации по оптимизации развития внимания у дошкольников с о</w:t>
      </w:r>
      <w:r w:rsidR="00880BE8">
        <w:rPr>
          <w:sz w:val="28"/>
          <w:szCs w:val="28"/>
        </w:rPr>
        <w:t xml:space="preserve">бщим </w:t>
      </w:r>
      <w:r w:rsidRPr="00A9772C">
        <w:rPr>
          <w:sz w:val="28"/>
          <w:szCs w:val="28"/>
        </w:rPr>
        <w:t>н</w:t>
      </w:r>
      <w:r w:rsidR="00880BE8">
        <w:rPr>
          <w:sz w:val="28"/>
          <w:szCs w:val="28"/>
        </w:rPr>
        <w:t xml:space="preserve">едоразвитием </w:t>
      </w:r>
      <w:r w:rsidRPr="00A9772C">
        <w:rPr>
          <w:sz w:val="28"/>
          <w:szCs w:val="28"/>
        </w:rPr>
        <w:t>р</w:t>
      </w:r>
      <w:r w:rsidR="00880BE8">
        <w:rPr>
          <w:sz w:val="28"/>
          <w:szCs w:val="28"/>
        </w:rPr>
        <w:t>ечи</w:t>
      </w:r>
    </w:p>
    <w:p w:rsidR="00A9772C" w:rsidRPr="00A9772C" w:rsidRDefault="00A9772C" w:rsidP="00A9772C">
      <w:pPr>
        <w:widowControl w:val="0"/>
        <w:autoSpaceDE w:val="0"/>
        <w:autoSpaceDN w:val="0"/>
        <w:adjustRightInd w:val="0"/>
        <w:spacing w:line="360" w:lineRule="auto"/>
        <w:ind w:firstLine="709"/>
        <w:jc w:val="both"/>
        <w:rPr>
          <w:sz w:val="28"/>
          <w:szCs w:val="28"/>
        </w:rPr>
      </w:pPr>
      <w:r w:rsidRPr="00A9772C">
        <w:rPr>
          <w:sz w:val="28"/>
          <w:szCs w:val="28"/>
        </w:rPr>
        <w:t>Гипотеза – предполагается, что уровень развития внимания у дошкольников с о</w:t>
      </w:r>
      <w:r w:rsidR="00880BE8">
        <w:rPr>
          <w:sz w:val="28"/>
          <w:szCs w:val="28"/>
        </w:rPr>
        <w:t xml:space="preserve">бщим </w:t>
      </w:r>
      <w:r w:rsidRPr="00A9772C">
        <w:rPr>
          <w:sz w:val="28"/>
          <w:szCs w:val="28"/>
        </w:rPr>
        <w:t>н</w:t>
      </w:r>
      <w:r w:rsidR="00880BE8">
        <w:rPr>
          <w:sz w:val="28"/>
          <w:szCs w:val="28"/>
        </w:rPr>
        <w:t xml:space="preserve">едоразвитием </w:t>
      </w:r>
      <w:r w:rsidRPr="00A9772C">
        <w:rPr>
          <w:sz w:val="28"/>
          <w:szCs w:val="28"/>
        </w:rPr>
        <w:t>р</w:t>
      </w:r>
      <w:r w:rsidR="00880BE8">
        <w:rPr>
          <w:sz w:val="28"/>
          <w:szCs w:val="28"/>
        </w:rPr>
        <w:t>ечи</w:t>
      </w:r>
      <w:r w:rsidRPr="00A9772C">
        <w:rPr>
          <w:sz w:val="28"/>
          <w:szCs w:val="28"/>
        </w:rPr>
        <w:t xml:space="preserve"> будет отставать от нормально развивающихся сверстников по таким свойствам внимания как объем, переключение и распределение, продуктивность и устойчивость. </w:t>
      </w:r>
    </w:p>
    <w:p w:rsidR="00A9772C" w:rsidRDefault="00A9772C" w:rsidP="00A9772C">
      <w:pPr>
        <w:jc w:val="center"/>
        <w:rPr>
          <w:b/>
          <w:sz w:val="28"/>
          <w:szCs w:val="28"/>
          <w:lang w:val="en-US"/>
        </w:rPr>
      </w:pPr>
    </w:p>
    <w:p w:rsidR="00150D6C" w:rsidRPr="00150D6C" w:rsidRDefault="00150D6C" w:rsidP="00A9772C">
      <w:pPr>
        <w:jc w:val="center"/>
        <w:rPr>
          <w:b/>
          <w:sz w:val="28"/>
          <w:szCs w:val="28"/>
          <w:lang w:val="en-US"/>
        </w:rPr>
      </w:pPr>
    </w:p>
    <w:p w:rsidR="006711A5" w:rsidRPr="006711A5" w:rsidRDefault="006711A5" w:rsidP="00A9772C">
      <w:pPr>
        <w:rPr>
          <w:b/>
          <w:sz w:val="28"/>
          <w:szCs w:val="28"/>
        </w:rPr>
      </w:pPr>
    </w:p>
    <w:p w:rsidR="00A9772C" w:rsidRPr="00A9772C" w:rsidRDefault="00A9772C" w:rsidP="00A9772C">
      <w:pPr>
        <w:jc w:val="center"/>
        <w:rPr>
          <w:b/>
          <w:sz w:val="28"/>
          <w:szCs w:val="28"/>
        </w:rPr>
      </w:pPr>
      <w:r w:rsidRPr="00A9772C">
        <w:rPr>
          <w:b/>
          <w:sz w:val="28"/>
          <w:szCs w:val="28"/>
          <w:lang w:val="en-US"/>
        </w:rPr>
        <w:t>I</w:t>
      </w:r>
      <w:r w:rsidRPr="00A9772C">
        <w:rPr>
          <w:b/>
          <w:sz w:val="28"/>
          <w:szCs w:val="28"/>
        </w:rPr>
        <w:t xml:space="preserve"> глава. Теоретические основы изучения особенностей развития внимания  у дошкольников с общим недоразвитием речи</w:t>
      </w:r>
    </w:p>
    <w:p w:rsidR="00A9772C" w:rsidRDefault="00A9772C" w:rsidP="00A9772C">
      <w:pPr>
        <w:pStyle w:val="2"/>
        <w:spacing w:line="360" w:lineRule="auto"/>
        <w:ind w:right="0"/>
      </w:pPr>
    </w:p>
    <w:p w:rsidR="006509E7" w:rsidRDefault="00A9772C" w:rsidP="006509E7">
      <w:pPr>
        <w:pStyle w:val="2"/>
        <w:spacing w:line="360" w:lineRule="auto"/>
        <w:ind w:right="0" w:firstLine="709"/>
        <w:jc w:val="center"/>
      </w:pPr>
      <w:r>
        <w:t>1.1.К</w:t>
      </w:r>
      <w:r w:rsidR="006509E7">
        <w:t>раткая характеристика внимания.</w:t>
      </w:r>
    </w:p>
    <w:p w:rsidR="006509E7" w:rsidRPr="006A166C" w:rsidRDefault="006509E7" w:rsidP="006509E7">
      <w:pPr>
        <w:pStyle w:val="2"/>
        <w:spacing w:line="360" w:lineRule="auto"/>
        <w:ind w:right="0" w:firstLine="709"/>
      </w:pPr>
      <w:r w:rsidRPr="006A166C">
        <w:t xml:space="preserve">Внимание </w:t>
      </w:r>
      <w:r w:rsidR="006711A5">
        <w:t>–</w:t>
      </w:r>
      <w:r w:rsidRPr="006A166C">
        <w:t xml:space="preserve"> </w:t>
      </w:r>
      <w:r w:rsidR="006711A5">
        <w:t xml:space="preserve">это </w:t>
      </w:r>
      <w:r w:rsidRPr="006A166C">
        <w:t>характеристика психической деятельности, выражающаяся в сосредоточенности и в направленности сознания на определённый объект. Под направленностью сознания понимается избирательный характер психической деятельности, осуществление в ней выбора данного объекта из некоторого поля возможных объектов</w:t>
      </w:r>
      <w:r w:rsidR="00095622">
        <w:t xml:space="preserve"> </w:t>
      </w:r>
      <w:r w:rsidR="00095622" w:rsidRPr="00095622">
        <w:t>[</w:t>
      </w:r>
      <w:r w:rsidR="00095622">
        <w:t>1</w:t>
      </w:r>
      <w:r w:rsidR="00095622" w:rsidRPr="00095622">
        <w:t>]</w:t>
      </w:r>
      <w:r w:rsidRPr="006A166C">
        <w:t>.</w:t>
      </w:r>
    </w:p>
    <w:p w:rsidR="006509E7" w:rsidRPr="006A166C" w:rsidRDefault="006509E7" w:rsidP="006509E7">
      <w:pPr>
        <w:pStyle w:val="2"/>
        <w:spacing w:line="360" w:lineRule="auto"/>
        <w:ind w:right="0" w:firstLine="709"/>
      </w:pPr>
      <w:r w:rsidRPr="006A166C">
        <w:t>Внимание обычно не считают особым психическим процессом, как восприятие, память, мышление. Зато оно обеспечивает успешную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w:t>
      </w:r>
      <w:r>
        <w:t>у</w:t>
      </w:r>
      <w:r w:rsidR="006711A5">
        <w:t xml:space="preserve">три восприятия, мышления. Оно - </w:t>
      </w:r>
      <w:r w:rsidRPr="006A166C">
        <w:t>сторона всех познавате</w:t>
      </w:r>
      <w:r>
        <w:t>льных процессов сознания, и при</w:t>
      </w:r>
      <w:r w:rsidRPr="006A166C">
        <w:t>том та их сторона, в которой они выступают как деятельность, направленная на объект.</w:t>
      </w:r>
    </w:p>
    <w:p w:rsidR="006509E7" w:rsidRPr="006362D2" w:rsidRDefault="006509E7" w:rsidP="006362D2">
      <w:pPr>
        <w:pStyle w:val="2"/>
        <w:spacing w:line="360" w:lineRule="auto"/>
        <w:ind w:right="0" w:firstLine="709"/>
      </w:pPr>
      <w:r w:rsidRPr="006A166C">
        <w:t>Нельзя быть внимательным вообще, внимание всегда проявляется в определенных, конкретных психических процессах: мы всматриваем</w:t>
      </w:r>
      <w:r w:rsidR="00C428CD">
        <w:t>ся, вслушиваемся,</w:t>
      </w:r>
      <w:r w:rsidRPr="006A166C">
        <w:t xml:space="preserve"> решаем задачу, пишем сочинения, т.е. когда повышена активность познавательной деятельности в процессе познания или отражения объективной реальности. 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w:t>
      </w:r>
      <w:r w:rsidR="00095622">
        <w:t xml:space="preserve"> </w:t>
      </w:r>
      <w:r w:rsidR="00095622" w:rsidRPr="00095622">
        <w:t>[</w:t>
      </w:r>
      <w:r w:rsidR="00095622">
        <w:t>2</w:t>
      </w:r>
      <w:r w:rsidR="00095622" w:rsidRPr="00095622">
        <w:t>]</w:t>
      </w:r>
      <w:r w:rsidRPr="006A166C">
        <w:t>.</w:t>
      </w:r>
    </w:p>
    <w:p w:rsidR="006509E7" w:rsidRPr="006A166C" w:rsidRDefault="006509E7" w:rsidP="006509E7">
      <w:pPr>
        <w:pStyle w:val="2"/>
        <w:spacing w:line="360" w:lineRule="auto"/>
        <w:ind w:right="0" w:firstLine="709"/>
      </w:pPr>
      <w:r w:rsidRPr="006A166C">
        <w:t>Внимание имеет низшие и высшие формы. Первые представлены непроизвольным вниманием, вторые - произвольным.</w:t>
      </w:r>
    </w:p>
    <w:p w:rsidR="006509E7" w:rsidRPr="006A166C" w:rsidRDefault="006509E7" w:rsidP="006509E7">
      <w:pPr>
        <w:pStyle w:val="2"/>
        <w:spacing w:line="360" w:lineRule="auto"/>
        <w:ind w:right="0" w:firstLine="709"/>
      </w:pPr>
      <w:r w:rsidRPr="006A166C">
        <w:t>Внимание может быть пассивным (непроизвольным) или активным (произвольным). Эти виды внимания отличаются друг от друга только по своей сложности.</w:t>
      </w:r>
    </w:p>
    <w:p w:rsidR="006509E7" w:rsidRDefault="006509E7" w:rsidP="00E03F7A">
      <w:pPr>
        <w:pStyle w:val="2"/>
        <w:spacing w:line="360" w:lineRule="auto"/>
        <w:ind w:right="0" w:firstLine="0"/>
      </w:pPr>
    </w:p>
    <w:p w:rsidR="00E03F7A" w:rsidRDefault="00E03F7A" w:rsidP="00E03F7A">
      <w:pPr>
        <w:pStyle w:val="2"/>
        <w:spacing w:line="360" w:lineRule="auto"/>
        <w:ind w:right="0" w:firstLine="0"/>
      </w:pPr>
    </w:p>
    <w:p w:rsidR="00B735AC" w:rsidRDefault="00B735AC" w:rsidP="00B735AC">
      <w:pPr>
        <w:pStyle w:val="2"/>
        <w:spacing w:line="360" w:lineRule="auto"/>
        <w:ind w:right="0" w:firstLine="0"/>
        <w:jc w:val="right"/>
      </w:pPr>
      <w:r>
        <w:t>Табл. 1.</w:t>
      </w:r>
    </w:p>
    <w:p w:rsidR="00AB707E" w:rsidRPr="006A166C" w:rsidRDefault="00B735AC" w:rsidP="00B735AC">
      <w:pPr>
        <w:pStyle w:val="2"/>
        <w:spacing w:line="360" w:lineRule="auto"/>
        <w:ind w:right="0" w:firstLine="0"/>
        <w:jc w:val="center"/>
      </w:pPr>
      <w:r>
        <w:t>Формы внимания</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552"/>
        <w:gridCol w:w="2409"/>
        <w:gridCol w:w="2694"/>
      </w:tblGrid>
      <w:tr w:rsidR="006509E7" w:rsidRPr="006A166C">
        <w:tc>
          <w:tcPr>
            <w:tcW w:w="2126"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Вид внимания</w:t>
            </w:r>
          </w:p>
        </w:tc>
        <w:tc>
          <w:tcPr>
            <w:tcW w:w="2552"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Условие возникновения</w:t>
            </w:r>
          </w:p>
        </w:tc>
        <w:tc>
          <w:tcPr>
            <w:tcW w:w="2409"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Основная характеристика</w:t>
            </w:r>
          </w:p>
        </w:tc>
        <w:tc>
          <w:tcPr>
            <w:tcW w:w="2694"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Механизм</w:t>
            </w:r>
          </w:p>
        </w:tc>
      </w:tr>
      <w:tr w:rsidR="006509E7" w:rsidRPr="006A166C">
        <w:tc>
          <w:tcPr>
            <w:tcW w:w="2126"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Непроизвольное</w:t>
            </w:r>
          </w:p>
        </w:tc>
        <w:tc>
          <w:tcPr>
            <w:tcW w:w="2552"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Действие сильного, контрастного или значимого и вызывающего эмоциональный отклик раздражителя</w:t>
            </w:r>
          </w:p>
        </w:tc>
        <w:tc>
          <w:tcPr>
            <w:tcW w:w="2409"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Непроизвольность, легкость возникновения и переключения</w:t>
            </w:r>
          </w:p>
        </w:tc>
        <w:tc>
          <w:tcPr>
            <w:tcW w:w="2694"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Ориентировочный рефлекс или доминанта, характеризующая более или менее устойчивый интерес личности</w:t>
            </w:r>
          </w:p>
        </w:tc>
      </w:tr>
      <w:tr w:rsidR="006509E7" w:rsidRPr="006A166C">
        <w:tc>
          <w:tcPr>
            <w:tcW w:w="2126"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Произвольное</w:t>
            </w:r>
          </w:p>
        </w:tc>
        <w:tc>
          <w:tcPr>
            <w:tcW w:w="2552"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 xml:space="preserve">Постановка </w:t>
            </w:r>
          </w:p>
          <w:p w:rsidR="006509E7" w:rsidRPr="006A166C" w:rsidRDefault="006509E7" w:rsidP="00880BE8">
            <w:pPr>
              <w:pStyle w:val="2"/>
              <w:spacing w:line="360" w:lineRule="auto"/>
              <w:ind w:right="0" w:firstLine="0"/>
              <w:jc w:val="center"/>
              <w:rPr>
                <w:sz w:val="20"/>
                <w:szCs w:val="20"/>
              </w:rPr>
            </w:pPr>
            <w:r w:rsidRPr="006A166C">
              <w:rPr>
                <w:sz w:val="20"/>
                <w:szCs w:val="20"/>
              </w:rPr>
              <w:t>(принятие)</w:t>
            </w:r>
          </w:p>
          <w:p w:rsidR="006509E7" w:rsidRPr="006A166C" w:rsidRDefault="006509E7" w:rsidP="00880BE8">
            <w:pPr>
              <w:pStyle w:val="2"/>
              <w:spacing w:line="360" w:lineRule="auto"/>
              <w:ind w:right="0" w:firstLine="0"/>
              <w:jc w:val="center"/>
              <w:rPr>
                <w:sz w:val="20"/>
                <w:szCs w:val="20"/>
              </w:rPr>
            </w:pPr>
            <w:r w:rsidRPr="006A166C">
              <w:rPr>
                <w:sz w:val="20"/>
                <w:szCs w:val="20"/>
              </w:rPr>
              <w:t xml:space="preserve"> </w:t>
            </w:r>
            <w:r w:rsidR="001A591B" w:rsidRPr="006A166C">
              <w:rPr>
                <w:sz w:val="20"/>
                <w:szCs w:val="20"/>
              </w:rPr>
              <w:t>З</w:t>
            </w:r>
            <w:r w:rsidRPr="006A166C">
              <w:rPr>
                <w:sz w:val="20"/>
                <w:szCs w:val="20"/>
              </w:rPr>
              <w:t>адачи</w:t>
            </w:r>
          </w:p>
        </w:tc>
        <w:tc>
          <w:tcPr>
            <w:tcW w:w="2409"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Направленность в соответствии с задачей. Требует волевых усилий, утомляет</w:t>
            </w:r>
          </w:p>
        </w:tc>
        <w:tc>
          <w:tcPr>
            <w:tcW w:w="2694"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Ведущая роль второй сигнальной системы (слова, речь)</w:t>
            </w:r>
          </w:p>
        </w:tc>
      </w:tr>
      <w:tr w:rsidR="006509E7" w:rsidRPr="006A166C">
        <w:tc>
          <w:tcPr>
            <w:tcW w:w="2126"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Послепроизвольное</w:t>
            </w:r>
          </w:p>
        </w:tc>
        <w:tc>
          <w:tcPr>
            <w:tcW w:w="2552"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Вхождение в деятельность и возникающий в связи с этим интерес</w:t>
            </w:r>
          </w:p>
        </w:tc>
        <w:tc>
          <w:tcPr>
            <w:tcW w:w="2409"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Сохраняется целенаправленность, снимается напряжение</w:t>
            </w:r>
          </w:p>
        </w:tc>
        <w:tc>
          <w:tcPr>
            <w:tcW w:w="2694" w:type="dxa"/>
            <w:tcBorders>
              <w:top w:val="single" w:sz="4" w:space="0" w:color="auto"/>
              <w:left w:val="single" w:sz="4" w:space="0" w:color="auto"/>
              <w:bottom w:val="single" w:sz="4" w:space="0" w:color="auto"/>
              <w:right w:val="single" w:sz="4" w:space="0" w:color="auto"/>
            </w:tcBorders>
          </w:tcPr>
          <w:p w:rsidR="006509E7" w:rsidRPr="006A166C" w:rsidRDefault="006509E7" w:rsidP="00880BE8">
            <w:pPr>
              <w:pStyle w:val="2"/>
              <w:spacing w:line="360" w:lineRule="auto"/>
              <w:ind w:right="0" w:firstLine="0"/>
              <w:jc w:val="center"/>
              <w:rPr>
                <w:sz w:val="20"/>
                <w:szCs w:val="20"/>
              </w:rPr>
            </w:pPr>
            <w:r w:rsidRPr="006A166C">
              <w:rPr>
                <w:sz w:val="20"/>
                <w:szCs w:val="20"/>
              </w:rPr>
              <w:t>Доминанта, характеризующая возникший в процессе данной деятельности интерес</w:t>
            </w:r>
          </w:p>
        </w:tc>
      </w:tr>
    </w:tbl>
    <w:p w:rsidR="006509E7" w:rsidRPr="006A166C" w:rsidRDefault="00AB707E" w:rsidP="006509E7">
      <w:pPr>
        <w:pStyle w:val="2"/>
        <w:spacing w:line="360" w:lineRule="auto"/>
        <w:ind w:right="0" w:firstLine="709"/>
      </w:pPr>
      <w:r>
        <w:t xml:space="preserve"> </w:t>
      </w:r>
    </w:p>
    <w:p w:rsidR="006509E7" w:rsidRPr="006A166C" w:rsidRDefault="006509E7" w:rsidP="006509E7">
      <w:pPr>
        <w:pStyle w:val="2"/>
        <w:spacing w:line="360" w:lineRule="auto"/>
        <w:ind w:right="0" w:firstLine="709"/>
      </w:pPr>
      <w:r w:rsidRPr="006A166C">
        <w:t>Бывают случаи, когда внимание невольно направляется на что-либо, т.е. складывается впечатление, что мы не обращаем внимания на предметы или явления, а они «берут штурмом» наше сознание в силу своей интенсивности.</w:t>
      </w:r>
    </w:p>
    <w:p w:rsidR="006509E7" w:rsidRPr="006A166C" w:rsidRDefault="006509E7" w:rsidP="006509E7">
      <w:pPr>
        <w:pStyle w:val="2"/>
        <w:spacing w:line="360" w:lineRule="auto"/>
        <w:ind w:right="0" w:firstLine="709"/>
      </w:pPr>
      <w:r w:rsidRPr="006A166C">
        <w:t>Факторы, определяющие непроизвольное внимание:</w:t>
      </w:r>
    </w:p>
    <w:p w:rsidR="006509E7" w:rsidRPr="006A166C" w:rsidRDefault="006509E7" w:rsidP="006509E7">
      <w:pPr>
        <w:pStyle w:val="2"/>
        <w:spacing w:line="360" w:lineRule="auto"/>
        <w:ind w:right="0" w:firstLine="709"/>
      </w:pPr>
      <w:r w:rsidRPr="006A166C">
        <w:t>- интенсивность раздражителя;</w:t>
      </w:r>
    </w:p>
    <w:p w:rsidR="006509E7" w:rsidRPr="006A166C" w:rsidRDefault="006509E7" w:rsidP="006509E7">
      <w:pPr>
        <w:pStyle w:val="2"/>
        <w:spacing w:line="360" w:lineRule="auto"/>
        <w:ind w:right="0" w:firstLine="709"/>
      </w:pPr>
      <w:r w:rsidRPr="006A166C">
        <w:t>- качество раздражителя;</w:t>
      </w:r>
    </w:p>
    <w:p w:rsidR="006509E7" w:rsidRPr="006A166C" w:rsidRDefault="006509E7" w:rsidP="006509E7">
      <w:pPr>
        <w:pStyle w:val="2"/>
        <w:spacing w:line="360" w:lineRule="auto"/>
        <w:ind w:right="0" w:firstLine="709"/>
      </w:pPr>
      <w:r w:rsidRPr="006A166C">
        <w:t>- повторение;</w:t>
      </w:r>
    </w:p>
    <w:p w:rsidR="006509E7" w:rsidRPr="006A166C" w:rsidRDefault="006509E7" w:rsidP="006509E7">
      <w:pPr>
        <w:pStyle w:val="2"/>
        <w:spacing w:line="360" w:lineRule="auto"/>
        <w:ind w:right="0" w:firstLine="709"/>
      </w:pPr>
      <w:r w:rsidRPr="006A166C">
        <w:t>- внезапность появления объекта;</w:t>
      </w:r>
    </w:p>
    <w:p w:rsidR="006509E7" w:rsidRPr="006A166C" w:rsidRDefault="006509E7" w:rsidP="006509E7">
      <w:pPr>
        <w:pStyle w:val="2"/>
        <w:spacing w:line="360" w:lineRule="auto"/>
        <w:ind w:right="0" w:firstLine="709"/>
      </w:pPr>
      <w:r w:rsidRPr="006A166C">
        <w:t>- движение объекта;</w:t>
      </w:r>
    </w:p>
    <w:p w:rsidR="006509E7" w:rsidRPr="006A166C" w:rsidRDefault="006509E7" w:rsidP="006509E7">
      <w:pPr>
        <w:pStyle w:val="2"/>
        <w:spacing w:line="360" w:lineRule="auto"/>
        <w:ind w:right="0" w:firstLine="709"/>
      </w:pPr>
      <w:r w:rsidRPr="006A166C">
        <w:t>- новизна объекта;</w:t>
      </w:r>
    </w:p>
    <w:p w:rsidR="006509E7" w:rsidRPr="006A166C" w:rsidRDefault="006509E7" w:rsidP="006509E7">
      <w:pPr>
        <w:pStyle w:val="2"/>
        <w:spacing w:line="360" w:lineRule="auto"/>
        <w:ind w:right="0" w:firstLine="709"/>
      </w:pPr>
      <w:r w:rsidRPr="006A166C">
        <w:t>- согласие с наличным содержанием сознания.</w:t>
      </w:r>
    </w:p>
    <w:p w:rsidR="006509E7" w:rsidRPr="006A166C" w:rsidRDefault="006509E7" w:rsidP="006509E7">
      <w:pPr>
        <w:pStyle w:val="2"/>
        <w:spacing w:line="360" w:lineRule="auto"/>
        <w:ind w:right="0" w:firstLine="709"/>
      </w:pPr>
      <w:r w:rsidRPr="006A166C">
        <w:t>Произвольность внимания развивается вместе с формированием его отдельных свойств. Есть еще и третья стадия становления внимания - она заключается в возвращении к непроизвольному вниманию. Этот вид внимания получил название «послепроизвольного». Понятие послепроизвольного внимания было введе</w:t>
      </w:r>
      <w:r w:rsidR="00C428CD">
        <w:t>но в употребление Н.Ф. Добрыни</w:t>
      </w:r>
      <w:r w:rsidRPr="006A166C">
        <w:t>ным. Послепроизвольное внимание возникает на основе произвольного и заключается в сосредоточении на объекте в силу его ценности (значимости, интереса) для личности.</w:t>
      </w:r>
    </w:p>
    <w:p w:rsidR="006509E7" w:rsidRPr="006A166C" w:rsidRDefault="006509E7" w:rsidP="006509E7">
      <w:pPr>
        <w:pStyle w:val="2"/>
        <w:spacing w:line="360" w:lineRule="auto"/>
        <w:ind w:right="0" w:firstLine="709"/>
      </w:pPr>
      <w:r w:rsidRPr="006A166C">
        <w:t>Таким образом, можно выделить три стадии развития внимания:</w:t>
      </w:r>
    </w:p>
    <w:p w:rsidR="006509E7" w:rsidRPr="006A166C" w:rsidRDefault="006509E7" w:rsidP="006509E7">
      <w:pPr>
        <w:pStyle w:val="2"/>
        <w:spacing w:line="360" w:lineRule="auto"/>
        <w:ind w:right="0" w:firstLine="709"/>
      </w:pPr>
      <w:r w:rsidRPr="006A166C">
        <w:t>- первичное внимание, вызванное разнообразными раздражителями, которые производят сильное воздействие на нервную систему;</w:t>
      </w:r>
    </w:p>
    <w:p w:rsidR="006509E7" w:rsidRPr="006A166C" w:rsidRDefault="006509E7" w:rsidP="006509E7">
      <w:pPr>
        <w:pStyle w:val="2"/>
        <w:spacing w:line="360" w:lineRule="auto"/>
        <w:ind w:right="0" w:firstLine="709"/>
      </w:pPr>
      <w:r w:rsidRPr="006A166C">
        <w:t>- вторичное внимание - сосредоточенность на одном объекте, несмотря на наличие других (дифференциация);</w:t>
      </w:r>
    </w:p>
    <w:p w:rsidR="006509E7" w:rsidRPr="006A166C" w:rsidRDefault="009B3F49" w:rsidP="006509E7">
      <w:pPr>
        <w:pStyle w:val="2"/>
        <w:spacing w:line="360" w:lineRule="auto"/>
        <w:ind w:right="0" w:firstLine="709"/>
      </w:pPr>
      <w:r>
        <w:t>- послеп</w:t>
      </w:r>
      <w:r w:rsidR="006509E7" w:rsidRPr="006A166C">
        <w:t>роизвольное внимание, когда объект удерживается во внимании без специальных усилий.</w:t>
      </w:r>
    </w:p>
    <w:p w:rsidR="006509E7" w:rsidRPr="006A166C" w:rsidRDefault="006509E7" w:rsidP="006509E7">
      <w:pPr>
        <w:pStyle w:val="2"/>
        <w:spacing w:line="360" w:lineRule="auto"/>
        <w:ind w:right="0" w:firstLine="709"/>
      </w:pPr>
      <w:r w:rsidRPr="006A166C">
        <w:t>Непроизвольным (непреднамеренным) называется внимание, которое вызвано теми или иными особенностями действующих в данный момент объектов без намерения быть к ним внимательным. Возникновение непроизвольного внимания определяется физическими, психофизиологическими и психическими факторами и связано с общей направленностью личности. Оно возникает без волевых усилий</w:t>
      </w:r>
      <w:r w:rsidR="00095622">
        <w:t xml:space="preserve"> </w:t>
      </w:r>
      <w:r w:rsidR="00095622">
        <w:rPr>
          <w:lang w:val="en-US"/>
        </w:rPr>
        <w:t>[</w:t>
      </w:r>
      <w:r w:rsidR="00095622">
        <w:t>1</w:t>
      </w:r>
      <w:r w:rsidR="00095622">
        <w:rPr>
          <w:lang w:val="en-US"/>
        </w:rPr>
        <w:t>]</w:t>
      </w:r>
      <w:r w:rsidRPr="006A166C">
        <w:t>.</w:t>
      </w:r>
    </w:p>
    <w:p w:rsidR="006509E7" w:rsidRPr="006A166C" w:rsidRDefault="006509E7" w:rsidP="006509E7">
      <w:pPr>
        <w:pStyle w:val="2"/>
        <w:spacing w:line="360" w:lineRule="auto"/>
        <w:ind w:right="0" w:firstLine="709"/>
      </w:pPr>
      <w:r w:rsidRPr="006A166C">
        <w:t>Причины возникн</w:t>
      </w:r>
      <w:r w:rsidR="0099401E">
        <w:t>овения непроизвольного внимания</w:t>
      </w:r>
      <w:r w:rsidRPr="006A166C">
        <w:t>:</w:t>
      </w:r>
    </w:p>
    <w:p w:rsidR="006509E7" w:rsidRPr="006A166C" w:rsidRDefault="006509E7" w:rsidP="006509E7">
      <w:pPr>
        <w:pStyle w:val="2"/>
        <w:spacing w:line="360" w:lineRule="auto"/>
        <w:ind w:right="0" w:firstLine="709"/>
      </w:pPr>
      <w:r w:rsidRPr="006A166C">
        <w:t xml:space="preserve">- объективные особенности предметов и явлений (их интенсивность, новизна, динамичность, контрастность); </w:t>
      </w:r>
    </w:p>
    <w:p w:rsidR="006509E7" w:rsidRPr="006A166C" w:rsidRDefault="006509E7" w:rsidP="006509E7">
      <w:pPr>
        <w:pStyle w:val="2"/>
        <w:spacing w:line="360" w:lineRule="auto"/>
        <w:ind w:right="0" w:firstLine="709"/>
      </w:pPr>
      <w:r w:rsidRPr="006A166C">
        <w:t>- структурная организация (объединенные объекты воспринимаются легче, чем беспорядочно разбросанные);</w:t>
      </w:r>
    </w:p>
    <w:p w:rsidR="006509E7" w:rsidRPr="006A166C" w:rsidRDefault="006509E7" w:rsidP="006509E7">
      <w:pPr>
        <w:pStyle w:val="2"/>
        <w:spacing w:line="360" w:lineRule="auto"/>
        <w:ind w:right="0" w:firstLine="709"/>
      </w:pPr>
      <w:r w:rsidRPr="006A166C">
        <w:t>- интенсивность объекта - более сильный звук, более яркий плакат и т. д. скорее привлекает к себе внимание;</w:t>
      </w:r>
    </w:p>
    <w:p w:rsidR="006509E7" w:rsidRPr="006A166C" w:rsidRDefault="006509E7" w:rsidP="006509E7">
      <w:pPr>
        <w:pStyle w:val="2"/>
        <w:spacing w:line="360" w:lineRule="auto"/>
        <w:ind w:right="0" w:firstLine="709"/>
      </w:pPr>
      <w:r w:rsidRPr="006A166C">
        <w:t>- новизна, необычность объектов;</w:t>
      </w:r>
    </w:p>
    <w:p w:rsidR="006509E7" w:rsidRPr="006A166C" w:rsidRDefault="006509E7" w:rsidP="006509E7">
      <w:pPr>
        <w:pStyle w:val="2"/>
        <w:spacing w:line="360" w:lineRule="auto"/>
        <w:ind w:right="0" w:firstLine="709"/>
      </w:pPr>
      <w:r w:rsidRPr="006A166C">
        <w:t>- резкая смена объектов;</w:t>
      </w:r>
    </w:p>
    <w:p w:rsidR="006509E7" w:rsidRPr="006A166C" w:rsidRDefault="006509E7" w:rsidP="006509E7">
      <w:pPr>
        <w:pStyle w:val="2"/>
        <w:spacing w:line="360" w:lineRule="auto"/>
        <w:ind w:right="0" w:firstLine="709"/>
      </w:pPr>
      <w:r w:rsidRPr="006A166C">
        <w:t>- субъективные факторы, в которых проявляется избирательное отношение человека к окружающему;</w:t>
      </w:r>
    </w:p>
    <w:p w:rsidR="006509E7" w:rsidRPr="006A166C" w:rsidRDefault="006509E7" w:rsidP="006509E7">
      <w:pPr>
        <w:pStyle w:val="2"/>
        <w:spacing w:line="360" w:lineRule="auto"/>
        <w:ind w:right="0" w:firstLine="709"/>
      </w:pPr>
      <w:r w:rsidRPr="006A166C">
        <w:t>- отношение раздражителя к потребностям (то, что соответствует потребностям, привлекает внимание, прежде всего).</w:t>
      </w:r>
    </w:p>
    <w:p w:rsidR="006509E7" w:rsidRPr="006A166C" w:rsidRDefault="006509E7" w:rsidP="006509E7">
      <w:pPr>
        <w:pStyle w:val="2"/>
        <w:spacing w:line="360" w:lineRule="auto"/>
        <w:ind w:right="0" w:firstLine="709"/>
      </w:pPr>
      <w:r w:rsidRPr="006A166C">
        <w:t>Основная функция непроизвольного внимания заключается в быстрой и правильной ориентации человека в постоянно меняющихся условиях, выделении тех объектов, которые могут иметь в данный момент наибольший жизненный смысл.</w:t>
      </w:r>
    </w:p>
    <w:p w:rsidR="006509E7" w:rsidRPr="006A166C" w:rsidRDefault="006509E7" w:rsidP="006509E7">
      <w:pPr>
        <w:pStyle w:val="2"/>
        <w:spacing w:line="360" w:lineRule="auto"/>
        <w:ind w:right="0" w:firstLine="709"/>
      </w:pPr>
      <w:r w:rsidRPr="006A166C">
        <w:t>В зависимости от внутренних условий выделяют три разновидности непроизвольного внимания.</w:t>
      </w:r>
    </w:p>
    <w:p w:rsidR="006509E7" w:rsidRPr="006A166C" w:rsidRDefault="006509E7" w:rsidP="006509E7">
      <w:pPr>
        <w:pStyle w:val="2"/>
        <w:spacing w:line="360" w:lineRule="auto"/>
        <w:ind w:right="0" w:firstLine="709"/>
      </w:pPr>
      <w:r w:rsidRPr="006A166C">
        <w:t>Детерминанты вынужденного внимания лежат предположительно в видовом опы</w:t>
      </w:r>
      <w:r w:rsidR="006711A5">
        <w:t xml:space="preserve">те организма. Поскольку обучение </w:t>
      </w:r>
      <w:r w:rsidRPr="006A166C">
        <w:t xml:space="preserve"> этой форме внимания играет незначительную роль, ее называют врожденной, естественной или инстинктивной. Внешняя и внутренняя деятельность при этом уменьшается до минимума или принимает автоматический характер.</w:t>
      </w:r>
    </w:p>
    <w:p w:rsidR="006509E7" w:rsidRPr="006A166C" w:rsidRDefault="006509E7" w:rsidP="006509E7">
      <w:pPr>
        <w:pStyle w:val="2"/>
        <w:spacing w:line="360" w:lineRule="auto"/>
        <w:ind w:right="0" w:firstLine="709"/>
      </w:pPr>
      <w:r w:rsidRPr="006A166C">
        <w:t>Вторая разновидность непроизвольного внимания зависит не столько от видового, сколько от индивидуального опыта субъекта. Она также складывается на инстинктивной основе, но в отсроченном порядке</w:t>
      </w:r>
      <w:r w:rsidR="006711A5">
        <w:t>, в процессе стихийного обучения</w:t>
      </w:r>
      <w:r w:rsidRPr="006A166C">
        <w:t xml:space="preserve"> и адаптации человека к определенным условиям жизни. В этой мере, в какой эти процессы и условия совпадают или не совпадают у представителей различных возрастных и социальных групп, образуются общие и индивидуальные зоны объектов внимания и невнимания. Такое внимание можно назвать невольным. Принудительный характер и эмоциональное воздействие впечатлений, мыслей, представлений, его вызывающих, ср</w:t>
      </w:r>
      <w:r w:rsidR="00804790">
        <w:t>авнительно невелик</w:t>
      </w:r>
      <w:r w:rsidRPr="006A166C">
        <w:t>. В отличие от стимула вынужденного внимания, объекты невольного внимания проникают в область сознания в моменты относительного бездействия, периоды отдыха и актуализации потребностей. В этих условиях внимание привлекают ближайшие объекты, голоса и т.д.</w:t>
      </w:r>
    </w:p>
    <w:p w:rsidR="006509E7" w:rsidRPr="006A166C" w:rsidRDefault="006509E7" w:rsidP="006509E7">
      <w:pPr>
        <w:pStyle w:val="2"/>
        <w:spacing w:line="360" w:lineRule="auto"/>
        <w:ind w:right="0" w:firstLine="709"/>
      </w:pPr>
      <w:r w:rsidRPr="006A166C">
        <w:t>Третью разновидность непроизвольного внимания можно назвать привычным вниманием. Одни авторы считают его следствием или особым случаем прои</w:t>
      </w:r>
      <w:r w:rsidR="006711A5">
        <w:t xml:space="preserve">звольного внимания, другие же - </w:t>
      </w:r>
      <w:r w:rsidRPr="006A166C">
        <w:t>переходной к нему формой. Со стороны субъекта эта форма внимания обусловлена установками, намерением выполнить ту или иную деятельность.</w:t>
      </w:r>
    </w:p>
    <w:p w:rsidR="006509E7" w:rsidRPr="006A166C" w:rsidRDefault="006509E7" w:rsidP="006509E7">
      <w:pPr>
        <w:pStyle w:val="2"/>
        <w:spacing w:line="360" w:lineRule="auto"/>
        <w:ind w:right="0" w:firstLine="709"/>
      </w:pPr>
      <w:r w:rsidRPr="006A166C">
        <w:t>Вынужденное, невольное, привычное внимание как разновидности непроизвольного внимания объединяет то, что их побудительные причины лежат вне сознания человека.</w:t>
      </w:r>
    </w:p>
    <w:p w:rsidR="006509E7" w:rsidRPr="006A166C" w:rsidRDefault="006509E7" w:rsidP="006509E7">
      <w:pPr>
        <w:pStyle w:val="2"/>
        <w:spacing w:line="360" w:lineRule="auto"/>
        <w:ind w:right="0" w:firstLine="709"/>
      </w:pPr>
      <w:r w:rsidRPr="006A166C">
        <w:t>Непреднамеренное внимание характеризуется следующими особенностями:</w:t>
      </w:r>
    </w:p>
    <w:p w:rsidR="006509E7" w:rsidRPr="006A166C" w:rsidRDefault="006509E7" w:rsidP="006509E7">
      <w:pPr>
        <w:pStyle w:val="2"/>
        <w:spacing w:line="360" w:lineRule="auto"/>
        <w:ind w:right="0" w:firstLine="709"/>
      </w:pPr>
      <w:r w:rsidRPr="006A166C">
        <w:t>- человек предварительно не готовится к восприятию объекта или действию;</w:t>
      </w:r>
    </w:p>
    <w:p w:rsidR="006509E7" w:rsidRPr="006A166C" w:rsidRDefault="006509E7" w:rsidP="006509E7">
      <w:pPr>
        <w:pStyle w:val="2"/>
        <w:spacing w:line="360" w:lineRule="auto"/>
        <w:ind w:right="0" w:firstLine="709"/>
      </w:pPr>
      <w:r w:rsidRPr="006A166C">
        <w:t>- интенсивность непреднамеренного внимания обусловливается особенностями раздражителей;</w:t>
      </w:r>
    </w:p>
    <w:p w:rsidR="006509E7" w:rsidRPr="006A166C" w:rsidRDefault="006509E7" w:rsidP="006509E7">
      <w:pPr>
        <w:pStyle w:val="2"/>
        <w:spacing w:line="360" w:lineRule="auto"/>
        <w:ind w:right="0" w:firstLine="709"/>
      </w:pPr>
      <w:r w:rsidRPr="006A166C">
        <w:t xml:space="preserve">- непродолжительно по времени (внимание длится до тех пор, пока действуют </w:t>
      </w:r>
      <w:r w:rsidR="0099401E">
        <w:t>соответствующие раздражители, и</w:t>
      </w:r>
      <w:r w:rsidRPr="006A166C">
        <w:t>, если его не закрепить, прекращается по окончании их действия). Эти особенности непреднамеренного внимания делают его неспособным обеспечить хорошее качество той или иной деятельности</w:t>
      </w:r>
      <w:r w:rsidR="00095622">
        <w:t xml:space="preserve"> </w:t>
      </w:r>
      <w:r w:rsidR="00095622" w:rsidRPr="00095622">
        <w:t>[</w:t>
      </w:r>
      <w:r w:rsidR="00095622">
        <w:t>2</w:t>
      </w:r>
      <w:r w:rsidR="00095622" w:rsidRPr="00095622">
        <w:t>]</w:t>
      </w:r>
      <w:r w:rsidRPr="006A166C">
        <w:t>.</w:t>
      </w:r>
    </w:p>
    <w:p w:rsidR="006509E7" w:rsidRPr="006A166C" w:rsidRDefault="006509E7" w:rsidP="006509E7">
      <w:pPr>
        <w:pStyle w:val="2"/>
        <w:spacing w:line="360" w:lineRule="auto"/>
        <w:ind w:right="0" w:firstLine="709"/>
      </w:pPr>
      <w:r w:rsidRPr="006A166C">
        <w:t>Источником произвольного (преднамеренного) внимания целиком определяются субъективными факторами. Произвольное внимание служит для достижения поставленной и принятой к исполнению  цели. В зависимости от характера этих условий и от системы деятельности, в которую включены акты произвольного внимания, выдел</w:t>
      </w:r>
      <w:r w:rsidR="00D37750">
        <w:t>яют следующие его разновидности:</w:t>
      </w:r>
    </w:p>
    <w:p w:rsidR="006509E7" w:rsidRPr="006A166C" w:rsidRDefault="006509E7" w:rsidP="006509E7">
      <w:pPr>
        <w:pStyle w:val="2"/>
        <w:spacing w:line="360" w:lineRule="auto"/>
        <w:ind w:right="0" w:firstLine="709"/>
      </w:pPr>
      <w:r w:rsidRPr="006A166C">
        <w:t>1. Процессы намеренного обращения внимания могут протекать легко и без помех. Такое внимание называют собственно произвольным, чтобы отличить его от случаев привычного внимания, о которых говорилось ранее. Необходимость в волевом внимании возникает в ситуации конфликта между выбранным объектом или направлением деятельности и объектами или тенденциями непроизвольного внимания. Чувство напряжения - характеристика процесса внимания данного вида. Волевое внимание можно определить как неохотное, если источник конфликта лежит в мотивационной сфере. Борьба с самим собой - суть любых процессов волевого внимания.</w:t>
      </w:r>
    </w:p>
    <w:p w:rsidR="006509E7" w:rsidRPr="006A166C" w:rsidRDefault="006509E7" w:rsidP="006509E7">
      <w:pPr>
        <w:pStyle w:val="2"/>
        <w:spacing w:line="360" w:lineRule="auto"/>
        <w:ind w:right="0" w:firstLine="709"/>
      </w:pPr>
      <w:r w:rsidRPr="006A166C">
        <w:t>2. Волевой характер выжидательного внимания особенно проявляется в ситуациях решения так называемых задач на бдительность.</w:t>
      </w:r>
    </w:p>
    <w:p w:rsidR="006509E7" w:rsidRPr="006A166C" w:rsidRDefault="006509E7" w:rsidP="006509E7">
      <w:pPr>
        <w:pStyle w:val="2"/>
        <w:spacing w:line="360" w:lineRule="auto"/>
        <w:ind w:right="0" w:firstLine="709"/>
      </w:pPr>
      <w:r w:rsidRPr="006A166C">
        <w:t>3. Особенно важный вариант развития произвольного внимания заключается в трансформации волевого в спонтанное</w:t>
      </w:r>
      <w:r w:rsidR="006711A5" w:rsidRPr="006711A5">
        <w:t xml:space="preserve"> </w:t>
      </w:r>
      <w:r w:rsidR="006711A5">
        <w:t>внимание</w:t>
      </w:r>
      <w:r w:rsidRPr="006A166C">
        <w:t xml:space="preserve">. Функция непроизвольного внимания состоит в создании спонтанного внимания. При неудаче появляется лишь утомление и отвращение. Спонтанное внимание обладает качествами как произвольного, так и непроизвольного внимания. С произвольным вниманием его роднит активность, целенаправленность, подчиненность намерению внимать выбранному объекту или виду деятельности. Общим моментом с непроизвольным вниманием является отсутствие усилия, автоматичности и эмоциональное сопровождение. </w:t>
      </w:r>
    </w:p>
    <w:p w:rsidR="006509E7" w:rsidRPr="006A166C" w:rsidRDefault="006509E7" w:rsidP="006509E7">
      <w:pPr>
        <w:pStyle w:val="2"/>
        <w:spacing w:line="360" w:lineRule="auto"/>
        <w:ind w:right="0" w:firstLine="709"/>
      </w:pPr>
      <w:r w:rsidRPr="006A166C">
        <w:t>Основная функция произвольного внимания - активное регулирование протекания психических процессов. В настоящее время произвольное внимание понимается как деятельность, направленная на контроль поведения, поддержание устойчивой избирательной активности.</w:t>
      </w:r>
    </w:p>
    <w:p w:rsidR="006509E7" w:rsidRPr="006A166C" w:rsidRDefault="006509E7" w:rsidP="006509E7">
      <w:pPr>
        <w:pStyle w:val="2"/>
        <w:spacing w:line="360" w:lineRule="auto"/>
        <w:ind w:right="0" w:firstLine="709"/>
      </w:pPr>
      <w:r w:rsidRPr="006A166C">
        <w:t>Характеристики произвольного (преднамеренного) внимания:</w:t>
      </w:r>
    </w:p>
    <w:p w:rsidR="006509E7" w:rsidRPr="006A166C" w:rsidRDefault="006509E7" w:rsidP="006509E7">
      <w:pPr>
        <w:pStyle w:val="2"/>
        <w:spacing w:line="360" w:lineRule="auto"/>
        <w:ind w:right="0" w:firstLine="709"/>
      </w:pPr>
      <w:r w:rsidRPr="006A166C">
        <w:t>- целенаправленность - определяется задачами, которые человек ставит перед собой в той или иной деятельности:</w:t>
      </w:r>
    </w:p>
    <w:p w:rsidR="006509E7" w:rsidRPr="006A166C" w:rsidRDefault="006509E7" w:rsidP="006509E7">
      <w:pPr>
        <w:pStyle w:val="2"/>
        <w:spacing w:line="360" w:lineRule="auto"/>
        <w:ind w:right="0" w:firstLine="709"/>
      </w:pPr>
      <w:r w:rsidRPr="006A166C">
        <w:t xml:space="preserve">- организованный характер деятельности - человек готовится быть внимательным к тому или другому предмету, сознательно направляет свое внимание на него, организует необходимые для данной деятельности психические процессы; </w:t>
      </w:r>
    </w:p>
    <w:p w:rsidR="006509E7" w:rsidRPr="006A166C" w:rsidRDefault="006509E7" w:rsidP="006509E7">
      <w:pPr>
        <w:pStyle w:val="2"/>
        <w:spacing w:line="360" w:lineRule="auto"/>
        <w:ind w:right="0" w:firstLine="709"/>
      </w:pPr>
      <w:r w:rsidRPr="006A166C">
        <w:t>- устойчивость - внимание продолжается более или менее длительное время и зависит от задач или плана работы, в которых мы выражаем наше намерение.</w:t>
      </w:r>
    </w:p>
    <w:p w:rsidR="006509E7" w:rsidRPr="006A166C" w:rsidRDefault="006509E7" w:rsidP="006509E7">
      <w:pPr>
        <w:pStyle w:val="2"/>
        <w:spacing w:line="360" w:lineRule="auto"/>
        <w:ind w:right="0" w:firstLine="709"/>
      </w:pPr>
      <w:r w:rsidRPr="006A166C">
        <w:t>Причины, обусловливающие произвольное внимание:</w:t>
      </w:r>
    </w:p>
    <w:p w:rsidR="006509E7" w:rsidRPr="006A166C" w:rsidRDefault="006509E7" w:rsidP="006509E7">
      <w:pPr>
        <w:pStyle w:val="2"/>
        <w:spacing w:line="360" w:lineRule="auto"/>
        <w:ind w:right="0" w:firstLine="709"/>
      </w:pPr>
      <w:r w:rsidRPr="006A166C">
        <w:t>- интересы человека, побуждающие его к занятию данным видом деятельности;</w:t>
      </w:r>
    </w:p>
    <w:p w:rsidR="006509E7" w:rsidRPr="006A166C" w:rsidRDefault="006509E7" w:rsidP="006509E7">
      <w:pPr>
        <w:pStyle w:val="2"/>
        <w:spacing w:line="360" w:lineRule="auto"/>
        <w:ind w:right="0" w:firstLine="709"/>
      </w:pPr>
      <w:r w:rsidRPr="006A166C">
        <w:t>- осознание долга и обязанности, требующие как можно лучше выполнять данный вид деятельности.</w:t>
      </w:r>
    </w:p>
    <w:p w:rsidR="006509E7" w:rsidRPr="006A166C" w:rsidRDefault="006509E7" w:rsidP="006509E7">
      <w:pPr>
        <w:pStyle w:val="2"/>
        <w:spacing w:line="360" w:lineRule="auto"/>
        <w:ind w:right="0" w:firstLine="709"/>
      </w:pPr>
      <w:r w:rsidRPr="006A166C">
        <w:t xml:space="preserve">Послепроизвольное внимание - это активное, целенаправленное сосредоточие сознания,  не требующее волевых усилий вследствие высокого интереса к деятельности. По мнению К.К. Платонова, послепроизвольное внимание является высшей формой произвольного внимания. Работа настолько поглощает человека, что перерывы в ней начинают его раздражать, так как приходится заново втягиваться в процесс, врабатываться. Послепроизвольное внимание возникает в тех ситуациях, когда цель деятельности сохраняется, но отпадает необходимость в волевом усилии. </w:t>
      </w:r>
    </w:p>
    <w:p w:rsidR="006509E7" w:rsidRPr="006A166C" w:rsidRDefault="00065662" w:rsidP="006362D2">
      <w:pPr>
        <w:pStyle w:val="2"/>
        <w:spacing w:line="360" w:lineRule="auto"/>
        <w:ind w:right="0" w:firstLine="709"/>
      </w:pPr>
      <w:r>
        <w:t>Выделяют следующие свойства внимания.</w:t>
      </w:r>
    </w:p>
    <w:p w:rsidR="006509E7" w:rsidRPr="006A166C" w:rsidRDefault="00065662" w:rsidP="006509E7">
      <w:pPr>
        <w:spacing w:line="360" w:lineRule="auto"/>
        <w:ind w:firstLine="709"/>
        <w:jc w:val="both"/>
        <w:rPr>
          <w:sz w:val="28"/>
          <w:szCs w:val="28"/>
        </w:rPr>
      </w:pPr>
      <w:r>
        <w:rPr>
          <w:sz w:val="28"/>
          <w:szCs w:val="28"/>
        </w:rPr>
        <w:t>У</w:t>
      </w:r>
      <w:r w:rsidR="006509E7" w:rsidRPr="006A166C">
        <w:rPr>
          <w:sz w:val="28"/>
          <w:szCs w:val="28"/>
        </w:rPr>
        <w:t>стойчивость – это временная характеристика внимания, длительность привлечения внимания к одному и тому же объекту. Устойчивость может определяться периферическими и центральными факторами. Экспериментальные исследования показали, что внимание подвержено периодическим непроизвольным колебаниям. Периоды таких колебаний, в частности по Н. Ланге равны обычно 2-3 секунды доходя до 12 секунд.</w:t>
      </w:r>
    </w:p>
    <w:p w:rsidR="006509E7" w:rsidRPr="006A166C" w:rsidRDefault="006509E7" w:rsidP="006509E7">
      <w:pPr>
        <w:spacing w:line="360" w:lineRule="auto"/>
        <w:ind w:firstLine="709"/>
        <w:jc w:val="both"/>
        <w:rPr>
          <w:sz w:val="28"/>
          <w:szCs w:val="28"/>
        </w:rPr>
      </w:pPr>
      <w:r w:rsidRPr="006A166C">
        <w:rPr>
          <w:sz w:val="28"/>
          <w:szCs w:val="28"/>
        </w:rPr>
        <w:t>Однако исследователи считают,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 В одних случаях внимание характеризуется частными периодическими колебаниями, в других – значительно большей устойчивостью.</w:t>
      </w:r>
    </w:p>
    <w:p w:rsidR="006509E7" w:rsidRPr="006A166C" w:rsidRDefault="006509E7" w:rsidP="006509E7">
      <w:pPr>
        <w:spacing w:line="360" w:lineRule="auto"/>
        <w:ind w:firstLine="709"/>
        <w:jc w:val="both"/>
        <w:rPr>
          <w:sz w:val="28"/>
          <w:szCs w:val="28"/>
        </w:rPr>
      </w:pPr>
      <w:r w:rsidRPr="006A166C">
        <w:rPr>
          <w:sz w:val="28"/>
          <w:szCs w:val="28"/>
        </w:rPr>
        <w:t>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сосредоточенности на каком-либо предмете, мы раскрываем в нем новые аспекты в их взаимосвязях,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отвлекаемся, наше внимание колеблется</w:t>
      </w:r>
      <w:r w:rsidR="00095622">
        <w:rPr>
          <w:sz w:val="28"/>
          <w:szCs w:val="28"/>
        </w:rPr>
        <w:t xml:space="preserve"> </w:t>
      </w:r>
      <w:r w:rsidR="00095622" w:rsidRPr="00095622">
        <w:rPr>
          <w:sz w:val="28"/>
          <w:szCs w:val="28"/>
        </w:rPr>
        <w:t>[</w:t>
      </w:r>
      <w:r w:rsidR="00095622">
        <w:rPr>
          <w:sz w:val="28"/>
          <w:szCs w:val="28"/>
        </w:rPr>
        <w:t>1</w:t>
      </w:r>
      <w:r w:rsidR="00095622" w:rsidRPr="00095622">
        <w:rPr>
          <w:sz w:val="28"/>
          <w:szCs w:val="28"/>
        </w:rPr>
        <w:t>]</w:t>
      </w:r>
      <w:r w:rsidRPr="006A166C">
        <w:rPr>
          <w:sz w:val="28"/>
          <w:szCs w:val="28"/>
        </w:rPr>
        <w:t>.</w:t>
      </w:r>
    </w:p>
    <w:p w:rsidR="006509E7" w:rsidRPr="006A166C" w:rsidRDefault="006509E7" w:rsidP="006509E7">
      <w:pPr>
        <w:spacing w:line="360" w:lineRule="auto"/>
        <w:ind w:firstLine="709"/>
        <w:jc w:val="both"/>
        <w:rPr>
          <w:sz w:val="28"/>
          <w:szCs w:val="28"/>
        </w:rPr>
      </w:pPr>
      <w:r w:rsidRPr="006A166C">
        <w:rPr>
          <w:sz w:val="28"/>
          <w:szCs w:val="28"/>
        </w:rPr>
        <w:t>Если бы внимание при всех условиях было не устойчивым, более или менее эффективная умственная работа была бы невозможна. Оказывается, что само включение умственной деятельности, раскрывающей в предмете новые стороны и связи, означает закономерность этого процесса и создает условия для устойчивости внимания. Кроме того, устойчивость внимания зависит от целого ряда условий. К их числу относятся особенности материала, степень его трудности, знакомство с ним, отношение к нему со стороны субъекта, а также от индивидуальных способностей личности.</w:t>
      </w:r>
    </w:p>
    <w:p w:rsidR="006509E7" w:rsidRPr="006A166C" w:rsidRDefault="006509E7" w:rsidP="006509E7">
      <w:pPr>
        <w:spacing w:line="360" w:lineRule="auto"/>
        <w:ind w:firstLine="709"/>
        <w:jc w:val="both"/>
        <w:rPr>
          <w:sz w:val="28"/>
          <w:szCs w:val="28"/>
        </w:rPr>
      </w:pPr>
      <w:r w:rsidRPr="006A166C">
        <w:rPr>
          <w:sz w:val="28"/>
          <w:szCs w:val="28"/>
        </w:rPr>
        <w:t>Концентрация внимания – это степень или интенсивность сосредоточенности, то есть основной показатель его выраженности, другими словами – тот фокус, в который собрана психологическая или сознате</w:t>
      </w:r>
      <w:r w:rsidR="006B1F15">
        <w:rPr>
          <w:sz w:val="28"/>
          <w:szCs w:val="28"/>
        </w:rPr>
        <w:t>льная деятельность. А.А. Ухтом</w:t>
      </w:r>
      <w:r w:rsidRPr="006A166C">
        <w:rPr>
          <w:sz w:val="28"/>
          <w:szCs w:val="28"/>
        </w:rPr>
        <w:t>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коры головного мозга.</w:t>
      </w:r>
    </w:p>
    <w:p w:rsidR="006509E7" w:rsidRPr="00577DC7" w:rsidRDefault="006509E7" w:rsidP="006509E7">
      <w:pPr>
        <w:spacing w:line="360" w:lineRule="auto"/>
        <w:ind w:firstLine="709"/>
        <w:jc w:val="both"/>
        <w:rPr>
          <w:sz w:val="28"/>
          <w:szCs w:val="28"/>
        </w:rPr>
      </w:pPr>
      <w:r w:rsidRPr="006A166C">
        <w:rPr>
          <w:sz w:val="28"/>
          <w:szCs w:val="28"/>
        </w:rPr>
        <w:t>Под распределением внимания понимают субъективно переживающую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Однако, как показывает жизненная практика, человек способен выполнить только один вид сознательной психологической деятельности, а субъективные ощущения одновременности выполнения нескольких обязано быстрому последовательному переключению с одной на другую. Еще В. Вундтом было доказано, что человек не может сосредотачиваться на двух одновременно предъявленных раздражителях. Однако иногда человек действительно способен выполнить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требует внимания. Если же это условие не соблюдается, совмещение деятельности невозможно.</w:t>
      </w:r>
    </w:p>
    <w:p w:rsidR="006509E7" w:rsidRPr="006A166C" w:rsidRDefault="006509E7" w:rsidP="006509E7">
      <w:pPr>
        <w:spacing w:line="360" w:lineRule="auto"/>
        <w:ind w:firstLine="709"/>
        <w:jc w:val="both"/>
        <w:rPr>
          <w:sz w:val="28"/>
          <w:szCs w:val="28"/>
        </w:rPr>
      </w:pPr>
      <w:r w:rsidRPr="006A166C">
        <w:rPr>
          <w:sz w:val="28"/>
          <w:szCs w:val="28"/>
        </w:rPr>
        <w:t>Многие авторы считают, что распределение внимания, по существу, является обратной стороной его переключаемости. Переключаемость или переключение внимания определяется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у разных людей различна и зависит от целого ряда условий. Чем интереснее деятельность, тем легче на нее переключиться. Переключаемость внимания принадлежит к числу хорошо тренируемых качеств.</w:t>
      </w:r>
    </w:p>
    <w:p w:rsidR="006509E7" w:rsidRDefault="006509E7" w:rsidP="006509E7">
      <w:pPr>
        <w:spacing w:line="360" w:lineRule="auto"/>
        <w:ind w:firstLine="709"/>
        <w:jc w:val="both"/>
        <w:rPr>
          <w:sz w:val="28"/>
          <w:szCs w:val="28"/>
        </w:rPr>
      </w:pPr>
      <w:r w:rsidRPr="006A166C">
        <w:rPr>
          <w:sz w:val="28"/>
          <w:szCs w:val="28"/>
        </w:rPr>
        <w:t>Следующее свойство внимания, которое выделяет психология, – это объем.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Таким образом, человек обладает ограниченными способностями одновременно воспринимать несколько независимых друг от друга объектов – это и есть объем внимания. Важной и определяющей его способностью является то, что он практически не поддается регулированию при обучении и тренировке.</w:t>
      </w:r>
    </w:p>
    <w:p w:rsidR="00A77976" w:rsidRDefault="00A77976" w:rsidP="00DB4E6A">
      <w:pPr>
        <w:spacing w:line="360" w:lineRule="auto"/>
        <w:ind w:firstLine="709"/>
        <w:jc w:val="both"/>
        <w:rPr>
          <w:sz w:val="28"/>
          <w:szCs w:val="28"/>
        </w:rPr>
      </w:pPr>
      <w:r>
        <w:rPr>
          <w:sz w:val="28"/>
          <w:szCs w:val="28"/>
        </w:rPr>
        <w:t>Кроме краткой характеристики</w:t>
      </w:r>
      <w:r w:rsidR="00DB4E6A">
        <w:rPr>
          <w:sz w:val="28"/>
          <w:szCs w:val="28"/>
        </w:rPr>
        <w:t xml:space="preserve"> </w:t>
      </w:r>
      <w:r>
        <w:rPr>
          <w:sz w:val="28"/>
          <w:szCs w:val="28"/>
        </w:rPr>
        <w:t>также очень значимо</w:t>
      </w:r>
      <w:r w:rsidR="00DB4E6A">
        <w:rPr>
          <w:sz w:val="28"/>
          <w:szCs w:val="28"/>
        </w:rPr>
        <w:t xml:space="preserve"> для нашего исследования </w:t>
      </w:r>
      <w:r>
        <w:rPr>
          <w:sz w:val="28"/>
          <w:szCs w:val="28"/>
        </w:rPr>
        <w:t xml:space="preserve"> развитие внимания в онтогенезе.</w:t>
      </w:r>
    </w:p>
    <w:p w:rsidR="006509E7" w:rsidRDefault="006509E7" w:rsidP="006509E7">
      <w:pPr>
        <w:jc w:val="center"/>
        <w:rPr>
          <w:sz w:val="28"/>
          <w:szCs w:val="28"/>
        </w:rPr>
      </w:pPr>
      <w:r>
        <w:rPr>
          <w:sz w:val="28"/>
          <w:szCs w:val="28"/>
        </w:rPr>
        <w:t>1.2. Развитие внимания в онтогенезе</w:t>
      </w:r>
    </w:p>
    <w:p w:rsidR="006509E7" w:rsidRDefault="006509E7" w:rsidP="006509E7">
      <w:pPr>
        <w:jc w:val="center"/>
        <w:rPr>
          <w:sz w:val="28"/>
          <w:szCs w:val="28"/>
        </w:rPr>
      </w:pPr>
    </w:p>
    <w:p w:rsidR="006509E7" w:rsidRPr="00E06F89" w:rsidRDefault="006509E7" w:rsidP="006509E7">
      <w:pPr>
        <w:shd w:val="clear" w:color="auto" w:fill="FFFFFF"/>
        <w:spacing w:line="360" w:lineRule="auto"/>
        <w:ind w:firstLine="709"/>
        <w:jc w:val="both"/>
        <w:rPr>
          <w:sz w:val="28"/>
          <w:szCs w:val="28"/>
        </w:rPr>
      </w:pPr>
      <w:r w:rsidRPr="00E06F89">
        <w:rPr>
          <w:sz w:val="28"/>
          <w:szCs w:val="28"/>
        </w:rPr>
        <w:t>Историю развития внимания, как и многих других психических функций, пытался проследить Л.С.</w:t>
      </w:r>
      <w:r>
        <w:rPr>
          <w:sz w:val="28"/>
          <w:szCs w:val="28"/>
        </w:rPr>
        <w:t xml:space="preserve"> </w:t>
      </w:r>
      <w:r w:rsidRPr="00E06F89">
        <w:rPr>
          <w:sz w:val="28"/>
          <w:szCs w:val="28"/>
        </w:rPr>
        <w:t>Выготский в русле своей культурно-исторической концепции их формирования. Он писал, что история внимания ребенка есть история развития организованности его поведения, что ключ к генетическому пониманию внимания следует искать не внутри, а вне личности ребенка</w:t>
      </w:r>
      <w:r w:rsidR="00095622" w:rsidRPr="00095622">
        <w:rPr>
          <w:sz w:val="28"/>
          <w:szCs w:val="28"/>
        </w:rPr>
        <w:t xml:space="preserve"> [</w:t>
      </w:r>
      <w:r w:rsidR="00D2486B">
        <w:rPr>
          <w:sz w:val="28"/>
          <w:szCs w:val="28"/>
        </w:rPr>
        <w:t>2</w:t>
      </w:r>
      <w:r w:rsidR="00D2486B" w:rsidRPr="00D2486B">
        <w:rPr>
          <w:sz w:val="28"/>
          <w:szCs w:val="28"/>
        </w:rPr>
        <w:t>1</w:t>
      </w:r>
      <w:r w:rsidR="00095622" w:rsidRPr="00095622">
        <w:rPr>
          <w:sz w:val="28"/>
          <w:szCs w:val="28"/>
        </w:rPr>
        <w:t>]</w:t>
      </w:r>
      <w:r w:rsidRPr="00E06F89">
        <w:rPr>
          <w:sz w:val="28"/>
          <w:szCs w:val="28"/>
        </w:rPr>
        <w:t>.</w:t>
      </w:r>
    </w:p>
    <w:p w:rsidR="006509E7" w:rsidRDefault="006509E7" w:rsidP="006509E7">
      <w:pPr>
        <w:shd w:val="clear" w:color="auto" w:fill="FFFFFF"/>
        <w:spacing w:line="360" w:lineRule="auto"/>
        <w:ind w:firstLine="709"/>
        <w:jc w:val="both"/>
        <w:rPr>
          <w:sz w:val="28"/>
          <w:szCs w:val="28"/>
        </w:rPr>
      </w:pPr>
      <w:r w:rsidRPr="00E06F89">
        <w:rPr>
          <w:sz w:val="28"/>
          <w:szCs w:val="28"/>
        </w:rPr>
        <w:t>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Кул</w:t>
      </w:r>
      <w:r>
        <w:rPr>
          <w:sz w:val="28"/>
          <w:szCs w:val="28"/>
        </w:rPr>
        <w:t>ьтурное развитие внимания заклю</w:t>
      </w:r>
      <w:r w:rsidRPr="00E06F89">
        <w:rPr>
          <w:sz w:val="28"/>
          <w:szCs w:val="28"/>
        </w:rPr>
        <w:t>чается в том, что при помощи взрослого ребенок усваивает ряд искусственных стимулов</w:t>
      </w:r>
      <w:r w:rsidR="00A77976">
        <w:rPr>
          <w:sz w:val="28"/>
          <w:szCs w:val="28"/>
        </w:rPr>
        <w:t xml:space="preserve"> - </w:t>
      </w:r>
      <w:r w:rsidRPr="00E06F89">
        <w:rPr>
          <w:sz w:val="28"/>
          <w:szCs w:val="28"/>
        </w:rPr>
        <w:t>средств (знаков), посредством которых он дальше направляет свое собственное поведение и внимание. Процесс возрастного развития внимания по идеям Л.С.</w:t>
      </w:r>
      <w:r>
        <w:rPr>
          <w:sz w:val="28"/>
          <w:szCs w:val="28"/>
        </w:rPr>
        <w:t xml:space="preserve"> </w:t>
      </w:r>
      <w:r w:rsidRPr="00E06F89">
        <w:rPr>
          <w:sz w:val="28"/>
          <w:szCs w:val="28"/>
        </w:rPr>
        <w:t>Выготского</w:t>
      </w:r>
      <w:r>
        <w:rPr>
          <w:sz w:val="28"/>
          <w:szCs w:val="28"/>
        </w:rPr>
        <w:t xml:space="preserve"> представил А.Н. Леонтьев (рис. </w:t>
      </w:r>
      <w:r w:rsidR="00AF5F5D">
        <w:rPr>
          <w:sz w:val="28"/>
          <w:szCs w:val="28"/>
        </w:rPr>
        <w:t>2</w:t>
      </w:r>
      <w:r w:rsidRPr="00E06F89">
        <w:rPr>
          <w:sz w:val="28"/>
          <w:szCs w:val="28"/>
        </w:rPr>
        <w:t xml:space="preserve">). </w:t>
      </w:r>
    </w:p>
    <w:p w:rsidR="006509E7" w:rsidRDefault="00871FEE" w:rsidP="006509E7">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49.75pt">
            <v:imagedata r:id="rId7" o:title=""/>
          </v:shape>
        </w:pict>
      </w:r>
    </w:p>
    <w:p w:rsidR="006509E7" w:rsidRDefault="00AB707E" w:rsidP="00DB4E6A">
      <w:pPr>
        <w:shd w:val="clear" w:color="auto" w:fill="FFFFFF"/>
        <w:spacing w:line="360" w:lineRule="auto"/>
        <w:jc w:val="center"/>
        <w:rPr>
          <w:sz w:val="28"/>
          <w:szCs w:val="28"/>
        </w:rPr>
      </w:pPr>
      <w:r>
        <w:rPr>
          <w:sz w:val="28"/>
          <w:szCs w:val="28"/>
        </w:rPr>
        <w:t>Рис.</w:t>
      </w:r>
      <w:r w:rsidR="002956BA">
        <w:rPr>
          <w:sz w:val="28"/>
          <w:szCs w:val="28"/>
        </w:rPr>
        <w:t xml:space="preserve"> </w:t>
      </w:r>
      <w:r w:rsidR="002956BA">
        <w:rPr>
          <w:sz w:val="28"/>
          <w:szCs w:val="28"/>
          <w:lang w:val="en-US"/>
        </w:rPr>
        <w:t>1</w:t>
      </w:r>
      <w:r w:rsidR="006509E7">
        <w:rPr>
          <w:sz w:val="28"/>
          <w:szCs w:val="28"/>
        </w:rPr>
        <w:t xml:space="preserve">. </w:t>
      </w:r>
      <w:r w:rsidR="006509E7" w:rsidRPr="00345A32">
        <w:rPr>
          <w:sz w:val="28"/>
          <w:szCs w:val="28"/>
        </w:rPr>
        <w:t>Кривая развития внимания в детском возрасте (по А.Н.Леонтьеву)</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И</w:t>
      </w:r>
      <w:r w:rsidR="002956BA">
        <w:rPr>
          <w:sz w:val="28"/>
          <w:szCs w:val="28"/>
        </w:rPr>
        <w:t>з графика, изображенного на</w:t>
      </w:r>
      <w:r w:rsidRPr="00E06F89">
        <w:rPr>
          <w:sz w:val="28"/>
          <w:szCs w:val="28"/>
        </w:rPr>
        <w:t xml:space="preserve"> рисунке</w:t>
      </w:r>
      <w:r w:rsidR="002956BA" w:rsidRPr="002956BA">
        <w:rPr>
          <w:sz w:val="28"/>
          <w:szCs w:val="28"/>
        </w:rPr>
        <w:t xml:space="preserve"> 1</w:t>
      </w:r>
      <w:r w:rsidRPr="00E06F89">
        <w:rPr>
          <w:sz w:val="28"/>
          <w:szCs w:val="28"/>
        </w:rPr>
        <w:t>, видно, что с возрастом внимание ребенка улучшается (пунктирная линия), однако развитие внешне опосредствованного внимания идет гораздо быстрее, чем его развитие в целом, тем более натурального внимания. При этом в школьном возрасте наступает перелом в развитии, который характеризуется тем, что первоначально внешне опосредствованное внимание постепенно превращается во внутренне опосредствованное, и со временем эта последняя форма внимания занимает, вероятно, основное место среди всех его видов. Различия в характеристиках произвольного и непроизвольного внимания возрастают</w:t>
      </w:r>
      <w:r>
        <w:rPr>
          <w:sz w:val="28"/>
          <w:szCs w:val="28"/>
        </w:rPr>
        <w:t>,</w:t>
      </w:r>
      <w:r w:rsidRPr="00E06F89">
        <w:rPr>
          <w:sz w:val="28"/>
          <w:szCs w:val="28"/>
        </w:rPr>
        <w:t xml:space="preserve"> начиная с дошкольного возраста</w:t>
      </w:r>
      <w:r>
        <w:rPr>
          <w:sz w:val="28"/>
          <w:szCs w:val="28"/>
        </w:rPr>
        <w:t>,</w:t>
      </w:r>
      <w:r w:rsidRPr="00E06F89">
        <w:rPr>
          <w:sz w:val="28"/>
          <w:szCs w:val="28"/>
        </w:rPr>
        <w:t xml:space="preserve"> и достигают максимума в школьном возрасте, а затем вновь обнаруживают тенденцию к уравниванию. Эта тенденция как раз и связана с тем, что в процесс</w:t>
      </w:r>
      <w:r>
        <w:rPr>
          <w:sz w:val="28"/>
          <w:szCs w:val="28"/>
        </w:rPr>
        <w:t>е своего развития система дейст</w:t>
      </w:r>
      <w:r w:rsidRPr="00E06F89">
        <w:rPr>
          <w:sz w:val="28"/>
          <w:szCs w:val="28"/>
        </w:rPr>
        <w:t>вий, обеспечивающих произвольное внимание, из внешней постепенно превращается во внутреннюю.</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Л.С.</w:t>
      </w:r>
      <w:r>
        <w:rPr>
          <w:sz w:val="28"/>
          <w:szCs w:val="28"/>
        </w:rPr>
        <w:t xml:space="preserve"> </w:t>
      </w:r>
      <w:r w:rsidRPr="00E06F89">
        <w:rPr>
          <w:sz w:val="28"/>
          <w:szCs w:val="28"/>
        </w:rPr>
        <w:t xml:space="preserve">Выготский пишет, что с самых первых дней жизни ребенка развитие его внимания происходит в среде, включающей так называемый </w:t>
      </w:r>
      <w:r w:rsidRPr="006959FC">
        <w:rPr>
          <w:iCs/>
          <w:sz w:val="28"/>
          <w:szCs w:val="28"/>
        </w:rPr>
        <w:t>двойной ряд стимулов</w:t>
      </w:r>
      <w:r w:rsidRPr="00E06F89">
        <w:rPr>
          <w:i/>
          <w:iCs/>
          <w:sz w:val="28"/>
          <w:szCs w:val="28"/>
        </w:rPr>
        <w:t xml:space="preserve">, </w:t>
      </w:r>
      <w:r w:rsidRPr="00E06F89">
        <w:rPr>
          <w:sz w:val="28"/>
          <w:szCs w:val="28"/>
        </w:rPr>
        <w:t>вызывающих внимание</w:t>
      </w:r>
      <w:r w:rsidR="00095622">
        <w:rPr>
          <w:sz w:val="28"/>
          <w:szCs w:val="28"/>
        </w:rPr>
        <w:t xml:space="preserve"> </w:t>
      </w:r>
      <w:r w:rsidR="00095622" w:rsidRPr="00095622">
        <w:rPr>
          <w:sz w:val="28"/>
          <w:szCs w:val="28"/>
        </w:rPr>
        <w:t>[</w:t>
      </w:r>
      <w:r w:rsidR="00D2486B">
        <w:rPr>
          <w:sz w:val="28"/>
          <w:szCs w:val="28"/>
        </w:rPr>
        <w:t>2</w:t>
      </w:r>
      <w:r w:rsidR="00D2486B" w:rsidRPr="00D2486B">
        <w:rPr>
          <w:sz w:val="28"/>
          <w:szCs w:val="28"/>
        </w:rPr>
        <w:t>1</w:t>
      </w:r>
      <w:r w:rsidR="00095622" w:rsidRPr="00095622">
        <w:rPr>
          <w:sz w:val="28"/>
          <w:szCs w:val="28"/>
        </w:rPr>
        <w:t>]</w:t>
      </w:r>
      <w:r w:rsidRPr="00E06F89">
        <w:rPr>
          <w:sz w:val="28"/>
          <w:szCs w:val="28"/>
        </w:rPr>
        <w:t>. Первый ряд — это сами окружающие предметы, которые своими яркими, необычными свойствами приковывают внимание ребенка. С другой стороны, это речь взрослого человека, произносимые им слова, которые первоначально выступают в роли стимулов-указаний, направляющих непроизвольное внимание ребенка. Таким образом, с первых дней жизни ребенка его внимание в значительной своей части оказывается направляемым с помощью слов-стимулов.</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 xml:space="preserve">Вместе с постепенным овладением активной речью ребенок начинает </w:t>
      </w:r>
      <w:r w:rsidRPr="006959FC">
        <w:rPr>
          <w:iCs/>
          <w:sz w:val="28"/>
          <w:szCs w:val="28"/>
        </w:rPr>
        <w:t xml:space="preserve">управлять </w:t>
      </w:r>
      <w:r w:rsidRPr="00E06F89">
        <w:rPr>
          <w:sz w:val="28"/>
          <w:szCs w:val="28"/>
        </w:rPr>
        <w:t>и первичным процессом собственного внимания, причем сначала — в отношении других людей, ориентируя собственное их внимание обращенным к ним словом в нужную сторону, а затем — и в отношении самого себя.</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Общая последовательность культурного развития внимания по Л.С.</w:t>
      </w:r>
      <w:r>
        <w:rPr>
          <w:sz w:val="28"/>
          <w:szCs w:val="28"/>
        </w:rPr>
        <w:t xml:space="preserve"> </w:t>
      </w:r>
      <w:r w:rsidRPr="00E06F89">
        <w:rPr>
          <w:sz w:val="28"/>
          <w:szCs w:val="28"/>
        </w:rPr>
        <w:t>Выготскому состоит в следующем: «Сначала люди действуют по отношению к ребенку, затем он сам вступает во взаимодействие с окружающими, наконец, он начинает действовать на других и только в конце начинает действовать на себя... Вначале взрослый направляет его внимание словами на окружающие его вещи и вырабатывает, таким образом, из слов могущественные стимулы-указания; затем ребенок начинает активно участвовать в этом указании и сам начинает пользоваться словом и звуком как средством указания, т.е. обращать внимание взрослых на интересующий его предмет»</w:t>
      </w:r>
      <w:r w:rsidR="007E38BA" w:rsidRPr="007E38BA">
        <w:rPr>
          <w:sz w:val="28"/>
          <w:szCs w:val="28"/>
        </w:rPr>
        <w:t xml:space="preserve"> </w:t>
      </w:r>
      <w:r w:rsidR="007E38BA" w:rsidRPr="00095622">
        <w:rPr>
          <w:sz w:val="28"/>
          <w:szCs w:val="28"/>
        </w:rPr>
        <w:t>[</w:t>
      </w:r>
      <w:r w:rsidR="00D2486B">
        <w:rPr>
          <w:sz w:val="28"/>
          <w:szCs w:val="28"/>
        </w:rPr>
        <w:t>2</w:t>
      </w:r>
      <w:r w:rsidR="00D2486B" w:rsidRPr="00D2486B">
        <w:rPr>
          <w:sz w:val="28"/>
          <w:szCs w:val="28"/>
        </w:rPr>
        <w:t>2</w:t>
      </w:r>
      <w:r w:rsidR="007E38BA" w:rsidRPr="00095622">
        <w:rPr>
          <w:sz w:val="28"/>
          <w:szCs w:val="28"/>
        </w:rPr>
        <w:t>]</w:t>
      </w:r>
      <w:r w:rsidRPr="00E06F89">
        <w:rPr>
          <w:sz w:val="28"/>
          <w:szCs w:val="28"/>
        </w:rPr>
        <w:t>.</w:t>
      </w:r>
    </w:p>
    <w:p w:rsidR="006509E7" w:rsidRDefault="006509E7" w:rsidP="006509E7">
      <w:pPr>
        <w:shd w:val="clear" w:color="auto" w:fill="FFFFFF"/>
        <w:spacing w:line="360" w:lineRule="auto"/>
        <w:ind w:firstLine="709"/>
        <w:jc w:val="both"/>
        <w:rPr>
          <w:sz w:val="28"/>
          <w:szCs w:val="28"/>
        </w:rPr>
      </w:pPr>
      <w:r w:rsidRPr="00E06F89">
        <w:rPr>
          <w:sz w:val="28"/>
          <w:szCs w:val="28"/>
        </w:rPr>
        <w:t>Слово, которым пользуется взрослый, обращаясь к ребенку, появляется первоначально в роли указателя, выделяющего для ребенка те или иные признаки в предмете, обращающего его внимание на эти признаки. При обучении слово все более и более направляется в сторону выделения абстрактных отношений и приводит к образованию абстрактных понятий. Л.С.</w:t>
      </w:r>
      <w:r>
        <w:rPr>
          <w:sz w:val="28"/>
          <w:szCs w:val="28"/>
        </w:rPr>
        <w:t xml:space="preserve"> </w:t>
      </w:r>
      <w:r w:rsidRPr="00E06F89">
        <w:rPr>
          <w:sz w:val="28"/>
          <w:szCs w:val="28"/>
        </w:rPr>
        <w:t>Выготский считал, что употребление языка как средства направления внимания и указателя к образованию</w:t>
      </w:r>
      <w:r w:rsidR="000460F8">
        <w:rPr>
          <w:sz w:val="28"/>
          <w:szCs w:val="28"/>
        </w:rPr>
        <w:t xml:space="preserve"> представлений имеет для психологии</w:t>
      </w:r>
      <w:r w:rsidRPr="00E06F89">
        <w:rPr>
          <w:sz w:val="28"/>
          <w:szCs w:val="28"/>
        </w:rPr>
        <w:t xml:space="preserve"> огромное значение, поскольку с помощью слов ребенок выходит в сферу межличностного общения, где открывается простор для личностного развития.</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Первоначально процессы произвольного внимания, направляемого речью взрослого, являются для ребенка скорее процессами его внешнего дисциплинирования, чем саморегуляции. Постепенно, употребляя то же самое средство овладения вниманием по отношению к самому себе, ребенок переходит к самоуправлению поведением, т.е. к произвольному вниманию.</w:t>
      </w:r>
    </w:p>
    <w:p w:rsidR="006509E7" w:rsidRPr="00E06F89" w:rsidRDefault="006509E7" w:rsidP="006509E7">
      <w:pPr>
        <w:shd w:val="clear" w:color="auto" w:fill="FFFFFF"/>
        <w:spacing w:line="360" w:lineRule="auto"/>
        <w:ind w:firstLine="709"/>
        <w:jc w:val="both"/>
        <w:rPr>
          <w:sz w:val="28"/>
          <w:szCs w:val="28"/>
        </w:rPr>
      </w:pPr>
      <w:r>
        <w:rPr>
          <w:sz w:val="28"/>
          <w:szCs w:val="28"/>
        </w:rPr>
        <w:t>Ниже следует своеобразное «хронологическое</w:t>
      </w:r>
      <w:r w:rsidRPr="00E06F89">
        <w:rPr>
          <w:sz w:val="28"/>
          <w:szCs w:val="28"/>
        </w:rPr>
        <w:t xml:space="preserve">» резюме </w:t>
      </w:r>
      <w:r>
        <w:rPr>
          <w:sz w:val="28"/>
          <w:szCs w:val="28"/>
        </w:rPr>
        <w:t>последовательности</w:t>
      </w:r>
      <w:r w:rsidRPr="00E06F89">
        <w:rPr>
          <w:sz w:val="28"/>
          <w:szCs w:val="28"/>
        </w:rPr>
        <w:t xml:space="preserve"> основных этапов развития детского внимания в том виде, как она выглядит по данным соответствующих наблюдений и экспериментальных исследований:</w:t>
      </w:r>
    </w:p>
    <w:p w:rsidR="006509E7" w:rsidRPr="00E06F89" w:rsidRDefault="006509E7" w:rsidP="006509E7">
      <w:pPr>
        <w:shd w:val="clear" w:color="auto" w:fill="FFFFFF"/>
        <w:spacing w:line="360" w:lineRule="auto"/>
        <w:ind w:firstLine="709"/>
        <w:jc w:val="both"/>
        <w:rPr>
          <w:sz w:val="28"/>
          <w:szCs w:val="28"/>
        </w:rPr>
      </w:pPr>
      <w:r>
        <w:rPr>
          <w:sz w:val="28"/>
          <w:szCs w:val="28"/>
        </w:rPr>
        <w:t xml:space="preserve">1. </w:t>
      </w:r>
      <w:r w:rsidRPr="00E06F89">
        <w:rPr>
          <w:sz w:val="28"/>
          <w:szCs w:val="28"/>
        </w:rPr>
        <w:t>Первые недели-месяцы жизни. Появление ориентировочного рефлекса как объективного, врожденного признака непроизвольного внимания ребенка.</w:t>
      </w:r>
    </w:p>
    <w:p w:rsidR="006509E7" w:rsidRPr="00E06F89" w:rsidRDefault="006509E7" w:rsidP="006509E7">
      <w:pPr>
        <w:shd w:val="clear" w:color="auto" w:fill="FFFFFF"/>
        <w:spacing w:line="360" w:lineRule="auto"/>
        <w:ind w:firstLine="709"/>
        <w:jc w:val="both"/>
        <w:rPr>
          <w:sz w:val="28"/>
          <w:szCs w:val="28"/>
        </w:rPr>
      </w:pPr>
      <w:r>
        <w:rPr>
          <w:sz w:val="28"/>
          <w:szCs w:val="28"/>
        </w:rPr>
        <w:t xml:space="preserve">2. </w:t>
      </w:r>
      <w:r w:rsidRPr="00E06F89">
        <w:rPr>
          <w:sz w:val="28"/>
          <w:szCs w:val="28"/>
        </w:rPr>
        <w:t>Конец первого года жизни. Возникновение ориентировочно-исследовательской деятельности как средства будущего развития произвольного внимания.</w:t>
      </w:r>
    </w:p>
    <w:p w:rsidR="006509E7" w:rsidRPr="00E06F89" w:rsidRDefault="006509E7" w:rsidP="006509E7">
      <w:pPr>
        <w:shd w:val="clear" w:color="auto" w:fill="FFFFFF"/>
        <w:spacing w:line="360" w:lineRule="auto"/>
        <w:ind w:firstLine="709"/>
        <w:jc w:val="both"/>
        <w:rPr>
          <w:sz w:val="28"/>
          <w:szCs w:val="28"/>
        </w:rPr>
      </w:pPr>
      <w:r>
        <w:rPr>
          <w:sz w:val="28"/>
          <w:szCs w:val="28"/>
        </w:rPr>
        <w:t xml:space="preserve">3. </w:t>
      </w:r>
      <w:r w:rsidRPr="00E06F89">
        <w:rPr>
          <w:sz w:val="28"/>
          <w:szCs w:val="28"/>
        </w:rPr>
        <w:t>Начало второго года жизни. Обнаружение зачатков произвольного внимания под влиянием речевых инструкций взрослого, направление взора на названный взрослым предмет.</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4. Второй-третий год жизни. Достаточно хорошее развитие указанной выше первоначальной формы произвольного внимания.</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5. Четыре с половиной — пять лет. Появление способности направлять внимание под влиянием сложной инструкции взрослого.</w:t>
      </w:r>
    </w:p>
    <w:p w:rsidR="006509E7" w:rsidRPr="00E06F89" w:rsidRDefault="006509E7" w:rsidP="006509E7">
      <w:pPr>
        <w:shd w:val="clear" w:color="auto" w:fill="FFFFFF"/>
        <w:spacing w:line="360" w:lineRule="auto"/>
        <w:ind w:firstLine="709"/>
        <w:jc w:val="both"/>
        <w:rPr>
          <w:sz w:val="28"/>
          <w:szCs w:val="28"/>
        </w:rPr>
      </w:pPr>
      <w:r w:rsidRPr="00E06F89">
        <w:rPr>
          <w:sz w:val="28"/>
          <w:szCs w:val="28"/>
        </w:rPr>
        <w:t>6. Пять-шесть лет. Возникновение элементарной формы произвольного внимания под влиянием самоинструкции (с опорой на внешние вспомогательные средства).</w:t>
      </w:r>
    </w:p>
    <w:p w:rsidR="006509E7" w:rsidRPr="00DA27BC" w:rsidRDefault="006509E7" w:rsidP="00D37750">
      <w:pPr>
        <w:shd w:val="clear" w:color="auto" w:fill="FFFFFF"/>
        <w:spacing w:line="360" w:lineRule="auto"/>
        <w:ind w:firstLine="709"/>
        <w:jc w:val="both"/>
        <w:rPr>
          <w:sz w:val="28"/>
          <w:szCs w:val="28"/>
        </w:rPr>
      </w:pPr>
      <w:r>
        <w:rPr>
          <w:sz w:val="28"/>
          <w:szCs w:val="28"/>
        </w:rPr>
        <w:t xml:space="preserve">7. </w:t>
      </w:r>
      <w:r w:rsidRPr="00E06F89">
        <w:rPr>
          <w:sz w:val="28"/>
          <w:szCs w:val="28"/>
        </w:rPr>
        <w:t>Школьный возраст. Дальнейшее развитие и совершенствование произвольного внимания, включая волевое</w:t>
      </w:r>
      <w:r w:rsidR="00DA27BC" w:rsidRPr="00095622">
        <w:rPr>
          <w:sz w:val="28"/>
          <w:szCs w:val="28"/>
        </w:rPr>
        <w:t>[</w:t>
      </w:r>
      <w:r w:rsidR="00D2486B" w:rsidRPr="00D2486B">
        <w:rPr>
          <w:sz w:val="28"/>
          <w:szCs w:val="28"/>
        </w:rPr>
        <w:t>4</w:t>
      </w:r>
      <w:r w:rsidR="00DA27BC" w:rsidRPr="00095622">
        <w:rPr>
          <w:sz w:val="28"/>
          <w:szCs w:val="28"/>
        </w:rPr>
        <w:t>]</w:t>
      </w:r>
      <w:r w:rsidRPr="00E06F89">
        <w:rPr>
          <w:sz w:val="28"/>
          <w:szCs w:val="28"/>
        </w:rPr>
        <w:t>.</w:t>
      </w:r>
    </w:p>
    <w:p w:rsidR="001A591B" w:rsidRDefault="001A591B" w:rsidP="001A591B">
      <w:pPr>
        <w:pStyle w:val="a3"/>
        <w:spacing w:before="0" w:after="0" w:line="360" w:lineRule="auto"/>
        <w:ind w:firstLine="709"/>
        <w:jc w:val="both"/>
        <w:rPr>
          <w:sz w:val="28"/>
          <w:szCs w:val="28"/>
        </w:rPr>
      </w:pPr>
      <w:r w:rsidRPr="00773F58">
        <w:rPr>
          <w:sz w:val="28"/>
          <w:szCs w:val="28"/>
        </w:rPr>
        <w:t>Психологи установили, чем выше уровень развития внимания, тем выше эффективность обучения. Именно невнимательность является главной причиной плохой успеваемости детей в школе, особенно в младших классах. Ведь обучение в школе ставит перед учениками задачи, не похожие на те, которые он привык решать в детском саду во время игр.</w:t>
      </w:r>
    </w:p>
    <w:p w:rsidR="000460F8" w:rsidRPr="00773F58" w:rsidRDefault="000460F8" w:rsidP="001A591B">
      <w:pPr>
        <w:pStyle w:val="a3"/>
        <w:spacing w:before="0" w:after="0" w:line="360" w:lineRule="auto"/>
        <w:ind w:firstLine="709"/>
        <w:jc w:val="both"/>
        <w:rPr>
          <w:sz w:val="28"/>
          <w:szCs w:val="28"/>
        </w:rPr>
      </w:pPr>
      <w:r>
        <w:rPr>
          <w:sz w:val="28"/>
          <w:szCs w:val="28"/>
        </w:rPr>
        <w:t xml:space="preserve">Для </w:t>
      </w:r>
      <w:r w:rsidR="00A35E6B">
        <w:rPr>
          <w:sz w:val="28"/>
          <w:szCs w:val="28"/>
        </w:rPr>
        <w:t>нашего исследования необходима</w:t>
      </w:r>
      <w:r>
        <w:rPr>
          <w:sz w:val="28"/>
          <w:szCs w:val="28"/>
        </w:rPr>
        <w:t xml:space="preserve"> психолого-педагогическая характеристика детей с общим недоразвитием речи.</w:t>
      </w:r>
    </w:p>
    <w:p w:rsidR="001A591B" w:rsidRPr="001A591B" w:rsidRDefault="001A591B" w:rsidP="00D37750">
      <w:pPr>
        <w:shd w:val="clear" w:color="auto" w:fill="FFFFFF"/>
        <w:spacing w:line="360" w:lineRule="auto"/>
        <w:ind w:firstLine="709"/>
        <w:jc w:val="both"/>
        <w:rPr>
          <w:sz w:val="28"/>
          <w:szCs w:val="28"/>
        </w:rPr>
      </w:pPr>
    </w:p>
    <w:p w:rsidR="006509E7" w:rsidRDefault="006509E7" w:rsidP="00D37750">
      <w:pPr>
        <w:numPr>
          <w:ilvl w:val="1"/>
          <w:numId w:val="1"/>
        </w:numPr>
        <w:jc w:val="center"/>
        <w:rPr>
          <w:sz w:val="28"/>
          <w:szCs w:val="28"/>
        </w:rPr>
      </w:pPr>
      <w:r>
        <w:rPr>
          <w:sz w:val="28"/>
          <w:szCs w:val="28"/>
        </w:rPr>
        <w:t>Психолого-педагогическая х</w:t>
      </w:r>
      <w:r w:rsidR="000460F8">
        <w:rPr>
          <w:sz w:val="28"/>
          <w:szCs w:val="28"/>
        </w:rPr>
        <w:t>арактеристика дошкольников с общим недоразвитием речи</w:t>
      </w:r>
    </w:p>
    <w:p w:rsidR="006509E7" w:rsidRPr="00C003D1" w:rsidRDefault="006509E7" w:rsidP="00C003D1">
      <w:pPr>
        <w:jc w:val="both"/>
        <w:rPr>
          <w:sz w:val="28"/>
          <w:szCs w:val="28"/>
        </w:rPr>
      </w:pPr>
    </w:p>
    <w:p w:rsidR="00C003D1" w:rsidRPr="00C003D1" w:rsidRDefault="00C003D1" w:rsidP="00C003D1">
      <w:pPr>
        <w:spacing w:line="360" w:lineRule="auto"/>
        <w:ind w:firstLine="709"/>
        <w:jc w:val="both"/>
        <w:rPr>
          <w:sz w:val="28"/>
          <w:szCs w:val="28"/>
        </w:rPr>
      </w:pPr>
      <w:r w:rsidRPr="00C003D1">
        <w:rPr>
          <w:sz w:val="28"/>
          <w:szCs w:val="28"/>
        </w:rPr>
        <w:t>Общее речевое недоразвитие сказывается на формировании у детей интеллектуальной, сенсорной и волевой сфер.</w:t>
      </w:r>
    </w:p>
    <w:p w:rsidR="00C003D1" w:rsidRPr="00C003D1" w:rsidRDefault="00C003D1" w:rsidP="00C003D1">
      <w:pPr>
        <w:spacing w:line="360" w:lineRule="auto"/>
        <w:ind w:firstLine="709"/>
        <w:jc w:val="both"/>
        <w:rPr>
          <w:sz w:val="28"/>
          <w:szCs w:val="28"/>
        </w:rPr>
      </w:pPr>
      <w:r w:rsidRPr="00C003D1">
        <w:rPr>
          <w:sz w:val="28"/>
          <w:szCs w:val="28"/>
        </w:rPr>
        <w:t>Связь между речевыми нарушениями и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r w:rsidR="00095622">
        <w:rPr>
          <w:sz w:val="28"/>
          <w:szCs w:val="28"/>
        </w:rPr>
        <w:t xml:space="preserve"> </w:t>
      </w:r>
      <w:r w:rsidR="00095622" w:rsidRPr="00095622">
        <w:rPr>
          <w:sz w:val="28"/>
          <w:szCs w:val="28"/>
        </w:rPr>
        <w:t>[</w:t>
      </w:r>
      <w:r w:rsidR="00095622">
        <w:rPr>
          <w:sz w:val="28"/>
          <w:szCs w:val="28"/>
        </w:rPr>
        <w:t>35</w:t>
      </w:r>
      <w:r w:rsidR="00095622" w:rsidRPr="00095622">
        <w:rPr>
          <w:sz w:val="28"/>
          <w:szCs w:val="28"/>
        </w:rPr>
        <w:t>]</w:t>
      </w:r>
      <w:r w:rsidRPr="00C003D1">
        <w:rPr>
          <w:sz w:val="28"/>
          <w:szCs w:val="28"/>
        </w:rPr>
        <w:t>.</w:t>
      </w:r>
    </w:p>
    <w:p w:rsidR="00C003D1" w:rsidRPr="00C003D1" w:rsidRDefault="00C003D1" w:rsidP="00C003D1">
      <w:pPr>
        <w:spacing w:line="360" w:lineRule="auto"/>
        <w:ind w:firstLine="709"/>
        <w:jc w:val="both"/>
        <w:rPr>
          <w:sz w:val="28"/>
          <w:szCs w:val="28"/>
        </w:rPr>
      </w:pPr>
      <w:r w:rsidRPr="00C003D1">
        <w:rPr>
          <w:sz w:val="28"/>
          <w:szCs w:val="28"/>
        </w:rPr>
        <w:t>Данные экспериментальных исследований Т.Д. Барменковой (1997) свидетельствуют о том, ч</w:t>
      </w:r>
      <w:r w:rsidR="00642EE1">
        <w:rPr>
          <w:sz w:val="28"/>
          <w:szCs w:val="28"/>
        </w:rPr>
        <w:t>то дошкольники с общим недоразвитием речи</w:t>
      </w:r>
      <w:r w:rsidRPr="00C003D1">
        <w:rPr>
          <w:sz w:val="28"/>
          <w:szCs w:val="28"/>
        </w:rPr>
        <w:t xml:space="preserve"> по уровню сформированности логических операций значительно отстают от своих нормально развивающихся сверстников. Автор вы</w:t>
      </w:r>
      <w:r w:rsidR="00642EE1">
        <w:rPr>
          <w:sz w:val="28"/>
          <w:szCs w:val="28"/>
        </w:rPr>
        <w:t>деляет четыре группы детей с общим недоразвитием речи</w:t>
      </w:r>
      <w:r w:rsidRPr="00C003D1">
        <w:rPr>
          <w:sz w:val="28"/>
          <w:szCs w:val="28"/>
        </w:rPr>
        <w:t xml:space="preserve"> по степени сформированности логических операций.</w:t>
      </w:r>
    </w:p>
    <w:p w:rsidR="00C003D1" w:rsidRPr="00C003D1" w:rsidRDefault="00C003D1" w:rsidP="00C003D1">
      <w:pPr>
        <w:spacing w:line="360" w:lineRule="auto"/>
        <w:ind w:firstLine="709"/>
        <w:jc w:val="both"/>
        <w:rPr>
          <w:sz w:val="28"/>
          <w:szCs w:val="28"/>
        </w:rPr>
      </w:pPr>
      <w:r w:rsidRPr="00C003D1">
        <w:rPr>
          <w:sz w:val="28"/>
          <w:szCs w:val="28"/>
        </w:rPr>
        <w:t>Дети, вошедшие в первую группу, имеют достаточно высокий уровень сформированности невербальных и вербальных логических операций, соответствующий показателям детей с нормальным речевым развитием, познавательная активность, интерес к заданию высоки, целенаправленная деятельность детей устойчива и планомерна.</w:t>
      </w:r>
    </w:p>
    <w:p w:rsidR="00C003D1" w:rsidRPr="00C003D1" w:rsidRDefault="00C003D1" w:rsidP="00C003D1">
      <w:pPr>
        <w:spacing w:line="360" w:lineRule="auto"/>
        <w:ind w:firstLine="709"/>
        <w:jc w:val="both"/>
        <w:rPr>
          <w:sz w:val="28"/>
          <w:szCs w:val="28"/>
        </w:rPr>
      </w:pPr>
      <w:r w:rsidRPr="00C003D1">
        <w:rPr>
          <w:sz w:val="28"/>
          <w:szCs w:val="28"/>
        </w:rPr>
        <w:t>Уровень сформированности логических операций детей, вошедших во вторую группу, ниже возрастной нормы. Речевая активность у них снижена, дети испытывают трудности приема словесной инструкции, демонстрируют ограниченный объем кратковременной памяти, невозможность удержать словесный ряд.</w:t>
      </w:r>
    </w:p>
    <w:p w:rsidR="00C003D1" w:rsidRPr="00C003D1" w:rsidRDefault="00C003D1" w:rsidP="00C003D1">
      <w:pPr>
        <w:spacing w:line="360" w:lineRule="auto"/>
        <w:ind w:firstLine="709"/>
        <w:jc w:val="both"/>
        <w:rPr>
          <w:sz w:val="28"/>
          <w:szCs w:val="28"/>
        </w:rPr>
      </w:pPr>
      <w:r w:rsidRPr="00C003D1">
        <w:rPr>
          <w:sz w:val="28"/>
          <w:szCs w:val="28"/>
        </w:rPr>
        <w:t>У детей, отнесенных к третьей группе, целенаправленная деятельность нарушена при выполнении как вербальных, так и невербальных заданий. Для них характерны недостаточная концентрация внимания, низкий уровень познавательной активности, низкий объем представлений об окружающем, трудности установления причинно-следственных связей. Однако дети имеют потенциальные возможности для овладения абстрактными понятиями, если со стороны логопеда им будет оказана помощь.</w:t>
      </w:r>
    </w:p>
    <w:p w:rsidR="00C003D1" w:rsidRPr="00C003D1" w:rsidRDefault="00C003D1" w:rsidP="00C003D1">
      <w:pPr>
        <w:spacing w:line="360" w:lineRule="auto"/>
        <w:ind w:firstLine="709"/>
        <w:jc w:val="both"/>
        <w:rPr>
          <w:sz w:val="28"/>
          <w:szCs w:val="28"/>
        </w:rPr>
      </w:pPr>
      <w:r w:rsidRPr="00C003D1">
        <w:rPr>
          <w:sz w:val="28"/>
          <w:szCs w:val="28"/>
        </w:rPr>
        <w:t>Для дошкольников, вошедших в четвертую группу, характерно недоразвитие логических операций. Логическая деятельность детей отличается крайней неустойчивостью, отсутствием планомерности, познавательная активность детей низкая, контроль над правильностью выполнения заданий отсутствует.</w:t>
      </w:r>
    </w:p>
    <w:p w:rsidR="00C003D1" w:rsidRPr="00C003D1" w:rsidRDefault="00C003D1" w:rsidP="00C003D1">
      <w:pPr>
        <w:spacing w:line="360" w:lineRule="auto"/>
        <w:ind w:firstLine="709"/>
        <w:jc w:val="both"/>
        <w:rPr>
          <w:sz w:val="28"/>
          <w:szCs w:val="28"/>
        </w:rPr>
      </w:pPr>
      <w:r w:rsidRPr="00C003D1">
        <w:rPr>
          <w:sz w:val="28"/>
          <w:szCs w:val="28"/>
        </w:rPr>
        <w:t>Ря</w:t>
      </w:r>
      <w:r w:rsidR="00642EE1">
        <w:rPr>
          <w:sz w:val="28"/>
          <w:szCs w:val="28"/>
        </w:rPr>
        <w:t>д авторов отмечают</w:t>
      </w:r>
      <w:r w:rsidR="00B91740">
        <w:rPr>
          <w:sz w:val="28"/>
          <w:szCs w:val="28"/>
        </w:rPr>
        <w:t>, что</w:t>
      </w:r>
      <w:r w:rsidR="00642EE1">
        <w:rPr>
          <w:sz w:val="28"/>
          <w:szCs w:val="28"/>
        </w:rPr>
        <w:t xml:space="preserve"> у детей с общим не</w:t>
      </w:r>
      <w:r w:rsidR="00323C93">
        <w:rPr>
          <w:sz w:val="28"/>
          <w:szCs w:val="28"/>
        </w:rPr>
        <w:t>доразвитием речи</w:t>
      </w:r>
      <w:r w:rsidR="00B91740">
        <w:rPr>
          <w:sz w:val="28"/>
          <w:szCs w:val="28"/>
        </w:rPr>
        <w:t xml:space="preserve"> недостаточно развиты </w:t>
      </w:r>
      <w:r w:rsidRPr="00C003D1">
        <w:rPr>
          <w:sz w:val="28"/>
          <w:szCs w:val="28"/>
        </w:rPr>
        <w:t>устойчивость и объем внимания, ограниченные возможности его распределения (Р.Е.Левина, Т.Б.Филичева, Г.В.Чиркина, А.В.Ястребова). При относительно сохранной смысловой, логической п</w:t>
      </w:r>
      <w:r w:rsidR="00323C93">
        <w:rPr>
          <w:sz w:val="28"/>
          <w:szCs w:val="28"/>
        </w:rPr>
        <w:t>амяти у детей с общим недоразвитием речи</w:t>
      </w:r>
      <w:r w:rsidRPr="00C003D1">
        <w:rPr>
          <w:sz w:val="28"/>
          <w:szCs w:val="28"/>
        </w:rPr>
        <w:t xml:space="preserve"> снижена вербальная память, страдает продуктивность запоминания. Они забывают сложные инструкции, элементы и последовательность заданий</w:t>
      </w:r>
      <w:r w:rsidR="00095622">
        <w:rPr>
          <w:sz w:val="28"/>
          <w:szCs w:val="28"/>
          <w:lang w:val="en-US"/>
        </w:rPr>
        <w:t xml:space="preserve"> [</w:t>
      </w:r>
      <w:r w:rsidR="00D2486B">
        <w:rPr>
          <w:sz w:val="28"/>
          <w:szCs w:val="28"/>
          <w:lang w:val="en-US"/>
        </w:rPr>
        <w:t>36</w:t>
      </w:r>
      <w:r w:rsidR="00095622">
        <w:rPr>
          <w:sz w:val="28"/>
          <w:szCs w:val="28"/>
          <w:lang w:val="en-US"/>
        </w:rPr>
        <w:t>]</w:t>
      </w:r>
      <w:r w:rsidRPr="00C003D1">
        <w:rPr>
          <w:sz w:val="28"/>
          <w:szCs w:val="28"/>
        </w:rPr>
        <w:t>.</w:t>
      </w:r>
    </w:p>
    <w:p w:rsidR="00C003D1" w:rsidRPr="00C003D1" w:rsidRDefault="00C003D1" w:rsidP="00C003D1">
      <w:pPr>
        <w:spacing w:line="360" w:lineRule="auto"/>
        <w:ind w:firstLine="709"/>
        <w:jc w:val="both"/>
        <w:rPr>
          <w:sz w:val="28"/>
          <w:szCs w:val="28"/>
        </w:rPr>
      </w:pPr>
      <w:r w:rsidRPr="00C003D1">
        <w:rPr>
          <w:sz w:val="28"/>
          <w:szCs w:val="28"/>
        </w:rPr>
        <w:t>У детей с первым уровнем речевого развития низкая активность припоминания может сочетаться с ограниченными возможностями развития познавательной деятельности.</w:t>
      </w:r>
    </w:p>
    <w:p w:rsidR="00C003D1" w:rsidRPr="00C003D1" w:rsidRDefault="00C003D1" w:rsidP="00C003D1">
      <w:pPr>
        <w:spacing w:line="360" w:lineRule="auto"/>
        <w:ind w:firstLine="709"/>
        <w:jc w:val="both"/>
        <w:rPr>
          <w:sz w:val="28"/>
          <w:szCs w:val="28"/>
        </w:rPr>
      </w:pPr>
      <w:r w:rsidRPr="00C003D1">
        <w:rPr>
          <w:sz w:val="28"/>
          <w:szCs w:val="28"/>
        </w:rPr>
        <w:t>В работе «Сравнительное психолого-педагогическое исследование дошкольников с ОНР и нормально развитой речью» Л.И.Белякова, Ю.Ф.Гаркуша, О.Н.Усанова, Э.Л.Фигередо (1991) представили результаты исследования психических функций.</w:t>
      </w:r>
    </w:p>
    <w:p w:rsidR="00C003D1" w:rsidRPr="00C003D1" w:rsidRDefault="00C003D1" w:rsidP="00C003D1">
      <w:pPr>
        <w:spacing w:line="360" w:lineRule="auto"/>
        <w:ind w:firstLine="709"/>
        <w:jc w:val="both"/>
        <w:rPr>
          <w:sz w:val="28"/>
          <w:szCs w:val="28"/>
        </w:rPr>
      </w:pPr>
      <w:r w:rsidRPr="00C003D1">
        <w:rPr>
          <w:sz w:val="28"/>
          <w:szCs w:val="28"/>
        </w:rPr>
        <w:t>При зрительном опознании предмета в усложненных условиях дети с общим недоразвитием воспринимали образ предмета с определенными трудностями, им требовалось больше времени для принятия решения, отвечая, они проявляли неуверенность, допускали отдельные ошибки в опознании. При выполнении задачи «приравнивание к эталону» они использовали элементарные формы ориентировки. Например, при выполнении заданий по моделирующему п</w:t>
      </w:r>
      <w:r w:rsidR="00323C93">
        <w:rPr>
          <w:sz w:val="28"/>
          <w:szCs w:val="28"/>
        </w:rPr>
        <w:t>ерцептивному действию дети с общим недоразвитием речи</w:t>
      </w:r>
      <w:r w:rsidRPr="00C003D1">
        <w:rPr>
          <w:sz w:val="28"/>
          <w:szCs w:val="28"/>
        </w:rPr>
        <w:t xml:space="preserve"> меньше применяли способ зрительного соотнесения. Исследование зрительного восприятия позволяет сделат</w:t>
      </w:r>
      <w:r w:rsidR="00323C93">
        <w:rPr>
          <w:sz w:val="28"/>
          <w:szCs w:val="28"/>
        </w:rPr>
        <w:t>ь вывод о том, что у детей с общим недоразвитием речи</w:t>
      </w:r>
      <w:r w:rsidRPr="00C003D1">
        <w:rPr>
          <w:sz w:val="28"/>
          <w:szCs w:val="28"/>
        </w:rPr>
        <w:t xml:space="preserve"> оно сформировано недостаточно.</w:t>
      </w:r>
    </w:p>
    <w:p w:rsidR="00C003D1" w:rsidRPr="00C003D1" w:rsidRDefault="00C003D1" w:rsidP="00C003D1">
      <w:pPr>
        <w:spacing w:line="360" w:lineRule="auto"/>
        <w:ind w:firstLine="709"/>
        <w:jc w:val="both"/>
        <w:rPr>
          <w:sz w:val="28"/>
          <w:szCs w:val="28"/>
        </w:rPr>
      </w:pPr>
      <w:r w:rsidRPr="00C003D1">
        <w:rPr>
          <w:sz w:val="28"/>
          <w:szCs w:val="28"/>
        </w:rPr>
        <w:t xml:space="preserve">Исследование мнестических функций позволяет заключить, что запоминание </w:t>
      </w:r>
      <w:r w:rsidR="00DA27BC">
        <w:rPr>
          <w:sz w:val="28"/>
          <w:szCs w:val="28"/>
        </w:rPr>
        <w:t>словесных стимулов у детей с общим недоразвитием речи</w:t>
      </w:r>
      <w:r w:rsidR="001F7B83">
        <w:rPr>
          <w:sz w:val="28"/>
          <w:szCs w:val="28"/>
        </w:rPr>
        <w:t xml:space="preserve"> значительно ниже</w:t>
      </w:r>
      <w:r w:rsidRPr="00C003D1">
        <w:rPr>
          <w:sz w:val="28"/>
          <w:szCs w:val="28"/>
        </w:rPr>
        <w:t>, чем у детей без речевой патологии</w:t>
      </w:r>
      <w:r w:rsidR="00095622" w:rsidRPr="00095622">
        <w:rPr>
          <w:sz w:val="28"/>
          <w:szCs w:val="28"/>
        </w:rPr>
        <w:t xml:space="preserve"> [</w:t>
      </w:r>
      <w:r w:rsidR="00D2486B" w:rsidRPr="00D2486B">
        <w:rPr>
          <w:sz w:val="28"/>
          <w:szCs w:val="28"/>
        </w:rPr>
        <w:t>37</w:t>
      </w:r>
      <w:r w:rsidR="00095622" w:rsidRPr="00095622">
        <w:rPr>
          <w:sz w:val="28"/>
          <w:szCs w:val="28"/>
        </w:rPr>
        <w:t>]</w:t>
      </w:r>
      <w:r w:rsidRPr="00C003D1">
        <w:rPr>
          <w:sz w:val="28"/>
          <w:szCs w:val="28"/>
        </w:rPr>
        <w:t>.</w:t>
      </w:r>
    </w:p>
    <w:p w:rsidR="00C003D1" w:rsidRPr="00C003D1" w:rsidRDefault="00C003D1" w:rsidP="00C003D1">
      <w:pPr>
        <w:spacing w:line="360" w:lineRule="auto"/>
        <w:ind w:firstLine="709"/>
        <w:jc w:val="both"/>
        <w:rPr>
          <w:sz w:val="28"/>
          <w:szCs w:val="28"/>
        </w:rPr>
      </w:pPr>
      <w:r w:rsidRPr="00C003D1">
        <w:rPr>
          <w:sz w:val="28"/>
          <w:szCs w:val="28"/>
        </w:rPr>
        <w:t>Исследование функции вни</w:t>
      </w:r>
      <w:r w:rsidR="006C5BA0">
        <w:rPr>
          <w:sz w:val="28"/>
          <w:szCs w:val="28"/>
        </w:rPr>
        <w:t>мания показывает, что дети с общим недоразвитием речи</w:t>
      </w:r>
      <w:r w:rsidRPr="00C003D1">
        <w:rPr>
          <w:sz w:val="28"/>
          <w:szCs w:val="28"/>
        </w:rPr>
        <w:t xml:space="preserve"> быстро устают, нуждаются в побуждении со стороны экспериментатора, затрудняются в выборе продуктивной тактики, ошибаются на протяжении всей работы.</w:t>
      </w:r>
    </w:p>
    <w:p w:rsidR="00C003D1" w:rsidRPr="00C003D1" w:rsidRDefault="00205041" w:rsidP="00C003D1">
      <w:pPr>
        <w:spacing w:line="360" w:lineRule="auto"/>
        <w:ind w:firstLine="709"/>
        <w:jc w:val="both"/>
        <w:rPr>
          <w:sz w:val="28"/>
          <w:szCs w:val="28"/>
        </w:rPr>
      </w:pPr>
      <w:r>
        <w:rPr>
          <w:sz w:val="28"/>
          <w:szCs w:val="28"/>
        </w:rPr>
        <w:t>Итак, у детей с общим недоразвитием речи</w:t>
      </w:r>
      <w:r w:rsidR="00051278">
        <w:rPr>
          <w:sz w:val="28"/>
          <w:szCs w:val="28"/>
        </w:rPr>
        <w:t xml:space="preserve"> значительно ниже</w:t>
      </w:r>
      <w:r w:rsidR="00C003D1" w:rsidRPr="00C003D1">
        <w:rPr>
          <w:sz w:val="28"/>
          <w:szCs w:val="28"/>
        </w:rPr>
        <w:t>, чем у сверстников с нормальной речью, сформированы зрительное восприятие, пространственные представления, внимание и память.</w:t>
      </w:r>
    </w:p>
    <w:p w:rsidR="00C003D1" w:rsidRPr="00C003D1" w:rsidRDefault="00DA27BC" w:rsidP="00C003D1">
      <w:pPr>
        <w:spacing w:line="360" w:lineRule="auto"/>
        <w:ind w:firstLine="709"/>
        <w:jc w:val="both"/>
        <w:rPr>
          <w:sz w:val="28"/>
          <w:szCs w:val="28"/>
        </w:rPr>
      </w:pPr>
      <w:r>
        <w:rPr>
          <w:sz w:val="28"/>
          <w:szCs w:val="28"/>
        </w:rPr>
        <w:t>Дети с общим недоразвитием речи</w:t>
      </w:r>
      <w:r w:rsidR="00C003D1" w:rsidRPr="00C003D1">
        <w:rPr>
          <w:sz w:val="28"/>
          <w:szCs w:val="28"/>
        </w:rPr>
        <w:t xml:space="preserve"> малоактивны, инициативы в общении они обычно не проявляют. В исследованиях Ю. Ф. Гаркуши и В. В. Коржевиной (2001) отмечается, что:</w:t>
      </w:r>
    </w:p>
    <w:p w:rsidR="00C003D1" w:rsidRPr="00C003D1" w:rsidRDefault="00C003D1" w:rsidP="00C003D1">
      <w:pPr>
        <w:spacing w:line="360" w:lineRule="auto"/>
        <w:ind w:firstLine="709"/>
        <w:jc w:val="both"/>
        <w:rPr>
          <w:sz w:val="28"/>
          <w:szCs w:val="28"/>
        </w:rPr>
      </w:pPr>
      <w:r w:rsidRPr="00C003D1">
        <w:rPr>
          <w:sz w:val="28"/>
          <w:szCs w:val="28"/>
        </w:rPr>
        <w:t>-   у дошкольников с ОНР имеются нарушения общения, проявляющиеся в незрелости мотивационно-потребностной сферы;</w:t>
      </w:r>
    </w:p>
    <w:p w:rsidR="00C003D1" w:rsidRPr="00C003D1" w:rsidRDefault="00C003D1" w:rsidP="00C003D1">
      <w:pPr>
        <w:spacing w:line="360" w:lineRule="auto"/>
        <w:ind w:firstLine="709"/>
        <w:jc w:val="both"/>
        <w:rPr>
          <w:sz w:val="28"/>
          <w:szCs w:val="28"/>
        </w:rPr>
      </w:pPr>
      <w:r w:rsidRPr="00C003D1">
        <w:rPr>
          <w:sz w:val="28"/>
          <w:szCs w:val="28"/>
        </w:rPr>
        <w:t>-   имеющиеся трудности связаны с комплексом речевых и когнитивных нарушений;</w:t>
      </w:r>
    </w:p>
    <w:p w:rsidR="00C003D1" w:rsidRPr="00C003D1" w:rsidRDefault="00C003D1" w:rsidP="00C003D1">
      <w:pPr>
        <w:spacing w:line="360" w:lineRule="auto"/>
        <w:ind w:firstLine="709"/>
        <w:jc w:val="both"/>
        <w:rPr>
          <w:sz w:val="28"/>
          <w:szCs w:val="28"/>
        </w:rPr>
      </w:pPr>
      <w:r w:rsidRPr="00C003D1">
        <w:rPr>
          <w:sz w:val="28"/>
          <w:szCs w:val="28"/>
        </w:rPr>
        <w:t xml:space="preserve">- </w:t>
      </w:r>
      <w:r w:rsidR="00A35E6B">
        <w:rPr>
          <w:sz w:val="28"/>
          <w:szCs w:val="28"/>
        </w:rPr>
        <w:t xml:space="preserve">  преобладающая форма общения с</w:t>
      </w:r>
      <w:r w:rsidRPr="00C003D1">
        <w:rPr>
          <w:sz w:val="28"/>
          <w:szCs w:val="28"/>
        </w:rPr>
        <w:t xml:space="preserve"> взрослыми у детей 4 — 5 лет ситуативно-деловая, что не соответствует возрастной норме.</w:t>
      </w:r>
    </w:p>
    <w:p w:rsidR="00C003D1" w:rsidRPr="00C003D1" w:rsidRDefault="00C003D1" w:rsidP="00C003D1">
      <w:pPr>
        <w:spacing w:line="360" w:lineRule="auto"/>
        <w:ind w:firstLine="709"/>
        <w:jc w:val="both"/>
        <w:rPr>
          <w:sz w:val="28"/>
          <w:szCs w:val="28"/>
        </w:rPr>
      </w:pPr>
      <w:r w:rsidRPr="00C003D1">
        <w:rPr>
          <w:sz w:val="28"/>
          <w:szCs w:val="28"/>
        </w:rPr>
        <w:t>Наличие общего</w:t>
      </w:r>
      <w:r w:rsidR="00A35E6B">
        <w:rPr>
          <w:sz w:val="28"/>
          <w:szCs w:val="28"/>
        </w:rPr>
        <w:t xml:space="preserve"> недоразвития у детей приводит к</w:t>
      </w:r>
      <w:r w:rsidRPr="00C003D1">
        <w:rPr>
          <w:sz w:val="28"/>
          <w:szCs w:val="28"/>
        </w:rPr>
        <w:t xml:space="preserve"> стойким нарушениям деятельности общения. При этом затрудняется процесс межличностного взаимодействия детей</w:t>
      </w:r>
      <w:r w:rsidR="00323C93">
        <w:rPr>
          <w:sz w:val="28"/>
          <w:szCs w:val="28"/>
        </w:rPr>
        <w:t>,</w:t>
      </w:r>
      <w:r w:rsidRPr="00C003D1">
        <w:rPr>
          <w:sz w:val="28"/>
          <w:szCs w:val="28"/>
        </w:rPr>
        <w:t xml:space="preserve"> и создаются серьезные проблемы на пути их развития и обучения.</w:t>
      </w:r>
    </w:p>
    <w:p w:rsidR="00C003D1" w:rsidRPr="00A35E6B" w:rsidRDefault="00C003D1" w:rsidP="00C003D1">
      <w:pPr>
        <w:spacing w:line="360" w:lineRule="auto"/>
        <w:ind w:firstLine="709"/>
        <w:jc w:val="both"/>
        <w:rPr>
          <w:sz w:val="28"/>
          <w:szCs w:val="28"/>
        </w:rPr>
      </w:pPr>
      <w:r w:rsidRPr="00C003D1">
        <w:rPr>
          <w:sz w:val="28"/>
          <w:szCs w:val="28"/>
        </w:rPr>
        <w:t>Наряду с общей соматич</w:t>
      </w:r>
      <w:r w:rsidR="00B91740">
        <w:rPr>
          <w:sz w:val="28"/>
          <w:szCs w:val="28"/>
        </w:rPr>
        <w:t>еской слабостью</w:t>
      </w:r>
      <w:r w:rsidR="002144F7">
        <w:rPr>
          <w:sz w:val="28"/>
          <w:szCs w:val="28"/>
        </w:rPr>
        <w:t xml:space="preserve"> </w:t>
      </w:r>
      <w:r w:rsidR="00B91740">
        <w:rPr>
          <w:sz w:val="28"/>
          <w:szCs w:val="28"/>
        </w:rPr>
        <w:t xml:space="preserve"> </w:t>
      </w:r>
      <w:r w:rsidR="00BD6ADC">
        <w:rPr>
          <w:sz w:val="28"/>
          <w:szCs w:val="28"/>
        </w:rPr>
        <w:t xml:space="preserve">детям с </w:t>
      </w:r>
      <w:r w:rsidR="00B91740">
        <w:rPr>
          <w:sz w:val="28"/>
          <w:szCs w:val="28"/>
        </w:rPr>
        <w:t xml:space="preserve">ОНР </w:t>
      </w:r>
      <w:r w:rsidRPr="00C003D1">
        <w:rPr>
          <w:sz w:val="28"/>
          <w:szCs w:val="28"/>
        </w:rPr>
        <w:t xml:space="preserve">присуще и некоторое отставание в развитии двигательной сферы: движения у них плохо </w:t>
      </w:r>
      <w:r w:rsidR="00A35E6B">
        <w:rPr>
          <w:sz w:val="28"/>
          <w:szCs w:val="28"/>
        </w:rPr>
        <w:t>с</w:t>
      </w:r>
      <w:r w:rsidRPr="00C003D1">
        <w:rPr>
          <w:sz w:val="28"/>
          <w:szCs w:val="28"/>
        </w:rPr>
        <w:t>координированы, ско</w:t>
      </w:r>
      <w:r w:rsidR="00A35E6B">
        <w:rPr>
          <w:sz w:val="28"/>
          <w:szCs w:val="28"/>
        </w:rPr>
        <w:t xml:space="preserve">рость, </w:t>
      </w:r>
      <w:r w:rsidRPr="00C003D1">
        <w:rPr>
          <w:sz w:val="28"/>
          <w:szCs w:val="28"/>
        </w:rPr>
        <w:t>и четкость их выполнения снижены. Наибольшие трудности выявляются при выполнении движений по словесной инструкции.</w:t>
      </w:r>
    </w:p>
    <w:p w:rsidR="00C003D1" w:rsidRPr="00C003D1" w:rsidRDefault="002144F7" w:rsidP="00C003D1">
      <w:pPr>
        <w:spacing w:line="360" w:lineRule="auto"/>
        <w:ind w:firstLine="709"/>
        <w:jc w:val="both"/>
        <w:rPr>
          <w:sz w:val="28"/>
          <w:szCs w:val="28"/>
        </w:rPr>
      </w:pPr>
      <w:r>
        <w:rPr>
          <w:sz w:val="28"/>
          <w:szCs w:val="28"/>
        </w:rPr>
        <w:t>У детей с общим недоразвитием речи</w:t>
      </w:r>
      <w:r w:rsidR="00C003D1" w:rsidRPr="00C003D1">
        <w:rPr>
          <w:sz w:val="28"/>
          <w:szCs w:val="28"/>
        </w:rPr>
        <w:t xml:space="preserve"> отмечается недостаточная координация движений во всех видах моторики — общей, мимической, мелкой и артикуляционной. По результатам обследования </w:t>
      </w:r>
      <w:r w:rsidR="00602E22">
        <w:rPr>
          <w:sz w:val="28"/>
          <w:szCs w:val="28"/>
        </w:rPr>
        <w:t>моторной сферы</w:t>
      </w:r>
      <w:r w:rsidR="00B91740">
        <w:rPr>
          <w:sz w:val="28"/>
          <w:szCs w:val="28"/>
        </w:rPr>
        <w:t>,  дети  с ОНР</w:t>
      </w:r>
      <w:r w:rsidR="00C003D1" w:rsidRPr="00C003D1">
        <w:rPr>
          <w:sz w:val="28"/>
          <w:szCs w:val="28"/>
        </w:rPr>
        <w:t xml:space="preserve"> (третий уровень речевого развития, подготовительная к школе группа) разделились на три подгруппы: </w:t>
      </w:r>
      <w:r w:rsidR="00007428" w:rsidRPr="00C003D1">
        <w:rPr>
          <w:sz w:val="28"/>
          <w:szCs w:val="28"/>
        </w:rPr>
        <w:t>23,5 %</w:t>
      </w:r>
      <w:r w:rsidR="00007428">
        <w:rPr>
          <w:sz w:val="28"/>
          <w:szCs w:val="28"/>
        </w:rPr>
        <w:t xml:space="preserve"> детей</w:t>
      </w:r>
      <w:r w:rsidR="00C003D1" w:rsidRPr="00C003D1">
        <w:rPr>
          <w:sz w:val="28"/>
          <w:szCs w:val="28"/>
        </w:rPr>
        <w:t xml:space="preserve"> с низким у</w:t>
      </w:r>
      <w:r w:rsidR="00007428">
        <w:rPr>
          <w:sz w:val="28"/>
          <w:szCs w:val="28"/>
        </w:rPr>
        <w:t>ровнем развития моторной сферы</w:t>
      </w:r>
      <w:r w:rsidR="00C003D1" w:rsidRPr="00C003D1">
        <w:rPr>
          <w:sz w:val="28"/>
          <w:szCs w:val="28"/>
        </w:rPr>
        <w:t xml:space="preserve">, </w:t>
      </w:r>
      <w:r w:rsidR="00007428" w:rsidRPr="00C003D1">
        <w:rPr>
          <w:sz w:val="28"/>
          <w:szCs w:val="28"/>
        </w:rPr>
        <w:t>28,55 %</w:t>
      </w:r>
      <w:r w:rsidR="00007428">
        <w:rPr>
          <w:sz w:val="28"/>
          <w:szCs w:val="28"/>
        </w:rPr>
        <w:t xml:space="preserve"> со средним уровнем</w:t>
      </w:r>
      <w:r w:rsidR="00C003D1" w:rsidRPr="00C003D1">
        <w:rPr>
          <w:sz w:val="28"/>
          <w:szCs w:val="28"/>
        </w:rPr>
        <w:t>,</w:t>
      </w:r>
      <w:r w:rsidR="00007428">
        <w:rPr>
          <w:sz w:val="28"/>
          <w:szCs w:val="28"/>
        </w:rPr>
        <w:t xml:space="preserve"> 48 % детей</w:t>
      </w:r>
      <w:r w:rsidR="00C003D1" w:rsidRPr="00C003D1">
        <w:rPr>
          <w:sz w:val="28"/>
          <w:szCs w:val="28"/>
        </w:rPr>
        <w:t xml:space="preserve"> с высоким</w:t>
      </w:r>
      <w:r w:rsidR="00007428">
        <w:rPr>
          <w:sz w:val="28"/>
          <w:szCs w:val="28"/>
        </w:rPr>
        <w:t xml:space="preserve"> уровнем.</w:t>
      </w:r>
    </w:p>
    <w:p w:rsidR="00C003D1" w:rsidRPr="00C003D1" w:rsidRDefault="00C003D1" w:rsidP="00C003D1">
      <w:pPr>
        <w:spacing w:line="360" w:lineRule="auto"/>
        <w:ind w:firstLine="709"/>
        <w:jc w:val="both"/>
        <w:rPr>
          <w:sz w:val="28"/>
          <w:szCs w:val="28"/>
        </w:rPr>
      </w:pPr>
      <w:r w:rsidRPr="00C003D1">
        <w:rPr>
          <w:sz w:val="28"/>
          <w:szCs w:val="28"/>
        </w:rPr>
        <w:t xml:space="preserve">У детей с низким уровнем развития моторной сферы наблюдаются трудности переключения с одного вида движений на другой, недостаточная статическая и динамическая координация движений, недостаточная двигательная память и низкий </w:t>
      </w:r>
      <w:r>
        <w:rPr>
          <w:sz w:val="28"/>
          <w:szCs w:val="28"/>
        </w:rPr>
        <w:t>уровень произвольного внимания.</w:t>
      </w:r>
    </w:p>
    <w:p w:rsidR="00C003D1" w:rsidRPr="00C003D1" w:rsidRDefault="00C003D1" w:rsidP="00C003D1">
      <w:pPr>
        <w:spacing w:line="360" w:lineRule="auto"/>
        <w:ind w:firstLine="709"/>
        <w:jc w:val="both"/>
        <w:rPr>
          <w:sz w:val="28"/>
          <w:szCs w:val="28"/>
          <w:lang w:val="en-US"/>
        </w:rPr>
      </w:pPr>
      <w:r w:rsidRPr="00C003D1">
        <w:rPr>
          <w:sz w:val="28"/>
          <w:szCs w:val="28"/>
        </w:rPr>
        <w:t>У детей со средним уровнем развития моторики отмечаются сопутствующие движения при выполнении некоторых проб, им требуется длительное время для выполнения заданий. Лучше выполняются задания по показу, чем по словесной инструкции.</w:t>
      </w:r>
    </w:p>
    <w:p w:rsidR="00C003D1" w:rsidRPr="00C003D1" w:rsidRDefault="00C003D1" w:rsidP="00C003D1">
      <w:pPr>
        <w:spacing w:line="360" w:lineRule="auto"/>
        <w:ind w:firstLine="709"/>
        <w:jc w:val="both"/>
        <w:rPr>
          <w:sz w:val="28"/>
          <w:szCs w:val="28"/>
        </w:rPr>
      </w:pPr>
      <w:r w:rsidRPr="00C003D1">
        <w:rPr>
          <w:sz w:val="28"/>
          <w:szCs w:val="28"/>
        </w:rPr>
        <w:t>Дети с высоким уровнем развития моторики приближаются к возрастной норме: у них достаточно сформирована мелкая и артикуляционная моторика. Это можно объяснить тем, что с детьми подготовительной группы длительное время проводилась коррекционная работа</w:t>
      </w:r>
      <w:r w:rsidR="00095622" w:rsidRPr="00095622">
        <w:rPr>
          <w:sz w:val="28"/>
          <w:szCs w:val="28"/>
        </w:rPr>
        <w:t xml:space="preserve"> [</w:t>
      </w:r>
      <w:r w:rsidR="00D2486B">
        <w:rPr>
          <w:sz w:val="28"/>
          <w:szCs w:val="28"/>
        </w:rPr>
        <w:t>3</w:t>
      </w:r>
      <w:r w:rsidR="00D2486B" w:rsidRPr="00D2486B">
        <w:rPr>
          <w:sz w:val="28"/>
          <w:szCs w:val="28"/>
        </w:rPr>
        <w:t>5</w:t>
      </w:r>
      <w:r w:rsidR="00095622" w:rsidRPr="00095622">
        <w:rPr>
          <w:sz w:val="28"/>
          <w:szCs w:val="28"/>
        </w:rPr>
        <w:t>]</w:t>
      </w:r>
      <w:r w:rsidRPr="00C003D1">
        <w:rPr>
          <w:sz w:val="28"/>
          <w:szCs w:val="28"/>
        </w:rPr>
        <w:t>.</w:t>
      </w:r>
    </w:p>
    <w:p w:rsidR="00E811F5" w:rsidRDefault="00C003D1" w:rsidP="00C003D1">
      <w:pPr>
        <w:spacing w:line="360" w:lineRule="auto"/>
        <w:ind w:firstLine="709"/>
        <w:jc w:val="both"/>
        <w:rPr>
          <w:sz w:val="28"/>
          <w:szCs w:val="28"/>
        </w:rPr>
      </w:pPr>
      <w:r w:rsidRPr="00C003D1">
        <w:rPr>
          <w:sz w:val="28"/>
          <w:szCs w:val="28"/>
        </w:rPr>
        <w:t>Данные психолого-педагогической диагностик</w:t>
      </w:r>
      <w:r w:rsidR="00602E22">
        <w:rPr>
          <w:sz w:val="28"/>
          <w:szCs w:val="28"/>
        </w:rPr>
        <w:t>и детей с общим недоразвитием речи</w:t>
      </w:r>
      <w:r>
        <w:rPr>
          <w:sz w:val="28"/>
          <w:szCs w:val="28"/>
        </w:rPr>
        <w:t xml:space="preserve"> позволяют нам </w:t>
      </w:r>
      <w:r w:rsidRPr="00C003D1">
        <w:rPr>
          <w:sz w:val="28"/>
          <w:szCs w:val="28"/>
        </w:rPr>
        <w:t xml:space="preserve"> определить наиболее адекватную систему организации детей в процессе обучения, найти для каждого наиболее подходящие индивидуальные методы и приемы коррекции</w:t>
      </w:r>
      <w:r w:rsidR="00642EE1">
        <w:rPr>
          <w:sz w:val="28"/>
          <w:szCs w:val="28"/>
        </w:rPr>
        <w:t xml:space="preserve"> внимания.</w:t>
      </w:r>
    </w:p>
    <w:p w:rsidR="00E811F5" w:rsidRPr="00E811F5" w:rsidRDefault="00E811F5" w:rsidP="00E811F5">
      <w:pPr>
        <w:jc w:val="center"/>
        <w:rPr>
          <w:b/>
          <w:sz w:val="32"/>
          <w:szCs w:val="32"/>
        </w:rPr>
      </w:pPr>
      <w:r>
        <w:rPr>
          <w:sz w:val="28"/>
          <w:szCs w:val="28"/>
        </w:rPr>
        <w:br w:type="page"/>
      </w:r>
      <w:r w:rsidRPr="00E811F5">
        <w:rPr>
          <w:b/>
          <w:sz w:val="32"/>
          <w:szCs w:val="32"/>
          <w:lang w:val="en-US"/>
        </w:rPr>
        <w:t>II</w:t>
      </w:r>
      <w:r w:rsidRPr="00E811F5">
        <w:rPr>
          <w:b/>
          <w:sz w:val="32"/>
          <w:szCs w:val="32"/>
        </w:rPr>
        <w:t xml:space="preserve"> глава. Сравнительно-экспериментальное изучение развития внимания у дошкольни</w:t>
      </w:r>
      <w:r w:rsidR="00095622">
        <w:rPr>
          <w:b/>
          <w:sz w:val="32"/>
          <w:szCs w:val="32"/>
        </w:rPr>
        <w:t>ков с общим недоразвитием речи с нормой</w:t>
      </w:r>
      <w:r w:rsidRPr="00E811F5">
        <w:rPr>
          <w:b/>
          <w:sz w:val="32"/>
          <w:szCs w:val="32"/>
        </w:rPr>
        <w:t xml:space="preserve"> развития.</w:t>
      </w:r>
    </w:p>
    <w:p w:rsidR="00E811F5" w:rsidRPr="00A9772C" w:rsidRDefault="00E811F5" w:rsidP="00E811F5">
      <w:pPr>
        <w:jc w:val="both"/>
        <w:rPr>
          <w:sz w:val="32"/>
          <w:szCs w:val="32"/>
        </w:rPr>
      </w:pPr>
    </w:p>
    <w:p w:rsidR="00E811F5" w:rsidRDefault="00E811F5" w:rsidP="00E811F5">
      <w:pPr>
        <w:jc w:val="center"/>
        <w:rPr>
          <w:sz w:val="28"/>
          <w:szCs w:val="28"/>
        </w:rPr>
      </w:pPr>
      <w:r>
        <w:rPr>
          <w:sz w:val="28"/>
          <w:szCs w:val="28"/>
        </w:rPr>
        <w:t>2.1. Методы и методики изучения развития внимания</w:t>
      </w:r>
    </w:p>
    <w:p w:rsidR="0053267F" w:rsidRDefault="0053267F" w:rsidP="00E811F5">
      <w:pPr>
        <w:jc w:val="center"/>
        <w:rPr>
          <w:sz w:val="28"/>
          <w:szCs w:val="28"/>
        </w:rPr>
      </w:pPr>
    </w:p>
    <w:p w:rsidR="00E811F5" w:rsidRPr="00095622" w:rsidRDefault="00E811F5" w:rsidP="00E811F5">
      <w:pPr>
        <w:pStyle w:val="a3"/>
        <w:spacing w:before="0" w:after="0" w:line="360" w:lineRule="auto"/>
        <w:ind w:firstLine="709"/>
        <w:jc w:val="both"/>
        <w:rPr>
          <w:sz w:val="28"/>
          <w:szCs w:val="28"/>
        </w:rPr>
      </w:pPr>
      <w:r w:rsidRPr="00773F58">
        <w:rPr>
          <w:sz w:val="28"/>
          <w:szCs w:val="28"/>
        </w:rPr>
        <w:t>Набор методик</w:t>
      </w:r>
      <w:r w:rsidR="00095622">
        <w:rPr>
          <w:sz w:val="28"/>
          <w:szCs w:val="28"/>
        </w:rPr>
        <w:t xml:space="preserve"> </w:t>
      </w:r>
      <w:r w:rsidRPr="00773F58">
        <w:rPr>
          <w:sz w:val="28"/>
          <w:szCs w:val="28"/>
        </w:rPr>
        <w:t xml:space="preserve">предназначается для изучения внимания </w:t>
      </w:r>
      <w:r w:rsidR="00095622">
        <w:rPr>
          <w:sz w:val="28"/>
          <w:szCs w:val="28"/>
        </w:rPr>
        <w:t>детей с оценкой таких свойств</w:t>
      </w:r>
      <w:r w:rsidRPr="00773F58">
        <w:rPr>
          <w:sz w:val="28"/>
          <w:szCs w:val="28"/>
        </w:rPr>
        <w:t xml:space="preserve"> внимания, как продуктивность, устойчивость, переключаемость и объем.</w:t>
      </w:r>
      <w:r w:rsidR="00D2486B">
        <w:rPr>
          <w:sz w:val="28"/>
          <w:szCs w:val="28"/>
        </w:rPr>
        <w:t>[</w:t>
      </w:r>
      <w:r w:rsidR="00D2486B" w:rsidRPr="00D2486B">
        <w:rPr>
          <w:sz w:val="28"/>
          <w:szCs w:val="28"/>
        </w:rPr>
        <w:t>19</w:t>
      </w:r>
      <w:r w:rsidR="00095622" w:rsidRPr="00095622">
        <w:rPr>
          <w:sz w:val="28"/>
          <w:szCs w:val="28"/>
        </w:rPr>
        <w:t>]</w:t>
      </w:r>
    </w:p>
    <w:p w:rsidR="00E811F5" w:rsidRPr="00773F58" w:rsidRDefault="00E811F5" w:rsidP="00E811F5">
      <w:pPr>
        <w:pStyle w:val="a3"/>
        <w:spacing w:before="0" w:after="0" w:line="360" w:lineRule="auto"/>
        <w:ind w:firstLine="709"/>
        <w:jc w:val="both"/>
        <w:rPr>
          <w:sz w:val="28"/>
          <w:szCs w:val="28"/>
        </w:rPr>
      </w:pPr>
      <w:r w:rsidRPr="00773F58">
        <w:rPr>
          <w:sz w:val="28"/>
          <w:szCs w:val="28"/>
        </w:rPr>
        <w:t>Первая методика «Найди и вычеркни» предназначена для определения продуктивности и</w:t>
      </w:r>
      <w:r>
        <w:rPr>
          <w:sz w:val="28"/>
          <w:szCs w:val="28"/>
        </w:rPr>
        <w:t xml:space="preserve"> </w:t>
      </w:r>
      <w:r w:rsidRPr="00773F58">
        <w:rPr>
          <w:sz w:val="28"/>
          <w:szCs w:val="28"/>
        </w:rPr>
        <w:t>устойчивости внимания. Заключалась в том, что ребенку</w:t>
      </w:r>
      <w:r>
        <w:rPr>
          <w:sz w:val="28"/>
          <w:szCs w:val="28"/>
        </w:rPr>
        <w:t xml:space="preserve"> </w:t>
      </w:r>
      <w:r w:rsidRPr="00773F58">
        <w:rPr>
          <w:sz w:val="28"/>
          <w:szCs w:val="28"/>
        </w:rPr>
        <w:t>показывают рисунок, на котором в случайном порядке даны изображения простых фигур: грибок, домик, ведерко, мяч, цветок, флажок. Ребенок перед началом исследования получает инструкцию следующего содержания: «Сейчас мы с тобой</w:t>
      </w:r>
      <w:r>
        <w:rPr>
          <w:sz w:val="28"/>
          <w:szCs w:val="28"/>
        </w:rPr>
        <w:t xml:space="preserve"> </w:t>
      </w:r>
      <w:r w:rsidRPr="00773F58">
        <w:rPr>
          <w:sz w:val="28"/>
          <w:szCs w:val="28"/>
        </w:rPr>
        <w:t>поиграем в такую игру: я покажу тебе картинку, на которой нарисовано много разных, знакомых тебе предметов. Когда я скажу слово «начинай», ты по строчкам этого рисунка начнешь искать и зачеркивать те предметы, которые я назову. Искать и зачеркивать названные предметы необходимо до тех пор, пока я не скажу слово «стоп». В это время ты должен остановиться и показать мне то</w:t>
      </w:r>
      <w:r w:rsidR="0012618E">
        <w:rPr>
          <w:sz w:val="28"/>
          <w:szCs w:val="28"/>
        </w:rPr>
        <w:t xml:space="preserve"> - </w:t>
      </w:r>
      <w:r w:rsidRPr="00773F58">
        <w:rPr>
          <w:sz w:val="28"/>
          <w:szCs w:val="28"/>
        </w:rPr>
        <w:t xml:space="preserve"> изображение, которое ты увидел последним. После этого я отмечу на твоем рисунке место, где ты остановился, и снова скажу слово «начинай». После этого ты продолжишь делать то же самое, т.е. искать и вычеркивать из рисунка заданные предметы. Так будет несколько раз, пока я не скажу слово «конец». На этом</w:t>
      </w:r>
      <w:r w:rsidR="0012618E">
        <w:rPr>
          <w:sz w:val="28"/>
          <w:szCs w:val="28"/>
        </w:rPr>
        <w:t xml:space="preserve"> выполнение задания завершиться.</w:t>
      </w:r>
      <w:r w:rsidRPr="00773F58">
        <w:rPr>
          <w:sz w:val="28"/>
          <w:szCs w:val="28"/>
        </w:rPr>
        <w:t>»</w:t>
      </w:r>
    </w:p>
    <w:p w:rsidR="00E811F5" w:rsidRPr="00773F58" w:rsidRDefault="00E811F5" w:rsidP="00E811F5">
      <w:pPr>
        <w:pStyle w:val="a3"/>
        <w:spacing w:before="0" w:after="0" w:line="360" w:lineRule="auto"/>
        <w:ind w:firstLine="709"/>
        <w:jc w:val="both"/>
        <w:rPr>
          <w:sz w:val="28"/>
          <w:szCs w:val="28"/>
        </w:rPr>
      </w:pPr>
      <w:r w:rsidRPr="00773F58">
        <w:rPr>
          <w:sz w:val="28"/>
          <w:szCs w:val="28"/>
        </w:rPr>
        <w:t>В этой методике ребенок работает 2,5 мин, в течение которых пять раз подряд (через каждые 30сек) ему говорят слова «стоп»</w:t>
      </w:r>
      <w:r>
        <w:rPr>
          <w:sz w:val="28"/>
          <w:szCs w:val="28"/>
        </w:rPr>
        <w:t xml:space="preserve"> </w:t>
      </w:r>
      <w:r w:rsidRPr="00773F58">
        <w:rPr>
          <w:sz w:val="28"/>
          <w:szCs w:val="28"/>
        </w:rPr>
        <w:t>и</w:t>
      </w:r>
      <w:r>
        <w:rPr>
          <w:sz w:val="28"/>
          <w:szCs w:val="28"/>
        </w:rPr>
        <w:t xml:space="preserve"> </w:t>
      </w:r>
      <w:r w:rsidR="00095622">
        <w:rPr>
          <w:sz w:val="28"/>
          <w:szCs w:val="28"/>
        </w:rPr>
        <w:t>«начинай». В</w:t>
      </w:r>
      <w:r w:rsidRPr="00773F58">
        <w:rPr>
          <w:sz w:val="28"/>
          <w:szCs w:val="28"/>
        </w:rPr>
        <w:t xml:space="preserve"> этой методике</w:t>
      </w:r>
      <w:r>
        <w:rPr>
          <w:sz w:val="28"/>
          <w:szCs w:val="28"/>
        </w:rPr>
        <w:t xml:space="preserve"> </w:t>
      </w:r>
      <w:r w:rsidR="00095622">
        <w:rPr>
          <w:sz w:val="28"/>
          <w:szCs w:val="28"/>
        </w:rPr>
        <w:t>дается</w:t>
      </w:r>
      <w:r w:rsidRPr="00773F58">
        <w:rPr>
          <w:sz w:val="28"/>
          <w:szCs w:val="28"/>
        </w:rPr>
        <w:t xml:space="preserve"> ребенку задание искать и разными способами зачеркивать какие-либ</w:t>
      </w:r>
      <w:r w:rsidR="0012618E">
        <w:rPr>
          <w:sz w:val="28"/>
          <w:szCs w:val="28"/>
        </w:rPr>
        <w:t xml:space="preserve">о два разных предмета, например, </w:t>
      </w:r>
      <w:r w:rsidRPr="00773F58">
        <w:rPr>
          <w:sz w:val="28"/>
          <w:szCs w:val="28"/>
        </w:rPr>
        <w:t>звездочку перечеркивать вертикальной линией, а домик – горизонтальной. Мы сами отмечали на рисунке ребенка те места, где даются соответствующие команды.</w:t>
      </w:r>
    </w:p>
    <w:p w:rsidR="00E811F5" w:rsidRPr="00773F58" w:rsidRDefault="00E811F5" w:rsidP="00E811F5">
      <w:pPr>
        <w:pStyle w:val="a3"/>
        <w:spacing w:before="0" w:after="0" w:line="360" w:lineRule="auto"/>
        <w:ind w:firstLine="709"/>
        <w:jc w:val="both"/>
        <w:rPr>
          <w:sz w:val="28"/>
          <w:szCs w:val="28"/>
        </w:rPr>
      </w:pPr>
      <w:r w:rsidRPr="00773F58">
        <w:rPr>
          <w:sz w:val="28"/>
          <w:szCs w:val="28"/>
        </w:rPr>
        <w:t>При об</w:t>
      </w:r>
      <w:r w:rsidR="00095622">
        <w:rPr>
          <w:sz w:val="28"/>
          <w:szCs w:val="28"/>
        </w:rPr>
        <w:t>работке и оценке результатов определяется</w:t>
      </w:r>
      <w:r w:rsidRPr="00773F58">
        <w:rPr>
          <w:sz w:val="28"/>
          <w:szCs w:val="28"/>
        </w:rPr>
        <w:t xml:space="preserve"> количество предметов</w:t>
      </w:r>
      <w:r>
        <w:rPr>
          <w:sz w:val="28"/>
          <w:szCs w:val="28"/>
        </w:rPr>
        <w:t xml:space="preserve"> </w:t>
      </w:r>
      <w:r w:rsidRPr="00773F58">
        <w:rPr>
          <w:sz w:val="28"/>
          <w:szCs w:val="28"/>
        </w:rPr>
        <w:t>на рисунке, просмотренных ребенком в течение 2,5 мин, т. е. за все время выполнения задания, а так же отдельно за каждый 30-секундный интервал. Полученные данные мы внесли в формулу, по которой определяли общий показатель уровня развитости у ребенка одновременно двух свойств внимания: продуктивности и устойчивости:</w:t>
      </w:r>
    </w:p>
    <w:p w:rsidR="00E811F5" w:rsidRPr="00773F58" w:rsidRDefault="00E811F5" w:rsidP="00E811F5">
      <w:pPr>
        <w:pStyle w:val="a3"/>
        <w:spacing w:before="0" w:after="0" w:line="360" w:lineRule="auto"/>
        <w:ind w:firstLine="709"/>
        <w:jc w:val="both"/>
        <w:rPr>
          <w:sz w:val="28"/>
          <w:szCs w:val="28"/>
        </w:rPr>
      </w:pPr>
    </w:p>
    <w:p w:rsidR="00E811F5" w:rsidRPr="00773F58" w:rsidRDefault="00E811F5" w:rsidP="00E811F5">
      <w:pPr>
        <w:pStyle w:val="a3"/>
        <w:spacing w:before="0" w:after="0" w:line="360" w:lineRule="auto"/>
        <w:ind w:firstLine="709"/>
        <w:jc w:val="both"/>
        <w:rPr>
          <w:sz w:val="28"/>
          <w:szCs w:val="28"/>
        </w:rPr>
      </w:pPr>
      <w:r>
        <w:rPr>
          <w:sz w:val="28"/>
          <w:szCs w:val="28"/>
        </w:rPr>
        <w:t xml:space="preserve"> </w:t>
      </w:r>
      <w:r w:rsidRPr="00773F58">
        <w:rPr>
          <w:sz w:val="28"/>
          <w:szCs w:val="28"/>
        </w:rPr>
        <w:t xml:space="preserve">S= </w:t>
      </w:r>
      <w:r w:rsidRPr="00773F58">
        <w:rPr>
          <w:sz w:val="28"/>
          <w:szCs w:val="28"/>
          <w:u w:val="single"/>
        </w:rPr>
        <w:t>0,5 . N -2,8n</w:t>
      </w:r>
      <w:r>
        <w:rPr>
          <w:sz w:val="28"/>
          <w:szCs w:val="28"/>
        </w:rPr>
        <w:t xml:space="preserve"> </w:t>
      </w:r>
      <w:r w:rsidRPr="00773F58">
        <w:rPr>
          <w:sz w:val="28"/>
          <w:szCs w:val="28"/>
        </w:rPr>
        <w:t>,</w:t>
      </w:r>
    </w:p>
    <w:p w:rsidR="00E811F5" w:rsidRPr="00773F58" w:rsidRDefault="00E811F5" w:rsidP="00E811F5">
      <w:pPr>
        <w:pStyle w:val="a3"/>
        <w:spacing w:before="0" w:after="0" w:line="360" w:lineRule="auto"/>
        <w:ind w:left="708" w:firstLine="708"/>
        <w:jc w:val="both"/>
        <w:rPr>
          <w:sz w:val="28"/>
          <w:szCs w:val="28"/>
        </w:rPr>
      </w:pPr>
      <w:r>
        <w:rPr>
          <w:sz w:val="28"/>
          <w:szCs w:val="28"/>
        </w:rPr>
        <w:t xml:space="preserve">    </w:t>
      </w:r>
      <w:r w:rsidRPr="00773F58">
        <w:rPr>
          <w:sz w:val="28"/>
          <w:szCs w:val="28"/>
        </w:rPr>
        <w:t>t</w:t>
      </w:r>
    </w:p>
    <w:p w:rsidR="00E811F5" w:rsidRPr="00773F58" w:rsidRDefault="00E811F5" w:rsidP="00E811F5">
      <w:pPr>
        <w:pStyle w:val="a3"/>
        <w:spacing w:before="0" w:after="0" w:line="360" w:lineRule="auto"/>
        <w:ind w:firstLine="709"/>
        <w:jc w:val="both"/>
        <w:rPr>
          <w:sz w:val="28"/>
          <w:szCs w:val="28"/>
        </w:rPr>
      </w:pPr>
      <w:r w:rsidRPr="00773F58">
        <w:rPr>
          <w:sz w:val="28"/>
          <w:szCs w:val="28"/>
        </w:rPr>
        <w:t>где S - показатель продуктивности и устойчивости внимания обследованного ребенка;</w:t>
      </w:r>
      <w:r>
        <w:rPr>
          <w:sz w:val="28"/>
          <w:szCs w:val="28"/>
        </w:rPr>
        <w:t xml:space="preserve">  </w:t>
      </w:r>
    </w:p>
    <w:p w:rsidR="00E811F5" w:rsidRPr="00773F58" w:rsidRDefault="00E811F5" w:rsidP="00E811F5">
      <w:pPr>
        <w:pStyle w:val="a3"/>
        <w:spacing w:before="0" w:after="0" w:line="360" w:lineRule="auto"/>
        <w:ind w:firstLine="709"/>
        <w:jc w:val="both"/>
        <w:rPr>
          <w:sz w:val="28"/>
          <w:szCs w:val="28"/>
        </w:rPr>
      </w:pPr>
      <w:r w:rsidRPr="00773F58">
        <w:rPr>
          <w:sz w:val="28"/>
          <w:szCs w:val="28"/>
        </w:rPr>
        <w:t>N - к</w:t>
      </w:r>
      <w:r w:rsidR="0012618E">
        <w:rPr>
          <w:sz w:val="28"/>
          <w:szCs w:val="28"/>
        </w:rPr>
        <w:t xml:space="preserve">оличество изображений предметов, </w:t>
      </w:r>
      <w:r w:rsidRPr="00773F58">
        <w:rPr>
          <w:sz w:val="28"/>
          <w:szCs w:val="28"/>
        </w:rPr>
        <w:t>на рисунке просмотренных ребенком за время работы;</w:t>
      </w:r>
    </w:p>
    <w:p w:rsidR="00E811F5" w:rsidRPr="00773F58" w:rsidRDefault="00E811F5" w:rsidP="00E811F5">
      <w:pPr>
        <w:pStyle w:val="a3"/>
        <w:spacing w:before="0" w:after="0" w:line="360" w:lineRule="auto"/>
        <w:ind w:firstLine="709"/>
        <w:jc w:val="both"/>
        <w:rPr>
          <w:sz w:val="28"/>
          <w:szCs w:val="28"/>
        </w:rPr>
      </w:pPr>
      <w:r w:rsidRPr="00773F58">
        <w:rPr>
          <w:sz w:val="28"/>
          <w:szCs w:val="28"/>
        </w:rPr>
        <w:t>t – время работы;</w:t>
      </w:r>
    </w:p>
    <w:p w:rsidR="00E811F5" w:rsidRPr="00773F58" w:rsidRDefault="00E811F5" w:rsidP="00E811F5">
      <w:pPr>
        <w:pStyle w:val="a3"/>
        <w:spacing w:before="0" w:after="0" w:line="360" w:lineRule="auto"/>
        <w:ind w:firstLine="709"/>
        <w:jc w:val="both"/>
        <w:rPr>
          <w:sz w:val="28"/>
          <w:szCs w:val="28"/>
        </w:rPr>
      </w:pPr>
      <w:r w:rsidRPr="00773F58">
        <w:rPr>
          <w:sz w:val="28"/>
          <w:szCs w:val="28"/>
        </w:rPr>
        <w:t>n – количество ошибок, допущенных за время работы. Ошибками мы считали пропущенные нужные или зачеркнутые ненужные изображения.</w:t>
      </w:r>
      <w:r>
        <w:rPr>
          <w:sz w:val="28"/>
          <w:szCs w:val="28"/>
        </w:rPr>
        <w:t xml:space="preserve"> </w:t>
      </w:r>
    </w:p>
    <w:p w:rsidR="00E811F5" w:rsidRPr="00773F58" w:rsidRDefault="00E811F5" w:rsidP="00E811F5">
      <w:pPr>
        <w:pStyle w:val="a3"/>
        <w:spacing w:before="0" w:after="0" w:line="360" w:lineRule="auto"/>
        <w:ind w:firstLine="709"/>
        <w:jc w:val="both"/>
        <w:rPr>
          <w:sz w:val="28"/>
          <w:szCs w:val="28"/>
        </w:rPr>
      </w:pPr>
      <w:r w:rsidRPr="00773F58">
        <w:rPr>
          <w:sz w:val="28"/>
          <w:szCs w:val="28"/>
        </w:rPr>
        <w:t>В итоге количественной обработки психодиагностических данных мы определяли по приведенной выше формуле шесть показателей, один – для всего времени работы над методикой (2,5 мин), а остальные – для каждого 30-секундного интервала. Соответственно, переменная t в методике будет принимать</w:t>
      </w:r>
      <w:r>
        <w:rPr>
          <w:sz w:val="28"/>
          <w:szCs w:val="28"/>
        </w:rPr>
        <w:t xml:space="preserve"> </w:t>
      </w:r>
      <w:r w:rsidRPr="00773F58">
        <w:rPr>
          <w:sz w:val="28"/>
          <w:szCs w:val="28"/>
        </w:rPr>
        <w:t>значение 150 и 30.</w:t>
      </w:r>
    </w:p>
    <w:p w:rsidR="0012618E" w:rsidRDefault="00E811F5" w:rsidP="00E811F5">
      <w:pPr>
        <w:pStyle w:val="a3"/>
        <w:spacing w:before="0" w:after="0" w:line="360" w:lineRule="auto"/>
        <w:ind w:firstLine="709"/>
        <w:jc w:val="both"/>
        <w:rPr>
          <w:sz w:val="28"/>
          <w:szCs w:val="28"/>
        </w:rPr>
      </w:pPr>
      <w:r w:rsidRPr="00773F58">
        <w:rPr>
          <w:sz w:val="28"/>
          <w:szCs w:val="28"/>
        </w:rPr>
        <w:t>По всем показателям S, полученным в процессе выполнения задания, мы</w:t>
      </w:r>
      <w:r>
        <w:rPr>
          <w:sz w:val="28"/>
          <w:szCs w:val="28"/>
        </w:rPr>
        <w:t xml:space="preserve"> </w:t>
      </w:r>
      <w:r w:rsidRPr="00773F58">
        <w:rPr>
          <w:sz w:val="28"/>
          <w:szCs w:val="28"/>
        </w:rPr>
        <w:t>построили график, на основе анализа которого можно судить о динамике изменения во времени продуктивности и устойчивости внимания ребенка.</w:t>
      </w:r>
    </w:p>
    <w:p w:rsidR="0012618E" w:rsidRDefault="00871FEE" w:rsidP="00E811F5">
      <w:pPr>
        <w:pStyle w:val="a3"/>
        <w:spacing w:before="0" w:after="0" w:line="360" w:lineRule="auto"/>
        <w:ind w:firstLine="709"/>
        <w:jc w:val="both"/>
        <w:rPr>
          <w:sz w:val="28"/>
          <w:szCs w:val="28"/>
        </w:rPr>
      </w:pPr>
      <w:r>
        <w:rPr>
          <w:sz w:val="28"/>
          <w:szCs w:val="28"/>
        </w:rPr>
        <w:pict>
          <v:shape id="_x0000_i1026" type="#_x0000_t75" style="width:351pt;height:159.75pt">
            <v:imagedata r:id="rId8" o:title=""/>
          </v:shape>
        </w:pict>
      </w:r>
    </w:p>
    <w:p w:rsidR="0012618E" w:rsidRPr="00AF5F5D" w:rsidRDefault="00AB707E" w:rsidP="0012618E">
      <w:pPr>
        <w:autoSpaceDE w:val="0"/>
        <w:autoSpaceDN w:val="0"/>
        <w:adjustRightInd w:val="0"/>
        <w:rPr>
          <w:sz w:val="28"/>
          <w:szCs w:val="28"/>
        </w:rPr>
      </w:pPr>
      <w:r>
        <w:rPr>
          <w:sz w:val="28"/>
          <w:szCs w:val="28"/>
        </w:rPr>
        <w:t>Рис.</w:t>
      </w:r>
      <w:r w:rsidR="002956BA">
        <w:rPr>
          <w:sz w:val="28"/>
          <w:szCs w:val="28"/>
        </w:rPr>
        <w:t xml:space="preserve"> </w:t>
      </w:r>
      <w:r w:rsidR="002956BA" w:rsidRPr="002956BA">
        <w:rPr>
          <w:sz w:val="28"/>
          <w:szCs w:val="28"/>
        </w:rPr>
        <w:t>2</w:t>
      </w:r>
      <w:r w:rsidR="00095622">
        <w:rPr>
          <w:sz w:val="28"/>
          <w:szCs w:val="28"/>
        </w:rPr>
        <w:t>. График зон продуктивности внимания</w:t>
      </w:r>
    </w:p>
    <w:p w:rsidR="0012618E" w:rsidRDefault="0012618E" w:rsidP="0012618E">
      <w:pPr>
        <w:tabs>
          <w:tab w:val="left" w:pos="1650"/>
        </w:tabs>
        <w:autoSpaceDE w:val="0"/>
        <w:autoSpaceDN w:val="0"/>
        <w:adjustRightInd w:val="0"/>
        <w:spacing w:line="360" w:lineRule="auto"/>
        <w:ind w:firstLine="1650"/>
        <w:jc w:val="both"/>
        <w:rPr>
          <w:sz w:val="28"/>
          <w:szCs w:val="28"/>
        </w:rPr>
      </w:pPr>
      <w:r>
        <w:rPr>
          <w:sz w:val="28"/>
          <w:szCs w:val="28"/>
        </w:rPr>
        <w:t>На графике</w:t>
      </w:r>
      <w:r w:rsidR="00095622">
        <w:rPr>
          <w:sz w:val="28"/>
          <w:szCs w:val="28"/>
        </w:rPr>
        <w:t xml:space="preserve"> </w:t>
      </w:r>
      <w:r>
        <w:rPr>
          <w:sz w:val="28"/>
          <w:szCs w:val="28"/>
        </w:rPr>
        <w:t xml:space="preserve"> представлены различные зоны продуктивности и типичные кривые, которые могут быть получены в результате психодиагностики внимания ребенка по данной методике. Интерпретируются эти кривые следующим образом:</w:t>
      </w:r>
    </w:p>
    <w:p w:rsidR="0012618E" w:rsidRDefault="0012618E" w:rsidP="0012618E">
      <w:pPr>
        <w:tabs>
          <w:tab w:val="left" w:pos="1650"/>
        </w:tabs>
        <w:autoSpaceDE w:val="0"/>
        <w:autoSpaceDN w:val="0"/>
        <w:adjustRightInd w:val="0"/>
        <w:spacing w:line="360" w:lineRule="auto"/>
        <w:ind w:firstLine="1650"/>
        <w:jc w:val="both"/>
        <w:rPr>
          <w:sz w:val="28"/>
          <w:szCs w:val="28"/>
        </w:rPr>
      </w:pPr>
      <w:r>
        <w:rPr>
          <w:sz w:val="28"/>
          <w:szCs w:val="28"/>
        </w:rPr>
        <w:t xml:space="preserve">1. Кривая, изображенная с помощью </w:t>
      </w:r>
      <w:r w:rsidR="00276701">
        <w:rPr>
          <w:sz w:val="28"/>
          <w:szCs w:val="28"/>
        </w:rPr>
        <w:t xml:space="preserve">типа </w:t>
      </w:r>
      <w:r>
        <w:rPr>
          <w:sz w:val="28"/>
          <w:szCs w:val="28"/>
        </w:rPr>
        <w:t>линии</w:t>
      </w:r>
      <w:r w:rsidR="00276701">
        <w:rPr>
          <w:sz w:val="28"/>
          <w:szCs w:val="28"/>
        </w:rPr>
        <w:t xml:space="preserve">  -</w:t>
      </w:r>
      <w:r>
        <w:rPr>
          <w:sz w:val="28"/>
          <w:szCs w:val="28"/>
        </w:rPr>
        <w:t xml:space="preserve"> </w:t>
      </w:r>
      <w:r w:rsidR="00276701">
        <w:rPr>
          <w:sz w:val="28"/>
          <w:szCs w:val="28"/>
        </w:rPr>
        <w:t>пунктир через точку (</w:t>
      </w:r>
      <w:r>
        <w:rPr>
          <w:sz w:val="28"/>
          <w:szCs w:val="28"/>
        </w:rPr>
        <w:t>–.–.–.</w:t>
      </w:r>
      <w:r w:rsidR="00276701">
        <w:rPr>
          <w:sz w:val="28"/>
          <w:szCs w:val="28"/>
        </w:rPr>
        <w:t>). Г</w:t>
      </w:r>
      <w:r>
        <w:rPr>
          <w:sz w:val="28"/>
          <w:szCs w:val="28"/>
        </w:rPr>
        <w:t>рафик очень высокопродуктивного и устойчивого внимания.</w:t>
      </w:r>
    </w:p>
    <w:p w:rsidR="0012618E" w:rsidRDefault="0012618E" w:rsidP="0012618E">
      <w:pPr>
        <w:tabs>
          <w:tab w:val="left" w:pos="1650"/>
        </w:tabs>
        <w:autoSpaceDE w:val="0"/>
        <w:autoSpaceDN w:val="0"/>
        <w:adjustRightInd w:val="0"/>
        <w:spacing w:line="360" w:lineRule="auto"/>
        <w:ind w:firstLine="1650"/>
        <w:jc w:val="both"/>
        <w:rPr>
          <w:sz w:val="28"/>
          <w:szCs w:val="28"/>
        </w:rPr>
      </w:pPr>
      <w:r>
        <w:rPr>
          <w:sz w:val="28"/>
          <w:szCs w:val="28"/>
        </w:rPr>
        <w:t>2. Кривая</w:t>
      </w:r>
      <w:r w:rsidR="00276701">
        <w:rPr>
          <w:sz w:val="28"/>
          <w:szCs w:val="28"/>
        </w:rPr>
        <w:t>, представленная линией типа – многоточие</w:t>
      </w:r>
      <w:r w:rsidR="00602E22">
        <w:rPr>
          <w:sz w:val="28"/>
          <w:szCs w:val="28"/>
        </w:rPr>
        <w:t xml:space="preserve"> (…)</w:t>
      </w:r>
      <w:r w:rsidR="00276701">
        <w:rPr>
          <w:sz w:val="28"/>
          <w:szCs w:val="28"/>
        </w:rPr>
        <w:t>. Г</w:t>
      </w:r>
      <w:r>
        <w:rPr>
          <w:sz w:val="28"/>
          <w:szCs w:val="28"/>
        </w:rPr>
        <w:t>рафик низкопродуктивного, но устойчивого внимания</w:t>
      </w:r>
    </w:p>
    <w:p w:rsidR="0012618E" w:rsidRDefault="0012618E" w:rsidP="0012618E">
      <w:pPr>
        <w:tabs>
          <w:tab w:val="left" w:pos="1650"/>
        </w:tabs>
        <w:autoSpaceDE w:val="0"/>
        <w:autoSpaceDN w:val="0"/>
        <w:adjustRightInd w:val="0"/>
        <w:spacing w:line="360" w:lineRule="auto"/>
        <w:ind w:firstLine="1650"/>
        <w:jc w:val="both"/>
        <w:rPr>
          <w:sz w:val="28"/>
          <w:szCs w:val="28"/>
        </w:rPr>
      </w:pPr>
      <w:r>
        <w:rPr>
          <w:sz w:val="28"/>
          <w:szCs w:val="28"/>
        </w:rPr>
        <w:t xml:space="preserve">3. Кривая, изображаемая посредством линии типа </w:t>
      </w:r>
      <w:r w:rsidR="00276701">
        <w:rPr>
          <w:sz w:val="28"/>
          <w:szCs w:val="28"/>
        </w:rPr>
        <w:t>– пунктира с большим расстоянием (</w:t>
      </w:r>
      <w:r>
        <w:rPr>
          <w:sz w:val="28"/>
          <w:szCs w:val="28"/>
        </w:rPr>
        <w:t>– – – – –</w:t>
      </w:r>
      <w:r w:rsidR="00276701">
        <w:rPr>
          <w:sz w:val="28"/>
          <w:szCs w:val="28"/>
        </w:rPr>
        <w:t>)</w:t>
      </w:r>
      <w:r>
        <w:rPr>
          <w:sz w:val="28"/>
          <w:szCs w:val="28"/>
        </w:rPr>
        <w:t>. Представляет собой график среднепродуктивною и среднеустойчивого внимания.</w:t>
      </w:r>
    </w:p>
    <w:p w:rsidR="0012618E" w:rsidRDefault="0012618E" w:rsidP="0012618E">
      <w:pPr>
        <w:tabs>
          <w:tab w:val="left" w:pos="1650"/>
        </w:tabs>
        <w:autoSpaceDE w:val="0"/>
        <w:autoSpaceDN w:val="0"/>
        <w:adjustRightInd w:val="0"/>
        <w:spacing w:line="360" w:lineRule="auto"/>
        <w:ind w:firstLine="1650"/>
        <w:jc w:val="both"/>
        <w:rPr>
          <w:sz w:val="28"/>
          <w:szCs w:val="28"/>
        </w:rPr>
      </w:pPr>
      <w:r>
        <w:rPr>
          <w:sz w:val="28"/>
          <w:szCs w:val="28"/>
        </w:rPr>
        <w:t>4. Кривая, изображенная с помощью</w:t>
      </w:r>
      <w:r w:rsidR="00276701">
        <w:rPr>
          <w:sz w:val="28"/>
          <w:szCs w:val="28"/>
        </w:rPr>
        <w:t xml:space="preserve"> прямой не прерывистой </w:t>
      </w:r>
      <w:r>
        <w:rPr>
          <w:sz w:val="28"/>
          <w:szCs w:val="28"/>
        </w:rPr>
        <w:t xml:space="preserve"> линии </w:t>
      </w:r>
      <w:r w:rsidR="00276701">
        <w:rPr>
          <w:sz w:val="28"/>
          <w:szCs w:val="28"/>
        </w:rPr>
        <w:t>(</w:t>
      </w:r>
      <w:r>
        <w:rPr>
          <w:sz w:val="28"/>
          <w:szCs w:val="28"/>
        </w:rPr>
        <w:t>––––</w:t>
      </w:r>
      <w:r w:rsidR="00276701">
        <w:rPr>
          <w:sz w:val="28"/>
          <w:szCs w:val="28"/>
        </w:rPr>
        <w:t>)</w:t>
      </w:r>
      <w:r>
        <w:rPr>
          <w:sz w:val="28"/>
          <w:szCs w:val="28"/>
        </w:rPr>
        <w:t xml:space="preserve"> Является графиком среднепродуктивного, но неустойчивого внимания.</w:t>
      </w:r>
    </w:p>
    <w:p w:rsidR="0012618E" w:rsidRDefault="0012618E" w:rsidP="0012618E">
      <w:pPr>
        <w:tabs>
          <w:tab w:val="left" w:pos="1650"/>
        </w:tabs>
        <w:autoSpaceDE w:val="0"/>
        <w:autoSpaceDN w:val="0"/>
        <w:adjustRightInd w:val="0"/>
        <w:spacing w:line="360" w:lineRule="auto"/>
        <w:ind w:firstLine="1650"/>
        <w:jc w:val="both"/>
        <w:rPr>
          <w:sz w:val="28"/>
          <w:szCs w:val="28"/>
        </w:rPr>
      </w:pPr>
      <w:r>
        <w:rPr>
          <w:sz w:val="28"/>
          <w:szCs w:val="28"/>
        </w:rPr>
        <w:t>5. Кривая, изображенная линией</w:t>
      </w:r>
      <w:r w:rsidR="00276701">
        <w:rPr>
          <w:sz w:val="28"/>
          <w:szCs w:val="28"/>
        </w:rPr>
        <w:t xml:space="preserve"> типа – пунктира с маленьким расстоянием (</w:t>
      </w:r>
      <w:r>
        <w:rPr>
          <w:sz w:val="28"/>
          <w:szCs w:val="28"/>
        </w:rPr>
        <w:t xml:space="preserve"> – – – – –</w:t>
      </w:r>
      <w:r w:rsidR="00276701">
        <w:rPr>
          <w:sz w:val="28"/>
          <w:szCs w:val="28"/>
        </w:rPr>
        <w:t>)</w:t>
      </w:r>
      <w:r>
        <w:rPr>
          <w:sz w:val="28"/>
          <w:szCs w:val="28"/>
        </w:rPr>
        <w:t>. Представляет график среднепродуктивного и крайне неустойчивого внимания.</w:t>
      </w:r>
    </w:p>
    <w:p w:rsidR="00E811F5" w:rsidRPr="00773F58" w:rsidRDefault="00E811F5" w:rsidP="0012618E">
      <w:pPr>
        <w:pStyle w:val="a3"/>
        <w:spacing w:before="0" w:after="0" w:line="360" w:lineRule="auto"/>
        <w:ind w:firstLine="1650"/>
        <w:jc w:val="both"/>
        <w:rPr>
          <w:sz w:val="28"/>
          <w:szCs w:val="28"/>
        </w:rPr>
      </w:pPr>
      <w:r w:rsidRPr="00773F58">
        <w:rPr>
          <w:sz w:val="28"/>
          <w:szCs w:val="28"/>
        </w:rPr>
        <w:t xml:space="preserve"> При построении графика показатели продуктивности и устойчивости мы переводили в баллы по десятибальной системе:</w:t>
      </w:r>
    </w:p>
    <w:p w:rsidR="00E811F5" w:rsidRPr="00773F58" w:rsidRDefault="00E811F5" w:rsidP="00E811F5">
      <w:pPr>
        <w:pStyle w:val="a3"/>
        <w:spacing w:before="0" w:after="0" w:line="360" w:lineRule="auto"/>
        <w:ind w:firstLine="709"/>
        <w:jc w:val="both"/>
        <w:rPr>
          <w:sz w:val="28"/>
          <w:szCs w:val="28"/>
        </w:rPr>
      </w:pPr>
      <w:r w:rsidRPr="00773F58">
        <w:rPr>
          <w:sz w:val="28"/>
          <w:szCs w:val="28"/>
        </w:rPr>
        <w:t>10 баллов – показатель S у ребенка выше, чем 1,25 балла.</w:t>
      </w:r>
    </w:p>
    <w:p w:rsidR="00E811F5" w:rsidRPr="00773F58" w:rsidRDefault="00E811F5" w:rsidP="00E811F5">
      <w:pPr>
        <w:pStyle w:val="a3"/>
        <w:spacing w:before="0" w:after="0" w:line="360" w:lineRule="auto"/>
        <w:ind w:firstLine="709"/>
        <w:jc w:val="both"/>
        <w:rPr>
          <w:sz w:val="28"/>
          <w:szCs w:val="28"/>
        </w:rPr>
      </w:pPr>
      <w:r w:rsidRPr="00773F58">
        <w:rPr>
          <w:sz w:val="28"/>
          <w:szCs w:val="28"/>
        </w:rPr>
        <w:t>8-9 баллов – показатель S находится в пределах от 1,00 до 1,25 балла.</w:t>
      </w:r>
    </w:p>
    <w:p w:rsidR="00E811F5" w:rsidRPr="00773F58" w:rsidRDefault="00E811F5" w:rsidP="00E811F5">
      <w:pPr>
        <w:pStyle w:val="a3"/>
        <w:spacing w:before="0" w:after="0" w:line="360" w:lineRule="auto"/>
        <w:ind w:firstLine="709"/>
        <w:jc w:val="both"/>
        <w:rPr>
          <w:sz w:val="28"/>
          <w:szCs w:val="28"/>
        </w:rPr>
      </w:pPr>
      <w:r w:rsidRPr="00773F58">
        <w:rPr>
          <w:sz w:val="28"/>
          <w:szCs w:val="28"/>
        </w:rPr>
        <w:t>6-7 баллов – показатель S находится в интервале от 0,75 до 1,00 балла.</w:t>
      </w:r>
    </w:p>
    <w:p w:rsidR="00E811F5" w:rsidRPr="00773F58" w:rsidRDefault="00E811F5" w:rsidP="00E811F5">
      <w:pPr>
        <w:pStyle w:val="a3"/>
        <w:spacing w:before="0" w:after="0" w:line="360" w:lineRule="auto"/>
        <w:ind w:firstLine="709"/>
        <w:jc w:val="both"/>
        <w:rPr>
          <w:sz w:val="28"/>
          <w:szCs w:val="28"/>
        </w:rPr>
      </w:pPr>
      <w:r w:rsidRPr="00773F58">
        <w:rPr>
          <w:sz w:val="28"/>
          <w:szCs w:val="28"/>
        </w:rPr>
        <w:t>4-5 баллов – показатель S находится в границах от 0,50 до 0,75 балла.</w:t>
      </w:r>
    </w:p>
    <w:p w:rsidR="00E811F5" w:rsidRPr="00773F58" w:rsidRDefault="00E811F5" w:rsidP="00E811F5">
      <w:pPr>
        <w:pStyle w:val="a3"/>
        <w:spacing w:before="0" w:after="0" w:line="360" w:lineRule="auto"/>
        <w:ind w:firstLine="709"/>
        <w:jc w:val="both"/>
        <w:rPr>
          <w:sz w:val="28"/>
          <w:szCs w:val="28"/>
        </w:rPr>
      </w:pPr>
      <w:r w:rsidRPr="00773F58">
        <w:rPr>
          <w:sz w:val="28"/>
          <w:szCs w:val="28"/>
        </w:rPr>
        <w:t>2-3 балла – показатель S находится в пределах от 0,24 до 0,50балла.</w:t>
      </w:r>
    </w:p>
    <w:p w:rsidR="00E811F5" w:rsidRPr="00773F58" w:rsidRDefault="00E811F5" w:rsidP="00E811F5">
      <w:pPr>
        <w:pStyle w:val="a3"/>
        <w:spacing w:before="0" w:after="0" w:line="360" w:lineRule="auto"/>
        <w:ind w:firstLine="709"/>
        <w:jc w:val="both"/>
        <w:rPr>
          <w:sz w:val="28"/>
          <w:szCs w:val="28"/>
        </w:rPr>
      </w:pPr>
      <w:r w:rsidRPr="00773F58">
        <w:rPr>
          <w:sz w:val="28"/>
          <w:szCs w:val="28"/>
        </w:rPr>
        <w:t>0-1 балл – показатель S находится в интервале от 0,00 до 0,2 балла.</w:t>
      </w:r>
    </w:p>
    <w:p w:rsidR="00E811F5" w:rsidRPr="00773F58" w:rsidRDefault="00E811F5" w:rsidP="00E811F5">
      <w:pPr>
        <w:pStyle w:val="a3"/>
        <w:spacing w:before="0" w:after="0" w:line="360" w:lineRule="auto"/>
        <w:ind w:firstLine="709"/>
        <w:jc w:val="both"/>
        <w:rPr>
          <w:sz w:val="28"/>
          <w:szCs w:val="28"/>
        </w:rPr>
      </w:pPr>
      <w:r w:rsidRPr="00773F58">
        <w:rPr>
          <w:sz w:val="28"/>
          <w:szCs w:val="28"/>
        </w:rPr>
        <w:t xml:space="preserve">Выводы об уровне развития </w:t>
      </w:r>
    </w:p>
    <w:p w:rsidR="00E811F5" w:rsidRPr="00773F58" w:rsidRDefault="00E811F5" w:rsidP="00E811F5">
      <w:pPr>
        <w:pStyle w:val="a3"/>
        <w:spacing w:before="0" w:after="0" w:line="360" w:lineRule="auto"/>
        <w:ind w:firstLine="709"/>
        <w:jc w:val="both"/>
        <w:rPr>
          <w:sz w:val="28"/>
          <w:szCs w:val="28"/>
        </w:rPr>
      </w:pPr>
      <w:r w:rsidRPr="00773F58">
        <w:rPr>
          <w:sz w:val="28"/>
          <w:szCs w:val="28"/>
        </w:rPr>
        <w:t>10 баллов – продуктивность внимания очень высокая, устойчивость внимания очень высокая.</w:t>
      </w:r>
    </w:p>
    <w:p w:rsidR="00E811F5" w:rsidRPr="00773F58" w:rsidRDefault="00E811F5" w:rsidP="00E811F5">
      <w:pPr>
        <w:pStyle w:val="a3"/>
        <w:spacing w:before="0" w:after="0" w:line="360" w:lineRule="auto"/>
        <w:ind w:firstLine="709"/>
        <w:jc w:val="both"/>
        <w:rPr>
          <w:sz w:val="28"/>
          <w:szCs w:val="28"/>
        </w:rPr>
      </w:pPr>
      <w:r w:rsidRPr="00773F58">
        <w:rPr>
          <w:sz w:val="28"/>
          <w:szCs w:val="28"/>
        </w:rPr>
        <w:t>8-9 баллов – продуктивность внимания высокая, устойчивость внимания высокая.</w:t>
      </w:r>
    </w:p>
    <w:p w:rsidR="00E811F5" w:rsidRPr="00773F58" w:rsidRDefault="00E811F5" w:rsidP="00E811F5">
      <w:pPr>
        <w:pStyle w:val="a3"/>
        <w:spacing w:before="0" w:after="0" w:line="360" w:lineRule="auto"/>
        <w:ind w:firstLine="709"/>
        <w:jc w:val="both"/>
        <w:rPr>
          <w:sz w:val="28"/>
          <w:szCs w:val="28"/>
        </w:rPr>
      </w:pPr>
      <w:r w:rsidRPr="00773F58">
        <w:rPr>
          <w:sz w:val="28"/>
          <w:szCs w:val="28"/>
        </w:rPr>
        <w:t>4-7 баллов – продуктивность внимания средняя, устойчивость внимания средняя.</w:t>
      </w:r>
    </w:p>
    <w:p w:rsidR="00E811F5" w:rsidRPr="00773F58" w:rsidRDefault="00E811F5" w:rsidP="00E811F5">
      <w:pPr>
        <w:pStyle w:val="a3"/>
        <w:spacing w:before="0" w:after="0" w:line="360" w:lineRule="auto"/>
        <w:ind w:firstLine="709"/>
        <w:jc w:val="both"/>
        <w:rPr>
          <w:sz w:val="28"/>
          <w:szCs w:val="28"/>
        </w:rPr>
      </w:pPr>
      <w:r w:rsidRPr="00773F58">
        <w:rPr>
          <w:sz w:val="28"/>
          <w:szCs w:val="28"/>
        </w:rPr>
        <w:t>2-3 балла – продуктивность внимания низкая, устойчивость внимания низкая.</w:t>
      </w:r>
    </w:p>
    <w:p w:rsidR="00E811F5" w:rsidRPr="00773F58" w:rsidRDefault="00E811F5" w:rsidP="00E811F5">
      <w:pPr>
        <w:pStyle w:val="a3"/>
        <w:spacing w:before="0" w:after="0" w:line="360" w:lineRule="auto"/>
        <w:ind w:firstLine="709"/>
        <w:jc w:val="both"/>
        <w:rPr>
          <w:sz w:val="28"/>
          <w:szCs w:val="28"/>
        </w:rPr>
      </w:pPr>
      <w:r w:rsidRPr="00773F58">
        <w:rPr>
          <w:sz w:val="28"/>
          <w:szCs w:val="28"/>
        </w:rPr>
        <w:t>0-1 балл – продуктивность внимания очень низкая, устойчивость внимания очень низкая.</w:t>
      </w:r>
      <w:r>
        <w:rPr>
          <w:sz w:val="28"/>
          <w:szCs w:val="28"/>
        </w:rPr>
        <w:t xml:space="preserve"> </w:t>
      </w:r>
    </w:p>
    <w:p w:rsidR="00E811F5" w:rsidRPr="00773F58" w:rsidRDefault="00E811F5" w:rsidP="00E811F5">
      <w:pPr>
        <w:pStyle w:val="a3"/>
        <w:spacing w:before="0" w:after="0" w:line="360" w:lineRule="auto"/>
        <w:ind w:firstLine="709"/>
        <w:jc w:val="both"/>
        <w:rPr>
          <w:sz w:val="28"/>
          <w:szCs w:val="28"/>
        </w:rPr>
      </w:pPr>
      <w:r w:rsidRPr="00773F58">
        <w:rPr>
          <w:sz w:val="28"/>
          <w:szCs w:val="28"/>
        </w:rPr>
        <w:t>Тестовое задание во второй методике</w:t>
      </w:r>
      <w:r w:rsidR="00095622">
        <w:rPr>
          <w:sz w:val="28"/>
          <w:szCs w:val="28"/>
        </w:rPr>
        <w:t xml:space="preserve"> </w:t>
      </w:r>
      <w:r w:rsidRPr="00773F58">
        <w:rPr>
          <w:sz w:val="28"/>
          <w:szCs w:val="28"/>
        </w:rPr>
        <w:t>под названием «Проставь значки» предназначено для оценки переключения и распределения внимания ребенка. Перед началом выполнения задания ребенку был показан рисунок. Работа с этим рисунком заключалась в том, чтобы в каждом из квадратиков, треугольников, кружков и ромбиков проставить тот знак, который задан вверху на образце,</w:t>
      </w:r>
      <w:r w:rsidR="0012618E">
        <w:rPr>
          <w:sz w:val="28"/>
          <w:szCs w:val="28"/>
        </w:rPr>
        <w:t xml:space="preserve"> </w:t>
      </w:r>
      <w:r w:rsidRPr="00773F58">
        <w:rPr>
          <w:sz w:val="28"/>
          <w:szCs w:val="28"/>
        </w:rPr>
        <w:t>т. е., соответственно, галочку, черту, плюс или точку.</w:t>
      </w:r>
    </w:p>
    <w:p w:rsidR="00E811F5" w:rsidRDefault="00E811F5" w:rsidP="00E811F5">
      <w:pPr>
        <w:pStyle w:val="a3"/>
        <w:spacing w:before="0" w:after="0" w:line="360" w:lineRule="auto"/>
        <w:ind w:firstLine="709"/>
        <w:jc w:val="both"/>
        <w:rPr>
          <w:sz w:val="28"/>
          <w:szCs w:val="28"/>
        </w:rPr>
      </w:pPr>
      <w:r w:rsidRPr="00773F58">
        <w:rPr>
          <w:sz w:val="28"/>
          <w:szCs w:val="28"/>
        </w:rPr>
        <w:t>Ребенок непрерывно работает, выполняя это задание в течение двух минут, а общий показатель переключения</w:t>
      </w:r>
      <w:r w:rsidR="00095622">
        <w:rPr>
          <w:sz w:val="28"/>
          <w:szCs w:val="28"/>
        </w:rPr>
        <w:t xml:space="preserve"> и распределения его внимания </w:t>
      </w:r>
      <w:r w:rsidRPr="00773F58">
        <w:rPr>
          <w:sz w:val="28"/>
          <w:szCs w:val="28"/>
        </w:rPr>
        <w:t xml:space="preserve"> опред</w:t>
      </w:r>
      <w:r w:rsidR="00095622">
        <w:rPr>
          <w:sz w:val="28"/>
          <w:szCs w:val="28"/>
        </w:rPr>
        <w:t>еляется</w:t>
      </w:r>
      <w:r w:rsidRPr="00773F58">
        <w:rPr>
          <w:sz w:val="28"/>
          <w:szCs w:val="28"/>
        </w:rPr>
        <w:t xml:space="preserve"> по формуле:</w:t>
      </w:r>
    </w:p>
    <w:p w:rsidR="00E811F5" w:rsidRPr="00773F58" w:rsidRDefault="00E811F5" w:rsidP="00E811F5">
      <w:pPr>
        <w:pStyle w:val="a3"/>
        <w:spacing w:before="0" w:after="0" w:line="360" w:lineRule="auto"/>
        <w:ind w:firstLine="709"/>
        <w:jc w:val="both"/>
        <w:rPr>
          <w:sz w:val="28"/>
          <w:szCs w:val="28"/>
        </w:rPr>
      </w:pPr>
    </w:p>
    <w:p w:rsidR="00E811F5" w:rsidRPr="00773F58" w:rsidRDefault="00E811F5" w:rsidP="00E811F5">
      <w:pPr>
        <w:pStyle w:val="a3"/>
        <w:spacing w:before="0" w:after="0" w:line="360" w:lineRule="auto"/>
        <w:ind w:firstLine="709"/>
        <w:jc w:val="both"/>
        <w:rPr>
          <w:sz w:val="28"/>
          <w:szCs w:val="28"/>
        </w:rPr>
      </w:pPr>
      <w:r w:rsidRPr="00773F58">
        <w:rPr>
          <w:sz w:val="28"/>
          <w:szCs w:val="28"/>
        </w:rPr>
        <w:t xml:space="preserve">S = </w:t>
      </w:r>
      <w:r w:rsidRPr="00773F58">
        <w:rPr>
          <w:sz w:val="28"/>
          <w:szCs w:val="28"/>
          <w:u w:val="single"/>
        </w:rPr>
        <w:t>0,5.N - 2,8n</w:t>
      </w:r>
      <w:r>
        <w:rPr>
          <w:sz w:val="28"/>
          <w:szCs w:val="28"/>
        </w:rPr>
        <w:t xml:space="preserve"> </w:t>
      </w:r>
      <w:r w:rsidRPr="00773F58">
        <w:rPr>
          <w:sz w:val="28"/>
          <w:szCs w:val="28"/>
        </w:rPr>
        <w:t>,</w:t>
      </w:r>
      <w:r>
        <w:rPr>
          <w:sz w:val="28"/>
          <w:szCs w:val="28"/>
        </w:rPr>
        <w:t xml:space="preserve"> </w:t>
      </w:r>
    </w:p>
    <w:p w:rsidR="00E811F5" w:rsidRPr="00773F58" w:rsidRDefault="00E811F5" w:rsidP="00E811F5">
      <w:pPr>
        <w:pStyle w:val="a3"/>
        <w:spacing w:before="0" w:after="0" w:line="360" w:lineRule="auto"/>
        <w:ind w:left="707" w:firstLine="709"/>
        <w:jc w:val="both"/>
        <w:rPr>
          <w:sz w:val="28"/>
          <w:szCs w:val="28"/>
        </w:rPr>
      </w:pPr>
      <w:r>
        <w:rPr>
          <w:sz w:val="28"/>
          <w:szCs w:val="28"/>
        </w:rPr>
        <w:t xml:space="preserve"> </w:t>
      </w:r>
      <w:r w:rsidRPr="00773F58">
        <w:rPr>
          <w:sz w:val="28"/>
          <w:szCs w:val="28"/>
        </w:rPr>
        <w:t>120</w:t>
      </w:r>
      <w:r>
        <w:rPr>
          <w:sz w:val="28"/>
          <w:szCs w:val="28"/>
        </w:rPr>
        <w:t xml:space="preserve"> </w:t>
      </w:r>
    </w:p>
    <w:p w:rsidR="00E811F5" w:rsidRPr="00773F58" w:rsidRDefault="00E811F5" w:rsidP="00E811F5">
      <w:pPr>
        <w:pStyle w:val="a3"/>
        <w:spacing w:before="0" w:after="0" w:line="360" w:lineRule="auto"/>
        <w:ind w:firstLine="709"/>
        <w:jc w:val="both"/>
        <w:rPr>
          <w:sz w:val="28"/>
          <w:szCs w:val="28"/>
        </w:rPr>
      </w:pPr>
      <w:r w:rsidRPr="00773F58">
        <w:rPr>
          <w:sz w:val="28"/>
          <w:szCs w:val="28"/>
        </w:rPr>
        <w:t>где S -</w:t>
      </w:r>
      <w:r>
        <w:rPr>
          <w:sz w:val="28"/>
          <w:szCs w:val="28"/>
        </w:rPr>
        <w:t xml:space="preserve"> </w:t>
      </w:r>
      <w:r w:rsidRPr="00773F58">
        <w:rPr>
          <w:sz w:val="28"/>
          <w:szCs w:val="28"/>
        </w:rPr>
        <w:t>показатель переключения и распределения внимания;</w:t>
      </w:r>
    </w:p>
    <w:p w:rsidR="00E811F5" w:rsidRPr="00773F58" w:rsidRDefault="00E811F5" w:rsidP="00E811F5">
      <w:pPr>
        <w:pStyle w:val="a3"/>
        <w:spacing w:before="0" w:after="0" w:line="360" w:lineRule="auto"/>
        <w:ind w:firstLine="709"/>
        <w:jc w:val="both"/>
        <w:rPr>
          <w:sz w:val="28"/>
          <w:szCs w:val="28"/>
        </w:rPr>
      </w:pPr>
      <w:r>
        <w:rPr>
          <w:sz w:val="28"/>
          <w:szCs w:val="28"/>
        </w:rPr>
        <w:t xml:space="preserve"> </w:t>
      </w:r>
      <w:r w:rsidRPr="00773F58">
        <w:rPr>
          <w:sz w:val="28"/>
          <w:szCs w:val="28"/>
        </w:rPr>
        <w:t>N - количество геометрических фигур, просмотренных и помеченных соответствующими знаками в течение двух минут;</w:t>
      </w:r>
    </w:p>
    <w:p w:rsidR="00E811F5" w:rsidRPr="00773F58" w:rsidRDefault="00E811F5" w:rsidP="00E811F5">
      <w:pPr>
        <w:pStyle w:val="a3"/>
        <w:spacing w:before="0" w:after="0" w:line="360" w:lineRule="auto"/>
        <w:ind w:firstLine="709"/>
        <w:jc w:val="both"/>
        <w:rPr>
          <w:sz w:val="28"/>
          <w:szCs w:val="28"/>
        </w:rPr>
      </w:pPr>
      <w:r>
        <w:rPr>
          <w:sz w:val="28"/>
          <w:szCs w:val="28"/>
        </w:rPr>
        <w:t xml:space="preserve"> </w:t>
      </w:r>
      <w:r w:rsidRPr="00773F58">
        <w:rPr>
          <w:sz w:val="28"/>
          <w:szCs w:val="28"/>
        </w:rPr>
        <w:t>n – количество ошибок, допущенных во время выполнения задания. Ошибками мы считали неправильно проставленные значки или пропущенные, т.е. не помеченные соответствующими знаками геометрические фигуры.</w:t>
      </w:r>
    </w:p>
    <w:p w:rsidR="00E811F5" w:rsidRPr="00773F58" w:rsidRDefault="00E811F5" w:rsidP="00E811F5">
      <w:pPr>
        <w:pStyle w:val="a3"/>
        <w:spacing w:before="0" w:after="0" w:line="360" w:lineRule="auto"/>
        <w:ind w:firstLine="709"/>
        <w:jc w:val="both"/>
        <w:rPr>
          <w:sz w:val="28"/>
          <w:szCs w:val="28"/>
        </w:rPr>
      </w:pPr>
      <w:r w:rsidRPr="00773F58">
        <w:rPr>
          <w:sz w:val="28"/>
          <w:szCs w:val="28"/>
        </w:rPr>
        <w:t>Оценка результатов</w:t>
      </w:r>
    </w:p>
    <w:p w:rsidR="00E811F5" w:rsidRPr="00773F58" w:rsidRDefault="00E811F5" w:rsidP="00E811F5">
      <w:pPr>
        <w:pStyle w:val="a3"/>
        <w:spacing w:before="0" w:after="0" w:line="360" w:lineRule="auto"/>
        <w:ind w:firstLine="709"/>
        <w:jc w:val="both"/>
        <w:rPr>
          <w:sz w:val="28"/>
          <w:szCs w:val="28"/>
        </w:rPr>
      </w:pPr>
      <w:r w:rsidRPr="00773F58">
        <w:rPr>
          <w:sz w:val="28"/>
          <w:szCs w:val="28"/>
        </w:rPr>
        <w:t>10 баллов - показатель S больше чем 1,00.</w:t>
      </w:r>
    </w:p>
    <w:p w:rsidR="00E811F5" w:rsidRPr="00773F58" w:rsidRDefault="00E811F5" w:rsidP="00E811F5">
      <w:pPr>
        <w:pStyle w:val="a3"/>
        <w:spacing w:before="0" w:after="0" w:line="360" w:lineRule="auto"/>
        <w:ind w:firstLine="709"/>
        <w:jc w:val="both"/>
        <w:rPr>
          <w:sz w:val="28"/>
          <w:szCs w:val="28"/>
        </w:rPr>
      </w:pPr>
      <w:r w:rsidRPr="00773F58">
        <w:rPr>
          <w:sz w:val="28"/>
          <w:szCs w:val="28"/>
        </w:rPr>
        <w:t>8-9 баллов - показатель S находится в пределах от 0,75 до 1,00.</w:t>
      </w:r>
    </w:p>
    <w:p w:rsidR="00E811F5" w:rsidRPr="00773F58" w:rsidRDefault="00E811F5" w:rsidP="00E811F5">
      <w:pPr>
        <w:pStyle w:val="a3"/>
        <w:spacing w:before="0" w:after="0" w:line="360" w:lineRule="auto"/>
        <w:ind w:firstLine="709"/>
        <w:jc w:val="both"/>
        <w:rPr>
          <w:sz w:val="28"/>
          <w:szCs w:val="28"/>
        </w:rPr>
      </w:pPr>
      <w:r w:rsidRPr="00773F58">
        <w:rPr>
          <w:sz w:val="28"/>
          <w:szCs w:val="28"/>
        </w:rPr>
        <w:t>6-7 балов - показатель S находится в пределах от 0,50 до 0,75.</w:t>
      </w:r>
    </w:p>
    <w:p w:rsidR="00E811F5" w:rsidRPr="00773F58" w:rsidRDefault="00E811F5" w:rsidP="00E811F5">
      <w:pPr>
        <w:pStyle w:val="a3"/>
        <w:spacing w:before="0" w:after="0" w:line="360" w:lineRule="auto"/>
        <w:ind w:firstLine="709"/>
        <w:jc w:val="both"/>
        <w:rPr>
          <w:sz w:val="28"/>
          <w:szCs w:val="28"/>
        </w:rPr>
      </w:pPr>
      <w:r w:rsidRPr="00773F58">
        <w:rPr>
          <w:sz w:val="28"/>
          <w:szCs w:val="28"/>
        </w:rPr>
        <w:t>4-5 балла - показатель S находится в интервале от 0.25 до 0.50.</w:t>
      </w:r>
    </w:p>
    <w:p w:rsidR="00E811F5" w:rsidRPr="00773F58" w:rsidRDefault="00E811F5" w:rsidP="00E811F5">
      <w:pPr>
        <w:pStyle w:val="a3"/>
        <w:spacing w:before="0" w:after="0" w:line="360" w:lineRule="auto"/>
        <w:ind w:firstLine="709"/>
        <w:jc w:val="both"/>
        <w:rPr>
          <w:sz w:val="28"/>
          <w:szCs w:val="28"/>
        </w:rPr>
      </w:pPr>
      <w:r w:rsidRPr="00773F58">
        <w:rPr>
          <w:sz w:val="28"/>
          <w:szCs w:val="28"/>
        </w:rPr>
        <w:t>0-3 балла - показатель S находится в пределах от 0,00 до 0,25.</w:t>
      </w:r>
    </w:p>
    <w:p w:rsidR="00E811F5" w:rsidRPr="00773F58" w:rsidRDefault="00E811F5" w:rsidP="00E811F5">
      <w:pPr>
        <w:pStyle w:val="a3"/>
        <w:spacing w:before="0" w:after="0" w:line="360" w:lineRule="auto"/>
        <w:ind w:firstLine="709"/>
        <w:jc w:val="both"/>
        <w:rPr>
          <w:sz w:val="28"/>
          <w:szCs w:val="28"/>
        </w:rPr>
      </w:pPr>
      <w:r>
        <w:rPr>
          <w:sz w:val="28"/>
          <w:szCs w:val="28"/>
        </w:rPr>
        <w:t xml:space="preserve"> </w:t>
      </w:r>
      <w:r w:rsidRPr="00773F58">
        <w:rPr>
          <w:sz w:val="28"/>
          <w:szCs w:val="28"/>
        </w:rPr>
        <w:t>Выводы об уровне развития</w:t>
      </w:r>
    </w:p>
    <w:p w:rsidR="00E811F5" w:rsidRPr="00773F58" w:rsidRDefault="00E811F5" w:rsidP="00E811F5">
      <w:pPr>
        <w:pStyle w:val="a3"/>
        <w:spacing w:before="0" w:after="0" w:line="360" w:lineRule="auto"/>
        <w:ind w:firstLine="709"/>
        <w:jc w:val="both"/>
        <w:rPr>
          <w:sz w:val="28"/>
          <w:szCs w:val="28"/>
        </w:rPr>
      </w:pPr>
      <w:r w:rsidRPr="00773F58">
        <w:rPr>
          <w:sz w:val="28"/>
          <w:szCs w:val="28"/>
        </w:rPr>
        <w:t>10 баллов</w:t>
      </w:r>
      <w:r>
        <w:rPr>
          <w:sz w:val="28"/>
          <w:szCs w:val="28"/>
        </w:rPr>
        <w:t xml:space="preserve"> </w:t>
      </w:r>
      <w:r w:rsidRPr="00773F58">
        <w:rPr>
          <w:sz w:val="28"/>
          <w:szCs w:val="28"/>
        </w:rPr>
        <w:t>-</w:t>
      </w:r>
      <w:r>
        <w:rPr>
          <w:sz w:val="28"/>
          <w:szCs w:val="28"/>
        </w:rPr>
        <w:t xml:space="preserve"> </w:t>
      </w:r>
      <w:r w:rsidRPr="00773F58">
        <w:rPr>
          <w:sz w:val="28"/>
          <w:szCs w:val="28"/>
        </w:rPr>
        <w:t>очень высокий.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8-9 баллов</w:t>
      </w:r>
      <w:r>
        <w:rPr>
          <w:sz w:val="28"/>
          <w:szCs w:val="28"/>
        </w:rPr>
        <w:t xml:space="preserve"> </w:t>
      </w:r>
      <w:r w:rsidRPr="00773F58">
        <w:rPr>
          <w:sz w:val="28"/>
          <w:szCs w:val="28"/>
        </w:rPr>
        <w:t>-</w:t>
      </w:r>
      <w:r>
        <w:rPr>
          <w:sz w:val="28"/>
          <w:szCs w:val="28"/>
        </w:rPr>
        <w:t xml:space="preserve"> </w:t>
      </w:r>
      <w:r w:rsidRPr="00773F58">
        <w:rPr>
          <w:sz w:val="28"/>
          <w:szCs w:val="28"/>
        </w:rPr>
        <w:t>высокий.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6-7 баллов</w:t>
      </w:r>
      <w:r>
        <w:rPr>
          <w:sz w:val="28"/>
          <w:szCs w:val="28"/>
        </w:rPr>
        <w:t xml:space="preserve"> </w:t>
      </w:r>
      <w:r w:rsidRPr="00773F58">
        <w:rPr>
          <w:sz w:val="28"/>
          <w:szCs w:val="28"/>
        </w:rPr>
        <w:t>-</w:t>
      </w:r>
      <w:r>
        <w:rPr>
          <w:sz w:val="28"/>
          <w:szCs w:val="28"/>
        </w:rPr>
        <w:t xml:space="preserve"> </w:t>
      </w:r>
      <w:r w:rsidRPr="00773F58">
        <w:rPr>
          <w:sz w:val="28"/>
          <w:szCs w:val="28"/>
        </w:rPr>
        <w:t>средний.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4-5 балла</w:t>
      </w:r>
      <w:r>
        <w:rPr>
          <w:sz w:val="28"/>
          <w:szCs w:val="28"/>
        </w:rPr>
        <w:t xml:space="preserve"> </w:t>
      </w:r>
      <w:r w:rsidRPr="00773F58">
        <w:rPr>
          <w:sz w:val="28"/>
          <w:szCs w:val="28"/>
        </w:rPr>
        <w:t>-</w:t>
      </w:r>
      <w:r>
        <w:rPr>
          <w:sz w:val="28"/>
          <w:szCs w:val="28"/>
        </w:rPr>
        <w:t xml:space="preserve"> </w:t>
      </w:r>
      <w:r w:rsidRPr="00773F58">
        <w:rPr>
          <w:sz w:val="28"/>
          <w:szCs w:val="28"/>
        </w:rPr>
        <w:t>низкий.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0-3 балла</w:t>
      </w:r>
      <w:r>
        <w:rPr>
          <w:sz w:val="28"/>
          <w:szCs w:val="28"/>
        </w:rPr>
        <w:t xml:space="preserve"> </w:t>
      </w:r>
      <w:r w:rsidRPr="00773F58">
        <w:rPr>
          <w:sz w:val="28"/>
          <w:szCs w:val="28"/>
        </w:rPr>
        <w:t>-</w:t>
      </w:r>
      <w:r>
        <w:rPr>
          <w:sz w:val="28"/>
          <w:szCs w:val="28"/>
        </w:rPr>
        <w:t xml:space="preserve"> </w:t>
      </w:r>
      <w:r w:rsidRPr="00773F58">
        <w:rPr>
          <w:sz w:val="28"/>
          <w:szCs w:val="28"/>
        </w:rPr>
        <w:t>очень низкий.</w:t>
      </w:r>
    </w:p>
    <w:p w:rsidR="00095622" w:rsidRDefault="00E811F5" w:rsidP="00095622">
      <w:pPr>
        <w:pStyle w:val="a3"/>
        <w:spacing w:before="0" w:after="0" w:line="360" w:lineRule="auto"/>
        <w:ind w:firstLine="709"/>
        <w:jc w:val="both"/>
        <w:rPr>
          <w:sz w:val="28"/>
          <w:szCs w:val="28"/>
        </w:rPr>
      </w:pPr>
      <w:r w:rsidRPr="00773F58">
        <w:rPr>
          <w:sz w:val="28"/>
          <w:szCs w:val="28"/>
        </w:rPr>
        <w:t>С помощью следующей методик</w:t>
      </w:r>
      <w:r w:rsidR="00095622">
        <w:rPr>
          <w:sz w:val="28"/>
          <w:szCs w:val="28"/>
        </w:rPr>
        <w:t>и «Запомни и расставь точки» оценивается</w:t>
      </w:r>
      <w:r w:rsidRPr="00773F58">
        <w:rPr>
          <w:sz w:val="28"/>
          <w:szCs w:val="28"/>
        </w:rPr>
        <w:t xml:space="preserve"> объем внимания ребенка. Для этого мы использовали стимульный материал, изображенный на рисунке</w:t>
      </w:r>
      <w:r w:rsidR="002956BA">
        <w:rPr>
          <w:sz w:val="28"/>
          <w:szCs w:val="28"/>
        </w:rPr>
        <w:t xml:space="preserve"> </w:t>
      </w:r>
      <w:r w:rsidR="002956BA">
        <w:rPr>
          <w:sz w:val="28"/>
          <w:szCs w:val="28"/>
          <w:lang w:val="en-US"/>
        </w:rPr>
        <w:t>3</w:t>
      </w:r>
      <w:r w:rsidRPr="00773F58">
        <w:rPr>
          <w:sz w:val="28"/>
          <w:szCs w:val="28"/>
        </w:rPr>
        <w:t>.</w:t>
      </w:r>
      <w:r w:rsidR="00095622">
        <w:rPr>
          <w:sz w:val="28"/>
          <w:szCs w:val="28"/>
        </w:rPr>
        <w:t xml:space="preserve"> </w:t>
      </w:r>
    </w:p>
    <w:p w:rsidR="00095622" w:rsidRDefault="00871FEE" w:rsidP="00E811F5">
      <w:pPr>
        <w:pStyle w:val="a3"/>
        <w:spacing w:before="0" w:after="0" w:line="360" w:lineRule="auto"/>
        <w:ind w:firstLine="709"/>
        <w:jc w:val="both"/>
        <w:rPr>
          <w:rFonts w:ascii="Verdana" w:hAnsi="Verdana"/>
          <w:color w:val="000000"/>
          <w:sz w:val="20"/>
          <w:szCs w:val="20"/>
        </w:rPr>
      </w:pPr>
      <w:r>
        <w:rPr>
          <w:rFonts w:ascii="Verdana" w:hAnsi="Verdana"/>
          <w:color w:val="000000"/>
          <w:sz w:val="20"/>
          <w:szCs w:val="20"/>
        </w:rPr>
        <w:pict>
          <v:shape id="_x0000_i1033" type="#_x0000_t75" style="width:339.75pt;height:198pt">
            <v:imagedata r:id="rId9" o:title=""/>
          </v:shape>
        </w:pict>
      </w:r>
    </w:p>
    <w:p w:rsidR="00095622" w:rsidRPr="00095622" w:rsidRDefault="00AB707E" w:rsidP="00E811F5">
      <w:pPr>
        <w:pStyle w:val="a3"/>
        <w:spacing w:before="0" w:after="0" w:line="360" w:lineRule="auto"/>
        <w:ind w:firstLine="709"/>
        <w:jc w:val="both"/>
        <w:rPr>
          <w:sz w:val="28"/>
          <w:szCs w:val="28"/>
        </w:rPr>
      </w:pPr>
      <w:r>
        <w:rPr>
          <w:color w:val="000000"/>
          <w:sz w:val="28"/>
          <w:szCs w:val="28"/>
        </w:rPr>
        <w:t>Рис.</w:t>
      </w:r>
      <w:r w:rsidR="002956BA">
        <w:rPr>
          <w:color w:val="000000"/>
          <w:sz w:val="28"/>
          <w:szCs w:val="28"/>
        </w:rPr>
        <w:t xml:space="preserve"> </w:t>
      </w:r>
      <w:r w:rsidR="002956BA">
        <w:rPr>
          <w:color w:val="000000"/>
          <w:sz w:val="28"/>
          <w:szCs w:val="28"/>
          <w:lang w:val="en-US"/>
        </w:rPr>
        <w:t>3</w:t>
      </w:r>
      <w:r w:rsidR="00095622">
        <w:rPr>
          <w:color w:val="000000"/>
          <w:sz w:val="28"/>
          <w:szCs w:val="28"/>
        </w:rPr>
        <w:t>. Стимульный материал к методике «</w:t>
      </w:r>
      <w:r w:rsidR="00095622">
        <w:rPr>
          <w:sz w:val="28"/>
          <w:szCs w:val="28"/>
        </w:rPr>
        <w:t>Запомни и расставь точки»</w:t>
      </w:r>
    </w:p>
    <w:p w:rsidR="00E811F5" w:rsidRPr="00773F58" w:rsidRDefault="00E811F5" w:rsidP="00E811F5">
      <w:pPr>
        <w:pStyle w:val="a3"/>
        <w:spacing w:before="0" w:after="0" w:line="360" w:lineRule="auto"/>
        <w:ind w:firstLine="709"/>
        <w:jc w:val="both"/>
        <w:rPr>
          <w:sz w:val="28"/>
          <w:szCs w:val="28"/>
        </w:rPr>
      </w:pPr>
      <w:r w:rsidRPr="00773F58">
        <w:rPr>
          <w:sz w:val="28"/>
          <w:szCs w:val="28"/>
        </w:rPr>
        <w:t xml:space="preserve"> Лист с точками</w:t>
      </w:r>
      <w:r w:rsidR="00095622">
        <w:rPr>
          <w:sz w:val="28"/>
          <w:szCs w:val="28"/>
        </w:rPr>
        <w:t xml:space="preserve"> предварительно разрезается на восемь</w:t>
      </w:r>
      <w:r w:rsidRPr="00773F58">
        <w:rPr>
          <w:sz w:val="28"/>
          <w:szCs w:val="28"/>
        </w:rPr>
        <w:t xml:space="preserve">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 </w:t>
      </w:r>
    </w:p>
    <w:p w:rsidR="00E811F5" w:rsidRPr="00773F58" w:rsidRDefault="00E811F5" w:rsidP="00E811F5">
      <w:pPr>
        <w:pStyle w:val="a3"/>
        <w:spacing w:before="0" w:after="0" w:line="360" w:lineRule="auto"/>
        <w:ind w:firstLine="709"/>
        <w:jc w:val="both"/>
        <w:rPr>
          <w:sz w:val="28"/>
          <w:szCs w:val="28"/>
        </w:rPr>
      </w:pPr>
      <w:r w:rsidRPr="00773F58">
        <w:rPr>
          <w:sz w:val="28"/>
          <w:szCs w:val="28"/>
        </w:rPr>
        <w:t>Перед началом эксперимента ребенок получил следу</w:t>
      </w:r>
      <w:r>
        <w:rPr>
          <w:sz w:val="28"/>
          <w:szCs w:val="28"/>
        </w:rPr>
        <w:t>ю</w:t>
      </w:r>
      <w:r w:rsidRPr="00773F58">
        <w:rPr>
          <w:sz w:val="28"/>
          <w:szCs w:val="28"/>
        </w:rPr>
        <w:t>щую инструкцию:</w:t>
      </w:r>
    </w:p>
    <w:p w:rsidR="00E811F5" w:rsidRPr="00773F58" w:rsidRDefault="00E811F5" w:rsidP="00E811F5">
      <w:pPr>
        <w:pStyle w:val="a3"/>
        <w:spacing w:before="0" w:after="0" w:line="360" w:lineRule="auto"/>
        <w:ind w:firstLine="709"/>
        <w:jc w:val="both"/>
        <w:rPr>
          <w:sz w:val="28"/>
          <w:szCs w:val="28"/>
        </w:rPr>
      </w:pPr>
      <w:r w:rsidRPr="00773F58">
        <w:rPr>
          <w:sz w:val="28"/>
          <w:szCs w:val="28"/>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E811F5" w:rsidRPr="00773F58" w:rsidRDefault="00E811F5" w:rsidP="00E811F5">
      <w:pPr>
        <w:pStyle w:val="a3"/>
        <w:spacing w:before="0" w:after="0" w:line="360" w:lineRule="auto"/>
        <w:ind w:firstLine="709"/>
        <w:jc w:val="both"/>
        <w:rPr>
          <w:sz w:val="28"/>
          <w:szCs w:val="28"/>
        </w:rPr>
      </w:pPr>
      <w:r w:rsidRPr="00773F58">
        <w:rPr>
          <w:sz w:val="28"/>
          <w:szCs w:val="28"/>
        </w:rPr>
        <w:t>Далее реб</w:t>
      </w:r>
      <w:r w:rsidR="002B4367">
        <w:rPr>
          <w:sz w:val="28"/>
          <w:szCs w:val="28"/>
        </w:rPr>
        <w:t>енку последовательно</w:t>
      </w:r>
      <w:r w:rsidRPr="00773F58">
        <w:rPr>
          <w:sz w:val="28"/>
          <w:szCs w:val="28"/>
        </w:rPr>
        <w:t>,</w:t>
      </w:r>
      <w:r w:rsidR="002B4367">
        <w:rPr>
          <w:sz w:val="28"/>
          <w:szCs w:val="28"/>
        </w:rPr>
        <w:t xml:space="preserve"> на 1 – 2 сек,</w:t>
      </w:r>
      <w:r w:rsidRPr="00773F58">
        <w:rPr>
          <w:sz w:val="28"/>
          <w:szCs w:val="28"/>
        </w:rPr>
        <w:t xml:space="preserve"> мы показывали каждую из восьми</w:t>
      </w:r>
      <w:r w:rsidR="002B4367">
        <w:rPr>
          <w:sz w:val="28"/>
          <w:szCs w:val="28"/>
        </w:rPr>
        <w:t xml:space="preserve"> карточек, </w:t>
      </w:r>
      <w:r w:rsidRPr="00773F58">
        <w:rPr>
          <w:sz w:val="28"/>
          <w:szCs w:val="28"/>
        </w:rPr>
        <w:t xml:space="preserve">по очереди и </w:t>
      </w:r>
      <w:r w:rsidR="002B4367">
        <w:rPr>
          <w:sz w:val="28"/>
          <w:szCs w:val="28"/>
        </w:rPr>
        <w:t xml:space="preserve">после каждой очередной карточки </w:t>
      </w:r>
      <w:r w:rsidRPr="00773F58">
        <w:rPr>
          <w:sz w:val="28"/>
          <w:szCs w:val="28"/>
        </w:rPr>
        <w:t>предлагалос</w:t>
      </w:r>
      <w:r w:rsidR="002B4367">
        <w:rPr>
          <w:sz w:val="28"/>
          <w:szCs w:val="28"/>
        </w:rPr>
        <w:t xml:space="preserve">ь воспроизвести, </w:t>
      </w:r>
      <w:r w:rsidRPr="00773F58">
        <w:rPr>
          <w:sz w:val="28"/>
          <w:szCs w:val="28"/>
        </w:rPr>
        <w:t>увиденные точ</w:t>
      </w:r>
      <w:r w:rsidR="00486200">
        <w:rPr>
          <w:sz w:val="28"/>
          <w:szCs w:val="28"/>
        </w:rPr>
        <w:t xml:space="preserve">ки в пустой карточке за 15 сек. </w:t>
      </w:r>
      <w:r w:rsidRPr="00773F58">
        <w:rPr>
          <w:sz w:val="28"/>
          <w:szCs w:val="28"/>
        </w:rPr>
        <w:t>Это время давалось ребенку для того, чтобы он смог вспомнить, где находились увиденные точки, и отметить их в пустой карточке.</w:t>
      </w:r>
    </w:p>
    <w:p w:rsidR="00E811F5" w:rsidRPr="00773F58" w:rsidRDefault="00E811F5" w:rsidP="00E811F5">
      <w:pPr>
        <w:pStyle w:val="a3"/>
        <w:spacing w:before="0" w:after="0" w:line="360" w:lineRule="auto"/>
        <w:ind w:firstLine="709"/>
        <w:jc w:val="both"/>
        <w:rPr>
          <w:sz w:val="28"/>
          <w:szCs w:val="28"/>
        </w:rPr>
      </w:pPr>
      <w:r w:rsidRPr="00773F58">
        <w:rPr>
          <w:sz w:val="28"/>
          <w:szCs w:val="28"/>
        </w:rPr>
        <w:t>Оценка результатов</w:t>
      </w:r>
    </w:p>
    <w:p w:rsidR="00E811F5" w:rsidRPr="00773F58" w:rsidRDefault="00007428" w:rsidP="00E811F5">
      <w:pPr>
        <w:pStyle w:val="a3"/>
        <w:spacing w:before="0" w:after="0" w:line="360" w:lineRule="auto"/>
        <w:ind w:firstLine="709"/>
        <w:jc w:val="both"/>
        <w:rPr>
          <w:sz w:val="28"/>
          <w:szCs w:val="28"/>
        </w:rPr>
      </w:pPr>
      <w:r>
        <w:rPr>
          <w:sz w:val="28"/>
          <w:szCs w:val="28"/>
        </w:rPr>
        <w:t>Показателем о</w:t>
      </w:r>
      <w:r w:rsidR="00E811F5" w:rsidRPr="00773F58">
        <w:rPr>
          <w:sz w:val="28"/>
          <w:szCs w:val="28"/>
        </w:rPr>
        <w:t>бъем</w:t>
      </w:r>
      <w:r>
        <w:rPr>
          <w:sz w:val="28"/>
          <w:szCs w:val="28"/>
        </w:rPr>
        <w:t>а</w:t>
      </w:r>
      <w:r w:rsidR="00E811F5" w:rsidRPr="00773F58">
        <w:rPr>
          <w:sz w:val="28"/>
          <w:szCs w:val="28"/>
        </w:rPr>
        <w:t xml:space="preserve"> внимания ребенка</w:t>
      </w:r>
      <w:r>
        <w:rPr>
          <w:sz w:val="28"/>
          <w:szCs w:val="28"/>
        </w:rPr>
        <w:t xml:space="preserve"> является, </w:t>
      </w:r>
      <w:r w:rsidR="000A12E5">
        <w:rPr>
          <w:sz w:val="28"/>
          <w:szCs w:val="28"/>
        </w:rPr>
        <w:t xml:space="preserve">воспроизведение </w:t>
      </w:r>
      <w:r>
        <w:rPr>
          <w:sz w:val="28"/>
          <w:szCs w:val="28"/>
        </w:rPr>
        <w:t>максимального количества</w:t>
      </w:r>
      <w:r w:rsidR="000A12E5">
        <w:rPr>
          <w:sz w:val="28"/>
          <w:szCs w:val="28"/>
        </w:rPr>
        <w:t xml:space="preserve"> точек, которы</w:t>
      </w:r>
      <w:r w:rsidR="00E811F5" w:rsidRPr="00773F58">
        <w:rPr>
          <w:sz w:val="28"/>
          <w:szCs w:val="28"/>
        </w:rPr>
        <w:t>е</w:t>
      </w:r>
      <w:r w:rsidR="00E811F5">
        <w:rPr>
          <w:sz w:val="28"/>
          <w:szCs w:val="28"/>
        </w:rPr>
        <w:t xml:space="preserve"> </w:t>
      </w:r>
      <w:r w:rsidR="00E811F5" w:rsidRPr="00773F58">
        <w:rPr>
          <w:sz w:val="28"/>
          <w:szCs w:val="28"/>
        </w:rPr>
        <w:t xml:space="preserve">он смог правильно воспроизвести на любой из карточек (мы выбирали ту из карточек, на которой было </w:t>
      </w:r>
      <w:r w:rsidR="000A12E5">
        <w:rPr>
          <w:sz w:val="28"/>
          <w:szCs w:val="28"/>
        </w:rPr>
        <w:t>воспроизведено безошибочно</w:t>
      </w:r>
      <w:r w:rsidR="00E811F5" w:rsidRPr="00773F58">
        <w:rPr>
          <w:sz w:val="28"/>
          <w:szCs w:val="28"/>
        </w:rPr>
        <w:t xml:space="preserve"> большое количество точек).</w:t>
      </w:r>
      <w:r w:rsidR="003B2680">
        <w:rPr>
          <w:sz w:val="28"/>
          <w:szCs w:val="28"/>
        </w:rPr>
        <w:t xml:space="preserve"> </w:t>
      </w:r>
      <w:r w:rsidR="00E811F5" w:rsidRPr="00773F58">
        <w:rPr>
          <w:sz w:val="28"/>
          <w:szCs w:val="28"/>
        </w:rPr>
        <w:t>Результаты эксперимента мы оценивали в баллах следующим образом:</w:t>
      </w:r>
    </w:p>
    <w:p w:rsidR="00E811F5" w:rsidRPr="00773F58" w:rsidRDefault="00E811F5" w:rsidP="00E811F5">
      <w:pPr>
        <w:pStyle w:val="a3"/>
        <w:spacing w:before="0" w:after="0" w:line="360" w:lineRule="auto"/>
        <w:ind w:firstLine="709"/>
        <w:jc w:val="both"/>
        <w:rPr>
          <w:sz w:val="28"/>
          <w:szCs w:val="28"/>
        </w:rPr>
      </w:pPr>
      <w:r w:rsidRPr="00773F58">
        <w:rPr>
          <w:sz w:val="28"/>
          <w:szCs w:val="28"/>
        </w:rPr>
        <w:t>10 баллов – ребенок правильно за отведенное</w:t>
      </w:r>
      <w:r w:rsidR="00095622">
        <w:rPr>
          <w:sz w:val="28"/>
          <w:szCs w:val="28"/>
        </w:rPr>
        <w:t xml:space="preserve"> время воспроизвел на карточке шесть</w:t>
      </w:r>
      <w:r w:rsidRPr="00773F58">
        <w:rPr>
          <w:sz w:val="28"/>
          <w:szCs w:val="28"/>
        </w:rPr>
        <w:t xml:space="preserve"> и более точек.</w:t>
      </w:r>
    </w:p>
    <w:p w:rsidR="00E811F5" w:rsidRPr="00773F58" w:rsidRDefault="00E811F5" w:rsidP="00E811F5">
      <w:pPr>
        <w:pStyle w:val="a3"/>
        <w:spacing w:before="0" w:after="0" w:line="360" w:lineRule="auto"/>
        <w:ind w:firstLine="709"/>
        <w:jc w:val="both"/>
        <w:rPr>
          <w:sz w:val="28"/>
          <w:szCs w:val="28"/>
        </w:rPr>
      </w:pPr>
      <w:r w:rsidRPr="00773F58">
        <w:rPr>
          <w:sz w:val="28"/>
          <w:szCs w:val="28"/>
        </w:rPr>
        <w:t>8-9 баллов – ребенок безошибо</w:t>
      </w:r>
      <w:r w:rsidR="00095622">
        <w:rPr>
          <w:sz w:val="28"/>
          <w:szCs w:val="28"/>
        </w:rPr>
        <w:t>чно воспроизвел на карточке от четырех до пяти</w:t>
      </w:r>
      <w:r w:rsidRPr="00773F58">
        <w:rPr>
          <w:sz w:val="28"/>
          <w:szCs w:val="28"/>
        </w:rPr>
        <w:t xml:space="preserve"> точек.</w:t>
      </w:r>
    </w:p>
    <w:p w:rsidR="00E811F5" w:rsidRPr="00773F58" w:rsidRDefault="00E811F5" w:rsidP="00E811F5">
      <w:pPr>
        <w:pStyle w:val="a3"/>
        <w:spacing w:before="0" w:after="0" w:line="360" w:lineRule="auto"/>
        <w:ind w:firstLine="709"/>
        <w:jc w:val="both"/>
        <w:rPr>
          <w:sz w:val="28"/>
          <w:szCs w:val="28"/>
        </w:rPr>
      </w:pPr>
      <w:r w:rsidRPr="00773F58">
        <w:rPr>
          <w:sz w:val="28"/>
          <w:szCs w:val="28"/>
        </w:rPr>
        <w:t>6-7 баллов – ребенок прав</w:t>
      </w:r>
      <w:r w:rsidR="00095622">
        <w:rPr>
          <w:sz w:val="28"/>
          <w:szCs w:val="28"/>
        </w:rPr>
        <w:t>ильно восстановил по памяти от трех до четырех</w:t>
      </w:r>
      <w:r w:rsidRPr="00773F58">
        <w:rPr>
          <w:sz w:val="28"/>
          <w:szCs w:val="28"/>
        </w:rPr>
        <w:t xml:space="preserve"> точек.</w:t>
      </w:r>
    </w:p>
    <w:p w:rsidR="00E811F5" w:rsidRPr="00773F58" w:rsidRDefault="00E811F5" w:rsidP="00E811F5">
      <w:pPr>
        <w:pStyle w:val="a3"/>
        <w:spacing w:before="0" w:after="0" w:line="360" w:lineRule="auto"/>
        <w:ind w:firstLine="709"/>
        <w:jc w:val="both"/>
        <w:rPr>
          <w:sz w:val="28"/>
          <w:szCs w:val="28"/>
        </w:rPr>
      </w:pPr>
      <w:r w:rsidRPr="00773F58">
        <w:rPr>
          <w:sz w:val="28"/>
          <w:szCs w:val="28"/>
        </w:rPr>
        <w:t>4-5 баллов – ребен</w:t>
      </w:r>
      <w:r w:rsidR="00095622">
        <w:rPr>
          <w:sz w:val="28"/>
          <w:szCs w:val="28"/>
        </w:rPr>
        <w:t>ок правильно воспроизвел от двух до трех</w:t>
      </w:r>
      <w:r w:rsidRPr="00773F58">
        <w:rPr>
          <w:sz w:val="28"/>
          <w:szCs w:val="28"/>
        </w:rPr>
        <w:t xml:space="preserve"> точек.</w:t>
      </w:r>
    </w:p>
    <w:p w:rsidR="00E811F5" w:rsidRPr="00773F58" w:rsidRDefault="00E811F5" w:rsidP="00E811F5">
      <w:pPr>
        <w:pStyle w:val="a3"/>
        <w:spacing w:before="0" w:after="0" w:line="360" w:lineRule="auto"/>
        <w:ind w:firstLine="709"/>
        <w:jc w:val="both"/>
        <w:rPr>
          <w:sz w:val="28"/>
          <w:szCs w:val="28"/>
        </w:rPr>
      </w:pPr>
      <w:r w:rsidRPr="00773F58">
        <w:rPr>
          <w:sz w:val="28"/>
          <w:szCs w:val="28"/>
        </w:rPr>
        <w:t>0-3 балла – ребенок смог правильно воспроизвести на одной карточке не более одной точки.</w:t>
      </w:r>
    </w:p>
    <w:p w:rsidR="00E811F5" w:rsidRPr="00773F58" w:rsidRDefault="00E811F5" w:rsidP="00E811F5">
      <w:pPr>
        <w:pStyle w:val="a3"/>
        <w:spacing w:before="0" w:after="0" w:line="360" w:lineRule="auto"/>
        <w:ind w:firstLine="709"/>
        <w:jc w:val="both"/>
        <w:rPr>
          <w:sz w:val="28"/>
          <w:szCs w:val="28"/>
        </w:rPr>
      </w:pPr>
      <w:r>
        <w:rPr>
          <w:sz w:val="28"/>
          <w:szCs w:val="28"/>
        </w:rPr>
        <w:t xml:space="preserve"> </w:t>
      </w:r>
      <w:r w:rsidRPr="00773F58">
        <w:rPr>
          <w:sz w:val="28"/>
          <w:szCs w:val="28"/>
        </w:rPr>
        <w:t>Выводы об уровне развития</w:t>
      </w:r>
    </w:p>
    <w:p w:rsidR="00E811F5" w:rsidRPr="00773F58" w:rsidRDefault="00E811F5" w:rsidP="00E811F5">
      <w:pPr>
        <w:pStyle w:val="a3"/>
        <w:spacing w:before="0" w:after="0" w:line="360" w:lineRule="auto"/>
        <w:ind w:firstLine="709"/>
        <w:jc w:val="both"/>
        <w:rPr>
          <w:sz w:val="28"/>
          <w:szCs w:val="28"/>
        </w:rPr>
      </w:pPr>
      <w:r w:rsidRPr="00773F58">
        <w:rPr>
          <w:sz w:val="28"/>
          <w:szCs w:val="28"/>
        </w:rPr>
        <w:t>10 баллов - очень высокий.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8-9 баллов – высокий.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6-7 баллов – средний.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4-5 балла – низкий.</w:t>
      </w:r>
    </w:p>
    <w:p w:rsidR="00E811F5" w:rsidRPr="00773F58" w:rsidRDefault="00E811F5" w:rsidP="00E811F5">
      <w:pPr>
        <w:pStyle w:val="a3"/>
        <w:spacing w:before="0" w:after="0" w:line="360" w:lineRule="auto"/>
        <w:ind w:firstLine="709"/>
        <w:jc w:val="both"/>
        <w:rPr>
          <w:sz w:val="28"/>
          <w:szCs w:val="28"/>
        </w:rPr>
      </w:pPr>
      <w:r w:rsidRPr="00773F58">
        <w:rPr>
          <w:sz w:val="28"/>
          <w:szCs w:val="28"/>
        </w:rPr>
        <w:t>0-3 балла – очень низкий.</w:t>
      </w:r>
    </w:p>
    <w:p w:rsidR="00095622" w:rsidRDefault="00095622" w:rsidP="000D61AF">
      <w:pPr>
        <w:spacing w:line="360" w:lineRule="auto"/>
        <w:rPr>
          <w:sz w:val="28"/>
          <w:szCs w:val="28"/>
        </w:rPr>
      </w:pPr>
    </w:p>
    <w:p w:rsidR="00095622" w:rsidRDefault="00095622" w:rsidP="00095622">
      <w:pPr>
        <w:spacing w:line="360" w:lineRule="auto"/>
        <w:jc w:val="center"/>
        <w:rPr>
          <w:sz w:val="28"/>
          <w:szCs w:val="28"/>
        </w:rPr>
      </w:pPr>
      <w:r>
        <w:rPr>
          <w:sz w:val="28"/>
          <w:szCs w:val="28"/>
        </w:rPr>
        <w:t>2.2. Анализ уровня сформированности  особенностей внимания у старших дошкольников с общим недоразвитием речи и нормой развития.</w:t>
      </w:r>
    </w:p>
    <w:p w:rsidR="00095622" w:rsidRPr="009B1EA6" w:rsidRDefault="00095622" w:rsidP="00095622">
      <w:pPr>
        <w:spacing w:line="360" w:lineRule="auto"/>
        <w:ind w:firstLine="709"/>
        <w:jc w:val="both"/>
        <w:rPr>
          <w:sz w:val="28"/>
          <w:szCs w:val="28"/>
        </w:rPr>
      </w:pPr>
      <w:r>
        <w:rPr>
          <w:sz w:val="28"/>
          <w:szCs w:val="28"/>
        </w:rPr>
        <w:t>В</w:t>
      </w:r>
      <w:r w:rsidRPr="009B1EA6">
        <w:rPr>
          <w:sz w:val="28"/>
          <w:szCs w:val="28"/>
        </w:rPr>
        <w:t xml:space="preserve"> </w:t>
      </w:r>
      <w:r>
        <w:rPr>
          <w:sz w:val="28"/>
          <w:szCs w:val="28"/>
        </w:rPr>
        <w:t xml:space="preserve">исследовании участвовали </w:t>
      </w:r>
      <w:r w:rsidR="000D5F82">
        <w:rPr>
          <w:sz w:val="28"/>
          <w:szCs w:val="28"/>
        </w:rPr>
        <w:t>две группы детей количеством по</w:t>
      </w:r>
      <w:r>
        <w:rPr>
          <w:sz w:val="28"/>
          <w:szCs w:val="28"/>
        </w:rPr>
        <w:t xml:space="preserve"> десять человек</w:t>
      </w:r>
      <w:r w:rsidR="000D5F82">
        <w:rPr>
          <w:sz w:val="28"/>
          <w:szCs w:val="28"/>
        </w:rPr>
        <w:t>. П</w:t>
      </w:r>
      <w:r>
        <w:rPr>
          <w:sz w:val="28"/>
          <w:szCs w:val="28"/>
        </w:rPr>
        <w:t>ервая группа посещает коррекционный детский сад, вторая – детский сад обычного вида.</w:t>
      </w:r>
      <w:r w:rsidRPr="009B1EA6">
        <w:rPr>
          <w:sz w:val="28"/>
          <w:szCs w:val="28"/>
        </w:rPr>
        <w:t xml:space="preserve"> </w:t>
      </w:r>
      <w:r>
        <w:rPr>
          <w:sz w:val="28"/>
          <w:szCs w:val="28"/>
        </w:rPr>
        <w:t>В первой группе мы исследовали детей с общим недоразвитием речи, во второй – дет</w:t>
      </w:r>
      <w:r w:rsidR="00150D6C">
        <w:rPr>
          <w:sz w:val="28"/>
          <w:szCs w:val="28"/>
        </w:rPr>
        <w:t>ей</w:t>
      </w:r>
      <w:r>
        <w:rPr>
          <w:sz w:val="28"/>
          <w:szCs w:val="28"/>
        </w:rPr>
        <w:t xml:space="preserve"> с нормальным развитием. </w:t>
      </w:r>
    </w:p>
    <w:p w:rsidR="00095622" w:rsidRDefault="002B4367" w:rsidP="004E7E54">
      <w:pPr>
        <w:pStyle w:val="a3"/>
        <w:spacing w:before="0" w:after="0" w:line="360" w:lineRule="auto"/>
        <w:ind w:firstLine="709"/>
        <w:jc w:val="both"/>
        <w:rPr>
          <w:sz w:val="28"/>
          <w:szCs w:val="28"/>
        </w:rPr>
      </w:pPr>
      <w:r>
        <w:rPr>
          <w:sz w:val="28"/>
          <w:szCs w:val="28"/>
        </w:rPr>
        <w:t xml:space="preserve">Сначала </w:t>
      </w:r>
      <w:r w:rsidR="00B735AC">
        <w:rPr>
          <w:sz w:val="28"/>
          <w:szCs w:val="28"/>
        </w:rPr>
        <w:t xml:space="preserve">нами определялся </w:t>
      </w:r>
      <w:r w:rsidR="00E14182">
        <w:rPr>
          <w:sz w:val="28"/>
          <w:szCs w:val="28"/>
        </w:rPr>
        <w:t>уровень продуктивности и устойчивости внимания. Оценивалось к</w:t>
      </w:r>
      <w:r w:rsidR="00095622" w:rsidRPr="00773F58">
        <w:rPr>
          <w:sz w:val="28"/>
          <w:szCs w:val="28"/>
        </w:rPr>
        <w:t xml:space="preserve">оличество предметов на рисунке, просмотренных ребенком в течение всего времени выполнения задания, а так же отдельно за каждый 30-секундный интервал. Полученные </w:t>
      </w:r>
      <w:r w:rsidR="00E14182">
        <w:rPr>
          <w:sz w:val="28"/>
          <w:szCs w:val="28"/>
        </w:rPr>
        <w:t xml:space="preserve">данные </w:t>
      </w:r>
      <w:r w:rsidR="00095622">
        <w:rPr>
          <w:sz w:val="28"/>
          <w:szCs w:val="28"/>
        </w:rPr>
        <w:t xml:space="preserve"> внесли</w:t>
      </w:r>
      <w:r w:rsidR="00B735AC">
        <w:rPr>
          <w:sz w:val="28"/>
          <w:szCs w:val="28"/>
        </w:rPr>
        <w:t>сь</w:t>
      </w:r>
      <w:r w:rsidR="00095622">
        <w:rPr>
          <w:sz w:val="28"/>
          <w:szCs w:val="28"/>
        </w:rPr>
        <w:t xml:space="preserve"> в </w:t>
      </w:r>
      <w:r w:rsidR="00095622" w:rsidRPr="00773F58">
        <w:rPr>
          <w:sz w:val="28"/>
          <w:szCs w:val="28"/>
        </w:rPr>
        <w:t xml:space="preserve"> формулу</w:t>
      </w:r>
      <w:r w:rsidR="004E7E54">
        <w:rPr>
          <w:sz w:val="28"/>
          <w:szCs w:val="28"/>
        </w:rPr>
        <w:t xml:space="preserve">, описанную выше, </w:t>
      </w:r>
      <w:r w:rsidR="001B62A4">
        <w:rPr>
          <w:sz w:val="28"/>
          <w:szCs w:val="28"/>
        </w:rPr>
        <w:t>по которой определили</w:t>
      </w:r>
      <w:r w:rsidR="00B735AC">
        <w:rPr>
          <w:sz w:val="28"/>
          <w:szCs w:val="28"/>
        </w:rPr>
        <w:t>сь</w:t>
      </w:r>
      <w:r w:rsidR="00095622" w:rsidRPr="00773F58">
        <w:rPr>
          <w:sz w:val="28"/>
          <w:szCs w:val="28"/>
        </w:rPr>
        <w:t xml:space="preserve"> два свойства внимания: продуктивность</w:t>
      </w:r>
      <w:r w:rsidR="00095622">
        <w:rPr>
          <w:sz w:val="28"/>
          <w:szCs w:val="28"/>
        </w:rPr>
        <w:t xml:space="preserve"> (удержание внимания на количестве объектов за определенное время)</w:t>
      </w:r>
      <w:r w:rsidR="00095622" w:rsidRPr="00773F58">
        <w:rPr>
          <w:sz w:val="28"/>
          <w:szCs w:val="28"/>
        </w:rPr>
        <w:t xml:space="preserve"> и</w:t>
      </w:r>
      <w:r w:rsidR="00095622">
        <w:rPr>
          <w:sz w:val="28"/>
          <w:szCs w:val="28"/>
        </w:rPr>
        <w:t xml:space="preserve"> </w:t>
      </w:r>
      <w:r w:rsidR="00095622" w:rsidRPr="00773F58">
        <w:rPr>
          <w:sz w:val="28"/>
          <w:szCs w:val="28"/>
        </w:rPr>
        <w:t>устойчивость</w:t>
      </w:r>
      <w:r w:rsidR="00095622">
        <w:rPr>
          <w:sz w:val="28"/>
          <w:szCs w:val="28"/>
        </w:rPr>
        <w:t xml:space="preserve"> (длительность привлече</w:t>
      </w:r>
      <w:r w:rsidR="004E7E54">
        <w:rPr>
          <w:sz w:val="28"/>
          <w:szCs w:val="28"/>
        </w:rPr>
        <w:t>ния внимания).  Все показатели отражены</w:t>
      </w:r>
      <w:r w:rsidR="00095622">
        <w:rPr>
          <w:sz w:val="28"/>
          <w:szCs w:val="28"/>
        </w:rPr>
        <w:t xml:space="preserve"> на</w:t>
      </w:r>
      <w:r w:rsidR="00095622" w:rsidRPr="00773F58">
        <w:rPr>
          <w:sz w:val="28"/>
          <w:szCs w:val="28"/>
        </w:rPr>
        <w:t xml:space="preserve"> график</w:t>
      </w:r>
      <w:r w:rsidR="00E14182">
        <w:rPr>
          <w:sz w:val="28"/>
          <w:szCs w:val="28"/>
        </w:rPr>
        <w:t xml:space="preserve">е </w:t>
      </w:r>
      <w:r w:rsidR="00B735AC">
        <w:rPr>
          <w:sz w:val="28"/>
          <w:szCs w:val="28"/>
        </w:rPr>
        <w:t xml:space="preserve">распределения </w:t>
      </w:r>
      <w:r w:rsidR="00E14182">
        <w:rPr>
          <w:sz w:val="28"/>
          <w:szCs w:val="28"/>
        </w:rPr>
        <w:t>продуктивности и устойчивости</w:t>
      </w:r>
      <w:r w:rsidR="00095622">
        <w:rPr>
          <w:sz w:val="28"/>
          <w:szCs w:val="28"/>
        </w:rPr>
        <w:t xml:space="preserve"> внимания</w:t>
      </w:r>
      <w:r w:rsidR="00095622" w:rsidRPr="00773F58">
        <w:rPr>
          <w:sz w:val="28"/>
          <w:szCs w:val="28"/>
        </w:rPr>
        <w:t>, на основе которого можно судить о динамике изменения во време</w:t>
      </w:r>
      <w:r w:rsidR="00E14182">
        <w:rPr>
          <w:sz w:val="28"/>
          <w:szCs w:val="28"/>
        </w:rPr>
        <w:t>ни этих свойств</w:t>
      </w:r>
      <w:r w:rsidR="00095622" w:rsidRPr="00773F58">
        <w:rPr>
          <w:sz w:val="28"/>
          <w:szCs w:val="28"/>
        </w:rPr>
        <w:t xml:space="preserve"> внимания</w:t>
      </w:r>
      <w:r w:rsidR="00B735AC">
        <w:rPr>
          <w:sz w:val="28"/>
          <w:szCs w:val="28"/>
        </w:rPr>
        <w:t xml:space="preserve"> детей</w:t>
      </w:r>
      <w:r w:rsidR="00095622" w:rsidRPr="00773F58">
        <w:rPr>
          <w:sz w:val="28"/>
          <w:szCs w:val="28"/>
        </w:rPr>
        <w:t xml:space="preserve">. Показатели продуктивности и устойчивости </w:t>
      </w:r>
      <w:r w:rsidR="00B735AC">
        <w:rPr>
          <w:sz w:val="28"/>
          <w:szCs w:val="28"/>
        </w:rPr>
        <w:t xml:space="preserve">были </w:t>
      </w:r>
      <w:r w:rsidR="00A96F1B">
        <w:rPr>
          <w:sz w:val="28"/>
          <w:szCs w:val="28"/>
        </w:rPr>
        <w:t>переве</w:t>
      </w:r>
      <w:r w:rsidR="00B735AC">
        <w:rPr>
          <w:sz w:val="28"/>
          <w:szCs w:val="28"/>
        </w:rPr>
        <w:t>дены</w:t>
      </w:r>
      <w:r w:rsidR="00095622" w:rsidRPr="00773F58">
        <w:rPr>
          <w:sz w:val="28"/>
          <w:szCs w:val="28"/>
        </w:rPr>
        <w:t xml:space="preserve"> в </w:t>
      </w:r>
      <w:r w:rsidR="00095622">
        <w:rPr>
          <w:sz w:val="28"/>
          <w:szCs w:val="28"/>
        </w:rPr>
        <w:t xml:space="preserve">баллы. </w:t>
      </w:r>
    </w:p>
    <w:p w:rsidR="00095622" w:rsidRPr="004C3CE1" w:rsidRDefault="00871FEE" w:rsidP="00095622">
      <w:pPr>
        <w:pStyle w:val="a3"/>
        <w:spacing w:before="0" w:after="0" w:line="360" w:lineRule="auto"/>
        <w:ind w:firstLine="709"/>
        <w:jc w:val="both"/>
        <w:rPr>
          <w:sz w:val="28"/>
          <w:szCs w:val="28"/>
        </w:rPr>
      </w:pPr>
      <w:r>
        <w:rPr>
          <w:sz w:val="28"/>
          <w:szCs w:val="28"/>
        </w:rPr>
      </w:r>
      <w:r>
        <w:rPr>
          <w:sz w:val="28"/>
          <w:szCs w:val="28"/>
        </w:rPr>
        <w:pict>
          <v:group id="_x0000_s1120" editas="canvas" style="width:459.6pt;height:232pt;mso-position-horizontal-relative:char;mso-position-vertical-relative:line" coordorigin="11,67" coordsize="9192,4640">
            <o:lock v:ext="edit" aspectratio="t"/>
            <v:shape id="_x0000_s1119" type="#_x0000_t75" style="position:absolute;left:11;top:67;width:9192;height:4640" o:preferrelative="f">
              <v:fill o:detectmouseclick="t"/>
              <v:path o:extrusionok="t" o:connecttype="none"/>
              <o:lock v:ext="edit" text="t"/>
            </v:shape>
            <v:rect id="_x0000_s1121" style="position:absolute;left:75;top:75;width:9120;height:4530" strokecolor="white"/>
            <v:line id="_x0000_s1123" style="position:absolute" from="1035,3150" to="6630,3151" strokeweight="0"/>
            <v:line id="_x0000_s1124" style="position:absolute" from="1035,2730" to="6630,2731" strokeweight="0"/>
            <v:line id="_x0000_s1125" style="position:absolute" from="1035,2295" to="6630,2296" strokeweight="0"/>
            <v:line id="_x0000_s1126" style="position:absolute" from="1035,1860" to="6630,1861" strokeweight="0"/>
            <v:line id="_x0000_s1127" style="position:absolute" from="1035,1440" to="6630,1441" strokeweight="0"/>
            <v:line id="_x0000_s1128" style="position:absolute" from="1035,1005" to="6630,1006" strokeweight="0"/>
            <v:rect id="_x0000_s1129" style="position:absolute;left:1035;top:1005;width:5595;height:2580" filled="f" strokecolor="gray"/>
            <v:line id="_x0000_s1130" style="position:absolute" from="1035,1005" to="1036,3585" strokeweight="0"/>
            <v:line id="_x0000_s1131" style="position:absolute" from="975,3585" to="1035,3586" strokeweight="0"/>
            <v:line id="_x0000_s1132" style="position:absolute" from="975,3150" to="1035,3151" strokeweight="0"/>
            <v:line id="_x0000_s1133" style="position:absolute" from="975,2730" to="1035,2731" strokeweight="0"/>
            <v:line id="_x0000_s1134" style="position:absolute" from="975,2295" to="1035,2296" strokeweight="0"/>
            <v:line id="_x0000_s1135" style="position:absolute" from="975,1860" to="1035,1861" strokeweight="0"/>
            <v:line id="_x0000_s1136" style="position:absolute" from="975,1440" to="1035,1441" strokeweight="0"/>
            <v:line id="_x0000_s1137" style="position:absolute" from="975,1005" to="1035,1006" strokeweight="0"/>
            <v:line id="_x0000_s1138" style="position:absolute" from="1035,3585" to="6630,3586" strokeweight="0"/>
            <v:line id="_x0000_s1139" style="position:absolute;flip:y" from="1035,3585" to="1036,3645" strokeweight="0"/>
            <v:line id="_x0000_s1140" style="position:absolute;flip:y" from="2160,3585" to="2161,3645" strokeweight="0"/>
            <v:line id="_x0000_s1141" style="position:absolute;flip:y" from="3270,3585" to="3271,3645" strokeweight="0"/>
            <v:line id="_x0000_s1142" style="position:absolute;flip:y" from="4395,3585" to="4396,3645" strokeweight="0"/>
            <v:line id="_x0000_s1143" style="position:absolute;flip:y" from="5505,3585" to="5506,3645" strokeweight="0"/>
            <v:line id="_x0000_s1144" style="position:absolute;flip:y" from="6630,3585" to="6631,3645" strokeweight="0"/>
            <v:shape id="_x0000_s1145" style="position:absolute;left:1590;top:1410;width:4485;height:1605" coordsize="299,107" path="m,39l75,59r75,20l224,r75,107e" filled="f" strokecolor="navy">
              <v:path arrowok="t"/>
            </v:shape>
            <v:shape id="_x0000_s1146" style="position:absolute;left:1590;top:1440;width:4485;height:2145" coordsize="299,143" path="m,143l75,r75,74l224,101r75,-7e" filled="f" strokecolor="fuchsia">
              <v:path arrowok="t"/>
            </v:shape>
            <v:shape id="_x0000_s1147" style="position:absolute;left:1545;top:1950;width:90;height:90" coordsize="90,90" path="m45,l90,45,45,90,,45,45,xe" fillcolor="navy" strokecolor="navy">
              <v:path arrowok="t"/>
            </v:shape>
            <v:shape id="_x0000_s1148" style="position:absolute;left:2670;top:2250;width:90;height:90" coordsize="90,90" path="m45,l90,45,45,90,,45,45,xe" fillcolor="navy" strokecolor="navy">
              <v:path arrowok="t"/>
            </v:shape>
            <v:shape id="_x0000_s1149" style="position:absolute;left:3795;top:2550;width:90;height:90" coordsize="90,90" path="m45,l90,45,45,90,,45,45,xe" fillcolor="navy" strokecolor="navy">
              <v:path arrowok="t"/>
            </v:shape>
            <v:shape id="_x0000_s1150" style="position:absolute;left:4905;top:1365;width:90;height:90" coordsize="90,90" path="m45,l90,45,45,90,,45,45,xe" fillcolor="navy" strokecolor="navy">
              <v:path arrowok="t"/>
            </v:shape>
            <v:shape id="_x0000_s1151" style="position:absolute;left:6030;top:2970;width:90;height:90" coordsize="90,90" path="m45,l90,45,45,90,,45,45,xe" fillcolor="navy" strokecolor="navy">
              <v:path arrowok="t"/>
            </v:shape>
            <v:rect id="_x0000_s1152" style="position:absolute;left:1545;top:3540;width:75;height:75" fillcolor="fuchsia" strokecolor="fuchsia"/>
            <v:rect id="_x0000_s1153" style="position:absolute;left:2670;top:1395;width:75;height:75" fillcolor="fuchsia" strokecolor="fuchsia"/>
            <v:rect id="_x0000_s1154" style="position:absolute;left:3795;top:2505;width:75;height:75" fillcolor="fuchsia" strokecolor="fuchsia"/>
            <v:rect id="_x0000_s1155" style="position:absolute;left:4905;top:2910;width:75;height:75" fillcolor="fuchsia" strokecolor="fuchsia"/>
            <v:rect id="_x0000_s1156" style="position:absolute;left:6030;top:2805;width:75;height:75" fillcolor="fuchsia" strokecolor="fuchsia"/>
            <v:rect id="_x0000_s1157" style="position:absolute;left:2055;top:240;width:105;height:285;mso-wrap-style:none" filled="f" stroked="f">
              <v:textbox style="mso-next-textbox:#_x0000_s1157;mso-fit-shape-to-text:t" inset="0,0,0,0">
                <w:txbxContent>
                  <w:p w:rsidR="00FA6678" w:rsidRPr="00150D6C" w:rsidRDefault="00FA6678"/>
                </w:txbxContent>
              </v:textbox>
            </v:rect>
            <v:rect id="_x0000_s1158" style="position:absolute;left:780;top:3465;width:134;height:276;mso-wrap-style:none" filled="f" stroked="f">
              <v:textbox style="mso-next-textbox:#_x0000_s1158;mso-fit-shape-to-text:t" inset="0,0,0,0">
                <w:txbxContent>
                  <w:p w:rsidR="00FA6678" w:rsidRDefault="00FA6678">
                    <w:r>
                      <w:rPr>
                        <w:rFonts w:ascii="Arial" w:hAnsi="Arial" w:cs="Arial"/>
                        <w:color w:val="000000"/>
                        <w:lang w:val="en-US"/>
                      </w:rPr>
                      <w:t>0</w:t>
                    </w:r>
                  </w:p>
                </w:txbxContent>
              </v:textbox>
            </v:rect>
            <v:rect id="_x0000_s1159" style="position:absolute;left:615;top:3030;width:330;height:270;mso-wrap-style:none" filled="f" stroked="f">
              <v:textbox style="mso-next-textbox:#_x0000_s1159;mso-fit-shape-to-text:t" inset="0,0,0,0">
                <w:txbxContent>
                  <w:p w:rsidR="00FA6678" w:rsidRDefault="00FA6678">
                    <w:r>
                      <w:rPr>
                        <w:rFonts w:ascii="Arial" w:hAnsi="Arial" w:cs="Arial"/>
                        <w:color w:val="000000"/>
                        <w:lang w:val="en-US"/>
                      </w:rPr>
                      <w:t>0,1</w:t>
                    </w:r>
                  </w:p>
                </w:txbxContent>
              </v:textbox>
            </v:rect>
            <v:rect id="_x0000_s1160" style="position:absolute;left:615;top:2610;width:330;height:270;mso-wrap-style:none" filled="f" stroked="f">
              <v:textbox style="mso-next-textbox:#_x0000_s1160;mso-fit-shape-to-text:t" inset="0,0,0,0">
                <w:txbxContent>
                  <w:p w:rsidR="00FA6678" w:rsidRDefault="00FA6678">
                    <w:r>
                      <w:rPr>
                        <w:rFonts w:ascii="Arial" w:hAnsi="Arial" w:cs="Arial"/>
                        <w:color w:val="000000"/>
                        <w:lang w:val="en-US"/>
                      </w:rPr>
                      <w:t>0,2</w:t>
                    </w:r>
                  </w:p>
                </w:txbxContent>
              </v:textbox>
            </v:rect>
            <v:rect id="_x0000_s1161" style="position:absolute;left:615;top:2175;width:330;height:270;mso-wrap-style:none" filled="f" stroked="f">
              <v:textbox style="mso-next-textbox:#_x0000_s1161;mso-fit-shape-to-text:t" inset="0,0,0,0">
                <w:txbxContent>
                  <w:p w:rsidR="00FA6678" w:rsidRDefault="00FA6678">
                    <w:r>
                      <w:rPr>
                        <w:rFonts w:ascii="Arial" w:hAnsi="Arial" w:cs="Arial"/>
                        <w:color w:val="000000"/>
                        <w:lang w:val="en-US"/>
                      </w:rPr>
                      <w:t>0,3</w:t>
                    </w:r>
                  </w:p>
                </w:txbxContent>
              </v:textbox>
            </v:rect>
            <v:rect id="_x0000_s1162" style="position:absolute;left:615;top:1740;width:330;height:270;mso-wrap-style:none" filled="f" stroked="f">
              <v:textbox style="mso-next-textbox:#_x0000_s1162;mso-fit-shape-to-text:t" inset="0,0,0,0">
                <w:txbxContent>
                  <w:p w:rsidR="00FA6678" w:rsidRDefault="00FA6678">
                    <w:r>
                      <w:rPr>
                        <w:rFonts w:ascii="Arial" w:hAnsi="Arial" w:cs="Arial"/>
                        <w:color w:val="000000"/>
                        <w:lang w:val="en-US"/>
                      </w:rPr>
                      <w:t>0,4</w:t>
                    </w:r>
                  </w:p>
                </w:txbxContent>
              </v:textbox>
            </v:rect>
            <v:rect id="_x0000_s1163" style="position:absolute;left:615;top:1320;width:330;height:270;mso-wrap-style:none" filled="f" stroked="f">
              <v:textbox style="mso-next-textbox:#_x0000_s1163;mso-fit-shape-to-text:t" inset="0,0,0,0">
                <w:txbxContent>
                  <w:p w:rsidR="00FA6678" w:rsidRDefault="00FA6678">
                    <w:r>
                      <w:rPr>
                        <w:rFonts w:ascii="Arial" w:hAnsi="Arial" w:cs="Arial"/>
                        <w:color w:val="000000"/>
                        <w:lang w:val="en-US"/>
                      </w:rPr>
                      <w:t>0,5</w:t>
                    </w:r>
                  </w:p>
                </w:txbxContent>
              </v:textbox>
            </v:rect>
            <v:rect id="_x0000_s1164" style="position:absolute;left:615;top:885;width:330;height:270;mso-wrap-style:none" filled="f" stroked="f">
              <v:textbox style="mso-next-textbox:#_x0000_s1164;mso-fit-shape-to-text:t" inset="0,0,0,0">
                <w:txbxContent>
                  <w:p w:rsidR="00FA6678" w:rsidRDefault="00FA6678">
                    <w:r>
                      <w:rPr>
                        <w:rFonts w:ascii="Arial" w:hAnsi="Arial" w:cs="Arial"/>
                        <w:color w:val="000000"/>
                        <w:lang w:val="en-US"/>
                      </w:rPr>
                      <w:t>0,6</w:t>
                    </w:r>
                  </w:p>
                </w:txbxContent>
              </v:textbox>
            </v:rect>
            <v:rect id="_x0000_s1165" style="position:absolute;left:1470;top:3750;width:300;height:270;mso-wrap-style:none" filled="f" stroked="f">
              <v:textbox style="mso-next-textbox:#_x0000_s1165;mso-fit-shape-to-text:t" inset="0,0,0,0">
                <w:txbxContent>
                  <w:p w:rsidR="00FA6678" w:rsidRDefault="00FA6678">
                    <w:r>
                      <w:rPr>
                        <w:rFonts w:ascii="Arial" w:hAnsi="Arial" w:cs="Arial"/>
                        <w:color w:val="000000"/>
                        <w:lang w:val="en-US"/>
                      </w:rPr>
                      <w:t>S1</w:t>
                    </w:r>
                  </w:p>
                </w:txbxContent>
              </v:textbox>
            </v:rect>
            <v:rect id="_x0000_s1166" style="position:absolute;left:2595;top:3750;width:300;height:270;mso-wrap-style:none" filled="f" stroked="f">
              <v:textbox style="mso-next-textbox:#_x0000_s1166;mso-fit-shape-to-text:t" inset="0,0,0,0">
                <w:txbxContent>
                  <w:p w:rsidR="00FA6678" w:rsidRDefault="00FA6678">
                    <w:r>
                      <w:rPr>
                        <w:rFonts w:ascii="Arial" w:hAnsi="Arial" w:cs="Arial"/>
                        <w:color w:val="000000"/>
                        <w:lang w:val="en-US"/>
                      </w:rPr>
                      <w:t>S2</w:t>
                    </w:r>
                  </w:p>
                </w:txbxContent>
              </v:textbox>
            </v:rect>
            <v:rect id="_x0000_s1167" style="position:absolute;left:3720;top:3750;width:300;height:270;mso-wrap-style:none" filled="f" stroked="f">
              <v:textbox style="mso-next-textbox:#_x0000_s1167;mso-fit-shape-to-text:t" inset="0,0,0,0">
                <w:txbxContent>
                  <w:p w:rsidR="00FA6678" w:rsidRDefault="00FA6678">
                    <w:r>
                      <w:rPr>
                        <w:rFonts w:ascii="Arial" w:hAnsi="Arial" w:cs="Arial"/>
                        <w:color w:val="000000"/>
                        <w:lang w:val="en-US"/>
                      </w:rPr>
                      <w:t>S3</w:t>
                    </w:r>
                  </w:p>
                </w:txbxContent>
              </v:textbox>
            </v:rect>
            <v:rect id="_x0000_s1168" style="position:absolute;left:4830;top:3750;width:300;height:270;mso-wrap-style:none" filled="f" stroked="f">
              <v:textbox style="mso-next-textbox:#_x0000_s1168;mso-fit-shape-to-text:t" inset="0,0,0,0">
                <w:txbxContent>
                  <w:p w:rsidR="00FA6678" w:rsidRDefault="00FA6678">
                    <w:r>
                      <w:rPr>
                        <w:rFonts w:ascii="Arial" w:hAnsi="Arial" w:cs="Arial"/>
                        <w:color w:val="000000"/>
                        <w:lang w:val="en-US"/>
                      </w:rPr>
                      <w:t>S4</w:t>
                    </w:r>
                  </w:p>
                </w:txbxContent>
              </v:textbox>
            </v:rect>
            <v:rect id="_x0000_s1169" style="position:absolute;left:5955;top:3750;width:300;height:270;mso-wrap-style:none" filled="f" stroked="f">
              <v:textbox style="mso-next-textbox:#_x0000_s1169;mso-fit-shape-to-text:t" inset="0,0,0,0">
                <w:txbxContent>
                  <w:p w:rsidR="00FA6678" w:rsidRDefault="00FA6678">
                    <w:r>
                      <w:rPr>
                        <w:rFonts w:ascii="Arial" w:hAnsi="Arial" w:cs="Arial"/>
                        <w:color w:val="000000"/>
                        <w:lang w:val="en-US"/>
                      </w:rPr>
                      <w:t>S5</w:t>
                    </w:r>
                  </w:p>
                </w:txbxContent>
              </v:textbox>
            </v:rect>
            <v:line id="_x0000_s1170" style="position:absolute" from="2160,3585" to="2161,4005" strokeweight="0"/>
            <v:line id="_x0000_s1171" style="position:absolute" from="3270,3585" to="3271,4005" strokeweight="0"/>
            <v:line id="_x0000_s1172" style="position:absolute" from="4395,3585" to="4396,4005" strokeweight="0"/>
            <v:line id="_x0000_s1173" style="position:absolute" from="5505,3585" to="5506,4005" strokeweight="0"/>
            <v:rect id="_x0000_s1174" style="position:absolute;left:3510;top:4155;width:945;height:285;mso-wrap-style:none" filled="f" stroked="f">
              <v:textbox style="mso-next-textbox:#_x0000_s1174;mso-fit-shape-to-text:t" inset="0,0,0,0">
                <w:txbxContent>
                  <w:p w:rsidR="00FA6678" w:rsidRPr="004E7E54" w:rsidRDefault="00FA6678">
                    <w:pPr>
                      <w:rPr>
                        <w:b/>
                      </w:rPr>
                    </w:pPr>
                    <w:r w:rsidRPr="004E7E54">
                      <w:rPr>
                        <w:rFonts w:ascii="Arial" w:hAnsi="Arial" w:cs="Arial"/>
                        <w:b/>
                        <w:color w:val="000000"/>
                        <w:lang w:val="en-US"/>
                      </w:rPr>
                      <w:t>минуты</w:t>
                    </w:r>
                  </w:p>
                </w:txbxContent>
              </v:textbox>
            </v:rect>
            <v:line id="_x0000_s1175" style="position:absolute" from="1035,3585" to="1036,4410" strokeweight="0"/>
            <v:line id="_x0000_s1176" style="position:absolute" from="6630,3585" to="6631,4410" strokeweight="0"/>
            <v:rect id="_x0000_s1178" style="position:absolute;left:6795;top:1740;width:2340;height:1110" stroked="f" strokeweight="0"/>
            <v:line id="_x0000_s1179" style="position:absolute" from="6870,1920" to="7275,1921" strokecolor="navy"/>
            <v:shape id="_x0000_s1180" style="position:absolute;left:7020;top:1875;width:90;height:90" coordsize="90,90" path="m45,l90,45,45,90,,45,45,xe" fillcolor="navy" strokecolor="navy">
              <v:path arrowok="t"/>
            </v:shape>
            <v:rect id="_x0000_s1181" style="position:absolute;left:7320;top:1785;width:1290;height:270;mso-wrap-style:none" filled="f" stroked="f">
              <v:textbox style="mso-next-textbox:#_x0000_s1181;mso-fit-shape-to-text:t" inset="0,0,0,0">
                <w:txbxContent>
                  <w:p w:rsidR="00FA6678" w:rsidRPr="000A12E5" w:rsidRDefault="00FA6678">
                    <w:r>
                      <w:rPr>
                        <w:rFonts w:ascii="Arial" w:hAnsi="Arial" w:cs="Arial"/>
                        <w:color w:val="000000"/>
                        <w:lang w:val="en-US"/>
                      </w:rPr>
                      <w:t xml:space="preserve">дети с </w:t>
                    </w:r>
                    <w:r>
                      <w:rPr>
                        <w:rFonts w:ascii="Arial" w:hAnsi="Arial" w:cs="Arial"/>
                        <w:color w:val="000000"/>
                      </w:rPr>
                      <w:t>ОНР</w:t>
                    </w:r>
                  </w:p>
                </w:txbxContent>
              </v:textbox>
            </v:rect>
            <v:line id="_x0000_s1182" style="position:absolute" from="6870,2475" to="7275,2476" strokecolor="fuchsia"/>
            <v:rect id="_x0000_s1183" style="position:absolute;left:7020;top:2430;width:75;height:75" fillcolor="fuchsia" strokecolor="fuchsia"/>
            <v:rect id="_x0000_s1184" style="position:absolute;left:7320;top:2340;width:1620;height:270;mso-wrap-style:none" filled="f" stroked="f">
              <v:textbox style="mso-next-textbox:#_x0000_s1184;mso-fit-shape-to-text:t" inset="0,0,0,0">
                <w:txbxContent>
                  <w:p w:rsidR="00FA6678" w:rsidRPr="008F6D83" w:rsidRDefault="00FA6678">
                    <w:r>
                      <w:rPr>
                        <w:rFonts w:ascii="Arial" w:hAnsi="Arial" w:cs="Arial"/>
                        <w:color w:val="000000"/>
                        <w:lang w:val="en-US"/>
                      </w:rPr>
                      <w:t>дети с норм</w:t>
                    </w:r>
                    <w:r>
                      <w:rPr>
                        <w:rFonts w:ascii="Arial" w:hAnsi="Arial" w:cs="Arial"/>
                        <w:color w:val="000000"/>
                      </w:rPr>
                      <w:t>ой</w:t>
                    </w:r>
                  </w:p>
                </w:txbxContent>
              </v:textbox>
            </v:rect>
            <v:rect id="_x0000_s1185" style="position:absolute;left:7320;top:2580;width:1050;height:270;mso-wrap-style:none" filled="f" stroked="f">
              <v:textbox style="mso-next-textbox:#_x0000_s1185;mso-fit-shape-to-text:t" inset="0,0,0,0">
                <w:txbxContent>
                  <w:p w:rsidR="00FA6678" w:rsidRPr="008F6D83" w:rsidRDefault="00FA6678">
                    <w:r>
                      <w:rPr>
                        <w:rFonts w:ascii="Arial" w:hAnsi="Arial" w:cs="Arial"/>
                        <w:color w:val="000000"/>
                        <w:lang w:val="en-US"/>
                      </w:rPr>
                      <w:t>развити</w:t>
                    </w:r>
                    <w:r>
                      <w:rPr>
                        <w:rFonts w:ascii="Arial" w:hAnsi="Arial" w:cs="Arial"/>
                        <w:color w:val="000000"/>
                      </w:rPr>
                      <w:t>я</w:t>
                    </w:r>
                  </w:p>
                </w:txbxContent>
              </v:textbox>
            </v:rect>
            <v:rect id="_x0000_s1177" style="position:absolute;left:-1802;top:1980;width:4177;height:552;rotation:270" filled="f" stroked="f">
              <v:textbox style="layout-flow:vertical;mso-layout-flow-alt:bottom-to-top;mso-next-textbox:#_x0000_s1177" inset="0,0,0,0">
                <w:txbxContent>
                  <w:p w:rsidR="00FA6678" w:rsidRDefault="00FA6678" w:rsidP="00150D6C">
                    <w:pPr>
                      <w:jc w:val="center"/>
                    </w:pPr>
                    <w:r>
                      <w:rPr>
                        <w:rFonts w:ascii="Arial" w:hAnsi="Arial" w:cs="Arial"/>
                        <w:b/>
                        <w:bCs/>
                        <w:color w:val="000000"/>
                        <w:lang w:val="en-US"/>
                      </w:rPr>
                      <w:t>количество просмотренных фигур</w:t>
                    </w:r>
                  </w:p>
                </w:txbxContent>
              </v:textbox>
            </v:rect>
            <w10:wrap type="none"/>
            <w10:anchorlock/>
          </v:group>
        </w:pict>
      </w:r>
    </w:p>
    <w:p w:rsidR="00AB707E" w:rsidRDefault="00AB707E" w:rsidP="007A41DD">
      <w:pPr>
        <w:pStyle w:val="a3"/>
        <w:spacing w:before="0" w:after="0" w:line="360" w:lineRule="auto"/>
        <w:ind w:firstLine="709"/>
        <w:jc w:val="center"/>
        <w:rPr>
          <w:sz w:val="28"/>
          <w:szCs w:val="28"/>
        </w:rPr>
      </w:pPr>
      <w:r>
        <w:rPr>
          <w:sz w:val="28"/>
          <w:szCs w:val="28"/>
        </w:rPr>
        <w:t>Рис. 4.</w:t>
      </w:r>
      <w:r w:rsidR="00190DED">
        <w:rPr>
          <w:sz w:val="28"/>
          <w:szCs w:val="28"/>
        </w:rPr>
        <w:t xml:space="preserve"> </w:t>
      </w:r>
      <w:r>
        <w:rPr>
          <w:sz w:val="28"/>
          <w:szCs w:val="28"/>
        </w:rPr>
        <w:t xml:space="preserve"> Показатели продуктивности и устойчивости внимания.</w:t>
      </w:r>
    </w:p>
    <w:p w:rsidR="004E7E54" w:rsidRDefault="00150D6C" w:rsidP="007E38BA">
      <w:pPr>
        <w:pStyle w:val="a3"/>
        <w:spacing w:before="0" w:after="0" w:line="360" w:lineRule="auto"/>
        <w:ind w:firstLine="709"/>
        <w:jc w:val="both"/>
        <w:rPr>
          <w:sz w:val="28"/>
          <w:szCs w:val="28"/>
        </w:rPr>
      </w:pPr>
      <w:r>
        <w:rPr>
          <w:sz w:val="28"/>
          <w:szCs w:val="28"/>
        </w:rPr>
        <w:t>В результате</w:t>
      </w:r>
      <w:r w:rsidR="004E7E54">
        <w:rPr>
          <w:sz w:val="28"/>
          <w:szCs w:val="28"/>
        </w:rPr>
        <w:t xml:space="preserve"> данной диагностики</w:t>
      </w:r>
      <w:r>
        <w:rPr>
          <w:sz w:val="28"/>
          <w:szCs w:val="28"/>
        </w:rPr>
        <w:t xml:space="preserve"> </w:t>
      </w:r>
      <w:r w:rsidR="00095622" w:rsidRPr="00773F58">
        <w:rPr>
          <w:sz w:val="28"/>
          <w:szCs w:val="28"/>
        </w:rPr>
        <w:t>мы пришли к выводу,</w:t>
      </w:r>
      <w:r w:rsidR="007E38BA" w:rsidRPr="007E38BA">
        <w:rPr>
          <w:sz w:val="28"/>
          <w:szCs w:val="28"/>
        </w:rPr>
        <w:t xml:space="preserve"> </w:t>
      </w:r>
      <w:r w:rsidR="007E38BA">
        <w:rPr>
          <w:sz w:val="28"/>
          <w:szCs w:val="28"/>
        </w:rPr>
        <w:t>что</w:t>
      </w:r>
      <w:r w:rsidR="007E38BA" w:rsidRPr="007E38BA">
        <w:rPr>
          <w:sz w:val="28"/>
          <w:szCs w:val="28"/>
        </w:rPr>
        <w:t xml:space="preserve"> </w:t>
      </w:r>
      <w:r w:rsidR="007E38BA">
        <w:rPr>
          <w:sz w:val="28"/>
          <w:szCs w:val="28"/>
        </w:rPr>
        <w:t>у детей с нормальным развитием график представляет собой</w:t>
      </w:r>
      <w:r w:rsidR="00194B3B">
        <w:rPr>
          <w:sz w:val="28"/>
          <w:szCs w:val="28"/>
        </w:rPr>
        <w:t xml:space="preserve"> линию</w:t>
      </w:r>
      <w:r w:rsidR="007E38BA">
        <w:rPr>
          <w:sz w:val="28"/>
          <w:szCs w:val="28"/>
        </w:rPr>
        <w:t xml:space="preserve"> среднепродуктивного и среднеустойчивого внимания. </w:t>
      </w:r>
    </w:p>
    <w:p w:rsidR="007E38BA" w:rsidRDefault="00194B3B" w:rsidP="007E38BA">
      <w:pPr>
        <w:pStyle w:val="a3"/>
        <w:spacing w:before="0" w:after="0" w:line="360" w:lineRule="auto"/>
        <w:ind w:firstLine="709"/>
        <w:jc w:val="both"/>
        <w:rPr>
          <w:sz w:val="28"/>
          <w:szCs w:val="28"/>
        </w:rPr>
      </w:pPr>
      <w:r>
        <w:rPr>
          <w:sz w:val="28"/>
          <w:szCs w:val="28"/>
        </w:rPr>
        <w:t>Дошкольники с нормой развития</w:t>
      </w:r>
      <w:r w:rsidR="007E38BA">
        <w:rPr>
          <w:sz w:val="28"/>
          <w:szCs w:val="28"/>
        </w:rPr>
        <w:t xml:space="preserve"> уложились в отведенное время, данное для выполнения задания. В задании было д</w:t>
      </w:r>
      <w:r w:rsidR="001B62A4">
        <w:rPr>
          <w:sz w:val="28"/>
          <w:szCs w:val="28"/>
        </w:rPr>
        <w:t>опущено не</w:t>
      </w:r>
      <w:r w:rsidR="000A12E5">
        <w:rPr>
          <w:sz w:val="28"/>
          <w:szCs w:val="28"/>
        </w:rPr>
        <w:t xml:space="preserve"> значительное</w:t>
      </w:r>
      <w:r w:rsidR="004B60B4">
        <w:rPr>
          <w:sz w:val="28"/>
          <w:szCs w:val="28"/>
        </w:rPr>
        <w:t xml:space="preserve"> количество</w:t>
      </w:r>
      <w:r w:rsidR="007E38BA">
        <w:rPr>
          <w:sz w:val="28"/>
          <w:szCs w:val="28"/>
        </w:rPr>
        <w:t xml:space="preserve"> оши</w:t>
      </w:r>
      <w:r>
        <w:rPr>
          <w:sz w:val="28"/>
          <w:szCs w:val="28"/>
        </w:rPr>
        <w:t xml:space="preserve">бок. Они </w:t>
      </w:r>
      <w:r w:rsidR="007E38BA">
        <w:rPr>
          <w:sz w:val="28"/>
          <w:szCs w:val="28"/>
        </w:rPr>
        <w:t xml:space="preserve"> выполняли задание с упорством и не отвлекались на внешние раздражители.</w:t>
      </w:r>
    </w:p>
    <w:p w:rsidR="00095622" w:rsidRDefault="004E7E54" w:rsidP="007E38BA">
      <w:pPr>
        <w:pStyle w:val="a3"/>
        <w:spacing w:before="0" w:after="0" w:line="360" w:lineRule="auto"/>
        <w:jc w:val="both"/>
        <w:rPr>
          <w:sz w:val="28"/>
          <w:szCs w:val="28"/>
        </w:rPr>
      </w:pPr>
      <w:r>
        <w:rPr>
          <w:sz w:val="28"/>
          <w:szCs w:val="28"/>
        </w:rPr>
        <w:t xml:space="preserve">        </w:t>
      </w:r>
      <w:r w:rsidR="00150D6C">
        <w:rPr>
          <w:sz w:val="28"/>
          <w:szCs w:val="28"/>
        </w:rPr>
        <w:t xml:space="preserve">    </w:t>
      </w:r>
      <w:r w:rsidR="007E38BA">
        <w:rPr>
          <w:sz w:val="28"/>
          <w:szCs w:val="28"/>
        </w:rPr>
        <w:t>У</w:t>
      </w:r>
      <w:r w:rsidR="007E38BA" w:rsidRPr="007E38BA">
        <w:rPr>
          <w:sz w:val="28"/>
          <w:szCs w:val="28"/>
        </w:rPr>
        <w:t xml:space="preserve"> </w:t>
      </w:r>
      <w:r w:rsidR="007E38BA" w:rsidRPr="00773F58">
        <w:rPr>
          <w:sz w:val="28"/>
          <w:szCs w:val="28"/>
        </w:rPr>
        <w:t xml:space="preserve"> детей с общим недоразвитием речи</w:t>
      </w:r>
      <w:r w:rsidR="007E38BA">
        <w:rPr>
          <w:sz w:val="28"/>
          <w:szCs w:val="28"/>
        </w:rPr>
        <w:t xml:space="preserve"> </w:t>
      </w:r>
      <w:r w:rsidR="00095622" w:rsidRPr="00773F58">
        <w:rPr>
          <w:sz w:val="28"/>
          <w:szCs w:val="28"/>
        </w:rPr>
        <w:t xml:space="preserve"> продуктивность внимания за общее время выполнения задания (2,5 мин)</w:t>
      </w:r>
      <w:r w:rsidR="00095622">
        <w:rPr>
          <w:sz w:val="28"/>
          <w:szCs w:val="28"/>
        </w:rPr>
        <w:t xml:space="preserve"> представлена на</w:t>
      </w:r>
      <w:r w:rsidR="00095622" w:rsidRPr="00773F58">
        <w:rPr>
          <w:sz w:val="28"/>
          <w:szCs w:val="28"/>
        </w:rPr>
        <w:t xml:space="preserve"> график</w:t>
      </w:r>
      <w:r w:rsidR="00095622">
        <w:rPr>
          <w:sz w:val="28"/>
          <w:szCs w:val="28"/>
        </w:rPr>
        <w:t>е</w:t>
      </w:r>
      <w:r w:rsidR="00194B3B">
        <w:rPr>
          <w:sz w:val="28"/>
          <w:szCs w:val="28"/>
        </w:rPr>
        <w:t xml:space="preserve"> линией</w:t>
      </w:r>
      <w:r w:rsidR="00A96F1B">
        <w:rPr>
          <w:sz w:val="28"/>
          <w:szCs w:val="28"/>
        </w:rPr>
        <w:t xml:space="preserve"> низкопродуктивного и не</w:t>
      </w:r>
      <w:r w:rsidR="00095622">
        <w:rPr>
          <w:sz w:val="28"/>
          <w:szCs w:val="28"/>
        </w:rPr>
        <w:t xml:space="preserve">устойчивого внимания. </w:t>
      </w:r>
      <w:r w:rsidR="00095622" w:rsidRPr="00773F58">
        <w:rPr>
          <w:sz w:val="28"/>
          <w:szCs w:val="28"/>
        </w:rPr>
        <w:t>Детя</w:t>
      </w:r>
      <w:r w:rsidR="00095622">
        <w:rPr>
          <w:sz w:val="28"/>
          <w:szCs w:val="28"/>
        </w:rPr>
        <w:t>м</w:t>
      </w:r>
      <w:r w:rsidR="00095622" w:rsidRPr="00773F58">
        <w:rPr>
          <w:sz w:val="28"/>
          <w:szCs w:val="28"/>
        </w:rPr>
        <w:t xml:space="preserve"> было сложно уложиться в отведенное для выполнения задания время. </w:t>
      </w:r>
      <w:r w:rsidR="004B60B4">
        <w:rPr>
          <w:sz w:val="28"/>
          <w:szCs w:val="28"/>
        </w:rPr>
        <w:t xml:space="preserve">При выполнении было </w:t>
      </w:r>
      <w:r w:rsidR="00A96F1B">
        <w:rPr>
          <w:sz w:val="28"/>
          <w:szCs w:val="28"/>
        </w:rPr>
        <w:t>допущено</w:t>
      </w:r>
      <w:r w:rsidR="00095622">
        <w:rPr>
          <w:sz w:val="28"/>
          <w:szCs w:val="28"/>
        </w:rPr>
        <w:t xml:space="preserve"> много ошибок, </w:t>
      </w:r>
      <w:r w:rsidR="00C016DD">
        <w:rPr>
          <w:sz w:val="28"/>
          <w:szCs w:val="28"/>
        </w:rPr>
        <w:t>т. е.</w:t>
      </w:r>
      <w:r w:rsidR="00095622" w:rsidRPr="00773F58">
        <w:rPr>
          <w:sz w:val="28"/>
          <w:szCs w:val="28"/>
        </w:rPr>
        <w:t xml:space="preserve"> пропущенных нужных и зачеркнутых ненужных изображений. Детям было сложно сконцентрироваться</w:t>
      </w:r>
      <w:r>
        <w:rPr>
          <w:sz w:val="28"/>
          <w:szCs w:val="28"/>
        </w:rPr>
        <w:t xml:space="preserve"> на</w:t>
      </w:r>
      <w:r w:rsidR="00095622" w:rsidRPr="00773F58">
        <w:rPr>
          <w:sz w:val="28"/>
          <w:szCs w:val="28"/>
        </w:rPr>
        <w:t xml:space="preserve"> задании</w:t>
      </w:r>
      <w:r w:rsidR="007E38BA">
        <w:rPr>
          <w:sz w:val="28"/>
          <w:szCs w:val="28"/>
        </w:rPr>
        <w:t>.</w:t>
      </w:r>
    </w:p>
    <w:p w:rsidR="00AB707E" w:rsidRDefault="001327BC" w:rsidP="001327BC">
      <w:pPr>
        <w:pStyle w:val="a3"/>
        <w:spacing w:before="0" w:after="0" w:line="360" w:lineRule="auto"/>
        <w:ind w:firstLine="709"/>
        <w:jc w:val="both"/>
        <w:rPr>
          <w:sz w:val="28"/>
          <w:szCs w:val="28"/>
        </w:rPr>
      </w:pPr>
      <w:r>
        <w:rPr>
          <w:sz w:val="28"/>
          <w:szCs w:val="28"/>
        </w:rPr>
        <w:t xml:space="preserve">Цифровые данные исследования продуктивности и устойчивости внимания приведены в таблице 2 и иллюстрированы на рисунке 5. </w:t>
      </w:r>
    </w:p>
    <w:p w:rsidR="004B60B4" w:rsidRDefault="004B60B4" w:rsidP="001327BC">
      <w:pPr>
        <w:pStyle w:val="a3"/>
        <w:spacing w:before="0" w:after="0" w:line="360" w:lineRule="auto"/>
        <w:ind w:firstLine="709"/>
        <w:jc w:val="both"/>
        <w:rPr>
          <w:sz w:val="28"/>
          <w:szCs w:val="28"/>
        </w:rPr>
      </w:pPr>
    </w:p>
    <w:p w:rsidR="001327BC" w:rsidRDefault="001327BC" w:rsidP="008F6D83">
      <w:pPr>
        <w:pStyle w:val="a3"/>
        <w:spacing w:before="0" w:after="0" w:line="360" w:lineRule="auto"/>
        <w:jc w:val="both"/>
        <w:rPr>
          <w:sz w:val="28"/>
          <w:szCs w:val="28"/>
        </w:rPr>
      </w:pPr>
    </w:p>
    <w:p w:rsidR="000A12E5" w:rsidRDefault="000A12E5" w:rsidP="008F6D83">
      <w:pPr>
        <w:pStyle w:val="a3"/>
        <w:spacing w:before="0" w:after="0" w:line="360" w:lineRule="auto"/>
        <w:jc w:val="both"/>
        <w:rPr>
          <w:sz w:val="28"/>
          <w:szCs w:val="28"/>
        </w:rPr>
      </w:pPr>
    </w:p>
    <w:p w:rsidR="004B60B4" w:rsidRDefault="004B60B4" w:rsidP="008F6D83">
      <w:pPr>
        <w:pStyle w:val="a3"/>
        <w:spacing w:before="0" w:after="0" w:line="360" w:lineRule="auto"/>
        <w:jc w:val="both"/>
        <w:rPr>
          <w:sz w:val="28"/>
          <w:szCs w:val="28"/>
        </w:rPr>
      </w:pPr>
    </w:p>
    <w:p w:rsidR="004B60B4" w:rsidRDefault="004B60B4" w:rsidP="004B60B4">
      <w:pPr>
        <w:pStyle w:val="a3"/>
        <w:spacing w:before="0" w:after="0" w:line="360" w:lineRule="auto"/>
        <w:jc w:val="right"/>
        <w:rPr>
          <w:sz w:val="28"/>
          <w:szCs w:val="28"/>
        </w:rPr>
      </w:pPr>
      <w:r>
        <w:rPr>
          <w:sz w:val="28"/>
          <w:szCs w:val="28"/>
        </w:rPr>
        <w:t>Таблица 2.</w:t>
      </w:r>
    </w:p>
    <w:p w:rsidR="004B60B4" w:rsidRDefault="004B60B4" w:rsidP="004B60B4">
      <w:pPr>
        <w:pStyle w:val="a3"/>
        <w:spacing w:before="0" w:after="0" w:line="360" w:lineRule="auto"/>
        <w:jc w:val="center"/>
        <w:rPr>
          <w:sz w:val="28"/>
          <w:szCs w:val="28"/>
        </w:rPr>
      </w:pPr>
      <w:r>
        <w:rPr>
          <w:sz w:val="28"/>
          <w:szCs w:val="28"/>
        </w:rPr>
        <w:t>Показатели продуктивности и устойчивости внимания</w:t>
      </w:r>
    </w:p>
    <w:tbl>
      <w:tblPr>
        <w:tblW w:w="14038" w:type="dxa"/>
        <w:tblInd w:w="-743" w:type="dxa"/>
        <w:tblLook w:val="0000" w:firstRow="0" w:lastRow="0" w:firstColumn="0" w:lastColumn="0" w:noHBand="0" w:noVBand="0"/>
      </w:tblPr>
      <w:tblGrid>
        <w:gridCol w:w="1324"/>
        <w:gridCol w:w="1741"/>
        <w:gridCol w:w="1843"/>
        <w:gridCol w:w="1842"/>
        <w:gridCol w:w="1843"/>
        <w:gridCol w:w="1756"/>
        <w:gridCol w:w="3689"/>
      </w:tblGrid>
      <w:tr w:rsidR="00BD5B8F">
        <w:trPr>
          <w:trHeight w:val="725"/>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B60B4" w:rsidP="00BD5B8F">
            <w:pPr>
              <w:jc w:val="center"/>
              <w:rPr>
                <w:rFonts w:ascii="Arial" w:hAnsi="Arial" w:cs="Arial"/>
                <w:sz w:val="20"/>
                <w:szCs w:val="20"/>
              </w:rPr>
            </w:pPr>
            <w:r>
              <w:rPr>
                <w:rFonts w:ascii="Arial" w:hAnsi="Arial" w:cs="Arial"/>
                <w:sz w:val="20"/>
                <w:szCs w:val="20"/>
              </w:rPr>
              <w:t>Уровни развития</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0B4" w:rsidRDefault="004B60B4" w:rsidP="00BD5B8F">
            <w:pPr>
              <w:jc w:val="center"/>
              <w:rPr>
                <w:rFonts w:ascii="Arial" w:hAnsi="Arial" w:cs="Arial"/>
                <w:sz w:val="20"/>
                <w:szCs w:val="20"/>
              </w:rPr>
            </w:pPr>
            <w:r>
              <w:rPr>
                <w:rFonts w:ascii="Arial" w:hAnsi="Arial" w:cs="Arial"/>
                <w:sz w:val="20"/>
                <w:szCs w:val="20"/>
              </w:rPr>
              <w:t>Оч. Высокий</w:t>
            </w:r>
          </w:p>
          <w:p w:rsidR="004B60B4" w:rsidRDefault="004B60B4" w:rsidP="00BD5B8F">
            <w:pPr>
              <w:jc w:val="center"/>
              <w:rPr>
                <w:rFonts w:ascii="Arial" w:hAnsi="Arial" w:cs="Arial"/>
                <w:sz w:val="20"/>
                <w:szCs w:val="20"/>
              </w:rPr>
            </w:pPr>
            <w:r>
              <w:rPr>
                <w:rFonts w:ascii="Arial" w:hAnsi="Arial" w:cs="Arial"/>
                <w:sz w:val="20"/>
                <w:szCs w:val="20"/>
              </w:rPr>
              <w:t>(</w:t>
            </w:r>
            <w:r w:rsidR="004E7E54">
              <w:rPr>
                <w:rFonts w:ascii="Arial" w:hAnsi="Arial" w:cs="Arial"/>
                <w:sz w:val="20"/>
                <w:szCs w:val="20"/>
              </w:rPr>
              <w:t>10 баллов</w:t>
            </w:r>
            <w:r>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0B4" w:rsidRDefault="004B60B4" w:rsidP="00BD5B8F">
            <w:pPr>
              <w:jc w:val="center"/>
              <w:rPr>
                <w:rFonts w:ascii="Arial" w:hAnsi="Arial" w:cs="Arial"/>
                <w:sz w:val="20"/>
                <w:szCs w:val="20"/>
              </w:rPr>
            </w:pPr>
          </w:p>
          <w:p w:rsidR="004B60B4" w:rsidRDefault="004B60B4" w:rsidP="00BD5B8F">
            <w:pPr>
              <w:jc w:val="center"/>
              <w:rPr>
                <w:rFonts w:ascii="Arial" w:hAnsi="Arial" w:cs="Arial"/>
                <w:sz w:val="20"/>
                <w:szCs w:val="20"/>
              </w:rPr>
            </w:pPr>
            <w:r>
              <w:rPr>
                <w:rFonts w:ascii="Arial" w:hAnsi="Arial" w:cs="Arial"/>
                <w:sz w:val="20"/>
                <w:szCs w:val="20"/>
              </w:rPr>
              <w:t>Высокий</w:t>
            </w:r>
          </w:p>
          <w:p w:rsidR="004B60B4" w:rsidRDefault="004B60B4" w:rsidP="00BD5B8F">
            <w:pPr>
              <w:jc w:val="center"/>
              <w:rPr>
                <w:rFonts w:ascii="Arial" w:hAnsi="Arial" w:cs="Arial"/>
                <w:sz w:val="20"/>
                <w:szCs w:val="20"/>
              </w:rPr>
            </w:pPr>
            <w:r>
              <w:rPr>
                <w:rFonts w:ascii="Arial" w:hAnsi="Arial" w:cs="Arial"/>
                <w:sz w:val="20"/>
                <w:szCs w:val="20"/>
              </w:rPr>
              <w:t>(</w:t>
            </w:r>
            <w:r w:rsidR="004E7E54">
              <w:rPr>
                <w:rFonts w:ascii="Arial" w:hAnsi="Arial" w:cs="Arial"/>
                <w:sz w:val="20"/>
                <w:szCs w:val="20"/>
              </w:rPr>
              <w:t>8-9 баллов</w:t>
            </w:r>
            <w:r>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0B4" w:rsidRDefault="004B60B4" w:rsidP="00BD5B8F">
            <w:pPr>
              <w:jc w:val="center"/>
              <w:rPr>
                <w:rFonts w:ascii="Arial" w:hAnsi="Arial" w:cs="Arial"/>
                <w:sz w:val="20"/>
                <w:szCs w:val="20"/>
              </w:rPr>
            </w:pPr>
          </w:p>
          <w:p w:rsidR="004B60B4" w:rsidRDefault="004B60B4" w:rsidP="00BD5B8F">
            <w:pPr>
              <w:jc w:val="center"/>
              <w:rPr>
                <w:rFonts w:ascii="Arial" w:hAnsi="Arial" w:cs="Arial"/>
                <w:sz w:val="20"/>
                <w:szCs w:val="20"/>
              </w:rPr>
            </w:pPr>
            <w:r>
              <w:rPr>
                <w:rFonts w:ascii="Arial" w:hAnsi="Arial" w:cs="Arial"/>
                <w:sz w:val="20"/>
                <w:szCs w:val="20"/>
              </w:rPr>
              <w:t>Средний</w:t>
            </w:r>
          </w:p>
          <w:p w:rsidR="004E7E54" w:rsidRDefault="004B60B4" w:rsidP="00BD5B8F">
            <w:pPr>
              <w:jc w:val="center"/>
              <w:rPr>
                <w:rFonts w:ascii="Arial" w:hAnsi="Arial" w:cs="Arial"/>
                <w:sz w:val="20"/>
                <w:szCs w:val="20"/>
              </w:rPr>
            </w:pPr>
            <w:r>
              <w:rPr>
                <w:rFonts w:ascii="Arial" w:hAnsi="Arial" w:cs="Arial"/>
                <w:sz w:val="20"/>
                <w:szCs w:val="20"/>
              </w:rPr>
              <w:t>(</w:t>
            </w:r>
            <w:r w:rsidR="004E7E54">
              <w:rPr>
                <w:rFonts w:ascii="Arial" w:hAnsi="Arial" w:cs="Arial"/>
                <w:sz w:val="20"/>
                <w:szCs w:val="20"/>
              </w:rPr>
              <w:t>4-7 баллов</w:t>
            </w:r>
            <w:r>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0B4" w:rsidRDefault="004B60B4" w:rsidP="00BD5B8F">
            <w:pPr>
              <w:jc w:val="center"/>
              <w:rPr>
                <w:rFonts w:ascii="Arial" w:hAnsi="Arial" w:cs="Arial"/>
                <w:sz w:val="20"/>
                <w:szCs w:val="20"/>
              </w:rPr>
            </w:pPr>
            <w:r>
              <w:rPr>
                <w:rFonts w:ascii="Arial" w:hAnsi="Arial" w:cs="Arial"/>
                <w:sz w:val="20"/>
                <w:szCs w:val="20"/>
              </w:rPr>
              <w:t>Низкий</w:t>
            </w:r>
          </w:p>
          <w:p w:rsidR="004E7E54" w:rsidRDefault="004B60B4" w:rsidP="00BD5B8F">
            <w:pPr>
              <w:jc w:val="center"/>
              <w:rPr>
                <w:rFonts w:ascii="Arial" w:hAnsi="Arial" w:cs="Arial"/>
                <w:sz w:val="20"/>
                <w:szCs w:val="20"/>
              </w:rPr>
            </w:pPr>
            <w:r>
              <w:rPr>
                <w:rFonts w:ascii="Arial" w:hAnsi="Arial" w:cs="Arial"/>
                <w:sz w:val="20"/>
                <w:szCs w:val="20"/>
              </w:rPr>
              <w:t>(</w:t>
            </w:r>
            <w:r w:rsidR="004E7E54">
              <w:rPr>
                <w:rFonts w:ascii="Arial" w:hAnsi="Arial" w:cs="Arial"/>
                <w:sz w:val="20"/>
                <w:szCs w:val="20"/>
              </w:rPr>
              <w:t>2-3 балла</w:t>
            </w:r>
            <w:r>
              <w:rPr>
                <w:rFonts w:ascii="Arial" w:hAnsi="Arial" w:cs="Arial"/>
                <w:sz w:val="20"/>
                <w:szCs w:val="20"/>
              </w:rPr>
              <w:t>)</w:t>
            </w:r>
          </w:p>
        </w:tc>
        <w:tc>
          <w:tcPr>
            <w:tcW w:w="1756" w:type="dxa"/>
            <w:tcBorders>
              <w:top w:val="single" w:sz="4" w:space="0" w:color="auto"/>
              <w:left w:val="single" w:sz="4" w:space="0" w:color="auto"/>
              <w:bottom w:val="single" w:sz="4" w:space="0" w:color="auto"/>
              <w:right w:val="nil"/>
            </w:tcBorders>
            <w:shd w:val="clear" w:color="auto" w:fill="auto"/>
            <w:noWrap/>
            <w:vAlign w:val="bottom"/>
          </w:tcPr>
          <w:p w:rsidR="004B60B4" w:rsidRDefault="004B60B4" w:rsidP="00BD5B8F">
            <w:pPr>
              <w:jc w:val="center"/>
              <w:rPr>
                <w:rFonts w:ascii="Arial" w:hAnsi="Arial" w:cs="Arial"/>
                <w:sz w:val="20"/>
                <w:szCs w:val="20"/>
              </w:rPr>
            </w:pPr>
            <w:r>
              <w:rPr>
                <w:rFonts w:ascii="Arial" w:hAnsi="Arial" w:cs="Arial"/>
                <w:sz w:val="20"/>
                <w:szCs w:val="20"/>
              </w:rPr>
              <w:t>Оч. низкий</w:t>
            </w:r>
          </w:p>
          <w:p w:rsidR="004E7E54" w:rsidRDefault="004B60B4" w:rsidP="00BD5B8F">
            <w:pPr>
              <w:jc w:val="center"/>
              <w:rPr>
                <w:rFonts w:ascii="Arial" w:hAnsi="Arial" w:cs="Arial"/>
                <w:sz w:val="20"/>
                <w:szCs w:val="20"/>
              </w:rPr>
            </w:pPr>
            <w:r>
              <w:rPr>
                <w:rFonts w:ascii="Arial" w:hAnsi="Arial" w:cs="Arial"/>
                <w:sz w:val="20"/>
                <w:szCs w:val="20"/>
              </w:rPr>
              <w:t>(</w:t>
            </w:r>
            <w:r w:rsidR="004E7E54">
              <w:rPr>
                <w:rFonts w:ascii="Arial" w:hAnsi="Arial" w:cs="Arial"/>
                <w:sz w:val="20"/>
                <w:szCs w:val="20"/>
              </w:rPr>
              <w:t>1-0 балла</w:t>
            </w:r>
            <w:r>
              <w:rPr>
                <w:rFonts w:ascii="Arial" w:hAnsi="Arial" w:cs="Arial"/>
                <w:sz w:val="20"/>
                <w:szCs w:val="20"/>
              </w:rPr>
              <w:t>)</w:t>
            </w:r>
          </w:p>
        </w:tc>
        <w:tc>
          <w:tcPr>
            <w:tcW w:w="3689" w:type="dxa"/>
            <w:vMerge w:val="restart"/>
            <w:tcBorders>
              <w:top w:val="nil"/>
              <w:left w:val="single" w:sz="4" w:space="0" w:color="auto"/>
              <w:right w:val="nil"/>
            </w:tcBorders>
            <w:shd w:val="clear" w:color="auto" w:fill="auto"/>
            <w:vAlign w:val="bottom"/>
          </w:tcPr>
          <w:p w:rsidR="004E7E54" w:rsidRDefault="004E7E54"/>
          <w:p w:rsidR="004E7E54" w:rsidRDefault="004E7E54"/>
          <w:p w:rsidR="004E7E54" w:rsidRDefault="004E7E54"/>
          <w:p w:rsidR="004E7E54" w:rsidRDefault="004E7E54" w:rsidP="004E7E54">
            <w:pPr>
              <w:rPr>
                <w:rFonts w:ascii="Arial" w:hAnsi="Arial" w:cs="Arial"/>
                <w:sz w:val="20"/>
                <w:szCs w:val="20"/>
              </w:rPr>
            </w:pPr>
          </w:p>
          <w:p w:rsidR="00BD5B8F" w:rsidRDefault="00BD5B8F" w:rsidP="004E7E54">
            <w:pPr>
              <w:rPr>
                <w:rFonts w:ascii="Arial" w:hAnsi="Arial" w:cs="Arial"/>
                <w:sz w:val="20"/>
                <w:szCs w:val="20"/>
              </w:rPr>
            </w:pPr>
          </w:p>
          <w:p w:rsidR="00BD5B8F" w:rsidRDefault="00BD5B8F" w:rsidP="004E7E54">
            <w:pPr>
              <w:rPr>
                <w:rFonts w:ascii="Arial" w:hAnsi="Arial" w:cs="Arial"/>
                <w:sz w:val="20"/>
                <w:szCs w:val="20"/>
              </w:rPr>
            </w:pPr>
          </w:p>
          <w:p w:rsidR="00BD5B8F" w:rsidRDefault="00BD5B8F" w:rsidP="004E7E54">
            <w:pPr>
              <w:rPr>
                <w:rFonts w:ascii="Arial" w:hAnsi="Arial" w:cs="Arial"/>
                <w:sz w:val="20"/>
                <w:szCs w:val="20"/>
              </w:rPr>
            </w:pPr>
          </w:p>
          <w:p w:rsidR="00BD5B8F" w:rsidRDefault="00BD5B8F" w:rsidP="004E7E54">
            <w:pPr>
              <w:rPr>
                <w:rFonts w:ascii="Arial" w:hAnsi="Arial" w:cs="Arial"/>
                <w:sz w:val="20"/>
                <w:szCs w:val="20"/>
              </w:rPr>
            </w:pPr>
          </w:p>
          <w:p w:rsidR="00BD5B8F" w:rsidRDefault="00BD5B8F" w:rsidP="004E7E54">
            <w:pPr>
              <w:rPr>
                <w:rFonts w:ascii="Arial" w:hAnsi="Arial" w:cs="Arial"/>
                <w:sz w:val="20"/>
                <w:szCs w:val="20"/>
              </w:rPr>
            </w:pPr>
          </w:p>
          <w:p w:rsidR="00BD5B8F" w:rsidRDefault="00BD5B8F" w:rsidP="004E7E54">
            <w:pPr>
              <w:rPr>
                <w:rFonts w:ascii="Arial" w:hAnsi="Arial" w:cs="Arial"/>
                <w:sz w:val="20"/>
                <w:szCs w:val="20"/>
              </w:rPr>
            </w:pPr>
          </w:p>
          <w:p w:rsidR="00BD5B8F" w:rsidRDefault="00BD5B8F" w:rsidP="004E7E54">
            <w:pPr>
              <w:rPr>
                <w:rFonts w:ascii="Arial" w:hAnsi="Arial" w:cs="Arial"/>
                <w:sz w:val="20"/>
                <w:szCs w:val="20"/>
              </w:rPr>
            </w:pPr>
          </w:p>
        </w:tc>
      </w:tr>
      <w:tr w:rsidR="00BD5B8F">
        <w:trPr>
          <w:trHeight w:val="255"/>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 xml:space="preserve">дети с </w:t>
            </w:r>
            <w:r w:rsidR="004B60B4">
              <w:rPr>
                <w:rFonts w:ascii="Arial" w:hAnsi="Arial" w:cs="Arial"/>
                <w:sz w:val="20"/>
                <w:szCs w:val="20"/>
              </w:rPr>
              <w:t>ОНР</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70%</w:t>
            </w:r>
          </w:p>
        </w:tc>
        <w:tc>
          <w:tcPr>
            <w:tcW w:w="1756" w:type="dxa"/>
            <w:tcBorders>
              <w:top w:val="single" w:sz="4" w:space="0" w:color="auto"/>
              <w:left w:val="single" w:sz="4" w:space="0" w:color="auto"/>
              <w:bottom w:val="single" w:sz="4" w:space="0" w:color="auto"/>
              <w:right w:val="nil"/>
            </w:tcBorders>
            <w:shd w:val="clear" w:color="auto" w:fill="auto"/>
            <w:noWrap/>
            <w:vAlign w:val="bottom"/>
          </w:tcPr>
          <w:p w:rsidR="004E7E54" w:rsidRDefault="00BD5B8F" w:rsidP="00BD5B8F">
            <w:pPr>
              <w:jc w:val="center"/>
              <w:rPr>
                <w:rFonts w:ascii="Arial" w:hAnsi="Arial" w:cs="Arial"/>
                <w:sz w:val="20"/>
                <w:szCs w:val="20"/>
              </w:rPr>
            </w:pPr>
            <w:r>
              <w:rPr>
                <w:rFonts w:ascii="Arial" w:hAnsi="Arial" w:cs="Arial"/>
                <w:sz w:val="20"/>
                <w:szCs w:val="20"/>
              </w:rPr>
              <w:t>10%</w:t>
            </w:r>
          </w:p>
        </w:tc>
        <w:tc>
          <w:tcPr>
            <w:tcW w:w="3689" w:type="dxa"/>
            <w:vMerge/>
            <w:tcBorders>
              <w:left w:val="single" w:sz="4" w:space="0" w:color="auto"/>
              <w:right w:val="nil"/>
            </w:tcBorders>
            <w:shd w:val="clear" w:color="auto" w:fill="auto"/>
            <w:vAlign w:val="bottom"/>
          </w:tcPr>
          <w:p w:rsidR="004E7E54" w:rsidRDefault="004E7E54" w:rsidP="004E7E54">
            <w:pPr>
              <w:rPr>
                <w:rFonts w:ascii="Arial" w:hAnsi="Arial" w:cs="Arial"/>
                <w:sz w:val="20"/>
                <w:szCs w:val="20"/>
              </w:rPr>
            </w:pPr>
          </w:p>
        </w:tc>
      </w:tr>
      <w:tr w:rsidR="00BD5B8F">
        <w:trPr>
          <w:trHeight w:val="255"/>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норма развития</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E54" w:rsidRDefault="004E7E54" w:rsidP="00BD5B8F">
            <w:pPr>
              <w:jc w:val="center"/>
              <w:rPr>
                <w:rFonts w:ascii="Arial" w:hAnsi="Arial" w:cs="Arial"/>
                <w:sz w:val="20"/>
                <w:szCs w:val="20"/>
              </w:rPr>
            </w:pPr>
            <w:r>
              <w:rPr>
                <w:rFonts w:ascii="Arial" w:hAnsi="Arial" w:cs="Arial"/>
                <w:sz w:val="20"/>
                <w:szCs w:val="20"/>
              </w:rPr>
              <w:t>10%</w:t>
            </w:r>
          </w:p>
        </w:tc>
        <w:tc>
          <w:tcPr>
            <w:tcW w:w="1756" w:type="dxa"/>
            <w:tcBorders>
              <w:top w:val="single" w:sz="4" w:space="0" w:color="auto"/>
              <w:left w:val="single" w:sz="4" w:space="0" w:color="auto"/>
              <w:bottom w:val="single" w:sz="4" w:space="0" w:color="auto"/>
              <w:right w:val="nil"/>
            </w:tcBorders>
            <w:shd w:val="clear" w:color="auto" w:fill="auto"/>
            <w:noWrap/>
            <w:vAlign w:val="bottom"/>
          </w:tcPr>
          <w:p w:rsidR="004E7E54" w:rsidRDefault="00BD5B8F" w:rsidP="00BD5B8F">
            <w:pPr>
              <w:jc w:val="center"/>
              <w:rPr>
                <w:rFonts w:ascii="Arial" w:hAnsi="Arial" w:cs="Arial"/>
                <w:sz w:val="20"/>
                <w:szCs w:val="20"/>
              </w:rPr>
            </w:pPr>
            <w:r>
              <w:rPr>
                <w:rFonts w:ascii="Arial" w:hAnsi="Arial" w:cs="Arial"/>
                <w:sz w:val="20"/>
                <w:szCs w:val="20"/>
              </w:rPr>
              <w:t>0%</w:t>
            </w:r>
          </w:p>
        </w:tc>
        <w:tc>
          <w:tcPr>
            <w:tcW w:w="3689" w:type="dxa"/>
            <w:vMerge/>
            <w:tcBorders>
              <w:left w:val="single" w:sz="4" w:space="0" w:color="auto"/>
              <w:right w:val="nil"/>
            </w:tcBorders>
            <w:shd w:val="clear" w:color="auto" w:fill="auto"/>
            <w:vAlign w:val="bottom"/>
          </w:tcPr>
          <w:p w:rsidR="004E7E54" w:rsidRDefault="004E7E54" w:rsidP="004E7E54">
            <w:pPr>
              <w:rPr>
                <w:rFonts w:ascii="Arial" w:hAnsi="Arial" w:cs="Arial"/>
                <w:sz w:val="20"/>
                <w:szCs w:val="20"/>
              </w:rPr>
            </w:pPr>
          </w:p>
        </w:tc>
      </w:tr>
      <w:tr w:rsidR="00BD5B8F" w:rsidRPr="00B66C89">
        <w:trPr>
          <w:trHeight w:val="1074"/>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0B4" w:rsidRDefault="004B60B4" w:rsidP="00BD5B8F">
            <w:pPr>
              <w:jc w:val="center"/>
              <w:rPr>
                <w:rFonts w:ascii="Arial" w:hAnsi="Arial" w:cs="Arial"/>
                <w:sz w:val="20"/>
                <w:szCs w:val="20"/>
              </w:rPr>
            </w:pPr>
            <w:r>
              <w:rPr>
                <w:rFonts w:ascii="Arial" w:hAnsi="Arial" w:cs="Arial"/>
                <w:sz w:val="20"/>
                <w:szCs w:val="20"/>
              </w:rPr>
              <w:t>Харак-ка</w:t>
            </w:r>
          </w:p>
          <w:p w:rsidR="004E7E54" w:rsidRDefault="004B60B4" w:rsidP="00BD5B8F">
            <w:pPr>
              <w:jc w:val="center"/>
              <w:rPr>
                <w:rFonts w:ascii="Arial" w:hAnsi="Arial" w:cs="Arial"/>
                <w:sz w:val="20"/>
                <w:szCs w:val="20"/>
              </w:rPr>
            </w:pPr>
            <w:r>
              <w:rPr>
                <w:rFonts w:ascii="Arial" w:hAnsi="Arial" w:cs="Arial"/>
                <w:sz w:val="20"/>
                <w:szCs w:val="20"/>
              </w:rPr>
              <w:t>проявлений</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BD5B8F" w:rsidRDefault="00BD5B8F" w:rsidP="00BD5B8F">
            <w:pPr>
              <w:jc w:val="center"/>
            </w:pPr>
            <w:r>
              <w:t>Продуктивн.</w:t>
            </w:r>
          </w:p>
          <w:p w:rsidR="00BD5B8F" w:rsidRDefault="004E7E54" w:rsidP="00BD5B8F">
            <w:pPr>
              <w:jc w:val="center"/>
            </w:pPr>
            <w:r w:rsidRPr="00B66C89">
              <w:t>оч. высокая, устойчивость</w:t>
            </w:r>
          </w:p>
          <w:p w:rsidR="004E7E54" w:rsidRPr="00B66C89" w:rsidRDefault="004E7E54" w:rsidP="00BD5B8F">
            <w:pPr>
              <w:jc w:val="center"/>
            </w:pPr>
            <w:r w:rsidRPr="00B66C89">
              <w:t>оч. высокая.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B8F" w:rsidRDefault="00BD5B8F" w:rsidP="00BD5B8F">
            <w:pPr>
              <w:jc w:val="center"/>
            </w:pPr>
            <w:r>
              <w:t>Продуктивн.</w:t>
            </w:r>
          </w:p>
          <w:p w:rsidR="004E7E54" w:rsidRPr="00B66C89" w:rsidRDefault="00BD5B8F" w:rsidP="00BD5B8F">
            <w:pPr>
              <w:jc w:val="center"/>
            </w:pPr>
            <w:r>
              <w:t xml:space="preserve">высокая, устойчивость </w:t>
            </w:r>
            <w:r w:rsidR="004E7E54" w:rsidRPr="00B66C89">
              <w:t>высокая.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B8F" w:rsidRDefault="004E7E54" w:rsidP="00BD5B8F">
            <w:pPr>
              <w:jc w:val="center"/>
            </w:pPr>
            <w:r w:rsidRPr="00B66C89">
              <w:t>Продуктивн</w:t>
            </w:r>
            <w:r w:rsidR="00BD5B8F">
              <w:t>.</w:t>
            </w:r>
          </w:p>
          <w:p w:rsidR="004E7E54" w:rsidRPr="00B66C89" w:rsidRDefault="00BD5B8F" w:rsidP="00BD5B8F">
            <w:pPr>
              <w:jc w:val="center"/>
            </w:pPr>
            <w:r>
              <w:t xml:space="preserve">средняя, устойчивость </w:t>
            </w:r>
            <w:r w:rsidR="004E7E54" w:rsidRPr="00B66C89">
              <w:t xml:space="preserve"> средняя.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E54" w:rsidRPr="00B66C89" w:rsidRDefault="00BD5B8F" w:rsidP="00BD5B8F">
            <w:pPr>
              <w:jc w:val="center"/>
            </w:pPr>
            <w:r>
              <w:t xml:space="preserve">Продуктивн. низкая, устойчивость </w:t>
            </w:r>
            <w:r w:rsidR="004E7E54" w:rsidRPr="00B66C89">
              <w:t>низкая.</w:t>
            </w:r>
          </w:p>
        </w:tc>
        <w:tc>
          <w:tcPr>
            <w:tcW w:w="1756" w:type="dxa"/>
            <w:tcBorders>
              <w:top w:val="single" w:sz="4" w:space="0" w:color="auto"/>
              <w:left w:val="single" w:sz="4" w:space="0" w:color="auto"/>
              <w:bottom w:val="single" w:sz="4" w:space="0" w:color="auto"/>
              <w:right w:val="nil"/>
            </w:tcBorders>
            <w:shd w:val="clear" w:color="auto" w:fill="auto"/>
            <w:noWrap/>
            <w:vAlign w:val="center"/>
          </w:tcPr>
          <w:p w:rsidR="004E7E54" w:rsidRPr="00B66C89" w:rsidRDefault="00BD5B8F" w:rsidP="00BD5B8F">
            <w:pPr>
              <w:jc w:val="center"/>
            </w:pPr>
            <w:r>
              <w:t>Продуктивн.</w:t>
            </w:r>
          </w:p>
          <w:p w:rsidR="004E7E54" w:rsidRPr="00B66C89" w:rsidRDefault="004E7E54" w:rsidP="00BD5B8F">
            <w:pPr>
              <w:jc w:val="center"/>
            </w:pPr>
            <w:r>
              <w:t>о</w:t>
            </w:r>
            <w:r w:rsidRPr="00B66C89">
              <w:t>ч</w:t>
            </w:r>
            <w:r>
              <w:t>.</w:t>
            </w:r>
            <w:r w:rsidRPr="00B66C89">
              <w:t xml:space="preserve"> низкая,</w:t>
            </w:r>
          </w:p>
          <w:p w:rsidR="004E7E54" w:rsidRDefault="00BD5B8F" w:rsidP="00BD5B8F">
            <w:pPr>
              <w:jc w:val="center"/>
            </w:pPr>
            <w:r>
              <w:t>устойчивость</w:t>
            </w:r>
          </w:p>
          <w:p w:rsidR="004E7E54" w:rsidRPr="00B66C89" w:rsidRDefault="004E7E54" w:rsidP="00BD5B8F">
            <w:pPr>
              <w:jc w:val="center"/>
            </w:pPr>
            <w:r w:rsidRPr="00B66C89">
              <w:t>оч</w:t>
            </w:r>
            <w:r>
              <w:t>.</w:t>
            </w:r>
            <w:r w:rsidRPr="00B66C89">
              <w:t xml:space="preserve"> низкая.</w:t>
            </w:r>
          </w:p>
        </w:tc>
        <w:tc>
          <w:tcPr>
            <w:tcW w:w="3689" w:type="dxa"/>
            <w:vMerge/>
            <w:tcBorders>
              <w:left w:val="single" w:sz="4" w:space="0" w:color="auto"/>
              <w:bottom w:val="nil"/>
              <w:right w:val="nil"/>
            </w:tcBorders>
            <w:shd w:val="clear" w:color="auto" w:fill="auto"/>
            <w:vAlign w:val="center"/>
          </w:tcPr>
          <w:p w:rsidR="004E7E54" w:rsidRPr="00B66C89" w:rsidRDefault="004E7E54" w:rsidP="004E7E54"/>
        </w:tc>
      </w:tr>
    </w:tbl>
    <w:p w:rsidR="00BD5B8F" w:rsidRDefault="00BD5B8F" w:rsidP="00095622">
      <w:pPr>
        <w:pStyle w:val="a3"/>
        <w:spacing w:before="0" w:after="0" w:line="360" w:lineRule="auto"/>
        <w:jc w:val="both"/>
        <w:rPr>
          <w:sz w:val="28"/>
          <w:szCs w:val="28"/>
        </w:rPr>
      </w:pPr>
    </w:p>
    <w:p w:rsidR="00095622" w:rsidRDefault="00BD5B8F" w:rsidP="00BD5B8F">
      <w:pPr>
        <w:pStyle w:val="a3"/>
        <w:spacing w:before="0" w:after="0" w:line="360" w:lineRule="auto"/>
        <w:ind w:firstLine="709"/>
        <w:jc w:val="both"/>
        <w:rPr>
          <w:sz w:val="28"/>
          <w:szCs w:val="28"/>
        </w:rPr>
      </w:pPr>
      <w:r w:rsidRPr="00BD5B8F">
        <w:rPr>
          <w:sz w:val="28"/>
          <w:szCs w:val="28"/>
        </w:rPr>
        <w:t xml:space="preserve"> </w:t>
      </w:r>
      <w:r>
        <w:rPr>
          <w:sz w:val="28"/>
          <w:szCs w:val="28"/>
        </w:rPr>
        <w:t>По данной таблице видно, что у детей с ОНР отсутствует высокий уровень продуктивно</w:t>
      </w:r>
      <w:r w:rsidR="00190DED">
        <w:rPr>
          <w:sz w:val="28"/>
          <w:szCs w:val="28"/>
        </w:rPr>
        <w:t>сти и устойчивости внимания. В</w:t>
      </w:r>
      <w:r>
        <w:rPr>
          <w:sz w:val="28"/>
          <w:szCs w:val="28"/>
        </w:rPr>
        <w:t>сего 20% детей достигает среднего уровня. Тогда как 80% детей с нормой развития достигают высокого уровня, и 10% - среднего уровня.</w:t>
      </w:r>
    </w:p>
    <w:p w:rsidR="00BD5B8F" w:rsidRDefault="00871FEE" w:rsidP="00095622">
      <w:pPr>
        <w:pStyle w:val="a3"/>
        <w:spacing w:before="0" w:after="0" w:line="360" w:lineRule="auto"/>
        <w:jc w:val="both"/>
      </w:pPr>
      <w:r>
        <w:pict>
          <v:group id="_x0000_s1582" editas="canvas" style="width:486pt;height:235.35pt;mso-position-horizontal-relative:char;mso-position-vertical-relative:line" coordsize="9720,4707">
            <o:lock v:ext="edit" aspectratio="t"/>
            <v:shape id="_x0000_s1583" type="#_x0000_t75" style="position:absolute;width:9720;height:4707" o:preferrelative="f">
              <v:fill o:detectmouseclick="t"/>
              <v:path o:extrusionok="t" o:connecttype="none"/>
              <o:lock v:ext="edit" text="t"/>
            </v:shape>
            <v:line id="_x0000_s1584" style="position:absolute" from="795,3660" to="7725,3661" strokeweight="0"/>
            <v:line id="_x0000_s1585" style="position:absolute" from="795,3330" to="7725,3331" strokeweight="0"/>
            <v:line id="_x0000_s1586" style="position:absolute" from="795,3000" to="7725,3001" strokeweight="0"/>
            <v:line id="_x0000_s1587" style="position:absolute" from="795,2670" to="7725,2671" strokeweight="0"/>
            <v:line id="_x0000_s1588" style="position:absolute" from="795,2325" to="7725,2326" strokeweight="0"/>
            <v:line id="_x0000_s1589" style="position:absolute" from="795,1995" to="7725,1996" strokeweight="0"/>
            <v:line id="_x0000_s1590" style="position:absolute" from="795,1665" to="7725,1666" strokeweight="0"/>
            <v:line id="_x0000_s1591" style="position:absolute" from="795,1335" to="7725,1336" strokeweight="0"/>
            <v:line id="_x0000_s1592" style="position:absolute" from="795,1005" to="7725,1006" strokeweight="0"/>
            <v:rect id="_x0000_s1593" style="position:absolute;left:795;top:1005;width:6930;height:2985" filled="f" strokecolor="gray"/>
            <v:rect id="_x0000_s1594" style="position:absolute;left:3735;top:1335;width:345;height:2655" fillcolor="#936">
              <v:fill r:id="rId10" o:title="Ромбики" type="pattern"/>
            </v:rect>
            <v:rect id="_x0000_s1595" style="position:absolute;left:1770;top:3330;width:360;height:660" fillcolor="#ffc"/>
            <v:rect id="_x0000_s1596" style="position:absolute;left:4080;top:3660;width:360;height:330" fillcolor="#ffc"/>
            <v:rect id="_x0000_s1597" style="position:absolute;left:2130;top:1665;width:345;height:2325" fillcolor="black">
              <v:fill r:id="rId11" o:title="Светлый вертикальный" type="pattern"/>
            </v:rect>
            <v:rect id="_x0000_s1598" style="position:absolute;left:4440;top:3660;width:345;height:330" fillcolor="black">
              <v:fill r:id="rId11" o:title="Светлый вертикальный" type="pattern"/>
            </v:rect>
            <v:rect id="_x0000_s1599" style="position:absolute;left:2475;top:3660;width:360;height:330" fillcolor="black"/>
            <v:line id="_x0000_s1600" style="position:absolute" from="795,1005" to="796,3990" strokeweight="0"/>
            <v:line id="_x0000_s1601" style="position:absolute" from="735,3990" to="795,3991" strokeweight="0"/>
            <v:line id="_x0000_s1602" style="position:absolute" from="735,3660" to="795,3661" strokeweight="0"/>
            <v:line id="_x0000_s1603" style="position:absolute" from="735,3330" to="795,3331" strokeweight="0"/>
            <v:line id="_x0000_s1604" style="position:absolute" from="735,3000" to="795,3001" strokeweight="0"/>
            <v:line id="_x0000_s1605" style="position:absolute" from="735,2670" to="795,2671" strokeweight="0"/>
            <v:line id="_x0000_s1606" style="position:absolute" from="735,2325" to="795,2326" strokeweight="0"/>
            <v:line id="_x0000_s1607" style="position:absolute" from="735,1995" to="795,1996" strokeweight="0"/>
            <v:line id="_x0000_s1608" style="position:absolute" from="735,1665" to="795,1666" strokeweight="0"/>
            <v:line id="_x0000_s1609" style="position:absolute" from="735,1335" to="795,1336" strokeweight="0"/>
            <v:line id="_x0000_s1610" style="position:absolute" from="735,1005" to="795,1006" strokeweight="0"/>
            <v:line id="_x0000_s1611" style="position:absolute" from="795,3990" to="7725,3991" strokeweight="0"/>
            <v:line id="_x0000_s1612" style="position:absolute;flip:y" from="795,3990" to="796,4050" strokeweight="0"/>
            <v:line id="_x0000_s1613" style="position:absolute;flip:y" from="3105,3990" to="3106,4050" strokeweight="0"/>
            <v:line id="_x0000_s1614" style="position:absolute;flip:y" from="5415,3990" to="5416,4050" strokeweight="0"/>
            <v:line id="_x0000_s1615" style="position:absolute;flip:y" from="7725,3990" to="7726,4050" strokeweight="0"/>
            <v:rect id="_x0000_s1616" style="position:absolute;left:2055;top:240;width:105;height:285;mso-wrap-style:none" filled="f" stroked="f">
              <v:textbox style="mso-fit-shape-to-text:t" inset="0,0,0,0">
                <w:txbxContent>
                  <w:p w:rsidR="00FA6678" w:rsidRPr="008F6D83" w:rsidRDefault="00FA6678" w:rsidP="00BD5B8F"/>
                </w:txbxContent>
              </v:textbox>
            </v:rect>
            <v:rect id="_x0000_s1617" style="position:absolute;left:360;top:3870;width:345;height:270;mso-wrap-style:none" filled="f" stroked="f">
              <v:textbox style="mso-fit-shape-to-text:t" inset="0,0,0,0">
                <w:txbxContent>
                  <w:p w:rsidR="00FA6678" w:rsidRDefault="00FA6678" w:rsidP="00BD5B8F">
                    <w:r>
                      <w:rPr>
                        <w:rFonts w:ascii="Arial" w:hAnsi="Arial" w:cs="Arial"/>
                        <w:color w:val="000000"/>
                        <w:lang w:val="en-US"/>
                      </w:rPr>
                      <w:t>0%</w:t>
                    </w:r>
                  </w:p>
                </w:txbxContent>
              </v:textbox>
            </v:rect>
            <v:rect id="_x0000_s1618" style="position:absolute;left:255;top:3540;width:480;height:270;mso-wrap-style:none" filled="f" stroked="f">
              <v:textbox style="mso-fit-shape-to-text:t" inset="0,0,0,0">
                <w:txbxContent>
                  <w:p w:rsidR="00FA6678" w:rsidRDefault="00FA6678" w:rsidP="00BD5B8F">
                    <w:r>
                      <w:rPr>
                        <w:rFonts w:ascii="Arial" w:hAnsi="Arial" w:cs="Arial"/>
                        <w:color w:val="000000"/>
                        <w:lang w:val="en-US"/>
                      </w:rPr>
                      <w:t>10%</w:t>
                    </w:r>
                  </w:p>
                </w:txbxContent>
              </v:textbox>
            </v:rect>
            <v:rect id="_x0000_s1619" style="position:absolute;left:255;top:3210;width:480;height:270;mso-wrap-style:none" filled="f" stroked="f">
              <v:textbox style="mso-fit-shape-to-text:t" inset="0,0,0,0">
                <w:txbxContent>
                  <w:p w:rsidR="00FA6678" w:rsidRDefault="00FA6678" w:rsidP="00BD5B8F">
                    <w:r>
                      <w:rPr>
                        <w:rFonts w:ascii="Arial" w:hAnsi="Arial" w:cs="Arial"/>
                        <w:color w:val="000000"/>
                        <w:lang w:val="en-US"/>
                      </w:rPr>
                      <w:t>20%</w:t>
                    </w:r>
                  </w:p>
                </w:txbxContent>
              </v:textbox>
            </v:rect>
            <v:rect id="_x0000_s1620" style="position:absolute;left:255;top:2880;width:480;height:270;mso-wrap-style:none" filled="f" stroked="f">
              <v:textbox style="mso-fit-shape-to-text:t" inset="0,0,0,0">
                <w:txbxContent>
                  <w:p w:rsidR="00FA6678" w:rsidRDefault="00FA6678" w:rsidP="00BD5B8F">
                    <w:r>
                      <w:rPr>
                        <w:rFonts w:ascii="Arial" w:hAnsi="Arial" w:cs="Arial"/>
                        <w:color w:val="000000"/>
                        <w:lang w:val="en-US"/>
                      </w:rPr>
                      <w:t>30%</w:t>
                    </w:r>
                  </w:p>
                </w:txbxContent>
              </v:textbox>
            </v:rect>
            <v:rect id="_x0000_s1621" style="position:absolute;left:255;top:2550;width:480;height:270;mso-wrap-style:none" filled="f" stroked="f">
              <v:textbox style="mso-fit-shape-to-text:t" inset="0,0,0,0">
                <w:txbxContent>
                  <w:p w:rsidR="00FA6678" w:rsidRDefault="00FA6678" w:rsidP="00BD5B8F">
                    <w:r>
                      <w:rPr>
                        <w:rFonts w:ascii="Arial" w:hAnsi="Arial" w:cs="Arial"/>
                        <w:color w:val="000000"/>
                        <w:lang w:val="en-US"/>
                      </w:rPr>
                      <w:t>40%</w:t>
                    </w:r>
                  </w:p>
                </w:txbxContent>
              </v:textbox>
            </v:rect>
            <v:rect id="_x0000_s1622" style="position:absolute;left:255;top:2205;width:480;height:270;mso-wrap-style:none" filled="f" stroked="f">
              <v:textbox style="mso-fit-shape-to-text:t" inset="0,0,0,0">
                <w:txbxContent>
                  <w:p w:rsidR="00FA6678" w:rsidRDefault="00FA6678" w:rsidP="00BD5B8F">
                    <w:r>
                      <w:rPr>
                        <w:rFonts w:ascii="Arial" w:hAnsi="Arial" w:cs="Arial"/>
                        <w:color w:val="000000"/>
                        <w:lang w:val="en-US"/>
                      </w:rPr>
                      <w:t>50%</w:t>
                    </w:r>
                  </w:p>
                </w:txbxContent>
              </v:textbox>
            </v:rect>
            <v:rect id="_x0000_s1623" style="position:absolute;left:255;top:1875;width:480;height:270;mso-wrap-style:none" filled="f" stroked="f">
              <v:textbox style="mso-fit-shape-to-text:t" inset="0,0,0,0">
                <w:txbxContent>
                  <w:p w:rsidR="00FA6678" w:rsidRDefault="00FA6678" w:rsidP="00BD5B8F">
                    <w:r>
                      <w:rPr>
                        <w:rFonts w:ascii="Arial" w:hAnsi="Arial" w:cs="Arial"/>
                        <w:color w:val="000000"/>
                        <w:lang w:val="en-US"/>
                      </w:rPr>
                      <w:t>60%</w:t>
                    </w:r>
                  </w:p>
                </w:txbxContent>
              </v:textbox>
            </v:rect>
            <v:rect id="_x0000_s1624" style="position:absolute;left:255;top:1545;width:480;height:270;mso-wrap-style:none" filled="f" stroked="f">
              <v:textbox style="mso-fit-shape-to-text:t" inset="0,0,0,0">
                <w:txbxContent>
                  <w:p w:rsidR="00FA6678" w:rsidRDefault="00FA6678" w:rsidP="00BD5B8F">
                    <w:r>
                      <w:rPr>
                        <w:rFonts w:ascii="Arial" w:hAnsi="Arial" w:cs="Arial"/>
                        <w:color w:val="000000"/>
                        <w:lang w:val="en-US"/>
                      </w:rPr>
                      <w:t>70%</w:t>
                    </w:r>
                  </w:p>
                </w:txbxContent>
              </v:textbox>
            </v:rect>
            <v:rect id="_x0000_s1625" style="position:absolute;left:255;top:1215;width:480;height:270;mso-wrap-style:none" filled="f" stroked="f">
              <v:textbox style="mso-fit-shape-to-text:t" inset="0,0,0,0">
                <w:txbxContent>
                  <w:p w:rsidR="00FA6678" w:rsidRDefault="00FA6678" w:rsidP="00BD5B8F">
                    <w:r>
                      <w:rPr>
                        <w:rFonts w:ascii="Arial" w:hAnsi="Arial" w:cs="Arial"/>
                        <w:color w:val="000000"/>
                        <w:lang w:val="en-US"/>
                      </w:rPr>
                      <w:t>80%</w:t>
                    </w:r>
                  </w:p>
                </w:txbxContent>
              </v:textbox>
            </v:rect>
            <v:rect id="_x0000_s1626" style="position:absolute;left:255;top:885;width:480;height:270;mso-wrap-style:none" filled="f" stroked="f">
              <v:textbox style="mso-fit-shape-to-text:t" inset="0,0,0,0">
                <w:txbxContent>
                  <w:p w:rsidR="00FA6678" w:rsidRDefault="00FA6678" w:rsidP="00BD5B8F">
                    <w:r>
                      <w:rPr>
                        <w:rFonts w:ascii="Arial" w:hAnsi="Arial" w:cs="Arial"/>
                        <w:color w:val="000000"/>
                        <w:lang w:val="en-US"/>
                      </w:rPr>
                      <w:t>90%</w:t>
                    </w:r>
                  </w:p>
                </w:txbxContent>
              </v:textbox>
            </v:rect>
            <v:rect id="_x0000_s1627" style="position:absolute;left:1485;top:4155;width:1290;height:270;mso-wrap-style:none" filled="f" stroked="f">
              <v:textbox style="mso-fit-shape-to-text:t" inset="0,0,0,0">
                <w:txbxContent>
                  <w:p w:rsidR="00FA6678" w:rsidRPr="000A12E5" w:rsidRDefault="00FA6678" w:rsidP="00BD5B8F">
                    <w:r>
                      <w:rPr>
                        <w:rFonts w:ascii="Arial" w:hAnsi="Arial" w:cs="Arial"/>
                        <w:color w:val="000000"/>
                        <w:lang w:val="en-US"/>
                      </w:rPr>
                      <w:t xml:space="preserve">дети с </w:t>
                    </w:r>
                    <w:r>
                      <w:rPr>
                        <w:rFonts w:ascii="Arial" w:hAnsi="Arial" w:cs="Arial"/>
                        <w:color w:val="000000"/>
                      </w:rPr>
                      <w:t>ОНР</w:t>
                    </w:r>
                  </w:p>
                </w:txbxContent>
              </v:textbox>
            </v:rect>
            <v:rect id="_x0000_s1628" style="position:absolute;left:3555;top:4155;width:1815;height:270;mso-wrap-style:none" filled="f" stroked="f">
              <v:textbox style="mso-fit-shape-to-text:t" inset="0,0,0,0">
                <w:txbxContent>
                  <w:p w:rsidR="00FA6678" w:rsidRDefault="00FA6678" w:rsidP="00BD5B8F">
                    <w:r>
                      <w:rPr>
                        <w:rFonts w:ascii="Arial" w:hAnsi="Arial" w:cs="Arial"/>
                        <w:color w:val="000000"/>
                        <w:lang w:val="en-US"/>
                      </w:rPr>
                      <w:t>норма развития</w:t>
                    </w:r>
                  </w:p>
                </w:txbxContent>
              </v:textbox>
            </v:rect>
            <v:rect id="_x0000_s1629" style="position:absolute;left:7890;top:1800;width:1650;height:1485" stroked="f" strokeweight="0"/>
            <v:rect id="_x0000_s1630" style="position:absolute;left:8130;top:1755;width:105;height:285;mso-wrap-style:none" filled="f" stroked="f">
              <v:textbox style="mso-fit-shape-to-text:t" inset="0,0,0,0">
                <w:txbxContent>
                  <w:p w:rsidR="00FA6678" w:rsidRPr="008F6D83" w:rsidRDefault="00FA6678" w:rsidP="00BD5B8F"/>
                </w:txbxContent>
              </v:textbox>
            </v:rect>
            <v:rect id="_x0000_s1631" style="position:absolute;left:7965;top:2145;width:105;height:105" fillcolor="#936">
              <v:fill r:id="rId10" o:title="Ромбики" type="pattern"/>
            </v:rect>
            <v:rect id="_x0000_s1632" style="position:absolute;left:8130;top:2070;width:1005;height:270;mso-wrap-style:none" filled="f" stroked="f">
              <v:textbox style="mso-fit-shape-to-text:t" inset="0,0,0,0">
                <w:txbxContent>
                  <w:p w:rsidR="00FA6678" w:rsidRPr="008F6D83" w:rsidRDefault="00FA6678" w:rsidP="00BD5B8F">
                    <w:r>
                      <w:rPr>
                        <w:rFonts w:ascii="Arial" w:hAnsi="Arial" w:cs="Arial"/>
                        <w:color w:val="000000"/>
                      </w:rPr>
                      <w:t xml:space="preserve">Высокий </w:t>
                    </w:r>
                  </w:p>
                </w:txbxContent>
              </v:textbox>
            </v:rect>
            <v:rect id="_x0000_s1633" style="position:absolute;left:7965;top:2460;width:105;height:105" fillcolor="#ffc"/>
            <v:rect id="_x0000_s1634" style="position:absolute;left:8130;top:2385;width:1020;height:270;mso-wrap-style:none" filled="f" stroked="f">
              <v:textbox style="mso-fit-shape-to-text:t" inset="0,0,0,0">
                <w:txbxContent>
                  <w:p w:rsidR="00FA6678" w:rsidRPr="008F6D83" w:rsidRDefault="00FA6678" w:rsidP="00BD5B8F">
                    <w:r>
                      <w:rPr>
                        <w:rFonts w:ascii="Arial" w:hAnsi="Arial" w:cs="Arial"/>
                        <w:color w:val="000000"/>
                      </w:rPr>
                      <w:t xml:space="preserve">Средний </w:t>
                    </w:r>
                  </w:p>
                </w:txbxContent>
              </v:textbox>
            </v:rect>
            <v:rect id="_x0000_s1635" style="position:absolute;left:7965;top:2775;width:105;height:105" fillcolor="black">
              <v:fill r:id="rId11" o:title="Светлый вертикальный" type="pattern"/>
            </v:rect>
            <v:rect id="_x0000_s1636" style="position:absolute;left:8130;top:2700;width:840;height:270;mso-wrap-style:none" filled="f" stroked="f">
              <v:textbox style="mso-fit-shape-to-text:t" inset="0,0,0,0">
                <w:txbxContent>
                  <w:p w:rsidR="00FA6678" w:rsidRPr="008F6D83" w:rsidRDefault="00FA6678" w:rsidP="00BD5B8F">
                    <w:r>
                      <w:rPr>
                        <w:rFonts w:ascii="Arial" w:hAnsi="Arial" w:cs="Arial"/>
                        <w:color w:val="000000"/>
                      </w:rPr>
                      <w:t xml:space="preserve">Низкий </w:t>
                    </w:r>
                  </w:p>
                </w:txbxContent>
              </v:textbox>
            </v:rect>
            <v:rect id="_x0000_s1637" style="position:absolute;left:7965;top:3090;width:105;height:105" fillcolor="black"/>
            <v:rect id="_x0000_s1638" style="position:absolute;left:8130;top:3015;width:1155;height:270;mso-wrap-style:none" filled="f" stroked="f">
              <v:textbox style="mso-fit-shape-to-text:t" inset="0,0,0,0">
                <w:txbxContent>
                  <w:p w:rsidR="00FA6678" w:rsidRPr="008F6D83" w:rsidRDefault="00FA6678" w:rsidP="00BD5B8F">
                    <w:r>
                      <w:rPr>
                        <w:rFonts w:ascii="Arial" w:hAnsi="Arial" w:cs="Arial"/>
                        <w:color w:val="000000"/>
                      </w:rPr>
                      <w:t xml:space="preserve">Оч.низкий </w:t>
                    </w:r>
                  </w:p>
                </w:txbxContent>
              </v:textbox>
            </v:rect>
            <v:rect id="_x0000_s1639" style="position:absolute;left:75;width:9645;height:4605" filled="f" strokecolor="white"/>
            <w10:wrap type="none"/>
            <w10:anchorlock/>
          </v:group>
        </w:pict>
      </w:r>
    </w:p>
    <w:p w:rsidR="00380C87" w:rsidRDefault="001327BC" w:rsidP="00190DED">
      <w:pPr>
        <w:pStyle w:val="a3"/>
        <w:spacing w:before="0" w:after="0" w:line="360" w:lineRule="auto"/>
        <w:jc w:val="center"/>
        <w:rPr>
          <w:sz w:val="28"/>
          <w:szCs w:val="28"/>
        </w:rPr>
      </w:pPr>
      <w:r>
        <w:rPr>
          <w:sz w:val="28"/>
          <w:szCs w:val="28"/>
        </w:rPr>
        <w:t>Рис.</w:t>
      </w:r>
      <w:r w:rsidR="002956BA">
        <w:rPr>
          <w:sz w:val="28"/>
          <w:szCs w:val="28"/>
        </w:rPr>
        <w:t xml:space="preserve"> </w:t>
      </w:r>
      <w:r>
        <w:rPr>
          <w:sz w:val="28"/>
          <w:szCs w:val="28"/>
        </w:rPr>
        <w:t>5</w:t>
      </w:r>
      <w:r w:rsidR="00095622">
        <w:rPr>
          <w:sz w:val="28"/>
          <w:szCs w:val="28"/>
        </w:rPr>
        <w:t xml:space="preserve">. </w:t>
      </w:r>
      <w:r w:rsidR="00ED3F11">
        <w:rPr>
          <w:sz w:val="28"/>
          <w:szCs w:val="28"/>
        </w:rPr>
        <w:t>Уровни</w:t>
      </w:r>
      <w:r w:rsidR="008F6D83">
        <w:rPr>
          <w:sz w:val="28"/>
          <w:szCs w:val="28"/>
        </w:rPr>
        <w:t xml:space="preserve"> продуктивности и устойчивости </w:t>
      </w:r>
      <w:r w:rsidR="00095622">
        <w:rPr>
          <w:sz w:val="28"/>
          <w:szCs w:val="28"/>
        </w:rPr>
        <w:t xml:space="preserve"> внимания</w:t>
      </w:r>
      <w:r w:rsidR="00450ECE">
        <w:rPr>
          <w:sz w:val="28"/>
          <w:szCs w:val="28"/>
        </w:rPr>
        <w:t xml:space="preserve">   </w:t>
      </w:r>
    </w:p>
    <w:p w:rsidR="00095622" w:rsidRDefault="001B62A4" w:rsidP="00380C87">
      <w:pPr>
        <w:spacing w:line="360" w:lineRule="auto"/>
        <w:jc w:val="both"/>
        <w:rPr>
          <w:sz w:val="28"/>
          <w:szCs w:val="28"/>
        </w:rPr>
      </w:pPr>
      <w:r>
        <w:rPr>
          <w:sz w:val="28"/>
          <w:szCs w:val="28"/>
        </w:rPr>
        <w:t xml:space="preserve">    </w:t>
      </w:r>
      <w:r w:rsidR="00380C87">
        <w:rPr>
          <w:sz w:val="28"/>
          <w:szCs w:val="28"/>
        </w:rPr>
        <w:t xml:space="preserve">           В результате у </w:t>
      </w:r>
      <w:r w:rsidR="00095622" w:rsidRPr="00773F58">
        <w:rPr>
          <w:sz w:val="28"/>
          <w:szCs w:val="28"/>
        </w:rPr>
        <w:t xml:space="preserve"> </w:t>
      </w:r>
      <w:r w:rsidR="00380C87">
        <w:rPr>
          <w:sz w:val="28"/>
          <w:szCs w:val="28"/>
        </w:rPr>
        <w:t>детей</w:t>
      </w:r>
      <w:r w:rsidR="002956BA">
        <w:rPr>
          <w:sz w:val="28"/>
          <w:szCs w:val="28"/>
        </w:rPr>
        <w:t xml:space="preserve"> дошкольного воз</w:t>
      </w:r>
      <w:r w:rsidR="00380C87">
        <w:rPr>
          <w:sz w:val="28"/>
          <w:szCs w:val="28"/>
        </w:rPr>
        <w:t>раста с</w:t>
      </w:r>
      <w:r w:rsidR="00190DED">
        <w:rPr>
          <w:sz w:val="28"/>
          <w:szCs w:val="28"/>
        </w:rPr>
        <w:t xml:space="preserve"> ОНР</w:t>
      </w:r>
      <w:r w:rsidR="004A0C06">
        <w:rPr>
          <w:sz w:val="28"/>
          <w:szCs w:val="28"/>
        </w:rPr>
        <w:t xml:space="preserve"> </w:t>
      </w:r>
      <w:r w:rsidR="00095622" w:rsidRPr="00773F58">
        <w:rPr>
          <w:sz w:val="28"/>
          <w:szCs w:val="28"/>
        </w:rPr>
        <w:t>продуктивность и устойчивость внимания значительно ниже</w:t>
      </w:r>
      <w:r w:rsidR="00095622">
        <w:rPr>
          <w:sz w:val="28"/>
          <w:szCs w:val="28"/>
        </w:rPr>
        <w:t xml:space="preserve">, </w:t>
      </w:r>
      <w:r w:rsidR="00095622" w:rsidRPr="00773F58">
        <w:rPr>
          <w:sz w:val="28"/>
          <w:szCs w:val="28"/>
        </w:rPr>
        <w:t xml:space="preserve">чем </w:t>
      </w:r>
      <w:r w:rsidR="00095622">
        <w:rPr>
          <w:sz w:val="28"/>
          <w:szCs w:val="28"/>
        </w:rPr>
        <w:t>у нормально развивающихся детей</w:t>
      </w:r>
      <w:r w:rsidR="001327BC">
        <w:rPr>
          <w:sz w:val="28"/>
          <w:szCs w:val="28"/>
        </w:rPr>
        <w:t xml:space="preserve">. </w:t>
      </w:r>
      <w:r w:rsidR="00095622" w:rsidRPr="00773F58">
        <w:rPr>
          <w:sz w:val="28"/>
          <w:szCs w:val="28"/>
        </w:rPr>
        <w:t>Это указывает на необходимость целенаправленной коррекционной работы по формированию внимания</w:t>
      </w:r>
      <w:r w:rsidR="00095622">
        <w:rPr>
          <w:sz w:val="28"/>
          <w:szCs w:val="28"/>
        </w:rPr>
        <w:t xml:space="preserve">. </w:t>
      </w:r>
    </w:p>
    <w:p w:rsidR="00380C87" w:rsidRDefault="00190DED" w:rsidP="00380C87">
      <w:pPr>
        <w:pStyle w:val="a3"/>
        <w:spacing w:before="0" w:after="0" w:line="360" w:lineRule="auto"/>
        <w:ind w:firstLine="709"/>
        <w:jc w:val="both"/>
        <w:rPr>
          <w:sz w:val="28"/>
          <w:szCs w:val="28"/>
        </w:rPr>
      </w:pPr>
      <w:r>
        <w:rPr>
          <w:sz w:val="28"/>
          <w:szCs w:val="28"/>
        </w:rPr>
        <w:t>Анализируя результаты методики</w:t>
      </w:r>
      <w:r w:rsidR="00380C87">
        <w:rPr>
          <w:sz w:val="28"/>
          <w:szCs w:val="28"/>
        </w:rPr>
        <w:t>, в которой диагностировалось</w:t>
      </w:r>
      <w:r w:rsidR="00095622" w:rsidRPr="00773F58">
        <w:rPr>
          <w:sz w:val="28"/>
          <w:szCs w:val="28"/>
        </w:rPr>
        <w:t xml:space="preserve"> переключ</w:t>
      </w:r>
      <w:r w:rsidR="00095622">
        <w:rPr>
          <w:sz w:val="28"/>
          <w:szCs w:val="28"/>
        </w:rPr>
        <w:t xml:space="preserve">ение (переход от одного вида деятельности к другому), </w:t>
      </w:r>
      <w:r w:rsidR="00095622" w:rsidRPr="00773F58">
        <w:rPr>
          <w:sz w:val="28"/>
          <w:szCs w:val="28"/>
        </w:rPr>
        <w:t>и распределение</w:t>
      </w:r>
      <w:r w:rsidR="00095622">
        <w:rPr>
          <w:sz w:val="28"/>
          <w:szCs w:val="28"/>
        </w:rPr>
        <w:t xml:space="preserve"> (способность удерживать определенное количество объектов)</w:t>
      </w:r>
      <w:r w:rsidR="00095622" w:rsidRPr="00773F58">
        <w:rPr>
          <w:sz w:val="28"/>
          <w:szCs w:val="28"/>
        </w:rPr>
        <w:t xml:space="preserve"> внимания</w:t>
      </w:r>
      <w:r w:rsidR="00C016DD">
        <w:rPr>
          <w:sz w:val="28"/>
          <w:szCs w:val="28"/>
        </w:rPr>
        <w:t>.  М</w:t>
      </w:r>
      <w:r w:rsidR="00095622" w:rsidRPr="00773F58">
        <w:rPr>
          <w:sz w:val="28"/>
          <w:szCs w:val="28"/>
        </w:rPr>
        <w:t>ы увидели,</w:t>
      </w:r>
      <w:r w:rsidR="00095622">
        <w:rPr>
          <w:sz w:val="28"/>
          <w:szCs w:val="28"/>
        </w:rPr>
        <w:t xml:space="preserve"> </w:t>
      </w:r>
      <w:r w:rsidR="00095622" w:rsidRPr="00773F58">
        <w:rPr>
          <w:sz w:val="28"/>
          <w:szCs w:val="28"/>
        </w:rPr>
        <w:t>что</w:t>
      </w:r>
      <w:r w:rsidR="00095622">
        <w:rPr>
          <w:sz w:val="28"/>
          <w:szCs w:val="28"/>
        </w:rPr>
        <w:t xml:space="preserve"> дети с общим недоразвитием речи совершали  ошиб</w:t>
      </w:r>
      <w:r w:rsidR="001C1659">
        <w:rPr>
          <w:sz w:val="28"/>
          <w:szCs w:val="28"/>
        </w:rPr>
        <w:t xml:space="preserve">ки (см. приложение </w:t>
      </w:r>
      <w:r w:rsidR="00095622">
        <w:rPr>
          <w:sz w:val="28"/>
          <w:szCs w:val="28"/>
        </w:rPr>
        <w:t>3)</w:t>
      </w:r>
      <w:r w:rsidR="00095622" w:rsidRPr="00773F58">
        <w:rPr>
          <w:sz w:val="28"/>
          <w:szCs w:val="28"/>
        </w:rPr>
        <w:t>.</w:t>
      </w:r>
      <w:r w:rsidR="00380C87">
        <w:rPr>
          <w:sz w:val="28"/>
          <w:szCs w:val="28"/>
        </w:rPr>
        <w:t xml:space="preserve"> </w:t>
      </w:r>
      <w:r w:rsidR="00095622" w:rsidRPr="00773F58">
        <w:rPr>
          <w:sz w:val="28"/>
          <w:szCs w:val="28"/>
        </w:rPr>
        <w:t>Им сло</w:t>
      </w:r>
      <w:r w:rsidR="004A0C06">
        <w:rPr>
          <w:sz w:val="28"/>
          <w:szCs w:val="28"/>
        </w:rPr>
        <w:t>жно было отметить каждую фигуру. Т</w:t>
      </w:r>
      <w:r w:rsidR="00095622" w:rsidRPr="00773F58">
        <w:rPr>
          <w:sz w:val="28"/>
          <w:szCs w:val="28"/>
        </w:rPr>
        <w:t>рудности</w:t>
      </w:r>
      <w:r w:rsidR="004A0C06">
        <w:rPr>
          <w:sz w:val="28"/>
          <w:szCs w:val="28"/>
        </w:rPr>
        <w:t xml:space="preserve"> возникали </w:t>
      </w:r>
      <w:r w:rsidR="00095622" w:rsidRPr="00773F58">
        <w:rPr>
          <w:sz w:val="28"/>
          <w:szCs w:val="28"/>
        </w:rPr>
        <w:t xml:space="preserve"> с тем</w:t>
      </w:r>
      <w:r w:rsidR="00095622">
        <w:rPr>
          <w:sz w:val="28"/>
          <w:szCs w:val="28"/>
        </w:rPr>
        <w:t>,</w:t>
      </w:r>
      <w:r w:rsidR="00095622" w:rsidRPr="00773F58">
        <w:rPr>
          <w:sz w:val="28"/>
          <w:szCs w:val="28"/>
        </w:rPr>
        <w:t xml:space="preserve"> что каждой фигуре соответствовал определенный значок, дети их путали. Многие фигуры были просто пропущены.</w:t>
      </w:r>
      <w:r w:rsidR="00095622">
        <w:rPr>
          <w:sz w:val="28"/>
          <w:szCs w:val="28"/>
        </w:rPr>
        <w:t xml:space="preserve"> </w:t>
      </w:r>
    </w:p>
    <w:p w:rsidR="00380C87" w:rsidRDefault="00095622" w:rsidP="00380C87">
      <w:pPr>
        <w:pStyle w:val="a3"/>
        <w:spacing w:before="0" w:after="0" w:line="360" w:lineRule="auto"/>
        <w:ind w:firstLine="709"/>
        <w:jc w:val="both"/>
        <w:rPr>
          <w:sz w:val="28"/>
          <w:szCs w:val="28"/>
        </w:rPr>
      </w:pPr>
      <w:r>
        <w:rPr>
          <w:sz w:val="28"/>
          <w:szCs w:val="28"/>
        </w:rPr>
        <w:t xml:space="preserve"> Дети с нормальным развитием правильно расставляли</w:t>
      </w:r>
      <w:r w:rsidR="00C016DD">
        <w:rPr>
          <w:sz w:val="28"/>
          <w:szCs w:val="28"/>
        </w:rPr>
        <w:t xml:space="preserve"> значки</w:t>
      </w:r>
      <w:r w:rsidR="00380C87">
        <w:rPr>
          <w:sz w:val="28"/>
          <w:szCs w:val="28"/>
        </w:rPr>
        <w:t xml:space="preserve"> и не пропускали фигуры.</w:t>
      </w:r>
      <w:r w:rsidR="004A0C06">
        <w:rPr>
          <w:sz w:val="28"/>
          <w:szCs w:val="28"/>
        </w:rPr>
        <w:t xml:space="preserve">  В</w:t>
      </w:r>
      <w:r>
        <w:rPr>
          <w:sz w:val="28"/>
          <w:szCs w:val="28"/>
        </w:rPr>
        <w:t>ысокий уровень распределения и переключения внимания</w:t>
      </w:r>
      <w:r w:rsidR="004A0C06">
        <w:rPr>
          <w:sz w:val="28"/>
          <w:szCs w:val="28"/>
        </w:rPr>
        <w:t xml:space="preserve"> наблюдается у </w:t>
      </w:r>
      <w:r w:rsidR="00283AA3">
        <w:rPr>
          <w:sz w:val="28"/>
          <w:szCs w:val="28"/>
        </w:rPr>
        <w:t>60%</w:t>
      </w:r>
      <w:r w:rsidR="004A0C06">
        <w:rPr>
          <w:sz w:val="28"/>
          <w:szCs w:val="28"/>
        </w:rPr>
        <w:t xml:space="preserve"> детей с нормой развития</w:t>
      </w:r>
      <w:r>
        <w:rPr>
          <w:sz w:val="28"/>
          <w:szCs w:val="28"/>
        </w:rPr>
        <w:t xml:space="preserve">. </w:t>
      </w:r>
      <w:r w:rsidR="00380C87">
        <w:rPr>
          <w:sz w:val="28"/>
          <w:szCs w:val="28"/>
        </w:rPr>
        <w:t xml:space="preserve">Тогда как </w:t>
      </w:r>
      <w:r w:rsidR="00E04965">
        <w:rPr>
          <w:sz w:val="28"/>
          <w:szCs w:val="28"/>
        </w:rPr>
        <w:t xml:space="preserve"> </w:t>
      </w:r>
      <w:r w:rsidR="00194B3B">
        <w:rPr>
          <w:sz w:val="28"/>
          <w:szCs w:val="28"/>
        </w:rPr>
        <w:t>у</w:t>
      </w:r>
      <w:r>
        <w:rPr>
          <w:sz w:val="28"/>
          <w:szCs w:val="28"/>
        </w:rPr>
        <w:t xml:space="preserve"> </w:t>
      </w:r>
      <w:r w:rsidR="00E04965">
        <w:rPr>
          <w:sz w:val="28"/>
          <w:szCs w:val="28"/>
        </w:rPr>
        <w:t xml:space="preserve">60% </w:t>
      </w:r>
      <w:r>
        <w:rPr>
          <w:sz w:val="28"/>
          <w:szCs w:val="28"/>
        </w:rPr>
        <w:t>детей с</w:t>
      </w:r>
      <w:r w:rsidR="00190DED">
        <w:rPr>
          <w:sz w:val="28"/>
          <w:szCs w:val="28"/>
        </w:rPr>
        <w:t xml:space="preserve"> ОНР</w:t>
      </w:r>
      <w:r w:rsidR="00E04965" w:rsidRPr="00E04965">
        <w:rPr>
          <w:sz w:val="28"/>
          <w:szCs w:val="28"/>
        </w:rPr>
        <w:t xml:space="preserve"> </w:t>
      </w:r>
      <w:r w:rsidR="000D5F82">
        <w:rPr>
          <w:sz w:val="28"/>
          <w:szCs w:val="28"/>
        </w:rPr>
        <w:t>выявлен</w:t>
      </w:r>
      <w:r w:rsidR="00E04965" w:rsidRPr="00773F58">
        <w:rPr>
          <w:sz w:val="28"/>
          <w:szCs w:val="28"/>
        </w:rPr>
        <w:t xml:space="preserve"> </w:t>
      </w:r>
      <w:r w:rsidR="00E04965">
        <w:rPr>
          <w:sz w:val="28"/>
          <w:szCs w:val="28"/>
        </w:rPr>
        <w:t>очень низкий уровень</w:t>
      </w:r>
      <w:r>
        <w:rPr>
          <w:sz w:val="28"/>
          <w:szCs w:val="28"/>
        </w:rPr>
        <w:t xml:space="preserve">  р</w:t>
      </w:r>
      <w:r w:rsidRPr="00773F58">
        <w:rPr>
          <w:sz w:val="28"/>
          <w:szCs w:val="28"/>
        </w:rPr>
        <w:t>аспределение и переключение вниман</w:t>
      </w:r>
      <w:r w:rsidR="00E04965">
        <w:rPr>
          <w:sz w:val="28"/>
          <w:szCs w:val="28"/>
        </w:rPr>
        <w:t>ия</w:t>
      </w:r>
      <w:r w:rsidRPr="00773F58">
        <w:rPr>
          <w:sz w:val="28"/>
          <w:szCs w:val="28"/>
        </w:rPr>
        <w:t>.</w:t>
      </w:r>
    </w:p>
    <w:p w:rsidR="00095622" w:rsidRDefault="00095622" w:rsidP="00380C87">
      <w:pPr>
        <w:pStyle w:val="a3"/>
        <w:spacing w:before="0" w:after="0" w:line="360" w:lineRule="auto"/>
        <w:ind w:firstLine="709"/>
        <w:jc w:val="both"/>
        <w:rPr>
          <w:sz w:val="28"/>
          <w:szCs w:val="28"/>
        </w:rPr>
      </w:pPr>
      <w:r w:rsidRPr="00095622">
        <w:rPr>
          <w:sz w:val="28"/>
          <w:szCs w:val="28"/>
        </w:rPr>
        <w:t xml:space="preserve"> </w:t>
      </w:r>
      <w:r w:rsidR="00E04965">
        <w:rPr>
          <w:sz w:val="28"/>
          <w:szCs w:val="28"/>
        </w:rPr>
        <w:t xml:space="preserve">Цифровые </w:t>
      </w:r>
      <w:r w:rsidR="00190DED">
        <w:rPr>
          <w:sz w:val="28"/>
          <w:szCs w:val="28"/>
        </w:rPr>
        <w:t xml:space="preserve"> </w:t>
      </w:r>
      <w:r w:rsidR="00E04965">
        <w:rPr>
          <w:sz w:val="28"/>
          <w:szCs w:val="28"/>
        </w:rPr>
        <w:t>показатели</w:t>
      </w:r>
      <w:r w:rsidR="00190DED">
        <w:rPr>
          <w:sz w:val="28"/>
          <w:szCs w:val="28"/>
        </w:rPr>
        <w:t xml:space="preserve"> исследования</w:t>
      </w:r>
      <w:r w:rsidR="00E04965">
        <w:rPr>
          <w:sz w:val="28"/>
          <w:szCs w:val="28"/>
        </w:rPr>
        <w:t xml:space="preserve"> распределения и переключения внимания</w:t>
      </w:r>
      <w:r w:rsidR="002956BA">
        <w:rPr>
          <w:sz w:val="28"/>
          <w:szCs w:val="28"/>
        </w:rPr>
        <w:t xml:space="preserve">  приведены </w:t>
      </w:r>
      <w:r w:rsidR="00190DED">
        <w:rPr>
          <w:sz w:val="28"/>
          <w:szCs w:val="28"/>
        </w:rPr>
        <w:t xml:space="preserve">в таблице 3 и иллюстрированы </w:t>
      </w:r>
      <w:r w:rsidR="002956BA">
        <w:rPr>
          <w:sz w:val="28"/>
          <w:szCs w:val="28"/>
        </w:rPr>
        <w:t xml:space="preserve">на рисунке  </w:t>
      </w:r>
      <w:r w:rsidR="00B07178">
        <w:rPr>
          <w:sz w:val="28"/>
          <w:szCs w:val="28"/>
        </w:rPr>
        <w:t>6</w:t>
      </w:r>
      <w:r w:rsidR="00E04965">
        <w:rPr>
          <w:sz w:val="28"/>
          <w:szCs w:val="28"/>
        </w:rPr>
        <w:t>.</w:t>
      </w:r>
    </w:p>
    <w:p w:rsidR="00095622" w:rsidRDefault="00095622" w:rsidP="00095622">
      <w:pPr>
        <w:pStyle w:val="a3"/>
        <w:spacing w:before="0" w:after="0" w:line="360" w:lineRule="auto"/>
        <w:ind w:firstLine="709"/>
        <w:jc w:val="both"/>
        <w:rPr>
          <w:sz w:val="28"/>
          <w:szCs w:val="28"/>
        </w:rPr>
      </w:pPr>
    </w:p>
    <w:p w:rsidR="00095622" w:rsidRPr="00095622" w:rsidRDefault="00871FEE" w:rsidP="00095622">
      <w:pPr>
        <w:pStyle w:val="a3"/>
        <w:spacing w:before="0" w:after="0" w:line="360" w:lineRule="auto"/>
        <w:ind w:firstLine="709"/>
        <w:jc w:val="both"/>
        <w:rPr>
          <w:sz w:val="28"/>
          <w:szCs w:val="28"/>
        </w:rPr>
      </w:pPr>
      <w:r>
        <w:rPr>
          <w:sz w:val="28"/>
          <w:szCs w:val="28"/>
        </w:rPr>
      </w:r>
      <w:r>
        <w:rPr>
          <w:sz w:val="28"/>
          <w:szCs w:val="28"/>
        </w:rPr>
        <w:pict>
          <v:group id="_x0000_s1251" editas="canvas" style="width:468.6pt;height:235.35pt;mso-position-horizontal-relative:char;mso-position-vertical-relative:line" coordsize="9372,4707">
            <o:lock v:ext="edit" aspectratio="t"/>
            <v:shape id="_x0000_s1250" type="#_x0000_t75" style="position:absolute;width:9372;height:4707" o:preferrelative="f">
              <v:fill o:detectmouseclick="t"/>
              <v:path o:extrusionok="t" o:connecttype="none"/>
              <o:lock v:ext="edit" text="t"/>
            </v:shape>
            <v:line id="_x0000_s1260" style="position:absolute" from="795,1005" to="7500,1006" strokeweight="0"/>
            <v:line id="_x0000_s1266" style="position:absolute" from="795,1005" to="796,3990" strokeweight="0"/>
            <v:line id="_x0000_s1267" style="position:absolute" from="735,3990" to="795,3991" strokeweight="0"/>
            <v:line id="_x0000_s1268" style="position:absolute" from="735,3570" to="795,3571" strokeweight="0"/>
            <v:line id="_x0000_s1269" style="position:absolute" from="735,3135" to="795,3136" strokeweight="0"/>
            <v:line id="_x0000_s1270" style="position:absolute" from="735,2715" to="795,2716" strokeweight="0"/>
            <v:line id="_x0000_s1271" style="position:absolute" from="735,2280" to="795,2281" strokeweight="0"/>
            <v:line id="_x0000_s1272" style="position:absolute" from="735,1860" to="795,1861" strokeweight="0"/>
            <v:line id="_x0000_s1273" style="position:absolute" from="735,1425" to="795,1426" strokeweight="0"/>
            <v:line id="_x0000_s1274" style="position:absolute" from="735,1005" to="795,1006" strokeweight="0"/>
            <v:line id="_x0000_s1276" style="position:absolute;flip:y" from="795,3990" to="796,4050" strokeweight="0"/>
            <v:line id="_x0000_s1277" style="position:absolute;flip:y" from="4155,3990" to="4156,4050" strokeweight="0"/>
            <v:line id="_x0000_s1278" style="position:absolute;flip:y" from="7500,3990" to="7501,4050" strokeweight="0"/>
            <v:rect id="_x0000_s1279" style="position:absolute;left:1605;top:240;width:105;height:285;mso-wrap-style:none" filled="f" stroked="f">
              <v:textbox style="mso-next-textbox:#_x0000_s1279;mso-fit-shape-to-text:t" inset="0,0,0,0">
                <w:txbxContent>
                  <w:p w:rsidR="00FA6678" w:rsidRPr="008F6D83" w:rsidRDefault="00FA6678"/>
                </w:txbxContent>
              </v:textbox>
            </v:rect>
            <v:group id="_x0000_s1643" style="position:absolute;left:75;width:9285;height:4530" coordorigin="75" coordsize="9285,4530">
              <v:rect id="_x0000_s1252" style="position:absolute;left:75;width:9120;height:4530" strokecolor="white"/>
              <v:line id="_x0000_s1254" style="position:absolute" from="795,3570" to="7500,3571" strokeweight="0"/>
              <v:line id="_x0000_s1255" style="position:absolute" from="795,3135" to="7500,3136" strokeweight="0"/>
              <v:line id="_x0000_s1256" style="position:absolute" from="795,2715" to="7500,2716" strokeweight="0"/>
              <v:line id="_x0000_s1257" style="position:absolute" from="795,2280" to="7500,2281" strokeweight="0"/>
              <v:line id="_x0000_s1258" style="position:absolute" from="795,1860" to="7500,1861" strokeweight="0"/>
              <v:line id="_x0000_s1259" style="position:absolute" from="795,1425" to="7500,1426" strokeweight="0"/>
              <v:rect id="_x0000_s1261" style="position:absolute;left:795;top:1005;width:6705;height:2985" filled="f" strokecolor="gray"/>
              <v:rect id="_x0000_s1262" style="position:absolute;left:5040;top:1425;width:525;height:2565" fillcolor="#936">
                <v:fill r:id="rId10" o:title="Ромбики" type="pattern"/>
              </v:rect>
              <v:rect id="_x0000_s1263" style="position:absolute;left:5565;top:2280;width:510;height:1710" fillcolor="#ffc"/>
              <v:rect id="_x0000_s1264" style="position:absolute;left:2730;top:2280;width:510;height:1710" fillcolor="black">
                <v:fill r:id="rId11" o:title="Светлый вертикальный" type="pattern"/>
              </v:rect>
              <v:rect id="_x0000_s1265" style="position:absolute;left:3240;top:1425;width:525;height:2565" fillcolor="black"/>
              <v:line id="_x0000_s1275" style="position:absolute" from="795,3990" to="7500,3991" strokeweight="0"/>
              <v:rect id="_x0000_s1280" style="position:absolute;left:360;top:3870;width:345;height:270;mso-wrap-style:none" filled="f" stroked="f">
                <v:textbox style="mso-next-textbox:#_x0000_s1280;mso-fit-shape-to-text:t" inset="0,0,0,0">
                  <w:txbxContent>
                    <w:p w:rsidR="00FA6678" w:rsidRDefault="00FA6678">
                      <w:r>
                        <w:rPr>
                          <w:rFonts w:ascii="Arial" w:hAnsi="Arial" w:cs="Arial"/>
                          <w:color w:val="000000"/>
                          <w:lang w:val="en-US"/>
                        </w:rPr>
                        <w:t>0%</w:t>
                      </w:r>
                    </w:p>
                  </w:txbxContent>
                </v:textbox>
              </v:rect>
              <v:rect id="_x0000_s1281" style="position:absolute;left:255;top:3450;width:480;height:270;mso-wrap-style:none" filled="f" stroked="f">
                <v:textbox style="mso-next-textbox:#_x0000_s1281;mso-fit-shape-to-text:t" inset="0,0,0,0">
                  <w:txbxContent>
                    <w:p w:rsidR="00FA6678" w:rsidRDefault="00FA6678">
                      <w:r>
                        <w:rPr>
                          <w:rFonts w:ascii="Arial" w:hAnsi="Arial" w:cs="Arial"/>
                          <w:color w:val="000000"/>
                          <w:lang w:val="en-US"/>
                        </w:rPr>
                        <w:t>10%</w:t>
                      </w:r>
                    </w:p>
                  </w:txbxContent>
                </v:textbox>
              </v:rect>
              <v:rect id="_x0000_s1282" style="position:absolute;left:255;top:3015;width:480;height:270;mso-wrap-style:none" filled="f" stroked="f">
                <v:textbox style="mso-next-textbox:#_x0000_s1282;mso-fit-shape-to-text:t" inset="0,0,0,0">
                  <w:txbxContent>
                    <w:p w:rsidR="00FA6678" w:rsidRDefault="00FA6678">
                      <w:r>
                        <w:rPr>
                          <w:rFonts w:ascii="Arial" w:hAnsi="Arial" w:cs="Arial"/>
                          <w:color w:val="000000"/>
                          <w:lang w:val="en-US"/>
                        </w:rPr>
                        <w:t>20%</w:t>
                      </w:r>
                    </w:p>
                  </w:txbxContent>
                </v:textbox>
              </v:rect>
              <v:rect id="_x0000_s1283" style="position:absolute;left:255;top:2595;width:480;height:270;mso-wrap-style:none" filled="f" stroked="f">
                <v:textbox style="mso-next-textbox:#_x0000_s1283;mso-fit-shape-to-text:t" inset="0,0,0,0">
                  <w:txbxContent>
                    <w:p w:rsidR="00FA6678" w:rsidRDefault="00FA6678">
                      <w:r>
                        <w:rPr>
                          <w:rFonts w:ascii="Arial" w:hAnsi="Arial" w:cs="Arial"/>
                          <w:color w:val="000000"/>
                          <w:lang w:val="en-US"/>
                        </w:rPr>
                        <w:t>30%</w:t>
                      </w:r>
                    </w:p>
                  </w:txbxContent>
                </v:textbox>
              </v:rect>
              <v:rect id="_x0000_s1284" style="position:absolute;left:255;top:2160;width:480;height:270;mso-wrap-style:none" filled="f" stroked="f">
                <v:textbox style="mso-next-textbox:#_x0000_s1284;mso-fit-shape-to-text:t" inset="0,0,0,0">
                  <w:txbxContent>
                    <w:p w:rsidR="00FA6678" w:rsidRDefault="00FA6678">
                      <w:r>
                        <w:rPr>
                          <w:rFonts w:ascii="Arial" w:hAnsi="Arial" w:cs="Arial"/>
                          <w:color w:val="000000"/>
                          <w:lang w:val="en-US"/>
                        </w:rPr>
                        <w:t>40%</w:t>
                      </w:r>
                    </w:p>
                  </w:txbxContent>
                </v:textbox>
              </v:rect>
              <v:rect id="_x0000_s1285" style="position:absolute;left:255;top:1740;width:480;height:270;mso-wrap-style:none" filled="f" stroked="f">
                <v:textbox style="mso-next-textbox:#_x0000_s1285;mso-fit-shape-to-text:t" inset="0,0,0,0">
                  <w:txbxContent>
                    <w:p w:rsidR="00FA6678" w:rsidRDefault="00FA6678">
                      <w:r>
                        <w:rPr>
                          <w:rFonts w:ascii="Arial" w:hAnsi="Arial" w:cs="Arial"/>
                          <w:color w:val="000000"/>
                          <w:lang w:val="en-US"/>
                        </w:rPr>
                        <w:t>50%</w:t>
                      </w:r>
                    </w:p>
                  </w:txbxContent>
                </v:textbox>
              </v:rect>
              <v:rect id="_x0000_s1286" style="position:absolute;left:255;top:1305;width:480;height:270;mso-wrap-style:none" filled="f" stroked="f">
                <v:textbox style="mso-next-textbox:#_x0000_s1286;mso-fit-shape-to-text:t" inset="0,0,0,0">
                  <w:txbxContent>
                    <w:p w:rsidR="00FA6678" w:rsidRDefault="00FA6678">
                      <w:r>
                        <w:rPr>
                          <w:rFonts w:ascii="Arial" w:hAnsi="Arial" w:cs="Arial"/>
                          <w:color w:val="000000"/>
                          <w:lang w:val="en-US"/>
                        </w:rPr>
                        <w:t>60%</w:t>
                      </w:r>
                    </w:p>
                  </w:txbxContent>
                </v:textbox>
              </v:rect>
              <v:rect id="_x0000_s1287" style="position:absolute;left:255;top:885;width:480;height:270;mso-wrap-style:none" filled="f" stroked="f">
                <v:textbox style="mso-next-textbox:#_x0000_s1287;mso-fit-shape-to-text:t" inset="0,0,0,0">
                  <w:txbxContent>
                    <w:p w:rsidR="00FA6678" w:rsidRDefault="00FA6678">
                      <w:r>
                        <w:rPr>
                          <w:rFonts w:ascii="Arial" w:hAnsi="Arial" w:cs="Arial"/>
                          <w:color w:val="000000"/>
                          <w:lang w:val="en-US"/>
                        </w:rPr>
                        <w:t>70%</w:t>
                      </w:r>
                    </w:p>
                  </w:txbxContent>
                </v:textbox>
              </v:rect>
              <v:rect id="_x0000_s1288" style="position:absolute;left:2010;top:4155;width:1290;height:270;mso-wrap-style:none" filled="f" stroked="f">
                <v:textbox style="mso-next-textbox:#_x0000_s1288;mso-fit-shape-to-text:t" inset="0,0,0,0">
                  <w:txbxContent>
                    <w:p w:rsidR="00FA6678" w:rsidRPr="000A12E5" w:rsidRDefault="00FA6678">
                      <w:r>
                        <w:rPr>
                          <w:rFonts w:ascii="Arial" w:hAnsi="Arial" w:cs="Arial"/>
                          <w:color w:val="000000"/>
                          <w:lang w:val="en-US"/>
                        </w:rPr>
                        <w:t xml:space="preserve">дети с </w:t>
                      </w:r>
                      <w:r>
                        <w:rPr>
                          <w:rFonts w:ascii="Arial" w:hAnsi="Arial" w:cs="Arial"/>
                          <w:color w:val="000000"/>
                        </w:rPr>
                        <w:t>ОНР</w:t>
                      </w:r>
                    </w:p>
                  </w:txbxContent>
                </v:textbox>
              </v:rect>
              <v:rect id="_x0000_s1289" style="position:absolute;left:5115;top:4155;width:1815;height:270;mso-wrap-style:none" filled="f" stroked="f">
                <v:textbox style="mso-next-textbox:#_x0000_s1289;mso-fit-shape-to-text:t" inset="0,0,0,0">
                  <w:txbxContent>
                    <w:p w:rsidR="00FA6678" w:rsidRDefault="00FA6678">
                      <w:r>
                        <w:rPr>
                          <w:rFonts w:ascii="Arial" w:hAnsi="Arial" w:cs="Arial"/>
                          <w:color w:val="000000"/>
                          <w:lang w:val="en-US"/>
                        </w:rPr>
                        <w:t>норма развития</w:t>
                      </w:r>
                    </w:p>
                  </w:txbxContent>
                </v:textbox>
              </v:rect>
              <v:rect id="_x0000_s1290" style="position:absolute;left:7665;top:1620;width:1695;height:1800" strokecolor="white" strokeweight="0"/>
              <v:rect id="_x0000_s1291" style="position:absolute;left:7740;top:1830;width:105;height:105" fillcolor="yellow"/>
              <v:rect id="_x0000_s1292" style="position:absolute;left:7905;top:1755;width:1290;height:270;mso-wrap-style:none" filled="f" stroked="f">
                <v:textbox style="mso-next-textbox:#_x0000_s1292;mso-fit-shape-to-text:t" inset="0,0,0,0">
                  <w:txbxContent>
                    <w:p w:rsidR="00FA6678" w:rsidRDefault="00FA6678">
                      <w:r>
                        <w:rPr>
                          <w:rFonts w:ascii="Arial" w:hAnsi="Arial" w:cs="Arial"/>
                          <w:color w:val="000000"/>
                          <w:lang w:val="en-US"/>
                        </w:rPr>
                        <w:t>оч высокий</w:t>
                      </w:r>
                    </w:p>
                  </w:txbxContent>
                </v:textbox>
              </v:rect>
              <v:rect id="_x0000_s1293" style="position:absolute;left:7740;top:2145;width:105;height:105" fillcolor="#936">
                <v:fill r:id="rId10" o:title="Ромбики" type="pattern"/>
              </v:rect>
              <v:rect id="_x0000_s1294" style="position:absolute;left:7905;top:2070;width:975;height:270;mso-wrap-style:none" filled="f" stroked="f">
                <v:textbox style="mso-next-textbox:#_x0000_s1294;mso-fit-shape-to-text:t" inset="0,0,0,0">
                  <w:txbxContent>
                    <w:p w:rsidR="00FA6678" w:rsidRDefault="00FA6678">
                      <w:r>
                        <w:rPr>
                          <w:rFonts w:ascii="Arial" w:hAnsi="Arial" w:cs="Arial"/>
                          <w:color w:val="000000"/>
                          <w:lang w:val="en-US"/>
                        </w:rPr>
                        <w:t xml:space="preserve">высокий </w:t>
                      </w:r>
                    </w:p>
                  </w:txbxContent>
                </v:textbox>
              </v:rect>
              <v:rect id="_x0000_s1295" style="position:absolute;left:7740;top:2460;width:105;height:105" fillcolor="#ffc"/>
              <v:rect id="_x0000_s1296" style="position:absolute;left:7905;top:2385;width:960;height:270;mso-wrap-style:none" filled="f" stroked="f">
                <v:textbox style="mso-next-textbox:#_x0000_s1296;mso-fit-shape-to-text:t" inset="0,0,0,0">
                  <w:txbxContent>
                    <w:p w:rsidR="00FA6678" w:rsidRDefault="00FA6678">
                      <w:r>
                        <w:rPr>
                          <w:rFonts w:ascii="Arial" w:hAnsi="Arial" w:cs="Arial"/>
                          <w:color w:val="000000"/>
                          <w:lang w:val="en-US"/>
                        </w:rPr>
                        <w:t xml:space="preserve">средний </w:t>
                      </w:r>
                    </w:p>
                  </w:txbxContent>
                </v:textbox>
              </v:rect>
              <v:rect id="_x0000_s1297" style="position:absolute;left:7740;top:2775;width:105;height:105" fillcolor="black">
                <v:fill r:id="rId11" o:title="Светлый вертикальный" type="pattern"/>
              </v:rect>
              <v:rect id="_x0000_s1298" style="position:absolute;left:7905;top:2700;width:795;height:270;mso-wrap-style:none" filled="f" stroked="f">
                <v:textbox style="mso-next-textbox:#_x0000_s1298;mso-fit-shape-to-text:t" inset="0,0,0,0">
                  <w:txbxContent>
                    <w:p w:rsidR="00FA6678" w:rsidRDefault="00FA6678">
                      <w:r>
                        <w:rPr>
                          <w:rFonts w:ascii="Arial" w:hAnsi="Arial" w:cs="Arial"/>
                          <w:color w:val="000000"/>
                          <w:lang w:val="en-US"/>
                        </w:rPr>
                        <w:t>низкий</w:t>
                      </w:r>
                    </w:p>
                  </w:txbxContent>
                </v:textbox>
              </v:rect>
              <v:rect id="_x0000_s1299" style="position:absolute;left:7740;top:3090;width:105;height:105" fillcolor="black"/>
              <v:rect id="_x0000_s1300" style="position:absolute;left:7905;top:3015;width:1110;height:270;mso-wrap-style:none" filled="f" stroked="f">
                <v:textbox style="mso-next-textbox:#_x0000_s1300;mso-fit-shape-to-text:t" inset="0,0,0,0">
                  <w:txbxContent>
                    <w:p w:rsidR="00FA6678" w:rsidRDefault="00FA6678">
                      <w:r>
                        <w:rPr>
                          <w:rFonts w:ascii="Arial" w:hAnsi="Arial" w:cs="Arial"/>
                          <w:color w:val="000000"/>
                          <w:lang w:val="en-US"/>
                        </w:rPr>
                        <w:t>оч низкий</w:t>
                      </w:r>
                    </w:p>
                  </w:txbxContent>
                </v:textbox>
              </v:rect>
            </v:group>
            <v:rect id="_x0000_s1301" style="position:absolute;left:75;top:75;width:9120;height:4530" filled="f" strokecolor="white"/>
            <w10:wrap type="none"/>
            <w10:anchorlock/>
          </v:group>
        </w:pict>
      </w:r>
    </w:p>
    <w:p w:rsidR="00095622" w:rsidRDefault="00E04965" w:rsidP="00380C87">
      <w:pPr>
        <w:pStyle w:val="a3"/>
        <w:spacing w:before="0" w:after="0" w:line="360" w:lineRule="auto"/>
        <w:ind w:firstLine="709"/>
        <w:jc w:val="center"/>
        <w:rPr>
          <w:sz w:val="28"/>
          <w:szCs w:val="28"/>
        </w:rPr>
      </w:pPr>
      <w:r>
        <w:rPr>
          <w:sz w:val="28"/>
          <w:szCs w:val="28"/>
        </w:rPr>
        <w:t>Рис.</w:t>
      </w:r>
      <w:r w:rsidR="002956BA">
        <w:rPr>
          <w:sz w:val="28"/>
          <w:szCs w:val="28"/>
        </w:rPr>
        <w:t xml:space="preserve"> </w:t>
      </w:r>
      <w:r w:rsidR="00B07178">
        <w:rPr>
          <w:sz w:val="28"/>
          <w:szCs w:val="28"/>
        </w:rPr>
        <w:t>6</w:t>
      </w:r>
      <w:r w:rsidR="00095622">
        <w:rPr>
          <w:sz w:val="28"/>
          <w:szCs w:val="28"/>
        </w:rPr>
        <w:t>.</w:t>
      </w:r>
      <w:r w:rsidR="00B07178">
        <w:rPr>
          <w:sz w:val="28"/>
          <w:szCs w:val="28"/>
        </w:rPr>
        <w:t xml:space="preserve"> </w:t>
      </w:r>
      <w:r>
        <w:rPr>
          <w:sz w:val="28"/>
          <w:szCs w:val="28"/>
        </w:rPr>
        <w:t>Показатели  п</w:t>
      </w:r>
      <w:r w:rsidR="00095622">
        <w:rPr>
          <w:sz w:val="28"/>
          <w:szCs w:val="28"/>
        </w:rPr>
        <w:t>ереключения и распределения внимания.</w:t>
      </w:r>
    </w:p>
    <w:p w:rsidR="00380C87" w:rsidRDefault="00E04965" w:rsidP="00E04965">
      <w:pPr>
        <w:pStyle w:val="a3"/>
        <w:spacing w:before="0" w:after="0" w:line="360" w:lineRule="auto"/>
        <w:jc w:val="both"/>
        <w:rPr>
          <w:sz w:val="28"/>
          <w:szCs w:val="28"/>
        </w:rPr>
      </w:pPr>
      <w:r>
        <w:rPr>
          <w:sz w:val="28"/>
          <w:szCs w:val="28"/>
        </w:rPr>
        <w:t xml:space="preserve">         </w:t>
      </w:r>
      <w:r w:rsidR="00095622" w:rsidRPr="00773F58">
        <w:rPr>
          <w:sz w:val="28"/>
          <w:szCs w:val="28"/>
        </w:rPr>
        <w:t xml:space="preserve"> При анализ</w:t>
      </w:r>
      <w:r w:rsidR="00C016DD">
        <w:rPr>
          <w:sz w:val="28"/>
          <w:szCs w:val="28"/>
        </w:rPr>
        <w:t xml:space="preserve">е задания, в котором исследовали </w:t>
      </w:r>
      <w:r w:rsidR="00095622" w:rsidRPr="00773F58">
        <w:rPr>
          <w:sz w:val="28"/>
          <w:szCs w:val="28"/>
        </w:rPr>
        <w:t xml:space="preserve"> объем внимания</w:t>
      </w:r>
      <w:r>
        <w:rPr>
          <w:sz w:val="28"/>
          <w:szCs w:val="28"/>
        </w:rPr>
        <w:t xml:space="preserve"> (</w:t>
      </w:r>
      <w:r w:rsidRPr="00C93EEA">
        <w:rPr>
          <w:sz w:val="28"/>
          <w:szCs w:val="28"/>
        </w:rPr>
        <w:t>количество однородных предметов, которые могут восприниматься одновр</w:t>
      </w:r>
      <w:r>
        <w:rPr>
          <w:sz w:val="28"/>
          <w:szCs w:val="28"/>
        </w:rPr>
        <w:t>е</w:t>
      </w:r>
      <w:r w:rsidR="008F6D83">
        <w:rPr>
          <w:sz w:val="28"/>
          <w:szCs w:val="28"/>
        </w:rPr>
        <w:t>менно и с одинаковой четкостью)</w:t>
      </w:r>
      <w:r w:rsidR="00095622">
        <w:rPr>
          <w:sz w:val="28"/>
          <w:szCs w:val="28"/>
        </w:rPr>
        <w:t>,</w:t>
      </w:r>
      <w:r w:rsidR="00C016DD">
        <w:rPr>
          <w:sz w:val="28"/>
          <w:szCs w:val="28"/>
        </w:rPr>
        <w:t xml:space="preserve"> было выявлено</w:t>
      </w:r>
      <w:r w:rsidR="007E38BA">
        <w:rPr>
          <w:sz w:val="28"/>
          <w:szCs w:val="28"/>
        </w:rPr>
        <w:t xml:space="preserve">, что дети </w:t>
      </w:r>
      <w:r w:rsidR="00C016DD">
        <w:rPr>
          <w:sz w:val="28"/>
          <w:szCs w:val="28"/>
        </w:rPr>
        <w:t xml:space="preserve"> с нормальным развитием имеют</w:t>
      </w:r>
      <w:r w:rsidR="007E38BA">
        <w:rPr>
          <w:sz w:val="28"/>
          <w:szCs w:val="28"/>
        </w:rPr>
        <w:t xml:space="preserve"> высокий уровень развития</w:t>
      </w:r>
      <w:r w:rsidR="00380C87">
        <w:rPr>
          <w:sz w:val="28"/>
          <w:szCs w:val="28"/>
        </w:rPr>
        <w:t>.</w:t>
      </w:r>
      <w:r w:rsidR="007E38BA">
        <w:rPr>
          <w:sz w:val="28"/>
          <w:szCs w:val="28"/>
        </w:rPr>
        <w:t xml:space="preserve"> У детей  с общим недоразвитием речи диагностика показала</w:t>
      </w:r>
      <w:r w:rsidR="00095622">
        <w:rPr>
          <w:sz w:val="28"/>
          <w:szCs w:val="28"/>
        </w:rPr>
        <w:t xml:space="preserve"> </w:t>
      </w:r>
      <w:r w:rsidR="00791354">
        <w:rPr>
          <w:sz w:val="28"/>
          <w:szCs w:val="28"/>
        </w:rPr>
        <w:t>средний</w:t>
      </w:r>
      <w:r w:rsidR="00095622" w:rsidRPr="00773F58">
        <w:rPr>
          <w:sz w:val="28"/>
          <w:szCs w:val="28"/>
        </w:rPr>
        <w:t xml:space="preserve"> уровень развития</w:t>
      </w:r>
      <w:r w:rsidR="00380C87">
        <w:rPr>
          <w:sz w:val="28"/>
          <w:szCs w:val="28"/>
        </w:rPr>
        <w:t>.</w:t>
      </w:r>
    </w:p>
    <w:p w:rsidR="000D5F82" w:rsidRDefault="00380C87" w:rsidP="00E04965">
      <w:pPr>
        <w:pStyle w:val="a3"/>
        <w:spacing w:before="0" w:after="0" w:line="360" w:lineRule="auto"/>
        <w:jc w:val="both"/>
        <w:rPr>
          <w:sz w:val="28"/>
          <w:szCs w:val="28"/>
        </w:rPr>
      </w:pPr>
      <w:r>
        <w:rPr>
          <w:sz w:val="28"/>
          <w:szCs w:val="28"/>
        </w:rPr>
        <w:t xml:space="preserve">       </w:t>
      </w:r>
      <w:r w:rsidR="007405BC">
        <w:rPr>
          <w:sz w:val="28"/>
          <w:szCs w:val="28"/>
        </w:rPr>
        <w:t xml:space="preserve"> В р</w:t>
      </w:r>
      <w:r w:rsidR="00095622">
        <w:rPr>
          <w:sz w:val="28"/>
          <w:szCs w:val="28"/>
        </w:rPr>
        <w:t>езультат</w:t>
      </w:r>
      <w:r w:rsidR="007405BC">
        <w:rPr>
          <w:sz w:val="28"/>
          <w:szCs w:val="28"/>
        </w:rPr>
        <w:t>е</w:t>
      </w:r>
      <w:r w:rsidR="00095622">
        <w:rPr>
          <w:sz w:val="28"/>
          <w:szCs w:val="28"/>
        </w:rPr>
        <w:t xml:space="preserve"> </w:t>
      </w:r>
      <w:r w:rsidR="00E04965">
        <w:rPr>
          <w:sz w:val="28"/>
          <w:szCs w:val="28"/>
        </w:rPr>
        <w:t>50% детей</w:t>
      </w:r>
      <w:r w:rsidR="00095622">
        <w:rPr>
          <w:sz w:val="28"/>
          <w:szCs w:val="28"/>
        </w:rPr>
        <w:t xml:space="preserve"> с общим</w:t>
      </w:r>
      <w:r w:rsidR="00791354">
        <w:rPr>
          <w:sz w:val="28"/>
          <w:szCs w:val="28"/>
        </w:rPr>
        <w:t xml:space="preserve"> недоразвитием речи имеют средний</w:t>
      </w:r>
      <w:r w:rsidR="00095622">
        <w:rPr>
          <w:sz w:val="28"/>
          <w:szCs w:val="28"/>
        </w:rPr>
        <w:t xml:space="preserve"> уровень объема внимания</w:t>
      </w:r>
      <w:r>
        <w:rPr>
          <w:sz w:val="28"/>
          <w:szCs w:val="28"/>
        </w:rPr>
        <w:t>, 40% детей имеют низкий уровень.</w:t>
      </w:r>
      <w:r w:rsidR="00E14182">
        <w:rPr>
          <w:sz w:val="28"/>
          <w:szCs w:val="28"/>
        </w:rPr>
        <w:t xml:space="preserve"> </w:t>
      </w:r>
      <w:r>
        <w:rPr>
          <w:sz w:val="28"/>
          <w:szCs w:val="28"/>
        </w:rPr>
        <w:t xml:space="preserve">Тогда как </w:t>
      </w:r>
      <w:r w:rsidR="00095622">
        <w:rPr>
          <w:sz w:val="28"/>
          <w:szCs w:val="28"/>
        </w:rPr>
        <w:t xml:space="preserve"> </w:t>
      </w:r>
      <w:r w:rsidR="00E04965">
        <w:rPr>
          <w:sz w:val="28"/>
          <w:szCs w:val="28"/>
        </w:rPr>
        <w:t xml:space="preserve">60% </w:t>
      </w:r>
      <w:r w:rsidR="00E04965" w:rsidRPr="00095622">
        <w:rPr>
          <w:sz w:val="28"/>
          <w:szCs w:val="28"/>
        </w:rPr>
        <w:t xml:space="preserve"> </w:t>
      </w:r>
      <w:r w:rsidR="000D5F82">
        <w:rPr>
          <w:sz w:val="28"/>
          <w:szCs w:val="28"/>
        </w:rPr>
        <w:t>дошкольники  нормального</w:t>
      </w:r>
      <w:r w:rsidR="00E04965">
        <w:rPr>
          <w:sz w:val="28"/>
          <w:szCs w:val="28"/>
        </w:rPr>
        <w:t xml:space="preserve"> развития</w:t>
      </w:r>
      <w:r w:rsidR="00095622">
        <w:rPr>
          <w:sz w:val="28"/>
          <w:szCs w:val="28"/>
        </w:rPr>
        <w:t xml:space="preserve"> имеют высокий уровень объема внимания</w:t>
      </w:r>
      <w:r w:rsidR="00E04965">
        <w:rPr>
          <w:sz w:val="28"/>
          <w:szCs w:val="28"/>
        </w:rPr>
        <w:t xml:space="preserve">. </w:t>
      </w:r>
      <w:r>
        <w:rPr>
          <w:sz w:val="28"/>
          <w:szCs w:val="28"/>
        </w:rPr>
        <w:t xml:space="preserve">          </w:t>
      </w:r>
    </w:p>
    <w:p w:rsidR="00095622" w:rsidRDefault="00380C87" w:rsidP="00E04965">
      <w:pPr>
        <w:pStyle w:val="a3"/>
        <w:spacing w:before="0" w:after="0" w:line="360" w:lineRule="auto"/>
        <w:jc w:val="both"/>
        <w:rPr>
          <w:sz w:val="28"/>
          <w:szCs w:val="28"/>
        </w:rPr>
      </w:pPr>
      <w:r>
        <w:rPr>
          <w:sz w:val="28"/>
          <w:szCs w:val="28"/>
        </w:rPr>
        <w:t xml:space="preserve">        </w:t>
      </w:r>
      <w:r w:rsidR="00E04965">
        <w:rPr>
          <w:sz w:val="28"/>
          <w:szCs w:val="28"/>
        </w:rPr>
        <w:t>Цифровые показатели исследования объема внимания</w:t>
      </w:r>
      <w:r w:rsidR="007E38BA">
        <w:rPr>
          <w:sz w:val="28"/>
          <w:szCs w:val="28"/>
        </w:rPr>
        <w:t xml:space="preserve">  приведены </w:t>
      </w:r>
      <w:r w:rsidR="00B07178">
        <w:rPr>
          <w:sz w:val="28"/>
          <w:szCs w:val="28"/>
        </w:rPr>
        <w:t>в таблице 3</w:t>
      </w:r>
      <w:r w:rsidR="00190DED">
        <w:rPr>
          <w:sz w:val="28"/>
          <w:szCs w:val="28"/>
        </w:rPr>
        <w:t xml:space="preserve"> и иллюстрированы </w:t>
      </w:r>
      <w:r w:rsidR="007E38BA">
        <w:rPr>
          <w:sz w:val="28"/>
          <w:szCs w:val="28"/>
        </w:rPr>
        <w:t xml:space="preserve">на рисунке  </w:t>
      </w:r>
      <w:r w:rsidR="00B07178">
        <w:rPr>
          <w:sz w:val="28"/>
          <w:szCs w:val="28"/>
        </w:rPr>
        <w:t>7</w:t>
      </w:r>
      <w:r w:rsidR="00E04965">
        <w:rPr>
          <w:sz w:val="28"/>
          <w:szCs w:val="28"/>
        </w:rPr>
        <w:t>.</w:t>
      </w:r>
    </w:p>
    <w:p w:rsidR="00095622" w:rsidRDefault="00095622" w:rsidP="00095622">
      <w:pPr>
        <w:pStyle w:val="a3"/>
        <w:spacing w:before="0" w:after="0" w:line="360" w:lineRule="auto"/>
        <w:ind w:firstLine="709"/>
        <w:jc w:val="both"/>
        <w:rPr>
          <w:sz w:val="28"/>
          <w:szCs w:val="28"/>
        </w:rPr>
      </w:pPr>
    </w:p>
    <w:p w:rsidR="00095622" w:rsidRPr="00B66C89" w:rsidRDefault="00871FEE" w:rsidP="00095622">
      <w:pPr>
        <w:pStyle w:val="a3"/>
        <w:spacing w:before="0" w:after="0" w:line="360" w:lineRule="auto"/>
        <w:ind w:firstLine="709"/>
        <w:jc w:val="both"/>
        <w:rPr>
          <w:sz w:val="28"/>
          <w:szCs w:val="28"/>
        </w:rPr>
      </w:pPr>
      <w:r>
        <w:rPr>
          <w:sz w:val="28"/>
          <w:szCs w:val="28"/>
        </w:rPr>
      </w:r>
      <w:r>
        <w:rPr>
          <w:sz w:val="28"/>
          <w:szCs w:val="28"/>
        </w:rPr>
        <w:pict>
          <v:group id="_x0000_s1304" editas="canvas" style="width:472.25pt;height:235.35pt;mso-position-horizontal-relative:char;mso-position-vertical-relative:line" coordsize="9445,4707">
            <o:lock v:ext="edit" aspectratio="t"/>
            <v:shape id="_x0000_s1303" type="#_x0000_t75" style="position:absolute;width:9445;height:4707" o:preferrelative="f">
              <v:fill o:detectmouseclick="t"/>
              <v:path o:extrusionok="t" o:connecttype="none"/>
              <o:lock v:ext="edit" text="t"/>
            </v:shape>
            <v:line id="_x0000_s1313" style="position:absolute" from="795,1005" to="7140,1006" strokeweight="0"/>
            <v:line id="_x0000_s1320" style="position:absolute" from="795,1005" to="796,3990" strokeweight="0"/>
            <v:line id="_x0000_s1321" style="position:absolute" from="735,3990" to="795,3991" strokeweight="0"/>
            <v:line id="_x0000_s1322" style="position:absolute" from="735,3570" to="795,3571" strokeweight="0"/>
            <v:line id="_x0000_s1323" style="position:absolute" from="735,3135" to="795,3136" strokeweight="0"/>
            <v:line id="_x0000_s1324" style="position:absolute" from="735,2715" to="795,2716" strokeweight="0"/>
            <v:line id="_x0000_s1325" style="position:absolute" from="735,2280" to="795,2281" strokeweight="0"/>
            <v:line id="_x0000_s1326" style="position:absolute" from="735,1860" to="795,1861" strokeweight="0"/>
            <v:line id="_x0000_s1327" style="position:absolute" from="735,1425" to="795,1426" strokeweight="0"/>
            <v:line id="_x0000_s1328" style="position:absolute" from="735,1005" to="795,1006" strokeweight="0"/>
            <v:line id="_x0000_s1329" style="position:absolute" from="795,3990" to="7140,3991" strokeweight="0"/>
            <v:line id="_x0000_s1330" style="position:absolute;flip:y" from="795,3990" to="796,4050" strokeweight="0"/>
            <v:line id="_x0000_s1331" style="position:absolute;flip:y" from="3975,3990" to="3976,4050" strokeweight="0"/>
            <v:line id="_x0000_s1332" style="position:absolute;flip:y" from="7140,3990" to="7141,4050" strokeweight="0"/>
            <v:rect id="_x0000_s1333" style="position:absolute;left:3630;top:240;width:105;height:285;mso-wrap-style:none" filled="f" stroked="f">
              <v:textbox style="mso-fit-shape-to-text:t" inset="0,0,0,0">
                <w:txbxContent>
                  <w:p w:rsidR="00FA6678" w:rsidRPr="008F6D83" w:rsidRDefault="00FA6678"/>
                </w:txbxContent>
              </v:textbox>
            </v:rect>
            <v:group id="_x0000_s1644" style="position:absolute;left:75;top:150;width:9120;height:4530" coordorigin="75,150" coordsize="9120,4530">
              <v:rect id="_x0000_s1305" style="position:absolute;left:75;top:150;width:9120;height:4530" strokecolor="white"/>
              <v:line id="_x0000_s1307" style="position:absolute" from="795,3570" to="7140,3571" strokeweight="0"/>
              <v:line id="_x0000_s1308" style="position:absolute" from="795,3135" to="7140,3136" strokeweight="0"/>
              <v:line id="_x0000_s1309" style="position:absolute" from="795,2715" to="7140,2716" strokeweight="0"/>
              <v:line id="_x0000_s1310" style="position:absolute" from="795,2280" to="7140,2281" strokeweight="0"/>
              <v:line id="_x0000_s1311" style="position:absolute" from="795,1860" to="7140,1861" strokeweight="0"/>
              <v:line id="_x0000_s1312" style="position:absolute" from="795,1425" to="7140,1426" strokeweight="0"/>
              <v:rect id="_x0000_s1314" style="position:absolute;left:795;top:1005;width:6345;height:2985" filled="f" strokecolor="gray"/>
              <v:rect id="_x0000_s1315" style="position:absolute;left:1320;top:3570;width:705;height:420" fillcolor="#7030a0">
                <v:fill r:id="rId10" o:title="Ромбики" type="pattern"/>
              </v:rect>
              <v:rect id="_x0000_s1316" style="position:absolute;left:4500;top:1425;width:705;height:2565" fillcolor="#7030a0">
                <v:fill r:id="rId10" o:title="Ромбики" type="pattern"/>
              </v:rect>
              <v:rect id="_x0000_s1317" style="position:absolute;left:2025;top:1860;width:720;height:2130" fillcolor="#ffc"/>
              <v:rect id="_x0000_s1318" style="position:absolute;left:5205;top:2280;width:705;height:1710" fillcolor="#ffc"/>
              <v:rect id="_x0000_s1319" style="position:absolute;left:2745;top:2280;width:705;height:1710" fillcolor="black">
                <v:fill r:id="rId11" o:title="Светлый вертикальный" type="pattern"/>
              </v:rect>
              <v:rect id="_x0000_s1334" style="position:absolute;left:360;top:3870;width:345;height:270;mso-wrap-style:none" filled="f" stroked="f">
                <v:textbox style="mso-fit-shape-to-text:t" inset="0,0,0,0">
                  <w:txbxContent>
                    <w:p w:rsidR="00FA6678" w:rsidRDefault="00FA6678">
                      <w:r>
                        <w:rPr>
                          <w:rFonts w:ascii="Arial" w:hAnsi="Arial" w:cs="Arial"/>
                          <w:color w:val="000000"/>
                          <w:lang w:val="en-US"/>
                        </w:rPr>
                        <w:t>0%</w:t>
                      </w:r>
                    </w:p>
                  </w:txbxContent>
                </v:textbox>
              </v:rect>
              <v:rect id="_x0000_s1335" style="position:absolute;left:255;top:3450;width:480;height:270;mso-wrap-style:none" filled="f" stroked="f">
                <v:textbox style="mso-fit-shape-to-text:t" inset="0,0,0,0">
                  <w:txbxContent>
                    <w:p w:rsidR="00FA6678" w:rsidRDefault="00FA6678">
                      <w:r>
                        <w:rPr>
                          <w:rFonts w:ascii="Arial" w:hAnsi="Arial" w:cs="Arial"/>
                          <w:color w:val="000000"/>
                          <w:lang w:val="en-US"/>
                        </w:rPr>
                        <w:t>10%</w:t>
                      </w:r>
                    </w:p>
                  </w:txbxContent>
                </v:textbox>
              </v:rect>
              <v:rect id="_x0000_s1336" style="position:absolute;left:255;top:3015;width:480;height:270;mso-wrap-style:none" filled="f" stroked="f">
                <v:textbox style="mso-fit-shape-to-text:t" inset="0,0,0,0">
                  <w:txbxContent>
                    <w:p w:rsidR="00FA6678" w:rsidRDefault="00FA6678">
                      <w:r>
                        <w:rPr>
                          <w:rFonts w:ascii="Arial" w:hAnsi="Arial" w:cs="Arial"/>
                          <w:color w:val="000000"/>
                          <w:lang w:val="en-US"/>
                        </w:rPr>
                        <w:t>20%</w:t>
                      </w:r>
                    </w:p>
                  </w:txbxContent>
                </v:textbox>
              </v:rect>
              <v:rect id="_x0000_s1337" style="position:absolute;left:255;top:2595;width:480;height:270;mso-wrap-style:none" filled="f" stroked="f">
                <v:textbox style="mso-fit-shape-to-text:t" inset="0,0,0,0">
                  <w:txbxContent>
                    <w:p w:rsidR="00FA6678" w:rsidRDefault="00FA6678">
                      <w:r>
                        <w:rPr>
                          <w:rFonts w:ascii="Arial" w:hAnsi="Arial" w:cs="Arial"/>
                          <w:color w:val="000000"/>
                          <w:lang w:val="en-US"/>
                        </w:rPr>
                        <w:t>30%</w:t>
                      </w:r>
                    </w:p>
                  </w:txbxContent>
                </v:textbox>
              </v:rect>
              <v:rect id="_x0000_s1338" style="position:absolute;left:255;top:2160;width:480;height:270;mso-wrap-style:none" filled="f" stroked="f">
                <v:textbox style="mso-fit-shape-to-text:t" inset="0,0,0,0">
                  <w:txbxContent>
                    <w:p w:rsidR="00FA6678" w:rsidRDefault="00FA6678">
                      <w:r>
                        <w:rPr>
                          <w:rFonts w:ascii="Arial" w:hAnsi="Arial" w:cs="Arial"/>
                          <w:color w:val="000000"/>
                          <w:lang w:val="en-US"/>
                        </w:rPr>
                        <w:t>40%</w:t>
                      </w:r>
                    </w:p>
                  </w:txbxContent>
                </v:textbox>
              </v:rect>
              <v:rect id="_x0000_s1339" style="position:absolute;left:255;top:1740;width:480;height:270;mso-wrap-style:none" filled="f" stroked="f">
                <v:textbox style="mso-fit-shape-to-text:t" inset="0,0,0,0">
                  <w:txbxContent>
                    <w:p w:rsidR="00FA6678" w:rsidRDefault="00FA6678">
                      <w:r>
                        <w:rPr>
                          <w:rFonts w:ascii="Arial" w:hAnsi="Arial" w:cs="Arial"/>
                          <w:color w:val="000000"/>
                          <w:lang w:val="en-US"/>
                        </w:rPr>
                        <w:t>50%</w:t>
                      </w:r>
                    </w:p>
                  </w:txbxContent>
                </v:textbox>
              </v:rect>
              <v:rect id="_x0000_s1340" style="position:absolute;left:255;top:1305;width:480;height:270;mso-wrap-style:none" filled="f" stroked="f">
                <v:textbox style="mso-fit-shape-to-text:t" inset="0,0,0,0">
                  <w:txbxContent>
                    <w:p w:rsidR="00FA6678" w:rsidRDefault="00FA6678">
                      <w:r>
                        <w:rPr>
                          <w:rFonts w:ascii="Arial" w:hAnsi="Arial" w:cs="Arial"/>
                          <w:color w:val="000000"/>
                          <w:lang w:val="en-US"/>
                        </w:rPr>
                        <w:t>60%</w:t>
                      </w:r>
                    </w:p>
                  </w:txbxContent>
                </v:textbox>
              </v:rect>
              <v:rect id="_x0000_s1341" style="position:absolute;left:255;top:885;width:480;height:270;mso-wrap-style:none" filled="f" stroked="f">
                <v:textbox style="mso-fit-shape-to-text:t" inset="0,0,0,0">
                  <w:txbxContent>
                    <w:p w:rsidR="00FA6678" w:rsidRDefault="00FA6678">
                      <w:r>
                        <w:rPr>
                          <w:rFonts w:ascii="Arial" w:hAnsi="Arial" w:cs="Arial"/>
                          <w:color w:val="000000"/>
                          <w:lang w:val="en-US"/>
                        </w:rPr>
                        <w:t>70%</w:t>
                      </w:r>
                    </w:p>
                  </w:txbxContent>
                </v:textbox>
              </v:rect>
              <v:rect id="_x0000_s1342" style="position:absolute;left:1920;top:4155;width:1290;height:270;mso-wrap-style:none" filled="f" stroked="f">
                <v:textbox style="mso-fit-shape-to-text:t" inset="0,0,0,0">
                  <w:txbxContent>
                    <w:p w:rsidR="00FA6678" w:rsidRPr="00196BF2" w:rsidRDefault="00196BF2">
                      <w:r>
                        <w:rPr>
                          <w:rFonts w:ascii="Arial" w:hAnsi="Arial" w:cs="Arial"/>
                          <w:color w:val="000000"/>
                          <w:lang w:val="en-US"/>
                        </w:rPr>
                        <w:t xml:space="preserve">дети с </w:t>
                      </w:r>
                      <w:r>
                        <w:rPr>
                          <w:rFonts w:ascii="Arial" w:hAnsi="Arial" w:cs="Arial"/>
                          <w:color w:val="000000"/>
                        </w:rPr>
                        <w:t>ОНР</w:t>
                      </w:r>
                    </w:p>
                  </w:txbxContent>
                </v:textbox>
              </v:rect>
              <v:rect id="_x0000_s1343" style="position:absolute;left:4845;top:4155;width:1815;height:270;mso-wrap-style:none" filled="f" stroked="f">
                <v:textbox style="mso-fit-shape-to-text:t" inset="0,0,0,0">
                  <w:txbxContent>
                    <w:p w:rsidR="00FA6678" w:rsidRDefault="00FA6678">
                      <w:r>
                        <w:rPr>
                          <w:rFonts w:ascii="Arial" w:hAnsi="Arial" w:cs="Arial"/>
                          <w:color w:val="000000"/>
                          <w:lang w:val="en-US"/>
                        </w:rPr>
                        <w:t>норма развития</w:t>
                      </w:r>
                    </w:p>
                  </w:txbxContent>
                </v:textbox>
              </v:rect>
              <v:rect id="_x0000_s1344" style="position:absolute;left:7305;top:1935;width:1695;height:1080" stroked="f" strokeweight="0"/>
              <v:rect id="_x0000_s1345" style="position:absolute;left:7380;top:2145;width:105;height:105" fillcolor="#7030a0">
                <v:fill r:id="rId10" o:title="Ромбики" type="pattern"/>
              </v:rect>
              <v:rect id="_x0000_s1346" style="position:absolute;left:7545;top:2070;width:1290;height:270;mso-wrap-style:none" filled="f" stroked="f">
                <v:textbox style="mso-fit-shape-to-text:t" inset="0,0,0,0">
                  <w:txbxContent>
                    <w:p w:rsidR="00FA6678" w:rsidRPr="008F6D83" w:rsidRDefault="00FA6678">
                      <w:r>
                        <w:rPr>
                          <w:rFonts w:ascii="Arial" w:hAnsi="Arial" w:cs="Arial"/>
                          <w:color w:val="000000"/>
                          <w:lang w:val="en-US"/>
                        </w:rPr>
                        <w:t>высокий ур</w:t>
                      </w:r>
                    </w:p>
                  </w:txbxContent>
                </v:textbox>
              </v:rect>
              <v:rect id="_x0000_s1347" style="position:absolute;left:7380;top:2766;width:105;height:105" fillcolor="black">
                <v:fill r:id="rId11" o:title="Светлый вертикальный" type="pattern"/>
              </v:rect>
              <v:rect id="_x0000_s1348" style="position:absolute;left:7545;top:2385;width:1275;height:270;mso-wrap-style:none" filled="f" stroked="f">
                <v:textbox style="mso-fit-shape-to-text:t" inset="0,0,0,0">
                  <w:txbxContent>
                    <w:p w:rsidR="00FA6678" w:rsidRPr="008F6D83" w:rsidRDefault="00FA6678">
                      <w:r>
                        <w:rPr>
                          <w:rFonts w:ascii="Arial" w:hAnsi="Arial" w:cs="Arial"/>
                          <w:color w:val="000000"/>
                          <w:lang w:val="en-US"/>
                        </w:rPr>
                        <w:t>средний ур</w:t>
                      </w:r>
                    </w:p>
                  </w:txbxContent>
                </v:textbox>
              </v:rect>
              <v:rect id="_x0000_s1349" style="position:absolute;left:7380;top:2436;width:105;height:105" fillcolor="#ffc"/>
              <v:rect id="_x0000_s1350" style="position:absolute;left:7545;top:2700;width:1110;height:270;mso-wrap-style:none" filled="f" stroked="f">
                <v:textbox style="mso-fit-shape-to-text:t" inset="0,0,0,0">
                  <w:txbxContent>
                    <w:p w:rsidR="00FA6678" w:rsidRPr="008F6D83" w:rsidRDefault="00FA6678">
                      <w:r>
                        <w:rPr>
                          <w:rFonts w:ascii="Arial" w:hAnsi="Arial" w:cs="Arial"/>
                          <w:color w:val="000000"/>
                          <w:lang w:val="en-US"/>
                        </w:rPr>
                        <w:t>низкий ур</w:t>
                      </w:r>
                    </w:p>
                  </w:txbxContent>
                </v:textbox>
              </v:rect>
            </v:group>
            <v:rect id="_x0000_s1351" style="position:absolute;left:75;top:75;width:9120;height:4530" filled="f" strokecolor="white"/>
            <w10:wrap type="none"/>
            <w10:anchorlock/>
          </v:group>
        </w:pict>
      </w:r>
    </w:p>
    <w:p w:rsidR="00095622" w:rsidRDefault="00E04965" w:rsidP="00380C87">
      <w:pPr>
        <w:pStyle w:val="a3"/>
        <w:spacing w:before="0" w:after="0" w:line="360" w:lineRule="auto"/>
        <w:ind w:firstLine="709"/>
        <w:jc w:val="center"/>
        <w:rPr>
          <w:sz w:val="28"/>
          <w:szCs w:val="28"/>
        </w:rPr>
      </w:pPr>
      <w:r>
        <w:rPr>
          <w:sz w:val="28"/>
          <w:szCs w:val="28"/>
        </w:rPr>
        <w:t>Рис.</w:t>
      </w:r>
      <w:r w:rsidR="002956BA">
        <w:rPr>
          <w:sz w:val="28"/>
          <w:szCs w:val="28"/>
        </w:rPr>
        <w:t xml:space="preserve"> </w:t>
      </w:r>
      <w:r w:rsidR="00B07178">
        <w:rPr>
          <w:sz w:val="28"/>
          <w:szCs w:val="28"/>
        </w:rPr>
        <w:t>7</w:t>
      </w:r>
      <w:r w:rsidR="00095622">
        <w:rPr>
          <w:sz w:val="28"/>
          <w:szCs w:val="28"/>
        </w:rPr>
        <w:t>.</w:t>
      </w:r>
      <w:r>
        <w:rPr>
          <w:sz w:val="28"/>
          <w:szCs w:val="28"/>
        </w:rPr>
        <w:t xml:space="preserve"> Показатели  о</w:t>
      </w:r>
      <w:r w:rsidR="00095622">
        <w:rPr>
          <w:sz w:val="28"/>
          <w:szCs w:val="28"/>
        </w:rPr>
        <w:t>бъем</w:t>
      </w:r>
      <w:r>
        <w:rPr>
          <w:sz w:val="28"/>
          <w:szCs w:val="28"/>
        </w:rPr>
        <w:t>а</w:t>
      </w:r>
      <w:r w:rsidR="00095622">
        <w:rPr>
          <w:sz w:val="28"/>
          <w:szCs w:val="28"/>
        </w:rPr>
        <w:t xml:space="preserve"> внимания</w:t>
      </w:r>
    </w:p>
    <w:p w:rsidR="00FC41D4" w:rsidRDefault="00095622" w:rsidP="00095622">
      <w:pPr>
        <w:pStyle w:val="a3"/>
        <w:spacing w:before="0" w:after="0" w:line="360" w:lineRule="auto"/>
        <w:ind w:firstLine="709"/>
        <w:jc w:val="both"/>
        <w:rPr>
          <w:sz w:val="28"/>
          <w:szCs w:val="28"/>
        </w:rPr>
      </w:pPr>
      <w:r w:rsidRPr="00773F58">
        <w:rPr>
          <w:sz w:val="28"/>
          <w:szCs w:val="28"/>
        </w:rPr>
        <w:t>Проведенные исследования с использованием различных видов заданий выявили ряд особенностей, характеризующи</w:t>
      </w:r>
      <w:r>
        <w:rPr>
          <w:sz w:val="28"/>
          <w:szCs w:val="28"/>
        </w:rPr>
        <w:t>х состояние внимания дет</w:t>
      </w:r>
      <w:r w:rsidR="00051278">
        <w:rPr>
          <w:sz w:val="28"/>
          <w:szCs w:val="28"/>
        </w:rPr>
        <w:t>ей с общим недоразвитием речи в</w:t>
      </w:r>
      <w:r>
        <w:rPr>
          <w:sz w:val="28"/>
          <w:szCs w:val="28"/>
        </w:rPr>
        <w:t xml:space="preserve"> с</w:t>
      </w:r>
      <w:r w:rsidR="00051278">
        <w:rPr>
          <w:sz w:val="28"/>
          <w:szCs w:val="28"/>
        </w:rPr>
        <w:t>равнении</w:t>
      </w:r>
      <w:r w:rsidR="00DF0B63">
        <w:rPr>
          <w:sz w:val="28"/>
          <w:szCs w:val="28"/>
        </w:rPr>
        <w:t xml:space="preserve"> с нормой развития</w:t>
      </w:r>
      <w:r>
        <w:rPr>
          <w:sz w:val="28"/>
          <w:szCs w:val="28"/>
        </w:rPr>
        <w:t xml:space="preserve">. </w:t>
      </w:r>
      <w:r w:rsidRPr="00773F58">
        <w:rPr>
          <w:sz w:val="28"/>
          <w:szCs w:val="28"/>
        </w:rPr>
        <w:t>Было установлено, что затруднения у детей</w:t>
      </w:r>
      <w:r>
        <w:rPr>
          <w:sz w:val="28"/>
          <w:szCs w:val="28"/>
        </w:rPr>
        <w:t xml:space="preserve"> с общим недоразвитием речи</w:t>
      </w:r>
      <w:r w:rsidRPr="00773F58">
        <w:rPr>
          <w:sz w:val="28"/>
          <w:szCs w:val="28"/>
        </w:rPr>
        <w:t xml:space="preserve"> чаще всего возникали в начале выполнения заданий. Что и заставляло нас повторять инструкцию к заданию несколько раз.</w:t>
      </w:r>
      <w:r w:rsidR="0013062A">
        <w:rPr>
          <w:sz w:val="28"/>
          <w:szCs w:val="28"/>
        </w:rPr>
        <w:t xml:space="preserve"> </w:t>
      </w:r>
    </w:p>
    <w:p w:rsidR="0013062A" w:rsidRDefault="00483EBB" w:rsidP="00483EBB">
      <w:pPr>
        <w:pStyle w:val="a3"/>
        <w:spacing w:before="0" w:after="0" w:line="360" w:lineRule="auto"/>
        <w:ind w:firstLine="709"/>
        <w:jc w:val="both"/>
        <w:rPr>
          <w:sz w:val="28"/>
          <w:szCs w:val="28"/>
        </w:rPr>
      </w:pPr>
      <w:r>
        <w:rPr>
          <w:sz w:val="28"/>
          <w:szCs w:val="28"/>
        </w:rPr>
        <w:t xml:space="preserve"> Д</w:t>
      </w:r>
      <w:r w:rsidR="00AF5BB7">
        <w:rPr>
          <w:sz w:val="28"/>
          <w:szCs w:val="28"/>
        </w:rPr>
        <w:t>иагностика</w:t>
      </w:r>
      <w:r w:rsidR="007A41DD" w:rsidRPr="007A41DD">
        <w:rPr>
          <w:sz w:val="28"/>
          <w:szCs w:val="28"/>
        </w:rPr>
        <w:t xml:space="preserve"> свойств внимания </w:t>
      </w:r>
      <w:r>
        <w:rPr>
          <w:sz w:val="28"/>
          <w:szCs w:val="28"/>
        </w:rPr>
        <w:t>выявила</w:t>
      </w:r>
      <w:r w:rsidR="007A41DD" w:rsidRPr="007A41DD">
        <w:rPr>
          <w:sz w:val="28"/>
          <w:szCs w:val="28"/>
        </w:rPr>
        <w:t xml:space="preserve"> 80% детей</w:t>
      </w:r>
      <w:r w:rsidR="000A12E5">
        <w:rPr>
          <w:sz w:val="28"/>
          <w:szCs w:val="28"/>
        </w:rPr>
        <w:t xml:space="preserve">  нормального речевого</w:t>
      </w:r>
      <w:r w:rsidR="007A41DD" w:rsidRPr="007A41DD">
        <w:rPr>
          <w:sz w:val="28"/>
          <w:szCs w:val="28"/>
        </w:rPr>
        <w:t xml:space="preserve"> развития со среднепродуктивным и среднеустойчивым уровнем внимания, 60% детей со </w:t>
      </w:r>
      <w:r>
        <w:rPr>
          <w:sz w:val="28"/>
          <w:szCs w:val="28"/>
        </w:rPr>
        <w:t>средним уровнем</w:t>
      </w:r>
      <w:r w:rsidR="007A41DD" w:rsidRPr="007A41DD">
        <w:rPr>
          <w:sz w:val="28"/>
          <w:szCs w:val="28"/>
        </w:rPr>
        <w:t xml:space="preserve"> переключения и распределения, и 60% детей имеющих высокий уровень объема внимания.</w:t>
      </w:r>
      <w:r>
        <w:rPr>
          <w:sz w:val="28"/>
          <w:szCs w:val="28"/>
        </w:rPr>
        <w:t xml:space="preserve"> </w:t>
      </w:r>
    </w:p>
    <w:p w:rsidR="007A41DD" w:rsidRPr="00483EBB" w:rsidRDefault="00483EBB" w:rsidP="00483EBB">
      <w:pPr>
        <w:pStyle w:val="a3"/>
        <w:spacing w:before="0" w:after="0" w:line="360" w:lineRule="auto"/>
        <w:ind w:firstLine="709"/>
        <w:jc w:val="both"/>
        <w:rPr>
          <w:sz w:val="28"/>
          <w:szCs w:val="28"/>
        </w:rPr>
      </w:pPr>
      <w:r>
        <w:rPr>
          <w:sz w:val="28"/>
          <w:szCs w:val="28"/>
        </w:rPr>
        <w:t xml:space="preserve">Дошкольники с </w:t>
      </w:r>
      <w:r w:rsidR="0013062A">
        <w:rPr>
          <w:sz w:val="28"/>
          <w:szCs w:val="28"/>
        </w:rPr>
        <w:t xml:space="preserve">ОНР </w:t>
      </w:r>
      <w:r>
        <w:rPr>
          <w:sz w:val="28"/>
          <w:szCs w:val="28"/>
        </w:rPr>
        <w:t xml:space="preserve">имеют низкий уровень развития свойств внимания. Так у 70% детей с </w:t>
      </w:r>
      <w:r w:rsidR="0013062A">
        <w:rPr>
          <w:sz w:val="28"/>
          <w:szCs w:val="28"/>
        </w:rPr>
        <w:t xml:space="preserve">ОНР </w:t>
      </w:r>
      <w:r>
        <w:rPr>
          <w:sz w:val="28"/>
          <w:szCs w:val="28"/>
        </w:rPr>
        <w:t xml:space="preserve">выявлено  </w:t>
      </w:r>
      <w:r w:rsidRPr="00FC41D4">
        <w:rPr>
          <w:sz w:val="28"/>
          <w:szCs w:val="28"/>
        </w:rPr>
        <w:t>низкопродуктивное и неустойчивое внимание</w:t>
      </w:r>
      <w:r>
        <w:rPr>
          <w:sz w:val="28"/>
          <w:szCs w:val="28"/>
        </w:rPr>
        <w:t>, у</w:t>
      </w:r>
      <w:r>
        <w:rPr>
          <w:b/>
          <w:i/>
          <w:sz w:val="28"/>
          <w:szCs w:val="28"/>
        </w:rPr>
        <w:t xml:space="preserve"> </w:t>
      </w:r>
      <w:r w:rsidRPr="007A41DD">
        <w:rPr>
          <w:sz w:val="28"/>
          <w:szCs w:val="28"/>
        </w:rPr>
        <w:t>60% детей</w:t>
      </w:r>
      <w:r>
        <w:rPr>
          <w:sz w:val="28"/>
          <w:szCs w:val="28"/>
        </w:rPr>
        <w:t xml:space="preserve"> - </w:t>
      </w:r>
      <w:r w:rsidRPr="007A41DD">
        <w:rPr>
          <w:sz w:val="28"/>
          <w:szCs w:val="28"/>
        </w:rPr>
        <w:t>низкое переключение и распределение</w:t>
      </w:r>
      <w:r>
        <w:rPr>
          <w:b/>
          <w:i/>
          <w:sz w:val="28"/>
          <w:szCs w:val="28"/>
        </w:rPr>
        <w:t xml:space="preserve">, </w:t>
      </w:r>
      <w:r w:rsidRPr="007A41DD">
        <w:rPr>
          <w:sz w:val="28"/>
          <w:szCs w:val="28"/>
        </w:rPr>
        <w:t xml:space="preserve">и </w:t>
      </w:r>
      <w:r>
        <w:rPr>
          <w:sz w:val="28"/>
          <w:szCs w:val="28"/>
        </w:rPr>
        <w:t xml:space="preserve">у </w:t>
      </w:r>
      <w:r w:rsidRPr="007A41DD">
        <w:rPr>
          <w:sz w:val="28"/>
          <w:szCs w:val="28"/>
        </w:rPr>
        <w:t>50% детей средний уровень объема внимания</w:t>
      </w:r>
      <w:r>
        <w:rPr>
          <w:sz w:val="28"/>
          <w:szCs w:val="28"/>
        </w:rPr>
        <w:t>.</w:t>
      </w:r>
    </w:p>
    <w:p w:rsidR="0013062A" w:rsidRDefault="00194B3B" w:rsidP="00B801A2">
      <w:pPr>
        <w:pStyle w:val="a3"/>
        <w:spacing w:before="0" w:after="0" w:line="360" w:lineRule="auto"/>
        <w:ind w:firstLine="709"/>
        <w:jc w:val="both"/>
        <w:rPr>
          <w:sz w:val="28"/>
          <w:szCs w:val="28"/>
        </w:rPr>
      </w:pPr>
      <w:r>
        <w:rPr>
          <w:sz w:val="28"/>
          <w:szCs w:val="28"/>
        </w:rPr>
        <w:t>Цифровые данные показателей исследования свойств внимания изложены в таблице 3.</w:t>
      </w:r>
      <w:r w:rsidR="0013062A" w:rsidRPr="0013062A">
        <w:rPr>
          <w:sz w:val="28"/>
          <w:szCs w:val="28"/>
        </w:rPr>
        <w:t xml:space="preserve"> </w:t>
      </w:r>
    </w:p>
    <w:p w:rsidR="00194B3B" w:rsidRDefault="0013062A" w:rsidP="0013062A">
      <w:pPr>
        <w:pStyle w:val="a3"/>
        <w:spacing w:before="0" w:after="0" w:line="360" w:lineRule="auto"/>
        <w:ind w:firstLine="709"/>
        <w:jc w:val="right"/>
        <w:rPr>
          <w:sz w:val="28"/>
          <w:szCs w:val="28"/>
        </w:rPr>
      </w:pPr>
      <w:r>
        <w:rPr>
          <w:sz w:val="28"/>
          <w:szCs w:val="28"/>
        </w:rPr>
        <w:t>Таблица 3.</w:t>
      </w:r>
    </w:p>
    <w:p w:rsidR="0013062A" w:rsidRDefault="0013062A" w:rsidP="0013062A">
      <w:pPr>
        <w:jc w:val="center"/>
        <w:rPr>
          <w:sz w:val="28"/>
          <w:szCs w:val="28"/>
        </w:rPr>
      </w:pPr>
      <w:r>
        <w:rPr>
          <w:sz w:val="28"/>
          <w:szCs w:val="28"/>
        </w:rPr>
        <w:t>Показатели исследования свойств внимания</w:t>
      </w:r>
    </w:p>
    <w:p w:rsidR="0013062A" w:rsidRPr="00773F58" w:rsidRDefault="0013062A" w:rsidP="0013062A">
      <w:pPr>
        <w:jc w:val="center"/>
        <w:rPr>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40"/>
        <w:gridCol w:w="720"/>
        <w:gridCol w:w="720"/>
        <w:gridCol w:w="720"/>
        <w:gridCol w:w="720"/>
        <w:gridCol w:w="720"/>
        <w:gridCol w:w="540"/>
        <w:gridCol w:w="720"/>
        <w:gridCol w:w="720"/>
        <w:gridCol w:w="900"/>
        <w:gridCol w:w="720"/>
        <w:gridCol w:w="900"/>
      </w:tblGrid>
      <w:tr w:rsidR="00194B3B">
        <w:trPr>
          <w:trHeight w:val="285"/>
        </w:trPr>
        <w:tc>
          <w:tcPr>
            <w:tcW w:w="1080" w:type="dxa"/>
            <w:vMerge w:val="restart"/>
          </w:tcPr>
          <w:p w:rsidR="00194B3B" w:rsidRPr="00A96F1B" w:rsidRDefault="00194B3B" w:rsidP="00194B3B">
            <w:pPr>
              <w:spacing w:line="360" w:lineRule="auto"/>
              <w:jc w:val="center"/>
              <w:rPr>
                <w:sz w:val="28"/>
                <w:szCs w:val="28"/>
              </w:rPr>
            </w:pPr>
          </w:p>
        </w:tc>
        <w:tc>
          <w:tcPr>
            <w:tcW w:w="8640" w:type="dxa"/>
            <w:gridSpan w:val="12"/>
          </w:tcPr>
          <w:p w:rsidR="00194B3B" w:rsidRPr="00A96F1B" w:rsidRDefault="00194B3B" w:rsidP="00194B3B">
            <w:pPr>
              <w:spacing w:line="360" w:lineRule="auto"/>
              <w:jc w:val="center"/>
              <w:rPr>
                <w:sz w:val="22"/>
                <w:szCs w:val="22"/>
              </w:rPr>
            </w:pPr>
            <w:r w:rsidRPr="00A96F1B">
              <w:rPr>
                <w:sz w:val="22"/>
                <w:szCs w:val="22"/>
              </w:rPr>
              <w:t>Свойства внимания</w:t>
            </w:r>
          </w:p>
        </w:tc>
      </w:tr>
      <w:tr w:rsidR="00194B3B">
        <w:trPr>
          <w:trHeight w:val="945"/>
        </w:trPr>
        <w:tc>
          <w:tcPr>
            <w:tcW w:w="1080" w:type="dxa"/>
            <w:vMerge/>
          </w:tcPr>
          <w:p w:rsidR="00194B3B" w:rsidRPr="00A96F1B" w:rsidRDefault="00194B3B" w:rsidP="00194B3B">
            <w:pPr>
              <w:spacing w:line="360" w:lineRule="auto"/>
              <w:jc w:val="center"/>
              <w:rPr>
                <w:sz w:val="22"/>
                <w:szCs w:val="22"/>
              </w:rPr>
            </w:pPr>
          </w:p>
        </w:tc>
        <w:tc>
          <w:tcPr>
            <w:tcW w:w="2700" w:type="dxa"/>
            <w:gridSpan w:val="4"/>
          </w:tcPr>
          <w:p w:rsidR="00194B3B" w:rsidRPr="00A96F1B" w:rsidRDefault="00194B3B" w:rsidP="00194B3B">
            <w:pPr>
              <w:jc w:val="center"/>
              <w:rPr>
                <w:sz w:val="22"/>
                <w:szCs w:val="22"/>
              </w:rPr>
            </w:pPr>
            <w:r w:rsidRPr="00A96F1B">
              <w:rPr>
                <w:sz w:val="22"/>
                <w:szCs w:val="22"/>
              </w:rPr>
              <w:t>Продуктивность и устойчивость внимания</w:t>
            </w:r>
          </w:p>
          <w:p w:rsidR="00194B3B" w:rsidRPr="00A96F1B" w:rsidRDefault="00194B3B" w:rsidP="00194B3B">
            <w:pPr>
              <w:spacing w:line="360" w:lineRule="auto"/>
              <w:jc w:val="center"/>
              <w:rPr>
                <w:sz w:val="22"/>
                <w:szCs w:val="22"/>
              </w:rPr>
            </w:pPr>
          </w:p>
        </w:tc>
        <w:tc>
          <w:tcPr>
            <w:tcW w:w="2700" w:type="dxa"/>
            <w:gridSpan w:val="4"/>
          </w:tcPr>
          <w:p w:rsidR="00194B3B" w:rsidRPr="00A96F1B" w:rsidRDefault="00194B3B" w:rsidP="00194B3B">
            <w:pPr>
              <w:jc w:val="center"/>
              <w:rPr>
                <w:sz w:val="22"/>
                <w:szCs w:val="22"/>
              </w:rPr>
            </w:pPr>
            <w:r w:rsidRPr="00A96F1B">
              <w:rPr>
                <w:sz w:val="22"/>
                <w:szCs w:val="22"/>
              </w:rPr>
              <w:t>Переключение и распределение внимания</w:t>
            </w:r>
          </w:p>
          <w:p w:rsidR="00194B3B" w:rsidRPr="00A96F1B" w:rsidRDefault="00194B3B" w:rsidP="00194B3B">
            <w:pPr>
              <w:spacing w:line="360" w:lineRule="auto"/>
              <w:jc w:val="center"/>
              <w:rPr>
                <w:sz w:val="22"/>
                <w:szCs w:val="22"/>
              </w:rPr>
            </w:pPr>
          </w:p>
        </w:tc>
        <w:tc>
          <w:tcPr>
            <w:tcW w:w="3240" w:type="dxa"/>
            <w:gridSpan w:val="4"/>
          </w:tcPr>
          <w:p w:rsidR="00194B3B" w:rsidRPr="00A96F1B" w:rsidRDefault="00194B3B" w:rsidP="00194B3B">
            <w:pPr>
              <w:spacing w:line="360" w:lineRule="auto"/>
              <w:jc w:val="center"/>
              <w:rPr>
                <w:sz w:val="22"/>
                <w:szCs w:val="22"/>
              </w:rPr>
            </w:pPr>
            <w:r w:rsidRPr="00A96F1B">
              <w:rPr>
                <w:sz w:val="22"/>
                <w:szCs w:val="22"/>
              </w:rPr>
              <w:t>Объем внимания</w:t>
            </w:r>
          </w:p>
        </w:tc>
      </w:tr>
      <w:tr w:rsidR="00AF5BB7">
        <w:trPr>
          <w:cantSplit/>
          <w:trHeight w:val="1134"/>
        </w:trPr>
        <w:tc>
          <w:tcPr>
            <w:tcW w:w="1080" w:type="dxa"/>
            <w:textDirection w:val="btLr"/>
          </w:tcPr>
          <w:p w:rsidR="004458F9" w:rsidRPr="00A96F1B" w:rsidRDefault="00A96F1B" w:rsidP="00A96F1B">
            <w:pPr>
              <w:spacing w:line="360" w:lineRule="auto"/>
              <w:ind w:left="113" w:right="113"/>
              <w:jc w:val="center"/>
            </w:pPr>
            <w:r w:rsidRPr="00A96F1B">
              <w:t>уровни</w:t>
            </w:r>
          </w:p>
        </w:tc>
        <w:tc>
          <w:tcPr>
            <w:tcW w:w="540" w:type="dxa"/>
            <w:textDirection w:val="btLr"/>
          </w:tcPr>
          <w:p w:rsidR="004458F9" w:rsidRPr="00A96F1B" w:rsidRDefault="00A96F1B" w:rsidP="00A96F1B">
            <w:pPr>
              <w:ind w:left="113" w:right="113"/>
              <w:jc w:val="center"/>
              <w:rPr>
                <w:sz w:val="22"/>
                <w:szCs w:val="22"/>
              </w:rPr>
            </w:pPr>
            <w:r>
              <w:rPr>
                <w:sz w:val="22"/>
                <w:szCs w:val="22"/>
              </w:rPr>
              <w:t>Выс.</w:t>
            </w: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Сред</w:t>
            </w:r>
            <w:r w:rsidR="00A96F1B">
              <w:rPr>
                <w:sz w:val="22"/>
                <w:szCs w:val="22"/>
              </w:rPr>
              <w:t>.</w:t>
            </w:r>
          </w:p>
          <w:p w:rsidR="004458F9" w:rsidRPr="00A96F1B" w:rsidRDefault="004458F9" w:rsidP="00A96F1B">
            <w:pPr>
              <w:spacing w:line="360" w:lineRule="auto"/>
              <w:ind w:left="113" w:right="113"/>
              <w:jc w:val="center"/>
              <w:rPr>
                <w:sz w:val="28"/>
                <w:szCs w:val="28"/>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Н</w:t>
            </w:r>
            <w:r w:rsidR="00A96F1B">
              <w:rPr>
                <w:sz w:val="22"/>
                <w:szCs w:val="22"/>
              </w:rPr>
              <w:t>изк</w:t>
            </w:r>
          </w:p>
          <w:p w:rsidR="004458F9" w:rsidRPr="00A96F1B" w:rsidRDefault="004458F9" w:rsidP="00A96F1B">
            <w:pPr>
              <w:spacing w:line="360" w:lineRule="auto"/>
              <w:ind w:left="113" w:right="113"/>
              <w:jc w:val="center"/>
              <w:rPr>
                <w:sz w:val="28"/>
                <w:szCs w:val="28"/>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 xml:space="preserve">Оч </w:t>
            </w:r>
            <w:r w:rsidR="00AF5BB7" w:rsidRPr="00A96F1B">
              <w:rPr>
                <w:sz w:val="22"/>
                <w:szCs w:val="22"/>
              </w:rPr>
              <w:t>низк</w:t>
            </w:r>
          </w:p>
          <w:p w:rsidR="004458F9" w:rsidRPr="00A96F1B" w:rsidRDefault="004458F9" w:rsidP="00A96F1B">
            <w:pPr>
              <w:spacing w:line="360" w:lineRule="auto"/>
              <w:ind w:left="113" w:right="113"/>
              <w:jc w:val="center"/>
              <w:rPr>
                <w:sz w:val="28"/>
                <w:szCs w:val="28"/>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В</w:t>
            </w:r>
            <w:r w:rsidR="00AF5BB7" w:rsidRPr="00A96F1B">
              <w:rPr>
                <w:sz w:val="22"/>
                <w:szCs w:val="22"/>
              </w:rPr>
              <w:t>ыс</w:t>
            </w:r>
          </w:p>
          <w:p w:rsidR="004458F9" w:rsidRPr="00A96F1B" w:rsidRDefault="004458F9" w:rsidP="00A96F1B">
            <w:pPr>
              <w:ind w:left="113" w:right="113"/>
              <w:jc w:val="center"/>
              <w:rPr>
                <w:sz w:val="22"/>
                <w:szCs w:val="22"/>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Сред</w:t>
            </w:r>
          </w:p>
          <w:p w:rsidR="004458F9" w:rsidRPr="00A96F1B" w:rsidRDefault="004458F9" w:rsidP="00A96F1B">
            <w:pPr>
              <w:spacing w:line="360" w:lineRule="auto"/>
              <w:ind w:left="113" w:right="113"/>
              <w:jc w:val="center"/>
              <w:rPr>
                <w:sz w:val="28"/>
                <w:szCs w:val="28"/>
              </w:rPr>
            </w:pPr>
          </w:p>
        </w:tc>
        <w:tc>
          <w:tcPr>
            <w:tcW w:w="540" w:type="dxa"/>
            <w:textDirection w:val="btLr"/>
          </w:tcPr>
          <w:p w:rsidR="004458F9" w:rsidRPr="00A96F1B" w:rsidRDefault="004458F9" w:rsidP="00A96F1B">
            <w:pPr>
              <w:ind w:left="113" w:right="113"/>
              <w:jc w:val="center"/>
              <w:rPr>
                <w:sz w:val="22"/>
                <w:szCs w:val="22"/>
              </w:rPr>
            </w:pPr>
            <w:r w:rsidRPr="00A96F1B">
              <w:rPr>
                <w:sz w:val="22"/>
                <w:szCs w:val="22"/>
              </w:rPr>
              <w:t>Н</w:t>
            </w:r>
            <w:r w:rsidR="00194B3B" w:rsidRPr="00A96F1B">
              <w:rPr>
                <w:sz w:val="22"/>
                <w:szCs w:val="22"/>
              </w:rPr>
              <w:t>изк</w:t>
            </w:r>
          </w:p>
          <w:p w:rsidR="004458F9" w:rsidRPr="00A96F1B" w:rsidRDefault="004458F9" w:rsidP="00A96F1B">
            <w:pPr>
              <w:spacing w:line="360" w:lineRule="auto"/>
              <w:ind w:left="113" w:right="113"/>
              <w:jc w:val="center"/>
              <w:rPr>
                <w:sz w:val="28"/>
                <w:szCs w:val="28"/>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 xml:space="preserve">Оч </w:t>
            </w:r>
            <w:r w:rsidR="00AF5BB7" w:rsidRPr="00A96F1B">
              <w:rPr>
                <w:sz w:val="22"/>
                <w:szCs w:val="22"/>
              </w:rPr>
              <w:t>низк</w:t>
            </w:r>
          </w:p>
          <w:p w:rsidR="004458F9" w:rsidRPr="00A96F1B" w:rsidRDefault="004458F9" w:rsidP="00A96F1B">
            <w:pPr>
              <w:spacing w:line="360" w:lineRule="auto"/>
              <w:ind w:left="113" w:right="113"/>
              <w:jc w:val="center"/>
              <w:rPr>
                <w:sz w:val="28"/>
                <w:szCs w:val="28"/>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Выс.</w:t>
            </w:r>
          </w:p>
          <w:p w:rsidR="004458F9" w:rsidRPr="00A96F1B" w:rsidRDefault="004458F9" w:rsidP="00A96F1B">
            <w:pPr>
              <w:ind w:left="113" w:right="113"/>
              <w:jc w:val="center"/>
              <w:rPr>
                <w:sz w:val="22"/>
                <w:szCs w:val="22"/>
              </w:rPr>
            </w:pPr>
          </w:p>
        </w:tc>
        <w:tc>
          <w:tcPr>
            <w:tcW w:w="900" w:type="dxa"/>
            <w:textDirection w:val="btLr"/>
          </w:tcPr>
          <w:p w:rsidR="004458F9" w:rsidRPr="00A96F1B" w:rsidRDefault="004458F9" w:rsidP="00A96F1B">
            <w:pPr>
              <w:ind w:left="113" w:right="113"/>
              <w:jc w:val="center"/>
              <w:rPr>
                <w:sz w:val="22"/>
                <w:szCs w:val="22"/>
              </w:rPr>
            </w:pPr>
            <w:r w:rsidRPr="00A96F1B">
              <w:rPr>
                <w:sz w:val="22"/>
                <w:szCs w:val="22"/>
              </w:rPr>
              <w:t>Сред</w:t>
            </w:r>
          </w:p>
          <w:p w:rsidR="004458F9" w:rsidRPr="00A96F1B" w:rsidRDefault="004458F9" w:rsidP="00A96F1B">
            <w:pPr>
              <w:ind w:left="113" w:right="113"/>
              <w:jc w:val="center"/>
              <w:rPr>
                <w:sz w:val="22"/>
                <w:szCs w:val="22"/>
              </w:rPr>
            </w:pPr>
          </w:p>
        </w:tc>
        <w:tc>
          <w:tcPr>
            <w:tcW w:w="720" w:type="dxa"/>
            <w:textDirection w:val="btLr"/>
          </w:tcPr>
          <w:p w:rsidR="004458F9" w:rsidRPr="00A96F1B" w:rsidRDefault="004458F9" w:rsidP="00A96F1B">
            <w:pPr>
              <w:ind w:left="113" w:right="113"/>
              <w:jc w:val="center"/>
              <w:rPr>
                <w:sz w:val="22"/>
                <w:szCs w:val="22"/>
              </w:rPr>
            </w:pPr>
            <w:r w:rsidRPr="00A96F1B">
              <w:rPr>
                <w:sz w:val="22"/>
                <w:szCs w:val="22"/>
              </w:rPr>
              <w:t>Н</w:t>
            </w:r>
            <w:r w:rsidR="00194B3B" w:rsidRPr="00A96F1B">
              <w:rPr>
                <w:sz w:val="22"/>
                <w:szCs w:val="22"/>
              </w:rPr>
              <w:t>изк</w:t>
            </w:r>
          </w:p>
          <w:p w:rsidR="004458F9" w:rsidRPr="00A96F1B" w:rsidRDefault="004458F9" w:rsidP="00A96F1B">
            <w:pPr>
              <w:spacing w:line="360" w:lineRule="auto"/>
              <w:ind w:left="113" w:right="113"/>
              <w:jc w:val="center"/>
              <w:rPr>
                <w:sz w:val="28"/>
                <w:szCs w:val="28"/>
              </w:rPr>
            </w:pPr>
          </w:p>
        </w:tc>
        <w:tc>
          <w:tcPr>
            <w:tcW w:w="900" w:type="dxa"/>
            <w:textDirection w:val="btLr"/>
          </w:tcPr>
          <w:p w:rsidR="004458F9" w:rsidRPr="00A96F1B" w:rsidRDefault="004458F9" w:rsidP="00A96F1B">
            <w:pPr>
              <w:ind w:left="113" w:right="113"/>
              <w:jc w:val="center"/>
              <w:rPr>
                <w:sz w:val="22"/>
                <w:szCs w:val="22"/>
              </w:rPr>
            </w:pPr>
            <w:r w:rsidRPr="00A96F1B">
              <w:rPr>
                <w:sz w:val="22"/>
                <w:szCs w:val="22"/>
              </w:rPr>
              <w:t xml:space="preserve">Оч </w:t>
            </w:r>
            <w:r w:rsidR="00AF5BB7" w:rsidRPr="00A96F1B">
              <w:rPr>
                <w:sz w:val="22"/>
                <w:szCs w:val="22"/>
              </w:rPr>
              <w:t>низк</w:t>
            </w:r>
          </w:p>
          <w:p w:rsidR="004458F9" w:rsidRPr="00A96F1B" w:rsidRDefault="004458F9" w:rsidP="00A96F1B">
            <w:pPr>
              <w:spacing w:line="360" w:lineRule="auto"/>
              <w:ind w:left="113" w:right="113"/>
              <w:jc w:val="center"/>
              <w:rPr>
                <w:sz w:val="28"/>
                <w:szCs w:val="28"/>
              </w:rPr>
            </w:pPr>
          </w:p>
        </w:tc>
      </w:tr>
      <w:tr w:rsidR="00AF5BB7">
        <w:trPr>
          <w:trHeight w:val="120"/>
        </w:trPr>
        <w:tc>
          <w:tcPr>
            <w:tcW w:w="1080" w:type="dxa"/>
          </w:tcPr>
          <w:p w:rsidR="00194B3B" w:rsidRPr="00A96F1B" w:rsidRDefault="00A86D3E" w:rsidP="00194B3B">
            <w:pPr>
              <w:spacing w:line="360" w:lineRule="auto"/>
              <w:jc w:val="center"/>
              <w:rPr>
                <w:sz w:val="22"/>
                <w:szCs w:val="22"/>
              </w:rPr>
            </w:pPr>
            <w:r w:rsidRPr="00A96F1B">
              <w:rPr>
                <w:sz w:val="22"/>
                <w:szCs w:val="22"/>
              </w:rPr>
              <w:t>О</w:t>
            </w:r>
            <w:r w:rsidR="00A96F1B">
              <w:rPr>
                <w:sz w:val="22"/>
                <w:szCs w:val="22"/>
              </w:rPr>
              <w:t>НР</w:t>
            </w:r>
          </w:p>
        </w:tc>
        <w:tc>
          <w:tcPr>
            <w:tcW w:w="540" w:type="dxa"/>
          </w:tcPr>
          <w:p w:rsidR="00194B3B" w:rsidRPr="00E06E93" w:rsidRDefault="00194B3B" w:rsidP="00194B3B">
            <w:pPr>
              <w:jc w:val="center"/>
              <w:rPr>
                <w:sz w:val="22"/>
                <w:szCs w:val="22"/>
              </w:rPr>
            </w:pPr>
            <w:r>
              <w:rPr>
                <w:sz w:val="22"/>
                <w:szCs w:val="22"/>
              </w:rPr>
              <w:t>0%</w:t>
            </w:r>
          </w:p>
        </w:tc>
        <w:tc>
          <w:tcPr>
            <w:tcW w:w="720" w:type="dxa"/>
          </w:tcPr>
          <w:p w:rsidR="00194B3B" w:rsidRPr="00E06E93" w:rsidRDefault="00194B3B" w:rsidP="00194B3B">
            <w:pPr>
              <w:jc w:val="center"/>
              <w:rPr>
                <w:sz w:val="22"/>
                <w:szCs w:val="22"/>
              </w:rPr>
            </w:pPr>
            <w:r>
              <w:rPr>
                <w:sz w:val="22"/>
                <w:szCs w:val="22"/>
              </w:rPr>
              <w:t>20%</w:t>
            </w:r>
          </w:p>
        </w:tc>
        <w:tc>
          <w:tcPr>
            <w:tcW w:w="720" w:type="dxa"/>
          </w:tcPr>
          <w:p w:rsidR="00194B3B" w:rsidRPr="00E06E93" w:rsidRDefault="00194B3B" w:rsidP="00194B3B">
            <w:pPr>
              <w:jc w:val="center"/>
              <w:rPr>
                <w:sz w:val="22"/>
                <w:szCs w:val="22"/>
              </w:rPr>
            </w:pPr>
            <w:r>
              <w:rPr>
                <w:sz w:val="22"/>
                <w:szCs w:val="22"/>
              </w:rPr>
              <w:t>70%</w:t>
            </w:r>
          </w:p>
        </w:tc>
        <w:tc>
          <w:tcPr>
            <w:tcW w:w="720" w:type="dxa"/>
          </w:tcPr>
          <w:p w:rsidR="00194B3B" w:rsidRPr="00E06E93" w:rsidRDefault="00194B3B" w:rsidP="00194B3B">
            <w:pPr>
              <w:jc w:val="center"/>
              <w:rPr>
                <w:sz w:val="22"/>
                <w:szCs w:val="22"/>
              </w:rPr>
            </w:pPr>
            <w:r>
              <w:rPr>
                <w:sz w:val="22"/>
                <w:szCs w:val="22"/>
              </w:rPr>
              <w:t>10%</w:t>
            </w:r>
          </w:p>
        </w:tc>
        <w:tc>
          <w:tcPr>
            <w:tcW w:w="720" w:type="dxa"/>
          </w:tcPr>
          <w:p w:rsidR="00194B3B" w:rsidRPr="00E06E93" w:rsidRDefault="00194B3B" w:rsidP="00194B3B">
            <w:pPr>
              <w:jc w:val="center"/>
              <w:rPr>
                <w:sz w:val="22"/>
                <w:szCs w:val="22"/>
              </w:rPr>
            </w:pPr>
            <w:r>
              <w:rPr>
                <w:sz w:val="22"/>
                <w:szCs w:val="22"/>
              </w:rPr>
              <w:t>0%</w:t>
            </w:r>
          </w:p>
        </w:tc>
        <w:tc>
          <w:tcPr>
            <w:tcW w:w="720" w:type="dxa"/>
          </w:tcPr>
          <w:p w:rsidR="00194B3B" w:rsidRPr="00E06E93" w:rsidRDefault="00194B3B" w:rsidP="00194B3B">
            <w:pPr>
              <w:jc w:val="center"/>
              <w:rPr>
                <w:sz w:val="22"/>
                <w:szCs w:val="22"/>
              </w:rPr>
            </w:pPr>
            <w:r>
              <w:rPr>
                <w:sz w:val="22"/>
                <w:szCs w:val="22"/>
              </w:rPr>
              <w:t>0%</w:t>
            </w:r>
          </w:p>
        </w:tc>
        <w:tc>
          <w:tcPr>
            <w:tcW w:w="540" w:type="dxa"/>
          </w:tcPr>
          <w:p w:rsidR="00194B3B" w:rsidRPr="00E06E93" w:rsidRDefault="00194B3B" w:rsidP="00194B3B">
            <w:pPr>
              <w:jc w:val="center"/>
              <w:rPr>
                <w:sz w:val="22"/>
                <w:szCs w:val="22"/>
              </w:rPr>
            </w:pPr>
            <w:r>
              <w:rPr>
                <w:sz w:val="22"/>
                <w:szCs w:val="22"/>
              </w:rPr>
              <w:t>40%</w:t>
            </w:r>
          </w:p>
        </w:tc>
        <w:tc>
          <w:tcPr>
            <w:tcW w:w="720" w:type="dxa"/>
          </w:tcPr>
          <w:p w:rsidR="00194B3B" w:rsidRPr="00E06E93" w:rsidRDefault="00194B3B" w:rsidP="00194B3B">
            <w:pPr>
              <w:jc w:val="center"/>
              <w:rPr>
                <w:sz w:val="22"/>
                <w:szCs w:val="22"/>
              </w:rPr>
            </w:pPr>
            <w:r>
              <w:rPr>
                <w:sz w:val="22"/>
                <w:szCs w:val="22"/>
              </w:rPr>
              <w:t>60%</w:t>
            </w:r>
          </w:p>
        </w:tc>
        <w:tc>
          <w:tcPr>
            <w:tcW w:w="720" w:type="dxa"/>
          </w:tcPr>
          <w:p w:rsidR="00194B3B" w:rsidRPr="00E06E93" w:rsidRDefault="00194B3B" w:rsidP="00194B3B">
            <w:pPr>
              <w:jc w:val="center"/>
              <w:rPr>
                <w:sz w:val="22"/>
                <w:szCs w:val="22"/>
              </w:rPr>
            </w:pPr>
            <w:r>
              <w:rPr>
                <w:sz w:val="22"/>
                <w:szCs w:val="22"/>
              </w:rPr>
              <w:t>10%</w:t>
            </w:r>
          </w:p>
        </w:tc>
        <w:tc>
          <w:tcPr>
            <w:tcW w:w="900" w:type="dxa"/>
          </w:tcPr>
          <w:p w:rsidR="00194B3B" w:rsidRPr="00E06E93" w:rsidRDefault="00194B3B" w:rsidP="00194B3B">
            <w:pPr>
              <w:jc w:val="center"/>
              <w:rPr>
                <w:sz w:val="22"/>
                <w:szCs w:val="22"/>
              </w:rPr>
            </w:pPr>
            <w:r>
              <w:rPr>
                <w:sz w:val="22"/>
                <w:szCs w:val="22"/>
              </w:rPr>
              <w:t>50%</w:t>
            </w:r>
          </w:p>
        </w:tc>
        <w:tc>
          <w:tcPr>
            <w:tcW w:w="720" w:type="dxa"/>
          </w:tcPr>
          <w:p w:rsidR="00194B3B" w:rsidRPr="00E06E93" w:rsidRDefault="00194B3B" w:rsidP="00194B3B">
            <w:pPr>
              <w:jc w:val="center"/>
              <w:rPr>
                <w:sz w:val="22"/>
                <w:szCs w:val="22"/>
              </w:rPr>
            </w:pPr>
            <w:r>
              <w:rPr>
                <w:sz w:val="22"/>
                <w:szCs w:val="22"/>
              </w:rPr>
              <w:t>40%</w:t>
            </w:r>
          </w:p>
        </w:tc>
        <w:tc>
          <w:tcPr>
            <w:tcW w:w="900" w:type="dxa"/>
          </w:tcPr>
          <w:p w:rsidR="00194B3B" w:rsidRDefault="00194B3B" w:rsidP="00194B3B">
            <w:pPr>
              <w:jc w:val="center"/>
            </w:pPr>
            <w:r>
              <w:t>0%</w:t>
            </w:r>
          </w:p>
        </w:tc>
      </w:tr>
      <w:tr w:rsidR="00AF5BB7">
        <w:trPr>
          <w:trHeight w:val="300"/>
        </w:trPr>
        <w:tc>
          <w:tcPr>
            <w:tcW w:w="1080" w:type="dxa"/>
          </w:tcPr>
          <w:p w:rsidR="00194B3B" w:rsidRDefault="00A96F1B" w:rsidP="00194B3B">
            <w:pPr>
              <w:spacing w:line="360" w:lineRule="auto"/>
              <w:jc w:val="center"/>
              <w:rPr>
                <w:sz w:val="22"/>
                <w:szCs w:val="22"/>
              </w:rPr>
            </w:pPr>
            <w:r w:rsidRPr="00A96F1B">
              <w:rPr>
                <w:sz w:val="22"/>
                <w:szCs w:val="22"/>
              </w:rPr>
              <w:t>Н</w:t>
            </w:r>
            <w:r w:rsidR="00194B3B" w:rsidRPr="00A96F1B">
              <w:rPr>
                <w:sz w:val="22"/>
                <w:szCs w:val="22"/>
              </w:rPr>
              <w:t>орма</w:t>
            </w:r>
          </w:p>
          <w:p w:rsidR="00A96F1B" w:rsidRPr="00A96F1B" w:rsidRDefault="00A96F1B" w:rsidP="00A96F1B">
            <w:pPr>
              <w:spacing w:line="360" w:lineRule="auto"/>
              <w:rPr>
                <w:sz w:val="22"/>
                <w:szCs w:val="22"/>
              </w:rPr>
            </w:pPr>
            <w:r>
              <w:rPr>
                <w:sz w:val="22"/>
                <w:szCs w:val="22"/>
              </w:rPr>
              <w:t>развития</w:t>
            </w:r>
          </w:p>
        </w:tc>
        <w:tc>
          <w:tcPr>
            <w:tcW w:w="540" w:type="dxa"/>
          </w:tcPr>
          <w:p w:rsidR="00194B3B" w:rsidRPr="00E06E93" w:rsidRDefault="00194B3B" w:rsidP="00194B3B">
            <w:pPr>
              <w:jc w:val="center"/>
              <w:rPr>
                <w:sz w:val="22"/>
                <w:szCs w:val="22"/>
              </w:rPr>
            </w:pPr>
            <w:r>
              <w:rPr>
                <w:sz w:val="22"/>
                <w:szCs w:val="22"/>
              </w:rPr>
              <w:t>80%</w:t>
            </w:r>
          </w:p>
        </w:tc>
        <w:tc>
          <w:tcPr>
            <w:tcW w:w="720" w:type="dxa"/>
          </w:tcPr>
          <w:p w:rsidR="00194B3B" w:rsidRPr="00E06E93" w:rsidRDefault="00194B3B" w:rsidP="00194B3B">
            <w:pPr>
              <w:jc w:val="center"/>
              <w:rPr>
                <w:sz w:val="22"/>
                <w:szCs w:val="22"/>
              </w:rPr>
            </w:pPr>
            <w:r>
              <w:rPr>
                <w:sz w:val="22"/>
                <w:szCs w:val="22"/>
              </w:rPr>
              <w:t>10%</w:t>
            </w:r>
          </w:p>
        </w:tc>
        <w:tc>
          <w:tcPr>
            <w:tcW w:w="720" w:type="dxa"/>
          </w:tcPr>
          <w:p w:rsidR="00194B3B" w:rsidRPr="00E06E93" w:rsidRDefault="00194B3B" w:rsidP="00194B3B">
            <w:pPr>
              <w:jc w:val="center"/>
              <w:rPr>
                <w:sz w:val="22"/>
                <w:szCs w:val="22"/>
              </w:rPr>
            </w:pPr>
            <w:r>
              <w:rPr>
                <w:sz w:val="22"/>
                <w:szCs w:val="22"/>
              </w:rPr>
              <w:t>10%</w:t>
            </w:r>
          </w:p>
        </w:tc>
        <w:tc>
          <w:tcPr>
            <w:tcW w:w="720" w:type="dxa"/>
          </w:tcPr>
          <w:p w:rsidR="00194B3B" w:rsidRPr="00E06E93" w:rsidRDefault="00194B3B" w:rsidP="00194B3B">
            <w:pPr>
              <w:jc w:val="center"/>
              <w:rPr>
                <w:sz w:val="22"/>
                <w:szCs w:val="22"/>
              </w:rPr>
            </w:pPr>
            <w:r>
              <w:rPr>
                <w:sz w:val="22"/>
                <w:szCs w:val="22"/>
              </w:rPr>
              <w:t>0%</w:t>
            </w:r>
          </w:p>
        </w:tc>
        <w:tc>
          <w:tcPr>
            <w:tcW w:w="720" w:type="dxa"/>
          </w:tcPr>
          <w:p w:rsidR="00194B3B" w:rsidRPr="00E06E93" w:rsidRDefault="00194B3B" w:rsidP="00194B3B">
            <w:pPr>
              <w:jc w:val="center"/>
              <w:rPr>
                <w:sz w:val="22"/>
                <w:szCs w:val="22"/>
              </w:rPr>
            </w:pPr>
            <w:r>
              <w:rPr>
                <w:sz w:val="22"/>
                <w:szCs w:val="22"/>
              </w:rPr>
              <w:t>60%</w:t>
            </w:r>
          </w:p>
        </w:tc>
        <w:tc>
          <w:tcPr>
            <w:tcW w:w="720" w:type="dxa"/>
          </w:tcPr>
          <w:p w:rsidR="00194B3B" w:rsidRPr="00E06E93" w:rsidRDefault="00194B3B" w:rsidP="00194B3B">
            <w:pPr>
              <w:jc w:val="center"/>
              <w:rPr>
                <w:sz w:val="22"/>
                <w:szCs w:val="22"/>
              </w:rPr>
            </w:pPr>
            <w:r>
              <w:rPr>
                <w:sz w:val="22"/>
                <w:szCs w:val="22"/>
              </w:rPr>
              <w:t>40%</w:t>
            </w:r>
          </w:p>
        </w:tc>
        <w:tc>
          <w:tcPr>
            <w:tcW w:w="540" w:type="dxa"/>
          </w:tcPr>
          <w:p w:rsidR="00194B3B" w:rsidRPr="00E06E93" w:rsidRDefault="00194B3B" w:rsidP="00194B3B">
            <w:pPr>
              <w:jc w:val="center"/>
              <w:rPr>
                <w:sz w:val="22"/>
                <w:szCs w:val="22"/>
              </w:rPr>
            </w:pPr>
            <w:r>
              <w:rPr>
                <w:sz w:val="22"/>
                <w:szCs w:val="22"/>
              </w:rPr>
              <w:t>0%</w:t>
            </w:r>
          </w:p>
        </w:tc>
        <w:tc>
          <w:tcPr>
            <w:tcW w:w="720" w:type="dxa"/>
          </w:tcPr>
          <w:p w:rsidR="00194B3B" w:rsidRPr="00E06E93" w:rsidRDefault="00194B3B" w:rsidP="00194B3B">
            <w:pPr>
              <w:jc w:val="center"/>
              <w:rPr>
                <w:sz w:val="22"/>
                <w:szCs w:val="22"/>
              </w:rPr>
            </w:pPr>
            <w:r>
              <w:rPr>
                <w:sz w:val="22"/>
                <w:szCs w:val="22"/>
              </w:rPr>
              <w:t>0%</w:t>
            </w:r>
          </w:p>
        </w:tc>
        <w:tc>
          <w:tcPr>
            <w:tcW w:w="720" w:type="dxa"/>
          </w:tcPr>
          <w:p w:rsidR="00194B3B" w:rsidRPr="00E06E93" w:rsidRDefault="00194B3B" w:rsidP="00194B3B">
            <w:pPr>
              <w:jc w:val="center"/>
              <w:rPr>
                <w:sz w:val="22"/>
                <w:szCs w:val="22"/>
              </w:rPr>
            </w:pPr>
            <w:r>
              <w:rPr>
                <w:sz w:val="22"/>
                <w:szCs w:val="22"/>
              </w:rPr>
              <w:t>60%</w:t>
            </w:r>
          </w:p>
        </w:tc>
        <w:tc>
          <w:tcPr>
            <w:tcW w:w="900" w:type="dxa"/>
          </w:tcPr>
          <w:p w:rsidR="00194B3B" w:rsidRPr="00E06E93" w:rsidRDefault="00194B3B" w:rsidP="00194B3B">
            <w:pPr>
              <w:jc w:val="center"/>
              <w:rPr>
                <w:sz w:val="22"/>
                <w:szCs w:val="22"/>
              </w:rPr>
            </w:pPr>
            <w:r>
              <w:rPr>
                <w:sz w:val="22"/>
                <w:szCs w:val="22"/>
              </w:rPr>
              <w:t>40%</w:t>
            </w:r>
          </w:p>
        </w:tc>
        <w:tc>
          <w:tcPr>
            <w:tcW w:w="720" w:type="dxa"/>
          </w:tcPr>
          <w:p w:rsidR="00194B3B" w:rsidRPr="00E06E93" w:rsidRDefault="00194B3B" w:rsidP="00194B3B">
            <w:pPr>
              <w:jc w:val="center"/>
              <w:rPr>
                <w:sz w:val="22"/>
                <w:szCs w:val="22"/>
              </w:rPr>
            </w:pPr>
            <w:r>
              <w:rPr>
                <w:sz w:val="22"/>
                <w:szCs w:val="22"/>
              </w:rPr>
              <w:t>0%</w:t>
            </w:r>
          </w:p>
        </w:tc>
        <w:tc>
          <w:tcPr>
            <w:tcW w:w="900" w:type="dxa"/>
          </w:tcPr>
          <w:p w:rsidR="00194B3B" w:rsidRDefault="00194B3B" w:rsidP="00194B3B">
            <w:pPr>
              <w:jc w:val="center"/>
            </w:pPr>
            <w:r>
              <w:t>0%</w:t>
            </w:r>
          </w:p>
        </w:tc>
      </w:tr>
    </w:tbl>
    <w:p w:rsidR="00A96F1B" w:rsidRDefault="00A96F1B" w:rsidP="0013062A">
      <w:pPr>
        <w:pStyle w:val="a3"/>
        <w:spacing w:before="0" w:after="0" w:line="360" w:lineRule="auto"/>
        <w:ind w:firstLine="709"/>
        <w:jc w:val="both"/>
        <w:rPr>
          <w:sz w:val="28"/>
          <w:szCs w:val="28"/>
        </w:rPr>
      </w:pPr>
    </w:p>
    <w:p w:rsidR="00194B3B" w:rsidRDefault="0013062A" w:rsidP="00B91740">
      <w:pPr>
        <w:pStyle w:val="a3"/>
        <w:spacing w:before="0" w:after="0" w:line="360" w:lineRule="auto"/>
        <w:ind w:firstLine="709"/>
        <w:jc w:val="both"/>
        <w:rPr>
          <w:sz w:val="28"/>
          <w:szCs w:val="28"/>
        </w:rPr>
      </w:pPr>
      <w:r w:rsidRPr="00773F58">
        <w:rPr>
          <w:sz w:val="28"/>
          <w:szCs w:val="28"/>
        </w:rPr>
        <w:t>На основании</w:t>
      </w:r>
      <w:r>
        <w:rPr>
          <w:sz w:val="28"/>
          <w:szCs w:val="28"/>
        </w:rPr>
        <w:t xml:space="preserve"> </w:t>
      </w:r>
      <w:r w:rsidRPr="00773F58">
        <w:rPr>
          <w:sz w:val="28"/>
          <w:szCs w:val="28"/>
        </w:rPr>
        <w:t xml:space="preserve"> проведенного исследования мы</w:t>
      </w:r>
      <w:r w:rsidR="00B91740">
        <w:rPr>
          <w:sz w:val="28"/>
          <w:szCs w:val="28"/>
        </w:rPr>
        <w:t xml:space="preserve"> пришли к выводу, что у детей с ОНР развитие свойств внимания ниже, по сравнению с нормально развивающимися сверстниками.</w:t>
      </w:r>
      <w:r>
        <w:rPr>
          <w:sz w:val="28"/>
          <w:szCs w:val="28"/>
        </w:rPr>
        <w:t xml:space="preserve"> </w:t>
      </w:r>
    </w:p>
    <w:p w:rsidR="003575B4" w:rsidRDefault="003575B4" w:rsidP="00B91740">
      <w:pPr>
        <w:pStyle w:val="a3"/>
        <w:spacing w:before="0" w:after="0" w:line="360" w:lineRule="auto"/>
        <w:ind w:firstLine="709"/>
        <w:jc w:val="both"/>
        <w:rPr>
          <w:sz w:val="28"/>
          <w:szCs w:val="28"/>
        </w:rPr>
      </w:pPr>
    </w:p>
    <w:p w:rsidR="00194B3B" w:rsidRDefault="003F37F5" w:rsidP="00194B3B">
      <w:pPr>
        <w:jc w:val="center"/>
        <w:rPr>
          <w:sz w:val="28"/>
          <w:szCs w:val="28"/>
        </w:rPr>
      </w:pPr>
      <w:r>
        <w:rPr>
          <w:sz w:val="28"/>
          <w:szCs w:val="28"/>
        </w:rPr>
        <w:t>2.3. Рекомендации по улучшению развития внимания</w:t>
      </w:r>
    </w:p>
    <w:p w:rsidR="00625967" w:rsidRDefault="00625967" w:rsidP="003F37F5">
      <w:pPr>
        <w:jc w:val="center"/>
        <w:rPr>
          <w:sz w:val="28"/>
          <w:szCs w:val="28"/>
        </w:rPr>
      </w:pPr>
    </w:p>
    <w:p w:rsidR="00D07DA3" w:rsidRDefault="00D07DA3" w:rsidP="00D07DA3">
      <w:pPr>
        <w:spacing w:line="360" w:lineRule="auto"/>
        <w:ind w:firstLine="709"/>
        <w:jc w:val="both"/>
        <w:rPr>
          <w:sz w:val="28"/>
          <w:szCs w:val="28"/>
        </w:rPr>
      </w:pPr>
      <w:r w:rsidRPr="00142D40">
        <w:rPr>
          <w:sz w:val="28"/>
          <w:szCs w:val="28"/>
        </w:rPr>
        <w:t xml:space="preserve">Внимание </w:t>
      </w:r>
      <w:r w:rsidR="003575B4">
        <w:rPr>
          <w:sz w:val="28"/>
          <w:szCs w:val="28"/>
        </w:rPr>
        <w:t xml:space="preserve"> у детей с ОНР значительно отстает по развитию основных свойств (продуктивность, устойчивость, распределение, переключение и объем) поэтому его </w:t>
      </w:r>
      <w:r w:rsidR="00602E22">
        <w:rPr>
          <w:sz w:val="28"/>
          <w:szCs w:val="28"/>
        </w:rPr>
        <w:t>необходимо</w:t>
      </w:r>
      <w:r w:rsidR="003575B4">
        <w:rPr>
          <w:sz w:val="28"/>
          <w:szCs w:val="28"/>
        </w:rPr>
        <w:t xml:space="preserve"> развивать.</w:t>
      </w:r>
      <w:r>
        <w:rPr>
          <w:sz w:val="28"/>
          <w:szCs w:val="28"/>
        </w:rPr>
        <w:t xml:space="preserve"> </w:t>
      </w:r>
      <w:r w:rsidR="00602E22">
        <w:rPr>
          <w:sz w:val="28"/>
          <w:szCs w:val="28"/>
        </w:rPr>
        <w:t>М</w:t>
      </w:r>
      <w:r w:rsidR="004B0E6E">
        <w:rPr>
          <w:sz w:val="28"/>
          <w:szCs w:val="28"/>
        </w:rPr>
        <w:t xml:space="preserve">ы предлагаем несколько </w:t>
      </w:r>
      <w:r>
        <w:rPr>
          <w:sz w:val="28"/>
          <w:szCs w:val="28"/>
        </w:rPr>
        <w:t xml:space="preserve"> рекомендаций </w:t>
      </w:r>
      <w:r w:rsidR="004B0E6E">
        <w:rPr>
          <w:sz w:val="28"/>
          <w:szCs w:val="28"/>
        </w:rPr>
        <w:t xml:space="preserve">родителям, направленных на </w:t>
      </w:r>
      <w:r>
        <w:rPr>
          <w:sz w:val="28"/>
          <w:szCs w:val="28"/>
        </w:rPr>
        <w:t xml:space="preserve"> улучшения развития внимания дошкольников</w:t>
      </w:r>
      <w:r w:rsidR="003575B4">
        <w:rPr>
          <w:sz w:val="28"/>
          <w:szCs w:val="28"/>
        </w:rPr>
        <w:t xml:space="preserve"> с ОНР</w:t>
      </w:r>
      <w:r>
        <w:rPr>
          <w:sz w:val="28"/>
          <w:szCs w:val="28"/>
        </w:rPr>
        <w:t>.</w:t>
      </w:r>
    </w:p>
    <w:p w:rsidR="00D07DA3" w:rsidRDefault="00D07DA3" w:rsidP="00D07DA3">
      <w:pPr>
        <w:spacing w:line="360" w:lineRule="auto"/>
        <w:ind w:firstLine="709"/>
        <w:jc w:val="both"/>
        <w:rPr>
          <w:sz w:val="28"/>
          <w:szCs w:val="28"/>
        </w:rPr>
      </w:pPr>
      <w:r>
        <w:rPr>
          <w:sz w:val="28"/>
          <w:szCs w:val="28"/>
        </w:rPr>
        <w:t>1</w:t>
      </w:r>
      <w:r w:rsidRPr="00142D40">
        <w:rPr>
          <w:sz w:val="28"/>
          <w:szCs w:val="28"/>
        </w:rPr>
        <w:t>. Взрослым необходимо помнить, что отсутствие способности к длительной и стойкой сосредоточенности у детей - явление естественное, обусловленное особенностями их нервной деятельности.</w:t>
      </w:r>
    </w:p>
    <w:p w:rsidR="00D07DA3" w:rsidRPr="00142D40" w:rsidRDefault="00D07DA3" w:rsidP="00D07DA3">
      <w:pPr>
        <w:spacing w:line="360" w:lineRule="auto"/>
        <w:ind w:firstLine="709"/>
        <w:jc w:val="both"/>
        <w:rPr>
          <w:sz w:val="28"/>
          <w:szCs w:val="28"/>
        </w:rPr>
      </w:pPr>
      <w:r>
        <w:rPr>
          <w:sz w:val="28"/>
          <w:szCs w:val="28"/>
        </w:rPr>
        <w:t xml:space="preserve">2. </w:t>
      </w:r>
      <w:r w:rsidRPr="00142D40">
        <w:rPr>
          <w:sz w:val="28"/>
          <w:szCs w:val="28"/>
        </w:rPr>
        <w:t>Растущему ребенку важно понимать, почему он должен быть внимательным, а для этого его необходимо научить быть внимательным.</w:t>
      </w:r>
    </w:p>
    <w:p w:rsidR="00D07DA3" w:rsidRDefault="00D07DA3" w:rsidP="00D07DA3">
      <w:pPr>
        <w:spacing w:line="360" w:lineRule="auto"/>
        <w:ind w:firstLine="709"/>
        <w:jc w:val="both"/>
        <w:rPr>
          <w:sz w:val="28"/>
          <w:szCs w:val="28"/>
        </w:rPr>
      </w:pPr>
      <w:r>
        <w:rPr>
          <w:sz w:val="28"/>
          <w:szCs w:val="28"/>
        </w:rPr>
        <w:t>3.</w:t>
      </w:r>
      <w:r w:rsidRPr="00142D40">
        <w:t xml:space="preserve"> </w:t>
      </w:r>
      <w:r w:rsidRPr="00142D40">
        <w:rPr>
          <w:sz w:val="28"/>
          <w:szCs w:val="28"/>
        </w:rPr>
        <w:t>По данным психологов, на протяжении старшего дошкольного возраста важно формирование трех основных аттенционных умений</w:t>
      </w:r>
      <w:r>
        <w:rPr>
          <w:sz w:val="28"/>
          <w:szCs w:val="28"/>
        </w:rPr>
        <w:t xml:space="preserve"> (свойств внимания):</w:t>
      </w:r>
    </w:p>
    <w:p w:rsidR="00D07DA3" w:rsidRDefault="00D07DA3" w:rsidP="00D07DA3">
      <w:pPr>
        <w:numPr>
          <w:ilvl w:val="0"/>
          <w:numId w:val="28"/>
        </w:numPr>
        <w:spacing w:line="360" w:lineRule="auto"/>
        <w:jc w:val="both"/>
        <w:rPr>
          <w:sz w:val="28"/>
          <w:szCs w:val="28"/>
        </w:rPr>
      </w:pPr>
      <w:r w:rsidRPr="00DA0DF4">
        <w:rPr>
          <w:sz w:val="28"/>
          <w:szCs w:val="28"/>
        </w:rPr>
        <w:t>Ребенок должен научиться принимать постепенно усложняющиеся инструкции</w:t>
      </w:r>
      <w:r>
        <w:rPr>
          <w:sz w:val="28"/>
          <w:szCs w:val="28"/>
        </w:rPr>
        <w:t>.</w:t>
      </w:r>
    </w:p>
    <w:p w:rsidR="00D07DA3" w:rsidRPr="00DA0DF4" w:rsidRDefault="00D07DA3" w:rsidP="00D07DA3">
      <w:pPr>
        <w:spacing w:line="360" w:lineRule="auto"/>
        <w:jc w:val="both"/>
        <w:rPr>
          <w:sz w:val="28"/>
          <w:szCs w:val="28"/>
        </w:rPr>
      </w:pPr>
      <w:r w:rsidRPr="00DA0DF4">
        <w:rPr>
          <w:sz w:val="28"/>
          <w:szCs w:val="28"/>
        </w:rPr>
        <w:t>Например, в ходе игры детям дается сложное задание. Взрослый показывает замысловатый узор, выполненный на бумаге, и говорит: "Сейчас мы будем это рисовать". У детей не получается сразу воспроизвести нужный узор. Взрослый расчленяет задание на частные задачи, давая инструкции по выполнению отдельных элементов узора. При этом, объясняя, как выполнять тот или иной элемент рисунка, взрослый постепенно увеличивает сложность и объем действий, которые ребенок должен выполнить. Когда ребенок воспринимает словесную инструкцию взрослого, то перед ним встает необходимость перевести</w:t>
      </w:r>
      <w:r w:rsidR="003575B4">
        <w:rPr>
          <w:sz w:val="28"/>
          <w:szCs w:val="28"/>
        </w:rPr>
        <w:t xml:space="preserve"> речевой приказ взрослого в </w:t>
      </w:r>
      <w:r w:rsidRPr="00DA0DF4">
        <w:rPr>
          <w:sz w:val="28"/>
          <w:szCs w:val="28"/>
        </w:rPr>
        <w:t>приказ</w:t>
      </w:r>
      <w:r w:rsidR="003575B4">
        <w:rPr>
          <w:sz w:val="28"/>
          <w:szCs w:val="28"/>
        </w:rPr>
        <w:t xml:space="preserve"> для себя</w:t>
      </w:r>
      <w:r w:rsidRPr="00DA0DF4">
        <w:rPr>
          <w:sz w:val="28"/>
          <w:szCs w:val="28"/>
        </w:rPr>
        <w:t>. Для этого он повторяет инструкцию вслух и про себя, а затем показывает, что и как он будет выполнять.</w:t>
      </w:r>
    </w:p>
    <w:p w:rsidR="00D07DA3" w:rsidRDefault="00D07DA3" w:rsidP="00D07DA3">
      <w:pPr>
        <w:numPr>
          <w:ilvl w:val="0"/>
          <w:numId w:val="28"/>
        </w:numPr>
        <w:spacing w:line="360" w:lineRule="auto"/>
        <w:jc w:val="both"/>
        <w:rPr>
          <w:sz w:val="28"/>
          <w:szCs w:val="28"/>
        </w:rPr>
      </w:pPr>
      <w:r w:rsidRPr="00DA0DF4">
        <w:rPr>
          <w:sz w:val="28"/>
          <w:szCs w:val="28"/>
        </w:rPr>
        <w:t>Ребенок должен уметь удерживать инструкцию на протяжении всего занятия.</w:t>
      </w:r>
    </w:p>
    <w:p w:rsidR="00D07DA3" w:rsidRPr="00DA0DF4" w:rsidRDefault="00D07DA3" w:rsidP="00D07DA3">
      <w:pPr>
        <w:spacing w:line="360" w:lineRule="auto"/>
        <w:jc w:val="both"/>
        <w:rPr>
          <w:sz w:val="28"/>
          <w:szCs w:val="28"/>
        </w:rPr>
      </w:pPr>
      <w:r w:rsidRPr="00DA0DF4">
        <w:rPr>
          <w:sz w:val="28"/>
          <w:szCs w:val="28"/>
        </w:rPr>
        <w:t>Ребенку нужно помнить инструкцию и контролировать ее реализацию. Для этого инструкция неоднократно проговаривается в ходе выполнения задания; проводится дополнительный инструктаж на отдельных этапах работы; повторение инструкции осуществляется в плане практического действия; приветствуется оказание ребенком помощи товарищам, что также требует ясного представления задачи.</w:t>
      </w:r>
    </w:p>
    <w:p w:rsidR="00D07DA3" w:rsidRDefault="00D07DA3" w:rsidP="00D07DA3">
      <w:pPr>
        <w:numPr>
          <w:ilvl w:val="0"/>
          <w:numId w:val="28"/>
        </w:numPr>
        <w:spacing w:line="360" w:lineRule="auto"/>
        <w:jc w:val="both"/>
        <w:rPr>
          <w:sz w:val="28"/>
          <w:szCs w:val="28"/>
        </w:rPr>
      </w:pPr>
      <w:r w:rsidRPr="00DA0DF4">
        <w:rPr>
          <w:sz w:val="28"/>
          <w:szCs w:val="28"/>
        </w:rPr>
        <w:t>Ребенок должен приобрести навыки самоконтроля.</w:t>
      </w:r>
    </w:p>
    <w:p w:rsidR="00D07DA3" w:rsidRPr="00282560" w:rsidRDefault="00D07DA3" w:rsidP="00D07DA3">
      <w:pPr>
        <w:spacing w:line="360" w:lineRule="auto"/>
        <w:jc w:val="both"/>
        <w:rPr>
          <w:sz w:val="28"/>
          <w:szCs w:val="28"/>
        </w:rPr>
      </w:pPr>
      <w:r w:rsidRPr="00282560">
        <w:rPr>
          <w:sz w:val="28"/>
          <w:szCs w:val="28"/>
        </w:rPr>
        <w:t>В ходе выполнения задания дети неоднократно проверяют себя, рассказывая себе или другим, что нужно сделать. При рисовании узоров они через сравнение находят ошибки и исправляют их. Дети, работающие безошибочно и самостоятельно находящие и исправляющие ошибки, поощряются, чем вводится элемент соревнования. Самоконтроль используется и для оценки результатов работы.</w:t>
      </w:r>
    </w:p>
    <w:p w:rsidR="00D07DA3" w:rsidRPr="00B14170" w:rsidRDefault="00D07DA3" w:rsidP="00D07DA3">
      <w:pPr>
        <w:spacing w:line="360" w:lineRule="auto"/>
        <w:ind w:firstLine="709"/>
        <w:jc w:val="both"/>
        <w:rPr>
          <w:sz w:val="28"/>
          <w:szCs w:val="28"/>
        </w:rPr>
      </w:pPr>
      <w:r>
        <w:rPr>
          <w:sz w:val="28"/>
          <w:szCs w:val="28"/>
        </w:rPr>
        <w:t>4</w:t>
      </w:r>
      <w:r w:rsidRPr="00B14170">
        <w:rPr>
          <w:sz w:val="28"/>
          <w:szCs w:val="28"/>
        </w:rPr>
        <w:t xml:space="preserve">. Для развития </w:t>
      </w:r>
      <w:r w:rsidR="00BF0CAA">
        <w:rPr>
          <w:sz w:val="28"/>
          <w:szCs w:val="28"/>
        </w:rPr>
        <w:t xml:space="preserve">свойств внимания </w:t>
      </w:r>
      <w:r w:rsidRPr="00B14170">
        <w:rPr>
          <w:sz w:val="28"/>
          <w:szCs w:val="28"/>
        </w:rPr>
        <w:t>дошкольникам можно давать такие задания.</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Закрой глаза и опиши, во что одеты ребята, с которыми ты играешь.</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Закрой глаза и скажи, какого цвета глаза и волосы у остальных ребят.</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Закрой глаза и назови остальных </w:t>
      </w:r>
      <w:r w:rsidR="00625967">
        <w:rPr>
          <w:sz w:val="28"/>
          <w:szCs w:val="28"/>
        </w:rPr>
        <w:t xml:space="preserve">ребят, распределив их по росту </w:t>
      </w:r>
      <w:r w:rsidRPr="00B14170">
        <w:rPr>
          <w:sz w:val="28"/>
          <w:szCs w:val="28"/>
        </w:rPr>
        <w:t xml:space="preserve"> от самого маленького до самого высокого.</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Не поворачиваясь, назови все предметы, которые находятся у тебя за спиной, опиши их форму, размеры, цвет.</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Сидя с закрытыми глазами в течение двух минут, перечисляй все звуки, которые ты будешь слышать.</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Каждый день, проходя к своему дому, ты видишь одну и ту же картину: какое-то дерево или, может быть, песочницу, лавочку у подъезда. На следующий день, проходя мимо, постарайся увидеть что-то такое, чего ты раньше не замечал, а послезавтра - еще что-то новое для тебя. И так каждый день наблюдай и замечай детали пейзажа, которые ускользали от твоего внимания.</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Сколько ступенек на лестнице?</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Сколько окон в комнате?</w:t>
      </w:r>
    </w:p>
    <w:p w:rsidR="00D07DA3" w:rsidRPr="00B14170" w:rsidRDefault="00D07DA3" w:rsidP="007E38BA">
      <w:pPr>
        <w:numPr>
          <w:ilvl w:val="0"/>
          <w:numId w:val="43"/>
        </w:numPr>
        <w:spacing w:line="360" w:lineRule="auto"/>
        <w:jc w:val="both"/>
        <w:rPr>
          <w:sz w:val="28"/>
          <w:szCs w:val="28"/>
        </w:rPr>
      </w:pPr>
      <w:r w:rsidRPr="00B14170">
        <w:rPr>
          <w:sz w:val="28"/>
          <w:szCs w:val="28"/>
        </w:rPr>
        <w:t xml:space="preserve"> Когда взрослый хлопает в ладоши, ребенок должен принять определенную позу. Один хлопок - поза аиста (стоять на одной ноге, поджав другую). Два хлопка - поза лягушки (надо присесть, при этом пятки вместе, носки врозь, колени разведены, руки между ногами на полу). Три хлопка - поза коровы (встать на четвереньки и произнести "му-у").</w:t>
      </w:r>
    </w:p>
    <w:p w:rsidR="00D07DA3" w:rsidRDefault="00D07DA3" w:rsidP="00D07DA3">
      <w:pPr>
        <w:spacing w:line="360" w:lineRule="auto"/>
        <w:ind w:firstLine="709"/>
        <w:jc w:val="both"/>
        <w:rPr>
          <w:sz w:val="28"/>
          <w:szCs w:val="28"/>
        </w:rPr>
      </w:pPr>
      <w:r w:rsidRPr="003E7D26">
        <w:rPr>
          <w:sz w:val="28"/>
          <w:szCs w:val="28"/>
        </w:rPr>
        <w:t>5.</w:t>
      </w:r>
      <w:r>
        <w:rPr>
          <w:sz w:val="28"/>
          <w:szCs w:val="28"/>
        </w:rPr>
        <w:t xml:space="preserve">  В</w:t>
      </w:r>
      <w:r w:rsidRPr="003E7D26">
        <w:rPr>
          <w:sz w:val="28"/>
          <w:szCs w:val="28"/>
        </w:rPr>
        <w:t>ажно следить за тем, чтобы ребенок соблюдал режим дня, особенно в выходные дни. Не стоит перегружать его в выходные занятиями в различных кружках, студиях, посещением гостей, театров, музеев, просмотром фильмов, компьютерными играми и т. п. Такое изобилие впечатлений не дает ребенку возможности сосредоточиться на деятельности, предлагаемой ему в рабочие дни.</w:t>
      </w:r>
    </w:p>
    <w:p w:rsidR="00D07DA3" w:rsidRPr="00D2486B" w:rsidRDefault="00D07DA3" w:rsidP="00D07DA3">
      <w:pPr>
        <w:spacing w:line="360" w:lineRule="auto"/>
        <w:ind w:firstLine="709"/>
        <w:jc w:val="both"/>
        <w:rPr>
          <w:sz w:val="28"/>
          <w:szCs w:val="28"/>
        </w:rPr>
      </w:pPr>
      <w:r>
        <w:rPr>
          <w:sz w:val="28"/>
          <w:szCs w:val="28"/>
        </w:rPr>
        <w:t>6. Быстрое утомление и отключения внимания может вызвать неправильное воспитание, т. е. о</w:t>
      </w:r>
      <w:r w:rsidRPr="003E7D26">
        <w:rPr>
          <w:sz w:val="28"/>
          <w:szCs w:val="28"/>
        </w:rPr>
        <w:t>свобождение ребенка от всех его обязанностей и одновременно выполнение всех его прихотей, отсутствие нормирования времени занятий, отдыха, развлечений, разбросанность интересов</w:t>
      </w:r>
      <w:r w:rsidR="003575B4">
        <w:rPr>
          <w:sz w:val="28"/>
          <w:szCs w:val="28"/>
        </w:rPr>
        <w:t>.</w:t>
      </w:r>
      <w:r w:rsidR="00D2486B" w:rsidRPr="00D2486B">
        <w:rPr>
          <w:sz w:val="28"/>
          <w:szCs w:val="28"/>
        </w:rPr>
        <w:t>[3]</w:t>
      </w:r>
    </w:p>
    <w:p w:rsidR="001C1659" w:rsidRDefault="001C1659" w:rsidP="00D07DA3">
      <w:pPr>
        <w:spacing w:line="360" w:lineRule="auto"/>
        <w:ind w:firstLine="709"/>
        <w:jc w:val="both"/>
        <w:rPr>
          <w:sz w:val="28"/>
          <w:szCs w:val="28"/>
        </w:rPr>
      </w:pPr>
      <w:r>
        <w:rPr>
          <w:sz w:val="28"/>
          <w:szCs w:val="28"/>
        </w:rPr>
        <w:t>Кроме рекомендаций могут помочь</w:t>
      </w:r>
      <w:r w:rsidR="003575B4">
        <w:rPr>
          <w:sz w:val="28"/>
          <w:szCs w:val="28"/>
        </w:rPr>
        <w:t xml:space="preserve">  игры, так как для дошкольника</w:t>
      </w:r>
      <w:r>
        <w:rPr>
          <w:sz w:val="28"/>
          <w:szCs w:val="28"/>
        </w:rPr>
        <w:t xml:space="preserve"> это </w:t>
      </w:r>
      <w:r w:rsidR="003575B4">
        <w:rPr>
          <w:sz w:val="28"/>
          <w:szCs w:val="28"/>
        </w:rPr>
        <w:t xml:space="preserve"> ведущий вид деятельности, с помощью н</w:t>
      </w:r>
      <w:r>
        <w:rPr>
          <w:sz w:val="28"/>
          <w:szCs w:val="28"/>
        </w:rPr>
        <w:t>их можно улучшить развитие свойств внима</w:t>
      </w:r>
      <w:r w:rsidR="003575B4">
        <w:rPr>
          <w:sz w:val="28"/>
          <w:szCs w:val="28"/>
        </w:rPr>
        <w:t>ния</w:t>
      </w:r>
      <w:r>
        <w:rPr>
          <w:sz w:val="28"/>
          <w:szCs w:val="28"/>
        </w:rPr>
        <w:t xml:space="preserve"> и всех психических процессов (см. приложение 4.).</w:t>
      </w:r>
    </w:p>
    <w:p w:rsidR="00D07DA3" w:rsidRPr="003E7D26" w:rsidRDefault="00D07DA3" w:rsidP="00D07DA3">
      <w:pPr>
        <w:spacing w:line="360" w:lineRule="auto"/>
        <w:ind w:firstLine="709"/>
        <w:jc w:val="both"/>
        <w:rPr>
          <w:sz w:val="28"/>
          <w:szCs w:val="28"/>
        </w:rPr>
      </w:pPr>
    </w:p>
    <w:p w:rsidR="00D07DA3" w:rsidRPr="00B14170" w:rsidRDefault="00D07DA3" w:rsidP="00D07DA3">
      <w:pPr>
        <w:spacing w:line="360" w:lineRule="auto"/>
        <w:ind w:firstLine="709"/>
        <w:jc w:val="both"/>
        <w:rPr>
          <w:sz w:val="28"/>
          <w:szCs w:val="28"/>
        </w:rPr>
      </w:pPr>
    </w:p>
    <w:p w:rsidR="00D07DA3" w:rsidRPr="00142D40" w:rsidRDefault="00D07DA3" w:rsidP="00D07DA3">
      <w:pPr>
        <w:spacing w:line="360" w:lineRule="auto"/>
        <w:ind w:firstLine="709"/>
        <w:jc w:val="both"/>
        <w:rPr>
          <w:sz w:val="28"/>
          <w:szCs w:val="28"/>
        </w:rPr>
      </w:pPr>
    </w:p>
    <w:p w:rsidR="003F37F5" w:rsidRDefault="003F37F5" w:rsidP="00BC5E87">
      <w:pPr>
        <w:spacing w:line="360" w:lineRule="auto"/>
        <w:ind w:firstLine="709"/>
        <w:jc w:val="both"/>
        <w:rPr>
          <w:sz w:val="28"/>
          <w:szCs w:val="28"/>
        </w:rPr>
      </w:pPr>
    </w:p>
    <w:p w:rsidR="00E1574B" w:rsidRDefault="0031541C" w:rsidP="00AF5BB7">
      <w:pPr>
        <w:spacing w:line="360" w:lineRule="auto"/>
        <w:ind w:left="357" w:firstLine="709"/>
        <w:jc w:val="center"/>
        <w:outlineLvl w:val="0"/>
        <w:rPr>
          <w:sz w:val="28"/>
          <w:szCs w:val="28"/>
        </w:rPr>
      </w:pPr>
      <w:r>
        <w:rPr>
          <w:sz w:val="28"/>
          <w:szCs w:val="28"/>
        </w:rPr>
        <w:br w:type="page"/>
        <w:t>ЗАКЛЮЧ</w:t>
      </w:r>
      <w:r w:rsidR="00AF5BB7">
        <w:rPr>
          <w:sz w:val="28"/>
          <w:szCs w:val="28"/>
        </w:rPr>
        <w:t>ЕНИЕ</w:t>
      </w:r>
    </w:p>
    <w:p w:rsidR="00B16147" w:rsidRDefault="00B16147" w:rsidP="00F5438B">
      <w:pPr>
        <w:spacing w:line="360" w:lineRule="auto"/>
        <w:ind w:firstLine="709"/>
        <w:jc w:val="both"/>
        <w:outlineLvl w:val="0"/>
        <w:rPr>
          <w:sz w:val="28"/>
          <w:szCs w:val="28"/>
        </w:rPr>
      </w:pPr>
      <w:r w:rsidRPr="00C003D1">
        <w:rPr>
          <w:sz w:val="28"/>
          <w:szCs w:val="28"/>
        </w:rPr>
        <w:t>Ря</w:t>
      </w:r>
      <w:r>
        <w:rPr>
          <w:sz w:val="28"/>
          <w:szCs w:val="28"/>
        </w:rPr>
        <w:t>д авторов отмечают, что у детей с общим недоразвитием речи недостаточно развиты</w:t>
      </w:r>
      <w:r w:rsidRPr="00C003D1">
        <w:rPr>
          <w:sz w:val="28"/>
          <w:szCs w:val="28"/>
        </w:rPr>
        <w:t xml:space="preserve"> устойчивость и объем внимания, ограниченные возможности его распределения (Р.Е.Левина, Т.Б.Филичева, Г.В.Чиркина, А.В.</w:t>
      </w:r>
      <w:r w:rsidR="00B91740">
        <w:rPr>
          <w:sz w:val="28"/>
          <w:szCs w:val="28"/>
        </w:rPr>
        <w:t xml:space="preserve"> </w:t>
      </w:r>
      <w:r w:rsidRPr="00C003D1">
        <w:rPr>
          <w:sz w:val="28"/>
          <w:szCs w:val="28"/>
        </w:rPr>
        <w:t>Ястребова). При относительно сохранной смысловой, логической п</w:t>
      </w:r>
      <w:r>
        <w:rPr>
          <w:sz w:val="28"/>
          <w:szCs w:val="28"/>
        </w:rPr>
        <w:t>амяти у детей с общим недоразвитием речи</w:t>
      </w:r>
      <w:r w:rsidRPr="00C003D1">
        <w:rPr>
          <w:sz w:val="28"/>
          <w:szCs w:val="28"/>
        </w:rPr>
        <w:t xml:space="preserve"> снижена вербальная память, страдает продуктивность запоминания. Они забывают сложные инструкции, элементы и последовательность заданий</w:t>
      </w:r>
      <w:r>
        <w:rPr>
          <w:sz w:val="28"/>
          <w:szCs w:val="28"/>
        </w:rPr>
        <w:t>.</w:t>
      </w:r>
    </w:p>
    <w:p w:rsidR="00C06EA4" w:rsidRDefault="00536F05" w:rsidP="00F5438B">
      <w:pPr>
        <w:spacing w:line="360" w:lineRule="auto"/>
        <w:ind w:firstLine="709"/>
        <w:jc w:val="both"/>
        <w:rPr>
          <w:sz w:val="28"/>
          <w:szCs w:val="28"/>
        </w:rPr>
      </w:pPr>
      <w:r>
        <w:rPr>
          <w:sz w:val="28"/>
          <w:szCs w:val="28"/>
        </w:rPr>
        <w:t>В эмпирической</w:t>
      </w:r>
      <w:r w:rsidR="000F343E">
        <w:rPr>
          <w:sz w:val="28"/>
          <w:szCs w:val="28"/>
        </w:rPr>
        <w:t xml:space="preserve"> части</w:t>
      </w:r>
      <w:r w:rsidR="00B16147">
        <w:rPr>
          <w:sz w:val="28"/>
          <w:szCs w:val="28"/>
        </w:rPr>
        <w:t xml:space="preserve"> исследования</w:t>
      </w:r>
      <w:r w:rsidR="00623884">
        <w:rPr>
          <w:sz w:val="28"/>
          <w:szCs w:val="28"/>
        </w:rPr>
        <w:t xml:space="preserve"> был</w:t>
      </w:r>
      <w:r w:rsidR="000F343E">
        <w:rPr>
          <w:sz w:val="28"/>
          <w:szCs w:val="28"/>
        </w:rPr>
        <w:t xml:space="preserve"> </w:t>
      </w:r>
      <w:r w:rsidR="00C06EA4">
        <w:rPr>
          <w:sz w:val="28"/>
          <w:szCs w:val="28"/>
        </w:rPr>
        <w:t xml:space="preserve"> </w:t>
      </w:r>
      <w:r w:rsidR="000F343E">
        <w:rPr>
          <w:sz w:val="28"/>
          <w:szCs w:val="28"/>
        </w:rPr>
        <w:t>проведен</w:t>
      </w:r>
      <w:r w:rsidR="00623884">
        <w:rPr>
          <w:sz w:val="28"/>
          <w:szCs w:val="28"/>
        </w:rPr>
        <w:t xml:space="preserve"> </w:t>
      </w:r>
      <w:r w:rsidR="00C06EA4" w:rsidRPr="00A9772C">
        <w:rPr>
          <w:sz w:val="28"/>
          <w:szCs w:val="28"/>
        </w:rPr>
        <w:t xml:space="preserve"> сравнительный анализ</w:t>
      </w:r>
      <w:r>
        <w:rPr>
          <w:sz w:val="28"/>
          <w:szCs w:val="28"/>
        </w:rPr>
        <w:t xml:space="preserve"> особенностей развития внимания у</w:t>
      </w:r>
      <w:r w:rsidR="00C06EA4" w:rsidRPr="00A9772C">
        <w:rPr>
          <w:sz w:val="28"/>
          <w:szCs w:val="28"/>
        </w:rPr>
        <w:t xml:space="preserve"> старших дошкольников с общим недоразвит</w:t>
      </w:r>
      <w:r w:rsidR="00EC0CD5">
        <w:rPr>
          <w:sz w:val="28"/>
          <w:szCs w:val="28"/>
        </w:rPr>
        <w:t>ием речи и нормальным развитием</w:t>
      </w:r>
      <w:r w:rsidR="00B16147">
        <w:rPr>
          <w:sz w:val="28"/>
          <w:szCs w:val="28"/>
        </w:rPr>
        <w:t>.</w:t>
      </w:r>
    </w:p>
    <w:p w:rsidR="00536F05" w:rsidRDefault="00536F05" w:rsidP="00F5438B">
      <w:pPr>
        <w:pStyle w:val="a3"/>
        <w:spacing w:before="0" w:after="0" w:line="360" w:lineRule="auto"/>
        <w:ind w:firstLine="709"/>
        <w:jc w:val="both"/>
        <w:rPr>
          <w:sz w:val="28"/>
          <w:szCs w:val="28"/>
        </w:rPr>
      </w:pPr>
      <w:r>
        <w:rPr>
          <w:sz w:val="28"/>
          <w:szCs w:val="28"/>
        </w:rPr>
        <w:t>Диагностика</w:t>
      </w:r>
      <w:r w:rsidRPr="007A41DD">
        <w:rPr>
          <w:sz w:val="28"/>
          <w:szCs w:val="28"/>
        </w:rPr>
        <w:t xml:space="preserve"> свойств внимания </w:t>
      </w:r>
      <w:r>
        <w:rPr>
          <w:sz w:val="28"/>
          <w:szCs w:val="28"/>
        </w:rPr>
        <w:t>выявила</w:t>
      </w:r>
      <w:r w:rsidRPr="007A41DD">
        <w:rPr>
          <w:sz w:val="28"/>
          <w:szCs w:val="28"/>
        </w:rPr>
        <w:t xml:space="preserve"> 80% детей нормы развития со среднепродуктивным и среднеустойчивым уровнем внимания, 60% детей со </w:t>
      </w:r>
      <w:r>
        <w:rPr>
          <w:sz w:val="28"/>
          <w:szCs w:val="28"/>
        </w:rPr>
        <w:t>средним уровнем</w:t>
      </w:r>
      <w:r w:rsidRPr="007A41DD">
        <w:rPr>
          <w:sz w:val="28"/>
          <w:szCs w:val="28"/>
        </w:rPr>
        <w:t xml:space="preserve"> переключения и распределения, и 60% детей имеющих высокий уровень объема внимания.</w:t>
      </w:r>
      <w:r>
        <w:rPr>
          <w:sz w:val="28"/>
          <w:szCs w:val="28"/>
        </w:rPr>
        <w:t xml:space="preserve"> </w:t>
      </w:r>
    </w:p>
    <w:p w:rsidR="00536F05" w:rsidRPr="00483EBB" w:rsidRDefault="00536F05" w:rsidP="00F5438B">
      <w:pPr>
        <w:pStyle w:val="a3"/>
        <w:spacing w:before="0" w:after="0" w:line="360" w:lineRule="auto"/>
        <w:ind w:firstLine="709"/>
        <w:jc w:val="both"/>
        <w:rPr>
          <w:sz w:val="28"/>
          <w:szCs w:val="28"/>
        </w:rPr>
      </w:pPr>
      <w:r>
        <w:rPr>
          <w:sz w:val="28"/>
          <w:szCs w:val="28"/>
        </w:rPr>
        <w:t xml:space="preserve">Дошкольники с </w:t>
      </w:r>
      <w:r w:rsidR="00B91740">
        <w:rPr>
          <w:sz w:val="28"/>
          <w:szCs w:val="28"/>
        </w:rPr>
        <w:t xml:space="preserve">ОНР </w:t>
      </w:r>
      <w:r>
        <w:rPr>
          <w:sz w:val="28"/>
          <w:szCs w:val="28"/>
        </w:rPr>
        <w:t xml:space="preserve">имеют низкий уровень развития свойств внимания. Так у 70% детей с </w:t>
      </w:r>
      <w:r w:rsidR="00B91740">
        <w:rPr>
          <w:sz w:val="28"/>
          <w:szCs w:val="28"/>
        </w:rPr>
        <w:t xml:space="preserve">ОНР </w:t>
      </w:r>
      <w:r>
        <w:rPr>
          <w:sz w:val="28"/>
          <w:szCs w:val="28"/>
        </w:rPr>
        <w:t xml:space="preserve">выявлено  </w:t>
      </w:r>
      <w:r w:rsidRPr="00FC41D4">
        <w:rPr>
          <w:sz w:val="28"/>
          <w:szCs w:val="28"/>
        </w:rPr>
        <w:t>низкопродуктивное и не устойчивое внимание</w:t>
      </w:r>
      <w:r>
        <w:rPr>
          <w:sz w:val="28"/>
          <w:szCs w:val="28"/>
        </w:rPr>
        <w:t>, у</w:t>
      </w:r>
      <w:r>
        <w:rPr>
          <w:b/>
          <w:i/>
          <w:sz w:val="28"/>
          <w:szCs w:val="28"/>
        </w:rPr>
        <w:t xml:space="preserve"> </w:t>
      </w:r>
      <w:r w:rsidRPr="007A41DD">
        <w:rPr>
          <w:sz w:val="28"/>
          <w:szCs w:val="28"/>
        </w:rPr>
        <w:t>60% детей</w:t>
      </w:r>
      <w:r>
        <w:rPr>
          <w:sz w:val="28"/>
          <w:szCs w:val="28"/>
        </w:rPr>
        <w:t xml:space="preserve"> - </w:t>
      </w:r>
      <w:r w:rsidRPr="007A41DD">
        <w:rPr>
          <w:sz w:val="28"/>
          <w:szCs w:val="28"/>
        </w:rPr>
        <w:t>низкое переключение и распределение</w:t>
      </w:r>
      <w:r>
        <w:rPr>
          <w:b/>
          <w:i/>
          <w:sz w:val="28"/>
          <w:szCs w:val="28"/>
        </w:rPr>
        <w:t xml:space="preserve">, </w:t>
      </w:r>
      <w:r w:rsidRPr="007A41DD">
        <w:rPr>
          <w:sz w:val="28"/>
          <w:szCs w:val="28"/>
        </w:rPr>
        <w:t xml:space="preserve">и </w:t>
      </w:r>
      <w:r>
        <w:rPr>
          <w:sz w:val="28"/>
          <w:szCs w:val="28"/>
        </w:rPr>
        <w:t xml:space="preserve">у </w:t>
      </w:r>
      <w:r w:rsidRPr="007A41DD">
        <w:rPr>
          <w:sz w:val="28"/>
          <w:szCs w:val="28"/>
        </w:rPr>
        <w:t>50% детей средний уровень объема внимания</w:t>
      </w:r>
      <w:r>
        <w:rPr>
          <w:sz w:val="28"/>
          <w:szCs w:val="28"/>
        </w:rPr>
        <w:t>.</w:t>
      </w:r>
    </w:p>
    <w:p w:rsidR="00095622" w:rsidRPr="00773F58" w:rsidRDefault="00536F05" w:rsidP="00F5438B">
      <w:pPr>
        <w:pStyle w:val="a3"/>
        <w:spacing w:before="0" w:after="0" w:line="360" w:lineRule="auto"/>
        <w:ind w:firstLine="709"/>
        <w:jc w:val="both"/>
        <w:rPr>
          <w:sz w:val="28"/>
          <w:szCs w:val="28"/>
        </w:rPr>
      </w:pPr>
      <w:r w:rsidRPr="00773F58">
        <w:rPr>
          <w:sz w:val="28"/>
          <w:szCs w:val="28"/>
        </w:rPr>
        <w:t xml:space="preserve">На основании проведенного исследования мы </w:t>
      </w:r>
      <w:r w:rsidR="00D2486B">
        <w:rPr>
          <w:sz w:val="28"/>
          <w:szCs w:val="28"/>
        </w:rPr>
        <w:t>подтвердили данные научных исследователей Р. Е. Левиной, Т. Б. Филичевой, Г. В. Чиркиной и заданную гипотезу</w:t>
      </w:r>
      <w:r w:rsidR="006B5D45">
        <w:rPr>
          <w:sz w:val="28"/>
          <w:szCs w:val="28"/>
        </w:rPr>
        <w:t>.</w:t>
      </w:r>
    </w:p>
    <w:p w:rsidR="00B91740" w:rsidRDefault="006B5D45" w:rsidP="00F5438B">
      <w:pPr>
        <w:pStyle w:val="a3"/>
        <w:spacing w:before="0" w:after="0" w:line="360" w:lineRule="auto"/>
        <w:ind w:firstLine="709"/>
        <w:jc w:val="both"/>
        <w:rPr>
          <w:sz w:val="28"/>
          <w:szCs w:val="28"/>
        </w:rPr>
      </w:pPr>
      <w:r>
        <w:rPr>
          <w:sz w:val="28"/>
          <w:szCs w:val="28"/>
        </w:rPr>
        <w:t xml:space="preserve">После </w:t>
      </w:r>
      <w:r w:rsidR="00536F05">
        <w:rPr>
          <w:sz w:val="28"/>
          <w:szCs w:val="28"/>
        </w:rPr>
        <w:t xml:space="preserve">полученных данных об особенностях развития внимания у дошкольников в </w:t>
      </w:r>
      <w:r w:rsidR="00B91740">
        <w:rPr>
          <w:sz w:val="28"/>
          <w:szCs w:val="28"/>
        </w:rPr>
        <w:t xml:space="preserve">ОНР </w:t>
      </w:r>
      <w:r w:rsidR="00536F05">
        <w:rPr>
          <w:sz w:val="28"/>
          <w:szCs w:val="28"/>
        </w:rPr>
        <w:t xml:space="preserve">были разработаны рекомендации и игры по улучшению внимания. Родителям важно </w:t>
      </w:r>
      <w:r w:rsidR="00623884">
        <w:rPr>
          <w:sz w:val="28"/>
          <w:szCs w:val="28"/>
        </w:rPr>
        <w:t>знать, что ребенок быстро утомляется, и что это особенность его нервной деятельности. Дошкольнику нужно научиться контролировать свою деятельн</w:t>
      </w:r>
      <w:r w:rsidR="00051278">
        <w:rPr>
          <w:sz w:val="28"/>
          <w:szCs w:val="28"/>
        </w:rPr>
        <w:t xml:space="preserve">ость. В воспитании ребенка </w:t>
      </w:r>
      <w:r w:rsidR="00623884">
        <w:rPr>
          <w:sz w:val="28"/>
          <w:szCs w:val="28"/>
        </w:rPr>
        <w:t xml:space="preserve"> нужно уделять время на игры, способствующие развитию внимания, такие как «Нанизывание бусинок»,  «Найди два одинаковых рисунка», «Разведчики».</w:t>
      </w:r>
    </w:p>
    <w:p w:rsidR="006B5D45" w:rsidRDefault="006B5D45" w:rsidP="00B91740">
      <w:pPr>
        <w:pStyle w:val="a3"/>
        <w:spacing w:before="0" w:after="0" w:line="360" w:lineRule="auto"/>
        <w:ind w:firstLine="709"/>
        <w:jc w:val="both"/>
        <w:rPr>
          <w:sz w:val="28"/>
          <w:szCs w:val="28"/>
        </w:rPr>
      </w:pPr>
    </w:p>
    <w:p w:rsidR="00077C3D" w:rsidRPr="0031541C" w:rsidRDefault="00486200" w:rsidP="00B91740">
      <w:pPr>
        <w:pStyle w:val="a3"/>
        <w:spacing w:before="0" w:after="0" w:line="360" w:lineRule="auto"/>
        <w:ind w:firstLine="709"/>
        <w:jc w:val="center"/>
        <w:rPr>
          <w:sz w:val="28"/>
          <w:szCs w:val="28"/>
        </w:rPr>
      </w:pPr>
      <w:r>
        <w:rPr>
          <w:color w:val="000000"/>
          <w:sz w:val="28"/>
          <w:szCs w:val="28"/>
        </w:rPr>
        <w:t>БИБЛИОГРАФИЧЕСКИЙ СПИСОК</w:t>
      </w:r>
    </w:p>
    <w:p w:rsidR="00077C3D" w:rsidRPr="0031541C" w:rsidRDefault="00077C3D" w:rsidP="00E03F7A">
      <w:pPr>
        <w:numPr>
          <w:ilvl w:val="0"/>
          <w:numId w:val="41"/>
        </w:numPr>
        <w:tabs>
          <w:tab w:val="left" w:pos="540"/>
        </w:tabs>
        <w:spacing w:line="360" w:lineRule="auto"/>
        <w:ind w:left="0" w:firstLine="0"/>
        <w:jc w:val="both"/>
        <w:rPr>
          <w:sz w:val="28"/>
          <w:szCs w:val="28"/>
        </w:rPr>
      </w:pPr>
      <w:r w:rsidRPr="0031541C">
        <w:rPr>
          <w:sz w:val="28"/>
          <w:szCs w:val="28"/>
        </w:rPr>
        <w:t>Петровский А.В., Ярошевский М.Г.. Психология: Учебник для студ. высш. пед. учеб. заведений [Текст] / А. В. Петровский - М.: Изд</w:t>
      </w:r>
      <w:r w:rsidR="00F933FD">
        <w:rPr>
          <w:sz w:val="28"/>
          <w:szCs w:val="28"/>
        </w:rPr>
        <w:t xml:space="preserve">ательский центр «Академия», </w:t>
      </w:r>
      <w:r w:rsidR="00F933FD" w:rsidRPr="00F933FD">
        <w:rPr>
          <w:sz w:val="28"/>
          <w:szCs w:val="28"/>
        </w:rPr>
        <w:t>1998</w:t>
      </w:r>
      <w:r w:rsidR="00572D1E">
        <w:rPr>
          <w:sz w:val="28"/>
          <w:szCs w:val="28"/>
        </w:rPr>
        <w:t>.</w:t>
      </w:r>
      <w:r w:rsidR="00343594">
        <w:rPr>
          <w:sz w:val="28"/>
          <w:szCs w:val="28"/>
        </w:rPr>
        <w:t xml:space="preserve"> - </w:t>
      </w:r>
      <w:r w:rsidR="00572D1E">
        <w:rPr>
          <w:sz w:val="28"/>
          <w:szCs w:val="28"/>
          <w:lang w:val="en-US"/>
        </w:rPr>
        <w:t>C</w:t>
      </w:r>
      <w:r w:rsidR="00572D1E">
        <w:rPr>
          <w:sz w:val="28"/>
          <w:szCs w:val="28"/>
        </w:rPr>
        <w:t>.</w:t>
      </w:r>
      <w:r w:rsidR="00F933FD" w:rsidRPr="00F933FD">
        <w:rPr>
          <w:sz w:val="28"/>
          <w:szCs w:val="28"/>
        </w:rPr>
        <w:t>512</w:t>
      </w:r>
      <w:r w:rsidR="00343594">
        <w:rPr>
          <w:sz w:val="28"/>
          <w:szCs w:val="28"/>
        </w:rPr>
        <w:t>.</w:t>
      </w:r>
      <w:r w:rsidR="00F933FD" w:rsidRPr="00F933FD">
        <w:rPr>
          <w:sz w:val="28"/>
          <w:szCs w:val="28"/>
        </w:rPr>
        <w:t xml:space="preserve"> </w:t>
      </w:r>
    </w:p>
    <w:p w:rsidR="00077C3D" w:rsidRPr="0031541C" w:rsidRDefault="00077C3D" w:rsidP="00E03F7A">
      <w:pPr>
        <w:numPr>
          <w:ilvl w:val="0"/>
          <w:numId w:val="41"/>
        </w:numPr>
        <w:tabs>
          <w:tab w:val="left" w:pos="540"/>
        </w:tabs>
        <w:spacing w:line="360" w:lineRule="auto"/>
        <w:ind w:left="0" w:firstLine="0"/>
        <w:jc w:val="both"/>
        <w:rPr>
          <w:sz w:val="28"/>
          <w:szCs w:val="28"/>
        </w:rPr>
      </w:pPr>
      <w:r w:rsidRPr="0031541C">
        <w:rPr>
          <w:sz w:val="28"/>
          <w:szCs w:val="28"/>
        </w:rPr>
        <w:t>Рубинштейн С.Л</w:t>
      </w:r>
      <w:r w:rsidR="004E78A8">
        <w:rPr>
          <w:sz w:val="28"/>
          <w:szCs w:val="28"/>
        </w:rPr>
        <w:t>. Основы общей пс</w:t>
      </w:r>
      <w:r w:rsidR="000F343E">
        <w:rPr>
          <w:sz w:val="28"/>
          <w:szCs w:val="28"/>
        </w:rPr>
        <w:t xml:space="preserve">ихологии </w:t>
      </w:r>
      <w:r w:rsidR="004E78A8" w:rsidRPr="0031541C">
        <w:rPr>
          <w:sz w:val="28"/>
          <w:szCs w:val="28"/>
        </w:rPr>
        <w:t xml:space="preserve">[Текст] </w:t>
      </w:r>
      <w:r w:rsidR="004E78A8">
        <w:rPr>
          <w:sz w:val="28"/>
          <w:szCs w:val="28"/>
        </w:rPr>
        <w:t>/</w:t>
      </w:r>
      <w:r w:rsidR="00481582" w:rsidRPr="00481582">
        <w:rPr>
          <w:sz w:val="28"/>
          <w:szCs w:val="28"/>
        </w:rPr>
        <w:t xml:space="preserve"> </w:t>
      </w:r>
      <w:r w:rsidR="00481582" w:rsidRPr="0031541C">
        <w:rPr>
          <w:sz w:val="28"/>
          <w:szCs w:val="28"/>
        </w:rPr>
        <w:t>Рубинштейн С.Л</w:t>
      </w:r>
      <w:r w:rsidR="00481582">
        <w:rPr>
          <w:sz w:val="28"/>
          <w:szCs w:val="28"/>
        </w:rPr>
        <w:t>.</w:t>
      </w:r>
      <w:r w:rsidR="00481582" w:rsidRPr="00481582">
        <w:rPr>
          <w:sz w:val="28"/>
          <w:szCs w:val="28"/>
        </w:rPr>
        <w:t xml:space="preserve"> </w:t>
      </w:r>
      <w:r w:rsidR="00481582">
        <w:rPr>
          <w:sz w:val="28"/>
          <w:szCs w:val="28"/>
        </w:rPr>
        <w:t>– П.</w:t>
      </w:r>
      <w:r w:rsidRPr="0031541C">
        <w:rPr>
          <w:sz w:val="28"/>
          <w:szCs w:val="28"/>
        </w:rPr>
        <w:t>: «Питер», 2001</w:t>
      </w:r>
      <w:r w:rsidR="00343594">
        <w:rPr>
          <w:sz w:val="28"/>
          <w:szCs w:val="28"/>
        </w:rPr>
        <w:t>.</w:t>
      </w:r>
      <w:r w:rsidR="00F933FD" w:rsidRPr="00F933FD">
        <w:rPr>
          <w:sz w:val="28"/>
          <w:szCs w:val="28"/>
        </w:rPr>
        <w:t xml:space="preserve">- </w:t>
      </w:r>
      <w:r w:rsidR="00343594">
        <w:rPr>
          <w:sz w:val="28"/>
          <w:szCs w:val="28"/>
        </w:rPr>
        <w:t>С. 712.</w:t>
      </w:r>
    </w:p>
    <w:p w:rsidR="00077C3D" w:rsidRPr="0031541C" w:rsidRDefault="00077C3D" w:rsidP="00E03F7A">
      <w:pPr>
        <w:numPr>
          <w:ilvl w:val="0"/>
          <w:numId w:val="41"/>
        </w:numPr>
        <w:tabs>
          <w:tab w:val="left" w:pos="540"/>
        </w:tabs>
        <w:spacing w:line="360" w:lineRule="auto"/>
        <w:ind w:left="0" w:firstLine="0"/>
        <w:jc w:val="both"/>
        <w:rPr>
          <w:sz w:val="28"/>
          <w:szCs w:val="28"/>
        </w:rPr>
      </w:pPr>
      <w:r w:rsidRPr="0031541C">
        <w:rPr>
          <w:sz w:val="28"/>
          <w:szCs w:val="28"/>
        </w:rPr>
        <w:t xml:space="preserve">Тихомирова Л.Ф. Упражнения на каждый день: развитие внимания и воображения дошкольников. Популярное пособие для родителей и педагогов. </w:t>
      </w:r>
      <w:r w:rsidR="004E78A8" w:rsidRPr="0031541C">
        <w:rPr>
          <w:sz w:val="28"/>
          <w:szCs w:val="28"/>
        </w:rPr>
        <w:t xml:space="preserve">[Текст] </w:t>
      </w:r>
      <w:r w:rsidR="004E78A8">
        <w:rPr>
          <w:sz w:val="28"/>
          <w:szCs w:val="28"/>
        </w:rPr>
        <w:t xml:space="preserve">/ </w:t>
      </w:r>
      <w:r w:rsidR="00481582" w:rsidRPr="0031541C">
        <w:rPr>
          <w:sz w:val="28"/>
          <w:szCs w:val="28"/>
        </w:rPr>
        <w:t xml:space="preserve">Тихомирова Л.Ф. </w:t>
      </w:r>
      <w:r w:rsidR="00481582">
        <w:rPr>
          <w:sz w:val="28"/>
          <w:szCs w:val="28"/>
        </w:rPr>
        <w:t>-</w:t>
      </w:r>
      <w:r w:rsidRPr="0031541C">
        <w:rPr>
          <w:sz w:val="28"/>
          <w:szCs w:val="28"/>
        </w:rPr>
        <w:t xml:space="preserve"> Яр</w:t>
      </w:r>
      <w:r w:rsidR="00F933FD">
        <w:rPr>
          <w:sz w:val="28"/>
          <w:szCs w:val="28"/>
        </w:rPr>
        <w:t xml:space="preserve">ославль: Академия развития, </w:t>
      </w:r>
      <w:r w:rsidR="00F933FD" w:rsidRPr="00343594">
        <w:rPr>
          <w:sz w:val="28"/>
          <w:szCs w:val="28"/>
        </w:rPr>
        <w:t>1996</w:t>
      </w:r>
      <w:r w:rsidRPr="0031541C">
        <w:rPr>
          <w:sz w:val="28"/>
          <w:szCs w:val="28"/>
        </w:rPr>
        <w:t>.</w:t>
      </w:r>
      <w:r w:rsidR="00F933FD" w:rsidRPr="00343594">
        <w:rPr>
          <w:sz w:val="28"/>
          <w:szCs w:val="28"/>
        </w:rPr>
        <w:t>-</w:t>
      </w:r>
      <w:r w:rsidR="00343594">
        <w:rPr>
          <w:sz w:val="28"/>
          <w:szCs w:val="28"/>
        </w:rPr>
        <w:t xml:space="preserve"> С.</w:t>
      </w:r>
      <w:r w:rsidR="00F933FD" w:rsidRPr="00343594">
        <w:rPr>
          <w:sz w:val="28"/>
          <w:szCs w:val="28"/>
        </w:rPr>
        <w:t xml:space="preserve"> 192</w:t>
      </w:r>
      <w:r w:rsidR="00343594">
        <w:rPr>
          <w:sz w:val="28"/>
          <w:szCs w:val="28"/>
        </w:rPr>
        <w:t>.</w:t>
      </w:r>
      <w:r w:rsidR="00F933FD" w:rsidRPr="00343594">
        <w:rPr>
          <w:sz w:val="28"/>
          <w:szCs w:val="28"/>
        </w:rPr>
        <w:t xml:space="preserve"> </w:t>
      </w:r>
    </w:p>
    <w:p w:rsidR="00077C3D" w:rsidRPr="0031541C" w:rsidRDefault="00077C3D" w:rsidP="00E03F7A">
      <w:pPr>
        <w:numPr>
          <w:ilvl w:val="0"/>
          <w:numId w:val="41"/>
        </w:numPr>
        <w:tabs>
          <w:tab w:val="left" w:pos="540"/>
        </w:tabs>
        <w:spacing w:line="360" w:lineRule="auto"/>
        <w:ind w:left="0" w:firstLine="0"/>
        <w:jc w:val="both"/>
        <w:rPr>
          <w:sz w:val="28"/>
          <w:szCs w:val="28"/>
        </w:rPr>
      </w:pPr>
      <w:r w:rsidRPr="0031541C">
        <w:rPr>
          <w:sz w:val="28"/>
          <w:szCs w:val="28"/>
        </w:rPr>
        <w:t xml:space="preserve">Урунтаева Г.А. Дошкольная психология: Учеб. пособие для уч-ся СПУЗ. </w:t>
      </w:r>
      <w:r w:rsidR="004E78A8" w:rsidRPr="0031541C">
        <w:rPr>
          <w:sz w:val="28"/>
          <w:szCs w:val="28"/>
        </w:rPr>
        <w:t xml:space="preserve">[Текст] </w:t>
      </w:r>
      <w:r w:rsidR="004E78A8">
        <w:rPr>
          <w:sz w:val="28"/>
          <w:szCs w:val="28"/>
        </w:rPr>
        <w:t>/</w:t>
      </w:r>
      <w:r w:rsidR="00481582" w:rsidRPr="00481582">
        <w:rPr>
          <w:sz w:val="28"/>
          <w:szCs w:val="28"/>
        </w:rPr>
        <w:t xml:space="preserve"> </w:t>
      </w:r>
      <w:r w:rsidR="00481582" w:rsidRPr="0031541C">
        <w:rPr>
          <w:sz w:val="28"/>
          <w:szCs w:val="28"/>
        </w:rPr>
        <w:t>Урунтаева Г.А</w:t>
      </w:r>
      <w:r w:rsidR="004E78A8">
        <w:rPr>
          <w:sz w:val="28"/>
          <w:szCs w:val="28"/>
        </w:rPr>
        <w:t xml:space="preserve"> </w:t>
      </w:r>
      <w:r w:rsidRPr="0031541C">
        <w:rPr>
          <w:sz w:val="28"/>
          <w:szCs w:val="28"/>
        </w:rPr>
        <w:t>- М.: "Академия", 1996</w:t>
      </w:r>
      <w:r w:rsidR="00343594">
        <w:rPr>
          <w:sz w:val="28"/>
          <w:szCs w:val="28"/>
        </w:rPr>
        <w:t>. – С.</w:t>
      </w:r>
      <w:r w:rsidR="00343594" w:rsidRPr="00343594">
        <w:rPr>
          <w:sz w:val="28"/>
          <w:szCs w:val="28"/>
        </w:rPr>
        <w:t xml:space="preserve"> </w:t>
      </w:r>
      <w:r w:rsidR="00343594">
        <w:rPr>
          <w:sz w:val="28"/>
          <w:szCs w:val="28"/>
        </w:rPr>
        <w:t>336</w:t>
      </w:r>
      <w:r w:rsidR="00486200">
        <w:rPr>
          <w:sz w:val="28"/>
          <w:szCs w:val="28"/>
        </w:rPr>
        <w:t>.</w:t>
      </w:r>
    </w:p>
    <w:p w:rsidR="00077C3D" w:rsidRPr="0031541C" w:rsidRDefault="00077C3D" w:rsidP="00E03F7A">
      <w:pPr>
        <w:numPr>
          <w:ilvl w:val="0"/>
          <w:numId w:val="41"/>
        </w:numPr>
        <w:tabs>
          <w:tab w:val="left" w:pos="540"/>
        </w:tabs>
        <w:spacing w:line="360" w:lineRule="auto"/>
        <w:ind w:left="0" w:firstLine="0"/>
        <w:jc w:val="both"/>
        <w:rPr>
          <w:sz w:val="28"/>
          <w:szCs w:val="28"/>
        </w:rPr>
      </w:pPr>
      <w:r w:rsidRPr="0031541C">
        <w:rPr>
          <w:sz w:val="28"/>
          <w:szCs w:val="28"/>
        </w:rPr>
        <w:t>Епифанцева, Т.Б.  Настольная книга педагога-дефектолога [Текст] / Т.Б. Епи</w:t>
      </w:r>
      <w:r w:rsidR="00486200">
        <w:rPr>
          <w:sz w:val="28"/>
          <w:szCs w:val="28"/>
        </w:rPr>
        <w:t>фанцева. – Ростов-на-Дону</w:t>
      </w:r>
      <w:r w:rsidR="002C7B5B">
        <w:rPr>
          <w:sz w:val="28"/>
          <w:szCs w:val="28"/>
        </w:rPr>
        <w:t xml:space="preserve">: Издательский центр «Феникс» </w:t>
      </w:r>
      <w:r w:rsidRPr="0031541C">
        <w:rPr>
          <w:sz w:val="28"/>
          <w:szCs w:val="28"/>
        </w:rPr>
        <w:t>2008.</w:t>
      </w:r>
      <w:r w:rsidR="002C7B5B">
        <w:rPr>
          <w:sz w:val="28"/>
          <w:szCs w:val="28"/>
        </w:rPr>
        <w:t xml:space="preserve"> – </w:t>
      </w:r>
      <w:r w:rsidR="00343594">
        <w:rPr>
          <w:sz w:val="28"/>
          <w:szCs w:val="28"/>
        </w:rPr>
        <w:t>С.</w:t>
      </w:r>
      <w:r w:rsidR="00343594" w:rsidRPr="00343594">
        <w:rPr>
          <w:sz w:val="28"/>
          <w:szCs w:val="28"/>
        </w:rPr>
        <w:t xml:space="preserve"> </w:t>
      </w:r>
      <w:r w:rsidR="00343594">
        <w:rPr>
          <w:sz w:val="28"/>
          <w:szCs w:val="28"/>
        </w:rPr>
        <w:t>564</w:t>
      </w:r>
      <w:r w:rsidR="00486200">
        <w:rPr>
          <w:sz w:val="28"/>
          <w:szCs w:val="28"/>
        </w:rPr>
        <w:t>.</w:t>
      </w:r>
    </w:p>
    <w:p w:rsidR="00077C3D" w:rsidRPr="0031541C" w:rsidRDefault="002C7B5B" w:rsidP="00E03F7A">
      <w:pPr>
        <w:numPr>
          <w:ilvl w:val="0"/>
          <w:numId w:val="41"/>
        </w:numPr>
        <w:spacing w:line="360" w:lineRule="auto"/>
        <w:ind w:left="0" w:firstLine="0"/>
        <w:jc w:val="both"/>
        <w:rPr>
          <w:sz w:val="28"/>
          <w:szCs w:val="28"/>
        </w:rPr>
      </w:pPr>
      <w:r>
        <w:rPr>
          <w:sz w:val="28"/>
          <w:szCs w:val="28"/>
        </w:rPr>
        <w:t xml:space="preserve">Волкова Л. С. </w:t>
      </w:r>
      <w:r w:rsidR="00077C3D" w:rsidRPr="002C7B5B">
        <w:rPr>
          <w:sz w:val="28"/>
          <w:szCs w:val="28"/>
        </w:rPr>
        <w:t>Основы логопедии:</w:t>
      </w:r>
      <w:r w:rsidR="00077C3D" w:rsidRPr="0031541C">
        <w:rPr>
          <w:sz w:val="28"/>
          <w:szCs w:val="28"/>
        </w:rPr>
        <w:t xml:space="preserve"> Учебное пособие для студентов педагогических институтов по специальности «Педагогика и психология /дошкольников/»</w:t>
      </w:r>
      <w:r w:rsidR="004E78A8" w:rsidRPr="0031541C">
        <w:rPr>
          <w:sz w:val="28"/>
          <w:szCs w:val="28"/>
        </w:rPr>
        <w:t xml:space="preserve">[Текст] </w:t>
      </w:r>
      <w:r w:rsidR="004E78A8">
        <w:rPr>
          <w:sz w:val="28"/>
          <w:szCs w:val="28"/>
        </w:rPr>
        <w:t>/</w:t>
      </w:r>
      <w:r>
        <w:rPr>
          <w:sz w:val="28"/>
          <w:szCs w:val="28"/>
        </w:rPr>
        <w:t xml:space="preserve"> Волкова Л. С., Шаховская С. Н. — М.: Просвещение, 1989</w:t>
      </w:r>
      <w:r w:rsidR="00343594">
        <w:rPr>
          <w:sz w:val="28"/>
          <w:szCs w:val="28"/>
        </w:rPr>
        <w:t>.</w:t>
      </w:r>
      <w:r>
        <w:rPr>
          <w:sz w:val="28"/>
          <w:szCs w:val="28"/>
        </w:rPr>
        <w:t xml:space="preserve"> –</w:t>
      </w:r>
      <w:r w:rsidR="00343594" w:rsidRPr="00343594">
        <w:rPr>
          <w:sz w:val="28"/>
          <w:szCs w:val="28"/>
        </w:rPr>
        <w:t xml:space="preserve"> </w:t>
      </w:r>
      <w:r w:rsidR="00343594">
        <w:rPr>
          <w:sz w:val="28"/>
          <w:szCs w:val="28"/>
        </w:rPr>
        <w:t>С.</w:t>
      </w:r>
      <w:r w:rsidR="00343594" w:rsidRPr="00343594">
        <w:rPr>
          <w:sz w:val="28"/>
          <w:szCs w:val="28"/>
        </w:rPr>
        <w:t xml:space="preserve"> </w:t>
      </w:r>
      <w:r w:rsidR="00343594">
        <w:rPr>
          <w:sz w:val="28"/>
          <w:szCs w:val="28"/>
        </w:rPr>
        <w:t xml:space="preserve"> 680</w:t>
      </w:r>
      <w:r w:rsidR="00486200">
        <w:rPr>
          <w:sz w:val="28"/>
          <w:szCs w:val="28"/>
        </w:rPr>
        <w:t>.</w:t>
      </w:r>
    </w:p>
    <w:p w:rsidR="00077C3D" w:rsidRPr="0031541C" w:rsidRDefault="00077C3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Жукова Н.С., Если Ваш ребенок остается в развитии. </w:t>
      </w:r>
      <w:r w:rsidR="004E78A8" w:rsidRPr="0031541C">
        <w:rPr>
          <w:sz w:val="28"/>
          <w:szCs w:val="28"/>
        </w:rPr>
        <w:t xml:space="preserve">[Текст] </w:t>
      </w:r>
      <w:r w:rsidR="004E78A8">
        <w:rPr>
          <w:sz w:val="28"/>
          <w:szCs w:val="28"/>
        </w:rPr>
        <w:t>/</w:t>
      </w:r>
      <w:r w:rsidR="00481582" w:rsidRPr="00481582">
        <w:rPr>
          <w:color w:val="000000"/>
          <w:sz w:val="28"/>
          <w:szCs w:val="28"/>
        </w:rPr>
        <w:t xml:space="preserve"> </w:t>
      </w:r>
      <w:r w:rsidR="00481582" w:rsidRPr="0031541C">
        <w:rPr>
          <w:color w:val="000000"/>
          <w:sz w:val="28"/>
          <w:szCs w:val="28"/>
        </w:rPr>
        <w:t>Мастюкова Е.</w:t>
      </w:r>
      <w:r w:rsidR="00481582">
        <w:rPr>
          <w:color w:val="000000"/>
          <w:sz w:val="28"/>
          <w:szCs w:val="28"/>
        </w:rPr>
        <w:t xml:space="preserve"> </w:t>
      </w:r>
      <w:r w:rsidR="00481582" w:rsidRPr="0031541C">
        <w:rPr>
          <w:color w:val="000000"/>
          <w:sz w:val="28"/>
          <w:szCs w:val="28"/>
        </w:rPr>
        <w:t>М.</w:t>
      </w:r>
      <w:r w:rsidR="00481582">
        <w:rPr>
          <w:color w:val="000000"/>
          <w:sz w:val="28"/>
          <w:szCs w:val="28"/>
        </w:rPr>
        <w:t>,</w:t>
      </w:r>
      <w:r w:rsidR="00481582" w:rsidRPr="00481582">
        <w:rPr>
          <w:color w:val="000000"/>
          <w:sz w:val="28"/>
          <w:szCs w:val="28"/>
        </w:rPr>
        <w:t xml:space="preserve"> </w:t>
      </w:r>
      <w:r w:rsidR="00481582">
        <w:rPr>
          <w:color w:val="000000"/>
          <w:sz w:val="28"/>
          <w:szCs w:val="28"/>
        </w:rPr>
        <w:t>Жукова Н.С.</w:t>
      </w:r>
      <w:r w:rsidR="004E78A8">
        <w:rPr>
          <w:sz w:val="28"/>
          <w:szCs w:val="28"/>
        </w:rPr>
        <w:t xml:space="preserve"> </w:t>
      </w:r>
      <w:r w:rsidR="00743EC7">
        <w:rPr>
          <w:color w:val="000000"/>
          <w:sz w:val="28"/>
          <w:szCs w:val="28"/>
        </w:rPr>
        <w:t>– М: «Академия»</w:t>
      </w:r>
      <w:r w:rsidRPr="0031541C">
        <w:rPr>
          <w:color w:val="000000"/>
          <w:sz w:val="28"/>
          <w:szCs w:val="28"/>
        </w:rPr>
        <w:t>, 1993</w:t>
      </w:r>
      <w:r w:rsidR="00343594">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112</w:t>
      </w:r>
      <w:r w:rsidR="00486200">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Калягин В.А. Логопсихология: учеб.пособие для студ. высш. учеб. заведений.</w:t>
      </w:r>
      <w:r w:rsidR="004E78A8" w:rsidRPr="004E78A8">
        <w:rPr>
          <w:sz w:val="28"/>
          <w:szCs w:val="28"/>
        </w:rPr>
        <w:t xml:space="preserve"> </w:t>
      </w:r>
      <w:r w:rsidR="004E78A8" w:rsidRPr="0031541C">
        <w:rPr>
          <w:sz w:val="28"/>
          <w:szCs w:val="28"/>
        </w:rPr>
        <w:t xml:space="preserve">[Текст] </w:t>
      </w:r>
      <w:r w:rsidR="004E78A8">
        <w:rPr>
          <w:sz w:val="28"/>
          <w:szCs w:val="28"/>
        </w:rPr>
        <w:t>/</w:t>
      </w:r>
      <w:r w:rsidR="00481582" w:rsidRPr="00481582">
        <w:rPr>
          <w:color w:val="000000"/>
          <w:sz w:val="28"/>
          <w:szCs w:val="28"/>
        </w:rPr>
        <w:t xml:space="preserve"> </w:t>
      </w:r>
      <w:r w:rsidR="00481582" w:rsidRPr="0031541C">
        <w:rPr>
          <w:color w:val="000000"/>
          <w:sz w:val="28"/>
          <w:szCs w:val="28"/>
        </w:rPr>
        <w:t>Калягин В.А</w:t>
      </w:r>
      <w:r w:rsidR="002C7B5B">
        <w:rPr>
          <w:color w:val="000000"/>
          <w:sz w:val="28"/>
          <w:szCs w:val="28"/>
        </w:rPr>
        <w:t>., Овчинникова Т. С.</w:t>
      </w:r>
      <w:r w:rsidR="004E78A8">
        <w:rPr>
          <w:sz w:val="28"/>
          <w:szCs w:val="28"/>
        </w:rPr>
        <w:t xml:space="preserve"> </w:t>
      </w:r>
      <w:r w:rsidR="00343594">
        <w:rPr>
          <w:color w:val="000000"/>
          <w:sz w:val="28"/>
          <w:szCs w:val="28"/>
        </w:rPr>
        <w:t>- М.: «Академия», 2006.</w:t>
      </w:r>
      <w:r w:rsidR="002C7B5B">
        <w:rPr>
          <w:color w:val="000000"/>
          <w:sz w:val="28"/>
          <w:szCs w:val="28"/>
        </w:rPr>
        <w:t>–</w:t>
      </w:r>
      <w:r w:rsidR="00343594" w:rsidRPr="00343594">
        <w:rPr>
          <w:sz w:val="28"/>
          <w:szCs w:val="28"/>
        </w:rPr>
        <w:t xml:space="preserve"> </w:t>
      </w:r>
      <w:r w:rsidR="00343594">
        <w:rPr>
          <w:sz w:val="28"/>
          <w:szCs w:val="28"/>
        </w:rPr>
        <w:t>С.</w:t>
      </w:r>
      <w:r w:rsidR="00343594" w:rsidRPr="00343594">
        <w:rPr>
          <w:sz w:val="28"/>
          <w:szCs w:val="28"/>
        </w:rPr>
        <w:t xml:space="preserve"> </w:t>
      </w:r>
      <w:r w:rsidR="00343594">
        <w:rPr>
          <w:color w:val="000000"/>
          <w:sz w:val="28"/>
          <w:szCs w:val="28"/>
        </w:rPr>
        <w:t xml:space="preserve"> 320</w:t>
      </w:r>
      <w:r w:rsidRPr="0031541C">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Каше Г.А. Подготовка к школе детей с недостатками речи. </w:t>
      </w:r>
      <w:r w:rsidR="004E78A8" w:rsidRPr="0031541C">
        <w:rPr>
          <w:sz w:val="28"/>
          <w:szCs w:val="28"/>
        </w:rPr>
        <w:t xml:space="preserve">[Текст] </w:t>
      </w:r>
      <w:r w:rsidR="004E78A8">
        <w:rPr>
          <w:sz w:val="28"/>
          <w:szCs w:val="28"/>
        </w:rPr>
        <w:t>/</w:t>
      </w:r>
      <w:r w:rsidR="00743EC7" w:rsidRPr="00743EC7">
        <w:rPr>
          <w:color w:val="000000"/>
          <w:sz w:val="28"/>
          <w:szCs w:val="28"/>
        </w:rPr>
        <w:t xml:space="preserve"> </w:t>
      </w:r>
      <w:r w:rsidR="00743EC7" w:rsidRPr="0031541C">
        <w:rPr>
          <w:color w:val="000000"/>
          <w:sz w:val="28"/>
          <w:szCs w:val="28"/>
        </w:rPr>
        <w:t>Каше Г.А.</w:t>
      </w:r>
      <w:r w:rsidR="00743EC7" w:rsidRPr="00743EC7">
        <w:rPr>
          <w:color w:val="000000"/>
          <w:sz w:val="28"/>
          <w:szCs w:val="28"/>
        </w:rPr>
        <w:t xml:space="preserve"> </w:t>
      </w:r>
      <w:r w:rsidR="00743EC7" w:rsidRPr="0031541C">
        <w:rPr>
          <w:color w:val="000000"/>
          <w:sz w:val="28"/>
          <w:szCs w:val="28"/>
        </w:rPr>
        <w:t>– М.</w:t>
      </w:r>
      <w:r w:rsidR="00743EC7">
        <w:rPr>
          <w:color w:val="000000"/>
          <w:sz w:val="28"/>
          <w:szCs w:val="28"/>
        </w:rPr>
        <w:t>: «Академия»</w:t>
      </w:r>
      <w:r w:rsidRPr="0031541C">
        <w:rPr>
          <w:color w:val="000000"/>
          <w:sz w:val="28"/>
          <w:szCs w:val="28"/>
        </w:rPr>
        <w:t>, 2001</w:t>
      </w:r>
      <w:r w:rsidR="00343594">
        <w:rPr>
          <w:color w:val="000000"/>
          <w:sz w:val="28"/>
          <w:szCs w:val="28"/>
        </w:rPr>
        <w:t>.</w:t>
      </w:r>
      <w:r w:rsidR="001A4D4E">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207</w:t>
      </w:r>
      <w:r w:rsidRPr="0031541C">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Леонтьев А.Н. Проблемы развития психики.</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743EC7" w:rsidRPr="0031541C">
        <w:rPr>
          <w:color w:val="000000"/>
          <w:sz w:val="28"/>
          <w:szCs w:val="28"/>
        </w:rPr>
        <w:t xml:space="preserve">Леонтьев А.Н. </w:t>
      </w:r>
      <w:r w:rsidRPr="0031541C">
        <w:rPr>
          <w:color w:val="000000"/>
          <w:sz w:val="28"/>
          <w:szCs w:val="28"/>
        </w:rPr>
        <w:t xml:space="preserve"> – М.</w:t>
      </w:r>
      <w:r w:rsidR="00743EC7">
        <w:rPr>
          <w:color w:val="000000"/>
          <w:sz w:val="28"/>
          <w:szCs w:val="28"/>
        </w:rPr>
        <w:t xml:space="preserve"> «Академия»</w:t>
      </w:r>
      <w:r w:rsidRPr="0031541C">
        <w:rPr>
          <w:color w:val="000000"/>
          <w:sz w:val="28"/>
          <w:szCs w:val="28"/>
        </w:rPr>
        <w:t>, 2004</w:t>
      </w:r>
      <w:r w:rsidR="00343594">
        <w:rPr>
          <w:color w:val="000000"/>
          <w:sz w:val="28"/>
          <w:szCs w:val="28"/>
        </w:rPr>
        <w:t>.</w:t>
      </w:r>
      <w:r w:rsidR="001A4D4E">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378</w:t>
      </w:r>
      <w:r w:rsidRPr="0031541C">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Лурия А.Р. Высшие корковые функции человека.</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743EC7" w:rsidRPr="0031541C">
        <w:rPr>
          <w:color w:val="000000"/>
          <w:sz w:val="28"/>
          <w:szCs w:val="28"/>
        </w:rPr>
        <w:t xml:space="preserve">Лурия А.Р. </w:t>
      </w:r>
      <w:r w:rsidR="00743EC7">
        <w:rPr>
          <w:color w:val="000000"/>
          <w:sz w:val="28"/>
          <w:szCs w:val="28"/>
        </w:rPr>
        <w:t>– М.:</w:t>
      </w:r>
      <w:r w:rsidRPr="0031541C">
        <w:rPr>
          <w:color w:val="000000"/>
          <w:sz w:val="28"/>
          <w:szCs w:val="28"/>
        </w:rPr>
        <w:t xml:space="preserve"> Изд-во МГУ, 1999</w:t>
      </w:r>
      <w:r w:rsidR="00343594">
        <w:rPr>
          <w:color w:val="000000"/>
          <w:sz w:val="28"/>
          <w:szCs w:val="28"/>
        </w:rPr>
        <w:t>.</w:t>
      </w:r>
      <w:r w:rsidR="001A4D4E">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512</w:t>
      </w:r>
      <w:r w:rsidRPr="0031541C">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Овчинникова Т.С. Анализ психомоторного развития детей дошкольного возраста с нарушениями речи// Актуальные вопросы оториноларингологии и логопатологии.</w:t>
      </w:r>
      <w:r w:rsidR="004E78A8" w:rsidRPr="004E78A8">
        <w:rPr>
          <w:sz w:val="28"/>
          <w:szCs w:val="28"/>
        </w:rPr>
        <w:t xml:space="preserve"> </w:t>
      </w:r>
      <w:r w:rsidR="004E78A8" w:rsidRPr="0031541C">
        <w:rPr>
          <w:sz w:val="28"/>
          <w:szCs w:val="28"/>
        </w:rPr>
        <w:t xml:space="preserve">[Текст] </w:t>
      </w:r>
      <w:r w:rsidR="004E78A8">
        <w:rPr>
          <w:sz w:val="28"/>
          <w:szCs w:val="28"/>
        </w:rPr>
        <w:t>/</w:t>
      </w:r>
      <w:r w:rsidR="00B80C5A" w:rsidRPr="00B80C5A">
        <w:rPr>
          <w:color w:val="000000"/>
          <w:sz w:val="28"/>
          <w:szCs w:val="28"/>
        </w:rPr>
        <w:t xml:space="preserve"> </w:t>
      </w:r>
      <w:r w:rsidR="00B80C5A" w:rsidRPr="0031541C">
        <w:rPr>
          <w:color w:val="000000"/>
          <w:sz w:val="28"/>
          <w:szCs w:val="28"/>
        </w:rPr>
        <w:t xml:space="preserve">Овчинникова Т.С. </w:t>
      </w:r>
      <w:r w:rsidR="004E78A8">
        <w:rPr>
          <w:sz w:val="28"/>
          <w:szCs w:val="28"/>
        </w:rPr>
        <w:t xml:space="preserve"> </w:t>
      </w:r>
      <w:r w:rsidRPr="0031541C">
        <w:rPr>
          <w:color w:val="000000"/>
          <w:sz w:val="28"/>
          <w:szCs w:val="28"/>
        </w:rPr>
        <w:t xml:space="preserve"> – СПб.. 2002</w:t>
      </w:r>
      <w:r w:rsidR="00343594">
        <w:rPr>
          <w:color w:val="000000"/>
          <w:sz w:val="28"/>
          <w:szCs w:val="28"/>
        </w:rPr>
        <w:t>.</w:t>
      </w:r>
      <w:r w:rsidR="00C93222">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128</w:t>
      </w:r>
      <w:r w:rsidR="00B80C5A">
        <w:rPr>
          <w:color w:val="000000"/>
          <w:sz w:val="28"/>
          <w:szCs w:val="28"/>
        </w:rPr>
        <w:t>.</w:t>
      </w:r>
    </w:p>
    <w:p w:rsidR="000E5BAD" w:rsidRPr="00442798" w:rsidRDefault="000E5BAD" w:rsidP="00442798">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Сенсорное воспитание дошкольника, под ред. А.В. Запорожца, А.П. Усовой. </w:t>
      </w:r>
      <w:r w:rsidR="004E78A8" w:rsidRPr="0031541C">
        <w:rPr>
          <w:sz w:val="28"/>
          <w:szCs w:val="28"/>
        </w:rPr>
        <w:t xml:space="preserve">[Текст] </w:t>
      </w:r>
      <w:r w:rsidR="004E78A8">
        <w:rPr>
          <w:sz w:val="28"/>
          <w:szCs w:val="28"/>
        </w:rPr>
        <w:t>/</w:t>
      </w:r>
      <w:r w:rsidR="00B80C5A" w:rsidRPr="00B80C5A">
        <w:rPr>
          <w:color w:val="000000"/>
          <w:sz w:val="28"/>
          <w:szCs w:val="28"/>
        </w:rPr>
        <w:t xml:space="preserve"> </w:t>
      </w:r>
      <w:r w:rsidR="00B80C5A">
        <w:rPr>
          <w:color w:val="000000"/>
          <w:sz w:val="28"/>
          <w:szCs w:val="28"/>
        </w:rPr>
        <w:t>Запорожец</w:t>
      </w:r>
      <w:r w:rsidR="00B80C5A" w:rsidRPr="00B80C5A">
        <w:rPr>
          <w:color w:val="000000"/>
          <w:sz w:val="28"/>
          <w:szCs w:val="28"/>
        </w:rPr>
        <w:t xml:space="preserve"> </w:t>
      </w:r>
      <w:r w:rsidR="00B80C5A">
        <w:rPr>
          <w:color w:val="000000"/>
          <w:sz w:val="28"/>
          <w:szCs w:val="28"/>
        </w:rPr>
        <w:t>А.В., Усова</w:t>
      </w:r>
      <w:r w:rsidR="00B80C5A" w:rsidRPr="00B80C5A">
        <w:rPr>
          <w:color w:val="000000"/>
          <w:sz w:val="28"/>
          <w:szCs w:val="28"/>
        </w:rPr>
        <w:t xml:space="preserve"> </w:t>
      </w:r>
      <w:r w:rsidR="00B80C5A">
        <w:rPr>
          <w:color w:val="000000"/>
          <w:sz w:val="28"/>
          <w:szCs w:val="28"/>
        </w:rPr>
        <w:t>А.П.</w:t>
      </w:r>
      <w:r w:rsidR="00B80C5A" w:rsidRPr="0031541C">
        <w:rPr>
          <w:color w:val="000000"/>
          <w:sz w:val="28"/>
          <w:szCs w:val="28"/>
        </w:rPr>
        <w:t xml:space="preserve">. </w:t>
      </w:r>
      <w:r w:rsidR="004E78A8">
        <w:rPr>
          <w:sz w:val="28"/>
          <w:szCs w:val="28"/>
        </w:rPr>
        <w:t>-</w:t>
      </w:r>
      <w:r w:rsidR="00B80C5A">
        <w:rPr>
          <w:sz w:val="28"/>
          <w:szCs w:val="28"/>
        </w:rPr>
        <w:t xml:space="preserve"> </w:t>
      </w:r>
      <w:r w:rsidR="004E78A8">
        <w:rPr>
          <w:sz w:val="28"/>
          <w:szCs w:val="28"/>
        </w:rPr>
        <w:t>М</w:t>
      </w:r>
      <w:r w:rsidRPr="0031541C">
        <w:rPr>
          <w:color w:val="000000"/>
          <w:sz w:val="28"/>
          <w:szCs w:val="28"/>
        </w:rPr>
        <w:t>, Изд во АПН РФ, 2003</w:t>
      </w:r>
      <w:r w:rsidR="00343594">
        <w:rPr>
          <w:color w:val="000000"/>
          <w:sz w:val="28"/>
          <w:szCs w:val="28"/>
        </w:rPr>
        <w:t>.</w:t>
      </w:r>
      <w:r w:rsidR="00442798">
        <w:rPr>
          <w:color w:val="000000"/>
          <w:sz w:val="28"/>
          <w:szCs w:val="28"/>
        </w:rPr>
        <w:t xml:space="preserve"> – </w:t>
      </w:r>
      <w:r w:rsidR="00343594">
        <w:rPr>
          <w:sz w:val="28"/>
          <w:szCs w:val="28"/>
        </w:rPr>
        <w:t>С.</w:t>
      </w:r>
      <w:r w:rsidR="00343594" w:rsidRPr="00343594">
        <w:rPr>
          <w:sz w:val="28"/>
          <w:szCs w:val="28"/>
        </w:rPr>
        <w:t xml:space="preserve"> </w:t>
      </w:r>
      <w:r w:rsidR="00442798">
        <w:rPr>
          <w:color w:val="000000"/>
          <w:sz w:val="28"/>
          <w:szCs w:val="28"/>
        </w:rPr>
        <w:t xml:space="preserve">304 </w:t>
      </w:r>
      <w:r w:rsidR="00343594">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Тихеева Е.И. Развитие речи детей.</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B80C5A">
        <w:rPr>
          <w:color w:val="000000"/>
          <w:sz w:val="28"/>
          <w:szCs w:val="28"/>
        </w:rPr>
        <w:t xml:space="preserve">Тихеева Е.И. - </w:t>
      </w:r>
      <w:r w:rsidRPr="0031541C">
        <w:rPr>
          <w:color w:val="000000"/>
          <w:sz w:val="28"/>
          <w:szCs w:val="28"/>
        </w:rPr>
        <w:t>М.</w:t>
      </w:r>
      <w:r w:rsidR="00343594">
        <w:rPr>
          <w:color w:val="000000"/>
          <w:sz w:val="28"/>
          <w:szCs w:val="28"/>
        </w:rPr>
        <w:t xml:space="preserve">: Просвещение, 2001. - </w:t>
      </w:r>
      <w:r w:rsidR="00343594">
        <w:rPr>
          <w:sz w:val="28"/>
          <w:szCs w:val="28"/>
        </w:rPr>
        <w:t>С.</w:t>
      </w:r>
      <w:r w:rsidR="00343594" w:rsidRPr="00343594">
        <w:rPr>
          <w:sz w:val="28"/>
          <w:szCs w:val="28"/>
        </w:rPr>
        <w:t xml:space="preserve"> </w:t>
      </w:r>
      <w:r w:rsidRPr="0031541C">
        <w:rPr>
          <w:color w:val="000000"/>
          <w:sz w:val="28"/>
          <w:szCs w:val="28"/>
        </w:rPr>
        <w:t>105</w:t>
      </w:r>
      <w:r w:rsidR="00B80C5A" w:rsidRPr="0031541C">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Филичева Т.Б., Чиркина Г.В. Подготовка к школе детей с общим недоразвитием речи в условиях специального детского сада.</w:t>
      </w:r>
      <w:r w:rsidR="004E78A8" w:rsidRPr="004E78A8">
        <w:rPr>
          <w:sz w:val="28"/>
          <w:szCs w:val="28"/>
        </w:rPr>
        <w:t xml:space="preserve"> </w:t>
      </w:r>
      <w:r w:rsidR="004E78A8" w:rsidRPr="0031541C">
        <w:rPr>
          <w:sz w:val="28"/>
          <w:szCs w:val="28"/>
        </w:rPr>
        <w:t xml:space="preserve">[Текст] </w:t>
      </w:r>
      <w:r w:rsidR="004E78A8">
        <w:rPr>
          <w:sz w:val="28"/>
          <w:szCs w:val="28"/>
        </w:rPr>
        <w:t>/</w:t>
      </w:r>
      <w:r w:rsidR="00B80C5A" w:rsidRPr="00B80C5A">
        <w:rPr>
          <w:color w:val="000000"/>
          <w:sz w:val="28"/>
          <w:szCs w:val="28"/>
        </w:rPr>
        <w:t xml:space="preserve"> </w:t>
      </w:r>
      <w:r w:rsidR="00B80C5A" w:rsidRPr="0031541C">
        <w:rPr>
          <w:color w:val="000000"/>
          <w:sz w:val="28"/>
          <w:szCs w:val="28"/>
        </w:rPr>
        <w:t xml:space="preserve">Филичева Т.Б., Чиркина Г.В. </w:t>
      </w:r>
      <w:r w:rsidR="004E78A8">
        <w:rPr>
          <w:sz w:val="28"/>
          <w:szCs w:val="28"/>
        </w:rPr>
        <w:t xml:space="preserve"> </w:t>
      </w:r>
      <w:r w:rsidR="00B80C5A">
        <w:rPr>
          <w:color w:val="000000"/>
          <w:sz w:val="28"/>
          <w:szCs w:val="28"/>
        </w:rPr>
        <w:t xml:space="preserve"> - М.: Просвещение, </w:t>
      </w:r>
      <w:r w:rsidRPr="0031541C">
        <w:rPr>
          <w:color w:val="000000"/>
          <w:sz w:val="28"/>
          <w:szCs w:val="28"/>
        </w:rPr>
        <w:t>2000</w:t>
      </w:r>
      <w:r w:rsidR="00343594">
        <w:rPr>
          <w:color w:val="000000"/>
          <w:sz w:val="28"/>
          <w:szCs w:val="28"/>
        </w:rPr>
        <w:t>.</w:t>
      </w:r>
      <w:r w:rsidR="00B80C5A">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350</w:t>
      </w:r>
      <w:r w:rsidRPr="0031541C">
        <w:rPr>
          <w:color w:val="000000"/>
          <w:sz w:val="28"/>
          <w:szCs w:val="28"/>
        </w:rPr>
        <w:t>.</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Флоренская Ю.А. Клиника и терапия речевых нарушений</w:t>
      </w:r>
      <w:r w:rsidR="004E78A8">
        <w:rPr>
          <w:color w:val="000000"/>
          <w:sz w:val="28"/>
          <w:szCs w:val="28"/>
        </w:rPr>
        <w:t xml:space="preserve"> </w:t>
      </w:r>
      <w:r w:rsidR="004E78A8" w:rsidRPr="0031541C">
        <w:rPr>
          <w:sz w:val="28"/>
          <w:szCs w:val="28"/>
        </w:rPr>
        <w:t xml:space="preserve">[Текст] </w:t>
      </w:r>
      <w:r w:rsidR="004E78A8">
        <w:rPr>
          <w:sz w:val="28"/>
          <w:szCs w:val="28"/>
        </w:rPr>
        <w:t>/</w:t>
      </w:r>
      <w:r w:rsidR="00B80C5A" w:rsidRPr="00B80C5A">
        <w:rPr>
          <w:color w:val="000000"/>
          <w:sz w:val="28"/>
          <w:szCs w:val="28"/>
        </w:rPr>
        <w:t xml:space="preserve"> </w:t>
      </w:r>
      <w:r w:rsidR="00B80C5A" w:rsidRPr="0031541C">
        <w:rPr>
          <w:color w:val="000000"/>
          <w:sz w:val="28"/>
          <w:szCs w:val="28"/>
        </w:rPr>
        <w:t>Флоренская Ю.А</w:t>
      </w:r>
      <w:r w:rsidR="00B80C5A">
        <w:rPr>
          <w:color w:val="000000"/>
          <w:sz w:val="28"/>
          <w:szCs w:val="28"/>
        </w:rPr>
        <w:t xml:space="preserve">. - </w:t>
      </w:r>
      <w:r w:rsidR="004E78A8">
        <w:rPr>
          <w:sz w:val="28"/>
          <w:szCs w:val="28"/>
        </w:rPr>
        <w:t xml:space="preserve"> </w:t>
      </w:r>
      <w:r w:rsidRPr="0031541C">
        <w:rPr>
          <w:color w:val="000000"/>
          <w:sz w:val="28"/>
          <w:szCs w:val="28"/>
        </w:rPr>
        <w:t xml:space="preserve"> М</w:t>
      </w:r>
      <w:r w:rsidR="00B80C5A">
        <w:rPr>
          <w:color w:val="000000"/>
          <w:sz w:val="28"/>
          <w:szCs w:val="28"/>
        </w:rPr>
        <w:t>.:</w:t>
      </w:r>
      <w:r w:rsidRPr="0031541C">
        <w:rPr>
          <w:color w:val="000000"/>
          <w:sz w:val="28"/>
          <w:szCs w:val="28"/>
        </w:rPr>
        <w:t xml:space="preserve"> Медгиз, 1998</w:t>
      </w:r>
      <w:r w:rsidR="00343594">
        <w:rPr>
          <w:color w:val="000000"/>
          <w:sz w:val="28"/>
          <w:szCs w:val="28"/>
        </w:rPr>
        <w:t>.</w:t>
      </w:r>
      <w:r w:rsidR="00B80C5A">
        <w:rPr>
          <w:color w:val="000000"/>
          <w:sz w:val="28"/>
          <w:szCs w:val="28"/>
        </w:rPr>
        <w:t xml:space="preserve"> –</w:t>
      </w:r>
      <w:r w:rsidR="00343594" w:rsidRPr="00343594">
        <w:rPr>
          <w:sz w:val="28"/>
          <w:szCs w:val="28"/>
        </w:rPr>
        <w:t xml:space="preserve"> </w:t>
      </w:r>
      <w:r w:rsidR="00343594">
        <w:rPr>
          <w:sz w:val="28"/>
          <w:szCs w:val="28"/>
        </w:rPr>
        <w:t>С.</w:t>
      </w:r>
      <w:r w:rsidR="00343594" w:rsidRPr="00343594">
        <w:rPr>
          <w:sz w:val="28"/>
          <w:szCs w:val="28"/>
        </w:rPr>
        <w:t xml:space="preserve"> </w:t>
      </w:r>
      <w:r w:rsidR="00343594">
        <w:rPr>
          <w:color w:val="000000"/>
          <w:sz w:val="28"/>
          <w:szCs w:val="28"/>
        </w:rPr>
        <w:t xml:space="preserve"> 300.</w:t>
      </w:r>
    </w:p>
    <w:p w:rsidR="000E5BAD" w:rsidRPr="0031541C" w:rsidRDefault="000E5BAD" w:rsidP="00E03F7A">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Хватцев М.Е Логопедия</w:t>
      </w:r>
      <w:r w:rsidR="004E78A8">
        <w:rPr>
          <w:color w:val="000000"/>
          <w:sz w:val="28"/>
          <w:szCs w:val="28"/>
        </w:rPr>
        <w:t xml:space="preserve"> </w:t>
      </w:r>
      <w:r w:rsidR="004E78A8" w:rsidRPr="0031541C">
        <w:rPr>
          <w:sz w:val="28"/>
          <w:szCs w:val="28"/>
        </w:rPr>
        <w:t xml:space="preserve">[Текст] </w:t>
      </w:r>
      <w:r w:rsidR="004E78A8">
        <w:rPr>
          <w:sz w:val="28"/>
          <w:szCs w:val="28"/>
        </w:rPr>
        <w:t xml:space="preserve">/ </w:t>
      </w:r>
      <w:r w:rsidR="00B80C5A" w:rsidRPr="0031541C">
        <w:rPr>
          <w:color w:val="000000"/>
          <w:sz w:val="28"/>
          <w:szCs w:val="28"/>
        </w:rPr>
        <w:t>Хватцев М.Е</w:t>
      </w:r>
      <w:r w:rsidR="00B80C5A">
        <w:rPr>
          <w:color w:val="000000"/>
          <w:sz w:val="28"/>
          <w:szCs w:val="28"/>
        </w:rPr>
        <w:t xml:space="preserve"> -  М.: Просвещение</w:t>
      </w:r>
      <w:r w:rsidRPr="0031541C">
        <w:rPr>
          <w:color w:val="000000"/>
          <w:sz w:val="28"/>
          <w:szCs w:val="28"/>
        </w:rPr>
        <w:t xml:space="preserve"> 1999</w:t>
      </w:r>
      <w:r w:rsidR="00343594">
        <w:rPr>
          <w:color w:val="000000"/>
          <w:sz w:val="28"/>
          <w:szCs w:val="28"/>
        </w:rPr>
        <w:t>.</w:t>
      </w:r>
      <w:r w:rsidR="00B80C5A">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400</w:t>
      </w:r>
      <w:r w:rsidR="00B80C5A">
        <w:rPr>
          <w:color w:val="000000"/>
          <w:sz w:val="28"/>
          <w:szCs w:val="28"/>
        </w:rPr>
        <w:t>.</w:t>
      </w:r>
    </w:p>
    <w:p w:rsidR="000E5BAD" w:rsidRPr="00442798" w:rsidRDefault="000E5BAD" w:rsidP="00442798">
      <w:pPr>
        <w:widowControl w:val="0"/>
        <w:numPr>
          <w:ilvl w:val="0"/>
          <w:numId w:val="41"/>
        </w:numPr>
        <w:spacing w:line="360" w:lineRule="auto"/>
        <w:ind w:left="0" w:firstLine="0"/>
        <w:jc w:val="both"/>
        <w:rPr>
          <w:color w:val="000000"/>
          <w:sz w:val="28"/>
          <w:szCs w:val="28"/>
        </w:rPr>
      </w:pPr>
      <w:r w:rsidRPr="0031541C">
        <w:rPr>
          <w:color w:val="000000"/>
          <w:sz w:val="28"/>
          <w:szCs w:val="28"/>
        </w:rPr>
        <w:t xml:space="preserve"> Цукер М.Б. Введение в невропатологию детского возраста.</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B80C5A" w:rsidRPr="0031541C">
        <w:rPr>
          <w:color w:val="000000"/>
          <w:sz w:val="28"/>
          <w:szCs w:val="28"/>
        </w:rPr>
        <w:t xml:space="preserve">Цукер М.Б. </w:t>
      </w:r>
      <w:r w:rsidR="00B80C5A">
        <w:rPr>
          <w:color w:val="000000"/>
          <w:sz w:val="28"/>
          <w:szCs w:val="28"/>
        </w:rPr>
        <w:t xml:space="preserve">- </w:t>
      </w:r>
      <w:r w:rsidRPr="0031541C">
        <w:rPr>
          <w:color w:val="000000"/>
          <w:sz w:val="28"/>
          <w:szCs w:val="28"/>
        </w:rPr>
        <w:t xml:space="preserve"> М,</w:t>
      </w:r>
      <w:r w:rsidR="00B80C5A">
        <w:rPr>
          <w:color w:val="000000"/>
          <w:sz w:val="28"/>
          <w:szCs w:val="28"/>
        </w:rPr>
        <w:t xml:space="preserve"> :</w:t>
      </w:r>
      <w:r w:rsidRPr="0031541C">
        <w:rPr>
          <w:color w:val="000000"/>
          <w:sz w:val="28"/>
          <w:szCs w:val="28"/>
        </w:rPr>
        <w:t xml:space="preserve"> Медицина, 2004</w:t>
      </w:r>
      <w:r w:rsidR="00343594">
        <w:rPr>
          <w:color w:val="000000"/>
          <w:sz w:val="28"/>
          <w:szCs w:val="28"/>
        </w:rPr>
        <w:t>.</w:t>
      </w:r>
      <w:r w:rsidR="00B80C5A">
        <w:rPr>
          <w:color w:val="000000"/>
          <w:sz w:val="28"/>
          <w:szCs w:val="28"/>
        </w:rPr>
        <w:t xml:space="preserve"> – </w:t>
      </w:r>
      <w:r w:rsidR="00343594">
        <w:rPr>
          <w:sz w:val="28"/>
          <w:szCs w:val="28"/>
        </w:rPr>
        <w:t>С.</w:t>
      </w:r>
      <w:r w:rsidR="00343594" w:rsidRPr="00343594">
        <w:rPr>
          <w:sz w:val="28"/>
          <w:szCs w:val="28"/>
        </w:rPr>
        <w:t xml:space="preserve"> </w:t>
      </w:r>
      <w:r w:rsidR="00343594">
        <w:rPr>
          <w:color w:val="000000"/>
          <w:sz w:val="28"/>
          <w:szCs w:val="28"/>
        </w:rPr>
        <w:t>400</w:t>
      </w:r>
      <w:r w:rsidRPr="0031541C">
        <w:rPr>
          <w:color w:val="000000"/>
          <w:sz w:val="28"/>
          <w:szCs w:val="28"/>
        </w:rPr>
        <w:t>.</w:t>
      </w:r>
    </w:p>
    <w:p w:rsidR="000E5BAD" w:rsidRPr="0031541C" w:rsidRDefault="00BD6E23" w:rsidP="00486200">
      <w:pPr>
        <w:pStyle w:val="a3"/>
        <w:numPr>
          <w:ilvl w:val="0"/>
          <w:numId w:val="41"/>
        </w:numPr>
        <w:spacing w:before="0" w:after="0" w:line="360" w:lineRule="auto"/>
        <w:ind w:left="0" w:firstLine="0"/>
        <w:jc w:val="both"/>
        <w:rPr>
          <w:sz w:val="28"/>
          <w:szCs w:val="28"/>
        </w:rPr>
      </w:pPr>
      <w:r>
        <w:rPr>
          <w:sz w:val="28"/>
          <w:szCs w:val="28"/>
        </w:rPr>
        <w:t xml:space="preserve">Немов Р. С. </w:t>
      </w:r>
      <w:r w:rsidRPr="00BD6E23">
        <w:rPr>
          <w:sz w:val="28"/>
          <w:szCs w:val="28"/>
        </w:rPr>
        <w:t xml:space="preserve"> Психология: Учеб. для студ. высш. пед. учеб. заведений: В 3 кн. — 4-е изд. </w:t>
      </w:r>
      <w:r w:rsidRPr="0031541C">
        <w:rPr>
          <w:sz w:val="28"/>
          <w:szCs w:val="28"/>
        </w:rPr>
        <w:t xml:space="preserve">[Текст] </w:t>
      </w:r>
      <w:r>
        <w:rPr>
          <w:sz w:val="28"/>
          <w:szCs w:val="28"/>
        </w:rPr>
        <w:t xml:space="preserve">/ </w:t>
      </w:r>
      <w:r w:rsidRPr="0031541C">
        <w:rPr>
          <w:color w:val="000000"/>
          <w:sz w:val="28"/>
          <w:szCs w:val="28"/>
        </w:rPr>
        <w:t xml:space="preserve"> </w:t>
      </w:r>
      <w:r>
        <w:rPr>
          <w:color w:val="000000"/>
          <w:sz w:val="28"/>
          <w:szCs w:val="28"/>
        </w:rPr>
        <w:t>Немов Р. С.</w:t>
      </w:r>
      <w:r>
        <w:rPr>
          <w:sz w:val="28"/>
          <w:szCs w:val="28"/>
        </w:rPr>
        <w:t xml:space="preserve"> </w:t>
      </w:r>
      <w:r w:rsidRPr="00BD6E23">
        <w:rPr>
          <w:sz w:val="28"/>
          <w:szCs w:val="28"/>
        </w:rPr>
        <w:t xml:space="preserve"> — М.: Гуманит. изд. центр ВЛАДОС, 2001. — Кн. 3: Психодиагностика. Введение в научное психологическое исследование с элементами математической статистики.</w:t>
      </w:r>
      <w:r w:rsidR="0023411A">
        <w:rPr>
          <w:sz w:val="28"/>
          <w:szCs w:val="28"/>
        </w:rPr>
        <w:t>2001</w:t>
      </w:r>
      <w:r w:rsidR="00343594">
        <w:rPr>
          <w:sz w:val="28"/>
          <w:szCs w:val="28"/>
        </w:rPr>
        <w:t>.</w:t>
      </w:r>
      <w:r w:rsidRPr="00BD6E23">
        <w:rPr>
          <w:sz w:val="28"/>
          <w:szCs w:val="28"/>
        </w:rPr>
        <w:t xml:space="preserve"> —</w:t>
      </w:r>
      <w:r w:rsidR="00343594" w:rsidRPr="00343594">
        <w:rPr>
          <w:sz w:val="28"/>
          <w:szCs w:val="28"/>
        </w:rPr>
        <w:t xml:space="preserve"> </w:t>
      </w:r>
      <w:r w:rsidR="00343594">
        <w:rPr>
          <w:sz w:val="28"/>
          <w:szCs w:val="28"/>
        </w:rPr>
        <w:t>С.</w:t>
      </w:r>
      <w:r w:rsidR="00343594" w:rsidRPr="00343594">
        <w:rPr>
          <w:sz w:val="28"/>
          <w:szCs w:val="28"/>
        </w:rPr>
        <w:t xml:space="preserve"> </w:t>
      </w:r>
      <w:r w:rsidR="00343594">
        <w:rPr>
          <w:sz w:val="28"/>
          <w:szCs w:val="28"/>
        </w:rPr>
        <w:t xml:space="preserve"> 640</w:t>
      </w:r>
      <w:r w:rsidRPr="00BD6E23">
        <w:rPr>
          <w:sz w:val="28"/>
          <w:szCs w:val="28"/>
        </w:rPr>
        <w:t>.</w:t>
      </w:r>
    </w:p>
    <w:p w:rsidR="000E5BAD" w:rsidRPr="0031541C" w:rsidRDefault="000E5BAD" w:rsidP="00486200">
      <w:pPr>
        <w:pStyle w:val="a3"/>
        <w:numPr>
          <w:ilvl w:val="0"/>
          <w:numId w:val="41"/>
        </w:numPr>
        <w:spacing w:before="0" w:after="0" w:line="360" w:lineRule="auto"/>
        <w:ind w:left="0" w:firstLine="0"/>
        <w:jc w:val="both"/>
        <w:rPr>
          <w:sz w:val="28"/>
          <w:szCs w:val="28"/>
        </w:rPr>
      </w:pPr>
      <w:r w:rsidRPr="0031541C">
        <w:rPr>
          <w:sz w:val="28"/>
          <w:szCs w:val="28"/>
        </w:rPr>
        <w:t xml:space="preserve"> Бондаренко А.К. Дидактические игры в детском саду.</w:t>
      </w:r>
      <w:r w:rsidR="004E78A8">
        <w:rPr>
          <w:sz w:val="28"/>
          <w:szCs w:val="28"/>
        </w:rPr>
        <w:t xml:space="preserve"> </w:t>
      </w:r>
      <w:r w:rsidR="004E78A8" w:rsidRPr="0031541C">
        <w:rPr>
          <w:sz w:val="28"/>
          <w:szCs w:val="28"/>
        </w:rPr>
        <w:t xml:space="preserve">[Текст] </w:t>
      </w:r>
      <w:r w:rsidR="004E78A8">
        <w:rPr>
          <w:sz w:val="28"/>
          <w:szCs w:val="28"/>
        </w:rPr>
        <w:t>/</w:t>
      </w:r>
      <w:r w:rsidR="00BD6E23" w:rsidRPr="00BD6E23">
        <w:rPr>
          <w:sz w:val="28"/>
          <w:szCs w:val="28"/>
        </w:rPr>
        <w:t xml:space="preserve"> </w:t>
      </w:r>
      <w:r w:rsidR="00BD6E23" w:rsidRPr="0031541C">
        <w:rPr>
          <w:sz w:val="28"/>
          <w:szCs w:val="28"/>
        </w:rPr>
        <w:t xml:space="preserve">Бондаренко А.К. </w:t>
      </w:r>
      <w:r w:rsidR="00BD6E23">
        <w:rPr>
          <w:sz w:val="28"/>
          <w:szCs w:val="28"/>
        </w:rPr>
        <w:t xml:space="preserve"> - </w:t>
      </w:r>
      <w:r w:rsidR="004E78A8">
        <w:rPr>
          <w:sz w:val="28"/>
          <w:szCs w:val="28"/>
        </w:rPr>
        <w:t xml:space="preserve"> </w:t>
      </w:r>
      <w:r w:rsidRPr="0031541C">
        <w:rPr>
          <w:sz w:val="28"/>
          <w:szCs w:val="28"/>
        </w:rPr>
        <w:t xml:space="preserve"> М.</w:t>
      </w:r>
      <w:r w:rsidR="00BD6E23">
        <w:rPr>
          <w:sz w:val="28"/>
          <w:szCs w:val="28"/>
        </w:rPr>
        <w:t>: Просвещение</w:t>
      </w:r>
      <w:r w:rsidRPr="0031541C">
        <w:rPr>
          <w:sz w:val="28"/>
          <w:szCs w:val="28"/>
        </w:rPr>
        <w:t>, 1991</w:t>
      </w:r>
      <w:r w:rsidR="00343594">
        <w:rPr>
          <w:sz w:val="28"/>
          <w:szCs w:val="28"/>
        </w:rPr>
        <w:t>.</w:t>
      </w:r>
      <w:r w:rsidR="00BD6E23">
        <w:rPr>
          <w:sz w:val="28"/>
          <w:szCs w:val="28"/>
        </w:rPr>
        <w:t xml:space="preserve"> – </w:t>
      </w:r>
      <w:r w:rsidR="00343594">
        <w:rPr>
          <w:sz w:val="28"/>
          <w:szCs w:val="28"/>
        </w:rPr>
        <w:t>С.</w:t>
      </w:r>
      <w:r w:rsidR="00343594" w:rsidRPr="00343594">
        <w:rPr>
          <w:sz w:val="28"/>
          <w:szCs w:val="28"/>
        </w:rPr>
        <w:t xml:space="preserve"> </w:t>
      </w:r>
      <w:r w:rsidR="00343594">
        <w:rPr>
          <w:sz w:val="28"/>
          <w:szCs w:val="28"/>
        </w:rPr>
        <w:t>158</w:t>
      </w:r>
      <w:r w:rsidR="00BD6E23">
        <w:rPr>
          <w:sz w:val="28"/>
          <w:szCs w:val="28"/>
        </w:rPr>
        <w:t>.</w:t>
      </w:r>
    </w:p>
    <w:p w:rsidR="00442798" w:rsidRPr="00442798" w:rsidRDefault="00442798" w:rsidP="00486200">
      <w:pPr>
        <w:pStyle w:val="21"/>
        <w:widowControl w:val="0"/>
        <w:numPr>
          <w:ilvl w:val="0"/>
          <w:numId w:val="41"/>
        </w:numPr>
        <w:spacing w:after="0" w:line="360" w:lineRule="auto"/>
        <w:ind w:left="0" w:firstLine="0"/>
        <w:jc w:val="both"/>
        <w:rPr>
          <w:sz w:val="28"/>
          <w:szCs w:val="28"/>
        </w:rPr>
      </w:pPr>
      <w:r w:rsidRPr="00442798">
        <w:rPr>
          <w:sz w:val="28"/>
          <w:szCs w:val="28"/>
        </w:rPr>
        <w:t>Выготский Л.С. Педагогическая психология</w:t>
      </w:r>
      <w:r>
        <w:rPr>
          <w:sz w:val="28"/>
          <w:szCs w:val="28"/>
        </w:rPr>
        <w:t xml:space="preserve"> </w:t>
      </w:r>
      <w:r w:rsidRPr="0031541C">
        <w:rPr>
          <w:sz w:val="28"/>
          <w:szCs w:val="28"/>
        </w:rPr>
        <w:t xml:space="preserve">[Текст] </w:t>
      </w:r>
      <w:r w:rsidRPr="00442798">
        <w:rPr>
          <w:sz w:val="28"/>
          <w:szCs w:val="28"/>
        </w:rPr>
        <w:t xml:space="preserve"> /  Под ред. В.В.Давыдова. - М.: Педагогика, 1991</w:t>
      </w:r>
      <w:r w:rsidR="00343594">
        <w:rPr>
          <w:sz w:val="28"/>
          <w:szCs w:val="28"/>
        </w:rPr>
        <w:t>.</w:t>
      </w:r>
      <w:r>
        <w:rPr>
          <w:sz w:val="28"/>
          <w:szCs w:val="28"/>
        </w:rPr>
        <w:t xml:space="preserve"> –</w:t>
      </w:r>
      <w:r w:rsidR="00343594" w:rsidRPr="00343594">
        <w:rPr>
          <w:sz w:val="28"/>
          <w:szCs w:val="28"/>
        </w:rPr>
        <w:t xml:space="preserve"> </w:t>
      </w:r>
      <w:r w:rsidR="00343594">
        <w:rPr>
          <w:sz w:val="28"/>
          <w:szCs w:val="28"/>
        </w:rPr>
        <w:t>С.</w:t>
      </w:r>
      <w:r w:rsidR="00343594" w:rsidRPr="00343594">
        <w:rPr>
          <w:sz w:val="28"/>
          <w:szCs w:val="28"/>
        </w:rPr>
        <w:t xml:space="preserve"> </w:t>
      </w:r>
      <w:r w:rsidR="00343594">
        <w:rPr>
          <w:sz w:val="28"/>
          <w:szCs w:val="28"/>
        </w:rPr>
        <w:t xml:space="preserve"> 200</w:t>
      </w:r>
      <w:r w:rsidRPr="00442798">
        <w:rPr>
          <w:sz w:val="28"/>
          <w:szCs w:val="28"/>
        </w:rPr>
        <w:t>.</w:t>
      </w:r>
    </w:p>
    <w:p w:rsidR="000E5BAD" w:rsidRPr="00BD6E23" w:rsidRDefault="000E5BAD" w:rsidP="00486200">
      <w:pPr>
        <w:pStyle w:val="21"/>
        <w:widowControl w:val="0"/>
        <w:numPr>
          <w:ilvl w:val="0"/>
          <w:numId w:val="41"/>
        </w:numPr>
        <w:spacing w:after="0" w:line="360" w:lineRule="auto"/>
        <w:ind w:left="0" w:firstLine="0"/>
        <w:jc w:val="both"/>
        <w:rPr>
          <w:b/>
          <w:sz w:val="28"/>
          <w:szCs w:val="28"/>
        </w:rPr>
      </w:pPr>
      <w:r w:rsidRPr="00442798">
        <w:rPr>
          <w:sz w:val="28"/>
          <w:szCs w:val="28"/>
        </w:rPr>
        <w:t xml:space="preserve">Выготский </w:t>
      </w:r>
      <w:r w:rsidR="00442798" w:rsidRPr="00442798">
        <w:rPr>
          <w:sz w:val="28"/>
          <w:szCs w:val="28"/>
        </w:rPr>
        <w:t>Л.С. Собрание сочинений, 1 т</w:t>
      </w:r>
      <w:r w:rsidRPr="00442798">
        <w:rPr>
          <w:sz w:val="28"/>
          <w:szCs w:val="28"/>
        </w:rPr>
        <w:t>.</w:t>
      </w:r>
      <w:r w:rsidR="004E78A8" w:rsidRPr="00442798">
        <w:rPr>
          <w:sz w:val="28"/>
          <w:szCs w:val="28"/>
        </w:rPr>
        <w:t xml:space="preserve"> [Текст] /</w:t>
      </w:r>
      <w:r w:rsidR="00442798" w:rsidRPr="00442798">
        <w:rPr>
          <w:sz w:val="28"/>
          <w:szCs w:val="28"/>
        </w:rPr>
        <w:t xml:space="preserve"> Выготский Л.С. </w:t>
      </w:r>
      <w:r w:rsidR="00442798">
        <w:rPr>
          <w:sz w:val="28"/>
          <w:szCs w:val="28"/>
        </w:rPr>
        <w:t>– М.: Педагогика, 1983</w:t>
      </w:r>
      <w:r w:rsidR="00343594">
        <w:rPr>
          <w:sz w:val="28"/>
          <w:szCs w:val="28"/>
        </w:rPr>
        <w:t>.</w:t>
      </w:r>
      <w:r w:rsidR="00442798">
        <w:rPr>
          <w:sz w:val="28"/>
          <w:szCs w:val="28"/>
        </w:rPr>
        <w:t xml:space="preserve"> -</w:t>
      </w:r>
      <w:r w:rsidR="00343594" w:rsidRPr="00343594">
        <w:rPr>
          <w:sz w:val="28"/>
          <w:szCs w:val="28"/>
        </w:rPr>
        <w:t xml:space="preserve"> </w:t>
      </w:r>
      <w:r w:rsidR="00343594">
        <w:rPr>
          <w:sz w:val="28"/>
          <w:szCs w:val="28"/>
        </w:rPr>
        <w:t>С.</w:t>
      </w:r>
      <w:r w:rsidR="00343594" w:rsidRPr="00343594">
        <w:rPr>
          <w:sz w:val="28"/>
          <w:szCs w:val="28"/>
        </w:rPr>
        <w:t xml:space="preserve"> </w:t>
      </w:r>
      <w:r w:rsidR="00442798">
        <w:rPr>
          <w:sz w:val="28"/>
          <w:szCs w:val="28"/>
        </w:rPr>
        <w:t xml:space="preserve"> </w:t>
      </w:r>
      <w:r w:rsidR="00442798" w:rsidRPr="00442798">
        <w:rPr>
          <w:sz w:val="28"/>
          <w:szCs w:val="28"/>
        </w:rPr>
        <w:t>300.</w:t>
      </w:r>
      <w:r w:rsidR="00BD6E23" w:rsidRPr="00BD6E23">
        <w:rPr>
          <w:b/>
          <w:sz w:val="28"/>
          <w:szCs w:val="28"/>
        </w:rPr>
        <w:t xml:space="preserve"> </w:t>
      </w:r>
      <w:r w:rsidRPr="00BD6E23">
        <w:rPr>
          <w:b/>
          <w:sz w:val="28"/>
          <w:szCs w:val="28"/>
        </w:rPr>
        <w:t xml:space="preserve"> </w:t>
      </w:r>
    </w:p>
    <w:p w:rsidR="000E5BAD" w:rsidRPr="0031541C" w:rsidRDefault="000E5BAD" w:rsidP="00486200">
      <w:pPr>
        <w:pStyle w:val="21"/>
        <w:widowControl w:val="0"/>
        <w:numPr>
          <w:ilvl w:val="0"/>
          <w:numId w:val="41"/>
        </w:numPr>
        <w:spacing w:after="0" w:line="360" w:lineRule="auto"/>
        <w:ind w:left="0" w:firstLine="0"/>
        <w:jc w:val="both"/>
        <w:rPr>
          <w:sz w:val="28"/>
          <w:szCs w:val="28"/>
        </w:rPr>
      </w:pPr>
      <w:r w:rsidRPr="0031541C">
        <w:rPr>
          <w:sz w:val="28"/>
          <w:szCs w:val="28"/>
        </w:rPr>
        <w:t>Гвоздев А.Н. Вопросы изучения детской речи.</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BD6E23" w:rsidRPr="0031541C">
        <w:rPr>
          <w:sz w:val="28"/>
          <w:szCs w:val="28"/>
        </w:rPr>
        <w:t>Гвоздев А.Н</w:t>
      </w:r>
      <w:r w:rsidR="004E78A8">
        <w:rPr>
          <w:sz w:val="28"/>
          <w:szCs w:val="28"/>
        </w:rPr>
        <w:t xml:space="preserve"> </w:t>
      </w:r>
      <w:r w:rsidRPr="0031541C">
        <w:rPr>
          <w:sz w:val="28"/>
          <w:szCs w:val="28"/>
        </w:rPr>
        <w:t xml:space="preserve"> – М.</w:t>
      </w:r>
      <w:r w:rsidR="00BD6E23">
        <w:rPr>
          <w:sz w:val="28"/>
          <w:szCs w:val="28"/>
        </w:rPr>
        <w:t>: Просвещение</w:t>
      </w:r>
      <w:r w:rsidRPr="0031541C">
        <w:rPr>
          <w:sz w:val="28"/>
          <w:szCs w:val="28"/>
        </w:rPr>
        <w:t>, 1961</w:t>
      </w:r>
      <w:r w:rsidR="00343594">
        <w:rPr>
          <w:sz w:val="28"/>
          <w:szCs w:val="28"/>
        </w:rPr>
        <w:t>.</w:t>
      </w:r>
      <w:r w:rsidR="00BD6E23">
        <w:rPr>
          <w:sz w:val="28"/>
          <w:szCs w:val="28"/>
        </w:rPr>
        <w:t xml:space="preserve"> – </w:t>
      </w:r>
      <w:r w:rsidR="00343594">
        <w:rPr>
          <w:sz w:val="28"/>
          <w:szCs w:val="28"/>
        </w:rPr>
        <w:t>С.</w:t>
      </w:r>
      <w:r w:rsidR="00343594" w:rsidRPr="00343594">
        <w:rPr>
          <w:sz w:val="28"/>
          <w:szCs w:val="28"/>
        </w:rPr>
        <w:t xml:space="preserve"> </w:t>
      </w:r>
      <w:r w:rsidR="00343594">
        <w:rPr>
          <w:sz w:val="28"/>
          <w:szCs w:val="28"/>
        </w:rPr>
        <w:t>205</w:t>
      </w:r>
      <w:r w:rsidRPr="0031541C">
        <w:rPr>
          <w:sz w:val="28"/>
          <w:szCs w:val="28"/>
        </w:rPr>
        <w:t>.</w:t>
      </w:r>
    </w:p>
    <w:p w:rsidR="000E5BAD" w:rsidRPr="0023411A" w:rsidRDefault="000E5BAD" w:rsidP="00486200">
      <w:pPr>
        <w:pStyle w:val="21"/>
        <w:widowControl w:val="0"/>
        <w:numPr>
          <w:ilvl w:val="0"/>
          <w:numId w:val="41"/>
        </w:numPr>
        <w:spacing w:after="0" w:line="360" w:lineRule="auto"/>
        <w:ind w:left="0" w:firstLine="0"/>
        <w:jc w:val="both"/>
        <w:rPr>
          <w:color w:val="000000"/>
          <w:sz w:val="28"/>
          <w:szCs w:val="28"/>
        </w:rPr>
      </w:pPr>
      <w:r w:rsidRPr="0023411A">
        <w:rPr>
          <w:color w:val="000000"/>
          <w:sz w:val="28"/>
          <w:szCs w:val="28"/>
        </w:rPr>
        <w:t xml:space="preserve"> </w:t>
      </w:r>
      <w:r w:rsidR="00BD6E23" w:rsidRPr="0023411A">
        <w:rPr>
          <w:color w:val="000000"/>
          <w:sz w:val="28"/>
          <w:szCs w:val="28"/>
        </w:rPr>
        <w:t xml:space="preserve">Иванова А.Я. </w:t>
      </w:r>
      <w:r w:rsidRPr="0023411A">
        <w:rPr>
          <w:color w:val="000000"/>
          <w:sz w:val="28"/>
          <w:szCs w:val="28"/>
        </w:rPr>
        <w:t>Принципы психологических исследований умственной деятельности дошкольников с патологией речи.</w:t>
      </w:r>
      <w:r w:rsidR="004E78A8" w:rsidRPr="0023411A">
        <w:rPr>
          <w:sz w:val="28"/>
          <w:szCs w:val="28"/>
        </w:rPr>
        <w:t xml:space="preserve"> [Текст] /</w:t>
      </w:r>
      <w:r w:rsidR="00BD6E23" w:rsidRPr="0023411A">
        <w:rPr>
          <w:color w:val="000000"/>
          <w:sz w:val="28"/>
          <w:szCs w:val="28"/>
        </w:rPr>
        <w:t xml:space="preserve"> Иванова А.Я., Мандрусова Э.С. </w:t>
      </w:r>
      <w:r w:rsidR="004E78A8" w:rsidRPr="0023411A">
        <w:rPr>
          <w:sz w:val="28"/>
          <w:szCs w:val="28"/>
        </w:rPr>
        <w:t xml:space="preserve"> </w:t>
      </w:r>
      <w:r w:rsidRPr="0023411A">
        <w:rPr>
          <w:color w:val="000000"/>
          <w:sz w:val="28"/>
          <w:szCs w:val="28"/>
        </w:rPr>
        <w:t xml:space="preserve"> – М.</w:t>
      </w:r>
      <w:r w:rsidR="00BD6E23" w:rsidRPr="0023411A">
        <w:rPr>
          <w:color w:val="000000"/>
          <w:sz w:val="28"/>
          <w:szCs w:val="28"/>
        </w:rPr>
        <w:t>: Просвещение</w:t>
      </w:r>
      <w:r w:rsidRPr="0023411A">
        <w:rPr>
          <w:color w:val="000000"/>
          <w:sz w:val="28"/>
          <w:szCs w:val="28"/>
        </w:rPr>
        <w:t>, 1972</w:t>
      </w:r>
      <w:r w:rsidR="0023411A">
        <w:rPr>
          <w:color w:val="000000"/>
          <w:sz w:val="28"/>
          <w:szCs w:val="28"/>
        </w:rPr>
        <w:t>.</w:t>
      </w:r>
      <w:r w:rsidR="00BD6E23" w:rsidRPr="0023411A">
        <w:rPr>
          <w:color w:val="000000"/>
          <w:sz w:val="28"/>
          <w:szCs w:val="28"/>
        </w:rPr>
        <w:t xml:space="preserve"> – </w:t>
      </w:r>
      <w:r w:rsidR="0023411A">
        <w:rPr>
          <w:sz w:val="28"/>
          <w:szCs w:val="28"/>
        </w:rPr>
        <w:t>С.</w:t>
      </w:r>
      <w:r w:rsidR="0023411A" w:rsidRPr="00343594">
        <w:rPr>
          <w:sz w:val="28"/>
          <w:szCs w:val="28"/>
        </w:rPr>
        <w:t xml:space="preserve"> </w:t>
      </w:r>
      <w:r w:rsidR="0023411A">
        <w:rPr>
          <w:color w:val="000000"/>
          <w:sz w:val="28"/>
          <w:szCs w:val="28"/>
        </w:rPr>
        <w:t>400</w:t>
      </w:r>
      <w:r w:rsidRPr="0023411A">
        <w:rPr>
          <w:color w:val="000000"/>
          <w:sz w:val="28"/>
          <w:szCs w:val="28"/>
        </w:rPr>
        <w:t>.</w:t>
      </w:r>
    </w:p>
    <w:p w:rsidR="000E5BAD" w:rsidRPr="0031541C" w:rsidRDefault="000E5BAD" w:rsidP="00486200">
      <w:pPr>
        <w:pStyle w:val="21"/>
        <w:widowControl w:val="0"/>
        <w:numPr>
          <w:ilvl w:val="0"/>
          <w:numId w:val="41"/>
        </w:numPr>
        <w:spacing w:after="0" w:line="360" w:lineRule="auto"/>
        <w:ind w:left="0" w:firstLine="0"/>
        <w:jc w:val="both"/>
        <w:rPr>
          <w:sz w:val="28"/>
          <w:szCs w:val="28"/>
        </w:rPr>
      </w:pPr>
      <w:r w:rsidRPr="0031541C">
        <w:rPr>
          <w:sz w:val="28"/>
          <w:szCs w:val="28"/>
        </w:rPr>
        <w:t xml:space="preserve">Исаев Д.Н. Психическое недоразвитие у детей. – </w:t>
      </w:r>
      <w:r w:rsidR="004E78A8" w:rsidRPr="0031541C">
        <w:rPr>
          <w:sz w:val="28"/>
          <w:szCs w:val="28"/>
        </w:rPr>
        <w:t xml:space="preserve">[Текст] </w:t>
      </w:r>
      <w:r w:rsidR="004E78A8">
        <w:rPr>
          <w:sz w:val="28"/>
          <w:szCs w:val="28"/>
        </w:rPr>
        <w:t xml:space="preserve">/ </w:t>
      </w:r>
      <w:r w:rsidR="00BD6E23" w:rsidRPr="0031541C">
        <w:rPr>
          <w:sz w:val="28"/>
          <w:szCs w:val="28"/>
        </w:rPr>
        <w:t xml:space="preserve">Исаев Д.Н </w:t>
      </w:r>
      <w:r w:rsidR="00BD6E23">
        <w:rPr>
          <w:sz w:val="28"/>
          <w:szCs w:val="28"/>
        </w:rPr>
        <w:t xml:space="preserve"> - </w:t>
      </w:r>
      <w:r w:rsidRPr="0031541C">
        <w:rPr>
          <w:sz w:val="28"/>
          <w:szCs w:val="28"/>
        </w:rPr>
        <w:t>Л.</w:t>
      </w:r>
      <w:r w:rsidR="00BD6E23">
        <w:rPr>
          <w:sz w:val="28"/>
          <w:szCs w:val="28"/>
        </w:rPr>
        <w:t>: Академия</w:t>
      </w:r>
      <w:r w:rsidRPr="0031541C">
        <w:rPr>
          <w:sz w:val="28"/>
          <w:szCs w:val="28"/>
        </w:rPr>
        <w:t>, 1982</w:t>
      </w:r>
      <w:r w:rsidR="0023411A">
        <w:rPr>
          <w:sz w:val="28"/>
          <w:szCs w:val="28"/>
        </w:rPr>
        <w:t>.</w:t>
      </w:r>
      <w:r w:rsidR="00BD6E23">
        <w:rPr>
          <w:sz w:val="28"/>
          <w:szCs w:val="28"/>
        </w:rPr>
        <w:t xml:space="preserve"> –</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300</w:t>
      </w:r>
      <w:r w:rsidRPr="0031541C">
        <w:rPr>
          <w:sz w:val="28"/>
          <w:szCs w:val="28"/>
        </w:rPr>
        <w:t>.</w:t>
      </w:r>
    </w:p>
    <w:p w:rsidR="000E5BAD" w:rsidRPr="0031541C" w:rsidRDefault="00CA10B9" w:rsidP="00486200">
      <w:pPr>
        <w:pStyle w:val="21"/>
        <w:widowControl w:val="0"/>
        <w:numPr>
          <w:ilvl w:val="0"/>
          <w:numId w:val="41"/>
        </w:numPr>
        <w:spacing w:after="0" w:line="360" w:lineRule="auto"/>
        <w:ind w:left="0" w:firstLine="0"/>
        <w:jc w:val="both"/>
        <w:rPr>
          <w:sz w:val="28"/>
          <w:szCs w:val="28"/>
        </w:rPr>
      </w:pPr>
      <w:r>
        <w:rPr>
          <w:sz w:val="28"/>
          <w:szCs w:val="28"/>
        </w:rPr>
        <w:t xml:space="preserve">Лалаева Р.И. </w:t>
      </w:r>
      <w:r w:rsidR="000E5BAD" w:rsidRPr="0031541C">
        <w:rPr>
          <w:sz w:val="28"/>
          <w:szCs w:val="28"/>
        </w:rPr>
        <w:t>Коррекция ОНР у дошкольников.</w:t>
      </w:r>
      <w:r w:rsidR="004E78A8" w:rsidRPr="004E78A8">
        <w:rPr>
          <w:sz w:val="28"/>
          <w:szCs w:val="28"/>
        </w:rPr>
        <w:t xml:space="preserve"> </w:t>
      </w:r>
      <w:r w:rsidR="004E78A8" w:rsidRPr="0031541C">
        <w:rPr>
          <w:sz w:val="28"/>
          <w:szCs w:val="28"/>
        </w:rPr>
        <w:t xml:space="preserve">[Текст] </w:t>
      </w:r>
      <w:r w:rsidR="004E78A8">
        <w:rPr>
          <w:sz w:val="28"/>
          <w:szCs w:val="28"/>
        </w:rPr>
        <w:t>/</w:t>
      </w:r>
      <w:r w:rsidRPr="00CA10B9">
        <w:rPr>
          <w:sz w:val="28"/>
          <w:szCs w:val="28"/>
        </w:rPr>
        <w:t xml:space="preserve"> </w:t>
      </w:r>
      <w:r w:rsidRPr="0031541C">
        <w:rPr>
          <w:sz w:val="28"/>
          <w:szCs w:val="28"/>
        </w:rPr>
        <w:t xml:space="preserve">Лалаева Р.И., Серебрякова Н.В. </w:t>
      </w:r>
      <w:r w:rsidR="004E78A8">
        <w:rPr>
          <w:sz w:val="28"/>
          <w:szCs w:val="28"/>
        </w:rPr>
        <w:t xml:space="preserve"> </w:t>
      </w:r>
      <w:r w:rsidR="0023411A">
        <w:rPr>
          <w:sz w:val="28"/>
          <w:szCs w:val="28"/>
        </w:rPr>
        <w:t xml:space="preserve"> – СПБ, 1999.</w:t>
      </w:r>
      <w:r>
        <w:rPr>
          <w:sz w:val="28"/>
          <w:szCs w:val="28"/>
        </w:rPr>
        <w:t xml:space="preserve"> –</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206</w:t>
      </w:r>
      <w:r w:rsidR="000E5BAD" w:rsidRPr="0031541C">
        <w:rPr>
          <w:sz w:val="28"/>
          <w:szCs w:val="28"/>
        </w:rPr>
        <w:t>.</w:t>
      </w:r>
    </w:p>
    <w:p w:rsidR="000E5BAD" w:rsidRPr="0031541C" w:rsidRDefault="000E5BAD" w:rsidP="00486200">
      <w:pPr>
        <w:pStyle w:val="21"/>
        <w:widowControl w:val="0"/>
        <w:numPr>
          <w:ilvl w:val="0"/>
          <w:numId w:val="41"/>
        </w:numPr>
        <w:spacing w:after="0" w:line="360" w:lineRule="auto"/>
        <w:ind w:left="0" w:firstLine="0"/>
        <w:jc w:val="both"/>
        <w:rPr>
          <w:sz w:val="28"/>
          <w:szCs w:val="28"/>
        </w:rPr>
      </w:pPr>
      <w:r w:rsidRPr="0031541C">
        <w:rPr>
          <w:sz w:val="28"/>
          <w:szCs w:val="28"/>
        </w:rPr>
        <w:t>Лебединский В.В. Нарушение психического развития у детей.</w:t>
      </w:r>
      <w:r w:rsidR="004E78A8" w:rsidRPr="004E78A8">
        <w:rPr>
          <w:sz w:val="28"/>
          <w:szCs w:val="28"/>
        </w:rPr>
        <w:t xml:space="preserve"> </w:t>
      </w:r>
      <w:r w:rsidR="004E78A8" w:rsidRPr="0031541C">
        <w:rPr>
          <w:sz w:val="28"/>
          <w:szCs w:val="28"/>
        </w:rPr>
        <w:t xml:space="preserve">[Текст] </w:t>
      </w:r>
      <w:r w:rsidR="004E78A8">
        <w:rPr>
          <w:sz w:val="28"/>
          <w:szCs w:val="28"/>
        </w:rPr>
        <w:t>/</w:t>
      </w:r>
      <w:r w:rsidR="007D0966" w:rsidRPr="007D0966">
        <w:rPr>
          <w:sz w:val="28"/>
          <w:szCs w:val="28"/>
        </w:rPr>
        <w:t xml:space="preserve"> </w:t>
      </w:r>
      <w:r w:rsidR="007D0966" w:rsidRPr="0031541C">
        <w:rPr>
          <w:sz w:val="28"/>
          <w:szCs w:val="28"/>
        </w:rPr>
        <w:t>Лебединский В.В</w:t>
      </w:r>
      <w:r w:rsidR="007D0966">
        <w:rPr>
          <w:sz w:val="28"/>
          <w:szCs w:val="28"/>
        </w:rPr>
        <w:t>.</w:t>
      </w:r>
      <w:r w:rsidR="004E78A8">
        <w:rPr>
          <w:sz w:val="28"/>
          <w:szCs w:val="28"/>
        </w:rPr>
        <w:t xml:space="preserve"> </w:t>
      </w:r>
      <w:r w:rsidRPr="0031541C">
        <w:rPr>
          <w:sz w:val="28"/>
          <w:szCs w:val="28"/>
        </w:rPr>
        <w:t xml:space="preserve"> – М.</w:t>
      </w:r>
      <w:r w:rsidR="00CA10B9">
        <w:rPr>
          <w:sz w:val="28"/>
          <w:szCs w:val="28"/>
        </w:rPr>
        <w:t>: Просвещение</w:t>
      </w:r>
      <w:r w:rsidR="0023411A">
        <w:rPr>
          <w:sz w:val="28"/>
          <w:szCs w:val="28"/>
        </w:rPr>
        <w:t>, 1985.</w:t>
      </w:r>
      <w:r w:rsidR="007D0966">
        <w:rPr>
          <w:sz w:val="28"/>
          <w:szCs w:val="28"/>
        </w:rPr>
        <w:t xml:space="preserve"> –</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150</w:t>
      </w:r>
      <w:r w:rsidRPr="0031541C">
        <w:rPr>
          <w:sz w:val="28"/>
          <w:szCs w:val="28"/>
        </w:rPr>
        <w:t>.</w:t>
      </w:r>
    </w:p>
    <w:p w:rsidR="0031541C" w:rsidRPr="0031541C" w:rsidRDefault="0031541C" w:rsidP="00486200">
      <w:pPr>
        <w:pStyle w:val="21"/>
        <w:widowControl w:val="0"/>
        <w:numPr>
          <w:ilvl w:val="0"/>
          <w:numId w:val="41"/>
        </w:numPr>
        <w:spacing w:after="0" w:line="360" w:lineRule="auto"/>
        <w:ind w:left="0" w:firstLine="0"/>
        <w:jc w:val="both"/>
        <w:rPr>
          <w:sz w:val="28"/>
          <w:szCs w:val="28"/>
        </w:rPr>
      </w:pPr>
      <w:r w:rsidRPr="0031541C">
        <w:rPr>
          <w:color w:val="000000"/>
          <w:sz w:val="28"/>
          <w:szCs w:val="28"/>
        </w:rPr>
        <w:t>Обучение и воспитание дошкольников с нарушениями речи</w:t>
      </w:r>
      <w:r w:rsidR="00CD750A">
        <w:rPr>
          <w:color w:val="000000"/>
          <w:sz w:val="28"/>
          <w:szCs w:val="28"/>
        </w:rPr>
        <w:t xml:space="preserve"> //</w:t>
      </w:r>
      <w:r w:rsidRPr="0031541C">
        <w:rPr>
          <w:color w:val="000000"/>
          <w:sz w:val="28"/>
          <w:szCs w:val="28"/>
        </w:rPr>
        <w:t xml:space="preserve"> Под ред. Ми</w:t>
      </w:r>
      <w:r w:rsidRPr="0031541C">
        <w:rPr>
          <w:sz w:val="28"/>
          <w:szCs w:val="28"/>
        </w:rPr>
        <w:t xml:space="preserve">роновой С.А. </w:t>
      </w:r>
      <w:r w:rsidR="00CD750A">
        <w:rPr>
          <w:color w:val="000000"/>
          <w:sz w:val="28"/>
          <w:szCs w:val="28"/>
        </w:rPr>
        <w:t xml:space="preserve"> </w:t>
      </w:r>
      <w:r w:rsidR="00CD750A" w:rsidRPr="0031541C">
        <w:rPr>
          <w:sz w:val="28"/>
          <w:szCs w:val="28"/>
        </w:rPr>
        <w:t xml:space="preserve">[Текст] </w:t>
      </w:r>
      <w:r w:rsidR="00CD750A">
        <w:rPr>
          <w:sz w:val="28"/>
          <w:szCs w:val="28"/>
        </w:rPr>
        <w:t xml:space="preserve">/ </w:t>
      </w:r>
      <w:r w:rsidR="00CD750A" w:rsidRPr="0031541C">
        <w:rPr>
          <w:color w:val="000000"/>
          <w:sz w:val="28"/>
          <w:szCs w:val="28"/>
        </w:rPr>
        <w:t xml:space="preserve"> </w:t>
      </w:r>
      <w:r w:rsidRPr="0031541C">
        <w:rPr>
          <w:sz w:val="28"/>
          <w:szCs w:val="28"/>
        </w:rPr>
        <w:t>М., 1987</w:t>
      </w:r>
      <w:r w:rsidR="0023411A">
        <w:rPr>
          <w:sz w:val="28"/>
          <w:szCs w:val="28"/>
        </w:rPr>
        <w:t>.</w:t>
      </w:r>
      <w:r w:rsidR="007D0966">
        <w:rPr>
          <w:sz w:val="28"/>
          <w:szCs w:val="28"/>
        </w:rPr>
        <w:t>-</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142</w:t>
      </w:r>
      <w:r w:rsidRPr="0031541C">
        <w:rPr>
          <w:sz w:val="28"/>
          <w:szCs w:val="28"/>
        </w:rPr>
        <w:t>.</w:t>
      </w:r>
    </w:p>
    <w:p w:rsidR="0031541C" w:rsidRPr="0031541C" w:rsidRDefault="0031541C" w:rsidP="00486200">
      <w:pPr>
        <w:pStyle w:val="21"/>
        <w:widowControl w:val="0"/>
        <w:numPr>
          <w:ilvl w:val="0"/>
          <w:numId w:val="41"/>
        </w:numPr>
        <w:spacing w:after="0" w:line="360" w:lineRule="auto"/>
        <w:ind w:left="0" w:firstLine="0"/>
        <w:jc w:val="both"/>
        <w:rPr>
          <w:sz w:val="28"/>
          <w:szCs w:val="28"/>
        </w:rPr>
      </w:pPr>
      <w:r w:rsidRPr="0031541C">
        <w:rPr>
          <w:sz w:val="28"/>
          <w:szCs w:val="28"/>
        </w:rPr>
        <w:t>Правдина О.В. Логопедия</w:t>
      </w:r>
      <w:r w:rsidR="00CD750A">
        <w:rPr>
          <w:sz w:val="28"/>
          <w:szCs w:val="28"/>
        </w:rPr>
        <w:t xml:space="preserve"> </w:t>
      </w:r>
      <w:r w:rsidR="004E78A8" w:rsidRPr="0031541C">
        <w:rPr>
          <w:sz w:val="28"/>
          <w:szCs w:val="28"/>
        </w:rPr>
        <w:t xml:space="preserve">[Текст] </w:t>
      </w:r>
      <w:r w:rsidR="004E78A8">
        <w:rPr>
          <w:sz w:val="28"/>
          <w:szCs w:val="28"/>
        </w:rPr>
        <w:t>/</w:t>
      </w:r>
      <w:r w:rsidR="007D0966" w:rsidRPr="007D0966">
        <w:rPr>
          <w:sz w:val="28"/>
          <w:szCs w:val="28"/>
        </w:rPr>
        <w:t xml:space="preserve"> </w:t>
      </w:r>
      <w:r w:rsidR="007D0966">
        <w:rPr>
          <w:sz w:val="28"/>
          <w:szCs w:val="28"/>
        </w:rPr>
        <w:t>Правдина О.В</w:t>
      </w:r>
      <w:r w:rsidRPr="0031541C">
        <w:rPr>
          <w:sz w:val="28"/>
          <w:szCs w:val="28"/>
        </w:rPr>
        <w:t>. – М.</w:t>
      </w:r>
      <w:r w:rsidR="00CD750A">
        <w:rPr>
          <w:sz w:val="28"/>
          <w:szCs w:val="28"/>
        </w:rPr>
        <w:t>: Просвещение</w:t>
      </w:r>
      <w:r w:rsidRPr="0031541C">
        <w:rPr>
          <w:sz w:val="28"/>
          <w:szCs w:val="28"/>
        </w:rPr>
        <w:t>, 1973</w:t>
      </w:r>
      <w:r w:rsidR="0023411A">
        <w:rPr>
          <w:sz w:val="28"/>
          <w:szCs w:val="28"/>
        </w:rPr>
        <w:t>.</w:t>
      </w:r>
      <w:r w:rsidR="00CD750A">
        <w:rPr>
          <w:sz w:val="28"/>
          <w:szCs w:val="28"/>
        </w:rPr>
        <w:t xml:space="preserve"> – </w:t>
      </w:r>
      <w:r w:rsidR="0023411A">
        <w:rPr>
          <w:sz w:val="28"/>
          <w:szCs w:val="28"/>
        </w:rPr>
        <w:t>С.</w:t>
      </w:r>
      <w:r w:rsidR="0023411A" w:rsidRPr="00343594">
        <w:rPr>
          <w:sz w:val="28"/>
          <w:szCs w:val="28"/>
        </w:rPr>
        <w:t xml:space="preserve"> </w:t>
      </w:r>
      <w:r w:rsidR="0023411A">
        <w:rPr>
          <w:sz w:val="28"/>
          <w:szCs w:val="28"/>
        </w:rPr>
        <w:t>273</w:t>
      </w:r>
      <w:r w:rsidRPr="0031541C">
        <w:rPr>
          <w:sz w:val="28"/>
          <w:szCs w:val="28"/>
        </w:rPr>
        <w:t>.</w:t>
      </w:r>
    </w:p>
    <w:p w:rsidR="0031541C" w:rsidRPr="0031541C" w:rsidRDefault="0031541C" w:rsidP="00E03F7A">
      <w:pPr>
        <w:pStyle w:val="21"/>
        <w:widowControl w:val="0"/>
        <w:numPr>
          <w:ilvl w:val="0"/>
          <w:numId w:val="41"/>
        </w:numPr>
        <w:spacing w:after="0" w:line="360" w:lineRule="auto"/>
        <w:ind w:left="0" w:firstLine="0"/>
        <w:jc w:val="both"/>
        <w:rPr>
          <w:sz w:val="28"/>
          <w:szCs w:val="28"/>
        </w:rPr>
      </w:pPr>
      <w:r w:rsidRPr="0031541C">
        <w:rPr>
          <w:sz w:val="28"/>
          <w:szCs w:val="28"/>
        </w:rPr>
        <w:t>Селиверстов В.И. Речевые игры с детьми.</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CA10B9" w:rsidRPr="0031541C">
        <w:rPr>
          <w:sz w:val="28"/>
          <w:szCs w:val="28"/>
        </w:rPr>
        <w:t xml:space="preserve">Селиверстов В.И. </w:t>
      </w:r>
      <w:r w:rsidR="00CA10B9">
        <w:rPr>
          <w:sz w:val="28"/>
          <w:szCs w:val="28"/>
        </w:rPr>
        <w:t xml:space="preserve"> - </w:t>
      </w:r>
      <w:r w:rsidR="004E78A8">
        <w:rPr>
          <w:sz w:val="28"/>
          <w:szCs w:val="28"/>
        </w:rPr>
        <w:t xml:space="preserve"> </w:t>
      </w:r>
      <w:r w:rsidRPr="0031541C">
        <w:rPr>
          <w:sz w:val="28"/>
          <w:szCs w:val="28"/>
        </w:rPr>
        <w:t xml:space="preserve"> М.</w:t>
      </w:r>
      <w:r w:rsidR="00CD750A">
        <w:rPr>
          <w:sz w:val="28"/>
          <w:szCs w:val="28"/>
        </w:rPr>
        <w:t>: Владос</w:t>
      </w:r>
      <w:r w:rsidRPr="0031541C">
        <w:rPr>
          <w:sz w:val="28"/>
          <w:szCs w:val="28"/>
        </w:rPr>
        <w:t>, 1994</w:t>
      </w:r>
      <w:r w:rsidR="0023411A">
        <w:rPr>
          <w:sz w:val="28"/>
          <w:szCs w:val="28"/>
        </w:rPr>
        <w:t>.</w:t>
      </w:r>
      <w:r w:rsidR="00CD750A">
        <w:rPr>
          <w:sz w:val="28"/>
          <w:szCs w:val="28"/>
        </w:rPr>
        <w:t xml:space="preserve"> – </w:t>
      </w:r>
      <w:r w:rsidR="0023411A">
        <w:rPr>
          <w:sz w:val="28"/>
          <w:szCs w:val="28"/>
        </w:rPr>
        <w:t>С.</w:t>
      </w:r>
      <w:r w:rsidR="0023411A" w:rsidRPr="00343594">
        <w:rPr>
          <w:sz w:val="28"/>
          <w:szCs w:val="28"/>
        </w:rPr>
        <w:t xml:space="preserve"> </w:t>
      </w:r>
      <w:r w:rsidR="0023411A">
        <w:rPr>
          <w:sz w:val="28"/>
          <w:szCs w:val="28"/>
        </w:rPr>
        <w:t>248</w:t>
      </w:r>
      <w:r w:rsidRPr="0031541C">
        <w:rPr>
          <w:sz w:val="28"/>
          <w:szCs w:val="28"/>
        </w:rPr>
        <w:t>.</w:t>
      </w:r>
    </w:p>
    <w:p w:rsidR="0031541C" w:rsidRPr="0031541C" w:rsidRDefault="0031541C" w:rsidP="00CD750A">
      <w:pPr>
        <w:pStyle w:val="21"/>
        <w:widowControl w:val="0"/>
        <w:numPr>
          <w:ilvl w:val="0"/>
          <w:numId w:val="41"/>
        </w:numPr>
        <w:spacing w:after="0" w:line="360" w:lineRule="auto"/>
        <w:ind w:left="0" w:firstLine="0"/>
        <w:jc w:val="both"/>
        <w:rPr>
          <w:sz w:val="28"/>
          <w:szCs w:val="28"/>
        </w:rPr>
      </w:pPr>
      <w:r w:rsidRPr="0031541C">
        <w:rPr>
          <w:sz w:val="28"/>
          <w:szCs w:val="28"/>
        </w:rPr>
        <w:t>Симерницкая Э.Г. Мозг человека и психические процессы в онтогенезе.</w:t>
      </w:r>
      <w:r w:rsidR="004E78A8" w:rsidRPr="004E78A8">
        <w:rPr>
          <w:sz w:val="28"/>
          <w:szCs w:val="28"/>
        </w:rPr>
        <w:t xml:space="preserve"> </w:t>
      </w:r>
      <w:r w:rsidR="004E78A8" w:rsidRPr="0031541C">
        <w:rPr>
          <w:sz w:val="28"/>
          <w:szCs w:val="28"/>
        </w:rPr>
        <w:t xml:space="preserve">[Текст] </w:t>
      </w:r>
      <w:r w:rsidR="004E78A8">
        <w:rPr>
          <w:sz w:val="28"/>
          <w:szCs w:val="28"/>
        </w:rPr>
        <w:t>/</w:t>
      </w:r>
      <w:r w:rsidR="00CA10B9" w:rsidRPr="00CA10B9">
        <w:rPr>
          <w:sz w:val="28"/>
          <w:szCs w:val="28"/>
        </w:rPr>
        <w:t xml:space="preserve"> </w:t>
      </w:r>
      <w:r w:rsidR="00CA10B9" w:rsidRPr="0031541C">
        <w:rPr>
          <w:sz w:val="28"/>
          <w:szCs w:val="28"/>
        </w:rPr>
        <w:t>Симерницкая Э.Г</w:t>
      </w:r>
      <w:r w:rsidR="004E78A8">
        <w:rPr>
          <w:sz w:val="28"/>
          <w:szCs w:val="28"/>
        </w:rPr>
        <w:t xml:space="preserve"> </w:t>
      </w:r>
      <w:r w:rsidRPr="0031541C">
        <w:rPr>
          <w:sz w:val="28"/>
          <w:szCs w:val="28"/>
        </w:rPr>
        <w:t xml:space="preserve"> </w:t>
      </w:r>
      <w:r w:rsidR="004E78A8">
        <w:rPr>
          <w:sz w:val="28"/>
          <w:szCs w:val="28"/>
        </w:rPr>
        <w:t xml:space="preserve"> </w:t>
      </w:r>
      <w:r w:rsidRPr="0031541C">
        <w:rPr>
          <w:sz w:val="28"/>
          <w:szCs w:val="28"/>
        </w:rPr>
        <w:t>– М.</w:t>
      </w:r>
      <w:r w:rsidR="00CD750A">
        <w:rPr>
          <w:sz w:val="28"/>
          <w:szCs w:val="28"/>
        </w:rPr>
        <w:t>: Изд-во МГУ</w:t>
      </w:r>
      <w:r w:rsidRPr="0031541C">
        <w:rPr>
          <w:sz w:val="28"/>
          <w:szCs w:val="28"/>
        </w:rPr>
        <w:t>, 1985</w:t>
      </w:r>
      <w:r w:rsidR="0023411A">
        <w:rPr>
          <w:sz w:val="28"/>
          <w:szCs w:val="28"/>
        </w:rPr>
        <w:t>.</w:t>
      </w:r>
      <w:r w:rsidR="00CD750A">
        <w:rPr>
          <w:sz w:val="28"/>
          <w:szCs w:val="28"/>
        </w:rPr>
        <w:t xml:space="preserve"> –</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200</w:t>
      </w:r>
      <w:r w:rsidRPr="0031541C">
        <w:rPr>
          <w:sz w:val="28"/>
          <w:szCs w:val="28"/>
        </w:rPr>
        <w:t>.</w:t>
      </w:r>
    </w:p>
    <w:p w:rsidR="0031541C" w:rsidRPr="0031541C" w:rsidRDefault="00CD750A" w:rsidP="00E03F7A">
      <w:pPr>
        <w:pStyle w:val="21"/>
        <w:widowControl w:val="0"/>
        <w:numPr>
          <w:ilvl w:val="0"/>
          <w:numId w:val="41"/>
        </w:numPr>
        <w:spacing w:after="0" w:line="360" w:lineRule="auto"/>
        <w:ind w:left="0" w:firstLine="0"/>
        <w:jc w:val="both"/>
        <w:rPr>
          <w:sz w:val="28"/>
          <w:szCs w:val="28"/>
        </w:rPr>
      </w:pPr>
      <w:r w:rsidRPr="00CD750A">
        <w:rPr>
          <w:sz w:val="28"/>
          <w:szCs w:val="28"/>
        </w:rPr>
        <w:t>Справочник по дошкольному воспитании. конодат. и инструкт. док./ Под ред. А. И. Шустова.; Сост.: Л. И. Мужелевская и Л. В. Русс</w:t>
      </w:r>
      <w:r>
        <w:rPr>
          <w:sz w:val="28"/>
          <w:szCs w:val="28"/>
        </w:rPr>
        <w:t xml:space="preserve">кова.- 4-е изд., испр. и доп.- М:, Просвещение, 1980.- </w:t>
      </w:r>
      <w:r w:rsidR="0023411A">
        <w:rPr>
          <w:sz w:val="28"/>
          <w:szCs w:val="28"/>
        </w:rPr>
        <w:t>С.</w:t>
      </w:r>
      <w:r w:rsidR="0023411A" w:rsidRPr="00343594">
        <w:rPr>
          <w:sz w:val="28"/>
          <w:szCs w:val="28"/>
        </w:rPr>
        <w:t xml:space="preserve"> </w:t>
      </w:r>
      <w:r w:rsidR="0023411A">
        <w:rPr>
          <w:sz w:val="28"/>
          <w:szCs w:val="28"/>
        </w:rPr>
        <w:t>543</w:t>
      </w:r>
      <w:r w:rsidR="0031541C" w:rsidRPr="0031541C">
        <w:rPr>
          <w:sz w:val="28"/>
          <w:szCs w:val="28"/>
        </w:rPr>
        <w:t>.</w:t>
      </w:r>
    </w:p>
    <w:p w:rsidR="0031541C" w:rsidRPr="0031541C" w:rsidRDefault="0031541C" w:rsidP="00E03F7A">
      <w:pPr>
        <w:pStyle w:val="21"/>
        <w:widowControl w:val="0"/>
        <w:numPr>
          <w:ilvl w:val="0"/>
          <w:numId w:val="41"/>
        </w:numPr>
        <w:spacing w:after="0" w:line="360" w:lineRule="auto"/>
        <w:ind w:left="0" w:firstLine="0"/>
        <w:jc w:val="both"/>
        <w:rPr>
          <w:sz w:val="28"/>
          <w:szCs w:val="28"/>
        </w:rPr>
      </w:pPr>
      <w:r w:rsidRPr="0031541C">
        <w:rPr>
          <w:sz w:val="28"/>
          <w:szCs w:val="28"/>
        </w:rPr>
        <w:t>Тумакова Г.А. Ознакомление дошкольника со звучащим словом.</w:t>
      </w:r>
      <w:r w:rsidR="004E78A8">
        <w:rPr>
          <w:sz w:val="28"/>
          <w:szCs w:val="28"/>
        </w:rPr>
        <w:t xml:space="preserve"> </w:t>
      </w:r>
      <w:r w:rsidR="004E78A8" w:rsidRPr="0031541C">
        <w:rPr>
          <w:sz w:val="28"/>
          <w:szCs w:val="28"/>
        </w:rPr>
        <w:t xml:space="preserve">[Текст] </w:t>
      </w:r>
      <w:r w:rsidR="004E78A8">
        <w:rPr>
          <w:sz w:val="28"/>
          <w:szCs w:val="28"/>
        </w:rPr>
        <w:t xml:space="preserve">/ </w:t>
      </w:r>
      <w:r w:rsidR="00CA10B9">
        <w:rPr>
          <w:sz w:val="28"/>
          <w:szCs w:val="28"/>
        </w:rPr>
        <w:t>Тумакова Г.А. - М.:</w:t>
      </w:r>
      <w:r w:rsidR="001526CC">
        <w:rPr>
          <w:sz w:val="28"/>
          <w:szCs w:val="28"/>
        </w:rPr>
        <w:t xml:space="preserve"> Просвещение, </w:t>
      </w:r>
      <w:r w:rsidRPr="0031541C">
        <w:rPr>
          <w:sz w:val="28"/>
          <w:szCs w:val="28"/>
        </w:rPr>
        <w:t>1991</w:t>
      </w:r>
      <w:r w:rsidR="0023411A">
        <w:rPr>
          <w:sz w:val="28"/>
          <w:szCs w:val="28"/>
        </w:rPr>
        <w:t>.</w:t>
      </w:r>
      <w:r w:rsidR="001526CC">
        <w:rPr>
          <w:sz w:val="28"/>
          <w:szCs w:val="28"/>
        </w:rPr>
        <w:t xml:space="preserve">– </w:t>
      </w:r>
      <w:r w:rsidR="0023411A">
        <w:rPr>
          <w:sz w:val="28"/>
          <w:szCs w:val="28"/>
        </w:rPr>
        <w:t>С.</w:t>
      </w:r>
      <w:r w:rsidR="0023411A" w:rsidRPr="00343594">
        <w:rPr>
          <w:sz w:val="28"/>
          <w:szCs w:val="28"/>
        </w:rPr>
        <w:t xml:space="preserve"> </w:t>
      </w:r>
      <w:r w:rsidR="0023411A">
        <w:rPr>
          <w:sz w:val="28"/>
          <w:szCs w:val="28"/>
        </w:rPr>
        <w:t>128</w:t>
      </w:r>
      <w:r w:rsidRPr="0031541C">
        <w:rPr>
          <w:sz w:val="28"/>
          <w:szCs w:val="28"/>
        </w:rPr>
        <w:t>.</w:t>
      </w:r>
    </w:p>
    <w:p w:rsidR="0031541C" w:rsidRPr="0031541C" w:rsidRDefault="0031541C" w:rsidP="00E03F7A">
      <w:pPr>
        <w:pStyle w:val="21"/>
        <w:widowControl w:val="0"/>
        <w:numPr>
          <w:ilvl w:val="0"/>
          <w:numId w:val="41"/>
        </w:numPr>
        <w:spacing w:after="0" w:line="360" w:lineRule="auto"/>
        <w:ind w:left="0" w:firstLine="0"/>
        <w:jc w:val="both"/>
        <w:rPr>
          <w:sz w:val="28"/>
          <w:szCs w:val="28"/>
        </w:rPr>
      </w:pPr>
      <w:r w:rsidRPr="0031541C">
        <w:rPr>
          <w:sz w:val="28"/>
          <w:szCs w:val="28"/>
        </w:rPr>
        <w:t>Филичева Т.Б. Развитие речи дошкольника.</w:t>
      </w:r>
      <w:r w:rsidR="004E78A8" w:rsidRPr="004E78A8">
        <w:rPr>
          <w:sz w:val="28"/>
          <w:szCs w:val="28"/>
        </w:rPr>
        <w:t xml:space="preserve"> </w:t>
      </w:r>
      <w:r w:rsidR="004E78A8" w:rsidRPr="0031541C">
        <w:rPr>
          <w:sz w:val="28"/>
          <w:szCs w:val="28"/>
        </w:rPr>
        <w:t xml:space="preserve">[Текст] </w:t>
      </w:r>
      <w:r w:rsidR="004E78A8">
        <w:rPr>
          <w:sz w:val="28"/>
          <w:szCs w:val="28"/>
        </w:rPr>
        <w:t xml:space="preserve">/ </w:t>
      </w:r>
      <w:r w:rsidR="001526CC" w:rsidRPr="0031541C">
        <w:rPr>
          <w:sz w:val="28"/>
          <w:szCs w:val="28"/>
        </w:rPr>
        <w:t xml:space="preserve">Филичева Т.Б., Соболева А.В. </w:t>
      </w:r>
      <w:r w:rsidRPr="0031541C">
        <w:rPr>
          <w:sz w:val="28"/>
          <w:szCs w:val="28"/>
        </w:rPr>
        <w:t xml:space="preserve"> – Екатеринбург</w:t>
      </w:r>
      <w:r w:rsidR="001526CC">
        <w:rPr>
          <w:sz w:val="28"/>
          <w:szCs w:val="28"/>
        </w:rPr>
        <w:t>:</w:t>
      </w:r>
      <w:r w:rsidR="001526CC" w:rsidRPr="001526CC">
        <w:t xml:space="preserve"> </w:t>
      </w:r>
      <w:r w:rsidR="001526CC" w:rsidRPr="001526CC">
        <w:rPr>
          <w:sz w:val="28"/>
          <w:szCs w:val="28"/>
        </w:rPr>
        <w:t>Изд-во «АРГО»</w:t>
      </w:r>
      <w:r w:rsidRPr="0031541C">
        <w:rPr>
          <w:sz w:val="28"/>
          <w:szCs w:val="28"/>
        </w:rPr>
        <w:t xml:space="preserve"> 1996</w:t>
      </w:r>
      <w:r w:rsidR="0023411A">
        <w:rPr>
          <w:sz w:val="28"/>
          <w:szCs w:val="28"/>
        </w:rPr>
        <w:t>.</w:t>
      </w:r>
      <w:r w:rsidR="001526CC">
        <w:rPr>
          <w:sz w:val="28"/>
          <w:szCs w:val="28"/>
        </w:rPr>
        <w:t xml:space="preserve"> – </w:t>
      </w:r>
      <w:r w:rsidR="0023411A">
        <w:rPr>
          <w:sz w:val="28"/>
          <w:szCs w:val="28"/>
        </w:rPr>
        <w:t>С.</w:t>
      </w:r>
      <w:r w:rsidR="0023411A" w:rsidRPr="00343594">
        <w:rPr>
          <w:sz w:val="28"/>
          <w:szCs w:val="28"/>
        </w:rPr>
        <w:t xml:space="preserve"> </w:t>
      </w:r>
      <w:r w:rsidR="0023411A">
        <w:rPr>
          <w:sz w:val="28"/>
          <w:szCs w:val="28"/>
        </w:rPr>
        <w:t>80</w:t>
      </w:r>
      <w:r w:rsidRPr="0031541C">
        <w:rPr>
          <w:sz w:val="28"/>
          <w:szCs w:val="28"/>
        </w:rPr>
        <w:t>.</w:t>
      </w:r>
    </w:p>
    <w:p w:rsidR="0031541C" w:rsidRPr="0031541C" w:rsidRDefault="0031541C" w:rsidP="00E03F7A">
      <w:pPr>
        <w:pStyle w:val="21"/>
        <w:widowControl w:val="0"/>
        <w:numPr>
          <w:ilvl w:val="0"/>
          <w:numId w:val="41"/>
        </w:numPr>
        <w:spacing w:after="0" w:line="360" w:lineRule="auto"/>
        <w:ind w:left="0" w:firstLine="0"/>
        <w:jc w:val="both"/>
        <w:rPr>
          <w:sz w:val="28"/>
          <w:szCs w:val="28"/>
        </w:rPr>
      </w:pPr>
      <w:r w:rsidRPr="0031541C">
        <w:rPr>
          <w:sz w:val="28"/>
          <w:szCs w:val="28"/>
        </w:rPr>
        <w:t xml:space="preserve">Филичева Т.Б., Чевелева Н.А. Логопедическая работа в специальном детском саду. </w:t>
      </w:r>
      <w:r w:rsidR="001D4500" w:rsidRPr="0031541C">
        <w:rPr>
          <w:sz w:val="28"/>
          <w:szCs w:val="28"/>
        </w:rPr>
        <w:t xml:space="preserve">[Текст] </w:t>
      </w:r>
      <w:r w:rsidR="001D4500">
        <w:rPr>
          <w:sz w:val="28"/>
          <w:szCs w:val="28"/>
        </w:rPr>
        <w:t>/</w:t>
      </w:r>
      <w:r w:rsidR="001526CC" w:rsidRPr="001526CC">
        <w:rPr>
          <w:sz w:val="28"/>
          <w:szCs w:val="28"/>
        </w:rPr>
        <w:t xml:space="preserve"> </w:t>
      </w:r>
      <w:r w:rsidR="001526CC" w:rsidRPr="0031541C">
        <w:rPr>
          <w:sz w:val="28"/>
          <w:szCs w:val="28"/>
        </w:rPr>
        <w:t xml:space="preserve">Филичева Т.Б., Чевелева Н.А. </w:t>
      </w:r>
      <w:r w:rsidR="001526CC">
        <w:rPr>
          <w:sz w:val="28"/>
          <w:szCs w:val="28"/>
        </w:rPr>
        <w:t>-</w:t>
      </w:r>
      <w:r w:rsidR="001D4500">
        <w:rPr>
          <w:sz w:val="28"/>
          <w:szCs w:val="28"/>
        </w:rPr>
        <w:t xml:space="preserve">  </w:t>
      </w:r>
      <w:r w:rsidRPr="0031541C">
        <w:rPr>
          <w:sz w:val="28"/>
          <w:szCs w:val="28"/>
        </w:rPr>
        <w:t>М.</w:t>
      </w:r>
      <w:r w:rsidR="001526CC">
        <w:rPr>
          <w:sz w:val="28"/>
          <w:szCs w:val="28"/>
        </w:rPr>
        <w:t>: Просвещение</w:t>
      </w:r>
      <w:r w:rsidRPr="0031541C">
        <w:rPr>
          <w:sz w:val="28"/>
          <w:szCs w:val="28"/>
        </w:rPr>
        <w:t>, 1987</w:t>
      </w:r>
      <w:r w:rsidR="0023411A">
        <w:rPr>
          <w:sz w:val="28"/>
          <w:szCs w:val="28"/>
        </w:rPr>
        <w:t>.</w:t>
      </w:r>
      <w:r w:rsidR="001526CC">
        <w:rPr>
          <w:sz w:val="28"/>
          <w:szCs w:val="28"/>
        </w:rPr>
        <w:t xml:space="preserve"> – </w:t>
      </w:r>
      <w:r w:rsidR="0023411A">
        <w:rPr>
          <w:sz w:val="28"/>
          <w:szCs w:val="28"/>
        </w:rPr>
        <w:t>С.</w:t>
      </w:r>
      <w:r w:rsidR="0023411A" w:rsidRPr="00343594">
        <w:rPr>
          <w:sz w:val="28"/>
          <w:szCs w:val="28"/>
        </w:rPr>
        <w:t xml:space="preserve"> </w:t>
      </w:r>
      <w:r w:rsidR="0023411A">
        <w:rPr>
          <w:sz w:val="28"/>
          <w:szCs w:val="28"/>
        </w:rPr>
        <w:t>233</w:t>
      </w:r>
      <w:r w:rsidRPr="0031541C">
        <w:rPr>
          <w:sz w:val="28"/>
          <w:szCs w:val="28"/>
        </w:rPr>
        <w:t>.</w:t>
      </w:r>
    </w:p>
    <w:p w:rsidR="0031541C" w:rsidRPr="0031541C" w:rsidRDefault="0031541C" w:rsidP="00E03F7A">
      <w:pPr>
        <w:pStyle w:val="21"/>
        <w:widowControl w:val="0"/>
        <w:numPr>
          <w:ilvl w:val="0"/>
          <w:numId w:val="41"/>
        </w:numPr>
        <w:spacing w:after="0" w:line="360" w:lineRule="auto"/>
        <w:ind w:left="0" w:firstLine="0"/>
        <w:jc w:val="both"/>
        <w:rPr>
          <w:sz w:val="28"/>
          <w:szCs w:val="28"/>
        </w:rPr>
      </w:pPr>
      <w:r w:rsidRPr="0031541C">
        <w:rPr>
          <w:sz w:val="28"/>
          <w:szCs w:val="28"/>
        </w:rPr>
        <w:t>Филичева Т.Б. Основы логопедии.</w:t>
      </w:r>
      <w:r w:rsidR="001D4500">
        <w:rPr>
          <w:sz w:val="28"/>
          <w:szCs w:val="28"/>
        </w:rPr>
        <w:t xml:space="preserve"> </w:t>
      </w:r>
      <w:r w:rsidR="001D4500" w:rsidRPr="0031541C">
        <w:rPr>
          <w:sz w:val="28"/>
          <w:szCs w:val="28"/>
        </w:rPr>
        <w:t xml:space="preserve">[Текст] </w:t>
      </w:r>
      <w:r w:rsidR="001D4500">
        <w:rPr>
          <w:sz w:val="28"/>
          <w:szCs w:val="28"/>
        </w:rPr>
        <w:t xml:space="preserve">/ </w:t>
      </w:r>
      <w:r w:rsidR="003C631C" w:rsidRPr="0031541C">
        <w:rPr>
          <w:sz w:val="28"/>
          <w:szCs w:val="28"/>
        </w:rPr>
        <w:t>Филичева Т.Б., Чевелева Н.А., Чиркина Г.В.</w:t>
      </w:r>
      <w:r w:rsidR="003C631C">
        <w:rPr>
          <w:sz w:val="28"/>
          <w:szCs w:val="28"/>
        </w:rPr>
        <w:t xml:space="preserve"> -</w:t>
      </w:r>
      <w:r w:rsidR="003C631C" w:rsidRPr="0031541C">
        <w:rPr>
          <w:sz w:val="28"/>
          <w:szCs w:val="28"/>
        </w:rPr>
        <w:t xml:space="preserve"> </w:t>
      </w:r>
      <w:r w:rsidRPr="0031541C">
        <w:rPr>
          <w:sz w:val="28"/>
          <w:szCs w:val="28"/>
        </w:rPr>
        <w:t xml:space="preserve"> М.</w:t>
      </w:r>
      <w:r w:rsidR="001526CC">
        <w:rPr>
          <w:sz w:val="28"/>
          <w:szCs w:val="28"/>
        </w:rPr>
        <w:t>:</w:t>
      </w:r>
      <w:r w:rsidR="003C631C">
        <w:rPr>
          <w:sz w:val="28"/>
          <w:szCs w:val="28"/>
        </w:rPr>
        <w:t xml:space="preserve"> Просвещение</w:t>
      </w:r>
      <w:r w:rsidRPr="0031541C">
        <w:rPr>
          <w:sz w:val="28"/>
          <w:szCs w:val="28"/>
        </w:rPr>
        <w:t>, 1989</w:t>
      </w:r>
      <w:r w:rsidR="0023411A">
        <w:rPr>
          <w:sz w:val="28"/>
          <w:szCs w:val="28"/>
        </w:rPr>
        <w:t>.</w:t>
      </w:r>
      <w:r w:rsidR="003C631C">
        <w:rPr>
          <w:sz w:val="28"/>
          <w:szCs w:val="28"/>
        </w:rPr>
        <w:t xml:space="preserve"> –</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223</w:t>
      </w:r>
      <w:r w:rsidRPr="0031541C">
        <w:rPr>
          <w:sz w:val="28"/>
          <w:szCs w:val="28"/>
        </w:rPr>
        <w:t>.</w:t>
      </w:r>
    </w:p>
    <w:p w:rsidR="0031541C" w:rsidRPr="0031541C" w:rsidRDefault="0031541C" w:rsidP="00E03F7A">
      <w:pPr>
        <w:pStyle w:val="21"/>
        <w:widowControl w:val="0"/>
        <w:numPr>
          <w:ilvl w:val="0"/>
          <w:numId w:val="41"/>
        </w:numPr>
        <w:spacing w:after="0" w:line="360" w:lineRule="auto"/>
        <w:ind w:left="0" w:firstLine="0"/>
        <w:jc w:val="both"/>
        <w:rPr>
          <w:sz w:val="28"/>
          <w:szCs w:val="28"/>
        </w:rPr>
      </w:pPr>
      <w:r w:rsidRPr="0031541C">
        <w:rPr>
          <w:sz w:val="28"/>
          <w:szCs w:val="28"/>
        </w:rPr>
        <w:t>Филичева Т.Б. Коррекционное воспитание и обучение детей пятилетнего возраста с общим недоразвитием речи.</w:t>
      </w:r>
      <w:r w:rsidR="001D4500" w:rsidRPr="001D4500">
        <w:rPr>
          <w:sz w:val="28"/>
          <w:szCs w:val="28"/>
        </w:rPr>
        <w:t xml:space="preserve"> </w:t>
      </w:r>
      <w:r w:rsidR="001D4500" w:rsidRPr="0031541C">
        <w:rPr>
          <w:sz w:val="28"/>
          <w:szCs w:val="28"/>
        </w:rPr>
        <w:t xml:space="preserve">[Текст] </w:t>
      </w:r>
      <w:r w:rsidR="001D4500">
        <w:rPr>
          <w:sz w:val="28"/>
          <w:szCs w:val="28"/>
        </w:rPr>
        <w:t xml:space="preserve">/ </w:t>
      </w:r>
      <w:r w:rsidR="00CA10B9">
        <w:rPr>
          <w:sz w:val="28"/>
          <w:szCs w:val="28"/>
        </w:rPr>
        <w:t xml:space="preserve">Филичева Т.Б., Чиркина Г.В. - </w:t>
      </w:r>
      <w:r w:rsidRPr="0031541C">
        <w:rPr>
          <w:sz w:val="28"/>
          <w:szCs w:val="28"/>
        </w:rPr>
        <w:t>М.</w:t>
      </w:r>
      <w:r w:rsidR="00CA10B9">
        <w:rPr>
          <w:sz w:val="28"/>
          <w:szCs w:val="28"/>
        </w:rPr>
        <w:t>: Просвещение</w:t>
      </w:r>
      <w:r w:rsidR="0023411A">
        <w:rPr>
          <w:sz w:val="28"/>
          <w:szCs w:val="28"/>
        </w:rPr>
        <w:t>, 1991.</w:t>
      </w:r>
      <w:r w:rsidR="003C631C">
        <w:rPr>
          <w:sz w:val="28"/>
          <w:szCs w:val="28"/>
        </w:rPr>
        <w:t xml:space="preserve"> –</w:t>
      </w:r>
      <w:r w:rsidR="0023411A" w:rsidRPr="0023411A">
        <w:rPr>
          <w:sz w:val="28"/>
          <w:szCs w:val="28"/>
        </w:rPr>
        <w:t xml:space="preserve"> </w:t>
      </w:r>
      <w:r w:rsidR="0023411A">
        <w:rPr>
          <w:sz w:val="28"/>
          <w:szCs w:val="28"/>
        </w:rPr>
        <w:t>С.</w:t>
      </w:r>
      <w:r w:rsidR="0023411A" w:rsidRPr="00343594">
        <w:rPr>
          <w:sz w:val="28"/>
          <w:szCs w:val="28"/>
        </w:rPr>
        <w:t xml:space="preserve"> </w:t>
      </w:r>
      <w:r w:rsidR="0023411A">
        <w:rPr>
          <w:sz w:val="28"/>
          <w:szCs w:val="28"/>
        </w:rPr>
        <w:t xml:space="preserve"> 44</w:t>
      </w:r>
      <w:r w:rsidRPr="0031541C">
        <w:rPr>
          <w:sz w:val="28"/>
          <w:szCs w:val="28"/>
        </w:rPr>
        <w:t>.</w:t>
      </w:r>
    </w:p>
    <w:p w:rsidR="005C3544" w:rsidRPr="00077C3D" w:rsidRDefault="005C3544" w:rsidP="00E03F7A">
      <w:pPr>
        <w:spacing w:line="360" w:lineRule="auto"/>
        <w:ind w:firstLine="709"/>
        <w:jc w:val="both"/>
        <w:rPr>
          <w:sz w:val="28"/>
          <w:szCs w:val="28"/>
        </w:rPr>
      </w:pPr>
      <w:bookmarkStart w:id="0" w:name="_GoBack"/>
      <w:bookmarkEnd w:id="0"/>
    </w:p>
    <w:sectPr w:rsidR="005C3544" w:rsidRPr="00077C3D" w:rsidSect="00A303DA">
      <w:footerReference w:type="even" r:id="rId12"/>
      <w:footerReference w:type="default" r:id="rId13"/>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68" w:rsidRDefault="00CF4968">
      <w:r>
        <w:separator/>
      </w:r>
    </w:p>
  </w:endnote>
  <w:endnote w:type="continuationSeparator" w:id="0">
    <w:p w:rsidR="00CF4968" w:rsidRDefault="00CF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78" w:rsidRDefault="00FA6678" w:rsidP="00C06A3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A6678" w:rsidRDefault="00FA667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78" w:rsidRDefault="00FA6678" w:rsidP="00C06A3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37C35">
      <w:rPr>
        <w:rStyle w:val="aa"/>
        <w:noProof/>
      </w:rPr>
      <w:t>- 2 -</w:t>
    </w:r>
    <w:r>
      <w:rPr>
        <w:rStyle w:val="aa"/>
      </w:rPr>
      <w:fldChar w:fldCharType="end"/>
    </w:r>
  </w:p>
  <w:p w:rsidR="00FA6678" w:rsidRDefault="00FA66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68" w:rsidRDefault="00CF4968">
      <w:r>
        <w:separator/>
      </w:r>
    </w:p>
  </w:footnote>
  <w:footnote w:type="continuationSeparator" w:id="0">
    <w:p w:rsidR="00CF4968" w:rsidRDefault="00CF4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2D8"/>
    <w:multiLevelType w:val="hybridMultilevel"/>
    <w:tmpl w:val="23BA0A00"/>
    <w:lvl w:ilvl="0" w:tplc="EC505C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CE515C"/>
    <w:multiLevelType w:val="hybridMultilevel"/>
    <w:tmpl w:val="D3D4E582"/>
    <w:lvl w:ilvl="0" w:tplc="A1223A7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647774"/>
    <w:multiLevelType w:val="hybridMultilevel"/>
    <w:tmpl w:val="B98A5A88"/>
    <w:lvl w:ilvl="0" w:tplc="A1223A7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BE064D"/>
    <w:multiLevelType w:val="multilevel"/>
    <w:tmpl w:val="02FE295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75509E8"/>
    <w:multiLevelType w:val="hybridMultilevel"/>
    <w:tmpl w:val="9B0EE222"/>
    <w:lvl w:ilvl="0" w:tplc="E458C79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BD4411"/>
    <w:multiLevelType w:val="hybridMultilevel"/>
    <w:tmpl w:val="EFB6A3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DD3054E"/>
    <w:multiLevelType w:val="hybridMultilevel"/>
    <w:tmpl w:val="81C4D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092F84"/>
    <w:multiLevelType w:val="hybridMultilevel"/>
    <w:tmpl w:val="3B720352"/>
    <w:lvl w:ilvl="0" w:tplc="0419000F">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9F0CDF"/>
    <w:multiLevelType w:val="hybridMultilevel"/>
    <w:tmpl w:val="FC5A94B0"/>
    <w:lvl w:ilvl="0" w:tplc="0419000F">
      <w:start w:val="1"/>
      <w:numFmt w:val="decimal"/>
      <w:lvlText w:val="%1."/>
      <w:lvlJc w:val="left"/>
      <w:pPr>
        <w:tabs>
          <w:tab w:val="num" w:pos="1860"/>
        </w:tabs>
        <w:ind w:left="1860" w:hanging="360"/>
      </w:p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9">
    <w:nsid w:val="141F0DED"/>
    <w:multiLevelType w:val="hybridMultilevel"/>
    <w:tmpl w:val="EB8E4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A94470"/>
    <w:multiLevelType w:val="hybridMultilevel"/>
    <w:tmpl w:val="5DE6BA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8E69BB"/>
    <w:multiLevelType w:val="multilevel"/>
    <w:tmpl w:val="7EB68C46"/>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17891D02"/>
    <w:multiLevelType w:val="hybridMultilevel"/>
    <w:tmpl w:val="0636A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1811BE"/>
    <w:multiLevelType w:val="hybridMultilevel"/>
    <w:tmpl w:val="B65C9F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C8E3D2E"/>
    <w:multiLevelType w:val="hybridMultilevel"/>
    <w:tmpl w:val="9776F428"/>
    <w:lvl w:ilvl="0" w:tplc="EC505C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B90B34"/>
    <w:multiLevelType w:val="hybridMultilevel"/>
    <w:tmpl w:val="D750B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E77148"/>
    <w:multiLevelType w:val="hybridMultilevel"/>
    <w:tmpl w:val="3200B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624AAA"/>
    <w:multiLevelType w:val="hybridMultilevel"/>
    <w:tmpl w:val="2878FD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1F4959EC"/>
    <w:multiLevelType w:val="hybridMultilevel"/>
    <w:tmpl w:val="ED4E61C4"/>
    <w:lvl w:ilvl="0" w:tplc="EC505C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3F440C"/>
    <w:multiLevelType w:val="multilevel"/>
    <w:tmpl w:val="02FE295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209940EE"/>
    <w:multiLevelType w:val="hybridMultilevel"/>
    <w:tmpl w:val="6E449B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3B643A7"/>
    <w:multiLevelType w:val="hybridMultilevel"/>
    <w:tmpl w:val="3EF2395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CC62A5"/>
    <w:multiLevelType w:val="multilevel"/>
    <w:tmpl w:val="208C00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9E209EB"/>
    <w:multiLevelType w:val="hybridMultilevel"/>
    <w:tmpl w:val="4D46F96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B412A7F"/>
    <w:multiLevelType w:val="hybridMultilevel"/>
    <w:tmpl w:val="47CCB914"/>
    <w:lvl w:ilvl="0" w:tplc="A1223A7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D9C7F45"/>
    <w:multiLevelType w:val="hybridMultilevel"/>
    <w:tmpl w:val="7B6C73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1387738"/>
    <w:multiLevelType w:val="multilevel"/>
    <w:tmpl w:val="02FE295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34364024"/>
    <w:multiLevelType w:val="hybridMultilevel"/>
    <w:tmpl w:val="D180A016"/>
    <w:lvl w:ilvl="0" w:tplc="3370BCB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36603E95"/>
    <w:multiLevelType w:val="hybridMultilevel"/>
    <w:tmpl w:val="56B82ED2"/>
    <w:lvl w:ilvl="0" w:tplc="A1223A7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6DF501D"/>
    <w:multiLevelType w:val="multilevel"/>
    <w:tmpl w:val="8ECA4B6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37A3382E"/>
    <w:multiLevelType w:val="multilevel"/>
    <w:tmpl w:val="4D46F96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40C76154"/>
    <w:multiLevelType w:val="hybridMultilevel"/>
    <w:tmpl w:val="272883F8"/>
    <w:lvl w:ilvl="0" w:tplc="384635A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40CC04CD"/>
    <w:multiLevelType w:val="multilevel"/>
    <w:tmpl w:val="866A28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3B4233A"/>
    <w:multiLevelType w:val="hybridMultilevel"/>
    <w:tmpl w:val="619E4F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4687EBB"/>
    <w:multiLevelType w:val="hybridMultilevel"/>
    <w:tmpl w:val="412CC504"/>
    <w:lvl w:ilvl="0" w:tplc="A1223A7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71530C2"/>
    <w:multiLevelType w:val="hybridMultilevel"/>
    <w:tmpl w:val="866A28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8727234"/>
    <w:multiLevelType w:val="hybridMultilevel"/>
    <w:tmpl w:val="F97A709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C511114"/>
    <w:multiLevelType w:val="hybridMultilevel"/>
    <w:tmpl w:val="C7045E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4FDD16CC"/>
    <w:multiLevelType w:val="hybridMultilevel"/>
    <w:tmpl w:val="83CA3A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2497FA2"/>
    <w:multiLevelType w:val="hybridMultilevel"/>
    <w:tmpl w:val="7EB68C4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3505B6A"/>
    <w:multiLevelType w:val="hybridMultilevel"/>
    <w:tmpl w:val="8ECA4B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EF11889"/>
    <w:multiLevelType w:val="hybridMultilevel"/>
    <w:tmpl w:val="EF8C56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565E5F"/>
    <w:multiLevelType w:val="hybridMultilevel"/>
    <w:tmpl w:val="98EC121C"/>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86C3BDC"/>
    <w:multiLevelType w:val="hybridMultilevel"/>
    <w:tmpl w:val="597C4066"/>
    <w:lvl w:ilvl="0" w:tplc="A1223A7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06640F9"/>
    <w:multiLevelType w:val="hybridMultilevel"/>
    <w:tmpl w:val="EBFCE4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0DF5E53"/>
    <w:multiLevelType w:val="hybridMultilevel"/>
    <w:tmpl w:val="DF80D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7C4D09"/>
    <w:multiLevelType w:val="hybridMultilevel"/>
    <w:tmpl w:val="02FE295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5132933"/>
    <w:multiLevelType w:val="hybridMultilevel"/>
    <w:tmpl w:val="7F961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6423CE"/>
    <w:multiLevelType w:val="hybridMultilevel"/>
    <w:tmpl w:val="246A4F2E"/>
    <w:lvl w:ilvl="0" w:tplc="0419000F">
      <w:start w:val="1"/>
      <w:numFmt w:val="decimal"/>
      <w:lvlText w:val="%1."/>
      <w:lvlJc w:val="left"/>
      <w:pPr>
        <w:tabs>
          <w:tab w:val="num" w:pos="1789"/>
        </w:tabs>
        <w:ind w:left="1789" w:hanging="360"/>
      </w:pPr>
    </w:lvl>
    <w:lvl w:ilvl="1" w:tplc="EC6A360C">
      <w:start w:val="3"/>
      <w:numFmt w:val="decimal"/>
      <w:lvlText w:val="%2"/>
      <w:lvlJc w:val="left"/>
      <w:pPr>
        <w:tabs>
          <w:tab w:val="num" w:pos="2509"/>
        </w:tabs>
        <w:ind w:left="2509" w:hanging="360"/>
      </w:pPr>
      <w:rPr>
        <w:rFonts w:hint="default"/>
      </w:r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num w:numId="1">
    <w:abstractNumId w:val="22"/>
  </w:num>
  <w:num w:numId="2">
    <w:abstractNumId w:val="0"/>
  </w:num>
  <w:num w:numId="3">
    <w:abstractNumId w:val="14"/>
  </w:num>
  <w:num w:numId="4">
    <w:abstractNumId w:val="18"/>
  </w:num>
  <w:num w:numId="5">
    <w:abstractNumId w:val="20"/>
  </w:num>
  <w:num w:numId="6">
    <w:abstractNumId w:val="40"/>
  </w:num>
  <w:num w:numId="7">
    <w:abstractNumId w:val="29"/>
  </w:num>
  <w:num w:numId="8">
    <w:abstractNumId w:val="28"/>
  </w:num>
  <w:num w:numId="9">
    <w:abstractNumId w:val="13"/>
  </w:num>
  <w:num w:numId="10">
    <w:abstractNumId w:val="48"/>
  </w:num>
  <w:num w:numId="11">
    <w:abstractNumId w:val="6"/>
  </w:num>
  <w:num w:numId="12">
    <w:abstractNumId w:val="41"/>
  </w:num>
  <w:num w:numId="13">
    <w:abstractNumId w:val="17"/>
  </w:num>
  <w:num w:numId="14">
    <w:abstractNumId w:val="15"/>
  </w:num>
  <w:num w:numId="15">
    <w:abstractNumId w:val="12"/>
  </w:num>
  <w:num w:numId="16">
    <w:abstractNumId w:val="16"/>
  </w:num>
  <w:num w:numId="17">
    <w:abstractNumId w:val="8"/>
  </w:num>
  <w:num w:numId="18">
    <w:abstractNumId w:val="47"/>
  </w:num>
  <w:num w:numId="19">
    <w:abstractNumId w:val="45"/>
  </w:num>
  <w:num w:numId="20">
    <w:abstractNumId w:val="5"/>
  </w:num>
  <w:num w:numId="21">
    <w:abstractNumId w:val="38"/>
  </w:num>
  <w:num w:numId="22">
    <w:abstractNumId w:val="33"/>
  </w:num>
  <w:num w:numId="23">
    <w:abstractNumId w:val="35"/>
  </w:num>
  <w:num w:numId="24">
    <w:abstractNumId w:val="32"/>
  </w:num>
  <w:num w:numId="25">
    <w:abstractNumId w:val="37"/>
  </w:num>
  <w:num w:numId="26">
    <w:abstractNumId w:val="31"/>
  </w:num>
  <w:num w:numId="27">
    <w:abstractNumId w:val="27"/>
  </w:num>
  <w:num w:numId="28">
    <w:abstractNumId w:val="24"/>
  </w:num>
  <w:num w:numId="29">
    <w:abstractNumId w:val="39"/>
  </w:num>
  <w:num w:numId="30">
    <w:abstractNumId w:val="25"/>
  </w:num>
  <w:num w:numId="31">
    <w:abstractNumId w:val="23"/>
  </w:num>
  <w:num w:numId="32">
    <w:abstractNumId w:val="30"/>
  </w:num>
  <w:num w:numId="33">
    <w:abstractNumId w:val="46"/>
  </w:num>
  <w:num w:numId="34">
    <w:abstractNumId w:val="44"/>
  </w:num>
  <w:num w:numId="35">
    <w:abstractNumId w:val="9"/>
  </w:num>
  <w:num w:numId="36">
    <w:abstractNumId w:val="36"/>
  </w:num>
  <w:num w:numId="37">
    <w:abstractNumId w:val="21"/>
  </w:num>
  <w:num w:numId="38">
    <w:abstractNumId w:val="10"/>
  </w:num>
  <w:num w:numId="39">
    <w:abstractNumId w:val="42"/>
  </w:num>
  <w:num w:numId="40">
    <w:abstractNumId w:val="7"/>
  </w:num>
  <w:num w:numId="41">
    <w:abstractNumId w:val="4"/>
  </w:num>
  <w:num w:numId="42">
    <w:abstractNumId w:val="11"/>
  </w:num>
  <w:num w:numId="43">
    <w:abstractNumId w:val="2"/>
  </w:num>
  <w:num w:numId="44">
    <w:abstractNumId w:val="26"/>
  </w:num>
  <w:num w:numId="45">
    <w:abstractNumId w:val="1"/>
  </w:num>
  <w:num w:numId="46">
    <w:abstractNumId w:val="3"/>
  </w:num>
  <w:num w:numId="47">
    <w:abstractNumId w:val="43"/>
  </w:num>
  <w:num w:numId="48">
    <w:abstractNumId w:val="1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9E7"/>
    <w:rsid w:val="00007428"/>
    <w:rsid w:val="000460F8"/>
    <w:rsid w:val="00051278"/>
    <w:rsid w:val="00065662"/>
    <w:rsid w:val="00077C3D"/>
    <w:rsid w:val="00095622"/>
    <w:rsid w:val="000A12E5"/>
    <w:rsid w:val="000D5F82"/>
    <w:rsid w:val="000D61AF"/>
    <w:rsid w:val="000E5BAD"/>
    <w:rsid w:val="000E5D76"/>
    <w:rsid w:val="000F343E"/>
    <w:rsid w:val="0012618E"/>
    <w:rsid w:val="0013062A"/>
    <w:rsid w:val="001327BC"/>
    <w:rsid w:val="00150D6C"/>
    <w:rsid w:val="001526CC"/>
    <w:rsid w:val="00190DED"/>
    <w:rsid w:val="00194B3B"/>
    <w:rsid w:val="00196BF2"/>
    <w:rsid w:val="001A4D4E"/>
    <w:rsid w:val="001A591B"/>
    <w:rsid w:val="001B62A4"/>
    <w:rsid w:val="001C1659"/>
    <w:rsid w:val="001D4500"/>
    <w:rsid w:val="001F7B83"/>
    <w:rsid w:val="00205041"/>
    <w:rsid w:val="002144F7"/>
    <w:rsid w:val="0022755B"/>
    <w:rsid w:val="0023411A"/>
    <w:rsid w:val="0025211E"/>
    <w:rsid w:val="002623EA"/>
    <w:rsid w:val="00276701"/>
    <w:rsid w:val="00280601"/>
    <w:rsid w:val="00281D0F"/>
    <w:rsid w:val="00282560"/>
    <w:rsid w:val="00283AA3"/>
    <w:rsid w:val="00287867"/>
    <w:rsid w:val="002956BA"/>
    <w:rsid w:val="002B4367"/>
    <w:rsid w:val="002C562F"/>
    <w:rsid w:val="002C7B5B"/>
    <w:rsid w:val="0031541C"/>
    <w:rsid w:val="00323C93"/>
    <w:rsid w:val="003267F8"/>
    <w:rsid w:val="00337C35"/>
    <w:rsid w:val="00343594"/>
    <w:rsid w:val="003575B4"/>
    <w:rsid w:val="00380C87"/>
    <w:rsid w:val="003B2680"/>
    <w:rsid w:val="003C4066"/>
    <w:rsid w:val="003C631C"/>
    <w:rsid w:val="003F37F5"/>
    <w:rsid w:val="00442798"/>
    <w:rsid w:val="004458F9"/>
    <w:rsid w:val="00450ECE"/>
    <w:rsid w:val="00460325"/>
    <w:rsid w:val="00481582"/>
    <w:rsid w:val="00483EBB"/>
    <w:rsid w:val="00486200"/>
    <w:rsid w:val="004A0C06"/>
    <w:rsid w:val="004A6D9E"/>
    <w:rsid w:val="004B0E6E"/>
    <w:rsid w:val="004B60B4"/>
    <w:rsid w:val="004C0A6D"/>
    <w:rsid w:val="004E78A8"/>
    <w:rsid w:val="004E7E54"/>
    <w:rsid w:val="004F054F"/>
    <w:rsid w:val="004F4611"/>
    <w:rsid w:val="0053267F"/>
    <w:rsid w:val="00536F05"/>
    <w:rsid w:val="00572D1E"/>
    <w:rsid w:val="005C3544"/>
    <w:rsid w:val="005F1939"/>
    <w:rsid w:val="005F57D6"/>
    <w:rsid w:val="00602E22"/>
    <w:rsid w:val="00623884"/>
    <w:rsid w:val="00625967"/>
    <w:rsid w:val="00635AC7"/>
    <w:rsid w:val="006362D2"/>
    <w:rsid w:val="00642EE1"/>
    <w:rsid w:val="006509E7"/>
    <w:rsid w:val="006711A5"/>
    <w:rsid w:val="0068775D"/>
    <w:rsid w:val="006B1F15"/>
    <w:rsid w:val="006B5D45"/>
    <w:rsid w:val="006C5BA0"/>
    <w:rsid w:val="00705B01"/>
    <w:rsid w:val="0070664C"/>
    <w:rsid w:val="007227E8"/>
    <w:rsid w:val="007405BC"/>
    <w:rsid w:val="00743EC7"/>
    <w:rsid w:val="00780466"/>
    <w:rsid w:val="00791354"/>
    <w:rsid w:val="007A41DD"/>
    <w:rsid w:val="007B6681"/>
    <w:rsid w:val="007C0981"/>
    <w:rsid w:val="007D0966"/>
    <w:rsid w:val="007E1CB2"/>
    <w:rsid w:val="007E38BA"/>
    <w:rsid w:val="007E4F8F"/>
    <w:rsid w:val="00804790"/>
    <w:rsid w:val="0085022E"/>
    <w:rsid w:val="008579F6"/>
    <w:rsid w:val="00871FEE"/>
    <w:rsid w:val="00880BE8"/>
    <w:rsid w:val="008A330C"/>
    <w:rsid w:val="008A3E50"/>
    <w:rsid w:val="008C205A"/>
    <w:rsid w:val="008F6D83"/>
    <w:rsid w:val="0099401E"/>
    <w:rsid w:val="009B1EA6"/>
    <w:rsid w:val="009B3F49"/>
    <w:rsid w:val="009C1987"/>
    <w:rsid w:val="00A303DA"/>
    <w:rsid w:val="00A310D4"/>
    <w:rsid w:val="00A35E6B"/>
    <w:rsid w:val="00A60730"/>
    <w:rsid w:val="00A77976"/>
    <w:rsid w:val="00A86D3E"/>
    <w:rsid w:val="00A87B1A"/>
    <w:rsid w:val="00A96F1B"/>
    <w:rsid w:val="00A9772C"/>
    <w:rsid w:val="00AB707E"/>
    <w:rsid w:val="00AF5BB7"/>
    <w:rsid w:val="00AF5F5D"/>
    <w:rsid w:val="00B07178"/>
    <w:rsid w:val="00B16147"/>
    <w:rsid w:val="00B478B2"/>
    <w:rsid w:val="00B735AC"/>
    <w:rsid w:val="00B801A2"/>
    <w:rsid w:val="00B80C5A"/>
    <w:rsid w:val="00B865A7"/>
    <w:rsid w:val="00B91740"/>
    <w:rsid w:val="00BB09F2"/>
    <w:rsid w:val="00BC5E87"/>
    <w:rsid w:val="00BD5B8F"/>
    <w:rsid w:val="00BD6ADC"/>
    <w:rsid w:val="00BD6E23"/>
    <w:rsid w:val="00BE1153"/>
    <w:rsid w:val="00BF0CAA"/>
    <w:rsid w:val="00C003D1"/>
    <w:rsid w:val="00C016DD"/>
    <w:rsid w:val="00C06A34"/>
    <w:rsid w:val="00C06EA4"/>
    <w:rsid w:val="00C428CD"/>
    <w:rsid w:val="00C83DA4"/>
    <w:rsid w:val="00C90A3C"/>
    <w:rsid w:val="00C93222"/>
    <w:rsid w:val="00C93EEA"/>
    <w:rsid w:val="00CA10B9"/>
    <w:rsid w:val="00CA6231"/>
    <w:rsid w:val="00CC6370"/>
    <w:rsid w:val="00CD750A"/>
    <w:rsid w:val="00CF014A"/>
    <w:rsid w:val="00CF4968"/>
    <w:rsid w:val="00D07DA3"/>
    <w:rsid w:val="00D2486B"/>
    <w:rsid w:val="00D37750"/>
    <w:rsid w:val="00DA0DF4"/>
    <w:rsid w:val="00DA27BC"/>
    <w:rsid w:val="00DB4E6A"/>
    <w:rsid w:val="00DE24FF"/>
    <w:rsid w:val="00DF0B63"/>
    <w:rsid w:val="00E027B2"/>
    <w:rsid w:val="00E03F7A"/>
    <w:rsid w:val="00E04965"/>
    <w:rsid w:val="00E14182"/>
    <w:rsid w:val="00E1574B"/>
    <w:rsid w:val="00E6642A"/>
    <w:rsid w:val="00E70839"/>
    <w:rsid w:val="00E811F5"/>
    <w:rsid w:val="00EC07C3"/>
    <w:rsid w:val="00EC0CD5"/>
    <w:rsid w:val="00EC6742"/>
    <w:rsid w:val="00ED3F11"/>
    <w:rsid w:val="00ED3FFC"/>
    <w:rsid w:val="00F2031B"/>
    <w:rsid w:val="00F53674"/>
    <w:rsid w:val="00F5438B"/>
    <w:rsid w:val="00F84418"/>
    <w:rsid w:val="00F91AC1"/>
    <w:rsid w:val="00F91AF1"/>
    <w:rsid w:val="00F933FD"/>
    <w:rsid w:val="00FA6678"/>
    <w:rsid w:val="00FC41D4"/>
    <w:rsid w:val="00FE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9"/>
    <o:shapelayout v:ext="edit">
      <o:idmap v:ext="edit" data="1"/>
    </o:shapelayout>
  </w:shapeDefaults>
  <w:decimalSymbol w:val=","/>
  <w:listSeparator w:val=";"/>
  <w15:chartTrackingRefBased/>
  <w15:docId w15:val="{9575C5C8-397C-49EE-925C-94C2904A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9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509E7"/>
    <w:pPr>
      <w:ind w:right="-58" w:firstLine="426"/>
      <w:jc w:val="both"/>
    </w:pPr>
    <w:rPr>
      <w:sz w:val="28"/>
      <w:szCs w:val="28"/>
    </w:rPr>
  </w:style>
  <w:style w:type="character" w:customStyle="1" w:styleId="20">
    <w:name w:val="Основний текст з відступом 2 Знак"/>
    <w:basedOn w:val="a0"/>
    <w:link w:val="2"/>
    <w:semiHidden/>
    <w:locked/>
    <w:rsid w:val="006509E7"/>
    <w:rPr>
      <w:sz w:val="28"/>
      <w:szCs w:val="28"/>
      <w:lang w:val="ru-RU" w:eastAsia="ru-RU" w:bidi="ar-SA"/>
    </w:rPr>
  </w:style>
  <w:style w:type="paragraph" w:styleId="a3">
    <w:name w:val="Normal (Web)"/>
    <w:basedOn w:val="a"/>
    <w:rsid w:val="001A591B"/>
    <w:pPr>
      <w:suppressAutoHyphens/>
      <w:spacing w:before="280" w:after="280"/>
    </w:pPr>
    <w:rPr>
      <w:lang w:eastAsia="ar-SA"/>
    </w:rPr>
  </w:style>
  <w:style w:type="paragraph" w:styleId="a4">
    <w:name w:val="Body Text"/>
    <w:basedOn w:val="a"/>
    <w:link w:val="a5"/>
    <w:rsid w:val="00D07DA3"/>
    <w:pPr>
      <w:spacing w:after="120"/>
    </w:pPr>
  </w:style>
  <w:style w:type="character" w:customStyle="1" w:styleId="a5">
    <w:name w:val="Основний текст Знак"/>
    <w:basedOn w:val="a0"/>
    <w:link w:val="a4"/>
    <w:semiHidden/>
    <w:locked/>
    <w:rsid w:val="00D07DA3"/>
    <w:rPr>
      <w:sz w:val="24"/>
      <w:szCs w:val="24"/>
      <w:lang w:val="ru-RU" w:eastAsia="ru-RU" w:bidi="ar-SA"/>
    </w:rPr>
  </w:style>
  <w:style w:type="paragraph" w:styleId="a6">
    <w:name w:val="Title"/>
    <w:basedOn w:val="a"/>
    <w:link w:val="a7"/>
    <w:qFormat/>
    <w:rsid w:val="00D07DA3"/>
    <w:pPr>
      <w:jc w:val="center"/>
    </w:pPr>
    <w:rPr>
      <w:b/>
      <w:bCs/>
    </w:rPr>
  </w:style>
  <w:style w:type="character" w:customStyle="1" w:styleId="a7">
    <w:name w:val="Назва Знак"/>
    <w:basedOn w:val="a0"/>
    <w:link w:val="a6"/>
    <w:locked/>
    <w:rsid w:val="00D07DA3"/>
    <w:rPr>
      <w:b/>
      <w:bCs/>
      <w:sz w:val="24"/>
      <w:szCs w:val="24"/>
      <w:lang w:val="ru-RU" w:eastAsia="ru-RU" w:bidi="ar-SA"/>
    </w:rPr>
  </w:style>
  <w:style w:type="paragraph" w:styleId="21">
    <w:name w:val="Body Text 2"/>
    <w:basedOn w:val="a"/>
    <w:rsid w:val="000E5BAD"/>
    <w:pPr>
      <w:spacing w:after="120" w:line="480" w:lineRule="auto"/>
    </w:pPr>
  </w:style>
  <w:style w:type="character" w:styleId="a8">
    <w:name w:val="Hyperlink"/>
    <w:basedOn w:val="a0"/>
    <w:rsid w:val="00BD6E23"/>
    <w:rPr>
      <w:color w:val="0000FF"/>
      <w:u w:val="single"/>
    </w:rPr>
  </w:style>
  <w:style w:type="paragraph" w:styleId="a9">
    <w:name w:val="footer"/>
    <w:basedOn w:val="a"/>
    <w:rsid w:val="00A303DA"/>
    <w:pPr>
      <w:tabs>
        <w:tab w:val="center" w:pos="4677"/>
        <w:tab w:val="right" w:pos="9355"/>
      </w:tabs>
    </w:pPr>
  </w:style>
  <w:style w:type="character" w:styleId="aa">
    <w:name w:val="page number"/>
    <w:basedOn w:val="a0"/>
    <w:rsid w:val="00A3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8874</Words>
  <Characters>50584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2014-08-16T06:04:00Z</dcterms:created>
  <dcterms:modified xsi:type="dcterms:W3CDTF">2014-08-16T06:04:00Z</dcterms:modified>
</cp:coreProperties>
</file>