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A7" w:rsidRDefault="002002A7" w:rsidP="002002A7">
      <w:pPr>
        <w:pStyle w:val="afa"/>
      </w:pPr>
      <w:r>
        <w:t>Содержание</w:t>
      </w:r>
    </w:p>
    <w:p w:rsidR="002002A7" w:rsidRDefault="002002A7" w:rsidP="002002A7">
      <w:pPr>
        <w:pStyle w:val="afa"/>
      </w:pPr>
    </w:p>
    <w:p w:rsidR="002002A7" w:rsidRDefault="002002A7">
      <w:pPr>
        <w:pStyle w:val="22"/>
        <w:rPr>
          <w:smallCaps w:val="0"/>
          <w:noProof/>
          <w:sz w:val="24"/>
          <w:szCs w:val="24"/>
        </w:rPr>
      </w:pPr>
      <w:r w:rsidRPr="00ED1740">
        <w:rPr>
          <w:rStyle w:val="af3"/>
          <w:noProof/>
        </w:rPr>
        <w:t>Введение</w:t>
      </w:r>
    </w:p>
    <w:p w:rsidR="002002A7" w:rsidRDefault="002002A7">
      <w:pPr>
        <w:pStyle w:val="22"/>
        <w:rPr>
          <w:smallCaps w:val="0"/>
          <w:noProof/>
          <w:sz w:val="24"/>
          <w:szCs w:val="24"/>
        </w:rPr>
      </w:pPr>
      <w:r w:rsidRPr="00ED1740">
        <w:rPr>
          <w:rStyle w:val="af3"/>
          <w:noProof/>
        </w:rPr>
        <w:t>Экономическая основа городского самоуправления</w:t>
      </w:r>
    </w:p>
    <w:p w:rsidR="002002A7" w:rsidRDefault="002002A7">
      <w:pPr>
        <w:pStyle w:val="22"/>
        <w:rPr>
          <w:smallCaps w:val="0"/>
          <w:noProof/>
          <w:sz w:val="24"/>
          <w:szCs w:val="24"/>
        </w:rPr>
      </w:pPr>
      <w:r w:rsidRPr="00ED1740">
        <w:rPr>
          <w:rStyle w:val="af3"/>
          <w:noProof/>
        </w:rPr>
        <w:t>Муниципальная собственность, распоряжение муниципальной собственностью</w:t>
      </w:r>
    </w:p>
    <w:p w:rsidR="002002A7" w:rsidRDefault="002002A7">
      <w:pPr>
        <w:pStyle w:val="22"/>
        <w:rPr>
          <w:smallCaps w:val="0"/>
          <w:noProof/>
          <w:sz w:val="24"/>
          <w:szCs w:val="24"/>
        </w:rPr>
      </w:pPr>
      <w:r w:rsidRPr="00ED1740">
        <w:rPr>
          <w:rStyle w:val="af3"/>
          <w:noProof/>
        </w:rPr>
        <w:t>Финансовая основа местного самоуправления</w:t>
      </w:r>
    </w:p>
    <w:p w:rsidR="002002A7" w:rsidRDefault="002002A7">
      <w:pPr>
        <w:pStyle w:val="22"/>
        <w:rPr>
          <w:smallCaps w:val="0"/>
          <w:noProof/>
          <w:sz w:val="24"/>
          <w:szCs w:val="24"/>
        </w:rPr>
      </w:pPr>
      <w:r w:rsidRPr="00ED1740">
        <w:rPr>
          <w:rStyle w:val="af3"/>
          <w:noProof/>
        </w:rPr>
        <w:t>Заключение</w:t>
      </w:r>
    </w:p>
    <w:p w:rsidR="002002A7" w:rsidRDefault="002002A7" w:rsidP="002002A7">
      <w:pPr>
        <w:pStyle w:val="afa"/>
      </w:pPr>
    </w:p>
    <w:p w:rsidR="00446929" w:rsidRPr="008A05FC" w:rsidRDefault="002002A7" w:rsidP="00A67B25">
      <w:pPr>
        <w:pStyle w:val="2"/>
      </w:pPr>
      <w:r>
        <w:br w:type="page"/>
      </w:r>
      <w:bookmarkStart w:id="0" w:name="_Toc233661338"/>
      <w:r w:rsidR="00446929" w:rsidRPr="008A05FC">
        <w:t>Введение</w:t>
      </w:r>
      <w:bookmarkEnd w:id="0"/>
    </w:p>
    <w:p w:rsidR="00A67B25" w:rsidRDefault="00A67B25" w:rsidP="008A05FC">
      <w:pPr>
        <w:widowControl w:val="0"/>
        <w:autoSpaceDE w:val="0"/>
        <w:autoSpaceDN w:val="0"/>
        <w:adjustRightInd w:val="0"/>
        <w:ind w:firstLine="709"/>
      </w:pPr>
    </w:p>
    <w:p w:rsidR="008A05FC" w:rsidRDefault="00446929" w:rsidP="008A05FC">
      <w:pPr>
        <w:widowControl w:val="0"/>
        <w:autoSpaceDE w:val="0"/>
        <w:autoSpaceDN w:val="0"/>
        <w:adjustRightInd w:val="0"/>
        <w:ind w:firstLine="709"/>
      </w:pPr>
      <w:r w:rsidRPr="008A05FC">
        <w:t>Сравнительный анализ уставов муниципальных образований предполагает в первую очередь выявление сходных и различных черт по определённым, выбранным на усмотрение автора критериям</w:t>
      </w:r>
      <w:r w:rsidR="008A05FC" w:rsidRPr="008A05FC">
        <w:t xml:space="preserve">. </w:t>
      </w:r>
      <w:r w:rsidRPr="008A05FC">
        <w:t>Следовательно, целью данной работы являлось показать насколько сильно или нет могут отличаться</w:t>
      </w:r>
      <w:r w:rsidR="00705CCE" w:rsidRPr="008A05FC">
        <w:t xml:space="preserve"> друг от друга уставы каких-либо городов</w:t>
      </w:r>
      <w:r w:rsidR="008A05FC" w:rsidRPr="008A05FC">
        <w:t xml:space="preserve">. </w:t>
      </w:r>
      <w:r w:rsidRPr="008A05FC">
        <w:t xml:space="preserve">Но </w:t>
      </w:r>
      <w:r w:rsidR="00705CCE" w:rsidRPr="008A05FC">
        <w:t xml:space="preserve">первая </w:t>
      </w:r>
      <w:r w:rsidRPr="008A05FC">
        <w:t>сложность заключалась в том</w:t>
      </w:r>
      <w:r w:rsidR="00705CCE" w:rsidRPr="008A05FC">
        <w:t xml:space="preserve">, что имея один объект анализа </w:t>
      </w:r>
      <w:r w:rsidR="008A05FC">
        <w:t>-</w:t>
      </w:r>
      <w:r w:rsidR="00705CCE" w:rsidRPr="008A05FC">
        <w:t xml:space="preserve"> Устав г</w:t>
      </w:r>
      <w:r w:rsidR="008A05FC" w:rsidRPr="008A05FC">
        <w:t xml:space="preserve">. </w:t>
      </w:r>
      <w:r w:rsidR="00705CCE" w:rsidRPr="008A05FC">
        <w:t>Новосибирска, выбрать второй</w:t>
      </w:r>
      <w:r w:rsidR="008A05FC" w:rsidRPr="008A05FC">
        <w:t xml:space="preserve">. </w:t>
      </w:r>
      <w:r w:rsidR="00705CCE" w:rsidRPr="008A05FC">
        <w:t>В итоге им стал Калининград</w:t>
      </w:r>
      <w:r w:rsidR="008A05FC" w:rsidRPr="008A05FC">
        <w:t xml:space="preserve">. </w:t>
      </w:r>
      <w:r w:rsidR="00705CCE" w:rsidRPr="008A05FC">
        <w:t>Выбор города, устав которого необходимо было сравнить с уставом Новосибирска, обуславливался несколькими факторами</w:t>
      </w:r>
      <w:r w:rsidR="008A05FC" w:rsidRPr="008A05FC">
        <w:t xml:space="preserve">. </w:t>
      </w:r>
      <w:r w:rsidR="00705CCE" w:rsidRPr="008A05FC">
        <w:t>Во-первых, хоте</w:t>
      </w:r>
      <w:r w:rsidR="005B04A9" w:rsidRPr="008A05FC">
        <w:t>лось взять для сравнения несибирский город</w:t>
      </w:r>
      <w:r w:rsidR="00705CCE" w:rsidRPr="008A05FC">
        <w:t xml:space="preserve">, </w:t>
      </w:r>
      <w:r w:rsidR="005B04A9" w:rsidRPr="008A05FC">
        <w:t>город,</w:t>
      </w:r>
      <w:r w:rsidR="00705CCE" w:rsidRPr="008A05FC">
        <w:t xml:space="preserve"> отличающийся экономико-географическим и демографическим особенностям территории и историческим традициям</w:t>
      </w:r>
      <w:r w:rsidR="008A05FC" w:rsidRPr="008A05FC">
        <w:t>.</w:t>
      </w:r>
    </w:p>
    <w:p w:rsidR="008A05FC" w:rsidRDefault="00705CCE" w:rsidP="008A05FC">
      <w:pPr>
        <w:widowControl w:val="0"/>
        <w:autoSpaceDE w:val="0"/>
        <w:autoSpaceDN w:val="0"/>
        <w:adjustRightInd w:val="0"/>
        <w:ind w:firstLine="709"/>
      </w:pPr>
      <w:r w:rsidRPr="008A05FC">
        <w:t xml:space="preserve">Второй проблемой для автора стал выбор критерия для сравнения, </w:t>
      </w:r>
      <w:r w:rsidR="008A05FC">
        <w:t>т.к</w:t>
      </w:r>
      <w:r w:rsidR="008A05FC" w:rsidRPr="008A05FC">
        <w:t xml:space="preserve"> </w:t>
      </w:r>
      <w:r w:rsidR="005B04A9" w:rsidRPr="008A05FC">
        <w:t>з</w:t>
      </w:r>
      <w:r w:rsidRPr="008A05FC">
        <w:t>адача работы заключалась в том, чтобы подробно рассмотреть какую-либо главу устава муниципального образования, проанализировать и сделать соответствующий вывод</w:t>
      </w:r>
      <w:r w:rsidR="008A05FC" w:rsidRPr="008A05FC">
        <w:t xml:space="preserve">. </w:t>
      </w:r>
      <w:r w:rsidRPr="008A05FC">
        <w:t>И по этому пункту выбор пал на финансово-экономические основы городского управления</w:t>
      </w:r>
      <w:r w:rsidR="008A05FC" w:rsidRPr="008A05FC">
        <w:t xml:space="preserve">. </w:t>
      </w:r>
      <w:r w:rsidR="00C3726C" w:rsidRPr="008A05FC">
        <w:t>Почему</w:t>
      </w:r>
      <w:r w:rsidR="008A05FC" w:rsidRPr="008A05FC">
        <w:t xml:space="preserve">? </w:t>
      </w:r>
      <w:r w:rsidR="00C3726C" w:rsidRPr="008A05FC">
        <w:t>Мне показалось интересным выявить специфику муниципальной собственности</w:t>
      </w:r>
      <w:r w:rsidR="005B04A9" w:rsidRPr="008A05FC">
        <w:t>,</w:t>
      </w:r>
      <w:r w:rsidR="00C3726C" w:rsidRPr="008A05FC">
        <w:t xml:space="preserve"> бюджетного процесса в выше упомянутых муниципальных образованиях </w:t>
      </w:r>
      <w:r w:rsidR="005B04A9" w:rsidRPr="008A05FC">
        <w:t>и,</w:t>
      </w:r>
      <w:r w:rsidR="00C3726C" w:rsidRPr="008A05FC">
        <w:t xml:space="preserve"> конечно </w:t>
      </w:r>
      <w:r w:rsidR="005B04A9" w:rsidRPr="008A05FC">
        <w:t>же,</w:t>
      </w:r>
      <w:r w:rsidR="00C3726C" w:rsidRPr="008A05FC">
        <w:t xml:space="preserve"> местных налогов и сборов</w:t>
      </w:r>
      <w:r w:rsidR="008A05FC" w:rsidRPr="008A05FC">
        <w:t xml:space="preserve">. </w:t>
      </w:r>
      <w:r w:rsidR="00C3726C" w:rsidRPr="008A05FC">
        <w:t xml:space="preserve">Думаю и </w:t>
      </w:r>
      <w:r w:rsidR="00452E58" w:rsidRPr="008A05FC">
        <w:t>Новосибирск,</w:t>
      </w:r>
      <w:r w:rsidR="00C3726C" w:rsidRPr="008A05FC">
        <w:t xml:space="preserve"> и Калининград в своём каждодневном функционировании сталкиваются с проблемами, касающимися именно этих вопросов</w:t>
      </w:r>
      <w:r w:rsidR="008A05FC" w:rsidRPr="008A05FC">
        <w:t>.</w:t>
      </w:r>
    </w:p>
    <w:p w:rsidR="008A05FC" w:rsidRDefault="00452E58" w:rsidP="008A05FC">
      <w:pPr>
        <w:widowControl w:val="0"/>
        <w:autoSpaceDE w:val="0"/>
        <w:autoSpaceDN w:val="0"/>
        <w:adjustRightInd w:val="0"/>
        <w:ind w:firstLine="709"/>
      </w:pPr>
      <w:r w:rsidRPr="008A05FC">
        <w:t>Практика современного развития местного самоуправления свидетельствует о том, что успешное решение вопросов местного значения напрямую зависит от ряда факторов</w:t>
      </w:r>
      <w:r w:rsidR="008A05FC" w:rsidRPr="008A05FC">
        <w:t xml:space="preserve">. </w:t>
      </w:r>
      <w:r w:rsidRPr="008A05FC">
        <w:t>Среди них в числе основных можно выделить эффективное экономическое развитие территории</w:t>
      </w:r>
      <w:r w:rsidR="008A05FC" w:rsidRPr="008A05FC">
        <w:t xml:space="preserve">. </w:t>
      </w:r>
      <w:r w:rsidRPr="008A05FC">
        <w:t xml:space="preserve">Финансовая составляющая местного </w:t>
      </w:r>
      <w:r w:rsidR="005B04A9" w:rsidRPr="008A05FC">
        <w:t>самоуправления,</w:t>
      </w:r>
      <w:r w:rsidRPr="008A05FC">
        <w:t xml:space="preserve"> как в России, так и за рубежом занимает ведущее место, и ее значение неуклонно возрастает</w:t>
      </w:r>
      <w:r w:rsidR="008A05FC" w:rsidRPr="008A05FC">
        <w:t>.</w:t>
      </w:r>
    </w:p>
    <w:p w:rsidR="008A05FC" w:rsidRDefault="00452E58" w:rsidP="008A05FC">
      <w:pPr>
        <w:widowControl w:val="0"/>
        <w:autoSpaceDE w:val="0"/>
        <w:autoSpaceDN w:val="0"/>
        <w:adjustRightInd w:val="0"/>
        <w:ind w:firstLine="709"/>
      </w:pPr>
      <w:r w:rsidRPr="008A05FC">
        <w:t>Следует также помнить, что формирование экономических основ местного самоуправления основывается на гражданском, бюджетном и налоговом законодательстве</w:t>
      </w:r>
      <w:r w:rsidR="008A05FC" w:rsidRPr="008A05FC">
        <w:t>.</w:t>
      </w:r>
    </w:p>
    <w:p w:rsidR="008A05FC" w:rsidRDefault="00CC6C7D" w:rsidP="008A05FC">
      <w:pPr>
        <w:widowControl w:val="0"/>
        <w:autoSpaceDE w:val="0"/>
        <w:autoSpaceDN w:val="0"/>
        <w:adjustRightInd w:val="0"/>
        <w:ind w:firstLine="709"/>
      </w:pPr>
      <w:r w:rsidRPr="008A05FC">
        <w:t>В итоге, должным</w:t>
      </w:r>
      <w:r w:rsidR="005834B2" w:rsidRPr="008A05FC">
        <w:t xml:space="preserve"> представляется </w:t>
      </w:r>
      <w:r w:rsidRPr="008A05FC">
        <w:t>определить задачи данного анализа, которые заключаются в следующем</w:t>
      </w:r>
      <w:r w:rsidR="008A05FC" w:rsidRPr="008A05FC">
        <w:t>:</w:t>
      </w:r>
    </w:p>
    <w:p w:rsidR="008A05FC" w:rsidRDefault="00CC6C7D" w:rsidP="008A05FC">
      <w:pPr>
        <w:widowControl w:val="0"/>
        <w:autoSpaceDE w:val="0"/>
        <w:autoSpaceDN w:val="0"/>
        <w:adjustRightInd w:val="0"/>
        <w:ind w:firstLine="709"/>
      </w:pPr>
      <w:r w:rsidRPr="008A05FC">
        <w:t>Дать определение финансово-экономических основ в обоих образованиях и сопоставить их с определением, данным в 131 Федеральном законе</w:t>
      </w:r>
      <w:r w:rsidR="008A05FC" w:rsidRPr="008A05FC">
        <w:t>;</w:t>
      </w:r>
    </w:p>
    <w:p w:rsidR="008A05FC" w:rsidRDefault="00CC6C7D" w:rsidP="008A05FC">
      <w:pPr>
        <w:widowControl w:val="0"/>
        <w:autoSpaceDE w:val="0"/>
        <w:autoSpaceDN w:val="0"/>
        <w:adjustRightInd w:val="0"/>
        <w:ind w:firstLine="709"/>
      </w:pPr>
      <w:r w:rsidRPr="008A05FC">
        <w:t>Определить какие объекты вправе входить в состав муниципальной собственности</w:t>
      </w:r>
      <w:r w:rsidR="009D5AA5" w:rsidRPr="008A05FC">
        <w:t>, а также кто и какие финансово-экономические операции правомочен с ней совершать</w:t>
      </w:r>
      <w:r w:rsidR="008A05FC" w:rsidRPr="008A05FC">
        <w:t>;</w:t>
      </w:r>
    </w:p>
    <w:p w:rsidR="008A05FC" w:rsidRDefault="005834B2" w:rsidP="008A05FC">
      <w:pPr>
        <w:widowControl w:val="0"/>
        <w:autoSpaceDE w:val="0"/>
        <w:autoSpaceDN w:val="0"/>
        <w:adjustRightInd w:val="0"/>
        <w:ind w:firstLine="709"/>
      </w:pPr>
      <w:r w:rsidRPr="008A05FC">
        <w:t>Проанализировать состав финансовых средств городов, формирование доходов и расходов, выявить особенности бюджетного процесса</w:t>
      </w:r>
      <w:r w:rsidR="008A05FC" w:rsidRPr="008A05FC">
        <w:t>;</w:t>
      </w:r>
    </w:p>
    <w:p w:rsidR="008A05FC" w:rsidRDefault="00CC6C7D" w:rsidP="008A05FC">
      <w:pPr>
        <w:widowControl w:val="0"/>
        <w:autoSpaceDE w:val="0"/>
        <w:autoSpaceDN w:val="0"/>
        <w:adjustRightInd w:val="0"/>
        <w:ind w:firstLine="709"/>
      </w:pPr>
      <w:r w:rsidRPr="008A05FC">
        <w:t>Определить общие и различные моменты в статьях о</w:t>
      </w:r>
      <w:r w:rsidR="005834B2" w:rsidRPr="008A05FC">
        <w:t xml:space="preserve"> местных налогах и сборах</w:t>
      </w:r>
      <w:r w:rsidR="008A05FC" w:rsidRPr="008A05FC">
        <w:t>.</w:t>
      </w:r>
    </w:p>
    <w:p w:rsidR="008A05FC" w:rsidRPr="008A05FC" w:rsidRDefault="005834B2" w:rsidP="00A67B25">
      <w:pPr>
        <w:pStyle w:val="2"/>
      </w:pPr>
      <w:r w:rsidRPr="008A05FC">
        <w:br w:type="page"/>
      </w:r>
      <w:bookmarkStart w:id="1" w:name="_Toc233661339"/>
      <w:r w:rsidRPr="008A05FC">
        <w:t>Экономическая основа городского самоуправления</w:t>
      </w:r>
      <w:bookmarkEnd w:id="1"/>
    </w:p>
    <w:p w:rsidR="00D559F1" w:rsidRPr="008A05FC" w:rsidRDefault="00D559F1" w:rsidP="008A05F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3190"/>
        <w:gridCol w:w="3191"/>
      </w:tblGrid>
      <w:tr w:rsidR="00711231" w:rsidRPr="008A05FC" w:rsidTr="0011144B">
        <w:trPr>
          <w:trHeight w:val="704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711231" w:rsidRPr="008A05FC" w:rsidRDefault="00711231" w:rsidP="00A67B25">
            <w:pPr>
              <w:pStyle w:val="afb"/>
            </w:pPr>
            <w:r w:rsidRPr="008A05FC">
              <w:t>Определение экономической основы согласно ст</w:t>
            </w:r>
            <w:r w:rsidR="008A05FC">
              <w:t>.4</w:t>
            </w:r>
            <w:r w:rsidRPr="008A05FC">
              <w:t>9</w:t>
            </w:r>
            <w:r w:rsidR="008A05FC">
              <w:t xml:space="preserve"> </w:t>
            </w:r>
            <w:r w:rsidRPr="008A05FC">
              <w:t>131 ФЗ</w:t>
            </w:r>
            <w:r w:rsidR="008A05FC">
              <w:t xml:space="preserve"> "</w:t>
            </w:r>
            <w:r w:rsidRPr="008A05FC">
              <w:t>Об</w:t>
            </w:r>
            <w:r w:rsidR="005B04A9" w:rsidRPr="008A05FC">
              <w:t xml:space="preserve"> об</w:t>
            </w:r>
            <w:r w:rsidRPr="008A05FC">
              <w:t>щих принципах организации местного самоуправления в РФ</w:t>
            </w:r>
            <w:r w:rsidR="008A05FC">
              <w:t xml:space="preserve">"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11231" w:rsidRPr="008A05FC" w:rsidRDefault="00711231" w:rsidP="00A67B25">
            <w:pPr>
              <w:pStyle w:val="afb"/>
            </w:pPr>
            <w:r w:rsidRPr="008A05FC">
              <w:t>Определение экономической основы согласно ст</w:t>
            </w:r>
            <w:r w:rsidR="008A05FC">
              <w:t>.4</w:t>
            </w:r>
            <w:r w:rsidRPr="008A05FC">
              <w:t>5 устава г</w:t>
            </w:r>
            <w:r w:rsidR="008A05FC" w:rsidRPr="008A05FC">
              <w:t xml:space="preserve">. </w:t>
            </w:r>
            <w:r w:rsidR="005B04A9" w:rsidRPr="008A05FC">
              <w:t>Н</w:t>
            </w:r>
            <w:r w:rsidRPr="008A05FC">
              <w:t>овосибирск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11231" w:rsidRPr="008A05FC" w:rsidRDefault="00711231" w:rsidP="00A67B25">
            <w:pPr>
              <w:pStyle w:val="afb"/>
            </w:pPr>
            <w:r w:rsidRPr="008A05FC">
              <w:t>Определение экономической основы согласно ст</w:t>
            </w:r>
            <w:r w:rsidR="008A05FC">
              <w:t>.5</w:t>
            </w:r>
            <w:r w:rsidRPr="008A05FC">
              <w:t>3 устава г</w:t>
            </w:r>
            <w:r w:rsidR="008A05FC" w:rsidRPr="008A05FC">
              <w:t xml:space="preserve">. </w:t>
            </w:r>
            <w:r w:rsidRPr="008A05FC">
              <w:t>Калининград</w:t>
            </w:r>
          </w:p>
        </w:tc>
      </w:tr>
      <w:tr w:rsidR="00711231" w:rsidRPr="008A05FC" w:rsidTr="0011144B">
        <w:trPr>
          <w:trHeight w:val="5547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711231" w:rsidRPr="008A05FC" w:rsidRDefault="00711231" w:rsidP="00A67B25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</w:t>
            </w:r>
            <w:r w:rsidR="008A05FC" w:rsidRPr="008A05FC">
              <w:t xml:space="preserve">.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11231" w:rsidRPr="008A05FC" w:rsidRDefault="00711231" w:rsidP="00A67B25">
            <w:pPr>
              <w:pStyle w:val="afb"/>
            </w:pPr>
            <w:r w:rsidRPr="008A05FC">
              <w:t>Экономическую основу городского самоуправления составляют земля и природные ресурсы в пределах городской черты, муниципальная собственность, финансы города, имущество, находящееся в государственной собственности и переданное в управление органам городского самоуправления</w:t>
            </w:r>
            <w:r w:rsidR="00E747DE" w:rsidRPr="008A05FC">
              <w:t>, а также в соответствии</w:t>
            </w:r>
            <w:r w:rsidR="008A05FC" w:rsidRPr="008A05FC">
              <w:t xml:space="preserve"> </w:t>
            </w:r>
            <w:r w:rsidR="00E747DE" w:rsidRPr="008A05FC">
              <w:t>с законом иная собственность, служащая удовлетворению потребностей населения города Новосибирска</w:t>
            </w:r>
            <w:r w:rsidR="008A05FC" w:rsidRPr="008A05FC">
              <w:t xml:space="preserve">.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A05FC" w:rsidRDefault="00E747DE" w:rsidP="00A67B25">
            <w:pPr>
              <w:pStyle w:val="afb"/>
            </w:pPr>
            <w:r w:rsidRPr="008A05FC">
              <w:t>Экономическую основу городского самоуправления составляет муниципальная собственность, местные финансы, имущество, находящееся в государственной собственности и переданное в управление органам городского самоуправления, а также в соответствии с законом и на собственность, служащая удовлетворению потребностей жителей города</w:t>
            </w:r>
            <w:r w:rsidR="008A05FC" w:rsidRPr="008A05FC">
              <w:t>.</w:t>
            </w:r>
          </w:p>
          <w:p w:rsidR="00711231" w:rsidRPr="008A05FC" w:rsidRDefault="00711231" w:rsidP="00A67B25">
            <w:pPr>
              <w:pStyle w:val="afb"/>
            </w:pPr>
          </w:p>
        </w:tc>
      </w:tr>
    </w:tbl>
    <w:p w:rsidR="005834B2" w:rsidRPr="008A05FC" w:rsidRDefault="005834B2" w:rsidP="008A05FC">
      <w:pPr>
        <w:widowControl w:val="0"/>
        <w:autoSpaceDE w:val="0"/>
        <w:autoSpaceDN w:val="0"/>
        <w:adjustRightInd w:val="0"/>
        <w:ind w:firstLine="709"/>
      </w:pPr>
    </w:p>
    <w:p w:rsidR="008A05FC" w:rsidRDefault="00E747DE" w:rsidP="008A05FC">
      <w:pPr>
        <w:widowControl w:val="0"/>
        <w:autoSpaceDE w:val="0"/>
        <w:autoSpaceDN w:val="0"/>
        <w:adjustRightInd w:val="0"/>
        <w:ind w:firstLine="709"/>
      </w:pPr>
      <w:r w:rsidRPr="008A05FC">
        <w:t xml:space="preserve">Из представленной таблицы следует, что оба определения экономических основ городского </w:t>
      </w:r>
      <w:r w:rsidR="005B04A9" w:rsidRPr="008A05FC">
        <w:t>самоуправления,</w:t>
      </w:r>
      <w:r w:rsidRPr="008A05FC">
        <w:t xml:space="preserve"> </w:t>
      </w:r>
      <w:r w:rsidR="005B04A9" w:rsidRPr="008A05FC">
        <w:t>безусловно,</w:t>
      </w:r>
      <w:r w:rsidRPr="008A05FC">
        <w:t xml:space="preserve"> базируются на определении, данном Федеральным законом</w:t>
      </w:r>
      <w:r w:rsidR="008A05FC" w:rsidRPr="008A05FC">
        <w:t xml:space="preserve">. </w:t>
      </w:r>
      <w:r w:rsidRPr="008A05FC">
        <w:t>Но если определение экономических основ в калининградском уставе повторяет смысл определения 131 закона, то определение устава г</w:t>
      </w:r>
      <w:r w:rsidR="008A05FC" w:rsidRPr="008A05FC">
        <w:t xml:space="preserve">. </w:t>
      </w:r>
      <w:r w:rsidRPr="008A05FC">
        <w:t>Новосибирска в</w:t>
      </w:r>
      <w:r w:rsidR="007E1AEC" w:rsidRPr="008A05FC">
        <w:t>носит некоторые дополнения в ФЗ говоря нам том, что в экономическую основу могут также входить</w:t>
      </w:r>
      <w:r w:rsidR="008A05FC" w:rsidRPr="008A05FC">
        <w:t xml:space="preserve"> </w:t>
      </w:r>
      <w:r w:rsidR="007E1AEC" w:rsidRPr="008A05FC">
        <w:t>земля и природные ресурсы в пределах городской черты</w:t>
      </w:r>
      <w:r w:rsidR="008A05FC" w:rsidRPr="008A05FC">
        <w:t>.</w:t>
      </w:r>
    </w:p>
    <w:p w:rsidR="008A05FC" w:rsidRDefault="007E1AEC" w:rsidP="008A05FC">
      <w:pPr>
        <w:widowControl w:val="0"/>
        <w:autoSpaceDE w:val="0"/>
        <w:autoSpaceDN w:val="0"/>
        <w:adjustRightInd w:val="0"/>
        <w:ind w:firstLine="709"/>
      </w:pPr>
      <w:r w:rsidRPr="008A05FC">
        <w:t>Очевидно, что правовой режим этих объектов имеет существенную специфику, позволяющую отнести их к отдельной составляющей экономической основы</w:t>
      </w:r>
      <w:r w:rsidR="008A05FC" w:rsidRPr="008A05FC">
        <w:t>.</w:t>
      </w:r>
    </w:p>
    <w:p w:rsidR="008A05FC" w:rsidRDefault="007E1AEC" w:rsidP="008A05FC">
      <w:pPr>
        <w:widowControl w:val="0"/>
        <w:autoSpaceDE w:val="0"/>
        <w:autoSpaceDN w:val="0"/>
        <w:adjustRightInd w:val="0"/>
        <w:ind w:firstLine="709"/>
      </w:pPr>
      <w:r w:rsidRPr="008A05FC">
        <w:t>Представляется, что содержащееся в Федеральном законе</w:t>
      </w:r>
      <w:r w:rsidR="008A05FC">
        <w:t xml:space="preserve"> "</w:t>
      </w:r>
      <w:r w:rsidRPr="008A05FC">
        <w:t>Об общих принципах организации местного самоуправления в РФ</w:t>
      </w:r>
      <w:r w:rsidR="008A05FC">
        <w:t xml:space="preserve">" </w:t>
      </w:r>
      <w:r w:rsidRPr="008A05FC">
        <w:t xml:space="preserve">определение экономической основы местного самоуправления </w:t>
      </w:r>
      <w:r w:rsidR="005B04A9" w:rsidRPr="008A05FC">
        <w:t>является,</w:t>
      </w:r>
      <w:r w:rsidRPr="008A05FC">
        <w:t xml:space="preserve"> судя по всему недостаточно полным</w:t>
      </w:r>
      <w:r w:rsidR="008A05FC" w:rsidRPr="008A05FC">
        <w:t>.</w:t>
      </w:r>
    </w:p>
    <w:p w:rsidR="008A05FC" w:rsidRDefault="00300D8B" w:rsidP="008A05FC">
      <w:pPr>
        <w:widowControl w:val="0"/>
        <w:autoSpaceDE w:val="0"/>
        <w:autoSpaceDN w:val="0"/>
        <w:adjustRightInd w:val="0"/>
        <w:ind w:firstLine="709"/>
      </w:pPr>
      <w:r w:rsidRPr="008A05FC">
        <w:t>Кроме того</w:t>
      </w:r>
      <w:r w:rsidR="00955125" w:rsidRPr="008A05FC">
        <w:t>, ни в одном из представленных нормативных актов не урегулирован вопрос о том</w:t>
      </w:r>
      <w:r w:rsidR="008A05FC" w:rsidRPr="008A05FC">
        <w:t xml:space="preserve">, </w:t>
      </w:r>
      <w:r w:rsidR="00955125" w:rsidRPr="008A05FC">
        <w:t>включать ли имущество, не находящееся в муниципальной собственности в финансово</w:t>
      </w:r>
      <w:r w:rsidR="008A05FC" w:rsidRPr="008A05FC">
        <w:t xml:space="preserve"> - </w:t>
      </w:r>
      <w:r w:rsidR="00955125" w:rsidRPr="008A05FC">
        <w:t>экономическую основу</w:t>
      </w:r>
      <w:r w:rsidR="008A05FC" w:rsidRPr="008A05FC">
        <w:t xml:space="preserve">. </w:t>
      </w:r>
      <w:r w:rsidR="00955125" w:rsidRPr="008A05FC">
        <w:t>Ведь решение вопросов местного значения не всегда осуществляется на базе муниципальной собственности и не только муниципальными предприятиями, но и юридическими лицам</w:t>
      </w:r>
      <w:r w:rsidR="005B04A9" w:rsidRPr="008A05FC">
        <w:t>и</w:t>
      </w:r>
      <w:r w:rsidR="008A05FC">
        <w:t xml:space="preserve"> (</w:t>
      </w:r>
      <w:r w:rsidR="00955125" w:rsidRPr="008A05FC">
        <w:t>например, строительство дорог или привлечение такого имущества ТОСами для осуществления собственных нужд</w:t>
      </w:r>
      <w:r w:rsidR="008A05FC" w:rsidRPr="008A05FC">
        <w:t xml:space="preserve">). </w:t>
      </w:r>
      <w:r w:rsidR="00D559F1" w:rsidRPr="008A05FC">
        <w:t>В любом случае разрешение этой проблемы является прерогативой законодателя</w:t>
      </w:r>
      <w:r w:rsidR="008A05FC" w:rsidRPr="008A05FC">
        <w:t>.</w:t>
      </w:r>
    </w:p>
    <w:p w:rsidR="00A67B25" w:rsidRDefault="00A67B25" w:rsidP="008A05FC">
      <w:pPr>
        <w:widowControl w:val="0"/>
        <w:autoSpaceDE w:val="0"/>
        <w:autoSpaceDN w:val="0"/>
        <w:adjustRightInd w:val="0"/>
        <w:ind w:firstLine="709"/>
      </w:pPr>
    </w:p>
    <w:p w:rsidR="008A05FC" w:rsidRPr="008A05FC" w:rsidRDefault="00D559F1" w:rsidP="00A67B25">
      <w:pPr>
        <w:pStyle w:val="2"/>
      </w:pPr>
      <w:bookmarkStart w:id="2" w:name="_Toc233661340"/>
      <w:r w:rsidRPr="008A05FC">
        <w:t>Муниципальная собственность</w:t>
      </w:r>
      <w:r w:rsidR="00AC65D3" w:rsidRPr="008A05FC">
        <w:t>,</w:t>
      </w:r>
      <w:r w:rsidR="00A67B25">
        <w:t xml:space="preserve"> </w:t>
      </w:r>
      <w:r w:rsidR="003B4451" w:rsidRPr="008A05FC">
        <w:t>р</w:t>
      </w:r>
      <w:r w:rsidR="00AC65D3" w:rsidRPr="008A05FC">
        <w:t>аспоряжение муниципальной собственностью</w:t>
      </w:r>
      <w:bookmarkEnd w:id="2"/>
    </w:p>
    <w:p w:rsidR="00A67B25" w:rsidRDefault="00A67B25" w:rsidP="008A05FC">
      <w:pPr>
        <w:widowControl w:val="0"/>
        <w:autoSpaceDE w:val="0"/>
        <w:autoSpaceDN w:val="0"/>
        <w:adjustRightInd w:val="0"/>
        <w:ind w:firstLine="709"/>
      </w:pPr>
    </w:p>
    <w:p w:rsidR="008A05FC" w:rsidRDefault="00D559F1" w:rsidP="008A05FC">
      <w:pPr>
        <w:widowControl w:val="0"/>
        <w:autoSpaceDE w:val="0"/>
        <w:autoSpaceDN w:val="0"/>
        <w:adjustRightInd w:val="0"/>
        <w:ind w:firstLine="709"/>
      </w:pPr>
      <w:r w:rsidRPr="008A05FC">
        <w:t>Муниципальная собственность представляет собой форму собственности, существующую параллельно с государственной</w:t>
      </w:r>
      <w:r w:rsidR="008A05FC" w:rsidRPr="008A05FC">
        <w:t xml:space="preserve">. </w:t>
      </w:r>
      <w:r w:rsidRPr="008A05FC">
        <w:t>По своему характеру и юридической природе она находится в одном ряду с правом государственной собственности</w:t>
      </w:r>
      <w:r w:rsidR="008A05FC" w:rsidRPr="008A05FC">
        <w:t xml:space="preserve">. </w:t>
      </w:r>
      <w:r w:rsidRPr="008A05FC">
        <w:t>В соответствии со ст</w:t>
      </w:r>
      <w:r w:rsidR="008A05FC">
        <w:t>.1</w:t>
      </w:r>
      <w:r w:rsidRPr="008A05FC">
        <w:t xml:space="preserve">30 Конституции РФ местное самоуправление обеспечивает владение, пользование и распоряжение муниципальной собственностью, </w:t>
      </w:r>
      <w:r w:rsidR="008A05FC">
        <w:t>т.е.</w:t>
      </w:r>
      <w:r w:rsidR="008A05FC" w:rsidRPr="008A05FC">
        <w:t xml:space="preserve"> </w:t>
      </w:r>
      <w:r w:rsidRPr="008A05FC">
        <w:t>имуществом, находящимся в муниципальной собственности</w:t>
      </w:r>
      <w:r w:rsidR="008A05FC" w:rsidRPr="008A05FC">
        <w:t xml:space="preserve">. </w:t>
      </w:r>
      <w:r w:rsidRPr="008A05FC">
        <w:t>Управляют муниципальной собственностью согласно ст</w:t>
      </w:r>
      <w:r w:rsidR="008A05FC">
        <w:t>.1</w:t>
      </w:r>
      <w:r w:rsidRPr="008A05FC">
        <w:t>31 Конституции РФ органы местного самоуправления</w:t>
      </w:r>
      <w:r w:rsidR="008A05FC" w:rsidRPr="008A05FC">
        <w:t>.</w:t>
      </w:r>
    </w:p>
    <w:p w:rsidR="008A05FC" w:rsidRDefault="00D559F1" w:rsidP="008A05FC">
      <w:pPr>
        <w:widowControl w:val="0"/>
        <w:autoSpaceDE w:val="0"/>
        <w:autoSpaceDN w:val="0"/>
        <w:adjustRightInd w:val="0"/>
        <w:ind w:firstLine="709"/>
      </w:pPr>
      <w:r w:rsidRPr="008A05FC">
        <w:t>Имущество, являющееся объектом права муниципальной собственности, подразделяется на следующие группы</w:t>
      </w:r>
      <w:r w:rsidR="008A05FC" w:rsidRPr="008A05FC">
        <w:t>:</w:t>
      </w:r>
    </w:p>
    <w:p w:rsidR="008A05FC" w:rsidRDefault="00D559F1" w:rsidP="008A05FC">
      <w:pPr>
        <w:widowControl w:val="0"/>
        <w:autoSpaceDE w:val="0"/>
        <w:autoSpaceDN w:val="0"/>
        <w:adjustRightInd w:val="0"/>
        <w:ind w:firstLine="709"/>
      </w:pPr>
      <w:r w:rsidRPr="008A05FC">
        <w:t>1</w:t>
      </w:r>
      <w:r w:rsidR="008A05FC" w:rsidRPr="008A05FC">
        <w:t xml:space="preserve">) </w:t>
      </w:r>
      <w:r w:rsidRPr="008A05FC">
        <w:t>имущество, закрепленное за муниципальными предприятиями и учреждениями на режиме права хозяйственного ведения и права оперативного управления</w:t>
      </w:r>
      <w:r w:rsidR="008A05FC" w:rsidRPr="008A05FC">
        <w:t xml:space="preserve">. </w:t>
      </w:r>
      <w:r w:rsidRPr="008A05FC">
        <w:t>Оно имеет в основном социальное</w:t>
      </w:r>
      <w:r w:rsidR="008A05FC">
        <w:t xml:space="preserve"> (</w:t>
      </w:r>
      <w:r w:rsidRPr="008A05FC">
        <w:t>образование, медицина, культура</w:t>
      </w:r>
      <w:r w:rsidR="008A05FC" w:rsidRPr="008A05FC">
        <w:t xml:space="preserve">) </w:t>
      </w:r>
      <w:r w:rsidRPr="008A05FC">
        <w:t>и производственное значение</w:t>
      </w:r>
      <w:r w:rsidR="008A05FC" w:rsidRPr="008A05FC">
        <w:t>;</w:t>
      </w:r>
    </w:p>
    <w:p w:rsidR="008A05FC" w:rsidRDefault="00D559F1" w:rsidP="008A05FC">
      <w:pPr>
        <w:widowControl w:val="0"/>
        <w:autoSpaceDE w:val="0"/>
        <w:autoSpaceDN w:val="0"/>
        <w:adjustRightInd w:val="0"/>
        <w:ind w:firstLine="709"/>
      </w:pPr>
      <w:r w:rsidRPr="008A05FC">
        <w:t>2</w:t>
      </w:r>
      <w:r w:rsidR="008A05FC" w:rsidRPr="008A05FC">
        <w:t xml:space="preserve">) </w:t>
      </w:r>
      <w:r w:rsidRPr="008A05FC">
        <w:t>имущество, не закрепленное за муниципальными предприятиями и учреждениями, составляющее муниципальную казну соответствующего поселения или иного муниципального образования</w:t>
      </w:r>
      <w:r w:rsidR="008A05FC" w:rsidRPr="008A05FC">
        <w:t xml:space="preserve">. </w:t>
      </w:r>
      <w:r w:rsidRPr="008A05FC">
        <w:t>Оно призвано удовлетворять потребности населения, связанные с проживанием на территории муниципального образования, а также финансово и материально обеспечивать деятельность органов местного самоуправления</w:t>
      </w:r>
      <w:r w:rsidR="008A05FC" w:rsidRPr="008A05FC">
        <w:t>.</w:t>
      </w:r>
    </w:p>
    <w:p w:rsidR="00D559F1" w:rsidRPr="008A05FC" w:rsidRDefault="00D559F1" w:rsidP="008A05FC">
      <w:pPr>
        <w:widowControl w:val="0"/>
        <w:autoSpaceDE w:val="0"/>
        <w:autoSpaceDN w:val="0"/>
        <w:adjustRightInd w:val="0"/>
        <w:ind w:firstLine="709"/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640"/>
        <w:gridCol w:w="3327"/>
      </w:tblGrid>
      <w:tr w:rsidR="009E0C6E" w:rsidRPr="008A05FC" w:rsidTr="0011144B">
        <w:trPr>
          <w:trHeight w:val="1876"/>
          <w:jc w:val="center"/>
        </w:trPr>
        <w:tc>
          <w:tcPr>
            <w:tcW w:w="2093" w:type="dxa"/>
            <w:shd w:val="clear" w:color="auto" w:fill="auto"/>
          </w:tcPr>
          <w:p w:rsidR="009E0C6E" w:rsidRPr="008A05FC" w:rsidRDefault="009E0C6E" w:rsidP="00A67B25">
            <w:pPr>
              <w:pStyle w:val="afb"/>
            </w:pPr>
          </w:p>
        </w:tc>
        <w:tc>
          <w:tcPr>
            <w:tcW w:w="3640" w:type="dxa"/>
            <w:shd w:val="clear" w:color="auto" w:fill="auto"/>
          </w:tcPr>
          <w:p w:rsidR="009E0C6E" w:rsidRPr="008A05FC" w:rsidRDefault="009E0C6E" w:rsidP="00A67B25">
            <w:pPr>
              <w:pStyle w:val="afb"/>
            </w:pPr>
            <w:r w:rsidRPr="008A05FC">
              <w:t>Правовое положение муниципальной собственности в г</w:t>
            </w:r>
            <w:r w:rsidR="008A05FC" w:rsidRPr="008A05FC">
              <w:t xml:space="preserve">. </w:t>
            </w:r>
            <w:r w:rsidRPr="008A05FC">
              <w:t>Новосибирск</w:t>
            </w:r>
          </w:p>
        </w:tc>
        <w:tc>
          <w:tcPr>
            <w:tcW w:w="3327" w:type="dxa"/>
            <w:shd w:val="clear" w:color="auto" w:fill="auto"/>
          </w:tcPr>
          <w:p w:rsidR="009E0C6E" w:rsidRPr="008A05FC" w:rsidRDefault="009E0C6E" w:rsidP="00A67B25">
            <w:pPr>
              <w:pStyle w:val="afb"/>
            </w:pPr>
            <w:r w:rsidRPr="008A05FC">
              <w:t>Правовое положение муниципальной собственности в г</w:t>
            </w:r>
            <w:r w:rsidR="008A05FC" w:rsidRPr="008A05FC">
              <w:t xml:space="preserve">. </w:t>
            </w:r>
            <w:r w:rsidRPr="008A05FC">
              <w:t>Калининград</w:t>
            </w:r>
          </w:p>
        </w:tc>
      </w:tr>
      <w:tr w:rsidR="009E0C6E" w:rsidRPr="008A05FC" w:rsidTr="0011144B">
        <w:trPr>
          <w:trHeight w:val="1876"/>
          <w:jc w:val="center"/>
        </w:trPr>
        <w:tc>
          <w:tcPr>
            <w:tcW w:w="2093" w:type="dxa"/>
            <w:shd w:val="clear" w:color="auto" w:fill="auto"/>
          </w:tcPr>
          <w:p w:rsidR="009E0C6E" w:rsidRPr="008A05FC" w:rsidRDefault="009E0C6E" w:rsidP="00A67B25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Состав муниципальной собственности</w:t>
            </w:r>
          </w:p>
        </w:tc>
        <w:tc>
          <w:tcPr>
            <w:tcW w:w="3640" w:type="dxa"/>
            <w:shd w:val="clear" w:color="auto" w:fill="auto"/>
          </w:tcPr>
          <w:p w:rsidR="008A05FC" w:rsidRDefault="00AA5707" w:rsidP="00A67B25">
            <w:pPr>
              <w:pStyle w:val="afb"/>
            </w:pPr>
            <w:r w:rsidRPr="008A05FC">
              <w:t>В состав муниципальной собственности входят средства бюджета города, муниципальные внебюджетные фонды, имущество органов городского самоуправления, а также городские земли и другие природные ресурсы, находящиеся в муниципальной собственности, муниципальные предприятия, учреждения, муниципальный жилищный фонд и нежилые помещения, муниципальные учреждения образования, здравоохранения, культуры и спорта, другое движимое и недвижимое имущество</w:t>
            </w:r>
            <w:r w:rsidR="008A05FC" w:rsidRPr="008A05FC">
              <w:t>.</w:t>
            </w:r>
          </w:p>
          <w:p w:rsidR="009E0C6E" w:rsidRPr="008A05FC" w:rsidRDefault="009E0C6E" w:rsidP="00A67B25">
            <w:pPr>
              <w:pStyle w:val="afb"/>
            </w:pPr>
          </w:p>
        </w:tc>
        <w:tc>
          <w:tcPr>
            <w:tcW w:w="3327" w:type="dxa"/>
            <w:shd w:val="clear" w:color="auto" w:fill="auto"/>
          </w:tcPr>
          <w:p w:rsidR="008A05FC" w:rsidRDefault="00AA5707" w:rsidP="00A67B25">
            <w:pPr>
              <w:pStyle w:val="afb"/>
            </w:pPr>
            <w:r w:rsidRPr="008A05FC">
              <w:t>В состав муниципальной собственности входят средства городского бюджета, городские внебюджетные и валютные фонды, в установленных законом случаях</w:t>
            </w:r>
            <w:r w:rsidR="008A05FC" w:rsidRPr="008A05FC">
              <w:t xml:space="preserve"> - </w:t>
            </w:r>
            <w:r w:rsidRPr="008A05FC">
              <w:t>доли</w:t>
            </w:r>
            <w:r w:rsidR="008A05FC">
              <w:t xml:space="preserve"> (</w:t>
            </w:r>
            <w:r w:rsidRPr="008A05FC">
              <w:t>вклады</w:t>
            </w:r>
            <w:r w:rsidR="008A05FC" w:rsidRPr="008A05FC">
              <w:t xml:space="preserve">) </w:t>
            </w:r>
            <w:r w:rsidRPr="008A05FC">
              <w:t>в уставных</w:t>
            </w:r>
            <w:r w:rsidR="008A05FC">
              <w:t xml:space="preserve"> (</w:t>
            </w:r>
            <w:r w:rsidRPr="008A05FC">
              <w:t>складочных</w:t>
            </w:r>
            <w:r w:rsidR="008A05FC" w:rsidRPr="008A05FC">
              <w:t xml:space="preserve">) </w:t>
            </w:r>
            <w:r w:rsidRPr="008A05FC">
              <w:t>капиталах хозяйственных обществ и товариществ, ценные бумаги, включая акции акционерных обществ, продукты интеллектуального и творческого труда, имущество органов городского самоуправления, а также муниципальные земли и другие природные ресурсы, находящиеся в муниципальной собственности города, имущество, закрепленное за унитарными муниципальными предприятиями, организациями и учреждении, муниципальные банки и другие финансово-кредитные организации, муниципальный жилищный фонд и нежилые помещения, муниципальные учреждения образования, здравоохранения, спорта, другое движимое и недвижимое имущество</w:t>
            </w:r>
            <w:r w:rsidR="008A05FC" w:rsidRPr="008A05FC">
              <w:t>.</w:t>
            </w:r>
          </w:p>
          <w:p w:rsidR="009E0C6E" w:rsidRPr="008A05FC" w:rsidRDefault="009E0C6E" w:rsidP="00A67B25">
            <w:pPr>
              <w:pStyle w:val="afb"/>
            </w:pPr>
          </w:p>
        </w:tc>
      </w:tr>
      <w:tr w:rsidR="009E0C6E" w:rsidRPr="008A05FC" w:rsidTr="0011144B">
        <w:trPr>
          <w:trHeight w:val="1876"/>
          <w:jc w:val="center"/>
        </w:trPr>
        <w:tc>
          <w:tcPr>
            <w:tcW w:w="2093" w:type="dxa"/>
            <w:shd w:val="clear" w:color="auto" w:fill="auto"/>
          </w:tcPr>
          <w:p w:rsidR="009E0C6E" w:rsidRPr="008A05FC" w:rsidRDefault="00AA5707" w:rsidP="00A67B25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Процедуры в отношении муниципальной собственности</w:t>
            </w:r>
          </w:p>
        </w:tc>
        <w:tc>
          <w:tcPr>
            <w:tcW w:w="3640" w:type="dxa"/>
            <w:shd w:val="clear" w:color="auto" w:fill="auto"/>
          </w:tcPr>
          <w:p w:rsidR="008A05FC" w:rsidRDefault="003B143B" w:rsidP="00A67B25">
            <w:pPr>
              <w:pStyle w:val="afb"/>
            </w:pPr>
            <w:r w:rsidRPr="008A05FC">
              <w:t xml:space="preserve"> Мэрия в соответствии с законом и в порядке, определяемом городским Советом, вправе передавать объекты муниципальной собственности во временное или постоянное пользование физическим и юридическим лицам, сдавать в аренду, отчуждать, а также совершать с имуществом, находящимся в муниципальной собственности, иные сделки, определять в договорах и соглашениях условия использования приватизируемых или передаваемых в пользование объектов</w:t>
            </w:r>
            <w:r w:rsidR="008A05FC" w:rsidRPr="008A05FC">
              <w:t>.</w:t>
            </w:r>
          </w:p>
          <w:p w:rsidR="008A05FC" w:rsidRDefault="006E15E1" w:rsidP="00A67B25">
            <w:pPr>
              <w:pStyle w:val="afb"/>
            </w:pPr>
            <w:r w:rsidRPr="008A05FC">
              <w:t>Городской Совет в соответствии с законом может в интересах населения города устанавливать порядок использования земель, находящихся в границах территории города</w:t>
            </w:r>
            <w:r w:rsidR="008A05FC" w:rsidRPr="008A05FC">
              <w:t>.</w:t>
            </w:r>
          </w:p>
          <w:p w:rsidR="009E0C6E" w:rsidRPr="008A05FC" w:rsidRDefault="009E0C6E" w:rsidP="00A67B25">
            <w:pPr>
              <w:pStyle w:val="afb"/>
            </w:pPr>
          </w:p>
        </w:tc>
        <w:tc>
          <w:tcPr>
            <w:tcW w:w="3327" w:type="dxa"/>
            <w:shd w:val="clear" w:color="auto" w:fill="auto"/>
          </w:tcPr>
          <w:p w:rsidR="008A05FC" w:rsidRDefault="003B143B" w:rsidP="00A67B25">
            <w:pPr>
              <w:pStyle w:val="afb"/>
            </w:pPr>
            <w:r w:rsidRPr="008A05FC">
              <w:t>Органы городского самоуправления в соответствии с законом вправе совершать с имуществом, находящимся в муниципальной собственности, любые сделки, не противоречащие законодательству, передавать</w:t>
            </w:r>
            <w:r w:rsidR="008A05FC">
              <w:t xml:space="preserve"> (</w:t>
            </w:r>
            <w:r w:rsidRPr="008A05FC">
              <w:t>закреплять</w:t>
            </w:r>
            <w:r w:rsidR="008A05FC" w:rsidRPr="008A05FC">
              <w:t xml:space="preserve">) </w:t>
            </w:r>
            <w:r w:rsidRPr="008A05FC">
              <w:t>объекты муниципальной собственности во временное или постоянное пользование</w:t>
            </w:r>
            <w:r w:rsidR="008A05FC">
              <w:t xml:space="preserve"> (</w:t>
            </w:r>
            <w:r w:rsidRPr="008A05FC">
              <w:t>управление</w:t>
            </w:r>
            <w:r w:rsidR="008A05FC" w:rsidRPr="008A05FC">
              <w:t xml:space="preserve">) </w:t>
            </w:r>
            <w:r w:rsidRPr="008A05FC">
              <w:t>в соответствии с договорами или соглашениями при создании унитарных предприятий или при использовании и эксплуатации муниципального имущества физическими или юридическими лицами, приобретать, сдавать в аренду, отчуждать, продавать, менять в установленном порядке, проводить процедуры ликвидации, реорганизации, несостоятельности</w:t>
            </w:r>
            <w:r w:rsidR="008A05FC">
              <w:t xml:space="preserve"> (</w:t>
            </w:r>
            <w:r w:rsidRPr="008A05FC">
              <w:t>банкротства</w:t>
            </w:r>
            <w:r w:rsidR="008A05FC" w:rsidRPr="008A05FC">
              <w:t>),</w:t>
            </w:r>
            <w:r w:rsidRPr="008A05FC">
              <w:t xml:space="preserve"> разрабатывать и исполнять программы приватизации муниципальной собственности, а также совершать с имуществом, находящимся в муниципальной собственности, иные сделки, определять в договорах и соглашениях условия использования приватизируемых или передаваемых в пользование объектов</w:t>
            </w:r>
            <w:r w:rsidR="008A05FC" w:rsidRPr="008A05FC">
              <w:t>.</w:t>
            </w:r>
          </w:p>
          <w:p w:rsidR="008A05FC" w:rsidRDefault="006E15E1" w:rsidP="00A67B25">
            <w:pPr>
              <w:pStyle w:val="afb"/>
            </w:pPr>
            <w:r w:rsidRPr="008A05FC">
              <w:t>Органы городского самоуправления в соответствии с законом могут в интересах населения устанавливать условия использования земель, находящихся в границах муниципального образования</w:t>
            </w:r>
            <w:r w:rsidR="008A05FC" w:rsidRPr="008A05FC">
              <w:t>.</w:t>
            </w:r>
          </w:p>
          <w:p w:rsidR="009E0C6E" w:rsidRPr="008A05FC" w:rsidRDefault="009E0C6E" w:rsidP="00A67B25">
            <w:pPr>
              <w:pStyle w:val="afb"/>
            </w:pPr>
          </w:p>
        </w:tc>
      </w:tr>
      <w:tr w:rsidR="009E0C6E" w:rsidRPr="008A05FC" w:rsidTr="0011144B">
        <w:trPr>
          <w:trHeight w:val="1982"/>
          <w:jc w:val="center"/>
        </w:trPr>
        <w:tc>
          <w:tcPr>
            <w:tcW w:w="2093" w:type="dxa"/>
            <w:shd w:val="clear" w:color="auto" w:fill="auto"/>
          </w:tcPr>
          <w:p w:rsidR="009E0C6E" w:rsidRPr="008A05FC" w:rsidRDefault="00AA5707" w:rsidP="00A67B25">
            <w:pPr>
              <w:pStyle w:val="afb"/>
            </w:pPr>
            <w:r w:rsidRPr="008A05FC">
              <w:t>3</w:t>
            </w:r>
            <w:r w:rsidR="008A05FC" w:rsidRPr="008A05FC">
              <w:t xml:space="preserve">. </w:t>
            </w:r>
            <w:r w:rsidRPr="008A05FC">
              <w:t>Порядок и условия приватизации</w:t>
            </w:r>
          </w:p>
        </w:tc>
        <w:tc>
          <w:tcPr>
            <w:tcW w:w="3640" w:type="dxa"/>
            <w:shd w:val="clear" w:color="auto" w:fill="auto"/>
          </w:tcPr>
          <w:p w:rsidR="009E0C6E" w:rsidRPr="008A05FC" w:rsidRDefault="003B143B" w:rsidP="00A67B25">
            <w:pPr>
              <w:pStyle w:val="afb"/>
            </w:pPr>
            <w:r w:rsidRPr="008A05FC">
              <w:t>Порядок и условия приватизации муниципальной собственности определяются городским Советом</w:t>
            </w:r>
            <w:r w:rsidR="008A05FC" w:rsidRPr="008A05FC">
              <w:t xml:space="preserve">. </w:t>
            </w:r>
          </w:p>
        </w:tc>
        <w:tc>
          <w:tcPr>
            <w:tcW w:w="3327" w:type="dxa"/>
            <w:shd w:val="clear" w:color="auto" w:fill="auto"/>
          </w:tcPr>
          <w:p w:rsidR="008A05FC" w:rsidRDefault="003B143B" w:rsidP="00A67B25">
            <w:pPr>
              <w:pStyle w:val="afb"/>
            </w:pPr>
            <w:r w:rsidRPr="008A05FC">
              <w:t>Порядок и условия приватизации муниципальной собственности определяются населением через референдум или городским Советом депутатов Калининграда</w:t>
            </w:r>
            <w:r w:rsidR="008A05FC" w:rsidRPr="008A05FC">
              <w:t>.</w:t>
            </w:r>
          </w:p>
          <w:p w:rsidR="009E0C6E" w:rsidRPr="008A05FC" w:rsidRDefault="009E0C6E" w:rsidP="00A67B25">
            <w:pPr>
              <w:pStyle w:val="afb"/>
            </w:pPr>
          </w:p>
        </w:tc>
      </w:tr>
      <w:tr w:rsidR="003B143B" w:rsidRPr="008A05FC" w:rsidTr="0011144B">
        <w:tblPrEx>
          <w:tblLook w:val="0000" w:firstRow="0" w:lastRow="0" w:firstColumn="0" w:lastColumn="0" w:noHBand="0" w:noVBand="0"/>
        </w:tblPrEx>
        <w:trPr>
          <w:trHeight w:val="71"/>
          <w:jc w:val="center"/>
        </w:trPr>
        <w:tc>
          <w:tcPr>
            <w:tcW w:w="2093" w:type="dxa"/>
            <w:shd w:val="clear" w:color="auto" w:fill="auto"/>
          </w:tcPr>
          <w:p w:rsidR="003B143B" w:rsidRPr="008A05FC" w:rsidRDefault="006E15E1" w:rsidP="00A67B25">
            <w:pPr>
              <w:pStyle w:val="afb"/>
            </w:pPr>
            <w:r w:rsidRPr="008A05FC">
              <w:t>4</w:t>
            </w:r>
            <w:r w:rsidR="008A05FC" w:rsidRPr="008A05FC">
              <w:t xml:space="preserve">. </w:t>
            </w:r>
            <w:r w:rsidRPr="008A05FC">
              <w:t xml:space="preserve">Права владения, пользования, распоряжения муниципальной собственностью </w:t>
            </w:r>
          </w:p>
        </w:tc>
        <w:tc>
          <w:tcPr>
            <w:tcW w:w="3640" w:type="dxa"/>
            <w:shd w:val="clear" w:color="auto" w:fill="auto"/>
          </w:tcPr>
          <w:p w:rsidR="008A05FC" w:rsidRDefault="006E15E1" w:rsidP="00A67B25">
            <w:pPr>
              <w:pStyle w:val="afb"/>
            </w:pPr>
            <w:r w:rsidRPr="008A05FC">
              <w:t>Городской Совет, глава городского самоуправления и мэрия от имени муниципального образования</w:t>
            </w:r>
            <w:r w:rsidR="008A05FC" w:rsidRPr="008A05FC">
              <w:t xml:space="preserve"> - </w:t>
            </w:r>
            <w:r w:rsidRPr="008A05FC">
              <w:t>города Новосибирска, в пределах своей компетенции самостоятельно владеют, пользуются и распоряжаются муниципальным имуществом в соответствии с действующим законодательством</w:t>
            </w:r>
            <w:r w:rsidR="008A05FC" w:rsidRPr="008A05FC">
              <w:t>.</w:t>
            </w:r>
          </w:p>
          <w:p w:rsidR="003B143B" w:rsidRPr="008A05FC" w:rsidRDefault="003B143B" w:rsidP="00A67B25">
            <w:pPr>
              <w:pStyle w:val="afb"/>
            </w:pPr>
          </w:p>
        </w:tc>
        <w:tc>
          <w:tcPr>
            <w:tcW w:w="3327" w:type="dxa"/>
            <w:shd w:val="clear" w:color="auto" w:fill="auto"/>
          </w:tcPr>
          <w:p w:rsidR="008A05FC" w:rsidRDefault="006E15E1" w:rsidP="00A67B25">
            <w:pPr>
              <w:pStyle w:val="afb"/>
            </w:pPr>
            <w:r w:rsidRPr="008A05FC">
              <w:t>Правами владения, пользования, распоряжения муниципальным имуществом</w:t>
            </w:r>
            <w:r w:rsidR="008A05FC">
              <w:t xml:space="preserve"> (</w:t>
            </w:r>
            <w:r w:rsidRPr="008A05FC">
              <w:t>в т</w:t>
            </w:r>
            <w:r w:rsidR="008A05FC" w:rsidRPr="008A05FC">
              <w:t xml:space="preserve">. </w:t>
            </w:r>
            <w:r w:rsidRPr="008A05FC">
              <w:t>ч</w:t>
            </w:r>
            <w:r w:rsidR="008A05FC" w:rsidRPr="008A05FC">
              <w:t xml:space="preserve">. </w:t>
            </w:r>
            <w:r w:rsidRPr="008A05FC">
              <w:t>правами сдачи в аренду имущества и проведения процедур несостоятельности</w:t>
            </w:r>
            <w:r w:rsidR="008A05FC">
              <w:t xml:space="preserve"> (</w:t>
            </w:r>
            <w:r w:rsidRPr="008A05FC">
              <w:t>банкротства</w:t>
            </w:r>
            <w:r w:rsidR="008A05FC" w:rsidRPr="008A05FC">
              <w:t xml:space="preserve">) </w:t>
            </w:r>
            <w:r w:rsidRPr="008A05FC">
              <w:t>в части муниципальной собственности</w:t>
            </w:r>
            <w:r w:rsidR="008A05FC" w:rsidRPr="008A05FC">
              <w:t>),</w:t>
            </w:r>
            <w:r w:rsidRPr="008A05FC">
              <w:t xml:space="preserve"> а также правами представительства в органах управления хозяйственных обществ и товариществ, участниками которых являются органы городского самоуправления, на территории города Калининграда обладает мэрия г</w:t>
            </w:r>
            <w:r w:rsidR="008A05FC" w:rsidRPr="008A05FC">
              <w:t xml:space="preserve">. </w:t>
            </w:r>
            <w:r w:rsidRPr="008A05FC">
              <w:t>Калининграда</w:t>
            </w:r>
            <w:r w:rsidR="008A05FC">
              <w:t xml:space="preserve"> (</w:t>
            </w:r>
            <w:r w:rsidRPr="008A05FC">
              <w:t>в т</w:t>
            </w:r>
            <w:r w:rsidR="008A05FC" w:rsidRPr="008A05FC">
              <w:t xml:space="preserve">. </w:t>
            </w:r>
            <w:r w:rsidRPr="008A05FC">
              <w:t>ч</w:t>
            </w:r>
            <w:r w:rsidR="008A05FC" w:rsidRPr="008A05FC">
              <w:t xml:space="preserve">. </w:t>
            </w:r>
            <w:r w:rsidRPr="008A05FC">
              <w:t>в лице своих структурных подразделений</w:t>
            </w:r>
            <w:r w:rsidR="008A05FC" w:rsidRPr="008A05FC">
              <w:t>),</w:t>
            </w:r>
            <w:r w:rsidRPr="008A05FC">
              <w:t xml:space="preserve"> действующая в рамках своей компетенции, установленной законодательством РФ, настоящим Уставом и нормативными актами городского Совет депутатов Калининграда</w:t>
            </w:r>
            <w:r w:rsidR="008A05FC" w:rsidRPr="008A05FC">
              <w:t>.</w:t>
            </w:r>
          </w:p>
          <w:p w:rsidR="006E15E1" w:rsidRPr="008A05FC" w:rsidRDefault="006E15E1" w:rsidP="00A67B25">
            <w:pPr>
              <w:pStyle w:val="afb"/>
            </w:pPr>
          </w:p>
        </w:tc>
      </w:tr>
    </w:tbl>
    <w:p w:rsidR="006E15E1" w:rsidRPr="008A05FC" w:rsidRDefault="006E15E1" w:rsidP="008A05FC">
      <w:pPr>
        <w:widowControl w:val="0"/>
        <w:autoSpaceDE w:val="0"/>
        <w:autoSpaceDN w:val="0"/>
        <w:adjustRightInd w:val="0"/>
        <w:ind w:firstLine="709"/>
      </w:pPr>
    </w:p>
    <w:p w:rsidR="008A05FC" w:rsidRDefault="00AC65D3" w:rsidP="008A05FC">
      <w:pPr>
        <w:widowControl w:val="0"/>
        <w:autoSpaceDE w:val="0"/>
        <w:autoSpaceDN w:val="0"/>
        <w:adjustRightInd w:val="0"/>
        <w:ind w:firstLine="709"/>
      </w:pPr>
      <w:r w:rsidRPr="008A05FC">
        <w:t>Таблица чётко показывает насколько отличается решение вопросов, связанное с муниципальной собственностью в Новосибирске и Калининграде</w:t>
      </w:r>
      <w:r w:rsidR="008A05FC" w:rsidRPr="008A05FC">
        <w:t xml:space="preserve">. </w:t>
      </w:r>
      <w:r w:rsidRPr="008A05FC">
        <w:t>Так, например в Калининграде к муниципальной собственности относятся не только внебюджетные, но и</w:t>
      </w:r>
      <w:r w:rsidR="008A05FC" w:rsidRPr="008A05FC">
        <w:t xml:space="preserve"> </w:t>
      </w:r>
      <w:r w:rsidRPr="008A05FC">
        <w:t>валютные фонды, в установленных законом случаях</w:t>
      </w:r>
      <w:r w:rsidR="008A05FC" w:rsidRPr="008A05FC">
        <w:t xml:space="preserve"> - </w:t>
      </w:r>
      <w:r w:rsidRPr="008A05FC">
        <w:t>доли</w:t>
      </w:r>
      <w:r w:rsidR="008A05FC">
        <w:t xml:space="preserve"> (</w:t>
      </w:r>
      <w:r w:rsidRPr="008A05FC">
        <w:t>вклады</w:t>
      </w:r>
      <w:r w:rsidR="008A05FC" w:rsidRPr="008A05FC">
        <w:t xml:space="preserve">) </w:t>
      </w:r>
      <w:r w:rsidRPr="008A05FC">
        <w:t>в уставных</w:t>
      </w:r>
      <w:r w:rsidR="008A05FC">
        <w:t xml:space="preserve"> (</w:t>
      </w:r>
      <w:r w:rsidRPr="008A05FC">
        <w:t>складочных</w:t>
      </w:r>
      <w:r w:rsidR="008A05FC" w:rsidRPr="008A05FC">
        <w:t xml:space="preserve">) </w:t>
      </w:r>
      <w:r w:rsidRPr="008A05FC">
        <w:t xml:space="preserve">капиталах хозяйственных обществ и товариществ, </w:t>
      </w:r>
      <w:r w:rsidR="00D3610B" w:rsidRPr="008A05FC">
        <w:t xml:space="preserve">а также </w:t>
      </w:r>
      <w:r w:rsidRPr="008A05FC">
        <w:t>ценные бумаги, включая акции акционерных обществ, продукты интелл</w:t>
      </w:r>
      <w:r w:rsidR="00D3610B" w:rsidRPr="008A05FC">
        <w:t>ектуального и творческого труда</w:t>
      </w:r>
      <w:r w:rsidR="008A05FC" w:rsidRPr="008A05FC">
        <w:t xml:space="preserve">. </w:t>
      </w:r>
      <w:r w:rsidR="00FE5655" w:rsidRPr="008A05FC">
        <w:t>Но это не всё</w:t>
      </w:r>
      <w:r w:rsidR="008A05FC" w:rsidRPr="008A05FC">
        <w:t xml:space="preserve">. </w:t>
      </w:r>
      <w:r w:rsidR="00FE5655" w:rsidRPr="008A05FC">
        <w:t>В муниципальную собственность Новосибирска входят муниципальные предприятия, учреждения, в Калининграде же в муниципальную собственность включается имущество, закрепленное за унитарными муниципальными предприятиями, организациями и учреждении, а также муниципальные банки и другие финансово-кредитные организации</w:t>
      </w:r>
      <w:r w:rsidR="008A05FC" w:rsidRPr="008A05FC">
        <w:t xml:space="preserve">. </w:t>
      </w:r>
      <w:r w:rsidR="00751894" w:rsidRPr="008A05FC">
        <w:t>Это,</w:t>
      </w:r>
      <w:r w:rsidR="00FE5655" w:rsidRPr="008A05FC">
        <w:t xml:space="preserve"> </w:t>
      </w:r>
      <w:r w:rsidR="005B04A9" w:rsidRPr="008A05FC">
        <w:t>безусловно,</w:t>
      </w:r>
      <w:r w:rsidR="00FE5655" w:rsidRPr="008A05FC">
        <w:t xml:space="preserve"> </w:t>
      </w:r>
      <w:r w:rsidR="00751894" w:rsidRPr="008A05FC">
        <w:t>является большим плюсом</w:t>
      </w:r>
      <w:r w:rsidR="008A05FC" w:rsidRPr="008A05FC">
        <w:t>.</w:t>
      </w:r>
    </w:p>
    <w:p w:rsidR="008A05FC" w:rsidRDefault="00751894" w:rsidP="008A05FC">
      <w:pPr>
        <w:widowControl w:val="0"/>
        <w:autoSpaceDE w:val="0"/>
        <w:autoSpaceDN w:val="0"/>
        <w:adjustRightInd w:val="0"/>
        <w:ind w:firstLine="709"/>
      </w:pPr>
      <w:r w:rsidRPr="008A05FC">
        <w:t>Федеральный Закон, на котором основаны определения в уставах, дает закрытый перечень муниципального имущества, в соответствии с которым в собственность муниципальных образований входит имущество, предназначенное для решения вопросов местного значения, для осуществления переданных государственных полномочий и для обеспечения деятельности органов и должностных лиц местного самоуправления, работников муниципальных предприятий и учреждений</w:t>
      </w:r>
      <w:r w:rsidR="008A05FC" w:rsidRPr="008A05FC">
        <w:t>.</w:t>
      </w:r>
    </w:p>
    <w:p w:rsidR="008A05FC" w:rsidRDefault="00751894" w:rsidP="008A05FC">
      <w:pPr>
        <w:widowControl w:val="0"/>
        <w:autoSpaceDE w:val="0"/>
        <w:autoSpaceDN w:val="0"/>
        <w:adjustRightInd w:val="0"/>
        <w:ind w:firstLine="709"/>
      </w:pPr>
      <w:r w:rsidRPr="008A05FC">
        <w:t>Следует отметить, что Законом от 1995</w:t>
      </w:r>
      <w:r w:rsidR="008A05FC">
        <w:t xml:space="preserve"> </w:t>
      </w:r>
      <w:r w:rsidRPr="008A05FC">
        <w:t>г</w:t>
      </w:r>
      <w:r w:rsidR="008A05FC" w:rsidRPr="008A05FC">
        <w:t xml:space="preserve">. </w:t>
      </w:r>
      <w:r w:rsidRPr="008A05FC">
        <w:t>в ст</w:t>
      </w:r>
      <w:r w:rsidR="008A05FC">
        <w:t>.2</w:t>
      </w:r>
      <w:r w:rsidRPr="008A05FC">
        <w:t xml:space="preserve">9 был представлен более подробный перечень объектов муниципальной собственности, куда как раз включались муниципальные банки и другие финансово-кредитные организации и </w:t>
      </w:r>
      <w:r w:rsidR="008A05FC">
        <w:t>т.д.</w:t>
      </w:r>
      <w:r w:rsidR="008A05FC" w:rsidRPr="008A05FC">
        <w:t xml:space="preserve"> </w:t>
      </w:r>
      <w:r w:rsidRPr="008A05FC">
        <w:t>Включение в Закон закрытого перечня имущества, которое может находиться в муниципальной собственности, ограничивает перспективы муниципальных образований по наращиванию доходов за счет этой составляющей, в том числе и по развитию рыночных механизмов использования земли и имущества в муниципалитетах</w:t>
      </w:r>
      <w:r w:rsidR="008A05FC" w:rsidRPr="008A05FC">
        <w:t>.</w:t>
      </w:r>
    </w:p>
    <w:p w:rsidR="008A05FC" w:rsidRDefault="00D3610B" w:rsidP="008A05FC">
      <w:pPr>
        <w:widowControl w:val="0"/>
        <w:autoSpaceDE w:val="0"/>
        <w:autoSpaceDN w:val="0"/>
        <w:adjustRightInd w:val="0"/>
        <w:ind w:firstLine="709"/>
      </w:pPr>
      <w:r w:rsidRPr="008A05FC">
        <w:t>Следующим пунктом в таблице стал пункт</w:t>
      </w:r>
      <w:r w:rsidR="008A05FC">
        <w:t xml:space="preserve"> "</w:t>
      </w:r>
      <w:r w:rsidRPr="008A05FC">
        <w:t>процедуры в отношении муниципальной собственности</w:t>
      </w:r>
      <w:r w:rsidR="008A05FC">
        <w:t xml:space="preserve">". </w:t>
      </w:r>
      <w:r w:rsidRPr="008A05FC">
        <w:t>Как мы видим,</w:t>
      </w:r>
      <w:r w:rsidR="00FE5655" w:rsidRPr="008A05FC">
        <w:t xml:space="preserve"> если в Новосибирске этим занимается непосредственно мэрия</w:t>
      </w:r>
      <w:r w:rsidR="00751894" w:rsidRPr="008A05FC">
        <w:t>, правда в соответствии с законом и в порядке, установленном городским Советом</w:t>
      </w:r>
      <w:r w:rsidR="00FE5655" w:rsidRPr="008A05FC">
        <w:t xml:space="preserve">, то в Калининграде </w:t>
      </w:r>
      <w:r w:rsidR="008A05FC">
        <w:t>-</w:t>
      </w:r>
      <w:r w:rsidR="00FE5655" w:rsidRPr="008A05FC">
        <w:t xml:space="preserve"> органы городского самоуправления, а именно городской Совет, мэрия и мэр города</w:t>
      </w:r>
      <w:r w:rsidR="008A05FC" w:rsidRPr="008A05FC">
        <w:t xml:space="preserve">. </w:t>
      </w:r>
      <w:r w:rsidR="00FE5655" w:rsidRPr="008A05FC">
        <w:t>Далее при внимательном прочтении формулировок, предложенных в уставах мы сталкиваемся с интересным фактом</w:t>
      </w:r>
      <w:r w:rsidR="008A05FC" w:rsidRPr="008A05FC">
        <w:t xml:space="preserve">. </w:t>
      </w:r>
      <w:r w:rsidR="00751894" w:rsidRPr="008A05FC">
        <w:t>Новосибирская мэрия вправе передавать объекты муниципальной собственности во временное или постоянное пользование физическим и юридическим лицам, сдавать в аренду, отчуждать, а также совершать с имуществом, находящимся в муниципальной собственности, совершать иные сделки и</w:t>
      </w:r>
      <w:r w:rsidR="0024705E">
        <w:t xml:space="preserve"> </w:t>
      </w:r>
      <w:r w:rsidR="00751894" w:rsidRPr="008A05FC">
        <w:t>т</w:t>
      </w:r>
      <w:r w:rsidR="0024705E">
        <w:t>.</w:t>
      </w:r>
      <w:r w:rsidR="00751894" w:rsidRPr="008A05FC">
        <w:t>д</w:t>
      </w:r>
      <w:r w:rsidR="0024705E">
        <w:t>.</w:t>
      </w:r>
      <w:r w:rsidR="00751894" w:rsidRPr="008A05FC">
        <w:t>, и</w:t>
      </w:r>
      <w:r w:rsidR="0024705E">
        <w:t xml:space="preserve"> </w:t>
      </w:r>
      <w:r w:rsidR="00751894" w:rsidRPr="008A05FC">
        <w:t>т</w:t>
      </w:r>
      <w:r w:rsidR="0024705E">
        <w:t>.</w:t>
      </w:r>
      <w:r w:rsidR="00751894" w:rsidRPr="008A05FC">
        <w:t>п</w:t>
      </w:r>
      <w:r w:rsidR="008A05FC" w:rsidRPr="008A05FC">
        <w:t xml:space="preserve">. </w:t>
      </w:r>
      <w:r w:rsidR="00751894" w:rsidRPr="008A05FC">
        <w:t>Органы городского самоуправления Калининграда же вправе в соответствии с договорами или соглашениями при создании унитарных предприятий или при использовании и эксплуатации муниципального имущества физическими или юридическими лицами, приобретать, сдавать в аренду, отчуждать, продавать, менять в установленном порядке, проводить процедуры ликвидации, реорганизации, несостоятельности</w:t>
      </w:r>
      <w:r w:rsidR="008A05FC">
        <w:t xml:space="preserve"> (</w:t>
      </w:r>
      <w:r w:rsidR="00751894" w:rsidRPr="008A05FC">
        <w:t>банкротства</w:t>
      </w:r>
      <w:r w:rsidR="008A05FC" w:rsidRPr="008A05FC">
        <w:t>),</w:t>
      </w:r>
      <w:r w:rsidR="00751894" w:rsidRPr="008A05FC">
        <w:t xml:space="preserve"> разрабатывать и исполнять программы приватизации муниципальной собственности</w:t>
      </w:r>
      <w:r w:rsidR="00971424" w:rsidRPr="008A05FC">
        <w:t>, ну и также совершать иные сделки</w:t>
      </w:r>
      <w:r w:rsidR="008A05FC" w:rsidRPr="008A05FC">
        <w:t xml:space="preserve">. </w:t>
      </w:r>
      <w:r w:rsidR="00971424" w:rsidRPr="008A05FC">
        <w:t>Формулировка устава представляется очень интересной, если брать во внимание, что в ст</w:t>
      </w:r>
      <w:r w:rsidR="008A05FC">
        <w:t>.5</w:t>
      </w:r>
      <w:r w:rsidR="00971424" w:rsidRPr="008A05FC">
        <w:t>1 ничего не сказано о том имеют ли право органы МСУ совершать подобного рода действия</w:t>
      </w:r>
      <w:r w:rsidR="008A05FC">
        <w:t xml:space="preserve"> (</w:t>
      </w:r>
      <w:r w:rsidR="00971424" w:rsidRPr="008A05FC">
        <w:t>продавать, менять в установленном порядке, проводить процедуры ликвидации, реорганизации, несостоятельности</w:t>
      </w:r>
      <w:r w:rsidR="008A05FC">
        <w:t xml:space="preserve"> (</w:t>
      </w:r>
      <w:r w:rsidR="00971424" w:rsidRPr="008A05FC">
        <w:t>банкротства</w:t>
      </w:r>
      <w:r w:rsidR="008A05FC" w:rsidRPr="008A05FC">
        <w:t>),</w:t>
      </w:r>
      <w:r w:rsidR="00971424" w:rsidRPr="008A05FC">
        <w:t xml:space="preserve"> разрабатывать и исполнять программы приватизации муниципальной собственности</w:t>
      </w:r>
      <w:r w:rsidR="008A05FC" w:rsidRPr="008A05FC">
        <w:t>).</w:t>
      </w:r>
    </w:p>
    <w:p w:rsidR="008A05FC" w:rsidRDefault="00971424" w:rsidP="008A05FC">
      <w:pPr>
        <w:widowControl w:val="0"/>
        <w:autoSpaceDE w:val="0"/>
        <w:autoSpaceDN w:val="0"/>
        <w:adjustRightInd w:val="0"/>
        <w:ind w:firstLine="709"/>
      </w:pPr>
      <w:r w:rsidRPr="008A05FC">
        <w:t>Далее ещё одной выявленной особенностью является порядок и условия приватизации муниципальной собственности</w:t>
      </w:r>
      <w:r w:rsidR="008A05FC" w:rsidRPr="008A05FC">
        <w:t xml:space="preserve">. </w:t>
      </w:r>
      <w:r w:rsidRPr="008A05FC">
        <w:t>В Новосибирске он определяется городским Советом</w:t>
      </w:r>
      <w:r w:rsidR="008A05FC" w:rsidRPr="008A05FC">
        <w:t xml:space="preserve">. </w:t>
      </w:r>
      <w:r w:rsidRPr="008A05FC">
        <w:t>В Калининграде же не только Горсоветом, но и населением через референдум</w:t>
      </w:r>
      <w:r w:rsidR="008A05FC" w:rsidRPr="008A05FC">
        <w:t xml:space="preserve">. </w:t>
      </w:r>
      <w:r w:rsidR="00B372BD" w:rsidRPr="008A05FC">
        <w:t>Это гово</w:t>
      </w:r>
      <w:r w:rsidR="005B04A9" w:rsidRPr="008A05FC">
        <w:t xml:space="preserve">рит о </w:t>
      </w:r>
      <w:r w:rsidR="00B372BD" w:rsidRPr="008A05FC">
        <w:t>расширенных правах населения этого города</w:t>
      </w:r>
      <w:r w:rsidR="008A05FC" w:rsidRPr="008A05FC">
        <w:t xml:space="preserve">. </w:t>
      </w:r>
      <w:r w:rsidR="00B372BD" w:rsidRPr="008A05FC">
        <w:t>Хотя, подобная политика могла бы существовать и у нас, учитывая то, что в пункте первом ст</w:t>
      </w:r>
      <w:r w:rsidR="008A05FC">
        <w:t>.4</w:t>
      </w:r>
      <w:r w:rsidR="00B372BD" w:rsidRPr="008A05FC">
        <w:t>6</w:t>
      </w:r>
      <w:r w:rsidR="008A05FC">
        <w:t xml:space="preserve"> "</w:t>
      </w:r>
      <w:r w:rsidR="00B372BD" w:rsidRPr="008A05FC">
        <w:t>Муниципальная собственность</w:t>
      </w:r>
      <w:r w:rsidR="008A05FC">
        <w:t xml:space="preserve">" </w:t>
      </w:r>
      <w:r w:rsidR="00B372BD" w:rsidRPr="008A05FC">
        <w:t>говорится о том, что именно населению города, как собственнику принадлежат правомочия владения, пользования и распоряжения муниципальной собственностью</w:t>
      </w:r>
      <w:r w:rsidR="008A05FC" w:rsidRPr="008A05FC">
        <w:t xml:space="preserve">. </w:t>
      </w:r>
      <w:r w:rsidR="00B372BD" w:rsidRPr="008A05FC">
        <w:t>Кстати говоря, подобная статья есть и в уставе Калининграда, в ст</w:t>
      </w:r>
      <w:r w:rsidR="008A05FC">
        <w:t>.5</w:t>
      </w:r>
      <w:r w:rsidR="00B372BD" w:rsidRPr="008A05FC">
        <w:t>5 говорится</w:t>
      </w:r>
      <w:r w:rsidR="008A05FC">
        <w:t xml:space="preserve"> "</w:t>
      </w:r>
      <w:r w:rsidR="00B372BD" w:rsidRPr="008A05FC">
        <w:t>Население города обладает всей полнотой прав собственника в отношении имущества, которое в установленном законом порядке зарегистрировано в качестве муниципальной собственности города, и осуществляет эти права непосредственно через органы городского самоуправ</w:t>
      </w:r>
      <w:r w:rsidR="003B4451" w:rsidRPr="008A05FC">
        <w:t>ления, а также через референдум</w:t>
      </w:r>
      <w:r w:rsidR="008A05FC">
        <w:t>"</w:t>
      </w:r>
    </w:p>
    <w:p w:rsidR="008A05FC" w:rsidRDefault="00783653" w:rsidP="008A05FC">
      <w:pPr>
        <w:widowControl w:val="0"/>
        <w:autoSpaceDE w:val="0"/>
        <w:autoSpaceDN w:val="0"/>
        <w:adjustRightInd w:val="0"/>
        <w:ind w:firstLine="709"/>
      </w:pPr>
      <w:r w:rsidRPr="008A05FC">
        <w:t>Дальнейшее рассмотрение глав уставов показало, что их содержание кардинально</w:t>
      </w:r>
      <w:r w:rsidR="004B0EE7" w:rsidRPr="008A05FC">
        <w:t xml:space="preserve"> непохоже друг на друга</w:t>
      </w:r>
      <w:r w:rsidR="008A05FC" w:rsidRPr="008A05FC">
        <w:t xml:space="preserve">. </w:t>
      </w:r>
      <w:r w:rsidRPr="008A05FC">
        <w:t>Если первые две статьи глав о финансово-экономических основах местного самоуправления были посвящены регламентации этих самых основ и муниципальной собственности, то уже следующие статьи</w:t>
      </w:r>
      <w:r w:rsidR="00872918" w:rsidRPr="008A05FC">
        <w:t xml:space="preserve"> не представляли никакого единства содержаний</w:t>
      </w:r>
      <w:r w:rsidR="008A05FC" w:rsidRPr="008A05FC">
        <w:t xml:space="preserve">. </w:t>
      </w:r>
      <w:r w:rsidR="00872918" w:rsidRPr="008A05FC">
        <w:t>Вследствие этого, автор затрудняется дать какое-либо название раздела, о котором будет идти речь далее, можно толь</w:t>
      </w:r>
      <w:r w:rsidR="00065B60" w:rsidRPr="008A05FC">
        <w:t xml:space="preserve">ко сказать, что говориться будет </w:t>
      </w:r>
      <w:r w:rsidR="00872918" w:rsidRPr="008A05FC">
        <w:t>о муниципальных предприятиях и учреждениях, о взаимоотношениях органов городского самоуправления с этими организациями, а также о распоряжении муниципальной собственностью</w:t>
      </w:r>
      <w:r w:rsidR="008A05FC" w:rsidRPr="008A05FC">
        <w:t xml:space="preserve">. </w:t>
      </w:r>
      <w:r w:rsidR="00872918" w:rsidRPr="008A05FC">
        <w:t>Поэтому давайте внимательно вчитаемся в смысл предложенных статей и попытаемся проанализировать</w:t>
      </w:r>
      <w:r w:rsidR="008A05FC" w:rsidRPr="008A05FC">
        <w:t>.</w:t>
      </w:r>
    </w:p>
    <w:p w:rsidR="00872918" w:rsidRPr="008A05FC" w:rsidRDefault="00872918" w:rsidP="008A05FC">
      <w:pPr>
        <w:widowControl w:val="0"/>
        <w:autoSpaceDE w:val="0"/>
        <w:autoSpaceDN w:val="0"/>
        <w:adjustRightInd w:val="0"/>
        <w:ind w:firstLine="709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4140"/>
        <w:gridCol w:w="3469"/>
      </w:tblGrid>
      <w:tr w:rsidR="00D368D3" w:rsidRPr="008A05FC" w:rsidTr="0011144B">
        <w:trPr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D368D3" w:rsidRPr="008A05FC" w:rsidRDefault="00D368D3" w:rsidP="00A67B25">
            <w:pPr>
              <w:pStyle w:val="afb"/>
            </w:pPr>
            <w:r w:rsidRPr="008A05FC">
              <w:t>Номер статьи в уставе г</w:t>
            </w:r>
            <w:r w:rsidR="008A05FC" w:rsidRPr="008A05FC">
              <w:t xml:space="preserve">. </w:t>
            </w:r>
            <w:r w:rsidRPr="008A05FC">
              <w:t>Новосибирск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368D3" w:rsidRPr="008A05FC" w:rsidRDefault="00D368D3" w:rsidP="00A67B25">
            <w:pPr>
              <w:pStyle w:val="afb"/>
            </w:pPr>
            <w:r w:rsidRPr="008A05FC">
              <w:t>Смысл статьи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D368D3" w:rsidRPr="008A05FC" w:rsidRDefault="00D368D3" w:rsidP="00A67B25">
            <w:pPr>
              <w:pStyle w:val="afb"/>
            </w:pPr>
            <w:r w:rsidRPr="008A05FC">
              <w:t>Сопоставление с уставом г</w:t>
            </w:r>
            <w:r w:rsidR="008A05FC" w:rsidRPr="008A05FC">
              <w:t xml:space="preserve">. </w:t>
            </w:r>
            <w:r w:rsidRPr="008A05FC">
              <w:t>Калининград</w:t>
            </w:r>
          </w:p>
          <w:p w:rsidR="00E44C64" w:rsidRPr="008A05FC" w:rsidRDefault="00E44C64" w:rsidP="00A67B25">
            <w:pPr>
              <w:pStyle w:val="afb"/>
            </w:pPr>
            <w:r w:rsidRPr="008A05FC">
              <w:t>Анализ</w:t>
            </w:r>
          </w:p>
        </w:tc>
      </w:tr>
      <w:tr w:rsidR="00F54B8D" w:rsidRPr="008A05FC" w:rsidTr="0011144B">
        <w:trPr>
          <w:trHeight w:val="1380"/>
          <w:jc w:val="center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  <w:r w:rsidRPr="008A05FC">
              <w:t>Статья 47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A05FC" w:rsidRDefault="00F54B8D" w:rsidP="00A67B25">
            <w:pPr>
              <w:pStyle w:val="afb"/>
            </w:pPr>
            <w:r w:rsidRPr="008A05FC">
              <w:t>В данной статье речь идёт о том, что</w:t>
            </w:r>
            <w:r w:rsidR="008A05FC" w:rsidRPr="008A05FC">
              <w:t>:</w:t>
            </w:r>
          </w:p>
          <w:p w:rsidR="008A05FC" w:rsidRDefault="00F54B8D" w:rsidP="00A67B25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Распоряжение муниципальной собственность происходит в порядке, установленном Горсоветом, в соответствии с законодательством</w:t>
            </w:r>
          </w:p>
          <w:p w:rsidR="00F54B8D" w:rsidRPr="008A05FC" w:rsidRDefault="00F54B8D" w:rsidP="00A67B25">
            <w:pPr>
              <w:pStyle w:val="afb"/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В ст</w:t>
            </w:r>
            <w:r w:rsidR="008A05FC">
              <w:t>.5</w:t>
            </w:r>
            <w:r w:rsidRPr="008A05FC">
              <w:t>4 части 6 упоминается, что хотя правами владения, пользования, распоряжения муниципальным имуществом обладает мэрия Калининграда, действует она при это в соответствии не только с законодательство, уставом, но и нормативными актами городского Совета</w:t>
            </w:r>
            <w:r w:rsidR="008A05FC" w:rsidRPr="008A05FC">
              <w:t xml:space="preserve">. </w:t>
            </w:r>
          </w:p>
        </w:tc>
      </w:tr>
      <w:tr w:rsidR="00F54B8D" w:rsidRPr="008A05FC" w:rsidTr="0011144B">
        <w:trPr>
          <w:trHeight w:val="1440"/>
          <w:jc w:val="center"/>
        </w:trPr>
        <w:tc>
          <w:tcPr>
            <w:tcW w:w="1317" w:type="dxa"/>
            <w:vMerge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Здания и сооружения, занимаемые органами городского самоуправления, могут быть отчуждены не иначе как по решению суда, вступившему в законную силу</w:t>
            </w:r>
            <w:r w:rsidR="008A05FC" w:rsidRPr="008A05FC">
              <w:t xml:space="preserve">. 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Аналогичная норма в уставе г</w:t>
            </w:r>
            <w:r w:rsidR="008A05FC" w:rsidRPr="008A05FC">
              <w:t xml:space="preserve">. </w:t>
            </w:r>
            <w:r w:rsidRPr="008A05FC">
              <w:t>Калининграда не содержится</w:t>
            </w:r>
          </w:p>
        </w:tc>
      </w:tr>
      <w:tr w:rsidR="00F54B8D" w:rsidRPr="008A05FC" w:rsidTr="0011144B">
        <w:trPr>
          <w:trHeight w:val="3570"/>
          <w:jc w:val="center"/>
        </w:trPr>
        <w:tc>
          <w:tcPr>
            <w:tcW w:w="1317" w:type="dxa"/>
            <w:vMerge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  <w:r w:rsidRPr="008A05FC">
              <w:t>3</w:t>
            </w:r>
            <w:r w:rsidR="008A05FC" w:rsidRPr="008A05FC">
              <w:t xml:space="preserve">. </w:t>
            </w:r>
            <w:r w:rsidRPr="008A05FC">
              <w:t>Продажа незанятых</w:t>
            </w:r>
            <w:r w:rsidR="008A05FC">
              <w:t xml:space="preserve"> (</w:t>
            </w:r>
            <w:r w:rsidRPr="008A05FC">
              <w:t>неиспользуемых</w:t>
            </w:r>
            <w:r w:rsidR="008A05FC" w:rsidRPr="008A05FC">
              <w:t xml:space="preserve">) </w:t>
            </w:r>
            <w:r w:rsidRPr="008A05FC">
              <w:t>объектов нежилого фонда, в том числе предназначенных для реконструкции, незанятых</w:t>
            </w:r>
            <w:r w:rsidR="008A05FC">
              <w:t xml:space="preserve"> (</w:t>
            </w:r>
            <w:r w:rsidRPr="008A05FC">
              <w:t>неиспользуемых</w:t>
            </w:r>
            <w:r w:rsidR="008A05FC" w:rsidRPr="008A05FC">
              <w:t xml:space="preserve">) </w:t>
            </w:r>
            <w:r w:rsidRPr="008A05FC">
              <w:t xml:space="preserve">зданий, строений, сооружений, помещений, в том числе </w:t>
            </w:r>
            <w:r w:rsidR="004B0EE7" w:rsidRPr="008A05FC">
              <w:t>строено</w:t>
            </w:r>
            <w:r w:rsidRPr="008A05FC">
              <w:t>-пристроенных нежилых помещений в жилых домах, осуществляется на аукционах</w:t>
            </w:r>
            <w:r w:rsidR="008A05FC">
              <w:t xml:space="preserve"> (</w:t>
            </w:r>
            <w:r w:rsidRPr="008A05FC">
              <w:t>конкурсах</w:t>
            </w:r>
            <w:r w:rsidR="008A05FC" w:rsidRPr="008A05FC">
              <w:t>),</w:t>
            </w:r>
            <w:r w:rsidRPr="008A05FC">
              <w:t xml:space="preserve"> проводимых в соответствии с правилами, утвержденными городским Советом и действующим законодательством</w:t>
            </w:r>
            <w:r w:rsidR="008A05FC" w:rsidRPr="008A05FC">
              <w:t xml:space="preserve">. 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:rsidR="008A05FC" w:rsidRDefault="00F54B8D" w:rsidP="00A67B25">
            <w:pPr>
              <w:pStyle w:val="afb"/>
            </w:pPr>
            <w:r w:rsidRPr="008A05FC">
              <w:t>3</w:t>
            </w:r>
            <w:r w:rsidR="008A05FC" w:rsidRPr="008A05FC">
              <w:t xml:space="preserve">. </w:t>
            </w:r>
            <w:r w:rsidRPr="008A05FC">
              <w:t>Аналогичная норма также не содержится в уставе</w:t>
            </w:r>
            <w:r w:rsidR="008A05FC" w:rsidRPr="008A05FC">
              <w:t>.</w:t>
            </w:r>
          </w:p>
          <w:p w:rsidR="008A05FC" w:rsidRDefault="00F54B8D" w:rsidP="00A67B25">
            <w:pPr>
              <w:pStyle w:val="afb"/>
            </w:pPr>
            <w:r w:rsidRPr="008A05FC">
              <w:t xml:space="preserve">Нельзя сказать, что продажа незанятых объектов нежилого фонда, осуществляемая на аукционах и конкурсной основе является обоснованным шагом, </w:t>
            </w:r>
            <w:r w:rsidR="008A05FC">
              <w:t>т.к</w:t>
            </w:r>
            <w:r w:rsidR="008A05FC" w:rsidRPr="008A05FC">
              <w:t xml:space="preserve"> </w:t>
            </w:r>
            <w:r w:rsidRPr="008A05FC">
              <w:t>эта процедура происходит в соответствии с правилами, утверждёнными городским Советом, но без учёта мнения населения</w:t>
            </w:r>
            <w:r w:rsidR="008A05FC" w:rsidRPr="008A05FC">
              <w:t>.</w:t>
            </w:r>
          </w:p>
          <w:p w:rsidR="00F54B8D" w:rsidRPr="008A05FC" w:rsidRDefault="00F54B8D" w:rsidP="00A67B25">
            <w:pPr>
              <w:pStyle w:val="afb"/>
            </w:pPr>
            <w:r w:rsidRPr="008A05FC">
              <w:t>4</w:t>
            </w:r>
            <w:r w:rsidR="008A05FC" w:rsidRPr="008A05FC">
              <w:t xml:space="preserve">. </w:t>
            </w:r>
            <w:r w:rsidR="00166C8A" w:rsidRPr="008A05FC">
              <w:t>Ст</w:t>
            </w:r>
            <w:r w:rsidR="008A05FC">
              <w:t>.5</w:t>
            </w:r>
            <w:r w:rsidR="00166C8A" w:rsidRPr="008A05FC">
              <w:t>5, часть 5</w:t>
            </w:r>
            <w:r w:rsidR="008A05FC" w:rsidRPr="008A05FC">
              <w:t xml:space="preserve">. </w:t>
            </w:r>
            <w:r w:rsidRPr="008A05FC">
              <w:t>Сделки с объектами, находящимися в муниципальной собственности и закрепленными за учреждениями, находящимися на городском бюджете, на правах оперативного управления, осуществляются с согласия органов городского самоуправления в соответствии с полномочиями, установленными настоящим Уставом</w:t>
            </w:r>
            <w:r w:rsidR="008A05FC" w:rsidRPr="008A05FC">
              <w:t xml:space="preserve">. </w:t>
            </w:r>
          </w:p>
        </w:tc>
      </w:tr>
      <w:tr w:rsidR="00F54B8D" w:rsidRPr="008A05FC" w:rsidTr="0011144B">
        <w:trPr>
          <w:trHeight w:val="3315"/>
          <w:jc w:val="center"/>
        </w:trPr>
        <w:tc>
          <w:tcPr>
            <w:tcW w:w="1317" w:type="dxa"/>
            <w:vMerge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  <w:r w:rsidRPr="008A05FC">
              <w:t>4</w:t>
            </w:r>
            <w:r w:rsidR="008A05FC" w:rsidRPr="008A05FC">
              <w:t xml:space="preserve">. </w:t>
            </w:r>
            <w:r w:rsidRPr="008A05FC">
              <w:t>Городской Совет утверждает список объектов недвижимости, находящихся в муниципальной собственности, отчуждение которых возможно только с согласия городского Совета</w:t>
            </w:r>
            <w:r w:rsidR="008A05FC" w:rsidRPr="008A05FC">
              <w:t xml:space="preserve">. </w:t>
            </w:r>
          </w:p>
        </w:tc>
        <w:tc>
          <w:tcPr>
            <w:tcW w:w="3469" w:type="dxa"/>
            <w:vMerge/>
            <w:shd w:val="clear" w:color="auto" w:fill="auto"/>
            <w:vAlign w:val="center"/>
          </w:tcPr>
          <w:p w:rsidR="00F54B8D" w:rsidRPr="008A05FC" w:rsidRDefault="00F54B8D" w:rsidP="00A67B25">
            <w:pPr>
              <w:pStyle w:val="afb"/>
            </w:pPr>
          </w:p>
        </w:tc>
      </w:tr>
      <w:tr w:rsidR="00D368D3" w:rsidRPr="008A05FC" w:rsidTr="0011144B">
        <w:trPr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D368D3" w:rsidRPr="008A05FC" w:rsidRDefault="00F54B8D" w:rsidP="00A67B25">
            <w:pPr>
              <w:pStyle w:val="afb"/>
            </w:pPr>
            <w:r w:rsidRPr="008A05FC">
              <w:t>Статья 48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A05FC" w:rsidRDefault="00F54B8D" w:rsidP="00A67B25">
            <w:pPr>
              <w:pStyle w:val="afb"/>
            </w:pPr>
            <w:r w:rsidRPr="008A05FC">
              <w:t>В данной статье речь идёт о том, что</w:t>
            </w:r>
            <w:r w:rsidR="008A05FC" w:rsidRPr="008A05FC">
              <w:t>:</w:t>
            </w:r>
          </w:p>
          <w:p w:rsidR="008A05FC" w:rsidRDefault="00F54B8D" w:rsidP="00A67B25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Муниципальным унитарным предприятием признается коммерческая организация, не наделенная правом собственности на закрепленное за ней собственником имущество</w:t>
            </w:r>
            <w:r w:rsidR="008A05FC" w:rsidRPr="008A05FC">
              <w:t xml:space="preserve">. </w:t>
            </w:r>
            <w:r w:rsidRPr="008A05FC">
              <w:t>Имущество унитарного предприятия является неделимым и не может быть распределено по вкладам</w:t>
            </w:r>
            <w:r w:rsidR="008A05FC">
              <w:t xml:space="preserve"> (</w:t>
            </w:r>
            <w:r w:rsidRPr="008A05FC">
              <w:t>долям, паям</w:t>
            </w:r>
            <w:r w:rsidR="008A05FC" w:rsidRPr="008A05FC">
              <w:t>),</w:t>
            </w:r>
            <w:r w:rsidRPr="008A05FC">
              <w:t xml:space="preserve"> в том числе между работниками предприятия</w:t>
            </w:r>
            <w:r w:rsidR="008A05FC" w:rsidRPr="008A05FC">
              <w:t>.</w:t>
            </w:r>
          </w:p>
          <w:p w:rsidR="008A05FC" w:rsidRDefault="00F54B8D" w:rsidP="00A67B25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Имущество, являющееся муниципальной собственностью, закрепляется за муниципальным унитарным предприятием на праве хозяйственного ведения или на праве оперативного управления</w:t>
            </w:r>
            <w:r w:rsidR="008A05FC" w:rsidRPr="008A05FC">
              <w:t>.</w:t>
            </w:r>
          </w:p>
          <w:p w:rsidR="00D368D3" w:rsidRPr="008A05FC" w:rsidRDefault="00F54B8D" w:rsidP="00A67B25">
            <w:pPr>
              <w:pStyle w:val="afb"/>
            </w:pPr>
            <w:r w:rsidRPr="008A05FC">
              <w:t>3</w:t>
            </w:r>
            <w:r w:rsidR="008A05FC" w:rsidRPr="008A05FC">
              <w:t xml:space="preserve">. </w:t>
            </w:r>
            <w:r w:rsidRPr="008A05FC">
              <w:t>Имущество муниципального унитарного предприятия образуется за счет ассигнований бюджета города, полученных доходов, других законных источников</w:t>
            </w:r>
            <w:r w:rsidR="008A05FC" w:rsidRPr="008A05FC">
              <w:t xml:space="preserve">. 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8A05FC" w:rsidRDefault="00F54B8D" w:rsidP="00A67B25">
            <w:pPr>
              <w:pStyle w:val="afb"/>
            </w:pPr>
            <w:r w:rsidRPr="008A05FC">
              <w:t>В уставе города Калининграда нет отдельной статьи, посвящённой муниципальным унитарным предприятиям</w:t>
            </w:r>
            <w:r w:rsidR="008A05FC" w:rsidRPr="008A05FC">
              <w:t xml:space="preserve">. </w:t>
            </w:r>
            <w:r w:rsidR="00166C8A" w:rsidRPr="008A05FC">
              <w:t>Не даётся даже раскрытие термина муниципальное предприятие</w:t>
            </w:r>
            <w:r w:rsidR="008A05FC" w:rsidRPr="008A05FC">
              <w:t xml:space="preserve">. </w:t>
            </w:r>
            <w:r w:rsidR="00166C8A" w:rsidRPr="008A05FC">
              <w:t>Единственное, что можно отметить, так это то, что в ст</w:t>
            </w:r>
            <w:r w:rsidR="008A05FC">
              <w:t>.5</w:t>
            </w:r>
            <w:r w:rsidR="00166C8A" w:rsidRPr="008A05FC">
              <w:t>5 части 4 говорится</w:t>
            </w:r>
            <w:r w:rsidR="008A05FC">
              <w:t xml:space="preserve"> "</w:t>
            </w:r>
            <w:r w:rsidR="00166C8A" w:rsidRPr="008A05FC">
              <w:t>Муниципальные предприятия, которым имущество принадлежит на праве хозяйственного ведения, владеют, пользуются и распоряжаются этим имуществом в пределах, определяемых в соответствии с действующим законодательством</w:t>
            </w:r>
            <w:r w:rsidR="008A05FC">
              <w:t>"</w:t>
            </w:r>
          </w:p>
          <w:p w:rsidR="00D368D3" w:rsidRPr="008A05FC" w:rsidRDefault="00D368D3" w:rsidP="00A67B25">
            <w:pPr>
              <w:pStyle w:val="afb"/>
            </w:pPr>
          </w:p>
        </w:tc>
      </w:tr>
      <w:tr w:rsidR="00D368D3" w:rsidRPr="008A05FC" w:rsidTr="0011144B">
        <w:trPr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D368D3" w:rsidRPr="008A05FC" w:rsidRDefault="00166C8A" w:rsidP="00A67B25">
            <w:pPr>
              <w:pStyle w:val="afb"/>
            </w:pPr>
            <w:r w:rsidRPr="008A05FC">
              <w:t>Статья 49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A05FC" w:rsidRDefault="00166C8A" w:rsidP="00A67B25">
            <w:pPr>
              <w:pStyle w:val="afb"/>
            </w:pPr>
            <w:r w:rsidRPr="008A05FC">
              <w:t>В данной статье речь идёт о том, что</w:t>
            </w:r>
            <w:r w:rsidR="008A05FC" w:rsidRPr="008A05FC">
              <w:t>:</w:t>
            </w:r>
          </w:p>
          <w:p w:rsidR="008A05FC" w:rsidRDefault="00166C8A" w:rsidP="00A67B25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Муниципальным учреждением признается организация, созданная в порядке, определяемом городским Советом, для осуществления управленческих, социально-культурных или иных функций некоммерческого характера</w:t>
            </w:r>
            <w:r w:rsidR="008A05FC" w:rsidRPr="008A05FC">
              <w:t>.</w:t>
            </w:r>
          </w:p>
          <w:p w:rsidR="00D368D3" w:rsidRPr="008A05FC" w:rsidRDefault="00166C8A" w:rsidP="00A67B25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Имущество, являющееся муниципальной собственностью, закрепляется за муниципальным учреждением на праве оперативного управления</w:t>
            </w:r>
            <w:r w:rsidR="008A05FC" w:rsidRPr="008A05FC">
              <w:t xml:space="preserve">. 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8A05FC" w:rsidRDefault="00166C8A" w:rsidP="00A67B25">
            <w:pPr>
              <w:pStyle w:val="afb"/>
            </w:pPr>
            <w:r w:rsidRPr="008A05FC">
              <w:t>В содержании устава также нет подобной статьи, но ст</w:t>
            </w:r>
            <w:r w:rsidR="008A05FC">
              <w:t>.5</w:t>
            </w:r>
            <w:r w:rsidRPr="008A05FC">
              <w:t>5 часть 4 тем не менее утверждает</w:t>
            </w:r>
            <w:r w:rsidR="008A05FC">
              <w:t xml:space="preserve"> "</w:t>
            </w:r>
            <w:r w:rsidRPr="008A05FC">
              <w:t>Муниципальные учреждения в отношении закрепленного за ними имущества осуществляют права владения, пользования и распоряжения им в пределах, установленных законом, в соответствии с целями своей деятельности, заданиями собственника и назначением имущества</w:t>
            </w:r>
            <w:r w:rsidR="008A05FC">
              <w:t>"</w:t>
            </w:r>
          </w:p>
          <w:p w:rsidR="00D368D3" w:rsidRPr="008A05FC" w:rsidRDefault="00D368D3" w:rsidP="00A67B25">
            <w:pPr>
              <w:pStyle w:val="afb"/>
            </w:pPr>
          </w:p>
        </w:tc>
      </w:tr>
      <w:tr w:rsidR="00D368D3" w:rsidRPr="008A05FC" w:rsidTr="0011144B">
        <w:trPr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8A05FC" w:rsidRDefault="00166C8A" w:rsidP="00A67B25">
            <w:pPr>
              <w:pStyle w:val="afb"/>
            </w:pPr>
            <w:r w:rsidRPr="008A05FC">
              <w:t>Статья 50</w:t>
            </w:r>
          </w:p>
          <w:p w:rsidR="008A05FC" w:rsidRDefault="008A05FC" w:rsidP="00A67B25">
            <w:pPr>
              <w:pStyle w:val="afb"/>
            </w:pPr>
          </w:p>
          <w:p w:rsidR="008A05FC" w:rsidRDefault="008A05FC" w:rsidP="00A67B25">
            <w:pPr>
              <w:pStyle w:val="afb"/>
            </w:pPr>
          </w:p>
          <w:p w:rsidR="008A05FC" w:rsidRDefault="008A05FC" w:rsidP="00A67B25">
            <w:pPr>
              <w:pStyle w:val="afb"/>
            </w:pPr>
          </w:p>
          <w:p w:rsidR="008A05FC" w:rsidRDefault="008A05FC" w:rsidP="00A67B25">
            <w:pPr>
              <w:pStyle w:val="afb"/>
            </w:pPr>
          </w:p>
          <w:p w:rsidR="008A05FC" w:rsidRDefault="008A05FC" w:rsidP="00A67B25">
            <w:pPr>
              <w:pStyle w:val="afb"/>
            </w:pPr>
          </w:p>
          <w:p w:rsidR="00A67B25" w:rsidRDefault="00A67B25" w:rsidP="00A67B25">
            <w:pPr>
              <w:pStyle w:val="afb"/>
            </w:pPr>
            <w:r>
              <w:t>Статья 51</w:t>
            </w:r>
          </w:p>
          <w:p w:rsidR="00593170" w:rsidRPr="008A05FC" w:rsidRDefault="00593170" w:rsidP="00A67B25">
            <w:pPr>
              <w:pStyle w:val="afb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8A05FC" w:rsidRDefault="00DE193B" w:rsidP="00A67B25">
            <w:pPr>
              <w:pStyle w:val="afb"/>
            </w:pPr>
            <w:r w:rsidRPr="008A05FC">
              <w:t>Содержание статьи</w:t>
            </w:r>
            <w:r w:rsidR="008A05FC" w:rsidRPr="008A05FC">
              <w:t>:</w:t>
            </w:r>
          </w:p>
          <w:p w:rsidR="008A05FC" w:rsidRDefault="00DE193B" w:rsidP="00A67B25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Городской Совет в отношении муниципального унитарного предприятия, муниципального учреждения</w:t>
            </w:r>
            <w:r w:rsidR="008A05FC" w:rsidRPr="008A05FC">
              <w:t>:</w:t>
            </w:r>
          </w:p>
          <w:p w:rsidR="008A05FC" w:rsidRDefault="00DE193B" w:rsidP="00A67B25">
            <w:pPr>
              <w:pStyle w:val="afb"/>
            </w:pPr>
            <w:r w:rsidRPr="008A05FC">
              <w:t>а</w:t>
            </w:r>
            <w:r w:rsidR="008A05FC" w:rsidRPr="008A05FC">
              <w:t xml:space="preserve">) </w:t>
            </w:r>
            <w:r w:rsidRPr="008A05FC">
              <w:t>устанавливает в соответствии с законодательством порядок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</w:t>
            </w:r>
            <w:r w:rsidR="008A05FC" w:rsidRPr="008A05FC">
              <w:t>;</w:t>
            </w:r>
          </w:p>
          <w:p w:rsidR="008A05FC" w:rsidRDefault="00DE193B" w:rsidP="00A67B25">
            <w:pPr>
              <w:pStyle w:val="afb"/>
            </w:pPr>
            <w:r w:rsidRPr="008A05FC">
              <w:t>б</w:t>
            </w:r>
            <w:r w:rsidR="008A05FC" w:rsidRPr="008A05FC">
              <w:t xml:space="preserve">) </w:t>
            </w:r>
            <w:r w:rsidRPr="008A05FC">
              <w:t>устанавливает в соответствии с законодательством порядок назначения на должность и освобождение от нее руководителей муниципальных унитарных предприятий, муниципальных учреждений</w:t>
            </w:r>
            <w:r w:rsidR="008A05FC" w:rsidRPr="008A05FC">
              <w:t>;</w:t>
            </w:r>
          </w:p>
          <w:p w:rsidR="008A05FC" w:rsidRDefault="00DE193B" w:rsidP="00A67B25">
            <w:pPr>
              <w:pStyle w:val="afb"/>
            </w:pPr>
            <w:r w:rsidRPr="008A05FC">
              <w:t>в</w:t>
            </w:r>
            <w:r w:rsidR="008A05FC" w:rsidRPr="008A05FC">
              <w:t xml:space="preserve">) </w:t>
            </w:r>
            <w:r w:rsidRPr="008A05FC">
              <w:t>осуществляет иные полномочия, предусмотренные действующим законодательством</w:t>
            </w:r>
            <w:r w:rsidR="008A05FC" w:rsidRPr="008A05FC">
              <w:t>.</w:t>
            </w:r>
          </w:p>
          <w:p w:rsidR="008A05FC" w:rsidRDefault="00DE193B" w:rsidP="00A67B25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Мэрия в отношении муниципального унитарного предприятия, муниципального учреждения</w:t>
            </w:r>
            <w:r w:rsidR="008A05FC" w:rsidRPr="008A05FC">
              <w:t>:</w:t>
            </w:r>
          </w:p>
          <w:p w:rsidR="008A05FC" w:rsidRDefault="00DE193B" w:rsidP="00A67B25">
            <w:pPr>
              <w:pStyle w:val="afb"/>
            </w:pPr>
            <w:r w:rsidRPr="008A05FC">
              <w:t>а</w:t>
            </w:r>
            <w:r w:rsidR="008A05FC" w:rsidRPr="008A05FC">
              <w:t xml:space="preserve">) </w:t>
            </w:r>
            <w:r w:rsidRPr="008A05FC">
              <w:t>принимает решение о создании, реорганизации и ликвидации муниципального унитарного предприятия, муниципального учреждения</w:t>
            </w:r>
            <w:r w:rsidR="008A05FC" w:rsidRPr="008A05FC">
              <w:t>;</w:t>
            </w:r>
          </w:p>
          <w:p w:rsidR="008A05FC" w:rsidRDefault="00DE193B" w:rsidP="00A67B25">
            <w:pPr>
              <w:pStyle w:val="afb"/>
            </w:pPr>
            <w:r w:rsidRPr="008A05FC">
              <w:t>б</w:t>
            </w:r>
            <w:r w:rsidR="008A05FC" w:rsidRPr="008A05FC">
              <w:t xml:space="preserve">) </w:t>
            </w:r>
            <w:r w:rsidRPr="008A05FC">
              <w:t>определяет цели, предмет и виды деятельности муниципального унитарного предприятия, муниципального учреждения</w:t>
            </w:r>
            <w:r w:rsidR="008A05FC" w:rsidRPr="008A05FC">
              <w:t>;</w:t>
            </w:r>
          </w:p>
          <w:p w:rsidR="008A05FC" w:rsidRDefault="00DE193B" w:rsidP="00A67B25">
            <w:pPr>
              <w:pStyle w:val="afb"/>
            </w:pPr>
            <w:r w:rsidRPr="008A05FC">
              <w:t>в</w:t>
            </w:r>
            <w:r w:rsidR="008A05FC" w:rsidRPr="008A05FC">
              <w:t xml:space="preserve">) </w:t>
            </w:r>
            <w:r w:rsidRPr="008A05FC">
              <w:t>осуществляет регулирование цен и тарифов на продукцию и услуги муниципальных унитарных предприятий, муниципальных учреждений в порядке, установленном действующим законодательством</w:t>
            </w:r>
            <w:r w:rsidR="008A05FC" w:rsidRPr="008A05FC">
              <w:t>;</w:t>
            </w:r>
          </w:p>
          <w:p w:rsidR="008A05FC" w:rsidRDefault="00DE193B" w:rsidP="00A67B25">
            <w:pPr>
              <w:pStyle w:val="afb"/>
            </w:pPr>
            <w:r w:rsidRPr="008A05FC">
              <w:t>г</w:t>
            </w:r>
            <w:r w:rsidR="008A05FC" w:rsidRPr="008A05FC">
              <w:t xml:space="preserve">) </w:t>
            </w:r>
            <w:r w:rsidRPr="008A05FC">
              <w:t>назначает на должность и освобождает от должности руководителя муниципального унитарного предприятия, муниципального учреждения в соответствии с действующим законодательством</w:t>
            </w:r>
            <w:r w:rsidR="008A05FC" w:rsidRPr="008A05FC">
              <w:t>;</w:t>
            </w:r>
          </w:p>
          <w:p w:rsidR="008A05FC" w:rsidRDefault="00DE193B" w:rsidP="00A67B25">
            <w:pPr>
              <w:pStyle w:val="afb"/>
            </w:pPr>
            <w:r w:rsidRPr="008A05FC">
              <w:t>д</w:t>
            </w:r>
            <w:r w:rsidR="008A05FC" w:rsidRPr="008A05FC">
              <w:t xml:space="preserve">) </w:t>
            </w:r>
            <w:r w:rsidRPr="008A05FC">
              <w:t>осуществляет иные полномочия, предусмотренные действующим законодательством</w:t>
            </w:r>
            <w:r w:rsidR="008A05FC" w:rsidRPr="008A05FC">
              <w:t>.</w:t>
            </w:r>
          </w:p>
          <w:p w:rsidR="008A05FC" w:rsidRDefault="0055622F" w:rsidP="00A67B25">
            <w:pPr>
              <w:pStyle w:val="afb"/>
            </w:pPr>
            <w:r w:rsidRPr="008A05FC">
              <w:t>Суть статьи</w:t>
            </w:r>
            <w:r w:rsidR="008A05FC" w:rsidRPr="008A05FC">
              <w:t>:</w:t>
            </w:r>
          </w:p>
          <w:p w:rsidR="008A05FC" w:rsidRDefault="0055622F" w:rsidP="00A67B25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Отношения органов городского самоуправления с предприятиями, учреждениями и организациями, не находящимися в муниципальной собственности, строятся в соответствии с действующим законодательством</w:t>
            </w:r>
            <w:r w:rsidR="008A05FC" w:rsidRPr="008A05FC">
              <w:t>.</w:t>
            </w:r>
          </w:p>
          <w:p w:rsidR="0055622F" w:rsidRPr="008A05FC" w:rsidRDefault="0055622F" w:rsidP="00A67B25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Городской Совет, глава городского самоуправления и мэрия в пределах своей компетенции координируют участие предприятий, учреждений и организаций в комплексном социально-экономическом развитии территории</w:t>
            </w:r>
            <w:r w:rsidR="008A05FC" w:rsidRPr="008A05FC">
              <w:t xml:space="preserve">. 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8A05FC" w:rsidRDefault="00DE193B" w:rsidP="00A67B25">
            <w:pPr>
              <w:pStyle w:val="afb"/>
            </w:pPr>
            <w:r w:rsidRPr="008A05FC">
              <w:t>Опять же можно утверждать об отсутствии в уставе Калининграда подобной нормы</w:t>
            </w:r>
            <w:r w:rsidR="008A05FC" w:rsidRPr="008A05FC">
              <w:t xml:space="preserve">. </w:t>
            </w:r>
            <w:r w:rsidRPr="008A05FC">
              <w:t>Однако пункт</w:t>
            </w:r>
            <w:r w:rsidR="008A05FC">
              <w:t xml:space="preserve"> "</w:t>
            </w:r>
            <w:r w:rsidRPr="008A05FC">
              <w:t>а</w:t>
            </w:r>
            <w:r w:rsidR="008A05FC">
              <w:t xml:space="preserve">" </w:t>
            </w:r>
            <w:r w:rsidRPr="008A05FC">
              <w:t>части второй ст</w:t>
            </w:r>
            <w:r w:rsidR="008A05FC">
              <w:t>.5</w:t>
            </w:r>
            <w:r w:rsidRPr="008A05FC">
              <w:t>0 говорит о том, что мэрия принимает решение о создании, реорганизации и ликвидации</w:t>
            </w:r>
            <w:r w:rsidR="00593170" w:rsidRPr="008A05FC">
              <w:t xml:space="preserve"> муниципального унитарного предприятия, учреждения, в то же время согласно части 5 ст</w:t>
            </w:r>
            <w:r w:rsidR="008A05FC">
              <w:t>.5</w:t>
            </w:r>
            <w:r w:rsidR="00593170" w:rsidRPr="008A05FC">
              <w:t>4 устава Калининграда органы городского самоуправления вправе в соответствии с законом создавать предприятия, учреждения и организации для осуществления хозяйственной деятельности, решать вопросы их реорганизации и ликвидации</w:t>
            </w:r>
            <w:r w:rsidR="008A05FC" w:rsidRPr="008A05FC">
              <w:t>.</w:t>
            </w:r>
          </w:p>
          <w:p w:rsidR="008A05FC" w:rsidRDefault="008A05FC" w:rsidP="00A67B25">
            <w:pPr>
              <w:pStyle w:val="afb"/>
            </w:pPr>
          </w:p>
          <w:p w:rsidR="008A05FC" w:rsidRDefault="008A05FC" w:rsidP="00A67B25">
            <w:pPr>
              <w:pStyle w:val="afb"/>
            </w:pPr>
          </w:p>
          <w:p w:rsidR="008A05FC" w:rsidRDefault="008A05FC" w:rsidP="00A67B25">
            <w:pPr>
              <w:pStyle w:val="afb"/>
            </w:pPr>
          </w:p>
          <w:p w:rsidR="008A05FC" w:rsidRDefault="008A05FC" w:rsidP="00A67B25">
            <w:pPr>
              <w:pStyle w:val="afb"/>
            </w:pPr>
          </w:p>
          <w:p w:rsidR="008A05FC" w:rsidRDefault="0055622F" w:rsidP="00A67B25">
            <w:pPr>
              <w:pStyle w:val="afb"/>
            </w:pPr>
            <w:r w:rsidRPr="008A05FC">
              <w:t>Опять-таки в уставе ни о чём таком не говориться</w:t>
            </w:r>
            <w:r w:rsidR="008A05FC" w:rsidRPr="008A05FC">
              <w:t xml:space="preserve">. </w:t>
            </w:r>
            <w:r w:rsidRPr="008A05FC">
              <w:t>Но представляется весьма важной координация</w:t>
            </w:r>
            <w:r w:rsidR="005B04A9" w:rsidRPr="008A05FC">
              <w:t xml:space="preserve"> участия предприятий, учреждений</w:t>
            </w:r>
            <w:r w:rsidRPr="008A05FC">
              <w:t xml:space="preserve"> и организаций именно в комплексном социально-экономическом развитии территории</w:t>
            </w:r>
            <w:r w:rsidR="008A05FC" w:rsidRPr="008A05FC">
              <w:t xml:space="preserve">. </w:t>
            </w:r>
            <w:r w:rsidRPr="008A05FC">
              <w:t>Не зря у нашего города очень высоки эти показатели в пределах всей страны</w:t>
            </w:r>
            <w:r w:rsidR="008A05FC" w:rsidRPr="008A05FC">
              <w:t>.</w:t>
            </w:r>
          </w:p>
          <w:p w:rsidR="0055622F" w:rsidRPr="008A05FC" w:rsidRDefault="0055622F" w:rsidP="00A67B25">
            <w:pPr>
              <w:pStyle w:val="afb"/>
            </w:pPr>
          </w:p>
        </w:tc>
      </w:tr>
      <w:tr w:rsidR="00D54F32" w:rsidRPr="008A05FC" w:rsidTr="0011144B">
        <w:trPr>
          <w:trHeight w:val="1069"/>
          <w:jc w:val="center"/>
        </w:trPr>
        <w:tc>
          <w:tcPr>
            <w:tcW w:w="1317" w:type="dxa"/>
            <w:vMerge w:val="restart"/>
            <w:shd w:val="clear" w:color="auto" w:fill="auto"/>
            <w:vAlign w:val="center"/>
          </w:tcPr>
          <w:p w:rsidR="00D54F32" w:rsidRPr="008A05FC" w:rsidRDefault="00D54F32" w:rsidP="00A67B25">
            <w:pPr>
              <w:pStyle w:val="afb"/>
            </w:pPr>
            <w:r w:rsidRPr="008A05FC">
              <w:t>Статья 55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A05FC" w:rsidRDefault="00D54F32" w:rsidP="00A67B25">
            <w:pPr>
              <w:pStyle w:val="afb"/>
            </w:pPr>
            <w:r w:rsidRPr="008A05FC">
              <w:t>Так как эта статья рассматривалась нами</w:t>
            </w:r>
            <w:r w:rsidR="008A05FC" w:rsidRPr="008A05FC">
              <w:t xml:space="preserve"> </w:t>
            </w:r>
            <w:r w:rsidRPr="008A05FC">
              <w:t>ранее, то проанализируем только отдельные её части</w:t>
            </w:r>
            <w:r w:rsidR="008A05FC" w:rsidRPr="008A05FC">
              <w:t>.</w:t>
            </w:r>
          </w:p>
          <w:p w:rsidR="00D54F32" w:rsidRPr="008A05FC" w:rsidRDefault="00D54F32" w:rsidP="00A67B25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В исключительной собственности города находятся в соответствии с реестром и отчуждению не подлежат объекты, имеющие особо важное значение для жизнеобеспечения города, удовлетворение потребностей населения и городского хозяйства, а также сохранение историко-культурного наследия</w:t>
            </w:r>
            <w:r w:rsidR="008A05FC">
              <w:t xml:space="preserve"> (</w:t>
            </w:r>
            <w:r w:rsidRPr="008A05FC">
              <w:t>городские парки, ценные природные ландшафты, памятники архитектуры, городские системы водоснабжения и энергообеспечения, городские дороги и площади, инженерные сети и сооружения, полезные ископаемые, имеющие общегородское значение</w:t>
            </w:r>
            <w:r w:rsidR="008A05FC" w:rsidRPr="008A05FC">
              <w:t xml:space="preserve">) 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8A05FC" w:rsidRDefault="00487BF0" w:rsidP="00A67B25">
            <w:pPr>
              <w:pStyle w:val="afb"/>
            </w:pPr>
            <w:r w:rsidRPr="008A05FC">
              <w:t>Подобной нормы в уставе г</w:t>
            </w:r>
            <w:r w:rsidR="008A05FC" w:rsidRPr="008A05FC">
              <w:t xml:space="preserve">. </w:t>
            </w:r>
            <w:r w:rsidRPr="008A05FC">
              <w:t>Новосибирска не содержится</w:t>
            </w:r>
            <w:r w:rsidR="008A05FC" w:rsidRPr="008A05FC">
              <w:t xml:space="preserve">. </w:t>
            </w:r>
            <w:r w:rsidRPr="008A05FC">
              <w:t xml:space="preserve">Очевидно, это является упущением законодателя, </w:t>
            </w:r>
            <w:r w:rsidR="008A05FC">
              <w:t>т.к</w:t>
            </w:r>
            <w:r w:rsidR="008A05FC" w:rsidRPr="008A05FC">
              <w:t xml:space="preserve"> </w:t>
            </w:r>
            <w:r w:rsidRPr="008A05FC">
              <w:t>вследствие этого объекты, имеющие особо важное значение для жизнедеятельности города могут быть отчуждены</w:t>
            </w:r>
            <w:r w:rsidR="008A05FC" w:rsidRPr="008A05FC">
              <w:t xml:space="preserve">. </w:t>
            </w:r>
            <w:r w:rsidRPr="008A05FC">
              <w:t>Это и произошло с Нарымским сквером в Железнодорожном районе</w:t>
            </w:r>
            <w:r w:rsidR="008A05FC" w:rsidRPr="008A05FC">
              <w:t>.</w:t>
            </w:r>
          </w:p>
          <w:p w:rsidR="00487BF0" w:rsidRPr="008A05FC" w:rsidRDefault="00487BF0" w:rsidP="00A67B25">
            <w:pPr>
              <w:pStyle w:val="afb"/>
            </w:pPr>
          </w:p>
        </w:tc>
      </w:tr>
      <w:tr w:rsidR="00D54F32" w:rsidRPr="008A05FC" w:rsidTr="0011144B">
        <w:trPr>
          <w:trHeight w:val="345"/>
          <w:jc w:val="center"/>
        </w:trPr>
        <w:tc>
          <w:tcPr>
            <w:tcW w:w="1317" w:type="dxa"/>
            <w:vMerge/>
            <w:shd w:val="clear" w:color="auto" w:fill="auto"/>
            <w:vAlign w:val="center"/>
          </w:tcPr>
          <w:p w:rsidR="00D54F32" w:rsidRPr="008A05FC" w:rsidRDefault="00D54F32" w:rsidP="00A67B25">
            <w:pPr>
              <w:pStyle w:val="afb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D54F32" w:rsidRPr="008A05FC" w:rsidRDefault="00D54F32" w:rsidP="00A67B25">
            <w:pPr>
              <w:pStyle w:val="afb"/>
            </w:pPr>
            <w:r w:rsidRPr="008A05FC">
              <w:t>3</w:t>
            </w:r>
            <w:r w:rsidR="008A05FC" w:rsidRPr="008A05FC">
              <w:t xml:space="preserve">. </w:t>
            </w:r>
            <w:r w:rsidRPr="008A05FC">
              <w:t>Органы и должностные лица городского самоуправления в отношении имущества, переданного им в управление иными органами власти, а также не находящегося в муниципальной собственности как города, так и предприятий, организаций и учреждений, осуществляют исключительно те права, которые определены решением соответствующего органа, организации и договором о передаче имущества в управление органам и должностным лицам городского самоуправления</w:t>
            </w:r>
            <w:r w:rsidR="008A05FC" w:rsidRPr="008A05FC">
              <w:t xml:space="preserve">. 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8A05FC" w:rsidRDefault="00487BF0" w:rsidP="00A67B25">
            <w:pPr>
              <w:pStyle w:val="afb"/>
            </w:pPr>
            <w:r w:rsidRPr="008A05FC">
              <w:t>Аналогичная норма также отсутствует</w:t>
            </w:r>
            <w:r w:rsidR="008A05FC" w:rsidRPr="008A05FC">
              <w:t>.</w:t>
            </w:r>
          </w:p>
          <w:p w:rsidR="00C17119" w:rsidRPr="008A05FC" w:rsidRDefault="00C17119" w:rsidP="00A67B25">
            <w:pPr>
              <w:pStyle w:val="afb"/>
            </w:pPr>
            <w:r w:rsidRPr="008A05FC">
              <w:t>Судя по всему, калининградский законодатель при составлении проекта устава учёл те проблемы, с которыми сталкиваются органы и должностные лица городского самоуправления в отношении переданного им имущества</w:t>
            </w:r>
            <w:r w:rsidR="008A05FC" w:rsidRPr="008A05FC">
              <w:t xml:space="preserve">. </w:t>
            </w:r>
            <w:r w:rsidRPr="008A05FC">
              <w:t>Видимо речь может идти о нецелесообразном распоряжении этим имуществом</w:t>
            </w:r>
            <w:r w:rsidR="008A05FC" w:rsidRPr="008A05FC">
              <w:t xml:space="preserve">. </w:t>
            </w:r>
          </w:p>
        </w:tc>
      </w:tr>
      <w:tr w:rsidR="00D54F32" w:rsidRPr="008A05FC" w:rsidTr="0011144B">
        <w:trPr>
          <w:trHeight w:val="3053"/>
          <w:jc w:val="center"/>
        </w:trPr>
        <w:tc>
          <w:tcPr>
            <w:tcW w:w="1317" w:type="dxa"/>
            <w:vMerge/>
            <w:shd w:val="clear" w:color="auto" w:fill="auto"/>
            <w:vAlign w:val="center"/>
          </w:tcPr>
          <w:p w:rsidR="00D54F32" w:rsidRPr="008A05FC" w:rsidRDefault="00D54F32" w:rsidP="00A67B25">
            <w:pPr>
              <w:pStyle w:val="afb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D54F32" w:rsidRPr="008A05FC" w:rsidRDefault="00D54F32" w:rsidP="00A67B25">
            <w:pPr>
              <w:pStyle w:val="afb"/>
            </w:pPr>
            <w:r w:rsidRPr="008A05FC">
              <w:t>6</w:t>
            </w:r>
            <w:r w:rsidR="008A05FC" w:rsidRPr="008A05FC">
              <w:t xml:space="preserve">. </w:t>
            </w:r>
            <w:r w:rsidRPr="008A05FC">
              <w:t>Решения о вкладе бюджетных средств города в имущество предприятий любых форм собственности, акционерных обществ, банков, включая иностранные предприятия и общества с иностранным участием, а также о его размерах принимаются городским Советом депутатов Калининграда с соблюдением требований законодательства</w:t>
            </w:r>
            <w:r w:rsidR="008A05FC" w:rsidRPr="008A05FC">
              <w:t xml:space="preserve">. 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8A05FC" w:rsidRDefault="00C17119" w:rsidP="00A67B25">
            <w:pPr>
              <w:pStyle w:val="afb"/>
            </w:pPr>
            <w:r w:rsidRPr="008A05FC">
              <w:t>Нельзя говорить о наличии подобной статьи в новосибирском уставе</w:t>
            </w:r>
            <w:r w:rsidR="008A05FC" w:rsidRPr="008A05FC">
              <w:t xml:space="preserve">. </w:t>
            </w:r>
            <w:r w:rsidRPr="008A05FC">
              <w:t>Более того, принятие подобных решений даже не входит</w:t>
            </w:r>
            <w:r w:rsidR="00A57FD5" w:rsidRPr="008A05FC">
              <w:t xml:space="preserve"> в компетенцию новосибирского Горсовета согласно уставу г</w:t>
            </w:r>
            <w:r w:rsidR="008A05FC" w:rsidRPr="008A05FC">
              <w:t xml:space="preserve">. </w:t>
            </w:r>
            <w:r w:rsidR="00A57FD5" w:rsidRPr="008A05FC">
              <w:t>Новосибирск</w:t>
            </w:r>
            <w:r w:rsidR="008A05FC" w:rsidRPr="008A05FC">
              <w:t>.</w:t>
            </w:r>
          </w:p>
          <w:p w:rsidR="00D54F32" w:rsidRPr="008A05FC" w:rsidRDefault="00D54F32" w:rsidP="00A67B25">
            <w:pPr>
              <w:pStyle w:val="afb"/>
            </w:pPr>
          </w:p>
        </w:tc>
      </w:tr>
      <w:tr w:rsidR="00D54F32" w:rsidRPr="008A05FC" w:rsidTr="0011144B">
        <w:trPr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D54F32" w:rsidRPr="008A05FC" w:rsidRDefault="00D54F32" w:rsidP="00A67B25">
            <w:pPr>
              <w:pStyle w:val="afb"/>
            </w:pPr>
            <w:r w:rsidRPr="008A05FC">
              <w:t>Статья 56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A05FC" w:rsidRDefault="00A57FD5" w:rsidP="00A67B25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В муниципальной собственности города находятся все земли, расположенные в границах города Калининграда, за исключением земель, переданных в собственность юридических и физических лиц в установленном законом порядке, а также земель, находящихся в собственности РФ и Калининградской обл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Передача земель из муниципальной собственности в иную форму собственности производится в соответствии с законодательством Российской Федерации о разграничении прав собственности на землю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В муниципальной собственности города могут находиться земельные участки, включая земли недр, водного и лесного фондов, природных объектов, приобретенные органами городского самоуправления в установленном законодательством Российской Федерации порядке, в том числе на территории других административно-территориальных единиц, субъектов Российской Федерации и зарубежных государств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3</w:t>
            </w:r>
            <w:r w:rsidR="008A05FC" w:rsidRPr="008A05FC">
              <w:t xml:space="preserve">. </w:t>
            </w:r>
            <w:r w:rsidRPr="008A05FC">
              <w:t>Органы городского самоуправления обладают всеми правами собственника, предусмотренными законодательством Российской Федерации, в отношении земель, находящихся в муниципальной собственности города Калининграда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4</w:t>
            </w:r>
            <w:r w:rsidR="008A05FC" w:rsidRPr="008A05FC">
              <w:t xml:space="preserve">. </w:t>
            </w:r>
            <w:r w:rsidRPr="008A05FC">
              <w:t>Органы городского самоуправления обладают всеми правами в области регулирования земельных отношений и природопользования на территории города Калининграда, предусмотренными законодательством Российской Федерации и Калининградской области для органов городского самоуправления, настоящим Уставом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5</w:t>
            </w:r>
            <w:r w:rsidR="008A05FC" w:rsidRPr="008A05FC">
              <w:t xml:space="preserve">. </w:t>
            </w:r>
            <w:r w:rsidRPr="008A05FC">
              <w:t>Органы городского самоуправления предоставляют в пользование, владение, аренду, передают и продают в собственность, изымают земельные участки и природные объекты, расположенные на них, находящиеся в муниципальной собственности города, в соответствии с действующим законодательством РФ, законами Калининградской области и установленным городским Советом депутатов Калининграда порядком распоряжения муниципальными землями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Органы городского самоуправления предоставляют иностранным физическим и юридическим лицам, международным объединениям и организациям с участием иностранных юридических и физических лиц земельные участки исключительно на правах аренды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6</w:t>
            </w:r>
            <w:r w:rsidR="008A05FC" w:rsidRPr="008A05FC">
              <w:t xml:space="preserve">. </w:t>
            </w:r>
            <w:r w:rsidRPr="008A05FC">
              <w:t>Органы городского самоуправления производят выкуп, в том числе принудительный, земельных участков у собственников дл общегородских нужд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7</w:t>
            </w:r>
            <w:r w:rsidR="008A05FC" w:rsidRPr="008A05FC">
              <w:t xml:space="preserve">. </w:t>
            </w:r>
            <w:r w:rsidRPr="008A05FC">
              <w:t>Органы городского самоуправления имеют право</w:t>
            </w:r>
            <w:r w:rsidR="008A05FC" w:rsidRPr="008A05FC">
              <w:t>:</w:t>
            </w:r>
          </w:p>
          <w:p w:rsidR="008A05FC" w:rsidRDefault="00A57FD5" w:rsidP="00A67B25">
            <w:pPr>
              <w:pStyle w:val="afb"/>
            </w:pPr>
            <w:r w:rsidRPr="008A05FC">
              <w:t>вести реестр прав собственности на землю и прочно связанную с ней недвижимость, прав пользования, владения, аренды земельных участков</w:t>
            </w:r>
            <w:r w:rsidR="008A05FC" w:rsidRPr="008A05FC">
              <w:t>;</w:t>
            </w:r>
          </w:p>
          <w:p w:rsidR="008A05FC" w:rsidRDefault="00A57FD5" w:rsidP="00A67B25">
            <w:pPr>
              <w:pStyle w:val="afb"/>
            </w:pPr>
            <w:r w:rsidRPr="008A05FC">
              <w:t>ведения градостроительного, земельного и водного кадастра, учета и регистрации недр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8</w:t>
            </w:r>
            <w:r w:rsidR="008A05FC" w:rsidRPr="008A05FC">
              <w:t xml:space="preserve">. </w:t>
            </w:r>
            <w:r w:rsidRPr="008A05FC">
              <w:t>Органы городского самоуправления планируют использование находящихся в их ведении земель на основе плана функционального зонирования города и генерального плана города, руководствуются в своих действиях порядком застройки территории, градостроительным кодексом города, а также организуют разработку и контроль за реализацией градостроительной документации, взимают плату за пользование землей, водными и иными природными ресурсами, недрами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9</w:t>
            </w:r>
            <w:r w:rsidR="008A05FC" w:rsidRPr="008A05FC">
              <w:t xml:space="preserve">. </w:t>
            </w:r>
            <w:r w:rsidRPr="008A05FC">
              <w:t>Органы и должностные лица городского самоуправления осуществляют контроль за соответствием использования земель и других природных ресурсов на территории города всеми собственниками, владельцами, пользователями и арендаторами требованиям законодательства, генеральному плану города, градостроительному кодексу, а также установленным в городе правилам пользования земельными и другими природными ресурсами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10</w:t>
            </w:r>
            <w:r w:rsidR="008A05FC" w:rsidRPr="008A05FC">
              <w:t xml:space="preserve">. </w:t>
            </w:r>
            <w:r w:rsidRPr="008A05FC">
              <w:t>Органы и должностные лица городского самоуправления осуществляют на территории города выделение земельных участков дл федеральных и межрегиональных нужд в порядке, установленном законодательством</w:t>
            </w:r>
            <w:r w:rsidR="008A05FC" w:rsidRPr="008A05FC">
              <w:t>.</w:t>
            </w:r>
          </w:p>
          <w:p w:rsidR="008A05FC" w:rsidRDefault="00A57FD5" w:rsidP="00A67B25">
            <w:pPr>
              <w:pStyle w:val="afb"/>
            </w:pPr>
            <w:r w:rsidRPr="008A05FC">
              <w:t>11</w:t>
            </w:r>
            <w:r w:rsidR="008A05FC" w:rsidRPr="008A05FC">
              <w:t xml:space="preserve">. </w:t>
            </w:r>
            <w:r w:rsidRPr="008A05FC">
              <w:t>Полномочия органов и должностных лиц городского самоуправления в отношении земель, находящихся в пределах границ территориального общественного самоуправления, могут осуществляться органами территориального общественного самоуправления в пределах прав, переданных им органами городского самоуправления по их решению или на основе договора</w:t>
            </w:r>
            <w:r w:rsidR="008A05FC" w:rsidRPr="008A05FC">
              <w:t>.</w:t>
            </w:r>
          </w:p>
          <w:p w:rsidR="00D54F32" w:rsidRPr="008A05FC" w:rsidRDefault="00D54F32" w:rsidP="00A67B25">
            <w:pPr>
              <w:pStyle w:val="afb"/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485541" w:rsidRPr="008A05FC" w:rsidRDefault="00485541" w:rsidP="00A67B25">
            <w:pPr>
              <w:pStyle w:val="afb"/>
            </w:pPr>
            <w:r w:rsidRPr="008A05FC">
              <w:t>Аналогичная статья также отсутствует в новосибирском уставе</w:t>
            </w:r>
            <w:r w:rsidR="008A05FC" w:rsidRPr="008A05FC">
              <w:t xml:space="preserve">. </w:t>
            </w:r>
            <w:r w:rsidRPr="008A05FC">
              <w:t>Хотя речь там ведётся об очень важных вопросах, касающихся земельных отношений</w:t>
            </w:r>
            <w:r w:rsidR="008A05FC" w:rsidRPr="008A05FC">
              <w:t xml:space="preserve">. </w:t>
            </w:r>
            <w:r w:rsidRPr="008A05FC">
              <w:t>Единственное, что говорится в новосибирском уставе о</w:t>
            </w:r>
            <w:r w:rsidR="008A05FC" w:rsidRPr="008A05FC">
              <w:t xml:space="preserve"> </w:t>
            </w:r>
            <w:r w:rsidRPr="008A05FC">
              <w:t xml:space="preserve">земле </w:t>
            </w:r>
            <w:r w:rsidR="008A05FC">
              <w:t>-</w:t>
            </w:r>
            <w:r w:rsidRPr="008A05FC">
              <w:t xml:space="preserve"> это ст</w:t>
            </w:r>
            <w:r w:rsidR="008A05FC">
              <w:t>.3</w:t>
            </w:r>
            <w:r w:rsidRPr="008A05FC">
              <w:t>7 пункт</w:t>
            </w:r>
            <w:r w:rsidR="008A05FC">
              <w:t xml:space="preserve"> "</w:t>
            </w:r>
            <w:r w:rsidRPr="008A05FC">
              <w:t>6</w:t>
            </w:r>
            <w:r w:rsidR="008A05FC">
              <w:t xml:space="preserve">" </w:t>
            </w:r>
            <w:r w:rsidR="00332A2A" w:rsidRPr="008A05FC">
              <w:t>мэрия</w:t>
            </w:r>
            <w:r w:rsidRPr="008A05FC">
              <w:t xml:space="preserve"> осуществляет управление и распоряжается в соответствии с действующим законодательством земельными участками, находящимися в муниципальной собственности</w:t>
            </w:r>
            <w:r w:rsidR="008A05FC" w:rsidRPr="008A05FC">
              <w:t xml:space="preserve">. </w:t>
            </w:r>
            <w:r w:rsidR="00332A2A" w:rsidRPr="008A05FC">
              <w:t>Предполагается, что</w:t>
            </w:r>
          </w:p>
          <w:p w:rsidR="008A05FC" w:rsidRDefault="00332A2A" w:rsidP="00A67B25">
            <w:pPr>
              <w:pStyle w:val="afb"/>
            </w:pPr>
            <w:r w:rsidRPr="008A05FC">
              <w:t>подобная регламентация земельного вопроса является очень важной, так как это позволяет быстро разрешать всевозможные ситуации с землей</w:t>
            </w:r>
            <w:r w:rsidR="008A05FC" w:rsidRPr="008A05FC">
              <w:t>.</w:t>
            </w:r>
          </w:p>
          <w:p w:rsidR="008A05FC" w:rsidRDefault="00332A2A" w:rsidP="00A67B25">
            <w:pPr>
              <w:pStyle w:val="afb"/>
            </w:pPr>
            <w:r w:rsidRPr="008A05FC">
              <w:t>Особое внимание автора привлекла норма, содержащаяся в</w:t>
            </w:r>
            <w:r w:rsidR="009B3A3E" w:rsidRPr="008A05FC">
              <w:t xml:space="preserve"> части 7 предложенной статьи</w:t>
            </w:r>
            <w:r w:rsidR="008A05FC" w:rsidRPr="008A05FC">
              <w:t xml:space="preserve">. </w:t>
            </w:r>
            <w:r w:rsidR="009B3A3E" w:rsidRPr="008A05FC">
              <w:t>Очень интересно то, что правом ведения реестра прав собственности на землю итд, правом ведения градостроительного, земельного и водного кадастра, учёта и регистрации недр обладают органы городского самоуправления, а не, например, контрольно-ревизионная палата</w:t>
            </w:r>
            <w:r w:rsidR="008A05FC" w:rsidRPr="008A05FC">
              <w:t>.</w:t>
            </w:r>
          </w:p>
          <w:p w:rsidR="008A05FC" w:rsidRDefault="000D493D" w:rsidP="00A67B25">
            <w:pPr>
              <w:pStyle w:val="afb"/>
            </w:pPr>
            <w:r w:rsidRPr="008A05FC">
              <w:t>При этом важно отметить, что в течение долгого времени государственная земельная собственность в РФ не была разграничена между Российской Федерацией, её субъектами и муниципальными образованиями</w:t>
            </w:r>
            <w:r w:rsidR="008A05FC" w:rsidRPr="008A05FC">
              <w:t xml:space="preserve">. </w:t>
            </w:r>
            <w:r w:rsidRPr="008A05FC">
              <w:t>ФЗ</w:t>
            </w:r>
            <w:r w:rsidR="008A05FC">
              <w:t xml:space="preserve"> "</w:t>
            </w:r>
            <w:r w:rsidRPr="008A05FC">
              <w:t>О разграничении государственной собственности на землю</w:t>
            </w:r>
            <w:r w:rsidR="008A05FC">
              <w:t xml:space="preserve">" </w:t>
            </w:r>
            <w:r w:rsidRPr="008A05FC">
              <w:t>принят только в 2001 г</w:t>
            </w:r>
            <w:r w:rsidR="008A05FC">
              <w:t>.,</w:t>
            </w:r>
            <w:r w:rsidRPr="008A05FC">
              <w:t xml:space="preserve"> а сам процесс разграничения идёт до настоящего времени</w:t>
            </w:r>
            <w:r w:rsidR="008A05FC" w:rsidRPr="008A05FC">
              <w:t>.</w:t>
            </w:r>
          </w:p>
          <w:p w:rsidR="000D493D" w:rsidRPr="008A05FC" w:rsidRDefault="000D493D" w:rsidP="00A67B25">
            <w:pPr>
              <w:pStyle w:val="afb"/>
            </w:pPr>
          </w:p>
        </w:tc>
      </w:tr>
      <w:tr w:rsidR="00D54F32" w:rsidRPr="008A05FC" w:rsidTr="0011144B">
        <w:trPr>
          <w:jc w:val="center"/>
        </w:trPr>
        <w:tc>
          <w:tcPr>
            <w:tcW w:w="1317" w:type="dxa"/>
            <w:shd w:val="clear" w:color="auto" w:fill="auto"/>
            <w:vAlign w:val="center"/>
          </w:tcPr>
          <w:p w:rsidR="00D54F32" w:rsidRPr="008A05FC" w:rsidRDefault="00D54F32" w:rsidP="00A67B25">
            <w:pPr>
              <w:pStyle w:val="afb"/>
            </w:pPr>
            <w:r w:rsidRPr="008A05FC">
              <w:t>Статья 57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54F32" w:rsidRPr="008A05FC" w:rsidRDefault="009B3A3E" w:rsidP="00A67B25">
            <w:pPr>
              <w:pStyle w:val="afb"/>
            </w:pPr>
            <w:r w:rsidRPr="008A05FC">
              <w:t>Органы городского самоуправления в интересах населения в установленном законом порядке вправе осуществлять международную, в том числе внешнеэкономическую, деятельность</w:t>
            </w:r>
            <w:r w:rsidR="008A05FC" w:rsidRPr="008A05FC">
              <w:t xml:space="preserve">. 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A97724" w:rsidRPr="008A05FC" w:rsidRDefault="009B3A3E" w:rsidP="00A67B25">
            <w:pPr>
              <w:pStyle w:val="afb"/>
            </w:pPr>
            <w:r w:rsidRPr="008A05FC">
              <w:t>В уставе города Новосибирска</w:t>
            </w:r>
            <w:r w:rsidR="00A97724" w:rsidRPr="008A05FC">
              <w:t xml:space="preserve"> нет аналогичной статьи</w:t>
            </w:r>
            <w:r w:rsidR="008A05FC" w:rsidRPr="008A05FC">
              <w:t xml:space="preserve">. </w:t>
            </w:r>
            <w:r w:rsidR="00A97724" w:rsidRPr="008A05FC">
              <w:t>Но дело в том, что Калининградская область находит</w:t>
            </w:r>
            <w:r w:rsidR="006776C4" w:rsidRPr="008A05FC">
              <w:t>ся фактически вне пределов Р</w:t>
            </w:r>
            <w:r w:rsidR="002D0266" w:rsidRPr="008A05FC">
              <w:t>Ф, соседями её являются Литва и Польша и другие страны</w:t>
            </w:r>
            <w:r w:rsidR="008A05FC" w:rsidRPr="008A05FC">
              <w:t xml:space="preserve">. </w:t>
            </w:r>
            <w:r w:rsidR="002D0266" w:rsidRPr="008A05FC">
              <w:t>Так что для Калининграда является важным условием поддерживание международных отношений</w:t>
            </w:r>
            <w:r w:rsidR="008A05FC" w:rsidRPr="008A05FC">
              <w:t xml:space="preserve">. </w:t>
            </w:r>
          </w:p>
        </w:tc>
      </w:tr>
    </w:tbl>
    <w:p w:rsidR="002002A7" w:rsidRDefault="002002A7" w:rsidP="008A05FC">
      <w:pPr>
        <w:widowControl w:val="0"/>
        <w:autoSpaceDE w:val="0"/>
        <w:autoSpaceDN w:val="0"/>
        <w:adjustRightInd w:val="0"/>
        <w:ind w:firstLine="709"/>
      </w:pPr>
    </w:p>
    <w:p w:rsidR="008A05FC" w:rsidRPr="008A05FC" w:rsidRDefault="002D0266" w:rsidP="002002A7">
      <w:pPr>
        <w:pStyle w:val="2"/>
      </w:pPr>
      <w:bookmarkStart w:id="3" w:name="_Toc233661341"/>
      <w:r w:rsidRPr="008A05FC">
        <w:t>Финанс</w:t>
      </w:r>
      <w:r w:rsidR="000D493D" w:rsidRPr="008A05FC">
        <w:t>овая основа местного самоуправления</w:t>
      </w:r>
      <w:bookmarkEnd w:id="3"/>
    </w:p>
    <w:p w:rsidR="002002A7" w:rsidRDefault="002002A7" w:rsidP="008A05FC">
      <w:pPr>
        <w:widowControl w:val="0"/>
        <w:autoSpaceDE w:val="0"/>
        <w:autoSpaceDN w:val="0"/>
        <w:adjustRightInd w:val="0"/>
        <w:ind w:firstLine="709"/>
      </w:pPr>
    </w:p>
    <w:p w:rsidR="008A05FC" w:rsidRDefault="000D493D" w:rsidP="008A05FC">
      <w:pPr>
        <w:widowControl w:val="0"/>
        <w:autoSpaceDE w:val="0"/>
        <w:autoSpaceDN w:val="0"/>
        <w:adjustRightInd w:val="0"/>
        <w:ind w:firstLine="709"/>
      </w:pPr>
      <w:r w:rsidRPr="008A05FC">
        <w:t>Финансовую основу местного самоуправления можно определить как совокупность отношений в бюджетной и налоговой сфере, урегулированных нормами финансового права с целью создания механизма формирования и расходования финансовых средств и финансового обеспечения решения вопросов местного значения и переданных государственных полномочий</w:t>
      </w:r>
      <w:r w:rsidR="008A05FC" w:rsidRPr="008A05FC">
        <w:t>.</w:t>
      </w:r>
    </w:p>
    <w:p w:rsidR="008A05FC" w:rsidRDefault="000F5EFC" w:rsidP="008A05FC">
      <w:pPr>
        <w:widowControl w:val="0"/>
        <w:autoSpaceDE w:val="0"/>
        <w:autoSpaceDN w:val="0"/>
        <w:adjustRightInd w:val="0"/>
        <w:ind w:firstLine="709"/>
      </w:pPr>
      <w:r w:rsidRPr="008A05FC">
        <w:t>Состав финансовой основы образуют публичные финансы, та их часть, которая предназначается на муниципальные нужды</w:t>
      </w:r>
      <w:r w:rsidR="008A05FC" w:rsidRPr="008A05FC">
        <w:t xml:space="preserve">: </w:t>
      </w:r>
      <w:r w:rsidR="005B04A9" w:rsidRPr="008A05FC">
        <w:t>это,</w:t>
      </w:r>
      <w:r w:rsidRPr="008A05FC">
        <w:t xml:space="preserve"> прежде всего средства местного бюджета, а также средства муниципальных унитарных и казённых предприятий, бюджетных учреждений</w:t>
      </w:r>
      <w:r w:rsidR="008A05FC" w:rsidRPr="008A05FC">
        <w:t xml:space="preserve">. </w:t>
      </w:r>
      <w:r w:rsidRPr="008A05FC">
        <w:t>Критерием выделения перечисленных составных частей финансовой основы служит самостоятельный правовой режим финансовых средств</w:t>
      </w:r>
      <w:r w:rsidR="008A05FC" w:rsidRPr="008A05FC">
        <w:t xml:space="preserve">. </w:t>
      </w:r>
      <w:r w:rsidRPr="008A05FC">
        <w:t>Средства местного бюджета имеют правовой режим бюджетных средств, предписанный нормами бюджетного законодательства</w:t>
      </w:r>
      <w:r w:rsidR="008A05FC" w:rsidRPr="008A05FC">
        <w:t>.</w:t>
      </w:r>
    </w:p>
    <w:p w:rsidR="008A05FC" w:rsidRDefault="000F5EFC" w:rsidP="008A05FC">
      <w:pPr>
        <w:widowControl w:val="0"/>
        <w:autoSpaceDE w:val="0"/>
        <w:autoSpaceDN w:val="0"/>
        <w:adjustRightInd w:val="0"/>
        <w:ind w:firstLine="709"/>
      </w:pPr>
      <w:r w:rsidRPr="008A05FC">
        <w:t>Давайте, теперь поподробней рассмотрим финансовые основы в представленных для анализа статьях уставов</w:t>
      </w:r>
      <w:r w:rsidR="008A05FC" w:rsidRPr="008A05FC">
        <w:t>.</w:t>
      </w:r>
    </w:p>
    <w:p w:rsidR="000F5EFC" w:rsidRPr="008A05FC" w:rsidRDefault="000F5EFC" w:rsidP="008A05FC">
      <w:pPr>
        <w:widowControl w:val="0"/>
        <w:autoSpaceDE w:val="0"/>
        <w:autoSpaceDN w:val="0"/>
        <w:adjustRightInd w:val="0"/>
        <w:ind w:firstLine="709"/>
      </w:pP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3190"/>
        <w:gridCol w:w="3190"/>
      </w:tblGrid>
      <w:tr w:rsidR="00EF7C99" w:rsidRPr="0011144B" w:rsidTr="0011144B">
        <w:trPr>
          <w:jc w:val="center"/>
        </w:trPr>
        <w:tc>
          <w:tcPr>
            <w:tcW w:w="1472" w:type="pct"/>
            <w:vMerge w:val="restart"/>
            <w:shd w:val="clear" w:color="auto" w:fill="auto"/>
          </w:tcPr>
          <w:p w:rsidR="008A05FC" w:rsidRDefault="008A05FC" w:rsidP="002002A7">
            <w:pPr>
              <w:pStyle w:val="afb"/>
            </w:pPr>
          </w:p>
          <w:p w:rsidR="00EF7C99" w:rsidRPr="008A05FC" w:rsidRDefault="00EF7C99" w:rsidP="002002A7">
            <w:pPr>
              <w:pStyle w:val="afb"/>
            </w:pPr>
            <w:r w:rsidRPr="008A05FC">
              <w:t>Состав финансовых средств города</w:t>
            </w:r>
          </w:p>
        </w:tc>
        <w:tc>
          <w:tcPr>
            <w:tcW w:w="1764" w:type="pct"/>
            <w:shd w:val="clear" w:color="auto" w:fill="auto"/>
          </w:tcPr>
          <w:p w:rsidR="008A05FC" w:rsidRDefault="00EF7C99" w:rsidP="002002A7">
            <w:pPr>
              <w:pStyle w:val="afb"/>
            </w:pPr>
            <w:r w:rsidRPr="008A05FC">
              <w:t>По уставу г</w:t>
            </w:r>
            <w:r w:rsidR="008A05FC" w:rsidRPr="008A05FC">
              <w:t xml:space="preserve">. </w:t>
            </w:r>
            <w:r w:rsidRPr="008A05FC">
              <w:t>Новосибирск</w:t>
            </w:r>
          </w:p>
          <w:p w:rsidR="00EF7C99" w:rsidRPr="008A05FC" w:rsidRDefault="00EF7C99" w:rsidP="002002A7">
            <w:pPr>
              <w:pStyle w:val="afb"/>
            </w:pPr>
            <w:r w:rsidRPr="008A05FC">
              <w:t>Статья 52</w:t>
            </w:r>
          </w:p>
        </w:tc>
        <w:tc>
          <w:tcPr>
            <w:tcW w:w="1764" w:type="pct"/>
            <w:shd w:val="clear" w:color="auto" w:fill="auto"/>
          </w:tcPr>
          <w:p w:rsidR="00EF7C99" w:rsidRPr="008A05FC" w:rsidRDefault="00EF7C99" w:rsidP="002002A7">
            <w:pPr>
              <w:pStyle w:val="afb"/>
            </w:pPr>
            <w:r w:rsidRPr="008A05FC">
              <w:t>По уставу г</w:t>
            </w:r>
            <w:r w:rsidR="008A05FC" w:rsidRPr="008A05FC">
              <w:t xml:space="preserve">. </w:t>
            </w:r>
            <w:r w:rsidRPr="008A05FC">
              <w:t>Калининград</w:t>
            </w:r>
          </w:p>
          <w:p w:rsidR="00EF7C99" w:rsidRPr="008A05FC" w:rsidRDefault="00EF7C99" w:rsidP="002002A7">
            <w:pPr>
              <w:pStyle w:val="afb"/>
            </w:pPr>
            <w:r w:rsidRPr="008A05FC">
              <w:t>Статья 58, часть 1</w:t>
            </w:r>
          </w:p>
        </w:tc>
      </w:tr>
      <w:tr w:rsidR="00EF7C99" w:rsidRPr="0011144B" w:rsidTr="0011144B">
        <w:trPr>
          <w:jc w:val="center"/>
        </w:trPr>
        <w:tc>
          <w:tcPr>
            <w:tcW w:w="1472" w:type="pct"/>
            <w:vMerge/>
            <w:shd w:val="clear" w:color="auto" w:fill="auto"/>
          </w:tcPr>
          <w:p w:rsidR="00EF7C99" w:rsidRPr="008A05FC" w:rsidRDefault="00EF7C99" w:rsidP="002002A7">
            <w:pPr>
              <w:pStyle w:val="afb"/>
            </w:pPr>
          </w:p>
        </w:tc>
        <w:tc>
          <w:tcPr>
            <w:tcW w:w="1764" w:type="pct"/>
            <w:shd w:val="clear" w:color="auto" w:fill="auto"/>
          </w:tcPr>
          <w:p w:rsidR="008A05FC" w:rsidRDefault="00EF7C99" w:rsidP="002002A7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Финансы города включают</w:t>
            </w:r>
            <w:r w:rsidR="008A05FC" w:rsidRPr="008A05FC">
              <w:t>:</w:t>
            </w:r>
          </w:p>
          <w:p w:rsidR="008A05FC" w:rsidRDefault="00EF7C99" w:rsidP="002002A7">
            <w:pPr>
              <w:pStyle w:val="afb"/>
            </w:pPr>
            <w:r w:rsidRPr="008A05FC">
              <w:t>1</w:t>
            </w:r>
            <w:r w:rsidR="008A05FC" w:rsidRPr="008A05FC">
              <w:t xml:space="preserve">) </w:t>
            </w:r>
            <w:r w:rsidRPr="008A05FC">
              <w:t>средства бюджета города</w:t>
            </w:r>
            <w:r w:rsidR="008A05FC" w:rsidRPr="008A05FC">
              <w:t>;</w:t>
            </w:r>
          </w:p>
          <w:p w:rsidR="008A05FC" w:rsidRDefault="00EF7C99" w:rsidP="002002A7">
            <w:pPr>
              <w:pStyle w:val="afb"/>
            </w:pPr>
            <w:r w:rsidRPr="008A05FC">
              <w:t>2</w:t>
            </w:r>
            <w:r w:rsidR="008A05FC" w:rsidRPr="008A05FC">
              <w:t xml:space="preserve">) </w:t>
            </w:r>
            <w:r w:rsidRPr="008A05FC">
              <w:t>муниципальные займы, осуществляемые путем выпуска муниципальных ценных бумаг</w:t>
            </w:r>
            <w:r w:rsidR="008A05FC" w:rsidRPr="008A05FC">
              <w:t>;</w:t>
            </w:r>
          </w:p>
          <w:p w:rsidR="008A05FC" w:rsidRDefault="00EF7C99" w:rsidP="002002A7">
            <w:pPr>
              <w:pStyle w:val="afb"/>
            </w:pPr>
            <w:r w:rsidRPr="008A05FC">
              <w:t>3</w:t>
            </w:r>
            <w:r w:rsidR="008A05FC" w:rsidRPr="008A05FC">
              <w:t xml:space="preserve">) </w:t>
            </w:r>
            <w:r w:rsidRPr="008A05FC">
              <w:t>кредиты, полученные от кредитных организаций</w:t>
            </w:r>
            <w:r w:rsidR="008A05FC" w:rsidRPr="008A05FC">
              <w:t>;</w:t>
            </w:r>
          </w:p>
          <w:p w:rsidR="008A05FC" w:rsidRDefault="00EF7C99" w:rsidP="002002A7">
            <w:pPr>
              <w:pStyle w:val="afb"/>
            </w:pPr>
            <w:r w:rsidRPr="008A05FC">
              <w:t>4</w:t>
            </w:r>
            <w:r w:rsidR="008A05FC" w:rsidRPr="008A05FC">
              <w:t xml:space="preserve">) </w:t>
            </w:r>
            <w:r w:rsidRPr="008A05FC">
              <w:t>средства, поступающие из федерального бюджета и бюджета Новосибирской области</w:t>
            </w:r>
            <w:r w:rsidR="008A05FC" w:rsidRPr="008A05FC">
              <w:t>;</w:t>
            </w:r>
          </w:p>
          <w:p w:rsidR="008A05FC" w:rsidRDefault="00EF7C99" w:rsidP="002002A7">
            <w:pPr>
              <w:pStyle w:val="afb"/>
            </w:pPr>
            <w:r w:rsidRPr="008A05FC">
              <w:t>5</w:t>
            </w:r>
            <w:r w:rsidR="008A05FC" w:rsidRPr="008A05FC">
              <w:t xml:space="preserve">) </w:t>
            </w:r>
            <w:r w:rsidRPr="008A05FC">
              <w:t>средства муниципальных внебюджетных фондов</w:t>
            </w:r>
            <w:r w:rsidR="008A05FC" w:rsidRPr="008A05FC">
              <w:t>;</w:t>
            </w:r>
          </w:p>
          <w:p w:rsidR="008A05FC" w:rsidRDefault="00EF7C99" w:rsidP="002002A7">
            <w:pPr>
              <w:pStyle w:val="afb"/>
            </w:pPr>
            <w:r w:rsidRPr="008A05FC">
              <w:t>6</w:t>
            </w:r>
            <w:r w:rsidR="008A05FC" w:rsidRPr="008A05FC">
              <w:t xml:space="preserve">) </w:t>
            </w:r>
            <w:r w:rsidRPr="008A05FC">
              <w:t>иные финансовые средства</w:t>
            </w:r>
            <w:r w:rsidR="008A05FC" w:rsidRPr="008A05FC">
              <w:t>.</w:t>
            </w:r>
          </w:p>
          <w:p w:rsidR="008A05FC" w:rsidRDefault="00EF7C99" w:rsidP="002002A7">
            <w:pPr>
              <w:pStyle w:val="afb"/>
            </w:pPr>
            <w:r w:rsidRPr="008A05FC">
              <w:t>Права собственника в отношении финансов города осуществляются от имени населения города городским Советом, главой городского самоуправления и мэрией в пределах своей компетенции</w:t>
            </w:r>
            <w:r w:rsidR="008A05FC" w:rsidRPr="008A05FC">
              <w:t xml:space="preserve">. </w:t>
            </w:r>
            <w:r w:rsidRPr="008A05FC">
              <w:t>Решение о выпуске, условиях эмиссии и обращении муниципальных ценных бумаг принимает мэрия</w:t>
            </w:r>
            <w:r w:rsidR="008A05FC">
              <w:t xml:space="preserve"> (</w:t>
            </w:r>
            <w:r w:rsidRPr="008A05FC">
              <w:t>эмитент</w:t>
            </w:r>
            <w:r w:rsidR="008A05FC" w:rsidRPr="008A05FC">
              <w:t>).</w:t>
            </w:r>
          </w:p>
          <w:p w:rsidR="008E70E0" w:rsidRPr="008A05FC" w:rsidRDefault="008E70E0" w:rsidP="002002A7">
            <w:pPr>
              <w:pStyle w:val="afb"/>
            </w:pPr>
            <w:r w:rsidRPr="008A05FC">
              <w:t>2</w:t>
            </w:r>
            <w:r w:rsidR="008A05FC" w:rsidRPr="008A05FC">
              <w:t xml:space="preserve">. </w:t>
            </w:r>
            <w:r w:rsidRPr="008A05FC">
              <w:t>Городские финансовые ресурсы могут быть объединены на договорной основе с областными финансовыми ресурсами, а также с ресурсами других субъектов Российской Федерации, муниципальных образований, в целях совместного финансирования городских либо региональных программ и проектов</w:t>
            </w:r>
            <w:r w:rsidR="008A05FC" w:rsidRPr="008A05FC">
              <w:t xml:space="preserve">. </w:t>
            </w:r>
          </w:p>
        </w:tc>
        <w:tc>
          <w:tcPr>
            <w:tcW w:w="1764" w:type="pct"/>
            <w:shd w:val="clear" w:color="auto" w:fill="auto"/>
          </w:tcPr>
          <w:p w:rsidR="008A05FC" w:rsidRDefault="00EF7C99" w:rsidP="002002A7">
            <w:pPr>
              <w:pStyle w:val="afb"/>
            </w:pPr>
            <w:r w:rsidRPr="008A05FC">
              <w:t>1</w:t>
            </w:r>
            <w:r w:rsidR="008A05FC" w:rsidRPr="008A05FC">
              <w:t xml:space="preserve">. </w:t>
            </w:r>
            <w:r w:rsidRPr="008A05FC">
              <w:t>Финансовые средства города состоят из средств городского бюджета, средств городских внебюджетных и валютных фондов, финансовых ресурсов муниципальных предприятий, которые находятся в собственности города и могут быть изъяты только по решению судебных органов</w:t>
            </w:r>
            <w:r w:rsidR="008A05FC" w:rsidRPr="008A05FC">
              <w:t>.</w:t>
            </w:r>
          </w:p>
          <w:p w:rsidR="00EF7C99" w:rsidRPr="008A05FC" w:rsidRDefault="00EF7C99" w:rsidP="002002A7">
            <w:pPr>
              <w:pStyle w:val="afb"/>
            </w:pPr>
          </w:p>
        </w:tc>
      </w:tr>
    </w:tbl>
    <w:p w:rsidR="008A05FC" w:rsidRPr="008A05FC" w:rsidRDefault="008A05FC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</w:p>
    <w:p w:rsidR="008A05FC" w:rsidRDefault="00783E7A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Как видно из предложенной таблицы, состав финансовых средств в городах существенно отличается</w:t>
      </w:r>
      <w:r w:rsidR="008A05FC" w:rsidRPr="008A05FC">
        <w:rPr>
          <w:noProof/>
          <w:color w:val="000000"/>
        </w:rPr>
        <w:t xml:space="preserve">. </w:t>
      </w:r>
      <w:r w:rsidR="0008674C" w:rsidRPr="008A05FC">
        <w:rPr>
          <w:noProof/>
          <w:color w:val="000000"/>
        </w:rPr>
        <w:t>Безусловно,</w:t>
      </w:r>
      <w:r w:rsidRPr="008A05FC">
        <w:rPr>
          <w:noProof/>
          <w:color w:val="000000"/>
        </w:rPr>
        <w:t xml:space="preserve"> ключевое значение имеет городской бюджет</w:t>
      </w:r>
      <w:r w:rsidR="0008674C" w:rsidRPr="008A05FC">
        <w:rPr>
          <w:noProof/>
          <w:color w:val="000000"/>
        </w:rPr>
        <w:t>, поэтому в диспозициях обоих статей он указан первым пунктом, при этом город вправе иметь и внебюджетные фонды</w:t>
      </w:r>
      <w:r w:rsidR="008A05FC" w:rsidRPr="008A05FC">
        <w:rPr>
          <w:noProof/>
          <w:color w:val="000000"/>
        </w:rPr>
        <w:t xml:space="preserve">. </w:t>
      </w:r>
      <w:r w:rsidR="001278C5" w:rsidRPr="008A05FC">
        <w:rPr>
          <w:noProof/>
          <w:color w:val="000000"/>
        </w:rPr>
        <w:t>Существование муниципальных внебюджетных фондов</w:t>
      </w:r>
      <w:r w:rsidR="009F66EB" w:rsidRPr="008A05FC">
        <w:rPr>
          <w:noProof/>
          <w:color w:val="000000"/>
        </w:rPr>
        <w:t xml:space="preserve"> до 2000 г</w:t>
      </w:r>
      <w:r w:rsidR="008A05FC" w:rsidRPr="008A05FC">
        <w:rPr>
          <w:noProof/>
          <w:color w:val="000000"/>
        </w:rPr>
        <w:t xml:space="preserve">. </w:t>
      </w:r>
      <w:r w:rsidR="009F66EB" w:rsidRPr="008A05FC">
        <w:rPr>
          <w:noProof/>
          <w:color w:val="000000"/>
        </w:rPr>
        <w:t>имело под собой правовое основание</w:t>
      </w:r>
      <w:r w:rsidR="008A05FC" w:rsidRPr="008A05FC">
        <w:rPr>
          <w:noProof/>
          <w:color w:val="000000"/>
        </w:rPr>
        <w:t xml:space="preserve">. </w:t>
      </w:r>
      <w:r w:rsidR="009F66EB" w:rsidRPr="008A05FC">
        <w:rPr>
          <w:noProof/>
          <w:color w:val="000000"/>
        </w:rPr>
        <w:t>Закон РФ от 15 апреля 1993 г</w:t>
      </w:r>
      <w:r w:rsidR="008A05FC" w:rsidRPr="008A05FC">
        <w:rPr>
          <w:noProof/>
          <w:color w:val="000000"/>
        </w:rPr>
        <w:t>.</w:t>
      </w:r>
      <w:r w:rsidR="008A05FC">
        <w:rPr>
          <w:noProof/>
          <w:color w:val="000000"/>
        </w:rPr>
        <w:t xml:space="preserve"> "</w:t>
      </w:r>
      <w:r w:rsidR="009F66EB" w:rsidRPr="008A05FC">
        <w:rPr>
          <w:noProof/>
          <w:color w:val="000000"/>
        </w:rPr>
        <w:t>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в составе Российской Федерации, автономной области, автономных округов, краёв, областей, городов Москвы и Санкт</w:t>
      </w:r>
      <w:r w:rsidR="008A05FC" w:rsidRPr="008A05FC">
        <w:rPr>
          <w:noProof/>
          <w:color w:val="000000"/>
        </w:rPr>
        <w:t xml:space="preserve"> - </w:t>
      </w:r>
      <w:r w:rsidR="009F66EB" w:rsidRPr="008A05FC">
        <w:rPr>
          <w:noProof/>
          <w:color w:val="000000"/>
        </w:rPr>
        <w:t>Петербурга, органов местного самоуправления</w:t>
      </w:r>
      <w:r w:rsidR="008A05FC">
        <w:rPr>
          <w:noProof/>
          <w:color w:val="000000"/>
        </w:rPr>
        <w:t>"</w:t>
      </w:r>
      <w:r w:rsidR="00642D4A" w:rsidRPr="008A05FC">
        <w:rPr>
          <w:rStyle w:val="a9"/>
          <w:noProof/>
          <w:color w:val="000000"/>
        </w:rPr>
        <w:footnoteReference w:id="1"/>
      </w:r>
      <w:r w:rsidR="00642D4A" w:rsidRPr="008A05FC">
        <w:rPr>
          <w:noProof/>
          <w:color w:val="000000"/>
        </w:rPr>
        <w:t xml:space="preserve"> не только допускал их существование, но и определял их источники, а также права и обязанности представительных и исполнительных органов в отношении внебюджетных фондов</w:t>
      </w:r>
      <w:r w:rsidR="008A05FC" w:rsidRPr="008A05FC">
        <w:rPr>
          <w:noProof/>
          <w:color w:val="000000"/>
        </w:rPr>
        <w:t xml:space="preserve">. </w:t>
      </w:r>
      <w:r w:rsidR="00B23A0F" w:rsidRPr="008A05FC">
        <w:rPr>
          <w:noProof/>
          <w:color w:val="000000"/>
        </w:rPr>
        <w:t>После вступления в силу Бюджетного кодекса РФ, который не включил в состав бюджетной системы Российской Федерации внебюджетные фонды местного самоуправления, правовая основа их бытия исчезла</w:t>
      </w:r>
      <w:r w:rsidR="007A0F10" w:rsidRPr="008A05FC">
        <w:rPr>
          <w:noProof/>
          <w:color w:val="000000"/>
        </w:rPr>
        <w:t xml:space="preserve"> и, несмотря на отсутствие прямого запрета,</w:t>
      </w:r>
      <w:r w:rsidR="00B23A0F" w:rsidRPr="008A05FC">
        <w:rPr>
          <w:noProof/>
          <w:color w:val="000000"/>
        </w:rPr>
        <w:t xml:space="preserve"> </w:t>
      </w:r>
      <w:r w:rsidR="007A0F10" w:rsidRPr="008A05FC">
        <w:rPr>
          <w:noProof/>
          <w:color w:val="000000"/>
        </w:rPr>
        <w:t>создание таких фондов следует считать бюджетным правонарушением</w:t>
      </w:r>
      <w:r w:rsidR="008A05FC" w:rsidRPr="008A05FC">
        <w:rPr>
          <w:noProof/>
          <w:color w:val="000000"/>
        </w:rPr>
        <w:t>.</w:t>
      </w:r>
    </w:p>
    <w:p w:rsidR="008A05FC" w:rsidRDefault="00A943DD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В то же время список объектов, которые могут быть включены в финансы города более значительный в г</w:t>
      </w:r>
      <w:r w:rsidR="008A05FC" w:rsidRPr="008A05FC">
        <w:rPr>
          <w:noProof/>
          <w:color w:val="000000"/>
        </w:rPr>
        <w:t xml:space="preserve">. </w:t>
      </w:r>
      <w:r w:rsidRPr="008A05FC">
        <w:rPr>
          <w:noProof/>
          <w:color w:val="000000"/>
        </w:rPr>
        <w:t xml:space="preserve">Новосибирск, кроме </w:t>
      </w:r>
      <w:r w:rsidR="008E70E0" w:rsidRPr="008A05FC">
        <w:rPr>
          <w:noProof/>
          <w:color w:val="000000"/>
        </w:rPr>
        <w:t>того, в отличие от устава Калининграда</w:t>
      </w:r>
      <w:r w:rsidRPr="008A05FC">
        <w:rPr>
          <w:noProof/>
          <w:color w:val="000000"/>
        </w:rPr>
        <w:t xml:space="preserve"> этот список</w:t>
      </w:r>
      <w:r w:rsidR="008E70E0" w:rsidRPr="008A05FC">
        <w:rPr>
          <w:noProof/>
          <w:color w:val="000000"/>
        </w:rPr>
        <w:t xml:space="preserve"> </w:t>
      </w:r>
      <w:r w:rsidRPr="008A05FC">
        <w:rPr>
          <w:noProof/>
          <w:color w:val="000000"/>
        </w:rPr>
        <w:t>является открытым</w:t>
      </w:r>
      <w:r w:rsidR="008A05FC" w:rsidRPr="008A05FC">
        <w:rPr>
          <w:noProof/>
          <w:color w:val="000000"/>
        </w:rPr>
        <w:t xml:space="preserve">. </w:t>
      </w:r>
      <w:r w:rsidR="008E70E0" w:rsidRPr="008A05FC">
        <w:rPr>
          <w:noProof/>
          <w:color w:val="000000"/>
        </w:rPr>
        <w:t>В калининградском уставе ничего не сказано про то, могут ли ещё какие-либо объекты быть отнесены к городским финансам</w:t>
      </w:r>
      <w:r w:rsidR="008A05FC" w:rsidRPr="008A05FC">
        <w:rPr>
          <w:noProof/>
          <w:color w:val="000000"/>
        </w:rPr>
        <w:t>.</w:t>
      </w:r>
    </w:p>
    <w:p w:rsidR="008A05FC" w:rsidRDefault="00FB3F55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Кроме того, в уставе г</w:t>
      </w:r>
      <w:r w:rsidR="008A05FC" w:rsidRPr="008A05FC">
        <w:rPr>
          <w:noProof/>
          <w:color w:val="000000"/>
        </w:rPr>
        <w:t xml:space="preserve">. </w:t>
      </w:r>
      <w:r w:rsidRPr="008A05FC">
        <w:rPr>
          <w:noProof/>
          <w:color w:val="000000"/>
        </w:rPr>
        <w:t>Калининграда не указано, могут финансовые ресурсы города быть объединены с финресурсами области, либо других субъектов РФ, муниципальных образований в целях совместного финансирования городских либо региональных программ и проектов</w:t>
      </w:r>
      <w:r w:rsidR="008A05FC" w:rsidRPr="008A05FC">
        <w:rPr>
          <w:noProof/>
          <w:color w:val="000000"/>
        </w:rPr>
        <w:t>.</w:t>
      </w:r>
    </w:p>
    <w:p w:rsidR="00FB3F55" w:rsidRPr="008A05FC" w:rsidRDefault="00FB3F55" w:rsidP="008A05FC">
      <w:pPr>
        <w:widowControl w:val="0"/>
        <w:autoSpaceDE w:val="0"/>
        <w:autoSpaceDN w:val="0"/>
        <w:adjustRightInd w:val="0"/>
        <w:ind w:firstLine="709"/>
        <w:rPr>
          <w:i/>
          <w:iCs/>
          <w:noProof/>
          <w:color w:val="000000"/>
        </w:rPr>
      </w:pPr>
      <w:r w:rsidRPr="008A05FC">
        <w:rPr>
          <w:i/>
          <w:iCs/>
          <w:noProof/>
          <w:color w:val="000000"/>
        </w:rPr>
        <w:t>Городской бюджет</w:t>
      </w:r>
      <w:r w:rsidR="002002A7">
        <w:rPr>
          <w:i/>
          <w:iCs/>
          <w:noProof/>
          <w:color w:val="000000"/>
        </w:rPr>
        <w:t>.</w:t>
      </w:r>
    </w:p>
    <w:p w:rsidR="008A05FC" w:rsidRDefault="00FB3F55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Местный бюджет представляет собой форму образования и расходования денежных средств, предназначенных для обеспечения задач и функций</w:t>
      </w:r>
      <w:r w:rsidR="00656A66" w:rsidRPr="008A05FC">
        <w:rPr>
          <w:noProof/>
          <w:color w:val="000000"/>
        </w:rPr>
        <w:t>, отнесённых к предметам ведения местного самоуправления</w:t>
      </w:r>
      <w:r w:rsidR="008A05FC" w:rsidRPr="008A05FC">
        <w:rPr>
          <w:noProof/>
          <w:color w:val="000000"/>
        </w:rPr>
        <w:t>.</w:t>
      </w:r>
    </w:p>
    <w:p w:rsidR="008A05FC" w:rsidRDefault="00656A66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Основными принципами, имеющими наибольшее значение для местных бюджетов, являются принцип единства бюджетной системы и принцип самостоятельности</w:t>
      </w:r>
      <w:r w:rsidR="008A05FC" w:rsidRPr="008A05FC">
        <w:rPr>
          <w:noProof/>
          <w:color w:val="000000"/>
        </w:rPr>
        <w:t>.</w:t>
      </w:r>
    </w:p>
    <w:p w:rsidR="008A05FC" w:rsidRDefault="00656A66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Принцип единства бюджетной системы</w:t>
      </w:r>
      <w:r w:rsidR="008A05FC">
        <w:rPr>
          <w:noProof/>
          <w:color w:val="000000"/>
        </w:rPr>
        <w:t xml:space="preserve"> (</w:t>
      </w:r>
      <w:r w:rsidRPr="008A05FC">
        <w:rPr>
          <w:noProof/>
          <w:color w:val="000000"/>
        </w:rPr>
        <w:t>ст</w:t>
      </w:r>
      <w:r w:rsidR="008A05FC">
        <w:rPr>
          <w:noProof/>
          <w:color w:val="000000"/>
        </w:rPr>
        <w:t>.2</w:t>
      </w:r>
      <w:r w:rsidRPr="008A05FC">
        <w:rPr>
          <w:noProof/>
          <w:color w:val="000000"/>
        </w:rPr>
        <w:t>9 БК РФ</w:t>
      </w:r>
      <w:r w:rsidR="008A05FC" w:rsidRPr="008A05FC">
        <w:rPr>
          <w:noProof/>
          <w:color w:val="000000"/>
        </w:rPr>
        <w:t xml:space="preserve">) </w:t>
      </w:r>
      <w:r w:rsidRPr="008A05FC">
        <w:rPr>
          <w:noProof/>
          <w:color w:val="000000"/>
        </w:rPr>
        <w:t>предполагает, что все правовые акты, которыми регулируются отношения по поводу формирования и использования средств местных бюджетов, входят в состав бюджетного законодательства</w:t>
      </w:r>
      <w:r w:rsidR="008A05FC">
        <w:rPr>
          <w:noProof/>
          <w:color w:val="000000"/>
        </w:rPr>
        <w:t xml:space="preserve"> (</w:t>
      </w:r>
      <w:r w:rsidRPr="008A05FC">
        <w:rPr>
          <w:noProof/>
          <w:color w:val="000000"/>
        </w:rPr>
        <w:t>ст</w:t>
      </w:r>
      <w:r w:rsidR="008A05FC">
        <w:rPr>
          <w:noProof/>
          <w:color w:val="000000"/>
        </w:rPr>
        <w:t>.2</w:t>
      </w:r>
      <w:r w:rsidRPr="008A05FC">
        <w:rPr>
          <w:noProof/>
          <w:color w:val="000000"/>
        </w:rPr>
        <w:t xml:space="preserve"> БК РФ</w:t>
      </w:r>
      <w:r w:rsidR="008A05FC" w:rsidRPr="008A05FC">
        <w:rPr>
          <w:noProof/>
          <w:color w:val="000000"/>
        </w:rPr>
        <w:t>),</w:t>
      </w:r>
      <w:r w:rsidRPr="008A05FC">
        <w:rPr>
          <w:noProof/>
          <w:color w:val="000000"/>
        </w:rPr>
        <w:t xml:space="preserve"> следовательно, должны соответствовать актам вышестоящего уровня, изданным в пределах компетенции органа</w:t>
      </w:r>
      <w:r w:rsidR="008A05FC" w:rsidRPr="008A05FC">
        <w:rPr>
          <w:noProof/>
          <w:color w:val="000000"/>
        </w:rPr>
        <w:t xml:space="preserve">. </w:t>
      </w:r>
      <w:r w:rsidRPr="008A05FC">
        <w:rPr>
          <w:noProof/>
          <w:color w:val="000000"/>
        </w:rPr>
        <w:t>Содержание принципа самостоятельности местных бюджетов очерчено в ст</w:t>
      </w:r>
      <w:r w:rsidR="008A05FC">
        <w:rPr>
          <w:noProof/>
          <w:color w:val="000000"/>
        </w:rPr>
        <w:t>.3</w:t>
      </w:r>
      <w:r w:rsidRPr="008A05FC">
        <w:rPr>
          <w:noProof/>
          <w:color w:val="000000"/>
        </w:rPr>
        <w:t>1 БК РФ и предполагает самостоятельность</w:t>
      </w:r>
      <w:r w:rsidR="00F87814" w:rsidRPr="008A05FC">
        <w:rPr>
          <w:noProof/>
          <w:color w:val="000000"/>
        </w:rPr>
        <w:t xml:space="preserve"> органов местного самоуправления в организационной, доходной и расходной сферах, а также автономность ответственности местного бюджета</w:t>
      </w:r>
      <w:r w:rsidR="008A05FC" w:rsidRPr="008A05FC">
        <w:rPr>
          <w:noProof/>
          <w:color w:val="000000"/>
        </w:rPr>
        <w:t>.</w:t>
      </w:r>
    </w:p>
    <w:p w:rsidR="008A05FC" w:rsidRDefault="00F87814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Давайте, попытаемся проследить, как реализуются эти принципы в уставах городов</w:t>
      </w:r>
      <w:r w:rsidR="008A05FC" w:rsidRPr="008A05FC">
        <w:rPr>
          <w:noProof/>
          <w:color w:val="000000"/>
        </w:rPr>
        <w:t>.</w:t>
      </w:r>
    </w:p>
    <w:p w:rsidR="008A05FC" w:rsidRDefault="00F87814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Ст</w:t>
      </w:r>
      <w:r w:rsidR="008A05FC">
        <w:rPr>
          <w:noProof/>
          <w:color w:val="000000"/>
        </w:rPr>
        <w:t>.5</w:t>
      </w:r>
      <w:r w:rsidRPr="008A05FC">
        <w:rPr>
          <w:noProof/>
          <w:color w:val="000000"/>
        </w:rPr>
        <w:t>3 ч</w:t>
      </w:r>
      <w:r w:rsidR="008A05FC">
        <w:rPr>
          <w:noProof/>
          <w:color w:val="000000"/>
        </w:rPr>
        <w:t>.1</w:t>
      </w:r>
      <w:r w:rsidRPr="008A05FC">
        <w:rPr>
          <w:noProof/>
          <w:color w:val="000000"/>
        </w:rPr>
        <w:t xml:space="preserve"> устава Новосибирска гласит, что город имеет собственный бюджет и ст</w:t>
      </w:r>
      <w:r w:rsidR="008A05FC">
        <w:rPr>
          <w:noProof/>
          <w:color w:val="000000"/>
        </w:rPr>
        <w:t>.5</w:t>
      </w:r>
      <w:r w:rsidRPr="008A05FC">
        <w:rPr>
          <w:noProof/>
          <w:color w:val="000000"/>
        </w:rPr>
        <w:t>9 ч</w:t>
      </w:r>
      <w:r w:rsidR="008A05FC">
        <w:rPr>
          <w:noProof/>
          <w:color w:val="000000"/>
        </w:rPr>
        <w:t>.1</w:t>
      </w:r>
      <w:r w:rsidRPr="008A05FC">
        <w:rPr>
          <w:noProof/>
          <w:color w:val="000000"/>
        </w:rPr>
        <w:t xml:space="preserve"> калининградского устава также указывает на то, что в соответствии с Конституцией РФ и федеральным законодательством городской бюджет является самостоятельным, что позволяет говорить о том, что принцип единства бюджетной системы учитывался законодателями городов при составлении уставов</w:t>
      </w:r>
      <w:r w:rsidR="008A05FC" w:rsidRPr="008A05FC">
        <w:rPr>
          <w:noProof/>
          <w:color w:val="000000"/>
        </w:rPr>
        <w:t>.</w:t>
      </w:r>
    </w:p>
    <w:p w:rsidR="008A05FC" w:rsidRDefault="009B2F7B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Организационная самостоятельность бюджетов заключается в наделении муниципальных органов полномочиями по формированию бюджета, включая составление проекта, рассмотрение, утверждение, исполнение контроль</w:t>
      </w:r>
      <w:r w:rsidR="008A05FC" w:rsidRPr="008A05FC">
        <w:rPr>
          <w:noProof/>
          <w:color w:val="000000"/>
        </w:rPr>
        <w:t>.</w:t>
      </w:r>
    </w:p>
    <w:p w:rsidR="008A05FC" w:rsidRDefault="00F87814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Далее часть</w:t>
      </w:r>
      <w:r w:rsidR="00656A66" w:rsidRPr="008A05FC">
        <w:rPr>
          <w:noProof/>
          <w:color w:val="000000"/>
        </w:rPr>
        <w:t xml:space="preserve"> </w:t>
      </w:r>
      <w:r w:rsidRPr="008A05FC">
        <w:rPr>
          <w:noProof/>
          <w:color w:val="000000"/>
        </w:rPr>
        <w:t>2 устава Новосибирска говорит, что составление проекта бюджета города и внесение его на утверждение городского Совета, а также организацию исполнения и исполнение бюджета города, осуществляет мэрия в соответствии с действующим законодательством</w:t>
      </w:r>
      <w:r w:rsidR="008A05FC" w:rsidRPr="008A05FC">
        <w:rPr>
          <w:noProof/>
          <w:color w:val="000000"/>
        </w:rPr>
        <w:t>.</w:t>
      </w:r>
    </w:p>
    <w:p w:rsidR="008A05FC" w:rsidRDefault="00BC0743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 xml:space="preserve">Часть вторая же калининградского устава </w:t>
      </w:r>
      <w:r w:rsidR="00EF35E8" w:rsidRPr="008A05FC">
        <w:rPr>
          <w:noProof/>
          <w:color w:val="000000"/>
        </w:rPr>
        <w:t>подробно регламентирует, чем именно обуславливается самостоятельность городского бюджета, причём разработку, утверждение и исполнение бюджета осуществляют органы МСУ, а не только мэрия</w:t>
      </w:r>
      <w:r w:rsidR="008A05FC" w:rsidRPr="008A05FC">
        <w:rPr>
          <w:noProof/>
          <w:color w:val="000000"/>
        </w:rPr>
        <w:t xml:space="preserve">. </w:t>
      </w:r>
      <w:r w:rsidR="00EF35E8" w:rsidRPr="008A05FC">
        <w:rPr>
          <w:noProof/>
          <w:color w:val="000000"/>
        </w:rPr>
        <w:t>Органам городского самоуправления принадлежит также право определять направления использования бюджетных средств</w:t>
      </w:r>
      <w:r w:rsidR="008A05FC" w:rsidRPr="008A05FC">
        <w:rPr>
          <w:noProof/>
          <w:color w:val="000000"/>
        </w:rPr>
        <w:t xml:space="preserve">. </w:t>
      </w:r>
      <w:r w:rsidR="00EF35E8" w:rsidRPr="008A05FC">
        <w:rPr>
          <w:noProof/>
          <w:color w:val="000000"/>
        </w:rPr>
        <w:t>И что очень важно, органы местного самоуправления несут ответственность за исполнение бюджета</w:t>
      </w:r>
      <w:r w:rsidR="008A05FC" w:rsidRPr="008A05FC">
        <w:rPr>
          <w:noProof/>
          <w:color w:val="000000"/>
        </w:rPr>
        <w:t xml:space="preserve">. </w:t>
      </w:r>
      <w:r w:rsidR="00EF35E8" w:rsidRPr="008A05FC">
        <w:rPr>
          <w:noProof/>
          <w:color w:val="000000"/>
        </w:rPr>
        <w:t xml:space="preserve">Таким </w:t>
      </w:r>
      <w:r w:rsidR="005B04A9" w:rsidRPr="008A05FC">
        <w:rPr>
          <w:noProof/>
          <w:color w:val="000000"/>
        </w:rPr>
        <w:t>образом, можно предполагать, что</w:t>
      </w:r>
      <w:r w:rsidR="00EF35E8" w:rsidRPr="008A05FC">
        <w:rPr>
          <w:noProof/>
          <w:color w:val="000000"/>
        </w:rPr>
        <w:t xml:space="preserve"> </w:t>
      </w:r>
      <w:r w:rsidR="005B04A9" w:rsidRPr="008A05FC">
        <w:rPr>
          <w:noProof/>
          <w:color w:val="000000"/>
        </w:rPr>
        <w:t>нецелевого расходования</w:t>
      </w:r>
      <w:r w:rsidR="00EF35E8" w:rsidRPr="008A05FC">
        <w:rPr>
          <w:noProof/>
          <w:color w:val="000000"/>
        </w:rPr>
        <w:t xml:space="preserve"> бюджетных средств</w:t>
      </w:r>
      <w:r w:rsidR="005B04A9" w:rsidRPr="008A05FC">
        <w:rPr>
          <w:noProof/>
          <w:color w:val="000000"/>
        </w:rPr>
        <w:t xml:space="preserve"> не происходит</w:t>
      </w:r>
      <w:r w:rsidR="008A05FC" w:rsidRPr="008A05FC">
        <w:rPr>
          <w:noProof/>
          <w:color w:val="000000"/>
        </w:rPr>
        <w:t>.</w:t>
      </w:r>
    </w:p>
    <w:p w:rsidR="008A05FC" w:rsidRDefault="005145A6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 xml:space="preserve">Кроме того, </w:t>
      </w:r>
      <w:r w:rsidR="00F06AE3" w:rsidRPr="008A05FC">
        <w:rPr>
          <w:noProof/>
          <w:color w:val="000000"/>
        </w:rPr>
        <w:t>диспозиция</w:t>
      </w:r>
      <w:r w:rsidR="00EF35E8" w:rsidRPr="008A05FC">
        <w:rPr>
          <w:noProof/>
          <w:color w:val="000000"/>
        </w:rPr>
        <w:t xml:space="preserve"> статьи</w:t>
      </w:r>
      <w:r w:rsidR="00F06AE3" w:rsidRPr="008A05FC">
        <w:rPr>
          <w:noProof/>
          <w:color w:val="000000"/>
        </w:rPr>
        <w:t xml:space="preserve"> устанавливает запрет на изъятие органами государственной власти свободных остатков средств городского бюджета, образовавшихся в результате увеличения поступления доходов или экономии расходов, а также</w:t>
      </w:r>
      <w:r w:rsidR="008A05FC" w:rsidRPr="008A05FC">
        <w:rPr>
          <w:noProof/>
          <w:color w:val="000000"/>
        </w:rPr>
        <w:t xml:space="preserve"> </w:t>
      </w:r>
      <w:r w:rsidR="00F06AE3" w:rsidRPr="008A05FC">
        <w:rPr>
          <w:noProof/>
          <w:color w:val="000000"/>
        </w:rPr>
        <w:t>возмещением ущерба, нанесенного принятием законов или решений органами государственной власти</w:t>
      </w:r>
      <w:r w:rsidR="008A05FC" w:rsidRPr="008A05FC">
        <w:rPr>
          <w:noProof/>
          <w:color w:val="000000"/>
        </w:rPr>
        <w:t xml:space="preserve">. </w:t>
      </w:r>
      <w:r w:rsidRPr="008A05FC">
        <w:rPr>
          <w:noProof/>
          <w:color w:val="000000"/>
        </w:rPr>
        <w:t>Это является существенно значимым в содержании принципы самостоятельности местных бюджетов</w:t>
      </w:r>
      <w:r w:rsidR="008A05FC" w:rsidRPr="008A05FC">
        <w:rPr>
          <w:noProof/>
          <w:color w:val="000000"/>
        </w:rPr>
        <w:t xml:space="preserve">. </w:t>
      </w:r>
      <w:r w:rsidRPr="008A05FC">
        <w:rPr>
          <w:noProof/>
          <w:color w:val="000000"/>
        </w:rPr>
        <w:t>Запрет носит императивный характер, в нём концентрировано выражено конституционное положение о самостоятельности местного самоуправления в бюджетной и налоговой сфере</w:t>
      </w:r>
      <w:r w:rsidR="008A05FC">
        <w:rPr>
          <w:noProof/>
          <w:color w:val="000000"/>
        </w:rPr>
        <w:t xml:space="preserve"> (</w:t>
      </w:r>
      <w:r w:rsidRPr="008A05FC">
        <w:rPr>
          <w:noProof/>
          <w:color w:val="000000"/>
        </w:rPr>
        <w:t>ст</w:t>
      </w:r>
      <w:r w:rsidR="008A05FC">
        <w:rPr>
          <w:noProof/>
          <w:color w:val="000000"/>
        </w:rPr>
        <w:t>.1</w:t>
      </w:r>
      <w:r w:rsidRPr="008A05FC">
        <w:rPr>
          <w:noProof/>
          <w:color w:val="000000"/>
        </w:rPr>
        <w:t>32 Конституции РФ</w:t>
      </w:r>
      <w:r w:rsidR="008A05FC" w:rsidRPr="008A05FC">
        <w:rPr>
          <w:noProof/>
          <w:color w:val="000000"/>
        </w:rPr>
        <w:t>)</w:t>
      </w:r>
    </w:p>
    <w:p w:rsidR="00EF35E8" w:rsidRPr="008A05FC" w:rsidRDefault="009B2F7B" w:rsidP="008A05FC">
      <w:pPr>
        <w:widowControl w:val="0"/>
        <w:autoSpaceDE w:val="0"/>
        <w:autoSpaceDN w:val="0"/>
        <w:adjustRightInd w:val="0"/>
        <w:ind w:firstLine="709"/>
        <w:rPr>
          <w:i/>
          <w:iCs/>
          <w:noProof/>
          <w:color w:val="000000"/>
        </w:rPr>
      </w:pPr>
      <w:r w:rsidRPr="008A05FC">
        <w:rPr>
          <w:i/>
          <w:iCs/>
          <w:noProof/>
          <w:color w:val="000000"/>
        </w:rPr>
        <w:t>Доходы бюджета города</w:t>
      </w:r>
      <w:r w:rsidR="002002A7">
        <w:rPr>
          <w:i/>
          <w:iCs/>
          <w:noProof/>
          <w:color w:val="000000"/>
        </w:rPr>
        <w:t>.</w:t>
      </w:r>
    </w:p>
    <w:p w:rsidR="008A05FC" w:rsidRDefault="009B2F7B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Статья 54, часть1 устанавливает, что доходы бюджета города формируются за счет собственных доходов и доходов за счет отчислений от федеральных и региональных регулирующих налогов и сборов</w:t>
      </w:r>
      <w:r w:rsidR="008A05FC" w:rsidRPr="008A05FC">
        <w:rPr>
          <w:noProof/>
          <w:color w:val="000000"/>
        </w:rPr>
        <w:t>.</w:t>
      </w:r>
    </w:p>
    <w:p w:rsidR="008A05FC" w:rsidRDefault="009B2F7B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  <w:r w:rsidRPr="008A05FC">
        <w:rPr>
          <w:noProof/>
          <w:color w:val="000000"/>
        </w:rPr>
        <w:t>В уставе город</w:t>
      </w:r>
      <w:r w:rsidR="00CB79B7" w:rsidRPr="008A05FC">
        <w:rPr>
          <w:noProof/>
          <w:color w:val="000000"/>
        </w:rPr>
        <w:t>а Калининграда также существует подобная норма, включённая в часть 2 ст</w:t>
      </w:r>
      <w:r w:rsidR="008A05FC">
        <w:rPr>
          <w:noProof/>
          <w:color w:val="000000"/>
        </w:rPr>
        <w:t>.5</w:t>
      </w:r>
      <w:r w:rsidR="00CB79B7" w:rsidRPr="008A05FC">
        <w:rPr>
          <w:noProof/>
          <w:color w:val="000000"/>
        </w:rPr>
        <w:t>9 и часть 2 ст</w:t>
      </w:r>
      <w:r w:rsidR="008A05FC">
        <w:rPr>
          <w:noProof/>
          <w:color w:val="000000"/>
        </w:rPr>
        <w:t>.5</w:t>
      </w:r>
      <w:r w:rsidR="00CB79B7" w:rsidRPr="008A05FC">
        <w:rPr>
          <w:noProof/>
          <w:color w:val="000000"/>
        </w:rPr>
        <w:t>8, где указывается наличие в городском бюджете собственных доходных источников</w:t>
      </w:r>
      <w:r w:rsidR="008A05FC" w:rsidRPr="008A05FC">
        <w:rPr>
          <w:noProof/>
          <w:color w:val="000000"/>
        </w:rPr>
        <w:t xml:space="preserve">; </w:t>
      </w:r>
      <w:r w:rsidR="00CB79B7" w:rsidRPr="008A05FC">
        <w:rPr>
          <w:noProof/>
          <w:color w:val="000000"/>
        </w:rPr>
        <w:t>доходы города составляют отчисления от федеральных, государственных налогов Калининградской области в соответствии с нормативами, установленными федеральными законами и законами Калининградской области, закрепленными на долговременной основе</w:t>
      </w:r>
      <w:r w:rsidR="008A05FC" w:rsidRPr="008A05FC">
        <w:rPr>
          <w:noProof/>
          <w:color w:val="000000"/>
        </w:rPr>
        <w:t>.</w:t>
      </w:r>
    </w:p>
    <w:p w:rsidR="00CB79B7" w:rsidRPr="008A05FC" w:rsidRDefault="00CB79B7" w:rsidP="008A05FC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5506"/>
      </w:tblGrid>
      <w:tr w:rsidR="00CB79B7" w:rsidRPr="0011144B" w:rsidTr="0011144B">
        <w:trPr>
          <w:jc w:val="center"/>
        </w:trPr>
        <w:tc>
          <w:tcPr>
            <w:tcW w:w="3711" w:type="dxa"/>
            <w:shd w:val="clear" w:color="auto" w:fill="auto"/>
          </w:tcPr>
          <w:p w:rsidR="00CB79B7" w:rsidRPr="008A05FC" w:rsidRDefault="00CB79B7" w:rsidP="002002A7">
            <w:pPr>
              <w:pStyle w:val="afb"/>
            </w:pPr>
            <w:r w:rsidRPr="008A05FC">
              <w:t>Доходы городского бюджета г</w:t>
            </w:r>
            <w:r w:rsidR="008A05FC" w:rsidRPr="008A05FC">
              <w:t xml:space="preserve">. </w:t>
            </w:r>
            <w:r w:rsidRPr="008A05FC">
              <w:t>Новосибирск</w:t>
            </w:r>
          </w:p>
        </w:tc>
        <w:tc>
          <w:tcPr>
            <w:tcW w:w="5506" w:type="dxa"/>
            <w:shd w:val="clear" w:color="auto" w:fill="auto"/>
          </w:tcPr>
          <w:p w:rsidR="00CB79B7" w:rsidRPr="008A05FC" w:rsidRDefault="00CB79B7" w:rsidP="002002A7">
            <w:pPr>
              <w:pStyle w:val="afb"/>
            </w:pPr>
            <w:r w:rsidRPr="008A05FC">
              <w:t>Доходы городского бюджета г</w:t>
            </w:r>
            <w:r w:rsidR="008A05FC" w:rsidRPr="008A05FC">
              <w:t xml:space="preserve">. </w:t>
            </w:r>
            <w:r w:rsidRPr="008A05FC">
              <w:t>Калининград</w:t>
            </w:r>
          </w:p>
        </w:tc>
      </w:tr>
      <w:tr w:rsidR="00CB79B7" w:rsidRPr="0011144B" w:rsidTr="0011144B">
        <w:trPr>
          <w:jc w:val="center"/>
        </w:trPr>
        <w:tc>
          <w:tcPr>
            <w:tcW w:w="3711" w:type="dxa"/>
            <w:shd w:val="clear" w:color="auto" w:fill="auto"/>
          </w:tcPr>
          <w:p w:rsidR="00CB79B7" w:rsidRPr="008A05FC" w:rsidRDefault="00CB79B7" w:rsidP="002002A7">
            <w:pPr>
              <w:pStyle w:val="afb"/>
            </w:pPr>
            <w:r w:rsidRPr="008A05FC">
              <w:t>доходы от использования имущества, находящегося в муниципальной собственности</w:t>
            </w:r>
          </w:p>
          <w:p w:rsidR="00CB79B7" w:rsidRPr="008A05FC" w:rsidRDefault="00CB79B7" w:rsidP="002002A7">
            <w:pPr>
              <w:pStyle w:val="afb"/>
            </w:pPr>
            <w:r w:rsidRPr="008A05FC">
              <w:t>доходы от платных услуг, оказываемых бюджетными учреждениями, находящимися в муниципальной собственности</w:t>
            </w:r>
          </w:p>
          <w:p w:rsidR="00CB79B7" w:rsidRPr="008A05FC" w:rsidRDefault="00CB79B7" w:rsidP="002002A7">
            <w:pPr>
              <w:pStyle w:val="afb"/>
            </w:pPr>
            <w:r w:rsidRPr="008A05FC">
              <w:t>ассигнования на финансирование осуществления отдельных государственных полномочий, передаваемых органам городского самоуправления</w:t>
            </w:r>
          </w:p>
          <w:p w:rsidR="00CB79B7" w:rsidRPr="008A05FC" w:rsidRDefault="00CB79B7" w:rsidP="002002A7">
            <w:pPr>
              <w:pStyle w:val="afb"/>
            </w:pPr>
            <w:r w:rsidRPr="008A05FC">
              <w:t>ассигнования на финансирование реализации органами городского самоуправления федеральных законов и законов Новосибирской области</w:t>
            </w:r>
          </w:p>
          <w:p w:rsidR="008A05FC" w:rsidRPr="008A05FC" w:rsidRDefault="00CB79B7" w:rsidP="002002A7">
            <w:pPr>
              <w:pStyle w:val="afb"/>
            </w:pPr>
            <w:r w:rsidRPr="008A05FC">
              <w:t>ассигнования на компенсацию дополнительных расходов, возникших в результате решений, принятых органами государственной власти, приводящих к увеличению бюджетных расходов или уменьшению бюджетных доходов города</w:t>
            </w:r>
          </w:p>
          <w:p w:rsidR="00CB79B7" w:rsidRPr="008A05FC" w:rsidRDefault="00CB79B7" w:rsidP="002002A7">
            <w:pPr>
              <w:pStyle w:val="afb"/>
            </w:pPr>
            <w:r w:rsidRPr="008A05FC">
              <w:t>другие неналоговые доходы, поступающие в бюджет города в порядке и по нормативам, которые установлены действующим законодательством</w:t>
            </w:r>
          </w:p>
        </w:tc>
        <w:tc>
          <w:tcPr>
            <w:tcW w:w="5506" w:type="dxa"/>
            <w:shd w:val="clear" w:color="auto" w:fill="auto"/>
          </w:tcPr>
          <w:p w:rsidR="008A05FC" w:rsidRDefault="00CB79B7" w:rsidP="002002A7">
            <w:pPr>
              <w:pStyle w:val="afb"/>
            </w:pPr>
            <w:r w:rsidRPr="008A05FC">
              <w:t>поступления от местных налогов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отчисления от федеральных, государственных налогов Калининградской области в соответствии с нормативами, установленными федеральными законами и законами Калининградской области, закрепленными на долговременной основе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поступления от местных сборов, штрафов и иных платежей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платежи за право пользования недрами на территории города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арендная плата за землю, находящуюся в городской собственности и переданную в аренду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доходы от принадлежащих городу акций, других ценных бумаг, паев в акционерных обществах или товариществах, от процентных платежей за предоставление городом займа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доходы от муниципальных предприятий и предприятий смешанных форм собственности с долевым участием местного сообщества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поступления от приватизации имущества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поступления от местных займов и лотерей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финансовые средства, переданные органами государственной власти для реализации отдельных государственных полномочий</w:t>
            </w:r>
            <w:r w:rsidR="008A05FC" w:rsidRPr="008A05FC">
              <w:t>;</w:t>
            </w:r>
          </w:p>
          <w:p w:rsidR="008A05FC" w:rsidRDefault="00CB79B7" w:rsidP="002002A7">
            <w:pPr>
              <w:pStyle w:val="afb"/>
            </w:pPr>
            <w:r w:rsidRPr="008A05FC">
              <w:t>дотации, субвенции, трансфертные платежи и иные поступления в соответствии с законом и решениями органов городского самоуправления</w:t>
            </w:r>
            <w:r w:rsidR="008A05FC" w:rsidRPr="008A05FC">
              <w:t>;</w:t>
            </w:r>
          </w:p>
          <w:p w:rsidR="00CB79B7" w:rsidRPr="008A05FC" w:rsidRDefault="00CB79B7" w:rsidP="002002A7">
            <w:pPr>
              <w:pStyle w:val="afb"/>
            </w:pPr>
            <w:r w:rsidRPr="008A05FC">
              <w:t>другие средства, закрепленные за городским бюджетом законодательством Российской Федерации и Калининградской области, а также образующиеся в результате деятельности органов городского самоуправления</w:t>
            </w:r>
            <w:r w:rsidR="008A05FC" w:rsidRPr="008A05FC">
              <w:t>.</w:t>
            </w:r>
          </w:p>
        </w:tc>
      </w:tr>
    </w:tbl>
    <w:p w:rsidR="008A05FC" w:rsidRPr="008A05FC" w:rsidRDefault="008A05FC" w:rsidP="0024705E"/>
    <w:p w:rsidR="008A05FC" w:rsidRDefault="009356A8" w:rsidP="0024705E">
      <w:r w:rsidRPr="008A05FC">
        <w:t>Таким образом, если в новосибирском уставе упоминается, что доходы города формируются за счёт собственных доходов, то в уставе Калининграда детально прописано, что составляет собственные доходы города</w:t>
      </w:r>
      <w:r w:rsidR="008A05FC" w:rsidRPr="008A05FC">
        <w:t xml:space="preserve">. </w:t>
      </w:r>
      <w:r w:rsidRPr="008A05FC">
        <w:t>И в том, и в другом уставе предполагаются выделение государственными органами дополнительных средств на финансирование отдельных государственных полномочий</w:t>
      </w:r>
      <w:r w:rsidR="008A05FC" w:rsidRPr="008A05FC">
        <w:t xml:space="preserve"> </w:t>
      </w:r>
      <w:r w:rsidRPr="008A05FC">
        <w:t>и др</w:t>
      </w:r>
      <w:r w:rsidR="008A05FC" w:rsidRPr="008A05FC">
        <w:t>.</w:t>
      </w:r>
    </w:p>
    <w:p w:rsidR="008A05FC" w:rsidRDefault="008A05FC" w:rsidP="0024705E">
      <w:r>
        <w:t>"</w:t>
      </w:r>
      <w:r w:rsidR="009356A8" w:rsidRPr="008A05FC">
        <w:t>Органы городского самоуправления за счет средств городского бюджета могут образовывать целевые фонды либо участвовать средствами городского бюджета в иных фондах, объединяющих в необходимых городу целях средства юридических и физических лиц</w:t>
      </w:r>
      <w:r w:rsidRPr="008A05FC">
        <w:t>.</w:t>
      </w:r>
    </w:p>
    <w:p w:rsidR="008A05FC" w:rsidRDefault="009356A8" w:rsidP="0024705E">
      <w:r w:rsidRPr="008A05FC">
        <w:t>Целевое назначение, порядок формирования и расходования средств целевых бюджетных фондов, а также порядок формирования, функции и полномочия правления</w:t>
      </w:r>
      <w:r w:rsidR="008A05FC">
        <w:t xml:space="preserve"> (</w:t>
      </w:r>
      <w:r w:rsidRPr="008A05FC">
        <w:t>совета фонда</w:t>
      </w:r>
      <w:r w:rsidR="008A05FC" w:rsidRPr="008A05FC">
        <w:t>),</w:t>
      </w:r>
      <w:r w:rsidRPr="008A05FC">
        <w:t xml:space="preserve"> если такой орган создается, устанавливаются решением городского Совет депутатов Калининграда</w:t>
      </w:r>
      <w:r w:rsidR="008A05FC" w:rsidRPr="008A05FC">
        <w:t>.</w:t>
      </w:r>
    </w:p>
    <w:p w:rsidR="008A05FC" w:rsidRDefault="009356A8" w:rsidP="0024705E">
      <w:r w:rsidRPr="008A05FC">
        <w:t>Решение об участии в иных фондах принимается городским Советом депутатов Калининграда</w:t>
      </w:r>
      <w:r w:rsidR="008A05FC">
        <w:t xml:space="preserve">" </w:t>
      </w:r>
      <w:r w:rsidR="008A05FC" w:rsidRPr="008A05FC">
        <w:t xml:space="preserve">- </w:t>
      </w:r>
      <w:r w:rsidRPr="008A05FC">
        <w:t xml:space="preserve">подобная норма </w:t>
      </w:r>
      <w:r w:rsidR="00ED403B" w:rsidRPr="008A05FC">
        <w:t>в уставе г</w:t>
      </w:r>
      <w:r w:rsidR="008A05FC" w:rsidRPr="008A05FC">
        <w:t xml:space="preserve">. </w:t>
      </w:r>
      <w:r w:rsidR="00ED403B" w:rsidRPr="008A05FC">
        <w:t>Новосибирска не содержится</w:t>
      </w:r>
      <w:r w:rsidR="008A05FC" w:rsidRPr="008A05FC">
        <w:t>.</w:t>
      </w:r>
    </w:p>
    <w:p w:rsidR="008A05FC" w:rsidRDefault="00ED403B" w:rsidP="0024705E">
      <w:r w:rsidRPr="008A05FC">
        <w:t>Калининград</w:t>
      </w:r>
      <w:r w:rsidR="008A05FC" w:rsidRPr="008A05FC">
        <w:t>:</w:t>
      </w:r>
      <w:r w:rsidR="008A05FC">
        <w:t xml:space="preserve"> "</w:t>
      </w:r>
      <w:r w:rsidRPr="008A05FC">
        <w:t>Органы городского самоуправления самостоятельно распоряжаются средствами городского бюджета</w:t>
      </w:r>
      <w:r w:rsidR="008A05FC">
        <w:t xml:space="preserve">" </w:t>
      </w:r>
      <w:r w:rsidR="008A05FC" w:rsidRPr="008A05FC">
        <w:t xml:space="preserve">- </w:t>
      </w:r>
      <w:r w:rsidRPr="008A05FC">
        <w:t>ст</w:t>
      </w:r>
      <w:r w:rsidR="008A05FC">
        <w:t>.5</w:t>
      </w:r>
      <w:r w:rsidRPr="008A05FC">
        <w:t>2 новосибирского устава утверждает, что правами собственника в отношении финансов города осуществляются от имени населения города городским Советом, главой городского самоуправления и мэрией в пределах своей компетенции</w:t>
      </w:r>
      <w:r w:rsidR="008A05FC" w:rsidRPr="008A05FC">
        <w:t xml:space="preserve">. </w:t>
      </w:r>
      <w:r w:rsidRPr="008A05FC">
        <w:t>Существенным отличием является то, распоряжение финансовыми средствами, в частности средствами городского бюджета органы МСУ Новосибирска осуществляют от имени населения</w:t>
      </w:r>
      <w:r w:rsidR="008A05FC" w:rsidRPr="008A05FC">
        <w:t>.</w:t>
      </w:r>
    </w:p>
    <w:p w:rsidR="008A05FC" w:rsidRDefault="00ED403B" w:rsidP="0024705E">
      <w:pPr>
        <w:rPr>
          <w:i/>
          <w:iCs/>
        </w:rPr>
      </w:pPr>
      <w:r w:rsidRPr="008A05FC">
        <w:rPr>
          <w:i/>
          <w:iCs/>
        </w:rPr>
        <w:t>Расходы бюджета города</w:t>
      </w:r>
      <w:r w:rsidR="008A05FC" w:rsidRPr="008A05FC">
        <w:rPr>
          <w:i/>
          <w:iCs/>
        </w:rPr>
        <w:t>.</w:t>
      </w:r>
    </w:p>
    <w:p w:rsidR="008A05FC" w:rsidRDefault="00ED403B" w:rsidP="0024705E">
      <w:r w:rsidRPr="008A05FC">
        <w:t>Статья 55 устава г</w:t>
      </w:r>
      <w:r w:rsidR="008A05FC" w:rsidRPr="008A05FC">
        <w:t xml:space="preserve">. </w:t>
      </w:r>
      <w:r w:rsidRPr="008A05FC">
        <w:t>Новосибирска устанавливает, что расходы бюджета города в зависимости от их экономического содержания делятся на текущие расходы и капитальные расходы</w:t>
      </w:r>
      <w:r w:rsidR="008A05FC" w:rsidRPr="008A05FC">
        <w:t xml:space="preserve">. </w:t>
      </w:r>
      <w:r w:rsidRPr="008A05FC">
        <w:t>При этом</w:t>
      </w:r>
      <w:r w:rsidR="008A05FC" w:rsidRPr="008A05FC">
        <w:t>:</w:t>
      </w:r>
    </w:p>
    <w:p w:rsidR="008A05FC" w:rsidRDefault="00ED403B" w:rsidP="0024705E">
      <w:r w:rsidRPr="008A05FC">
        <w:t>Капитальные расходы</w:t>
      </w:r>
      <w:r w:rsidR="008A05FC" w:rsidRPr="008A05FC">
        <w:t xml:space="preserve"> - </w:t>
      </w:r>
      <w:r w:rsidRPr="008A05FC">
        <w:t>часть расходов бюджета города, обеспечивающая инновационную и инвестиционную деятельность, включая инвестиции в действующие или вновь создаваемые юридические лица, средства, предоставляемые в качестве бюджетных кредитов на инвестиционные цели, расходы на проведение капитального ремонта и иные расходы, связанные с расширенным воспроизводством</w:t>
      </w:r>
      <w:r w:rsidR="008A05FC" w:rsidRPr="008A05FC">
        <w:t xml:space="preserve">. </w:t>
      </w:r>
      <w:r w:rsidRPr="008A05FC">
        <w:t>В составе капитальных расходов может быть сформирован бюджет развития</w:t>
      </w:r>
      <w:r w:rsidR="008A05FC" w:rsidRPr="008A05FC">
        <w:t>.</w:t>
      </w:r>
    </w:p>
    <w:p w:rsidR="008A05FC" w:rsidRDefault="00ED403B" w:rsidP="0024705E">
      <w:r w:rsidRPr="008A05FC">
        <w:t>Текущие расходы бюджета города</w:t>
      </w:r>
      <w:r w:rsidR="008A05FC" w:rsidRPr="008A05FC">
        <w:t xml:space="preserve"> - </w:t>
      </w:r>
      <w:r w:rsidRPr="008A05FC">
        <w:t>часть расходов бюджета, обеспечивающая текущее функционирование органов городского самоуправления, бюджетных учреждений, оказание поддержки отдельным отраслям городского хозяйства в форме дотаций, субсидий и субвенций на текущее функционирование, а также другие расходы, не включенные в капитальные расходы в соответствии с бюджетной классификацией</w:t>
      </w:r>
      <w:r w:rsidR="008A05FC" w:rsidRPr="008A05FC">
        <w:t>.</w:t>
      </w:r>
    </w:p>
    <w:p w:rsidR="008A05FC" w:rsidRDefault="00ED403B" w:rsidP="0024705E">
      <w:r w:rsidRPr="008A05FC">
        <w:t>Аналогичная норма в уставе г</w:t>
      </w:r>
      <w:r w:rsidR="008A05FC" w:rsidRPr="008A05FC">
        <w:t xml:space="preserve">. </w:t>
      </w:r>
      <w:r w:rsidRPr="008A05FC">
        <w:t>Калининграда отсутст</w:t>
      </w:r>
      <w:r w:rsidR="00285A3B" w:rsidRPr="008A05FC">
        <w:t xml:space="preserve">вует, однако, </w:t>
      </w:r>
      <w:r w:rsidRPr="008A05FC">
        <w:t>безусловно</w:t>
      </w:r>
      <w:r w:rsidR="00285A3B" w:rsidRPr="008A05FC">
        <w:t>, расходная часть в проекте бюджета должна присутствовать, т</w:t>
      </w:r>
      <w:r w:rsidR="008A05FC" w:rsidRPr="008A05FC">
        <w:t xml:space="preserve">. </w:t>
      </w:r>
      <w:r w:rsidR="005B04A9" w:rsidRPr="008A05FC">
        <w:t>к</w:t>
      </w:r>
      <w:r w:rsidR="00285A3B" w:rsidRPr="008A05FC">
        <w:t xml:space="preserve"> часть 5 ст</w:t>
      </w:r>
      <w:r w:rsidR="008A05FC">
        <w:t>.5</w:t>
      </w:r>
      <w:r w:rsidR="00285A3B" w:rsidRPr="008A05FC">
        <w:t>8 устанавливает, что</w:t>
      </w:r>
    </w:p>
    <w:p w:rsidR="008A05FC" w:rsidRDefault="00285A3B" w:rsidP="0024705E">
      <w:r w:rsidRPr="008A05FC">
        <w:t>в доходной и расходной частях городского бюджета раздельно предусматривается финансирование решения вопросов местного значения и осуществления органами городского самоуправления отдельных федеральных полномочий и полномочий Калининградской области</w:t>
      </w:r>
      <w:r w:rsidR="008A05FC" w:rsidRPr="008A05FC">
        <w:t>.</w:t>
      </w:r>
    </w:p>
    <w:p w:rsidR="008A05FC" w:rsidRDefault="00285A3B" w:rsidP="0024705E">
      <w:r w:rsidRPr="008A05FC">
        <w:t>Устав г</w:t>
      </w:r>
      <w:r w:rsidR="008A05FC" w:rsidRPr="008A05FC">
        <w:t xml:space="preserve">. </w:t>
      </w:r>
      <w:r w:rsidRPr="008A05FC">
        <w:t>Новосибирска, в отличие от устава Калининграда, также предусматривает норму о дефиците городского бюджета</w:t>
      </w:r>
      <w:r w:rsidR="008A05FC" w:rsidRPr="008A05FC">
        <w:t>.</w:t>
      </w:r>
    </w:p>
    <w:p w:rsidR="00285A3B" w:rsidRPr="00A67B25" w:rsidRDefault="00285A3B" w:rsidP="0024705E">
      <w:pPr>
        <w:rPr>
          <w:i/>
          <w:iCs/>
        </w:rPr>
      </w:pPr>
      <w:r w:rsidRPr="008A05FC">
        <w:rPr>
          <w:i/>
          <w:iCs/>
        </w:rPr>
        <w:t>Бюджетный процесс</w:t>
      </w:r>
      <w:r w:rsidR="002002A7">
        <w:rPr>
          <w:i/>
          <w:iCs/>
        </w:rPr>
        <w:t>.</w:t>
      </w:r>
    </w:p>
    <w:p w:rsidR="008A05FC" w:rsidRDefault="00285A3B" w:rsidP="0024705E">
      <w:r w:rsidRPr="008A05FC">
        <w:t>В уставе Новосибирска бюджетному процессу посвящена ст</w:t>
      </w:r>
      <w:r w:rsidR="008A05FC">
        <w:t>.5</w:t>
      </w:r>
      <w:r w:rsidRPr="008A05FC">
        <w:t>7, в уст</w:t>
      </w:r>
      <w:r w:rsidR="005B04A9" w:rsidRPr="008A05FC">
        <w:t xml:space="preserve">аве Калининграда </w:t>
      </w:r>
      <w:r w:rsidR="008A05FC">
        <w:t>-</w:t>
      </w:r>
      <w:r w:rsidR="005B04A9" w:rsidRPr="008A05FC">
        <w:t xml:space="preserve"> ст</w:t>
      </w:r>
      <w:r w:rsidR="008A05FC">
        <w:t>.6</w:t>
      </w:r>
      <w:r w:rsidR="005B04A9" w:rsidRPr="008A05FC">
        <w:t>0</w:t>
      </w:r>
      <w:r w:rsidR="008A05FC" w:rsidRPr="008A05FC">
        <w:t xml:space="preserve">. </w:t>
      </w:r>
      <w:r w:rsidR="005B04A9" w:rsidRPr="008A05FC">
        <w:t>В обе</w:t>
      </w:r>
      <w:r w:rsidRPr="008A05FC">
        <w:t>их статьях даётся расшифровка понятия</w:t>
      </w:r>
      <w:r w:rsidR="008A05FC">
        <w:t xml:space="preserve"> "</w:t>
      </w:r>
      <w:r w:rsidRPr="008A05FC">
        <w:t>бюджетного процесса</w:t>
      </w:r>
      <w:r w:rsidR="008A05FC">
        <w:t xml:space="preserve">" </w:t>
      </w:r>
      <w:r w:rsidRPr="008A05FC">
        <w:t>в соответствии с Бюджетным кодексом РФ</w:t>
      </w:r>
      <w:r w:rsidR="008A05FC" w:rsidRPr="008A05FC">
        <w:t xml:space="preserve">. </w:t>
      </w:r>
      <w:r w:rsidR="00204BBE" w:rsidRPr="008A05FC">
        <w:t>Кроме этого городской Совет г</w:t>
      </w:r>
      <w:r w:rsidR="008A05FC" w:rsidRPr="008A05FC">
        <w:t xml:space="preserve">. </w:t>
      </w:r>
      <w:r w:rsidR="00204BBE" w:rsidRPr="008A05FC">
        <w:t>Калининграда и Горсовет г</w:t>
      </w:r>
      <w:r w:rsidR="008A05FC" w:rsidRPr="008A05FC">
        <w:t xml:space="preserve">. </w:t>
      </w:r>
      <w:r w:rsidR="00204BBE" w:rsidRPr="008A05FC">
        <w:t>Новосибирска принимают положение о бюджетном процессе</w:t>
      </w:r>
      <w:r w:rsidR="008A05FC" w:rsidRPr="008A05FC">
        <w:t xml:space="preserve">. </w:t>
      </w:r>
      <w:r w:rsidR="00204BBE" w:rsidRPr="008A05FC">
        <w:t>Содержащаяся в части 3 ст</w:t>
      </w:r>
      <w:r w:rsidR="008A05FC">
        <w:t>.6</w:t>
      </w:r>
      <w:r w:rsidR="00204BBE" w:rsidRPr="008A05FC">
        <w:t>0 устава Калининграда норма, регламентирующая процедуры бюджетного процесса ссылается на это положение</w:t>
      </w:r>
      <w:r w:rsidR="008A05FC" w:rsidRPr="008A05FC">
        <w:t>.</w:t>
      </w:r>
    </w:p>
    <w:p w:rsidR="00204BBE" w:rsidRPr="008A05FC" w:rsidRDefault="00204BBE" w:rsidP="0024705E">
      <w:r w:rsidRPr="008A05FC">
        <w:rPr>
          <w:i/>
          <w:iCs/>
        </w:rPr>
        <w:t>Местные налоги и сборы</w:t>
      </w:r>
      <w:r w:rsidR="002002A7">
        <w:rPr>
          <w:i/>
          <w:iCs/>
        </w:rPr>
        <w:t>.</w:t>
      </w:r>
    </w:p>
    <w:p w:rsidR="00204BBE" w:rsidRDefault="00204BBE" w:rsidP="0024705E">
      <w:r w:rsidRPr="008A05FC">
        <w:t>Местные налоги и сборы и в том, и в другом городе устанавливаются и вводятся городским Советом депутатов</w:t>
      </w:r>
      <w:r w:rsidR="008A05FC" w:rsidRPr="008A05FC">
        <w:t xml:space="preserve">. </w:t>
      </w:r>
    </w:p>
    <w:p w:rsidR="002002A7" w:rsidRPr="008A05FC" w:rsidRDefault="002002A7" w:rsidP="002470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003"/>
      </w:tblGrid>
      <w:tr w:rsidR="00204BBE" w:rsidRPr="0011144B" w:rsidTr="0011144B">
        <w:trPr>
          <w:jc w:val="center"/>
        </w:trPr>
        <w:tc>
          <w:tcPr>
            <w:tcW w:w="4785" w:type="dxa"/>
            <w:shd w:val="clear" w:color="auto" w:fill="auto"/>
          </w:tcPr>
          <w:p w:rsidR="00204BBE" w:rsidRPr="008A05FC" w:rsidRDefault="00204BBE" w:rsidP="002002A7">
            <w:pPr>
              <w:pStyle w:val="afb"/>
            </w:pPr>
            <w:r w:rsidRPr="008A05FC">
              <w:t>Решение Горсовета г</w:t>
            </w:r>
            <w:r w:rsidR="008A05FC" w:rsidRPr="008A05FC">
              <w:t xml:space="preserve">. </w:t>
            </w:r>
            <w:r w:rsidRPr="008A05FC">
              <w:t>Новосибирск определяет</w:t>
            </w:r>
          </w:p>
        </w:tc>
        <w:tc>
          <w:tcPr>
            <w:tcW w:w="4003" w:type="dxa"/>
            <w:shd w:val="clear" w:color="auto" w:fill="auto"/>
          </w:tcPr>
          <w:p w:rsidR="00204BBE" w:rsidRPr="008A05FC" w:rsidRDefault="00204BBE" w:rsidP="002002A7">
            <w:pPr>
              <w:pStyle w:val="afb"/>
            </w:pPr>
            <w:r w:rsidRPr="008A05FC">
              <w:t>Решение Горсовета г</w:t>
            </w:r>
            <w:r w:rsidR="008A05FC" w:rsidRPr="008A05FC">
              <w:t xml:space="preserve">. </w:t>
            </w:r>
            <w:r w:rsidRPr="008A05FC">
              <w:t>Калининград определяет</w:t>
            </w:r>
          </w:p>
        </w:tc>
      </w:tr>
      <w:tr w:rsidR="00204BBE" w:rsidRPr="0011144B" w:rsidTr="0011144B">
        <w:trPr>
          <w:jc w:val="center"/>
        </w:trPr>
        <w:tc>
          <w:tcPr>
            <w:tcW w:w="4785" w:type="dxa"/>
            <w:shd w:val="clear" w:color="auto" w:fill="auto"/>
          </w:tcPr>
          <w:p w:rsidR="008A05FC" w:rsidRDefault="00266A20" w:rsidP="002002A7">
            <w:pPr>
              <w:pStyle w:val="afb"/>
            </w:pPr>
            <w:r w:rsidRPr="008A05FC">
              <w:t>налогоплательщиков и элементы налогообложения, а именно</w:t>
            </w:r>
            <w:r w:rsidR="008A05FC" w:rsidRPr="008A05FC">
              <w:t>:</w:t>
            </w:r>
          </w:p>
          <w:p w:rsidR="008A05FC" w:rsidRDefault="00266A20" w:rsidP="002002A7">
            <w:pPr>
              <w:pStyle w:val="afb"/>
            </w:pPr>
            <w:r w:rsidRPr="008A05FC">
              <w:t>объект налогообложения</w:t>
            </w:r>
            <w:r w:rsidR="008A05FC" w:rsidRPr="008A05FC">
              <w:t>;</w:t>
            </w:r>
          </w:p>
          <w:p w:rsidR="008A05FC" w:rsidRDefault="00266A20" w:rsidP="002002A7">
            <w:pPr>
              <w:pStyle w:val="afb"/>
            </w:pPr>
            <w:r w:rsidRPr="008A05FC">
              <w:t>налоговая база</w:t>
            </w:r>
            <w:r w:rsidR="008A05FC" w:rsidRPr="008A05FC">
              <w:t>;</w:t>
            </w:r>
          </w:p>
          <w:p w:rsidR="008A05FC" w:rsidRDefault="00266A20" w:rsidP="002002A7">
            <w:pPr>
              <w:pStyle w:val="afb"/>
            </w:pPr>
            <w:r w:rsidRPr="008A05FC">
              <w:t>налоговый период</w:t>
            </w:r>
            <w:r w:rsidR="008A05FC" w:rsidRPr="008A05FC">
              <w:t>;</w:t>
            </w:r>
          </w:p>
          <w:p w:rsidR="008A05FC" w:rsidRDefault="00266A20" w:rsidP="002002A7">
            <w:pPr>
              <w:pStyle w:val="afb"/>
            </w:pPr>
            <w:r w:rsidRPr="008A05FC">
              <w:t>налоговая ставка</w:t>
            </w:r>
            <w:r w:rsidR="008A05FC" w:rsidRPr="008A05FC">
              <w:t>;</w:t>
            </w:r>
          </w:p>
          <w:p w:rsidR="008A05FC" w:rsidRDefault="00266A20" w:rsidP="002002A7">
            <w:pPr>
              <w:pStyle w:val="afb"/>
            </w:pPr>
            <w:r w:rsidRPr="008A05FC">
              <w:t>порядок исчисления налога</w:t>
            </w:r>
            <w:r w:rsidR="008A05FC" w:rsidRPr="008A05FC">
              <w:t>;</w:t>
            </w:r>
          </w:p>
          <w:p w:rsidR="008A05FC" w:rsidRDefault="00266A20" w:rsidP="002002A7">
            <w:pPr>
              <w:pStyle w:val="afb"/>
            </w:pPr>
            <w:r w:rsidRPr="008A05FC">
              <w:t>порядок и сроки уплаты налога</w:t>
            </w:r>
            <w:r w:rsidR="008A05FC" w:rsidRPr="008A05FC">
              <w:t>.</w:t>
            </w:r>
          </w:p>
          <w:p w:rsidR="00266A20" w:rsidRPr="008A05FC" w:rsidRDefault="00266A20" w:rsidP="002002A7">
            <w:pPr>
              <w:pStyle w:val="afb"/>
            </w:pPr>
            <w:r w:rsidRPr="008A05FC">
              <w:t>налоговые льготы и основания для их использования налогоплательщиком</w:t>
            </w:r>
          </w:p>
          <w:p w:rsidR="008A05FC" w:rsidRPr="008A05FC" w:rsidRDefault="00266A20" w:rsidP="002002A7">
            <w:pPr>
              <w:pStyle w:val="afb"/>
            </w:pPr>
            <w:r w:rsidRPr="008A05FC">
              <w:t>плательщики и элементы обложения применительно к конкретным сборам</w:t>
            </w:r>
          </w:p>
          <w:p w:rsidR="00204BBE" w:rsidRPr="008A05FC" w:rsidRDefault="00204BBE" w:rsidP="002002A7">
            <w:pPr>
              <w:pStyle w:val="afb"/>
            </w:pPr>
          </w:p>
        </w:tc>
        <w:tc>
          <w:tcPr>
            <w:tcW w:w="4003" w:type="dxa"/>
            <w:shd w:val="clear" w:color="auto" w:fill="auto"/>
          </w:tcPr>
          <w:p w:rsidR="00266A20" w:rsidRPr="008A05FC" w:rsidRDefault="00266A20" w:rsidP="002002A7">
            <w:pPr>
              <w:pStyle w:val="afb"/>
            </w:pPr>
            <w:r w:rsidRPr="008A05FC">
              <w:t>срок введения налога или сбора</w:t>
            </w:r>
          </w:p>
          <w:p w:rsidR="00266A20" w:rsidRPr="008A05FC" w:rsidRDefault="00266A20" w:rsidP="002002A7">
            <w:pPr>
              <w:pStyle w:val="afb"/>
            </w:pPr>
            <w:r w:rsidRPr="008A05FC">
              <w:t>срок его действия, перечень плательщиков налогов</w:t>
            </w:r>
          </w:p>
          <w:p w:rsidR="00266A20" w:rsidRPr="008A05FC" w:rsidRDefault="00266A20" w:rsidP="002002A7">
            <w:pPr>
              <w:pStyle w:val="afb"/>
            </w:pPr>
            <w:r w:rsidRPr="008A05FC">
              <w:t>ставки налогообложения</w:t>
            </w:r>
          </w:p>
          <w:p w:rsidR="00266A20" w:rsidRPr="008A05FC" w:rsidRDefault="00266A20" w:rsidP="002002A7">
            <w:pPr>
              <w:pStyle w:val="afb"/>
            </w:pPr>
            <w:r w:rsidRPr="008A05FC">
              <w:t>льготы по налогообложению и другие условия введения налога или сбора</w:t>
            </w:r>
          </w:p>
          <w:p w:rsidR="00266A20" w:rsidRPr="008A05FC" w:rsidRDefault="00266A20" w:rsidP="002002A7">
            <w:pPr>
              <w:pStyle w:val="afb"/>
            </w:pPr>
            <w:r w:rsidRPr="008A05FC">
              <w:t>порядок взимания налогов и сборов</w:t>
            </w:r>
          </w:p>
          <w:p w:rsidR="00204BBE" w:rsidRPr="008A05FC" w:rsidRDefault="00204BBE" w:rsidP="002002A7">
            <w:pPr>
              <w:pStyle w:val="afb"/>
            </w:pPr>
          </w:p>
        </w:tc>
      </w:tr>
    </w:tbl>
    <w:p w:rsidR="00204BBE" w:rsidRPr="008A05FC" w:rsidRDefault="00204BBE" w:rsidP="008A05F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A05FC" w:rsidRDefault="00266A20" w:rsidP="008A05F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A05FC">
        <w:rPr>
          <w:color w:val="000000"/>
        </w:rPr>
        <w:t>Существенным отличием устава г</w:t>
      </w:r>
      <w:r w:rsidR="008A05FC" w:rsidRPr="008A05FC">
        <w:rPr>
          <w:color w:val="000000"/>
        </w:rPr>
        <w:t xml:space="preserve">. </w:t>
      </w:r>
      <w:r w:rsidRPr="008A05FC">
        <w:rPr>
          <w:color w:val="000000"/>
        </w:rPr>
        <w:t>Новосибирска от устава г</w:t>
      </w:r>
      <w:r w:rsidR="008A05FC" w:rsidRPr="008A05FC">
        <w:rPr>
          <w:color w:val="000000"/>
        </w:rPr>
        <w:t xml:space="preserve">. </w:t>
      </w:r>
      <w:r w:rsidRPr="008A05FC">
        <w:rPr>
          <w:color w:val="000000"/>
        </w:rPr>
        <w:t>Калининграда является то, что в новосибирском уставе предусмотрен особый орган, осуществляющий контроль за исполнением бюджета города, соблюдение установленного порядка подготовки и рассмотрения проекта бюджета города, отчёта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</w:t>
      </w:r>
      <w:r w:rsidR="008A05FC" w:rsidRPr="008A05FC">
        <w:rPr>
          <w:color w:val="000000"/>
        </w:rPr>
        <w:t xml:space="preserve">. </w:t>
      </w:r>
      <w:r w:rsidR="006E1B3F" w:rsidRPr="008A05FC">
        <w:rPr>
          <w:color w:val="000000"/>
        </w:rPr>
        <w:t xml:space="preserve">Таким органом является Контрольно-счётная палата города Новосибирска, </w:t>
      </w:r>
      <w:r w:rsidR="005B04A9" w:rsidRPr="008A05FC">
        <w:rPr>
          <w:color w:val="000000"/>
        </w:rPr>
        <w:t>которая,</w:t>
      </w:r>
      <w:r w:rsidR="006E1B3F" w:rsidRPr="008A05FC">
        <w:rPr>
          <w:color w:val="000000"/>
        </w:rPr>
        <w:t xml:space="preserve"> </w:t>
      </w:r>
      <w:r w:rsidR="005B04A9" w:rsidRPr="008A05FC">
        <w:rPr>
          <w:color w:val="000000"/>
        </w:rPr>
        <w:t>кстати,</w:t>
      </w:r>
      <w:r w:rsidR="006E1B3F" w:rsidRPr="008A05FC">
        <w:rPr>
          <w:color w:val="000000"/>
        </w:rPr>
        <w:t xml:space="preserve"> входит в структуру органов городского самоуправления</w:t>
      </w:r>
      <w:r w:rsidR="008A05FC" w:rsidRPr="008A05FC">
        <w:rPr>
          <w:color w:val="000000"/>
        </w:rPr>
        <w:t>.</w:t>
      </w:r>
    </w:p>
    <w:p w:rsidR="008A05FC" w:rsidRDefault="006E1B3F" w:rsidP="008A05F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A05FC">
        <w:rPr>
          <w:color w:val="000000"/>
        </w:rPr>
        <w:t>При этом устав устанавливает</w:t>
      </w:r>
      <w:r w:rsidR="008A05FC" w:rsidRPr="008A05FC">
        <w:rPr>
          <w:color w:val="000000"/>
        </w:rPr>
        <w:t>:</w:t>
      </w:r>
    </w:p>
    <w:p w:rsidR="008A05FC" w:rsidRDefault="006E1B3F" w:rsidP="008A05F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A05FC">
        <w:rPr>
          <w:color w:val="000000"/>
        </w:rPr>
        <w:t>Контрольно-счетная палата города Новосибирска формируется городским Советом, является юридическим лицом и ее деятельность регламентируется Положением, утвержденным городским Советом</w:t>
      </w:r>
      <w:r w:rsidR="008A05FC" w:rsidRPr="008A05FC">
        <w:rPr>
          <w:color w:val="000000"/>
        </w:rPr>
        <w:t>.</w:t>
      </w:r>
    </w:p>
    <w:p w:rsidR="008A05FC" w:rsidRDefault="006E1B3F" w:rsidP="008A05F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A05FC">
        <w:rPr>
          <w:color w:val="000000"/>
        </w:rPr>
        <w:t>Органы городского самоуправления и должностные лица городского самоуправления обязаны представлять в контрольно-счетную палату по ее требованию необходимую информацию и документы по вопросам, относящимся к их компетенции</w:t>
      </w:r>
      <w:r w:rsidR="008A05FC" w:rsidRPr="008A05FC">
        <w:rPr>
          <w:color w:val="000000"/>
        </w:rPr>
        <w:t>.</w:t>
      </w:r>
    </w:p>
    <w:p w:rsidR="008A05FC" w:rsidRDefault="006E1B3F" w:rsidP="008A05F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A05FC">
        <w:rPr>
          <w:color w:val="000000"/>
        </w:rPr>
        <w:t>Подобную контрольно-счётную деятельность по уставу Калининграда осуществляют органы городского самоуправления</w:t>
      </w:r>
      <w:r w:rsidR="008A05FC" w:rsidRPr="008A05FC">
        <w:rPr>
          <w:color w:val="000000"/>
        </w:rPr>
        <w:t>.</w:t>
      </w:r>
    </w:p>
    <w:p w:rsidR="008A05FC" w:rsidRPr="008A05FC" w:rsidRDefault="007B7777" w:rsidP="002002A7">
      <w:pPr>
        <w:pStyle w:val="2"/>
      </w:pPr>
      <w:r w:rsidRPr="008A05FC">
        <w:br w:type="page"/>
      </w:r>
      <w:bookmarkStart w:id="4" w:name="_Toc233661342"/>
      <w:r w:rsidR="006E1B3F" w:rsidRPr="008A05FC">
        <w:t>Заключение</w:t>
      </w:r>
      <w:bookmarkEnd w:id="4"/>
    </w:p>
    <w:p w:rsidR="002002A7" w:rsidRDefault="002002A7" w:rsidP="008A05FC">
      <w:pPr>
        <w:widowControl w:val="0"/>
        <w:autoSpaceDE w:val="0"/>
        <w:autoSpaceDN w:val="0"/>
        <w:adjustRightInd w:val="0"/>
        <w:ind w:firstLine="709"/>
      </w:pPr>
    </w:p>
    <w:p w:rsidR="008A05FC" w:rsidRDefault="006E1B3F" w:rsidP="008A05FC">
      <w:pPr>
        <w:widowControl w:val="0"/>
        <w:autoSpaceDE w:val="0"/>
        <w:autoSpaceDN w:val="0"/>
        <w:adjustRightInd w:val="0"/>
        <w:ind w:firstLine="709"/>
      </w:pPr>
      <w:r w:rsidRPr="008A05FC">
        <w:t>В заключение проделанной работы необходимо отметить, что все поставленные задачи исследования решены, тем самым основная цель сравнительного анализа достигнута</w:t>
      </w:r>
      <w:r w:rsidR="008A05FC" w:rsidRPr="008A05FC">
        <w:t>.</w:t>
      </w:r>
    </w:p>
    <w:p w:rsidR="008A05FC" w:rsidRDefault="006E1B3F" w:rsidP="008A05FC">
      <w:pPr>
        <w:widowControl w:val="0"/>
        <w:autoSpaceDE w:val="0"/>
        <w:autoSpaceDN w:val="0"/>
        <w:adjustRightInd w:val="0"/>
        <w:ind w:firstLine="709"/>
      </w:pPr>
      <w:r w:rsidRPr="008A05FC">
        <w:t xml:space="preserve">До того, как начать исследование, автор надеялся на то, что уставы будут во многом идентичны друг другу, но по окончании работы стало очевидно, что </w:t>
      </w:r>
      <w:r w:rsidR="009723EF" w:rsidRPr="008A05FC">
        <w:t>различия нормативно-правовой базы местного самоуправления в городах весьма значительны, но в то же время есть много похожих моментов</w:t>
      </w:r>
      <w:r w:rsidR="008A05FC" w:rsidRPr="008A05FC">
        <w:t>.</w:t>
      </w:r>
    </w:p>
    <w:p w:rsidR="008A05FC" w:rsidRDefault="009723EF" w:rsidP="008A05FC">
      <w:pPr>
        <w:widowControl w:val="0"/>
        <w:autoSpaceDE w:val="0"/>
        <w:autoSpaceDN w:val="0"/>
        <w:adjustRightInd w:val="0"/>
        <w:ind w:firstLine="709"/>
      </w:pPr>
      <w:r w:rsidRPr="008A05FC">
        <w:t>Уставы практически одинаково определяют экономическую основу местного самоуправления</w:t>
      </w:r>
      <w:r w:rsidR="008A05FC" w:rsidRPr="008A05FC">
        <w:t xml:space="preserve">. </w:t>
      </w:r>
      <w:r w:rsidR="004B0EE7" w:rsidRPr="008A05FC">
        <w:t>Но если определение экономических основ в калининградском уставе повторяет смысл определения 131 закона, то определение устава г</w:t>
      </w:r>
      <w:r w:rsidR="008A05FC" w:rsidRPr="008A05FC">
        <w:t xml:space="preserve">. </w:t>
      </w:r>
      <w:r w:rsidR="004B0EE7" w:rsidRPr="008A05FC">
        <w:t>Новосибирска вносит некоторые дополнения в ФЗ говоря нам том, что в экономическую основу могут также входить</w:t>
      </w:r>
      <w:r w:rsidR="008A05FC" w:rsidRPr="008A05FC">
        <w:t xml:space="preserve"> </w:t>
      </w:r>
      <w:r w:rsidR="004B0EE7" w:rsidRPr="008A05FC">
        <w:t>земля и природные ресурсы в пределах городской черты</w:t>
      </w:r>
      <w:r w:rsidR="008A05FC" w:rsidRPr="008A05FC">
        <w:t xml:space="preserve">. </w:t>
      </w:r>
      <w:r w:rsidR="004B0EE7" w:rsidRPr="008A05FC">
        <w:t>В уставе Калининграда регулированию экономической основы земельных отношений посвящена отдельная статья</w:t>
      </w:r>
      <w:r w:rsidR="008A05FC" w:rsidRPr="008A05FC">
        <w:t>.</w:t>
      </w:r>
    </w:p>
    <w:p w:rsidR="008A05FC" w:rsidRDefault="004B0EE7" w:rsidP="008A05FC">
      <w:pPr>
        <w:widowControl w:val="0"/>
        <w:autoSpaceDE w:val="0"/>
        <w:autoSpaceDN w:val="0"/>
        <w:adjustRightInd w:val="0"/>
        <w:ind w:firstLine="709"/>
      </w:pPr>
      <w:r w:rsidRPr="008A05FC">
        <w:t>Отличается перечень объектов, которые входить в муниципальную собственность</w:t>
      </w:r>
      <w:r w:rsidR="008A05FC" w:rsidRPr="008A05FC">
        <w:t>.</w:t>
      </w:r>
    </w:p>
    <w:p w:rsidR="008A05FC" w:rsidRDefault="004B0EE7" w:rsidP="008A05FC">
      <w:pPr>
        <w:widowControl w:val="0"/>
        <w:autoSpaceDE w:val="0"/>
        <w:autoSpaceDN w:val="0"/>
        <w:adjustRightInd w:val="0"/>
        <w:ind w:firstLine="709"/>
      </w:pPr>
      <w:r w:rsidRPr="008A05FC">
        <w:t>Порядок и условия приватизации муниципальной собственности в г</w:t>
      </w:r>
      <w:r w:rsidR="008A05FC" w:rsidRPr="008A05FC">
        <w:t xml:space="preserve">. </w:t>
      </w:r>
      <w:r w:rsidRPr="008A05FC">
        <w:t>Калининград определяются населением через референдум или городским Советом депутатов Калининграда, а в г</w:t>
      </w:r>
      <w:r w:rsidR="008A05FC" w:rsidRPr="008A05FC">
        <w:t xml:space="preserve">. </w:t>
      </w:r>
      <w:r w:rsidRPr="008A05FC">
        <w:t>Новосибирск только городским Советом</w:t>
      </w:r>
      <w:r w:rsidR="008A05FC" w:rsidRPr="008A05FC">
        <w:t>.</w:t>
      </w:r>
    </w:p>
    <w:p w:rsidR="008A05FC" w:rsidRDefault="005B04A9" w:rsidP="008A05FC">
      <w:pPr>
        <w:widowControl w:val="0"/>
        <w:autoSpaceDE w:val="0"/>
        <w:autoSpaceDN w:val="0"/>
        <w:adjustRightInd w:val="0"/>
        <w:ind w:firstLine="709"/>
      </w:pPr>
      <w:r w:rsidRPr="008A05FC">
        <w:t>В обо</w:t>
      </w:r>
      <w:r w:rsidR="007B7777" w:rsidRPr="008A05FC">
        <w:t>их уставах регламентируется, что население города обладает всей полнотой прав собственника в отношении имущества</w:t>
      </w:r>
      <w:r w:rsidR="008A05FC" w:rsidRPr="008A05FC">
        <w:t>.</w:t>
      </w:r>
    </w:p>
    <w:p w:rsidR="008A05FC" w:rsidRDefault="007B7777" w:rsidP="008A05FC">
      <w:pPr>
        <w:widowControl w:val="0"/>
        <w:autoSpaceDE w:val="0"/>
        <w:autoSpaceDN w:val="0"/>
        <w:adjustRightInd w:val="0"/>
        <w:ind w:firstLine="709"/>
      </w:pPr>
      <w:r w:rsidRPr="008A05FC">
        <w:t>Список городских финансов в Новосибирске более обширный, нежели в Калининграде</w:t>
      </w:r>
      <w:r w:rsidR="008A05FC" w:rsidRPr="008A05FC">
        <w:t>.</w:t>
      </w:r>
    </w:p>
    <w:p w:rsidR="008A05FC" w:rsidRDefault="007B7777" w:rsidP="008A05FC">
      <w:pPr>
        <w:widowControl w:val="0"/>
        <w:autoSpaceDE w:val="0"/>
        <w:autoSpaceDN w:val="0"/>
        <w:adjustRightInd w:val="0"/>
        <w:ind w:firstLine="709"/>
      </w:pPr>
      <w:r w:rsidRPr="008A05FC">
        <w:t>В новосибирском уставе упоминается, что доходы города формируются за счёт собственных доходов, то в уставе Калининграда детально прописано, что составляет собственные доходы города</w:t>
      </w:r>
      <w:r w:rsidR="008A05FC" w:rsidRPr="008A05FC">
        <w:t>.</w:t>
      </w:r>
    </w:p>
    <w:p w:rsidR="008A05FC" w:rsidRDefault="007B7777" w:rsidP="008A05FC">
      <w:pPr>
        <w:widowControl w:val="0"/>
        <w:autoSpaceDE w:val="0"/>
        <w:autoSpaceDN w:val="0"/>
        <w:adjustRightInd w:val="0"/>
        <w:ind w:firstLine="709"/>
      </w:pPr>
      <w:r w:rsidRPr="008A05FC">
        <w:t>В уставе г</w:t>
      </w:r>
      <w:r w:rsidR="008A05FC" w:rsidRPr="008A05FC">
        <w:t xml:space="preserve">. </w:t>
      </w:r>
      <w:r w:rsidRPr="008A05FC">
        <w:t>Калининграда отсутствует статьи о формировании расходов и о дефиците бюджета</w:t>
      </w:r>
      <w:r w:rsidR="008A05FC" w:rsidRPr="008A05FC">
        <w:t>.</w:t>
      </w:r>
    </w:p>
    <w:p w:rsidR="008A05FC" w:rsidRDefault="005B04A9" w:rsidP="008A05FC">
      <w:pPr>
        <w:widowControl w:val="0"/>
        <w:autoSpaceDE w:val="0"/>
        <w:autoSpaceDN w:val="0"/>
        <w:adjustRightInd w:val="0"/>
        <w:ind w:firstLine="709"/>
      </w:pPr>
      <w:r w:rsidRPr="008A05FC">
        <w:t>В</w:t>
      </w:r>
      <w:r w:rsidR="00646820" w:rsidRPr="008A05FC">
        <w:t xml:space="preserve"> городах процедура организации бюджетного процесса регламентируется отдельным положением Совета депутатов города</w:t>
      </w:r>
      <w:r w:rsidR="008A05FC" w:rsidRPr="008A05FC">
        <w:t xml:space="preserve">. </w:t>
      </w:r>
      <w:r w:rsidR="00646820" w:rsidRPr="008A05FC">
        <w:t>Городской Совет депутатов устанавливает и вводит местные налоги и сборы и в Новосибирске и в Калининграде</w:t>
      </w:r>
      <w:r w:rsidR="008A05FC" w:rsidRPr="008A05FC">
        <w:t>.</w:t>
      </w:r>
    </w:p>
    <w:p w:rsidR="008A05FC" w:rsidRDefault="00646820" w:rsidP="008A05FC">
      <w:pPr>
        <w:widowControl w:val="0"/>
        <w:autoSpaceDE w:val="0"/>
        <w:autoSpaceDN w:val="0"/>
        <w:adjustRightInd w:val="0"/>
        <w:ind w:firstLine="709"/>
      </w:pPr>
      <w:r w:rsidRPr="008A05FC">
        <w:t>В Калининграде нет особого контрольного орг</w:t>
      </w:r>
      <w:r w:rsidR="005B04A9" w:rsidRPr="008A05FC">
        <w:t>ана, осуществляющего контроль</w:t>
      </w:r>
      <w:r w:rsidR="008A05FC" w:rsidRPr="008A05FC">
        <w:t xml:space="preserve"> </w:t>
      </w:r>
      <w:r w:rsidR="005B04A9" w:rsidRPr="008A05FC">
        <w:t>исполнения</w:t>
      </w:r>
      <w:r w:rsidRPr="008A05FC">
        <w:t xml:space="preserve"> бюджета города, соблюдение установленного порядка подготовки и рассмотрения проекта бюджета города, отчёта о его исполнении и другие, предусмотренные законом полномочия</w:t>
      </w:r>
      <w:r w:rsidR="008A05FC" w:rsidRPr="008A05FC">
        <w:t>.</w:t>
      </w:r>
    </w:p>
    <w:p w:rsidR="008A05FC" w:rsidRDefault="00646820" w:rsidP="008A05FC">
      <w:pPr>
        <w:widowControl w:val="0"/>
        <w:autoSpaceDE w:val="0"/>
        <w:autoSpaceDN w:val="0"/>
        <w:adjustRightInd w:val="0"/>
        <w:ind w:firstLine="709"/>
      </w:pPr>
      <w:r w:rsidRPr="008A05FC">
        <w:t>Это лишь часть выводов, которые сделал для себя автор в конце своего исследования</w:t>
      </w:r>
      <w:r w:rsidR="008A05FC" w:rsidRPr="008A05FC">
        <w:t xml:space="preserve">. </w:t>
      </w:r>
      <w:r w:rsidRPr="008A05FC">
        <w:t>Можно также отметить следующую специфику глав уставов</w:t>
      </w:r>
      <w:r w:rsidR="008A05FC" w:rsidRPr="008A05FC">
        <w:t>:</w:t>
      </w:r>
    </w:p>
    <w:p w:rsidR="008A05FC" w:rsidRDefault="00646820" w:rsidP="008A05FC">
      <w:pPr>
        <w:widowControl w:val="0"/>
        <w:autoSpaceDE w:val="0"/>
        <w:autoSpaceDN w:val="0"/>
        <w:adjustRightInd w:val="0"/>
        <w:ind w:firstLine="709"/>
      </w:pPr>
      <w:r w:rsidRPr="008A05FC">
        <w:t>В уставе г</w:t>
      </w:r>
      <w:r w:rsidR="008A05FC" w:rsidRPr="008A05FC">
        <w:t xml:space="preserve">. </w:t>
      </w:r>
      <w:r w:rsidRPr="008A05FC">
        <w:t>Калининграда только 9 статей посвящены экономической основе городского самоуправления</w:t>
      </w:r>
      <w:r w:rsidR="008A05FC" w:rsidRPr="008A05FC">
        <w:t xml:space="preserve">. </w:t>
      </w:r>
      <w:r w:rsidRPr="008A05FC">
        <w:t xml:space="preserve">В уставе города Новосибирска таких статей насчитывается почти в два раза больше </w:t>
      </w:r>
      <w:r w:rsidR="008A05FC">
        <w:t>-</w:t>
      </w:r>
      <w:r w:rsidRPr="008A05FC">
        <w:t xml:space="preserve"> 15</w:t>
      </w:r>
      <w:r w:rsidR="008A05FC" w:rsidRPr="008A05FC">
        <w:t>.</w:t>
      </w:r>
    </w:p>
    <w:p w:rsidR="00646820" w:rsidRPr="008A05FC" w:rsidRDefault="00646820" w:rsidP="008A05FC">
      <w:pPr>
        <w:widowControl w:val="0"/>
        <w:autoSpaceDE w:val="0"/>
        <w:autoSpaceDN w:val="0"/>
        <w:adjustRightInd w:val="0"/>
        <w:ind w:firstLine="709"/>
      </w:pPr>
      <w:r w:rsidRPr="008A05FC">
        <w:t>Устав г</w:t>
      </w:r>
      <w:r w:rsidR="008A05FC" w:rsidRPr="008A05FC">
        <w:t xml:space="preserve">. </w:t>
      </w:r>
      <w:r w:rsidRPr="008A05FC">
        <w:t>Новосибирска содержит больше терминов и понятий чем устав Калининграда</w:t>
      </w:r>
    </w:p>
    <w:p w:rsidR="008A05FC" w:rsidRDefault="00646820" w:rsidP="008A05FC">
      <w:pPr>
        <w:widowControl w:val="0"/>
        <w:autoSpaceDE w:val="0"/>
        <w:autoSpaceDN w:val="0"/>
        <w:adjustRightInd w:val="0"/>
        <w:ind w:firstLine="709"/>
      </w:pPr>
      <w:r w:rsidRPr="008A05FC">
        <w:t>Практически во всех статьях устава г</w:t>
      </w:r>
      <w:r w:rsidR="008A05FC" w:rsidRPr="008A05FC">
        <w:t xml:space="preserve">. </w:t>
      </w:r>
      <w:r w:rsidRPr="008A05FC">
        <w:t>Калининград употребляется термин</w:t>
      </w:r>
      <w:r w:rsidR="008A05FC">
        <w:t xml:space="preserve"> "</w:t>
      </w:r>
      <w:r w:rsidRPr="008A05FC">
        <w:t>органы городского самоуправления</w:t>
      </w:r>
      <w:r w:rsidR="008A05FC">
        <w:t xml:space="preserve">", </w:t>
      </w:r>
      <w:r w:rsidRPr="008A05FC">
        <w:t>а не мэрия или</w:t>
      </w:r>
      <w:r w:rsidR="008A05FC">
        <w:t>, к</w:t>
      </w:r>
      <w:r w:rsidRPr="008A05FC">
        <w:t xml:space="preserve"> примеру городской Совет, что говорит о нечётком разграничении полномочий между этими органами, либо о тесном взаимодействии</w:t>
      </w:r>
      <w:r w:rsidR="008A05FC" w:rsidRPr="008A05FC">
        <w:t>.</w:t>
      </w:r>
    </w:p>
    <w:p w:rsidR="008A05FC" w:rsidRDefault="00646820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Статьи устава г</w:t>
      </w:r>
      <w:r w:rsidR="008A05FC" w:rsidRPr="008A05FC">
        <w:t xml:space="preserve">. </w:t>
      </w:r>
      <w:r w:rsidRPr="008A05FC">
        <w:t xml:space="preserve">Калининград более объёмные, </w:t>
      </w:r>
      <w:r w:rsidR="000B6B36" w:rsidRPr="008A05FC">
        <w:t>статьи же устава г</w:t>
      </w:r>
      <w:r w:rsidR="008A05FC" w:rsidRPr="008A05FC">
        <w:t xml:space="preserve">. </w:t>
      </w:r>
      <w:r w:rsidR="000B6B36" w:rsidRPr="008A05FC">
        <w:t>Новосибирск более лаконичные, что конечно является плюсом нашего родного правового акта</w:t>
      </w:r>
      <w:r w:rsidR="008A05FC" w:rsidRPr="008A05FC">
        <w:t>.</w:t>
      </w:r>
    </w:p>
    <w:p w:rsidR="008A05FC" w:rsidRDefault="000B6B36" w:rsidP="008A05FC">
      <w:pPr>
        <w:widowControl w:val="0"/>
        <w:autoSpaceDE w:val="0"/>
        <w:autoSpaceDN w:val="0"/>
        <w:adjustRightInd w:val="0"/>
        <w:ind w:firstLine="709"/>
      </w:pPr>
      <w:r w:rsidRPr="008A05FC">
        <w:t>Главы уставов содержат большое количество несопоставимых статей</w:t>
      </w:r>
      <w:r w:rsidR="008A05FC" w:rsidRPr="008A05FC">
        <w:t xml:space="preserve">. </w:t>
      </w:r>
      <w:r w:rsidRPr="008A05FC">
        <w:t>Думается, законодателям обоих городов есть чему поучиться друг у друга</w:t>
      </w:r>
      <w:r w:rsidR="008A05FC" w:rsidRPr="008A05FC">
        <w:t xml:space="preserve">. </w:t>
      </w:r>
      <w:r w:rsidRPr="008A05FC">
        <w:t>Подробное прописывание в нормативном акте решения некоторых вопросов избавит власти от многих проблем, с которыми они сталкиваются при решении вопросов местного значения</w:t>
      </w:r>
      <w:r w:rsidR="008A05FC" w:rsidRPr="008A05FC">
        <w:t>.</w:t>
      </w:r>
    </w:p>
    <w:p w:rsidR="008A05FC" w:rsidRDefault="00923E1A" w:rsidP="008A05FC">
      <w:pPr>
        <w:widowControl w:val="0"/>
        <w:autoSpaceDE w:val="0"/>
        <w:autoSpaceDN w:val="0"/>
        <w:adjustRightInd w:val="0"/>
        <w:ind w:firstLine="709"/>
      </w:pPr>
      <w:r w:rsidRPr="008A05FC">
        <w:t>Представляется, что финансово-экономическая основа МСУ существует именно для решения подобного рода вопросов</w:t>
      </w:r>
      <w:r w:rsidR="008A05FC" w:rsidRPr="008A05FC">
        <w:t>.</w:t>
      </w:r>
    </w:p>
    <w:p w:rsidR="008A05FC" w:rsidRPr="008A05FC" w:rsidRDefault="00923E1A" w:rsidP="008A05FC">
      <w:pPr>
        <w:widowControl w:val="0"/>
        <w:autoSpaceDE w:val="0"/>
        <w:autoSpaceDN w:val="0"/>
        <w:adjustRightInd w:val="0"/>
        <w:ind w:firstLine="709"/>
      </w:pPr>
      <w:r w:rsidRPr="008A05FC">
        <w:t>В целом можно сказать, что специфика уставов обусловлена не только финансово-экономическими факторами, но географическим расположением данных муниципальных образований</w:t>
      </w:r>
    </w:p>
    <w:p w:rsidR="008A05FC" w:rsidRDefault="00923E1A" w:rsidP="008A05FC">
      <w:pPr>
        <w:widowControl w:val="0"/>
        <w:autoSpaceDE w:val="0"/>
        <w:autoSpaceDN w:val="0"/>
        <w:adjustRightInd w:val="0"/>
        <w:ind w:firstLine="709"/>
      </w:pPr>
      <w:r w:rsidRPr="008A05FC">
        <w:t>В итоге можно сказать, что каждый устав содержит практически все необходимые положения о финансово-экономических основах городского самоуправления, которые необходимы для нормального их функционирования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Устав города Калининград</w:t>
      </w:r>
    </w:p>
    <w:p w:rsidR="000B2F4B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Зарегистрирован отделом юстиции администрации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Калининградской области 1 октября 1996 года за N3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Глава 9</w:t>
      </w:r>
      <w:r w:rsidR="008A05FC" w:rsidRPr="008A05FC">
        <w:t xml:space="preserve">. </w:t>
      </w:r>
      <w:r w:rsidRPr="008A05FC">
        <w:t>Финансово-экономические основы городского самоуправления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53</w:t>
      </w:r>
      <w:r w:rsidR="008A05FC" w:rsidRPr="008A05FC">
        <w:t xml:space="preserve">. </w:t>
      </w:r>
      <w:r w:rsidRPr="008A05FC">
        <w:t>Экономическая основа городского самоуправления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54</w:t>
      </w:r>
      <w:r w:rsidR="008A05FC" w:rsidRPr="008A05FC">
        <w:t xml:space="preserve">. </w:t>
      </w:r>
      <w:r w:rsidRPr="008A05FC">
        <w:t>Муниципальная собственность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55</w:t>
      </w:r>
      <w:r w:rsidR="008A05FC" w:rsidRPr="008A05FC">
        <w:t xml:space="preserve">. </w:t>
      </w:r>
      <w:r w:rsidRPr="008A05FC">
        <w:t>Имущественные права городского самоуправления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56</w:t>
      </w:r>
      <w:r w:rsidR="008A05FC" w:rsidRPr="008A05FC">
        <w:t xml:space="preserve">. </w:t>
      </w:r>
      <w:r w:rsidRPr="008A05FC">
        <w:t>Права в области земельных отношений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57</w:t>
      </w:r>
      <w:r w:rsidR="008A05FC" w:rsidRPr="008A05FC">
        <w:t xml:space="preserve">. </w:t>
      </w:r>
      <w:r w:rsidRPr="008A05FC">
        <w:t>Международная деятельность органов городского самоуправления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58</w:t>
      </w:r>
      <w:r w:rsidR="008A05FC" w:rsidRPr="008A05FC">
        <w:t xml:space="preserve">. </w:t>
      </w:r>
      <w:r w:rsidRPr="008A05FC">
        <w:t>Финансовые средства города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59</w:t>
      </w:r>
      <w:r w:rsidR="008A05FC" w:rsidRPr="008A05FC">
        <w:t xml:space="preserve">. </w:t>
      </w:r>
      <w:r w:rsidRPr="008A05FC">
        <w:t>Городской бюджет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60</w:t>
      </w:r>
      <w:r w:rsidR="008A05FC" w:rsidRPr="008A05FC">
        <w:t xml:space="preserve">. </w:t>
      </w:r>
      <w:r w:rsidRPr="008A05FC">
        <w:t>Бюджетный процесс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61</w:t>
      </w:r>
      <w:r w:rsidR="008A05FC" w:rsidRPr="008A05FC">
        <w:t xml:space="preserve">. </w:t>
      </w:r>
      <w:r w:rsidRPr="008A05FC">
        <w:t>Местные налоги и сборы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Глава 9</w:t>
      </w:r>
      <w:r w:rsidR="008A05FC" w:rsidRPr="008A05FC">
        <w:t xml:space="preserve">. </w:t>
      </w:r>
      <w:r w:rsidRPr="008A05FC">
        <w:t>Финансово-экономические основы городского самоуправления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53</w:t>
      </w:r>
      <w:r w:rsidR="008A05FC" w:rsidRPr="008A05FC">
        <w:t xml:space="preserve">. </w:t>
      </w:r>
      <w:r w:rsidRPr="008A05FC">
        <w:t>Экономическая основа городского самоуправления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Экономическую основу городского самоуправления составляет муниципальная собственность, местные финансы, имущество, находящееся в государственной собственности и переданное в управление органам городского самоуправления, а также в соответствии с законом и на собственность, служащая удовлетворению потребностей жителей города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54</w:t>
      </w:r>
      <w:r w:rsidR="008A05FC" w:rsidRPr="008A05FC">
        <w:t xml:space="preserve">. </w:t>
      </w:r>
      <w:r w:rsidRPr="008A05FC">
        <w:t>Муниципальная собственность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1</w:t>
      </w:r>
      <w:r w:rsidR="008A05FC" w:rsidRPr="008A05FC">
        <w:t xml:space="preserve">. </w:t>
      </w:r>
      <w:r w:rsidRPr="008A05FC">
        <w:t>Муниципальной собственностью города Калининграда являются объекты, принадлежащие ему на праве собственности после разграничения государственной собственности в соответствии с действующим законодательством, а также вновь приобретенное или созданное имущество за счет средств городского бюджета и внебюджетных фондов</w:t>
      </w:r>
      <w:r w:rsidR="008A05FC" w:rsidRPr="008A05FC">
        <w:t xml:space="preserve">. </w:t>
      </w:r>
      <w:r w:rsidRPr="008A05FC">
        <w:t>Муниципальная собственность признается и защищается государством равным образом с государственной, частной и иными формами собственности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2</w:t>
      </w:r>
      <w:r w:rsidR="008A05FC" w:rsidRPr="008A05FC">
        <w:t xml:space="preserve">. </w:t>
      </w:r>
      <w:r w:rsidRPr="008A05FC">
        <w:t>В состав муниципальной собственности входят средства городского бюджета, городские внебюджетные и валютные фонды, в установленных законом случаях</w:t>
      </w:r>
      <w:r w:rsidR="008A05FC" w:rsidRPr="008A05FC">
        <w:t xml:space="preserve"> - </w:t>
      </w:r>
      <w:r w:rsidRPr="008A05FC">
        <w:t>доли</w:t>
      </w:r>
      <w:r w:rsidR="008A05FC">
        <w:t xml:space="preserve"> (</w:t>
      </w:r>
      <w:r w:rsidRPr="008A05FC">
        <w:t>вклады</w:t>
      </w:r>
      <w:r w:rsidR="008A05FC" w:rsidRPr="008A05FC">
        <w:t xml:space="preserve">) </w:t>
      </w:r>
      <w:r w:rsidRPr="008A05FC">
        <w:t>в уставных</w:t>
      </w:r>
      <w:r w:rsidR="008A05FC">
        <w:t xml:space="preserve"> (</w:t>
      </w:r>
      <w:r w:rsidRPr="008A05FC">
        <w:t>складочных</w:t>
      </w:r>
      <w:r w:rsidR="008A05FC" w:rsidRPr="008A05FC">
        <w:t xml:space="preserve">) </w:t>
      </w:r>
      <w:r w:rsidRPr="008A05FC">
        <w:t>капиталах хозяйственных обществ и товариществ, ценные бумаги, включая акции акционерных обществ, продукты интеллектуального и творческого труда, имущество органов городского самоуправления, а также муниципальные земли и другие природные ресурсы, находящиеся в муниципальной собственности города, имущество, закрепленное за унитарными муниципальными предприятиями, организациями и учреждении, муниципальные банки и другие финансово-кредитные организации, муниципальный жилищный фонд и нежилые помещения, муниципальные учреждения образования, здравоохранения, спорта, другое движимое и недвижимое имущество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Средства городского бюджета и иное муниципальное имущество города, не закрепленное за унитарными муниципальными предприятиями и учреждениями города, составляют казну города Калининграда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3</w:t>
      </w:r>
      <w:r w:rsidR="008A05FC" w:rsidRPr="008A05FC">
        <w:t xml:space="preserve">. </w:t>
      </w:r>
      <w:r w:rsidRPr="008A05FC">
        <w:t>Органы городского самоуправления в соответствии с законом вправе совершать с имуществом, находящимся в муниципальной собственности, любые сделки, не противоречащие законодательству, передавать</w:t>
      </w:r>
      <w:r w:rsidR="008A05FC">
        <w:t xml:space="preserve"> (</w:t>
      </w:r>
      <w:r w:rsidRPr="008A05FC">
        <w:t>закреплять</w:t>
      </w:r>
      <w:r w:rsidR="008A05FC" w:rsidRPr="008A05FC">
        <w:t xml:space="preserve">) </w:t>
      </w:r>
      <w:r w:rsidRPr="008A05FC">
        <w:t>объекты муниципальной собственности во временное или постоянное пользование</w:t>
      </w:r>
      <w:r w:rsidR="008A05FC">
        <w:t xml:space="preserve"> (</w:t>
      </w:r>
      <w:r w:rsidRPr="008A05FC">
        <w:t>управление</w:t>
      </w:r>
      <w:r w:rsidR="008A05FC" w:rsidRPr="008A05FC">
        <w:t xml:space="preserve">) </w:t>
      </w:r>
      <w:r w:rsidRPr="008A05FC">
        <w:t>в соответствии с договорами или соглашениями при создании унитарных предприятий или при использовании и эксплуатации муниципального имущества физическими или юридическими лицами, приобретать, сдавать в аренду, отчуждать, продавать, менять в установленном порядке, проводить процедуры ликвидации, реорганизации, несостоятельности</w:t>
      </w:r>
      <w:r w:rsidR="008A05FC">
        <w:t xml:space="preserve"> (</w:t>
      </w:r>
      <w:r w:rsidRPr="008A05FC">
        <w:t>банкротства</w:t>
      </w:r>
      <w:r w:rsidR="008A05FC" w:rsidRPr="008A05FC">
        <w:t>),</w:t>
      </w:r>
      <w:r w:rsidRPr="008A05FC">
        <w:t xml:space="preserve"> разрабатывать и исполнять программы приватизации муниципальной собственности, а также совершать с имуществом, находящимся в муниципальной собственности, иные сделки, определять в договорах и соглашениях условия использования приватизируемых или передаваемых в пользование объектов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Органы городского самоуправления в соответствии с законом могут в интересах населения устанавливать условия использования земель, находящихся в границах муниципального образования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4</w:t>
      </w:r>
      <w:r w:rsidR="008A05FC" w:rsidRPr="008A05FC">
        <w:t xml:space="preserve">. </w:t>
      </w:r>
      <w:r w:rsidRPr="008A05FC">
        <w:t>Порядок и условия приватизации муниципальной собственности определяются населением через референдум или городским Советом депутатов Калининграда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Доходы от приватизации объектов муниципальной собственности поступают в полном объеме в городской бюджет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5</w:t>
      </w:r>
      <w:r w:rsidR="008A05FC" w:rsidRPr="008A05FC">
        <w:t xml:space="preserve">. </w:t>
      </w:r>
      <w:r w:rsidRPr="008A05FC">
        <w:t>Органы городского самоуправления вправе в соответствии с законом создавать предприятия, учреждения и организации дл осуществления хозяйственной деятельности, решать вопросы их реорганизации и ликвидации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6</w:t>
      </w:r>
      <w:r w:rsidR="008A05FC" w:rsidRPr="008A05FC">
        <w:t xml:space="preserve">. </w:t>
      </w:r>
      <w:r w:rsidRPr="008A05FC">
        <w:t>Правами владения, пользования, распоряжения муниципальным имуществом</w:t>
      </w:r>
      <w:r w:rsidR="008A05FC">
        <w:t xml:space="preserve"> (</w:t>
      </w:r>
      <w:r w:rsidRPr="008A05FC">
        <w:t>в т</w:t>
      </w:r>
      <w:r w:rsidR="008A05FC" w:rsidRPr="008A05FC">
        <w:t xml:space="preserve">. </w:t>
      </w:r>
      <w:r w:rsidRPr="008A05FC">
        <w:t>ч</w:t>
      </w:r>
      <w:r w:rsidR="008A05FC" w:rsidRPr="008A05FC">
        <w:t xml:space="preserve">. </w:t>
      </w:r>
      <w:r w:rsidRPr="008A05FC">
        <w:t>правами сдачи в аренду имущества и проведения процедур несостоятельности</w:t>
      </w:r>
      <w:r w:rsidR="008A05FC">
        <w:t xml:space="preserve"> (</w:t>
      </w:r>
      <w:r w:rsidRPr="008A05FC">
        <w:t>банкротства</w:t>
      </w:r>
      <w:r w:rsidR="008A05FC" w:rsidRPr="008A05FC">
        <w:t xml:space="preserve">) </w:t>
      </w:r>
      <w:r w:rsidRPr="008A05FC">
        <w:t>в части муниципальной собственности</w:t>
      </w:r>
      <w:r w:rsidR="008A05FC" w:rsidRPr="008A05FC">
        <w:t>),</w:t>
      </w:r>
      <w:r w:rsidRPr="008A05FC">
        <w:t xml:space="preserve"> а также правами представительства в органах управления хозяйственных обществ и товариществ, участниками которых являются органы городского самоуправления, на территории города Калининграда обладает мэрия г</w:t>
      </w:r>
      <w:r w:rsidR="008A05FC" w:rsidRPr="008A05FC">
        <w:t xml:space="preserve">. </w:t>
      </w:r>
      <w:r w:rsidRPr="008A05FC">
        <w:t>Калининграда</w:t>
      </w:r>
      <w:r w:rsidR="008A05FC">
        <w:t xml:space="preserve"> (</w:t>
      </w:r>
      <w:r w:rsidRPr="008A05FC">
        <w:t>в т</w:t>
      </w:r>
      <w:r w:rsidR="008A05FC" w:rsidRPr="008A05FC">
        <w:t xml:space="preserve">. </w:t>
      </w:r>
      <w:r w:rsidRPr="008A05FC">
        <w:t>ч</w:t>
      </w:r>
      <w:r w:rsidR="008A05FC" w:rsidRPr="008A05FC">
        <w:t xml:space="preserve">. </w:t>
      </w:r>
      <w:r w:rsidRPr="008A05FC">
        <w:t>в лице своих структурных подразделений</w:t>
      </w:r>
      <w:r w:rsidR="008A05FC" w:rsidRPr="008A05FC">
        <w:t>),</w:t>
      </w:r>
      <w:r w:rsidRPr="008A05FC">
        <w:t xml:space="preserve"> действующая в рамках своей компетенции, установленной законодательством РФ, настоящим Уставом и нормативными актами городского Совет депутатов Калининграда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55</w:t>
      </w:r>
      <w:r w:rsidR="008A05FC" w:rsidRPr="008A05FC">
        <w:t xml:space="preserve">. </w:t>
      </w:r>
      <w:r w:rsidRPr="008A05FC">
        <w:t>Имущественные права городского самоуправления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1</w:t>
      </w:r>
      <w:r w:rsidR="008A05FC" w:rsidRPr="008A05FC">
        <w:t xml:space="preserve">. </w:t>
      </w:r>
      <w:r w:rsidRPr="008A05FC">
        <w:t>Население города обладает всей полнотой прав собственника в отношении имущества, которое в установленном законом порядке зарегистрировано в качестве муниципальной собственности города, и осуществляет эти права непосредственно через органы городского самоуправления, а также через референдум</w:t>
      </w:r>
      <w:r w:rsidR="008A05FC" w:rsidRPr="008A05FC">
        <w:t>.</w:t>
      </w:r>
    </w:p>
    <w:p w:rsidR="000B2F4B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2</w:t>
      </w:r>
      <w:r w:rsidR="008A05FC" w:rsidRPr="008A05FC">
        <w:t xml:space="preserve">. </w:t>
      </w:r>
      <w:r w:rsidRPr="008A05FC">
        <w:t>В исключительной собственности города находятся в соответствии с реестром и отчуждению не подлежат объекты, имеющие особо важное значение для жизнеобеспечения города, удовлетворения потребностей населения и городского хозяйства, а также сохранения историко-культурного наследия</w:t>
      </w:r>
      <w:r w:rsidR="008A05FC">
        <w:t xml:space="preserve"> (</w:t>
      </w:r>
      <w:r w:rsidRPr="008A05FC">
        <w:t>городские парки, ценные природные ландшафты, памятники архитектуры, городские системы водоснабжения и энергообеспечения, городские дороги и площади, инженерные сети и сооружения, полезные ископаемые, имеющие общегородское значение</w:t>
      </w:r>
      <w:r w:rsidR="008A05FC" w:rsidRPr="008A05FC">
        <w:t xml:space="preserve">). 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3</w:t>
      </w:r>
      <w:r w:rsidR="008A05FC" w:rsidRPr="008A05FC">
        <w:t xml:space="preserve">. </w:t>
      </w:r>
      <w:r w:rsidRPr="008A05FC">
        <w:t>Органы и должностные лица городского самоуправления в отношении имущества, переданного им в управление иными органами власти, а также не находящегося в муниципальной собственности как города, так и предприятий, организаций и учреждений, осуществляют исключительно те права, которые определены решением соответствующего органа, организации и договором о передаче имущества в управление органам и должностным лицам городского самоуправления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4</w:t>
      </w:r>
      <w:r w:rsidR="008A05FC" w:rsidRPr="008A05FC">
        <w:t xml:space="preserve">. </w:t>
      </w:r>
      <w:r w:rsidRPr="008A05FC">
        <w:t>Муниципальные предприятия, которым имущество принадлежит на праве хозяйственного ведения, владеют, пользуются и распоряжаются этим имуществом в пределах, определяемых в соответствии с действующим законодательством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Муниципальные учреждения в отношении закрепленного за ними имущества осуществляют права владения, пользования и распоряжения им в пределах, установленных законом, в соответствии с целями своей деятельности, заданиями собственника и назначением имущества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5</w:t>
      </w:r>
      <w:r w:rsidR="008A05FC" w:rsidRPr="008A05FC">
        <w:t xml:space="preserve">. </w:t>
      </w:r>
      <w:r w:rsidRPr="008A05FC">
        <w:t>Сделки с объектами, находящимися в муниципальной собственности и закрепленными за учреждениями, находящимися на городском бюджете, на правах оперативного управления, осуществляются с согласия органов городского самоуправления в соответствии с полномочиями, установленными настоящим Уставом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6</w:t>
      </w:r>
      <w:r w:rsidR="008A05FC" w:rsidRPr="008A05FC">
        <w:t xml:space="preserve">. </w:t>
      </w:r>
      <w:r w:rsidRPr="008A05FC">
        <w:t>Решения о вкладе бюджетных средств города в имущество предприятий любых форм собственности, акционерных обществ, банков, включая иностранные предприятия и общества с иностранным участием, а также о его размерах принимаются городским Советом депутатов Калининграда с соблюдением требований законодательства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7</w:t>
      </w:r>
      <w:r w:rsidR="008A05FC" w:rsidRPr="008A05FC">
        <w:t xml:space="preserve">. </w:t>
      </w:r>
      <w:r w:rsidRPr="008A05FC">
        <w:t>Положения пунктов 1</w:t>
      </w:r>
      <w:r w:rsidR="008A05FC" w:rsidRPr="008A05FC">
        <w:t xml:space="preserve"> - </w:t>
      </w:r>
      <w:r w:rsidRPr="008A05FC">
        <w:t>6 настоящей статьи распространяются соответственно и на органы территориального общественного самоуправления в отношении объектов собственности, переданных в их управление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56</w:t>
      </w:r>
      <w:r w:rsidR="008A05FC" w:rsidRPr="008A05FC">
        <w:t xml:space="preserve">. </w:t>
      </w:r>
      <w:r w:rsidRPr="008A05FC">
        <w:t>Права в области земельных отношений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1</w:t>
      </w:r>
      <w:r w:rsidR="008A05FC" w:rsidRPr="008A05FC">
        <w:t xml:space="preserve">. </w:t>
      </w:r>
      <w:r w:rsidRPr="008A05FC">
        <w:t>В муниципальной собственности города находятся все земли, расположенные в границах города Калининграда, за исключением земель, переданных в собственность юридических и физических лиц в установленном законом порядке, а также земель, находящихся в собственности РФ и Калининградской обл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Передача земель из муниципальной собственности в иную форму собственности производится в соответствии с законодательством Российской Федерации о разграничении прав собственности на землю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2</w:t>
      </w:r>
      <w:r w:rsidR="008A05FC" w:rsidRPr="008A05FC">
        <w:t xml:space="preserve">. </w:t>
      </w:r>
      <w:r w:rsidRPr="008A05FC">
        <w:t>В муниципальной собственности города могут находиться земельные участки, включая земли недр, водного и лесного фондов, природных объектов, приобретенные органами городского самоуправления в установленном законодательством Российской Федерации порядке, в том числе на территории других административно-территориальных единиц, субъектов Российской Федерации и зарубежных государств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3</w:t>
      </w:r>
      <w:r w:rsidR="008A05FC" w:rsidRPr="008A05FC">
        <w:t xml:space="preserve">. </w:t>
      </w:r>
      <w:r w:rsidRPr="008A05FC">
        <w:t>Органы городского самоуправления обладают всеми правами собственника, предусмотренными законодательством Российской Федерации, в отношении земель, находящихся в муниципальной собственности города Калининграда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4</w:t>
      </w:r>
      <w:r w:rsidR="008A05FC" w:rsidRPr="008A05FC">
        <w:t xml:space="preserve">. </w:t>
      </w:r>
      <w:r w:rsidRPr="008A05FC">
        <w:t>Органы городского самоуправления обладают всеми правами в области регулирования земельных отношений и природопользования на территории города Калининграда, предусмотренными законодательством Российской Федерации и Калининградской области для органов городского самоуправления, настоящим Уставом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5</w:t>
      </w:r>
      <w:r w:rsidR="008A05FC" w:rsidRPr="008A05FC">
        <w:t xml:space="preserve">. </w:t>
      </w:r>
      <w:r w:rsidRPr="008A05FC">
        <w:t>Органы городского самоуправления предоставляют в пользование, владение, аренду, передают и продают в собственность, изымают земельные участки и природные объекты, расположенные на них, находящиеся в муниципальной собственности города, в соответствии с действующим законодательством РФ, законами Калининградской области и установленным городским Советом депутатов Калининграда порядком распоряжения муниципальными землями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Органы городского самоуправления предоставляют иностранным физическим и юридическим лицам, международным объединениям и организациям с участием иностранных юридических и физических лиц земельные участки исключительно на правах аренды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6</w:t>
      </w:r>
      <w:r w:rsidR="008A05FC" w:rsidRPr="008A05FC">
        <w:t xml:space="preserve">. </w:t>
      </w:r>
      <w:r w:rsidRPr="008A05FC">
        <w:t>Органы городского самоуправления производят выкуп, в том числе принудительный, земельных участков у собственников дл общегородских нужд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7</w:t>
      </w:r>
      <w:r w:rsidR="008A05FC" w:rsidRPr="008A05FC">
        <w:t xml:space="preserve">. </w:t>
      </w:r>
      <w:r w:rsidRPr="008A05FC">
        <w:t>Органы городского самоуправления имеют право</w:t>
      </w:r>
      <w:r w:rsidR="008A05FC" w:rsidRPr="008A05FC">
        <w:t>: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вести реестр прав собственности на землю и прочно связанную с ней недвижимость, прав пользования, владения, аренды земельных участков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ведения градостроительного, земельного и водного кадастра, учета и регистрации недр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8</w:t>
      </w:r>
      <w:r w:rsidR="008A05FC" w:rsidRPr="008A05FC">
        <w:t xml:space="preserve">. </w:t>
      </w:r>
      <w:r w:rsidRPr="008A05FC">
        <w:t>Органы городского самоуправления планируют использование находящихся в их ведении земель на основе плана функционального зонирования города и генерального плана города, руководствуются в своих действиях порядком застройки территории, градостроительным кодексом города, а также организуют разработку и контроль за реализацией градостроительной документации, взимают плату за пользование землей, водными и иными природными ресурсами, недрами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9</w:t>
      </w:r>
      <w:r w:rsidR="008A05FC" w:rsidRPr="008A05FC">
        <w:t xml:space="preserve">. </w:t>
      </w:r>
      <w:r w:rsidRPr="008A05FC">
        <w:t>Органы и должностные лица городского самоуправления осуществляют контроль за соответствием использования земель и других природных ресурсов на территории города всеми собственниками, владельцами, пользователями и арендаторами требованиям законодательства, генеральному плану города, градостроительному кодексу, а также установленным в городе правилам пользования земельными и другими природными ресурсами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10</w:t>
      </w:r>
      <w:r w:rsidR="008A05FC" w:rsidRPr="008A05FC">
        <w:t xml:space="preserve">. </w:t>
      </w:r>
      <w:r w:rsidRPr="008A05FC">
        <w:t>Органы и должностные лица городского самоуправления осуществляют на территории города выделение земельных участков дл федеральных и межрегиональных нужд в порядке, установленном законодательством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11</w:t>
      </w:r>
      <w:r w:rsidR="008A05FC" w:rsidRPr="008A05FC">
        <w:t xml:space="preserve">. </w:t>
      </w:r>
      <w:r w:rsidRPr="008A05FC">
        <w:t>Полномочия органов и должностных лиц городского самоуправления в отношении земель, находящихся в пределах границ территориального общественного самоуправления, могут осуществляться органами территориального общественного самоуправления в пределах прав, переданных им органами городского самоуправления по их решению или на основе договора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57</w:t>
      </w:r>
      <w:r w:rsidR="008A05FC" w:rsidRPr="008A05FC">
        <w:t xml:space="preserve">. </w:t>
      </w:r>
      <w:r w:rsidRPr="008A05FC">
        <w:t>Международная деятельность органов городского самоуправления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Органы городского самоуправления в интересах населения в установленном законом порядке вправе осуществлять международную, в том числе внешнеэкономическую, деятельность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58</w:t>
      </w:r>
      <w:r w:rsidR="008A05FC" w:rsidRPr="008A05FC">
        <w:t xml:space="preserve">. </w:t>
      </w:r>
      <w:r w:rsidRPr="008A05FC">
        <w:t>Финансовые средства города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1</w:t>
      </w:r>
      <w:r w:rsidR="008A05FC" w:rsidRPr="008A05FC">
        <w:t xml:space="preserve">. </w:t>
      </w:r>
      <w:r w:rsidRPr="008A05FC">
        <w:t>Финансовые средства города состоят из средств городского бюджета, средств городских внебюджетных и валютных фондов, финансовых ресурсов муниципальных предприятий, которые находятся в собственности города и могут быть изъяты только по решению судебных органов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2</w:t>
      </w:r>
      <w:r w:rsidR="008A05FC" w:rsidRPr="008A05FC">
        <w:t xml:space="preserve">. </w:t>
      </w:r>
      <w:r w:rsidRPr="008A05FC">
        <w:t>Доходы городского бюджета состоят из следующих поступлений</w:t>
      </w:r>
      <w:r w:rsidR="008A05FC" w:rsidRPr="008A05FC">
        <w:t>: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поступления от местных налогов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отчисления от федеральных, государственных налогов Калининградской области в соответствии с нормативами, установленными федеральными законами и законами Калининградской области, закрепленными на долговременной основе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поступления от местных сборов, штрафов и иных платежей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платежи за право пользования недрами на территории города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арендная плата за землю, находящуюся в городской собственности и переданную в аренду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доходы от принадлежащих городу акций, других ценных бумаг, паев в акционерных обществах или товариществах, от процентных платежей за предоставление городом займа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доходы от муниципальных предприятий и предприятий смешанных форм собственности с долевым участием местного сообщества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поступления от приватизации имущества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поступления от местных займов и лотерей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финансовые средства, переданные органами государственной власти для реализации отдельных государственных полномочий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дотации, субвенции, трансфертные платежи и иные поступления в соответствии с законом и решениями органов городского самоуправления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другие средства, закрепленные за городским бюджетом законодательством Российской Федерации и Калининградской области, а также образующиеся в результате деятельности органов городского самоуправления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3</w:t>
      </w:r>
      <w:r w:rsidR="008A05FC" w:rsidRPr="008A05FC">
        <w:t xml:space="preserve">. </w:t>
      </w:r>
      <w:r w:rsidRPr="008A05FC">
        <w:t>Органы городского самоуправления за счет средств городского бюджета могут образовывать целевые фонды либо участвовать средствами городского бюджета в иных фондах, объединяющих в необходимых городу целях средства юридических и физических лиц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Целевое назначение, порядок формирования и расходования средств целевых бюджетных фондов, а также порядок формирования, функции и полномочия правления</w:t>
      </w:r>
      <w:r w:rsidR="008A05FC">
        <w:t xml:space="preserve"> (</w:t>
      </w:r>
      <w:r w:rsidRPr="008A05FC">
        <w:t>совета фонда</w:t>
      </w:r>
      <w:r w:rsidR="008A05FC" w:rsidRPr="008A05FC">
        <w:t>),</w:t>
      </w:r>
      <w:r w:rsidRPr="008A05FC">
        <w:t xml:space="preserve"> если такой орган создается, устанавливаются решением городского Совет депутатов Калининграда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Решение об участии в иных фондах принимается городским Советом депутатов Калининграда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4</w:t>
      </w:r>
      <w:r w:rsidR="008A05FC" w:rsidRPr="008A05FC">
        <w:t xml:space="preserve">. </w:t>
      </w:r>
      <w:r w:rsidRPr="008A05FC">
        <w:t>Органы городского самоуправления самостоятельно распоряжаются средствами городского бюджета</w:t>
      </w:r>
      <w:r w:rsidR="008A05FC" w:rsidRPr="008A05FC">
        <w:t xml:space="preserve">. </w:t>
      </w:r>
      <w:r w:rsidRPr="008A05FC">
        <w:t>Сумма превышения доходов над расходами городского бюджета по результатам отчетного года не подлежит изъятию федеральными органами государственной власти, органами государственной власти Калининградской области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5</w:t>
      </w:r>
      <w:r w:rsidR="008A05FC" w:rsidRPr="008A05FC">
        <w:t xml:space="preserve">. </w:t>
      </w:r>
      <w:r w:rsidRPr="008A05FC">
        <w:t>В доходной и расходной частях городского бюджета раздельно предусматривается финансирование решения вопросов местного значения и осуществления органами городского самоуправления отдельных федеральных полномочий и полномочий Калининградской области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59</w:t>
      </w:r>
      <w:r w:rsidR="008A05FC" w:rsidRPr="008A05FC">
        <w:t xml:space="preserve">. </w:t>
      </w:r>
      <w:r w:rsidRPr="008A05FC">
        <w:t>Городской бюджет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1</w:t>
      </w:r>
      <w:r w:rsidR="008A05FC" w:rsidRPr="008A05FC">
        <w:t xml:space="preserve">. </w:t>
      </w:r>
      <w:r w:rsidRPr="008A05FC">
        <w:t>В соответствии с Конституцией Российской Федерации и федеральным законодательством городской бюджет является самостоятельным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2</w:t>
      </w:r>
      <w:r w:rsidR="008A05FC" w:rsidRPr="008A05FC">
        <w:t xml:space="preserve">. </w:t>
      </w:r>
      <w:r w:rsidRPr="008A05FC">
        <w:t>Самостоятельность городского бюджета обеспечивается</w:t>
      </w:r>
      <w:r w:rsidR="008A05FC" w:rsidRPr="008A05FC">
        <w:t>: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правом органов городского самоуправления самостоятельно разрабатывать, утверждать и исполнять бюджет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правом самостоятельно контролировать исполнение бюджета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наличием в бюджете собственных доходных источников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правом органов городского самоуправления определять направления использования средств городского бюджета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запретом на изъятие органами государственной власти свободных остатков средств городского бюджета, образовавшихся в результате увеличения поступления доходов или экономии расходов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возмещением ущерба, нанесенного принятием законов или решений органами государственной власти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ответственностью органов городского самоуправления за исполнение бюджета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60</w:t>
      </w:r>
      <w:r w:rsidR="008A05FC" w:rsidRPr="008A05FC">
        <w:t xml:space="preserve">. </w:t>
      </w:r>
      <w:r w:rsidRPr="008A05FC">
        <w:t>Бюджетный процесс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1</w:t>
      </w:r>
      <w:r w:rsidR="008A05FC" w:rsidRPr="008A05FC">
        <w:t xml:space="preserve">. </w:t>
      </w:r>
      <w:r w:rsidRPr="008A05FC">
        <w:t>Бюджетный процесс</w:t>
      </w:r>
      <w:r w:rsidR="008A05FC" w:rsidRPr="008A05FC">
        <w:t xml:space="preserve"> - </w:t>
      </w:r>
      <w:r w:rsidRPr="008A05FC">
        <w:t>это регламентированная законодательством Российской Федерации, Калининградской области и нормативными актами городского Совета депутатов Калининграда деятельность органов городского самоуправления по составлению, рассмотрению, утверждению и исполнению городского бюджета</w:t>
      </w:r>
      <w:r w:rsidR="008A05FC" w:rsidRPr="008A05FC">
        <w:t xml:space="preserve">. </w:t>
      </w:r>
      <w:r w:rsidRPr="008A05FC">
        <w:t>В бюджетный процесс входит также составление и утверждение отчетов об исполнении городского бюджета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2</w:t>
      </w:r>
      <w:r w:rsidR="008A05FC" w:rsidRPr="008A05FC">
        <w:t xml:space="preserve">. </w:t>
      </w:r>
      <w:r w:rsidRPr="008A05FC">
        <w:t>Органы городского самоуправления самостоятельно определяют бюджетный процесс на своей территории в соответствии с законодательством</w:t>
      </w:r>
      <w:r w:rsidR="008A05FC" w:rsidRPr="008A05FC">
        <w:t xml:space="preserve">. </w:t>
      </w:r>
      <w:r w:rsidRPr="008A05FC">
        <w:t>Вмешательство иных органов и организаций в процесс составления проекта бюджета, утверждения и исполнения бюджета не допускается</w:t>
      </w:r>
      <w:r w:rsidR="008A05FC" w:rsidRPr="008A05FC">
        <w:t>.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3</w:t>
      </w:r>
      <w:r w:rsidR="008A05FC" w:rsidRPr="008A05FC">
        <w:t xml:space="preserve">. </w:t>
      </w:r>
      <w:r w:rsidRPr="008A05FC">
        <w:t>Организация бюджетного процесса в городе регламентируется положением о бюджетном процессе, утверждаемым городским Советом депутатов Калининграда</w:t>
      </w:r>
      <w:r w:rsidR="008A05FC" w:rsidRPr="008A05FC">
        <w:t xml:space="preserve">. </w:t>
      </w:r>
      <w:r w:rsidRPr="008A05FC">
        <w:t>В положении регламентируются процедуры</w:t>
      </w:r>
      <w:r w:rsidR="008A05FC" w:rsidRPr="008A05FC">
        <w:t>: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составления проекта городского бюджета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рассмотрения и утверждения проекта городского бюджета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исполнения городского бюджета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финансирования районов города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принятия поправок к городскому бюджету в процессе его исполнения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контроля за бюджетным процессом</w:t>
      </w:r>
      <w:r w:rsidR="008A05FC" w:rsidRPr="008A05FC">
        <w:t>;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составления и утверждения отчетов об исполнении городского бюджета</w:t>
      </w:r>
      <w:r w:rsidR="008A05FC" w:rsidRPr="008A05FC">
        <w:t>.</w:t>
      </w:r>
    </w:p>
    <w:p w:rsidR="008A05FC" w:rsidRP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Статья 61</w:t>
      </w:r>
      <w:r w:rsidR="008A05FC" w:rsidRPr="008A05FC">
        <w:t xml:space="preserve">. </w:t>
      </w:r>
      <w:r w:rsidRPr="008A05FC">
        <w:t>Местные налоги и сборы</w:t>
      </w:r>
    </w:p>
    <w:p w:rsidR="008A05FC" w:rsidRDefault="000B2F4B" w:rsidP="008A05FC">
      <w:pPr>
        <w:widowControl w:val="0"/>
        <w:autoSpaceDE w:val="0"/>
        <w:autoSpaceDN w:val="0"/>
        <w:adjustRightInd w:val="0"/>
        <w:ind w:firstLine="709"/>
      </w:pPr>
      <w:r w:rsidRPr="008A05FC">
        <w:t>1</w:t>
      </w:r>
      <w:r w:rsidR="008A05FC" w:rsidRPr="008A05FC">
        <w:t xml:space="preserve">. </w:t>
      </w:r>
      <w:r w:rsidRPr="008A05FC">
        <w:t>Местные налоги и сборы устанавливаются и вводятся городским Советом депутатов Калининграда</w:t>
      </w:r>
      <w:r w:rsidR="008A05FC" w:rsidRPr="008A05FC">
        <w:t>.</w:t>
      </w:r>
    </w:p>
    <w:p w:rsidR="000B2F4B" w:rsidRPr="008A05FC" w:rsidRDefault="000B2F4B" w:rsidP="002002A7">
      <w:pPr>
        <w:widowControl w:val="0"/>
        <w:autoSpaceDE w:val="0"/>
        <w:autoSpaceDN w:val="0"/>
        <w:adjustRightInd w:val="0"/>
        <w:ind w:firstLine="709"/>
      </w:pPr>
      <w:r w:rsidRPr="008A05FC">
        <w:t>2</w:t>
      </w:r>
      <w:r w:rsidR="008A05FC" w:rsidRPr="008A05FC">
        <w:t xml:space="preserve">. </w:t>
      </w:r>
      <w:r w:rsidRPr="008A05FC">
        <w:t>В решении городского Совета депутатов Калининграда о введении местных налогов и сборов определяются срок введения налога или сбора, срок его действия, перечень плательщиков налогов, ставки налогообложения, льготы по налогообложению и другие условия введения налога или сбора, порядок взимания налогов и сборов</w:t>
      </w:r>
      <w:r w:rsidR="008A05FC" w:rsidRPr="008A05FC">
        <w:t>.</w:t>
      </w:r>
      <w:bookmarkStart w:id="5" w:name="_GoBack"/>
      <w:bookmarkEnd w:id="5"/>
    </w:p>
    <w:sectPr w:rsidR="000B2F4B" w:rsidRPr="008A05FC" w:rsidSect="008A05FC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4B" w:rsidRDefault="0011144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1144B" w:rsidRDefault="0011144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4B" w:rsidRDefault="0011144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1144B" w:rsidRDefault="0011144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11144B" w:rsidRDefault="00A67B25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Ведомости съезда народных депутатов Российской Федерации и Верховного Совета Российской Федерации. 1993. № 18. Ст. 635.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5" w:rsidRDefault="00ED1740" w:rsidP="008A05FC">
    <w:pPr>
      <w:pStyle w:val="aa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A67B25" w:rsidRDefault="00A67B25" w:rsidP="008A05F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AB6B96"/>
    <w:multiLevelType w:val="hybridMultilevel"/>
    <w:tmpl w:val="6916121C"/>
    <w:lvl w:ilvl="0" w:tplc="9B489840">
      <w:start w:val="1"/>
      <w:numFmt w:val="decimal"/>
      <w:lvlText w:val="%1)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430E1"/>
    <w:multiLevelType w:val="hybridMultilevel"/>
    <w:tmpl w:val="AE487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10F71A4"/>
    <w:multiLevelType w:val="hybridMultilevel"/>
    <w:tmpl w:val="A64E9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52653D7"/>
    <w:multiLevelType w:val="hybridMultilevel"/>
    <w:tmpl w:val="77C42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6C02EC8"/>
    <w:multiLevelType w:val="hybridMultilevel"/>
    <w:tmpl w:val="660A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26671"/>
    <w:multiLevelType w:val="hybridMultilevel"/>
    <w:tmpl w:val="B890D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BCD596E"/>
    <w:multiLevelType w:val="hybridMultilevel"/>
    <w:tmpl w:val="3738C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CF7693"/>
    <w:multiLevelType w:val="hybridMultilevel"/>
    <w:tmpl w:val="00AC3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929"/>
    <w:rsid w:val="00033B5F"/>
    <w:rsid w:val="00065B60"/>
    <w:rsid w:val="00074A79"/>
    <w:rsid w:val="0008674C"/>
    <w:rsid w:val="000B11A1"/>
    <w:rsid w:val="000B2F4B"/>
    <w:rsid w:val="000B6B36"/>
    <w:rsid w:val="000D493D"/>
    <w:rsid w:val="000F5EFC"/>
    <w:rsid w:val="0011144B"/>
    <w:rsid w:val="001278C5"/>
    <w:rsid w:val="00166C8A"/>
    <w:rsid w:val="001A3A56"/>
    <w:rsid w:val="001A5569"/>
    <w:rsid w:val="002002A7"/>
    <w:rsid w:val="00204BBE"/>
    <w:rsid w:val="0024705E"/>
    <w:rsid w:val="00262BF0"/>
    <w:rsid w:val="00266A20"/>
    <w:rsid w:val="00285A3B"/>
    <w:rsid w:val="002D0266"/>
    <w:rsid w:val="00300D8B"/>
    <w:rsid w:val="00332A2A"/>
    <w:rsid w:val="00367FA1"/>
    <w:rsid w:val="003B143B"/>
    <w:rsid w:val="003B4451"/>
    <w:rsid w:val="00446929"/>
    <w:rsid w:val="00452E58"/>
    <w:rsid w:val="00485541"/>
    <w:rsid w:val="00487BF0"/>
    <w:rsid w:val="004B0EE7"/>
    <w:rsid w:val="004D148D"/>
    <w:rsid w:val="005145A6"/>
    <w:rsid w:val="00517040"/>
    <w:rsid w:val="0055622F"/>
    <w:rsid w:val="005834B2"/>
    <w:rsid w:val="00593170"/>
    <w:rsid w:val="005B04A9"/>
    <w:rsid w:val="005E0627"/>
    <w:rsid w:val="00642D4A"/>
    <w:rsid w:val="00646820"/>
    <w:rsid w:val="00656A66"/>
    <w:rsid w:val="00674EBC"/>
    <w:rsid w:val="006776C4"/>
    <w:rsid w:val="00682FE6"/>
    <w:rsid w:val="006E15E1"/>
    <w:rsid w:val="006E1B3F"/>
    <w:rsid w:val="00705CCE"/>
    <w:rsid w:val="00711231"/>
    <w:rsid w:val="00726D43"/>
    <w:rsid w:val="00751894"/>
    <w:rsid w:val="00770F09"/>
    <w:rsid w:val="00783653"/>
    <w:rsid w:val="00783E7A"/>
    <w:rsid w:val="007A0F10"/>
    <w:rsid w:val="007B7777"/>
    <w:rsid w:val="007E1AEC"/>
    <w:rsid w:val="00872918"/>
    <w:rsid w:val="008A05FC"/>
    <w:rsid w:val="008E70E0"/>
    <w:rsid w:val="00923E1A"/>
    <w:rsid w:val="009356A8"/>
    <w:rsid w:val="00955125"/>
    <w:rsid w:val="00971424"/>
    <w:rsid w:val="009723EF"/>
    <w:rsid w:val="00976F4C"/>
    <w:rsid w:val="009B2F7B"/>
    <w:rsid w:val="009B3A3E"/>
    <w:rsid w:val="009D5AA5"/>
    <w:rsid w:val="009E0C6E"/>
    <w:rsid w:val="009F66EB"/>
    <w:rsid w:val="00A57FD5"/>
    <w:rsid w:val="00A67B25"/>
    <w:rsid w:val="00A943DD"/>
    <w:rsid w:val="00A97724"/>
    <w:rsid w:val="00AA5707"/>
    <w:rsid w:val="00AB22F0"/>
    <w:rsid w:val="00AC65D3"/>
    <w:rsid w:val="00B23A0F"/>
    <w:rsid w:val="00B372BD"/>
    <w:rsid w:val="00B924DF"/>
    <w:rsid w:val="00BC0743"/>
    <w:rsid w:val="00C17119"/>
    <w:rsid w:val="00C3726C"/>
    <w:rsid w:val="00CB79B7"/>
    <w:rsid w:val="00CC6C7D"/>
    <w:rsid w:val="00CF7461"/>
    <w:rsid w:val="00D3610B"/>
    <w:rsid w:val="00D368D3"/>
    <w:rsid w:val="00D54F32"/>
    <w:rsid w:val="00D559F1"/>
    <w:rsid w:val="00DE193B"/>
    <w:rsid w:val="00E44C64"/>
    <w:rsid w:val="00E747DE"/>
    <w:rsid w:val="00ED1740"/>
    <w:rsid w:val="00ED403B"/>
    <w:rsid w:val="00EF35E8"/>
    <w:rsid w:val="00EF7C99"/>
    <w:rsid w:val="00F06AE3"/>
    <w:rsid w:val="00F06DEC"/>
    <w:rsid w:val="00F54B8D"/>
    <w:rsid w:val="00F67508"/>
    <w:rsid w:val="00F7743A"/>
    <w:rsid w:val="00F87814"/>
    <w:rsid w:val="00FB3F55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285962-A827-49B6-BCC9-77E9EBC2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A05F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A05F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A05F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A05F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A05F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A05F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A05F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A05F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A05F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8A05F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note text"/>
    <w:basedOn w:val="a2"/>
    <w:link w:val="a8"/>
    <w:autoRedefine/>
    <w:uiPriority w:val="99"/>
    <w:semiHidden/>
    <w:rsid w:val="008A05FC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8A05FC"/>
    <w:rPr>
      <w:sz w:val="28"/>
      <w:szCs w:val="28"/>
      <w:vertAlign w:val="superscript"/>
    </w:rPr>
  </w:style>
  <w:style w:type="paragraph" w:styleId="aa">
    <w:name w:val="header"/>
    <w:basedOn w:val="a2"/>
    <w:next w:val="ab"/>
    <w:link w:val="ac"/>
    <w:uiPriority w:val="99"/>
    <w:rsid w:val="008A05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A05FC"/>
    <w:rPr>
      <w:vertAlign w:val="superscript"/>
    </w:rPr>
  </w:style>
  <w:style w:type="paragraph" w:styleId="ae">
    <w:name w:val="footer"/>
    <w:basedOn w:val="a2"/>
    <w:link w:val="af"/>
    <w:uiPriority w:val="99"/>
    <w:semiHidden/>
    <w:rsid w:val="008A05F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a"/>
    <w:uiPriority w:val="99"/>
    <w:semiHidden/>
    <w:locked/>
    <w:rsid w:val="008A05FC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8A05FC"/>
  </w:style>
  <w:style w:type="paragraph" w:customStyle="1" w:styleId="ConsNormal">
    <w:name w:val="ConsNormal"/>
    <w:uiPriority w:val="99"/>
    <w:rsid w:val="00923E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-1">
    <w:name w:val="Table Web 1"/>
    <w:basedOn w:val="a4"/>
    <w:uiPriority w:val="99"/>
    <w:rsid w:val="008A05F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8A05FC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8A05F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8A05FC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8A05F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8A05F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8A05F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8A05F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8A05F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A05FC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8A05FC"/>
    <w:rPr>
      <w:sz w:val="28"/>
      <w:szCs w:val="28"/>
    </w:rPr>
  </w:style>
  <w:style w:type="paragraph" w:styleId="af9">
    <w:name w:val="Normal (Web)"/>
    <w:basedOn w:val="a2"/>
    <w:uiPriority w:val="99"/>
    <w:rsid w:val="008A05F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A05F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A05FC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A05F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A05F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A05F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8A05F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A05F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8A05F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A05FC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05FC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A05F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A05F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A05F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05FC"/>
    <w:rPr>
      <w:i/>
      <w:iCs/>
    </w:rPr>
  </w:style>
  <w:style w:type="paragraph" w:customStyle="1" w:styleId="afb">
    <w:name w:val="ТАБЛИЦА"/>
    <w:next w:val="a2"/>
    <w:autoRedefine/>
    <w:uiPriority w:val="99"/>
    <w:rsid w:val="008A05F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A05FC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8A05FC"/>
  </w:style>
  <w:style w:type="table" w:customStyle="1" w:styleId="14">
    <w:name w:val="Стиль таблицы1"/>
    <w:uiPriority w:val="99"/>
    <w:rsid w:val="008A05F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8A05F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A05F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A05F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9851</Words>
  <Characters>56156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cmarketnsk</Company>
  <LinksUpToDate>false</LinksUpToDate>
  <CharactersWithSpaces>65876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olga</dc:creator>
  <cp:keywords/>
  <dc:description/>
  <cp:lastModifiedBy>admin</cp:lastModifiedBy>
  <cp:revision>2</cp:revision>
  <dcterms:created xsi:type="dcterms:W3CDTF">2014-03-07T07:55:00Z</dcterms:created>
  <dcterms:modified xsi:type="dcterms:W3CDTF">2014-03-07T07:55:00Z</dcterms:modified>
</cp:coreProperties>
</file>