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DC3" w:rsidRDefault="00902CC2">
      <w:pPr>
        <w:pStyle w:val="a3"/>
      </w:pPr>
      <w:r>
        <w:br/>
      </w:r>
    </w:p>
    <w:tbl>
      <w:tblPr>
        <w:tblW w:w="0" w:type="auto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3843"/>
      </w:tblGrid>
      <w:tr w:rsidR="00664DC3">
        <w:tc>
          <w:tcPr>
            <w:tcW w:w="3843" w:type="dxa"/>
            <w:shd w:val="clear" w:color="auto" w:fill="FFC0CB"/>
            <w:vAlign w:val="center"/>
          </w:tcPr>
          <w:p w:rsidR="00664DC3" w:rsidRDefault="00902CC2">
            <w:pPr>
              <w:pStyle w:val="TableHeading"/>
            </w:pPr>
            <w:r>
              <w:t>Среднеевропейская лесная кошка</w:t>
            </w:r>
          </w:p>
        </w:tc>
      </w:tr>
      <w:tr w:rsidR="00664DC3">
        <w:tc>
          <w:tcPr>
            <w:tcW w:w="3843" w:type="dxa"/>
            <w:vAlign w:val="center"/>
          </w:tcPr>
          <w:p w:rsidR="00664DC3" w:rsidRDefault="00664DC3">
            <w:pPr>
              <w:pStyle w:val="TableContents"/>
              <w:rPr>
                <w:sz w:val="4"/>
                <w:szCs w:val="4"/>
              </w:rPr>
            </w:pPr>
          </w:p>
        </w:tc>
      </w:tr>
      <w:tr w:rsidR="00664DC3">
        <w:tc>
          <w:tcPr>
            <w:tcW w:w="3843" w:type="dxa"/>
            <w:shd w:val="clear" w:color="auto" w:fill="FFC0CB"/>
            <w:vAlign w:val="center"/>
          </w:tcPr>
          <w:p w:rsidR="00664DC3" w:rsidRDefault="00902CC2">
            <w:pPr>
              <w:pStyle w:val="TableHeading"/>
            </w:pPr>
            <w:r>
              <w:t>Научная классификация</w:t>
            </w:r>
          </w:p>
        </w:tc>
      </w:tr>
      <w:tr w:rsidR="00664DC3">
        <w:tc>
          <w:tcPr>
            <w:tcW w:w="3843" w:type="dxa"/>
            <w:vAlign w:val="center"/>
          </w:tcPr>
          <w:p w:rsidR="00664DC3" w:rsidRDefault="00664DC3">
            <w:pPr>
              <w:pStyle w:val="TableContents"/>
              <w:rPr>
                <w:sz w:val="4"/>
                <w:szCs w:val="4"/>
              </w:rPr>
            </w:pPr>
          </w:p>
        </w:tc>
      </w:tr>
      <w:tr w:rsidR="00664DC3">
        <w:tc>
          <w:tcPr>
            <w:tcW w:w="3843" w:type="dxa"/>
            <w:shd w:val="clear" w:color="auto" w:fill="FFC0CB"/>
            <w:vAlign w:val="center"/>
          </w:tcPr>
          <w:p w:rsidR="00664DC3" w:rsidRDefault="00902CC2">
            <w:pPr>
              <w:pStyle w:val="TableHeading"/>
            </w:pPr>
            <w:r>
              <w:t>Латинское название</w:t>
            </w:r>
          </w:p>
        </w:tc>
      </w:tr>
      <w:tr w:rsidR="00664DC3">
        <w:tc>
          <w:tcPr>
            <w:tcW w:w="3843" w:type="dxa"/>
            <w:vAlign w:val="center"/>
          </w:tcPr>
          <w:p w:rsidR="00664DC3" w:rsidRDefault="00902CC2">
            <w:pPr>
              <w:pStyle w:val="TableContents"/>
              <w:jc w:val="center"/>
            </w:pPr>
            <w:r>
              <w:t xml:space="preserve">Felis silvestris silvestris </w:t>
            </w:r>
            <w:r>
              <w:br/>
              <w:t>Schreber, 1775</w:t>
            </w:r>
          </w:p>
        </w:tc>
      </w:tr>
      <w:tr w:rsidR="00664DC3">
        <w:tc>
          <w:tcPr>
            <w:tcW w:w="3843" w:type="dxa"/>
            <w:shd w:val="clear" w:color="auto" w:fill="FFC0CB"/>
            <w:vAlign w:val="center"/>
          </w:tcPr>
          <w:p w:rsidR="00664DC3" w:rsidRDefault="00902CC2">
            <w:pPr>
              <w:pStyle w:val="TableHeading"/>
            </w:pPr>
            <w:r>
              <w:t>Ареал</w:t>
            </w:r>
          </w:p>
        </w:tc>
      </w:tr>
      <w:tr w:rsidR="00664DC3">
        <w:tc>
          <w:tcPr>
            <w:tcW w:w="3843" w:type="dxa"/>
            <w:vAlign w:val="center"/>
          </w:tcPr>
          <w:p w:rsidR="00664DC3" w:rsidRDefault="00902CC2">
            <w:pPr>
              <w:pStyle w:val="TableHeading"/>
              <w:spacing w:line="336" w:lineRule="auto"/>
            </w:pPr>
            <w:r>
              <w:br/>
              <w:t>Систематика</w:t>
            </w:r>
            <w:r>
              <w:br/>
              <w:t>на Викивидах</w:t>
            </w:r>
            <w:r>
              <w:br/>
              <w:t>Изображения</w:t>
            </w:r>
            <w:r>
              <w:br/>
              <w:t>на Викискладе</w:t>
            </w:r>
          </w:p>
        </w:tc>
      </w:tr>
      <w:tr w:rsidR="00664DC3">
        <w:tc>
          <w:tcPr>
            <w:tcW w:w="3843" w:type="dxa"/>
            <w:vAlign w:val="center"/>
          </w:tcPr>
          <w:p w:rsidR="00664DC3" w:rsidRDefault="00664DC3">
            <w:pPr>
              <w:pStyle w:val="TableContents"/>
            </w:pPr>
          </w:p>
        </w:tc>
      </w:tr>
      <w:tr w:rsidR="00664DC3">
        <w:tc>
          <w:tcPr>
            <w:tcW w:w="3843" w:type="dxa"/>
            <w:vAlign w:val="center"/>
          </w:tcPr>
          <w:p w:rsidR="00664DC3" w:rsidRDefault="00664DC3">
            <w:pPr>
              <w:pStyle w:val="TableContents"/>
              <w:rPr>
                <w:sz w:val="4"/>
                <w:szCs w:val="4"/>
              </w:rPr>
            </w:pPr>
          </w:p>
        </w:tc>
      </w:tr>
    </w:tbl>
    <w:p w:rsidR="00664DC3" w:rsidRDefault="00902CC2">
      <w:pPr>
        <w:pStyle w:val="a3"/>
      </w:pPr>
      <w:r>
        <w:rPr>
          <w:b/>
          <w:bCs/>
        </w:rPr>
        <w:t>Среднеевропейская лесная кошка</w:t>
      </w:r>
      <w:r>
        <w:rPr>
          <w:position w:val="10"/>
        </w:rPr>
        <w:t>[1]</w:t>
      </w:r>
      <w:r>
        <w:t xml:space="preserve"> (лат. </w:t>
      </w:r>
      <w:r>
        <w:rPr>
          <w:i/>
          <w:iCs/>
        </w:rPr>
        <w:t>Felis silvestris silvestris</w:t>
      </w:r>
      <w:r>
        <w:t>) — подвид класса млекопитающих отряда хищных семейства кошачьих.</w:t>
      </w:r>
    </w:p>
    <w:p w:rsidR="00664DC3" w:rsidRDefault="00902CC2">
      <w:pPr>
        <w:pStyle w:val="a3"/>
      </w:pPr>
      <w:r>
        <w:t>Среднеевропейская лесная кошка является подвидом лесной кошки, которая обитает в лесах Западной, Центральной и Восточной Европы, а также в Шотландии и Турции. Она была истреблена в Скандинавии, Англии и Уэльсе.</w:t>
      </w:r>
    </w:p>
    <w:p w:rsidR="00664DC3" w:rsidRDefault="00902CC2">
      <w:pPr>
        <w:pStyle w:val="21"/>
        <w:numPr>
          <w:ilvl w:val="0"/>
          <w:numId w:val="0"/>
        </w:numPr>
      </w:pPr>
      <w:r>
        <w:t>Внешний вид</w:t>
      </w:r>
    </w:p>
    <w:p w:rsidR="00664DC3" w:rsidRDefault="00902CC2">
      <w:pPr>
        <w:pStyle w:val="a3"/>
      </w:pPr>
      <w:r>
        <w:t>Среднеевропейская лесная кошка гораздо крупнее, чем степная кошка или домашняя кошка, а также имеет более толстый мех. Но по внешнему виду очень похожа на домашнюю кошку. Период беременности у самки составляет от 63 до 68 дней, обычно рождаются от 2 до 4 котят</w:t>
      </w:r>
      <w:r>
        <w:rPr>
          <w:position w:val="10"/>
        </w:rPr>
        <w:t>[2]</w:t>
      </w:r>
      <w:r>
        <w:t>.</w:t>
      </w:r>
    </w:p>
    <w:p w:rsidR="00664DC3" w:rsidRDefault="00902CC2">
      <w:pPr>
        <w:pStyle w:val="21"/>
        <w:numPr>
          <w:ilvl w:val="0"/>
          <w:numId w:val="0"/>
        </w:numPr>
      </w:pPr>
      <w:r>
        <w:t>Распространение</w:t>
      </w:r>
    </w:p>
    <w:p w:rsidR="00664DC3" w:rsidRDefault="00902CC2">
      <w:pPr>
        <w:pStyle w:val="a3"/>
      </w:pPr>
      <w:r>
        <w:t>Дикие кошки были распространены в эпоху плейстоцена. Когда лёд отступал, они начали приспосабливаться к жизни в густом лесу. В большинстве европейских стран они стали очень редкими. В Шотландии существует угроза для популяции среднеевропейской лесной кошки из-за скрещивания с одичавшими домашними кошками. Но восточные популяции на Украине, в Молдавии и на Кавказе почти не скрещиваются с домашними кошками.</w:t>
      </w:r>
      <w:r>
        <w:rPr>
          <w:position w:val="10"/>
        </w:rPr>
        <w:t>[3]</w:t>
      </w:r>
      <w:r>
        <w:t xml:space="preserve"> Не известно, как именно скрещивание влияет на замещение популяции диких кошек. Возможно, «чистокровные» среднеевропейские дикие кошки могут исчезнуть совсем. Но есть мнение, что скрещивание не оказывает пагубного воздействия и генетическая чистота кошек менее важна, чем их существование в экосистеме.</w:t>
      </w:r>
    </w:p>
    <w:p w:rsidR="00664DC3" w:rsidRDefault="00902CC2">
      <w:pPr>
        <w:pStyle w:val="a3"/>
      </w:pPr>
      <w:r>
        <w:t xml:space="preserve">На Пиренейском полуострове сосуществуют два подвида этих кошек в больших количествах: обычная европейская, севернее рек Дуэро и Эбро, и гигантская иберийская, которую раньше считали другим подвидом </w:t>
      </w:r>
      <w:r>
        <w:rPr>
          <w:i/>
          <w:iCs/>
        </w:rPr>
        <w:t>Felis silvestris tartessia</w:t>
      </w:r>
      <w:r>
        <w:t xml:space="preserve">. Последняя является одним из самых тяжёлых подвидов </w:t>
      </w:r>
      <w:r>
        <w:rPr>
          <w:i/>
          <w:iCs/>
        </w:rPr>
        <w:t>Felis silvestris</w:t>
      </w:r>
      <w:r>
        <w:t xml:space="preserve">. В своей книге </w:t>
      </w:r>
      <w:r>
        <w:rPr>
          <w:i/>
          <w:iCs/>
        </w:rPr>
        <w:t>Pleistocene Mammals of Europe</w:t>
      </w:r>
      <w:r>
        <w:t xml:space="preserve"> (1963), палеонтолог доктор </w:t>
      </w:r>
      <w:r>
        <w:rPr>
          <w:i/>
          <w:iCs/>
        </w:rPr>
        <w:t>Björn Kurtén</w:t>
      </w:r>
      <w:r>
        <w:t xml:space="preserve"> писал, что эти подвиды сохранили размеры тех видов, которые жили по всей Европе в эпоху плейстоцена.</w:t>
      </w:r>
    </w:p>
    <w:p w:rsidR="00664DC3" w:rsidRDefault="00902CC2">
      <w:pPr>
        <w:pStyle w:val="21"/>
        <w:pageBreakBefore/>
        <w:numPr>
          <w:ilvl w:val="0"/>
          <w:numId w:val="0"/>
        </w:numPr>
      </w:pPr>
      <w:r>
        <w:t>Список литературы:</w:t>
      </w:r>
    </w:p>
    <w:p w:rsidR="00664DC3" w:rsidRDefault="00902CC2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rPr>
          <w:i/>
          <w:iCs/>
        </w:rPr>
        <w:t>В. Е. Соколов и др.</w:t>
      </w:r>
      <w:r>
        <w:t xml:space="preserve"> Жизнь животных. Млекопитающие / под редакцией академика В. Е. Соколова. — 2-е изд. — М.: Просвещение, 1989. — Т. 7. — С. 316. — 300 000 экз. — ISBN 5-09-001434-5</w:t>
      </w:r>
    </w:p>
    <w:p w:rsidR="00664DC3" w:rsidRDefault="00902CC2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kotgrisha.narod.ru</w:t>
      </w:r>
    </w:p>
    <w:p w:rsidR="00664DC3" w:rsidRDefault="00902CC2">
      <w:pPr>
        <w:pStyle w:val="a3"/>
        <w:numPr>
          <w:ilvl w:val="0"/>
          <w:numId w:val="1"/>
        </w:numPr>
        <w:tabs>
          <w:tab w:val="left" w:pos="707"/>
        </w:tabs>
      </w:pPr>
      <w:r>
        <w:t>European Wildcat  (англ.)  </w:t>
      </w:r>
    </w:p>
    <w:p w:rsidR="00664DC3" w:rsidRDefault="00902CC2">
      <w:pPr>
        <w:pStyle w:val="a3"/>
        <w:spacing w:after="0"/>
      </w:pPr>
      <w:r>
        <w:t>Источник: http://ru.wikipedia.org/wiki/Среднеевропейская_лесная_кошка</w:t>
      </w:r>
      <w:bookmarkStart w:id="0" w:name="_GoBack"/>
      <w:bookmarkEnd w:id="0"/>
    </w:p>
    <w:sectPr w:rsidR="00664DC3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2CC2"/>
    <w:rsid w:val="00664DC3"/>
    <w:rsid w:val="00902CC2"/>
    <w:rsid w:val="009F4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1E9EA3-378C-4251-A36C-413EE704D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 об'є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Зворотна адреса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і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і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2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 об'є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21">
    <w:name w:val="Заголовок 21"/>
    <w:basedOn w:val="Heading"/>
    <w:next w:val="a3"/>
    <w:pPr>
      <w:numPr>
        <w:ilvl w:val="1"/>
        <w:numId w:val="2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349</Words>
  <Characters>1990</Characters>
  <Application>Microsoft Office Word</Application>
  <DocSecurity>0</DocSecurity>
  <Lines>16</Lines>
  <Paragraphs>4</Paragraphs>
  <ScaleCrop>false</ScaleCrop>
  <Company>diakov.net</Company>
  <LinksUpToDate>false</LinksUpToDate>
  <CharactersWithSpaces>2335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cp:lastModifiedBy>Irina</cp:lastModifiedBy>
  <cp:revision>2</cp:revision>
  <cp:lastPrinted>1899-12-31T21:00:00Z</cp:lastPrinted>
  <dcterms:created xsi:type="dcterms:W3CDTF">2014-08-16T02:12:00Z</dcterms:created>
  <dcterms:modified xsi:type="dcterms:W3CDTF">2014-08-16T02:12:00Z</dcterms:modified>
</cp:coreProperties>
</file>