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E9" w:rsidRPr="004A1A44" w:rsidRDefault="001870E9" w:rsidP="004A1A44">
      <w:pPr>
        <w:pStyle w:val="aff0"/>
      </w:pPr>
      <w:r w:rsidRPr="004A1A44">
        <w:t>Министерство образования и науки Украины</w:t>
      </w:r>
    </w:p>
    <w:p w:rsidR="004A1A44" w:rsidRDefault="001870E9" w:rsidP="004A1A44">
      <w:pPr>
        <w:pStyle w:val="aff0"/>
      </w:pPr>
      <w:r w:rsidRPr="004A1A44">
        <w:t>Открытый международный университет развития человека “Украина</w:t>
      </w:r>
      <w:r w:rsidR="004A1A44">
        <w:t>"</w:t>
      </w:r>
    </w:p>
    <w:p w:rsidR="004A1A44" w:rsidRPr="004A1A44" w:rsidRDefault="001870E9" w:rsidP="004A1A44">
      <w:pPr>
        <w:pStyle w:val="aff0"/>
      </w:pPr>
      <w:r w:rsidRPr="004A1A44">
        <w:t>Горловский филиал</w:t>
      </w:r>
    </w:p>
    <w:p w:rsidR="004A1A44" w:rsidRDefault="001870E9" w:rsidP="004A1A44">
      <w:pPr>
        <w:pStyle w:val="aff0"/>
      </w:pPr>
      <w:r w:rsidRPr="004A1A44">
        <w:t>Кафедра физической реабилитации</w:t>
      </w:r>
    </w:p>
    <w:p w:rsidR="004A1A44" w:rsidRDefault="004A1A44" w:rsidP="004A1A44">
      <w:pPr>
        <w:pStyle w:val="aff0"/>
      </w:pPr>
    </w:p>
    <w:p w:rsidR="004A1A44" w:rsidRDefault="004A1A44" w:rsidP="004A1A44">
      <w:pPr>
        <w:pStyle w:val="aff0"/>
      </w:pPr>
    </w:p>
    <w:p w:rsidR="004A1A44" w:rsidRDefault="004A1A44" w:rsidP="004A1A44">
      <w:pPr>
        <w:pStyle w:val="aff0"/>
      </w:pPr>
    </w:p>
    <w:p w:rsidR="004A1A44" w:rsidRDefault="004A1A44" w:rsidP="004A1A44">
      <w:pPr>
        <w:pStyle w:val="aff0"/>
      </w:pPr>
    </w:p>
    <w:p w:rsidR="004A1A44" w:rsidRDefault="004A1A44" w:rsidP="004A1A44">
      <w:pPr>
        <w:pStyle w:val="aff0"/>
      </w:pPr>
    </w:p>
    <w:p w:rsidR="004A1A44" w:rsidRDefault="004A1A44" w:rsidP="004A1A44">
      <w:pPr>
        <w:pStyle w:val="aff0"/>
      </w:pPr>
    </w:p>
    <w:p w:rsidR="004A1A44" w:rsidRDefault="004A1A44" w:rsidP="004A1A44">
      <w:pPr>
        <w:pStyle w:val="aff0"/>
      </w:pPr>
    </w:p>
    <w:p w:rsidR="001870E9" w:rsidRPr="004A1A44" w:rsidRDefault="005D38BB" w:rsidP="004A1A44">
      <w:pPr>
        <w:pStyle w:val="aff0"/>
      </w:pPr>
      <w:r w:rsidRPr="004A1A44">
        <w:t>Контрольная работа</w:t>
      </w:r>
    </w:p>
    <w:p w:rsidR="004A1A44" w:rsidRPr="004A1A44" w:rsidRDefault="001870E9" w:rsidP="004A1A44">
      <w:pPr>
        <w:pStyle w:val="aff0"/>
      </w:pPr>
      <w:r w:rsidRPr="004A1A44">
        <w:t>по дисциплине</w:t>
      </w:r>
      <w:r w:rsidR="004A1A44" w:rsidRPr="004A1A44">
        <w:t xml:space="preserve">: </w:t>
      </w:r>
      <w:r w:rsidRPr="004A1A44">
        <w:t>Лёгкая атлетика</w:t>
      </w:r>
    </w:p>
    <w:p w:rsidR="004A1A44" w:rsidRDefault="004A1A44" w:rsidP="004A1A44">
      <w:pPr>
        <w:pStyle w:val="aff0"/>
      </w:pPr>
      <w:r w:rsidRPr="004A1A44">
        <w:t>тема:</w:t>
      </w:r>
      <w:r>
        <w:t xml:space="preserve"> </w:t>
      </w:r>
      <w:r w:rsidR="001870E9" w:rsidRPr="004A1A44">
        <w:t>”</w:t>
      </w:r>
      <w:r w:rsidR="00D457D4" w:rsidRPr="004A1A44">
        <w:t>Средства развития основных физических качеств бегуна</w:t>
      </w:r>
      <w:r>
        <w:t>"</w:t>
      </w:r>
    </w:p>
    <w:p w:rsidR="004A1A44" w:rsidRDefault="004A1A44" w:rsidP="004A1A44">
      <w:pPr>
        <w:pStyle w:val="aff0"/>
        <w:jc w:val="left"/>
      </w:pPr>
    </w:p>
    <w:p w:rsidR="004A1A44" w:rsidRDefault="004A1A44" w:rsidP="004A1A44">
      <w:pPr>
        <w:pStyle w:val="aff0"/>
        <w:jc w:val="left"/>
      </w:pPr>
    </w:p>
    <w:p w:rsidR="004A1A44" w:rsidRDefault="004A1A44" w:rsidP="004A1A44">
      <w:pPr>
        <w:pStyle w:val="aff0"/>
        <w:jc w:val="left"/>
      </w:pPr>
    </w:p>
    <w:p w:rsidR="004A1A44" w:rsidRDefault="004A1A44" w:rsidP="004A1A44">
      <w:pPr>
        <w:pStyle w:val="aff0"/>
        <w:jc w:val="left"/>
      </w:pPr>
    </w:p>
    <w:p w:rsidR="004A1A44" w:rsidRDefault="001870E9" w:rsidP="004A1A44">
      <w:pPr>
        <w:pStyle w:val="aff0"/>
        <w:jc w:val="left"/>
      </w:pPr>
      <w:r w:rsidRPr="004A1A44">
        <w:t>Выполнила</w:t>
      </w:r>
      <w:r w:rsidR="004A1A44" w:rsidRPr="004A1A44">
        <w:t>:</w:t>
      </w:r>
    </w:p>
    <w:p w:rsidR="004A1A44" w:rsidRPr="004A1A44" w:rsidRDefault="001870E9" w:rsidP="004A1A44">
      <w:pPr>
        <w:pStyle w:val="aff0"/>
        <w:jc w:val="left"/>
      </w:pPr>
      <w:r w:rsidRPr="004A1A44">
        <w:t>студентка 2-го курса группы ФР-06</w:t>
      </w:r>
    </w:p>
    <w:p w:rsidR="004A1A44" w:rsidRPr="004A1A44" w:rsidRDefault="001870E9" w:rsidP="004A1A44">
      <w:pPr>
        <w:pStyle w:val="aff0"/>
        <w:jc w:val="left"/>
      </w:pPr>
      <w:r w:rsidRPr="004A1A44">
        <w:t>дневного отделения</w:t>
      </w:r>
    </w:p>
    <w:p w:rsidR="004A1A44" w:rsidRDefault="001870E9" w:rsidP="004A1A44">
      <w:pPr>
        <w:pStyle w:val="aff0"/>
        <w:jc w:val="left"/>
      </w:pPr>
      <w:r w:rsidRPr="004A1A44">
        <w:t>факультета “Физическая реабилитация</w:t>
      </w:r>
      <w:r w:rsidR="004A1A44">
        <w:t>"</w:t>
      </w:r>
    </w:p>
    <w:p w:rsidR="004A1A44" w:rsidRDefault="001870E9" w:rsidP="004A1A44">
      <w:pPr>
        <w:pStyle w:val="aff0"/>
        <w:jc w:val="left"/>
      </w:pPr>
      <w:r w:rsidRPr="004A1A44">
        <w:t>Яровая Екатерина Васильевна</w:t>
      </w:r>
    </w:p>
    <w:p w:rsidR="004A1A44" w:rsidRDefault="004A1A44" w:rsidP="004A1A44">
      <w:pPr>
        <w:pStyle w:val="aff0"/>
      </w:pPr>
    </w:p>
    <w:p w:rsidR="004A1A44" w:rsidRDefault="004A1A44" w:rsidP="004A1A44">
      <w:pPr>
        <w:pStyle w:val="aff0"/>
      </w:pPr>
    </w:p>
    <w:p w:rsidR="004A1A44" w:rsidRDefault="004A1A44" w:rsidP="004A1A44">
      <w:pPr>
        <w:pStyle w:val="aff0"/>
      </w:pPr>
    </w:p>
    <w:p w:rsidR="004A1A44" w:rsidRDefault="004A1A44" w:rsidP="004A1A44">
      <w:pPr>
        <w:pStyle w:val="aff0"/>
      </w:pPr>
    </w:p>
    <w:p w:rsidR="004A1A44" w:rsidRPr="004A1A44" w:rsidRDefault="001870E9" w:rsidP="004A1A44">
      <w:pPr>
        <w:pStyle w:val="aff0"/>
      </w:pPr>
      <w:r w:rsidRPr="004A1A44">
        <w:t>2009</w:t>
      </w:r>
    </w:p>
    <w:p w:rsidR="004A1A44" w:rsidRDefault="004A1A44" w:rsidP="004A1A44">
      <w:pPr>
        <w:pStyle w:val="2"/>
      </w:pPr>
      <w:r>
        <w:br w:type="page"/>
      </w:r>
      <w:r w:rsidR="005D38BB" w:rsidRPr="004A1A44">
        <w:t>1</w:t>
      </w:r>
      <w:r w:rsidRPr="004A1A44">
        <w:t xml:space="preserve">. </w:t>
      </w:r>
      <w:r w:rsidR="00A66057" w:rsidRPr="004A1A44">
        <w:t>Средства развития аэробных возможностей организма</w:t>
      </w:r>
    </w:p>
    <w:p w:rsidR="004A1A44" w:rsidRPr="004A1A44" w:rsidRDefault="004A1A44" w:rsidP="004A1A44"/>
    <w:p w:rsidR="004A1A44" w:rsidRDefault="00A66057" w:rsidP="004A1A44">
      <w:r w:rsidRPr="004A1A44">
        <w:t>Рассматривая методику тренировки, направленной на увеличение аэробных возможностей бегунов, следует иметь в виду, что она должна обеспечить решение двух основных задач</w:t>
      </w:r>
      <w:r w:rsidR="004A1A44" w:rsidRPr="004A1A44">
        <w:t>:</w:t>
      </w:r>
    </w:p>
    <w:p w:rsidR="004A1A44" w:rsidRDefault="00A66057" w:rsidP="004A1A44">
      <w:r w:rsidRPr="004A1A44">
        <w:t>1</w:t>
      </w:r>
      <w:r w:rsidR="004A1A44" w:rsidRPr="004A1A44">
        <w:t xml:space="preserve">) </w:t>
      </w:r>
      <w:r w:rsidRPr="004A1A44">
        <w:t xml:space="preserve">повышение уровня максимального потребления кислорода и скорости разворачивания функциональной активности аэробной системы, </w:t>
      </w:r>
      <w:r w:rsidR="004A1A44">
        <w:t>т.е.</w:t>
      </w:r>
      <w:r w:rsidR="004A1A44" w:rsidRPr="004A1A44">
        <w:t xml:space="preserve"> </w:t>
      </w:r>
      <w:r w:rsidRPr="004A1A44">
        <w:t>её мощности</w:t>
      </w:r>
      <w:r w:rsidR="004A1A44" w:rsidRPr="004A1A44">
        <w:t>;</w:t>
      </w:r>
    </w:p>
    <w:p w:rsidR="004A1A44" w:rsidRDefault="00A66057" w:rsidP="004A1A44">
      <w:r w:rsidRPr="004A1A44">
        <w:t>2</w:t>
      </w:r>
      <w:r w:rsidR="004A1A44" w:rsidRPr="004A1A44">
        <w:t xml:space="preserve">) </w:t>
      </w:r>
      <w:r w:rsidRPr="004A1A44">
        <w:t>развития возможностей организма к реализации аэробного потенциала в процессе специфической соревновательной деятельности</w:t>
      </w:r>
      <w:r w:rsidR="004A1A44" w:rsidRPr="004A1A44">
        <w:t>.</w:t>
      </w:r>
    </w:p>
    <w:p w:rsidR="004A1A44" w:rsidRDefault="00A66057" w:rsidP="004A1A44">
      <w:r w:rsidRPr="004A1A44">
        <w:t>Необходимость дифференцированного подхода к совершенствованию отдельных факторов, характеризующих аэробные возможности, предъявляет повышенные требования к выбору соответствующих средств тренировки</w:t>
      </w:r>
      <w:r w:rsidR="004A1A44" w:rsidRPr="004A1A44">
        <w:t>.</w:t>
      </w:r>
    </w:p>
    <w:p w:rsidR="006873D7" w:rsidRDefault="00A66057" w:rsidP="004A1A44">
      <w:r w:rsidRPr="004A1A44">
        <w:t>К основным средствам развития этих возможностей относятся циклические упражнения, позволяющие достигать необходимых величин сердечной и дыхательной</w:t>
      </w:r>
      <w:r w:rsidR="004A1A44" w:rsidRPr="004A1A44">
        <w:t xml:space="preserve"> </w:t>
      </w:r>
      <w:r w:rsidRPr="004A1A44">
        <w:t>производительности, а также удерживать нужный её уровень во время деятельности</w:t>
      </w:r>
      <w:r w:rsidR="004A1A44" w:rsidRPr="004A1A44">
        <w:t xml:space="preserve">. </w:t>
      </w:r>
    </w:p>
    <w:p w:rsidR="004A1A44" w:rsidRDefault="00A66057" w:rsidP="004A1A44">
      <w:r w:rsidRPr="004A1A44">
        <w:t>Все циклические упражнения, применяемые бегунами на средние дистанции для повышения аэробных возможностей, можно выполнять двумя методами</w:t>
      </w:r>
      <w:r w:rsidR="004A1A44" w:rsidRPr="004A1A44">
        <w:t>:</w:t>
      </w:r>
    </w:p>
    <w:p w:rsidR="004A1A44" w:rsidRDefault="00A66057" w:rsidP="004A1A44">
      <w:r w:rsidRPr="004A1A44">
        <w:t>1</w:t>
      </w:r>
      <w:r w:rsidR="004A1A44" w:rsidRPr="004A1A44">
        <w:t xml:space="preserve">) </w:t>
      </w:r>
      <w:r w:rsidRPr="004A1A44">
        <w:t>методами непрерывного выполнения</w:t>
      </w:r>
      <w:r w:rsidR="004A1A44">
        <w:t xml:space="preserve"> (</w:t>
      </w:r>
      <w:r w:rsidRPr="004A1A44">
        <w:t>однократно</w:t>
      </w:r>
      <w:r w:rsidR="004A1A44" w:rsidRPr="004A1A44">
        <w:t>);</w:t>
      </w:r>
    </w:p>
    <w:p w:rsidR="004A1A44" w:rsidRDefault="00A66057" w:rsidP="004A1A44">
      <w:r w:rsidRPr="004A1A44">
        <w:t>2</w:t>
      </w:r>
      <w:r w:rsidR="004A1A44" w:rsidRPr="004A1A44">
        <w:t xml:space="preserve">) </w:t>
      </w:r>
      <w:r w:rsidRPr="004A1A44">
        <w:t>методами прерывного выполнения</w:t>
      </w:r>
      <w:r w:rsidR="004A1A44">
        <w:t xml:space="preserve"> (</w:t>
      </w:r>
      <w:r w:rsidRPr="004A1A44">
        <w:t>многократно</w:t>
      </w:r>
      <w:r w:rsidR="004A1A44" w:rsidRPr="004A1A44">
        <w:t>).</w:t>
      </w:r>
    </w:p>
    <w:p w:rsidR="004A1A44" w:rsidRDefault="00A66057" w:rsidP="004A1A44">
      <w:r w:rsidRPr="004A1A44">
        <w:t>В свою очередь однократное упражнение</w:t>
      </w:r>
      <w:r w:rsidR="004A1A44">
        <w:t xml:space="preserve"> (</w:t>
      </w:r>
      <w:r w:rsidRPr="004A1A44">
        <w:t>бег</w:t>
      </w:r>
      <w:r w:rsidR="004A1A44" w:rsidRPr="004A1A44">
        <w:t xml:space="preserve">) </w:t>
      </w:r>
      <w:r w:rsidRPr="004A1A44">
        <w:t xml:space="preserve">можно выполнять с постоянной или с изменяющейся скоростью, </w:t>
      </w:r>
      <w:r w:rsidR="004A1A44">
        <w:t>т.е.</w:t>
      </w:r>
      <w:r w:rsidR="004A1A44" w:rsidRPr="004A1A44">
        <w:t xml:space="preserve"> </w:t>
      </w:r>
      <w:r w:rsidRPr="004A1A44">
        <w:t>равномерным и переменным способами</w:t>
      </w:r>
      <w:r w:rsidR="004A1A44" w:rsidRPr="004A1A44">
        <w:t>.</w:t>
      </w:r>
    </w:p>
    <w:p w:rsidR="006873D7" w:rsidRDefault="00A66057" w:rsidP="004A1A44">
      <w:r w:rsidRPr="004A1A44">
        <w:t>К методам прерывного выполнения относятся повторный и интервальный методы</w:t>
      </w:r>
      <w:r w:rsidR="004A1A44" w:rsidRPr="004A1A44">
        <w:t xml:space="preserve">. </w:t>
      </w:r>
      <w:r w:rsidRPr="004A1A44">
        <w:t>В тренировочных занятиях могут применяться комбинации этих двух методов</w:t>
      </w:r>
      <w:r w:rsidR="004A1A44" w:rsidRPr="004A1A44">
        <w:t xml:space="preserve">. </w:t>
      </w:r>
    </w:p>
    <w:p w:rsidR="004A1A44" w:rsidRDefault="00A66057" w:rsidP="004A1A44">
      <w:r w:rsidRPr="004A1A44">
        <w:t>Приводим характерные черты перечисленных методов тренировки</w:t>
      </w:r>
      <w:r w:rsidR="004A1A44" w:rsidRPr="004A1A44">
        <w:t>.</w:t>
      </w:r>
    </w:p>
    <w:p w:rsidR="004A1A44" w:rsidRDefault="00A66057" w:rsidP="004A1A44">
      <w:r w:rsidRPr="004A1A44">
        <w:t>При использовании равномерного метода упражнения выполняются с относительно постоянной скоростью</w:t>
      </w:r>
      <w:r w:rsidR="004A1A44" w:rsidRPr="004A1A44">
        <w:t xml:space="preserve">. </w:t>
      </w:r>
      <w:r w:rsidRPr="004A1A44">
        <w:t xml:space="preserve">Предметом исследования в данной работе является непрерывный бег </w:t>
      </w:r>
      <w:r w:rsidR="004A1A44">
        <w:t>-</w:t>
      </w:r>
      <w:r w:rsidRPr="004A1A44">
        <w:t xml:space="preserve"> 10 км</w:t>
      </w:r>
      <w:r w:rsidR="004A1A44" w:rsidRPr="004A1A44">
        <w:t>.</w:t>
      </w:r>
    </w:p>
    <w:p w:rsidR="004A1A44" w:rsidRDefault="00A66057" w:rsidP="004A1A44">
      <w:r w:rsidRPr="004A1A44">
        <w:t>Для переменного метода характерно многократное изменение скорости движений в процессе непрерывной деятельности</w:t>
      </w:r>
      <w:r w:rsidR="004A1A44" w:rsidRPr="004A1A44">
        <w:t>.</w:t>
      </w:r>
    </w:p>
    <w:p w:rsidR="004A1A44" w:rsidRDefault="00A66057" w:rsidP="004A1A44">
      <w:r w:rsidRPr="004A1A44">
        <w:t xml:space="preserve">Интервальный метод характеризуется многократным выполнением упражнений с заранее установленной продолжительностью пауз отдыха, обусловленной временем восстановления ЧСС до 120 </w:t>
      </w:r>
      <w:r w:rsidR="004A1A44">
        <w:t>-</w:t>
      </w:r>
      <w:r w:rsidRPr="004A1A44">
        <w:t xml:space="preserve"> 130 в 1 минуту</w:t>
      </w:r>
      <w:r w:rsidR="004A1A44" w:rsidRPr="004A1A44">
        <w:t xml:space="preserve">. </w:t>
      </w:r>
      <w:r w:rsidRPr="004A1A44">
        <w:t>Предметом исследования в данной работе является бег на отрезках 300 м</w:t>
      </w:r>
      <w:r w:rsidR="004A1A44" w:rsidRPr="004A1A44">
        <w:t>.</w:t>
      </w:r>
    </w:p>
    <w:p w:rsidR="004A1A44" w:rsidRDefault="00A66057" w:rsidP="004A1A44">
      <w:r w:rsidRPr="004A1A44">
        <w:t>При повторном методе тренировки, многократно выполняемые упражнения различной продолжительности и интенсивности чередуют с интервалами отдыха, длительность которых определяется временем появления ощущения готовности к выполнению очередной нагрузки</w:t>
      </w:r>
      <w:r w:rsidR="004A1A44" w:rsidRPr="004A1A44">
        <w:t>.</w:t>
      </w:r>
    </w:p>
    <w:p w:rsidR="004A1A44" w:rsidRDefault="00A66057" w:rsidP="004A1A44">
      <w:r w:rsidRPr="004A1A44">
        <w:t>В</w:t>
      </w:r>
      <w:r w:rsidR="004A1A44" w:rsidRPr="004A1A44">
        <w:t xml:space="preserve"> </w:t>
      </w:r>
      <w:r w:rsidRPr="004A1A44">
        <w:t>режимах</w:t>
      </w:r>
      <w:r w:rsidR="004A1A44" w:rsidRPr="004A1A44">
        <w:t xml:space="preserve"> </w:t>
      </w:r>
      <w:r w:rsidRPr="004A1A44">
        <w:t>перечисленных методов выполняются все тренировочные средства, применяемые бегунами для решения многочисленных задач спортивной тренировки, в том числе и повышения энергетического потенциала</w:t>
      </w:r>
      <w:r w:rsidR="004A1A44" w:rsidRPr="004A1A44">
        <w:t>.</w:t>
      </w:r>
    </w:p>
    <w:p w:rsidR="004A1A44" w:rsidRDefault="00A66057" w:rsidP="004A1A44">
      <w:r w:rsidRPr="004A1A44">
        <w:t>Учитывая, что с целью развития аэробных возможностей организма бегуна на средние дистанции используют главным образом различные виды бега</w:t>
      </w:r>
      <w:r w:rsidR="004A1A44" w:rsidRPr="004A1A44">
        <w:t xml:space="preserve">, </w:t>
      </w:r>
      <w:r w:rsidRPr="004A1A44">
        <w:t>ниже</w:t>
      </w:r>
      <w:r w:rsidR="004A1A44" w:rsidRPr="004A1A44">
        <w:t xml:space="preserve"> </w:t>
      </w:r>
      <w:r w:rsidRPr="004A1A44">
        <w:t>остановимся на их характеристике</w:t>
      </w:r>
      <w:r w:rsidR="004A1A44" w:rsidRPr="004A1A44">
        <w:t>.</w:t>
      </w:r>
    </w:p>
    <w:p w:rsidR="006873D7" w:rsidRDefault="00A66057" w:rsidP="004A1A44">
      <w:r w:rsidRPr="004A1A44">
        <w:t>1</w:t>
      </w:r>
      <w:r w:rsidR="004A1A44" w:rsidRPr="004A1A44">
        <w:t xml:space="preserve">. </w:t>
      </w:r>
      <w:r w:rsidRPr="004A1A44">
        <w:t xml:space="preserve">Равномерный непрерывный бег длительностью до 120 мин при ЧСС 120 </w:t>
      </w:r>
      <w:r w:rsidR="004A1A44">
        <w:t>-</w:t>
      </w:r>
      <w:r w:rsidRPr="004A1A44">
        <w:t xml:space="preserve"> 130 в 1 мин</w:t>
      </w:r>
      <w:r w:rsidR="004A1A44" w:rsidRPr="004A1A44">
        <w:t xml:space="preserve">. </w:t>
      </w:r>
      <w:r w:rsidRPr="004A1A44">
        <w:t>Потребление кислорода в процессе бега может составлять 50-60</w:t>
      </w:r>
      <w:r w:rsidR="004A1A44" w:rsidRPr="004A1A44">
        <w:t xml:space="preserve">% </w:t>
      </w:r>
      <w:r w:rsidRPr="004A1A44">
        <w:t>от</w:t>
      </w:r>
      <w:r w:rsidR="004A1A44" w:rsidRPr="004A1A44">
        <w:t xml:space="preserve"> </w:t>
      </w:r>
      <w:r w:rsidRPr="004A1A44">
        <w:t>максимального у конкретного спортсмена</w:t>
      </w:r>
      <w:r w:rsidR="004A1A44" w:rsidRPr="004A1A44">
        <w:t xml:space="preserve">. </w:t>
      </w:r>
      <w:r w:rsidRPr="004A1A44">
        <w:t>Способствует повышению ударного объёма сердца</w:t>
      </w:r>
      <w:r w:rsidR="004A1A44" w:rsidRPr="004A1A44">
        <w:t xml:space="preserve">. </w:t>
      </w:r>
    </w:p>
    <w:p w:rsidR="004A1A44" w:rsidRDefault="00A66057" w:rsidP="004A1A44">
      <w:r w:rsidRPr="004A1A44">
        <w:t>Использование такого бега создаёт лишь предпосылки для повышения аэробных возможностей путём применения более интенсивной нагрузки</w:t>
      </w:r>
      <w:r w:rsidR="004A1A44" w:rsidRPr="004A1A44">
        <w:t xml:space="preserve">. </w:t>
      </w:r>
      <w:r w:rsidRPr="004A1A44">
        <w:t>Обеспечивает активное восстановление после напряженной работы</w:t>
      </w:r>
      <w:r w:rsidR="004A1A44">
        <w:t xml:space="preserve"> (</w:t>
      </w:r>
      <w:r w:rsidRPr="004A1A44">
        <w:t>соревновательного бега</w:t>
      </w:r>
      <w:r w:rsidR="004A1A44" w:rsidRPr="004A1A44">
        <w:t>),</w:t>
      </w:r>
      <w:r w:rsidRPr="004A1A44">
        <w:t xml:space="preserve"> перенесённой болезни, а также используется в интервалах отдыха при прерывном методе тренировки</w:t>
      </w:r>
      <w:r w:rsidR="004A1A44" w:rsidRPr="004A1A44">
        <w:t>.</w:t>
      </w:r>
    </w:p>
    <w:p w:rsidR="006873D7" w:rsidRDefault="00A66057" w:rsidP="004A1A44">
      <w:r w:rsidRPr="004A1A44">
        <w:t>2</w:t>
      </w:r>
      <w:r w:rsidR="004A1A44" w:rsidRPr="004A1A44">
        <w:t xml:space="preserve">. </w:t>
      </w:r>
      <w:r w:rsidRPr="004A1A44">
        <w:t>Равномерный непрерывный бег длительностью до</w:t>
      </w:r>
      <w:r w:rsidR="004A1A44" w:rsidRPr="004A1A44">
        <w:t xml:space="preserve"> </w:t>
      </w:r>
      <w:r w:rsidRPr="004A1A44">
        <w:t>90 мин при</w:t>
      </w:r>
      <w:r w:rsidR="004A1A44" w:rsidRPr="004A1A44">
        <w:t xml:space="preserve"> </w:t>
      </w:r>
      <w:r w:rsidRPr="004A1A44">
        <w:t>ЧСС</w:t>
      </w:r>
      <w:r w:rsidR="004A1A44" w:rsidRPr="004A1A44">
        <w:t xml:space="preserve"> </w:t>
      </w:r>
      <w:r w:rsidRPr="004A1A44">
        <w:t>150</w:t>
      </w:r>
      <w:r w:rsidR="004A1A44" w:rsidRPr="004A1A44">
        <w:t xml:space="preserve"> </w:t>
      </w:r>
      <w:r w:rsidRPr="004A1A44">
        <w:t>в 1 м</w:t>
      </w:r>
      <w:r w:rsidR="004A1A44" w:rsidRPr="004A1A44">
        <w:t xml:space="preserve">. </w:t>
      </w:r>
      <w:r w:rsidRPr="004A1A44">
        <w:t>В процессе деятельности потребление кислорода составляет 60-65</w:t>
      </w:r>
      <w:r w:rsidR="004A1A44" w:rsidRPr="004A1A44">
        <w:t xml:space="preserve">% </w:t>
      </w:r>
      <w:r w:rsidRPr="004A1A44">
        <w:t>от индивидуального максимального значения</w:t>
      </w:r>
      <w:r w:rsidR="004A1A44" w:rsidRPr="004A1A44">
        <w:t xml:space="preserve">. </w:t>
      </w:r>
      <w:r w:rsidRPr="004A1A44">
        <w:t>Поскольку скорость бега при ЧСС</w:t>
      </w:r>
      <w:r w:rsidR="004A1A44" w:rsidRPr="004A1A44">
        <w:t xml:space="preserve"> </w:t>
      </w:r>
      <w:r w:rsidRPr="004A1A44">
        <w:t>150 в 1 мин у квалифицированных бегунов соответствует пороговой скорости</w:t>
      </w:r>
      <w:r w:rsidR="004A1A44" w:rsidRPr="004A1A44">
        <w:t xml:space="preserve">. </w:t>
      </w:r>
    </w:p>
    <w:p w:rsidR="004A1A44" w:rsidRDefault="00A66057" w:rsidP="004A1A44">
      <w:r w:rsidRPr="004A1A44">
        <w:t>Применяется такой бег в подготовительной части занятия</w:t>
      </w:r>
      <w:r w:rsidR="004A1A44">
        <w:t xml:space="preserve"> (</w:t>
      </w:r>
      <w:r w:rsidRPr="004A1A44">
        <w:t>разминке</w:t>
      </w:r>
      <w:r w:rsidR="004A1A44" w:rsidRPr="004A1A44">
        <w:t xml:space="preserve">), </w:t>
      </w:r>
      <w:r w:rsidRPr="004A1A44">
        <w:t>а</w:t>
      </w:r>
      <w:r w:rsidR="004A1A44" w:rsidRPr="004A1A44">
        <w:t xml:space="preserve"> </w:t>
      </w:r>
      <w:r w:rsidRPr="004A1A44">
        <w:t>также в основных и дополнительных тренировочных занятиях</w:t>
      </w:r>
      <w:r w:rsidR="004A1A44" w:rsidRPr="004A1A44">
        <w:t>.</w:t>
      </w:r>
    </w:p>
    <w:p w:rsidR="006873D7" w:rsidRDefault="00A66057" w:rsidP="004A1A44">
      <w:r w:rsidRPr="004A1A44">
        <w:t>3</w:t>
      </w:r>
      <w:r w:rsidR="004A1A44" w:rsidRPr="004A1A44">
        <w:t xml:space="preserve">. </w:t>
      </w:r>
      <w:r w:rsidRPr="004A1A44">
        <w:t>Равномерный непрерывный</w:t>
      </w:r>
      <w:r w:rsidR="004A1A44" w:rsidRPr="004A1A44">
        <w:t xml:space="preserve"> </w:t>
      </w:r>
      <w:r w:rsidRPr="004A1A44">
        <w:t>и переменный бег продолжительностью 60-70 мин при ЧСС до 170 в 1 мин</w:t>
      </w:r>
      <w:r w:rsidR="004A1A44" w:rsidRPr="004A1A44">
        <w:t xml:space="preserve">. </w:t>
      </w:r>
      <w:r w:rsidRPr="004A1A44">
        <w:t>Относится к нагрузкам смешанной аэробно-анаэробной направленности, так как работа сопровождается активизацией анаэробного обмена и накоплением молочной кислоты в мышцах</w:t>
      </w:r>
      <w:r w:rsidR="004A1A44" w:rsidRPr="004A1A44">
        <w:t xml:space="preserve"> </w:t>
      </w:r>
      <w:r w:rsidRPr="004A1A44">
        <w:t>и крови</w:t>
      </w:r>
      <w:r w:rsidR="004A1A44" w:rsidRPr="004A1A44">
        <w:t xml:space="preserve">. </w:t>
      </w:r>
      <w:r w:rsidRPr="004A1A44">
        <w:t>Потребление кислорода при беге может достигать 80-85</w:t>
      </w:r>
      <w:r w:rsidR="004A1A44" w:rsidRPr="004A1A44">
        <w:t>%</w:t>
      </w:r>
      <w:r w:rsidRPr="004A1A44">
        <w:t xml:space="preserve"> от индивидуального максимума</w:t>
      </w:r>
      <w:r w:rsidR="004A1A44" w:rsidRPr="004A1A44">
        <w:t xml:space="preserve">. </w:t>
      </w:r>
    </w:p>
    <w:p w:rsidR="006873D7" w:rsidRDefault="00A66057" w:rsidP="004A1A44">
      <w:r w:rsidRPr="004A1A44">
        <w:t>В результате использования данного средства повышаются емкость буферных систем, кислородная</w:t>
      </w:r>
      <w:r w:rsidR="004A1A44" w:rsidRPr="004A1A44">
        <w:t xml:space="preserve"> </w:t>
      </w:r>
      <w:r w:rsidRPr="004A1A44">
        <w:t>ёмкость и аэробная ёмкость в целом</w:t>
      </w:r>
      <w:r w:rsidR="004A1A44" w:rsidRPr="004A1A44">
        <w:t xml:space="preserve">. </w:t>
      </w:r>
      <w:r w:rsidRPr="004A1A44">
        <w:t>Пре переменном беге ЧСС достигает 170 в 1 мин к концу каждого быстро пробегаемого отрезка дистанции</w:t>
      </w:r>
      <w:r w:rsidR="004A1A44">
        <w:t xml:space="preserve"> (</w:t>
      </w:r>
      <w:r w:rsidRPr="004A1A44">
        <w:t>от 200 до 1000м</w:t>
      </w:r>
      <w:r w:rsidR="004A1A44" w:rsidRPr="004A1A44">
        <w:t xml:space="preserve">) </w:t>
      </w:r>
      <w:r w:rsidRPr="004A1A44">
        <w:t>и примерно 150 в 1 мин во время относительно медленного бега между ними</w:t>
      </w:r>
      <w:r w:rsidR="004A1A44" w:rsidRPr="004A1A44">
        <w:t xml:space="preserve">. </w:t>
      </w:r>
    </w:p>
    <w:p w:rsidR="004A1A44" w:rsidRDefault="00A66057" w:rsidP="004A1A44">
      <w:r w:rsidRPr="004A1A44">
        <w:t>Длина и количество отрезков быстрого бега определяются в соответствии</w:t>
      </w:r>
      <w:r w:rsidR="004A1A44" w:rsidRPr="004A1A44">
        <w:t xml:space="preserve"> </w:t>
      </w:r>
      <w:r w:rsidRPr="004A1A44">
        <w:t>с уровнем подготовленности спортсмена и задачами того или иного этапа подготовки</w:t>
      </w:r>
      <w:r w:rsidR="004A1A44" w:rsidRPr="004A1A44">
        <w:t>.</w:t>
      </w:r>
    </w:p>
    <w:p w:rsidR="006873D7" w:rsidRDefault="00A66057" w:rsidP="004A1A44">
      <w:r w:rsidRPr="004A1A44">
        <w:t>4</w:t>
      </w:r>
      <w:r w:rsidR="004A1A44" w:rsidRPr="004A1A44">
        <w:t xml:space="preserve">. </w:t>
      </w:r>
      <w:r w:rsidRPr="004A1A44">
        <w:t>Равномерный непрерывный</w:t>
      </w:r>
      <w:r w:rsidR="004A1A44" w:rsidRPr="004A1A44">
        <w:t xml:space="preserve"> </w:t>
      </w:r>
      <w:r w:rsidRPr="004A1A44">
        <w:t>бег длительностью 45-50 мин при ЧСС до 180</w:t>
      </w:r>
      <w:r w:rsidR="004A1A44" w:rsidRPr="004A1A44">
        <w:t xml:space="preserve"> </w:t>
      </w:r>
      <w:r w:rsidRPr="004A1A44">
        <w:t>в 1 мин и переменный бег при ЧСС до 185 в 1 мин вызывает околомаксимальную интенсификацию аэробных процессов, а также существенные сдвиги в показателях анаэробного обмена</w:t>
      </w:r>
      <w:r w:rsidR="004A1A44" w:rsidRPr="004A1A44">
        <w:t xml:space="preserve">. </w:t>
      </w:r>
    </w:p>
    <w:p w:rsidR="004A1A44" w:rsidRDefault="00A66057" w:rsidP="004A1A44">
      <w:r w:rsidRPr="004A1A44">
        <w:t>Длительное использование указанного вида бега приводит, с одной стороны</w:t>
      </w:r>
      <w:r w:rsidR="004A1A44" w:rsidRPr="004A1A44">
        <w:t xml:space="preserve">, </w:t>
      </w:r>
      <w:r w:rsidRPr="004A1A44">
        <w:t>к повышению</w:t>
      </w:r>
      <w:r w:rsidR="004A1A44" w:rsidRPr="004A1A44">
        <w:t xml:space="preserve"> </w:t>
      </w:r>
      <w:r w:rsidRPr="004A1A44">
        <w:t>МПК, а с другой</w:t>
      </w:r>
      <w:r w:rsidR="004A1A44" w:rsidRPr="004A1A44">
        <w:t xml:space="preserve"> - </w:t>
      </w:r>
      <w:r w:rsidRPr="004A1A44">
        <w:t>к совершенствованию способности к удержанию высокого его уровня в процессе напряженной деятельности</w:t>
      </w:r>
      <w:r w:rsidR="004A1A44" w:rsidRPr="004A1A44">
        <w:t xml:space="preserve">. </w:t>
      </w:r>
      <w:r w:rsidRPr="004A1A44">
        <w:t>Последнее может являться средством возросшей экономичности функциональных систем и преобразования энергии</w:t>
      </w:r>
      <w:r w:rsidR="004A1A44" w:rsidRPr="004A1A44">
        <w:t>.</w:t>
      </w:r>
    </w:p>
    <w:p w:rsidR="006873D7" w:rsidRDefault="00A66057" w:rsidP="004A1A44">
      <w:r w:rsidRPr="004A1A44">
        <w:t>5</w:t>
      </w:r>
      <w:r w:rsidR="004A1A44" w:rsidRPr="004A1A44">
        <w:t xml:space="preserve">. </w:t>
      </w:r>
      <w:r w:rsidRPr="004A1A44">
        <w:t>Аналогичный</w:t>
      </w:r>
      <w:r w:rsidR="004A1A44" w:rsidRPr="004A1A44">
        <w:t xml:space="preserve"> </w:t>
      </w:r>
      <w:r w:rsidRPr="004A1A44">
        <w:t>кумулятивный тренировочный эффект у бегунов на средние дистанции обеспечивается применением прерывного бега на длинных отрезках</w:t>
      </w:r>
      <w:r w:rsidR="004A1A44">
        <w:t xml:space="preserve"> (</w:t>
      </w:r>
      <w:r w:rsidRPr="004A1A44">
        <w:t>1000-2000 м</w:t>
      </w:r>
      <w:r w:rsidR="004A1A44" w:rsidRPr="004A1A44">
        <w:t xml:space="preserve">) </w:t>
      </w:r>
      <w:r w:rsidRPr="004A1A44">
        <w:t>при ЧСС 180-185 в 1 мин</w:t>
      </w:r>
      <w:r w:rsidR="004A1A44" w:rsidRPr="004A1A44">
        <w:t xml:space="preserve">. </w:t>
      </w:r>
    </w:p>
    <w:p w:rsidR="006873D7" w:rsidRDefault="00A66057" w:rsidP="004A1A44">
      <w:r w:rsidRPr="004A1A44">
        <w:t>Продолжительность интервалов отдыха между отрезками определяется временем, необходимым для восстановления ЧСС до 120-130 в 1 мин и зависящим от длины пробегаемых отрезков и подготовленности</w:t>
      </w:r>
      <w:r w:rsidR="004A1A44" w:rsidRPr="004A1A44">
        <w:t xml:space="preserve"> </w:t>
      </w:r>
      <w:r w:rsidRPr="004A1A44">
        <w:t>спортсмена</w:t>
      </w:r>
      <w:r w:rsidR="004A1A44" w:rsidRPr="004A1A44">
        <w:t xml:space="preserve">. </w:t>
      </w:r>
    </w:p>
    <w:p w:rsidR="00A66057" w:rsidRPr="004A1A44" w:rsidRDefault="00A66057" w:rsidP="004A1A44">
      <w:r w:rsidRPr="004A1A44">
        <w:t>Общий объём бега в отдельном тренировочном занятии в таком режиме составляет у бегунов на средние дистанции 4500-6000м</w:t>
      </w:r>
    </w:p>
    <w:p w:rsidR="004A1A44" w:rsidRDefault="00A66057" w:rsidP="004A1A44">
      <w:r w:rsidRPr="004A1A44">
        <w:t>6</w:t>
      </w:r>
      <w:r w:rsidR="004A1A44" w:rsidRPr="004A1A44">
        <w:t xml:space="preserve">. </w:t>
      </w:r>
      <w:r w:rsidRPr="004A1A44">
        <w:t xml:space="preserve">Прерывный бег интервальным методом на отрезках дистанции от 200 до </w:t>
      </w:r>
      <w:r w:rsidRPr="00D56B37">
        <w:t>600 м</w:t>
      </w:r>
      <w:r w:rsidRPr="004A1A44">
        <w:t xml:space="preserve"> приводит к увеличению функциональных возможностей организма бегуна и, в частности, производительности сердечно-сосудистой системы</w:t>
      </w:r>
      <w:r w:rsidR="004A1A44" w:rsidRPr="004A1A44">
        <w:t xml:space="preserve">. </w:t>
      </w:r>
      <w:r w:rsidRPr="004A1A44">
        <w:t>Параметры нагрузки и отдыха при этом характеризуются тем, что</w:t>
      </w:r>
      <w:r w:rsidR="004A1A44" w:rsidRPr="004A1A44">
        <w:t>:</w:t>
      </w:r>
    </w:p>
    <w:p w:rsidR="004A1A44" w:rsidRDefault="00A66057" w:rsidP="004A1A44">
      <w:r w:rsidRPr="004A1A44">
        <w:t>а</w:t>
      </w:r>
      <w:r w:rsidR="004A1A44" w:rsidRPr="004A1A44">
        <w:t xml:space="preserve">) </w:t>
      </w:r>
      <w:r w:rsidRPr="004A1A44">
        <w:t>скорость бега планируется такая, чтобы к концу пробегаемого отрезка ЧСС</w:t>
      </w:r>
      <w:r w:rsidR="004A1A44" w:rsidRPr="004A1A44">
        <w:t xml:space="preserve"> </w:t>
      </w:r>
      <w:r w:rsidRPr="004A1A44">
        <w:t>была примерно 180 в 1 мин</w:t>
      </w:r>
      <w:r w:rsidR="004A1A44" w:rsidRPr="004A1A44">
        <w:t xml:space="preserve">. </w:t>
      </w:r>
      <w:r w:rsidRPr="004A1A44">
        <w:t>Такая нагрузка создаёт определённый кислородный долг, что ведёт к активизации аэробных процессов в интервалах отдыха</w:t>
      </w:r>
      <w:r w:rsidR="004A1A44" w:rsidRPr="004A1A44">
        <w:t>;</w:t>
      </w:r>
    </w:p>
    <w:p w:rsidR="004A1A44" w:rsidRDefault="00A66057" w:rsidP="004A1A44">
      <w:r w:rsidRPr="004A1A44">
        <w:t>б</w:t>
      </w:r>
      <w:r w:rsidR="004A1A44" w:rsidRPr="004A1A44">
        <w:t xml:space="preserve">) </w:t>
      </w:r>
      <w:r w:rsidRPr="004A1A44">
        <w:t>продолжительность отдельной рабочей фазы, определяемой длиной отрезка, может колебаться в пределах 1-2 мин</w:t>
      </w:r>
      <w:r w:rsidR="004A1A44">
        <w:t>.;</w:t>
      </w:r>
    </w:p>
    <w:p w:rsidR="004A1A44" w:rsidRDefault="00A66057" w:rsidP="004A1A44">
      <w:r w:rsidRPr="004A1A44">
        <w:t>в</w:t>
      </w:r>
      <w:r w:rsidR="004A1A44" w:rsidRPr="004A1A44">
        <w:t xml:space="preserve">) </w:t>
      </w:r>
      <w:r w:rsidRPr="004A1A44">
        <w:t>длительность интервалов отдыха между отрезками обусловливается временем</w:t>
      </w:r>
      <w:r w:rsidR="004A1A44" w:rsidRPr="004A1A44">
        <w:t xml:space="preserve"> </w:t>
      </w:r>
      <w:r w:rsidRPr="004A1A44">
        <w:t>восстановления ЧСС до уровня 120-140 в 1 мин, что достигается через 2-3</w:t>
      </w:r>
      <w:r w:rsidR="004A1A44" w:rsidRPr="004A1A44">
        <w:t xml:space="preserve"> </w:t>
      </w:r>
      <w:r w:rsidRPr="004A1A44">
        <w:t>мин отдыха</w:t>
      </w:r>
      <w:r w:rsidR="004A1A44" w:rsidRPr="004A1A44">
        <w:t xml:space="preserve">; </w:t>
      </w:r>
      <w:r w:rsidRPr="004A1A44">
        <w:t>в паузе отдыха обычно используется бег трусцой</w:t>
      </w:r>
      <w:r w:rsidR="004A1A44" w:rsidRPr="004A1A44">
        <w:t>;</w:t>
      </w:r>
    </w:p>
    <w:p w:rsidR="004A1A44" w:rsidRDefault="00A66057" w:rsidP="004A1A44">
      <w:r w:rsidRPr="004A1A44">
        <w:t>г</w:t>
      </w:r>
      <w:r w:rsidR="004A1A44" w:rsidRPr="004A1A44">
        <w:t xml:space="preserve">) </w:t>
      </w:r>
      <w:r w:rsidRPr="004A1A44">
        <w:t>количество отрезков дистанции зависит от способности бегуна сохранять в занятии заданные параметры работы без существенного удлинения пауз отдыха</w:t>
      </w:r>
      <w:r w:rsidR="004A1A44" w:rsidRPr="004A1A44">
        <w:t>.</w:t>
      </w:r>
    </w:p>
    <w:p w:rsidR="004A1A44" w:rsidRDefault="00A66057" w:rsidP="004A1A44">
      <w:r w:rsidRPr="004A1A44">
        <w:t>Суммарный объём быстрого бега в одном тренировочном занятии ориентировочно может составлять 3500-4500 м</w:t>
      </w:r>
      <w:r w:rsidR="004A1A44" w:rsidRPr="004A1A44">
        <w:t>.</w:t>
      </w:r>
    </w:p>
    <w:p w:rsidR="004A1A44" w:rsidRDefault="00D56B37" w:rsidP="00D56B37">
      <w:pPr>
        <w:pStyle w:val="2"/>
      </w:pPr>
      <w:r>
        <w:br w:type="page"/>
        <w:t xml:space="preserve">2. </w:t>
      </w:r>
      <w:r w:rsidR="00A66057" w:rsidRPr="004A1A44">
        <w:t>Средства повышения анаэробных возможностей организма</w:t>
      </w:r>
    </w:p>
    <w:p w:rsidR="00D56B37" w:rsidRDefault="00D56B37" w:rsidP="004A1A44"/>
    <w:p w:rsidR="004A1A44" w:rsidRDefault="00A66057" w:rsidP="004A1A44">
      <w:r w:rsidRPr="004A1A44">
        <w:t>При развитии анаэробных возможностей бегунов на средние дистанции решаются две задачи</w:t>
      </w:r>
      <w:r w:rsidR="004A1A44">
        <w:t>:</w:t>
      </w:r>
    </w:p>
    <w:p w:rsidR="004A1A44" w:rsidRDefault="004A1A44" w:rsidP="004A1A44">
      <w:r>
        <w:t>1)</w:t>
      </w:r>
      <w:r w:rsidRPr="004A1A44">
        <w:t xml:space="preserve"> </w:t>
      </w:r>
      <w:r w:rsidR="00A66057" w:rsidRPr="004A1A44">
        <w:t>повышение функциональных возможностей креатинфосфокиназного механизма, значение которого в беге на эти дистанции относительно велико</w:t>
      </w:r>
      <w:r>
        <w:t>;</w:t>
      </w:r>
    </w:p>
    <w:p w:rsidR="004A1A44" w:rsidRDefault="004A1A44" w:rsidP="004A1A44">
      <w:r>
        <w:t>2)</w:t>
      </w:r>
      <w:r w:rsidRPr="004A1A44">
        <w:t xml:space="preserve"> </w:t>
      </w:r>
      <w:r w:rsidR="00A66057" w:rsidRPr="004A1A44">
        <w:t>совершенствование гликолитического механизма</w:t>
      </w:r>
      <w:r w:rsidRPr="004A1A44">
        <w:t>.</w:t>
      </w:r>
    </w:p>
    <w:p w:rsidR="00D56B37" w:rsidRDefault="00A66057" w:rsidP="004A1A44">
      <w:r w:rsidRPr="004A1A44">
        <w:t xml:space="preserve">В качестве средств развития возможностей обоих механизмов в основном используются различные виды интенсивного бега, в меньшей мере </w:t>
      </w:r>
      <w:r w:rsidR="004A1A44">
        <w:t>-</w:t>
      </w:r>
      <w:r w:rsidRPr="004A1A44">
        <w:t xml:space="preserve"> упражнения силовой направленности</w:t>
      </w:r>
      <w:r w:rsidR="004A1A44">
        <w:t xml:space="preserve"> (</w:t>
      </w:r>
      <w:r w:rsidRPr="004A1A44">
        <w:t>многократные прыжки, прыжки в гору</w:t>
      </w:r>
      <w:r w:rsidR="004A1A44" w:rsidRPr="004A1A44">
        <w:t xml:space="preserve">). </w:t>
      </w:r>
    </w:p>
    <w:p w:rsidR="004A1A44" w:rsidRDefault="00A66057" w:rsidP="004A1A44">
      <w:r w:rsidRPr="004A1A44">
        <w:t>Систематизировать все эти средства можно таким образом</w:t>
      </w:r>
      <w:r w:rsidR="004A1A44" w:rsidRPr="004A1A44">
        <w:t>:</w:t>
      </w:r>
    </w:p>
    <w:p w:rsidR="004A1A44" w:rsidRDefault="00A66057" w:rsidP="004A1A44">
      <w:r w:rsidRPr="004A1A44">
        <w:t>средства анаэробного алактатного воздействия</w:t>
      </w:r>
      <w:r w:rsidR="004A1A44" w:rsidRPr="004A1A44">
        <w:t>;</w:t>
      </w:r>
    </w:p>
    <w:p w:rsidR="004A1A44" w:rsidRDefault="00A66057" w:rsidP="004A1A44">
      <w:r w:rsidRPr="004A1A44">
        <w:t>средства анаэробного гликолитического воздействия</w:t>
      </w:r>
      <w:r w:rsidR="004A1A44" w:rsidRPr="004A1A44">
        <w:t xml:space="preserve">. </w:t>
      </w:r>
      <w:r w:rsidRPr="004A1A44">
        <w:t>Предметом исследования, в предлагаемой работе, является повторный бег на отрезках 300 м, 400 м</w:t>
      </w:r>
      <w:r w:rsidR="004A1A44" w:rsidRPr="004A1A44">
        <w:t xml:space="preserve"> </w:t>
      </w:r>
      <w:r w:rsidRPr="004A1A44">
        <w:t>и</w:t>
      </w:r>
      <w:r w:rsidR="004A1A44" w:rsidRPr="004A1A44">
        <w:t xml:space="preserve"> </w:t>
      </w:r>
      <w:r w:rsidRPr="004A1A44">
        <w:t>600 м</w:t>
      </w:r>
      <w:r w:rsidR="004A1A44" w:rsidRPr="004A1A44">
        <w:t>.</w:t>
      </w:r>
    </w:p>
    <w:p w:rsidR="004A1A44" w:rsidRDefault="00A66057" w:rsidP="004A1A44">
      <w:r w:rsidRPr="004A1A44">
        <w:t>3</w:t>
      </w:r>
      <w:r w:rsidR="004A1A44" w:rsidRPr="004A1A44">
        <w:t xml:space="preserve">) </w:t>
      </w:r>
      <w:r w:rsidRPr="004A1A44">
        <w:t>средства одновременного анаэробного гликолитического и аэробного воздействия</w:t>
      </w:r>
      <w:r w:rsidR="004A1A44" w:rsidRPr="004A1A44">
        <w:t>.</w:t>
      </w:r>
    </w:p>
    <w:p w:rsidR="006873D7" w:rsidRDefault="00A66057" w:rsidP="004A1A44">
      <w:r w:rsidRPr="004A1A44">
        <w:t>В качестве основных средств для повышения алактатных возможностей используются упражнения</w:t>
      </w:r>
      <w:r w:rsidR="004A1A44">
        <w:t xml:space="preserve"> (</w:t>
      </w:r>
      <w:r w:rsidRPr="004A1A44">
        <w:t>пробегание коротких отрезков дистанции, прыжки с ноги на ногу, прыжки и бег в гору</w:t>
      </w:r>
      <w:r w:rsidR="004A1A44" w:rsidRPr="004A1A44">
        <w:t xml:space="preserve">) </w:t>
      </w:r>
      <w:r w:rsidRPr="004A1A44">
        <w:t>длительностью от 5 до 15 с</w:t>
      </w:r>
      <w:r w:rsidR="004A1A44" w:rsidRPr="004A1A44">
        <w:t xml:space="preserve">, </w:t>
      </w:r>
      <w:r w:rsidRPr="004A1A44">
        <w:t>выполняемые с интенсивностью 95-100</w:t>
      </w:r>
      <w:r w:rsidR="004A1A44" w:rsidRPr="004A1A44">
        <w:t>%</w:t>
      </w:r>
      <w:r w:rsidRPr="004A1A44">
        <w:t xml:space="preserve"> от максимальной</w:t>
      </w:r>
      <w:r w:rsidR="004A1A44" w:rsidRPr="004A1A44">
        <w:t xml:space="preserve">. </w:t>
      </w:r>
    </w:p>
    <w:p w:rsidR="006873D7" w:rsidRDefault="00A66057" w:rsidP="004A1A44">
      <w:r w:rsidRPr="004A1A44">
        <w:t>Такие упражнения</w:t>
      </w:r>
      <w:r w:rsidR="004A1A44" w:rsidRPr="004A1A44">
        <w:t xml:space="preserve"> </w:t>
      </w:r>
      <w:r w:rsidRPr="004A1A44">
        <w:t>применяются сериями с 4-5 повторениями каждой</w:t>
      </w:r>
      <w:r w:rsidR="004A1A44" w:rsidRPr="004A1A44">
        <w:t xml:space="preserve">. </w:t>
      </w:r>
      <w:r w:rsidRPr="004A1A44">
        <w:t>Продолжительность интервалов между упражнениями</w:t>
      </w:r>
      <w:r w:rsidR="004A1A44" w:rsidRPr="004A1A44">
        <w:t xml:space="preserve"> - </w:t>
      </w:r>
      <w:r w:rsidRPr="004A1A44">
        <w:t>2-3 мин</w:t>
      </w:r>
      <w:r w:rsidR="004A1A44" w:rsidRPr="004A1A44">
        <w:t xml:space="preserve">, </w:t>
      </w:r>
      <w:r w:rsidRPr="004A1A44">
        <w:t>между сериями</w:t>
      </w:r>
      <w:r w:rsidR="004A1A44" w:rsidRPr="004A1A44">
        <w:t xml:space="preserve"> - </w:t>
      </w:r>
      <w:r w:rsidRPr="004A1A44">
        <w:t>7-10 мин</w:t>
      </w:r>
      <w:r w:rsidR="004A1A44" w:rsidRPr="004A1A44">
        <w:t xml:space="preserve">. </w:t>
      </w:r>
    </w:p>
    <w:p w:rsidR="006873D7" w:rsidRDefault="00A66057" w:rsidP="004A1A44">
      <w:r w:rsidRPr="004A1A44">
        <w:t>Паузы отдыха между сериями лучше заполнять</w:t>
      </w:r>
      <w:r w:rsidR="004A1A44" w:rsidRPr="004A1A44">
        <w:t xml:space="preserve"> </w:t>
      </w:r>
      <w:r w:rsidRPr="004A1A44">
        <w:t>медленным бегом</w:t>
      </w:r>
      <w:r w:rsidR="004A1A44" w:rsidRPr="004A1A44">
        <w:t xml:space="preserve">. </w:t>
      </w:r>
      <w:r w:rsidRPr="004A1A44">
        <w:t xml:space="preserve">Общий объём высокоинтенсивных упражнений в одном тренировочном занятии может достигать 700 </w:t>
      </w:r>
      <w:r w:rsidR="004A1A44">
        <w:t>-</w:t>
      </w:r>
      <w:r w:rsidRPr="004A1A44">
        <w:t xml:space="preserve"> 1000 м</w:t>
      </w:r>
      <w:r w:rsidR="004A1A44" w:rsidRPr="004A1A44">
        <w:t xml:space="preserve">. </w:t>
      </w:r>
    </w:p>
    <w:p w:rsidR="006873D7" w:rsidRDefault="00A66057" w:rsidP="004A1A44">
      <w:r w:rsidRPr="004A1A44">
        <w:t>Согласно современным представлениям, при таких параметрах нагрузки в занятии обеспечивается суперкомпенсации запасов креатинфосфата, что приводит к повышению алактатной</w:t>
      </w:r>
      <w:r w:rsidR="004A1A44" w:rsidRPr="004A1A44">
        <w:t xml:space="preserve"> </w:t>
      </w:r>
      <w:r w:rsidRPr="004A1A44">
        <w:t>анаэробной производительности</w:t>
      </w:r>
      <w:r w:rsidR="004A1A44" w:rsidRPr="004A1A44">
        <w:t xml:space="preserve">. </w:t>
      </w:r>
    </w:p>
    <w:p w:rsidR="00A51147" w:rsidRDefault="00A66057" w:rsidP="004A1A44">
      <w:r w:rsidRPr="004A1A44">
        <w:t>В целом методика развития алактатных возможностей во многом схожа с методикой совершенствования скоростных возможностей</w:t>
      </w:r>
      <w:r w:rsidR="004A1A44" w:rsidRPr="004A1A44">
        <w:t xml:space="preserve">. </w:t>
      </w:r>
    </w:p>
    <w:p w:rsidR="006873D7" w:rsidRDefault="00A66057" w:rsidP="004A1A44">
      <w:r w:rsidRPr="004A1A44">
        <w:t>Отсюда следует, что работа, направленная на повышение потенциала алактатного механизма энергообеспечения, способствует росту скоростных качеств бегунов</w:t>
      </w:r>
      <w:r w:rsidR="004A1A44" w:rsidRPr="004A1A44">
        <w:t xml:space="preserve">. </w:t>
      </w:r>
    </w:p>
    <w:p w:rsidR="004A1A44" w:rsidRDefault="00A66057" w:rsidP="004A1A44">
      <w:r w:rsidRPr="004A1A44">
        <w:t>Достаточно высокие возможности этого механизма позволяют спортсмену относительно быстро начинать бег</w:t>
      </w:r>
      <w:r w:rsidR="004A1A44" w:rsidRPr="004A1A44">
        <w:t xml:space="preserve"> </w:t>
      </w:r>
      <w:r w:rsidRPr="004A1A44">
        <w:t>на соревновательной дистанции без какого-либо существенного накопления молочной кислоты, и способствует увеличению скорости развертывания экономичного аэробного пути энергообеспечения</w:t>
      </w:r>
      <w:r w:rsidR="004A1A44" w:rsidRPr="004A1A44">
        <w:t>.</w:t>
      </w:r>
    </w:p>
    <w:p w:rsidR="00A51147" w:rsidRDefault="00A66057" w:rsidP="004A1A44">
      <w:r w:rsidRPr="004A1A44">
        <w:t>Более значительным, чем алактатный потенциал, фактором, определяющим уровень специальной выносливости у бегунов на средние дистанции</w:t>
      </w:r>
      <w:r w:rsidR="004A1A44" w:rsidRPr="004A1A44">
        <w:t xml:space="preserve">, </w:t>
      </w:r>
      <w:r w:rsidRPr="004A1A44">
        <w:t>является гликолитические анаэробные возможности</w:t>
      </w:r>
      <w:r w:rsidR="004A1A44" w:rsidRPr="004A1A44">
        <w:t xml:space="preserve">. </w:t>
      </w:r>
    </w:p>
    <w:p w:rsidR="004A1A44" w:rsidRDefault="00A66057" w:rsidP="004A1A44">
      <w:r w:rsidRPr="004A1A44">
        <w:t>Для их совершенствования используется только прерывный метод тренировки</w:t>
      </w:r>
      <w:r w:rsidR="004A1A44" w:rsidRPr="004A1A44">
        <w:t xml:space="preserve">. </w:t>
      </w:r>
      <w:r w:rsidRPr="004A1A44">
        <w:t>При выборе тех или иных средств необходимо</w:t>
      </w:r>
    </w:p>
    <w:p w:rsidR="00A51147" w:rsidRDefault="00A66057" w:rsidP="004A1A44">
      <w:r w:rsidRPr="004A1A44">
        <w:t>Учитывать не только скорость пробегания отрезков дистанции, которая может составлять 81-100% от максимальной, но и их длину</w:t>
      </w:r>
      <w:r w:rsidR="004A1A44" w:rsidRPr="004A1A44">
        <w:t xml:space="preserve">. </w:t>
      </w:r>
    </w:p>
    <w:p w:rsidR="006873D7" w:rsidRDefault="00A66057" w:rsidP="004A1A44">
      <w:r w:rsidRPr="004A1A44">
        <w:t>Последнее объясняется тем, что на коротких отрезках</w:t>
      </w:r>
      <w:r w:rsidR="004A1A44">
        <w:t xml:space="preserve"> (</w:t>
      </w:r>
      <w:r w:rsidRPr="004A1A44">
        <w:t>100-150 м</w:t>
      </w:r>
      <w:r w:rsidR="004A1A44" w:rsidRPr="004A1A44">
        <w:t xml:space="preserve">) </w:t>
      </w:r>
      <w:r w:rsidRPr="004A1A44">
        <w:t>гликолитические процессы не успевают достаточно полно развернуться, а на относительно длинных их активность начинает снижаться на фоне активизации аэробных реакций</w:t>
      </w:r>
      <w:r w:rsidR="004A1A44" w:rsidRPr="004A1A44">
        <w:t xml:space="preserve">. </w:t>
      </w:r>
    </w:p>
    <w:p w:rsidR="006873D7" w:rsidRDefault="00A66057" w:rsidP="004A1A44">
      <w:r w:rsidRPr="004A1A44">
        <w:t>Наибольшее увеличение количества молочной кислоты происходит при пробегании отрезков дистанции от 300 до 500 м</w:t>
      </w:r>
      <w:r w:rsidR="004A1A44" w:rsidRPr="004A1A44">
        <w:t xml:space="preserve"> </w:t>
      </w:r>
      <w:r w:rsidRPr="004A1A44">
        <w:t>и, особенно, отрезка 400 м</w:t>
      </w:r>
      <w:r w:rsidR="004A1A44" w:rsidRPr="004A1A44">
        <w:t xml:space="preserve">. </w:t>
      </w:r>
      <w:r w:rsidRPr="004A1A44">
        <w:t>Несколько меньшее её накопление наблюдается при беге 200 м</w:t>
      </w:r>
      <w:r w:rsidR="004A1A44" w:rsidRPr="004A1A44">
        <w:t xml:space="preserve">. </w:t>
      </w:r>
    </w:p>
    <w:p w:rsidR="00A51147" w:rsidRDefault="00A66057" w:rsidP="004A1A44">
      <w:r w:rsidRPr="004A1A44">
        <w:t>Таким образом, следует признать, что применение указанных отрезков весьма эффективно с точки зрения повышения возможностей гликолитического механизма энергообразования</w:t>
      </w:r>
      <w:r w:rsidR="004A1A44" w:rsidRPr="004A1A44">
        <w:t xml:space="preserve">. </w:t>
      </w:r>
    </w:p>
    <w:p w:rsidR="004A1A44" w:rsidRDefault="00A66057" w:rsidP="004A1A44">
      <w:r w:rsidRPr="004A1A44">
        <w:t>Причем в наибольшей степени этому способствует использование отрезков длиной от 300 до 600 м</w:t>
      </w:r>
      <w:r w:rsidR="004A1A44" w:rsidRPr="004A1A44">
        <w:t>.</w:t>
      </w:r>
    </w:p>
    <w:p w:rsidR="00A51147" w:rsidRDefault="00A66057" w:rsidP="004A1A44">
      <w:r w:rsidRPr="004A1A44">
        <w:t>Условно беговые средства совершенствования указанного механизма в зависимости от скорости передвижения можно разделить на три группы</w:t>
      </w:r>
      <w:r w:rsidR="004A1A44" w:rsidRPr="004A1A44">
        <w:t xml:space="preserve">: </w:t>
      </w:r>
    </w:p>
    <w:p w:rsidR="00A51147" w:rsidRDefault="00A66057" w:rsidP="004A1A44">
      <w:r w:rsidRPr="004A1A44">
        <w:t>а</w:t>
      </w:r>
      <w:r w:rsidR="004A1A44" w:rsidRPr="004A1A44">
        <w:t xml:space="preserve">) </w:t>
      </w:r>
      <w:r w:rsidRPr="004A1A44">
        <w:t>скорость бега составляет 81-86</w:t>
      </w:r>
      <w:r w:rsidR="004A1A44" w:rsidRPr="004A1A44">
        <w:t xml:space="preserve">%; </w:t>
      </w:r>
    </w:p>
    <w:p w:rsidR="00A51147" w:rsidRDefault="00A66057" w:rsidP="004A1A44">
      <w:r w:rsidRPr="004A1A44">
        <w:t>б</w:t>
      </w:r>
      <w:r w:rsidR="004A1A44" w:rsidRPr="004A1A44">
        <w:t xml:space="preserve">) </w:t>
      </w:r>
      <w:r w:rsidRPr="004A1A44">
        <w:t>скорость беге равна 87-90</w:t>
      </w:r>
      <w:r w:rsidR="004A1A44" w:rsidRPr="004A1A44">
        <w:t xml:space="preserve">%; </w:t>
      </w:r>
    </w:p>
    <w:p w:rsidR="006873D7" w:rsidRDefault="00A66057" w:rsidP="004A1A44">
      <w:r w:rsidRPr="004A1A44">
        <w:t>в</w:t>
      </w:r>
      <w:r w:rsidR="004A1A44" w:rsidRPr="004A1A44">
        <w:t xml:space="preserve">) </w:t>
      </w:r>
      <w:r w:rsidRPr="004A1A44">
        <w:t>скорость бега</w:t>
      </w:r>
      <w:r w:rsidR="004A1A44" w:rsidRPr="004A1A44">
        <w:t xml:space="preserve"> - </w:t>
      </w:r>
      <w:r w:rsidRPr="004A1A44">
        <w:t>90-94</w:t>
      </w:r>
      <w:r w:rsidR="004A1A44" w:rsidRPr="004A1A44">
        <w:t>%</w:t>
      </w:r>
      <w:r w:rsidRPr="004A1A44">
        <w:t xml:space="preserve"> от максимальной на том или ином отрезке дистанции</w:t>
      </w:r>
      <w:r w:rsidR="004A1A44" w:rsidRPr="004A1A44">
        <w:t xml:space="preserve">. </w:t>
      </w:r>
    </w:p>
    <w:p w:rsidR="00A51147" w:rsidRDefault="00A66057" w:rsidP="004A1A44">
      <w:r w:rsidRPr="004A1A44">
        <w:t>С большей скоростью последние преодолевают обычно в условиях прикидки или соревнованиях</w:t>
      </w:r>
      <w:r w:rsidR="004A1A44" w:rsidRPr="004A1A44">
        <w:t xml:space="preserve">. </w:t>
      </w:r>
    </w:p>
    <w:p w:rsidR="004A1A44" w:rsidRDefault="00A66057" w:rsidP="004A1A44">
      <w:r w:rsidRPr="004A1A44">
        <w:t>В занятиях тренировочные отрезки целесообразно пробегать сериями, количество которых зависит</w:t>
      </w:r>
      <w:r w:rsidR="004A1A44" w:rsidRPr="004A1A44">
        <w:t xml:space="preserve"> </w:t>
      </w:r>
      <w:r w:rsidRPr="004A1A44">
        <w:t>от скорости беге, длины отрезков и длительности интервалов отдыха между ними</w:t>
      </w:r>
      <w:r w:rsidR="004A1A44" w:rsidRPr="004A1A44">
        <w:t>.</w:t>
      </w:r>
    </w:p>
    <w:p w:rsidR="006873D7" w:rsidRDefault="00A66057" w:rsidP="004A1A44">
      <w:r w:rsidRPr="004A1A44">
        <w:t>Больший эффект в совершенствовании гликолитических анаэробных возможностей достигается за счёт применения бега не перечисленные выше отрезках дистанции со скоростью 87-90</w:t>
      </w:r>
      <w:r w:rsidR="004A1A44" w:rsidRPr="004A1A44">
        <w:t>%</w:t>
      </w:r>
      <w:r w:rsidRPr="004A1A44">
        <w:t xml:space="preserve"> от максимальной на отрезках</w:t>
      </w:r>
      <w:r w:rsidR="004A1A44" w:rsidRPr="004A1A44">
        <w:t xml:space="preserve">. </w:t>
      </w:r>
    </w:p>
    <w:p w:rsidR="004A1A44" w:rsidRDefault="00A66057" w:rsidP="004A1A44">
      <w:r w:rsidRPr="004A1A44">
        <w:t>Такая скорость наиболее часто используется при подготовке к соревнованию в беге на 800 м и несколько реже</w:t>
      </w:r>
      <w:r w:rsidR="004A1A44" w:rsidRPr="004A1A44">
        <w:t xml:space="preserve"> - </w:t>
      </w:r>
      <w:r w:rsidRPr="004A1A44">
        <w:t>на 1500м</w:t>
      </w:r>
      <w:r w:rsidR="004A1A44" w:rsidRPr="004A1A44">
        <w:t>.</w:t>
      </w:r>
    </w:p>
    <w:p w:rsidR="004A1A44" w:rsidRDefault="00A66057" w:rsidP="004A1A44">
      <w:r w:rsidRPr="004A1A44">
        <w:t>Ещё более значительное воздействие на анаэробный механизм оказывает повторный бег со скоростью 91-94</w:t>
      </w:r>
      <w:r w:rsidR="004A1A44" w:rsidRPr="004A1A44">
        <w:t>%</w:t>
      </w:r>
      <w:r w:rsidRPr="004A1A44">
        <w:t xml:space="preserve"> от максимальной на каждом из отрезков</w:t>
      </w:r>
      <w:r w:rsidR="004A1A44" w:rsidRPr="004A1A44">
        <w:t>.</w:t>
      </w:r>
    </w:p>
    <w:p w:rsidR="00A51147" w:rsidRDefault="00A66057" w:rsidP="004A1A44">
      <w:r w:rsidRPr="004A1A44">
        <w:t>Поэтому целесообразно в тренировочном занятии уменьшать объём такого бега и одновременно увеличивать длительность интервалов отдыха</w:t>
      </w:r>
      <w:r w:rsidR="004A1A44" w:rsidRPr="004A1A44">
        <w:t xml:space="preserve">. </w:t>
      </w:r>
    </w:p>
    <w:p w:rsidR="006873D7" w:rsidRDefault="00A66057" w:rsidP="004A1A44">
      <w:r w:rsidRPr="004A1A44">
        <w:t>Так, при использовании 200-метровых отрезков дистанции количество повторений в серии не должно превышать 4, 300-метровых</w:t>
      </w:r>
      <w:r w:rsidR="004A1A44" w:rsidRPr="004A1A44">
        <w:t xml:space="preserve"> - </w:t>
      </w:r>
      <w:r w:rsidRPr="004A1A44">
        <w:t>3</w:t>
      </w:r>
      <w:r w:rsidR="004A1A44" w:rsidRPr="004A1A44">
        <w:t xml:space="preserve"> </w:t>
      </w:r>
      <w:r w:rsidRPr="004A1A44">
        <w:t>и 400-метровых отрезков</w:t>
      </w:r>
      <w:r w:rsidR="004A1A44" w:rsidRPr="004A1A44">
        <w:t xml:space="preserve"> - </w:t>
      </w:r>
      <w:r w:rsidRPr="004A1A44">
        <w:t>2-3</w:t>
      </w:r>
      <w:r w:rsidR="004A1A44" w:rsidRPr="004A1A44">
        <w:t xml:space="preserve">. </w:t>
      </w:r>
      <w:r w:rsidRPr="004A1A44">
        <w:t>Число отрезков длиной 500-600 м уменьшается до двух в каждой серии</w:t>
      </w:r>
      <w:r w:rsidR="004A1A44" w:rsidRPr="004A1A44">
        <w:t xml:space="preserve">. </w:t>
      </w:r>
    </w:p>
    <w:p w:rsidR="006873D7" w:rsidRDefault="00A66057" w:rsidP="004A1A44">
      <w:r w:rsidRPr="004A1A44">
        <w:t>Во всех перечисленных вариантах</w:t>
      </w:r>
      <w:r w:rsidR="004A1A44" w:rsidRPr="004A1A44">
        <w:t xml:space="preserve"> </w:t>
      </w:r>
      <w:r w:rsidRPr="004A1A44">
        <w:t>предусматривается выполнение двух серий отрезков</w:t>
      </w:r>
      <w:r w:rsidR="004A1A44" w:rsidRPr="004A1A44">
        <w:t xml:space="preserve">. </w:t>
      </w:r>
      <w:r w:rsidRPr="004A1A44">
        <w:t>Длительность интервалов отдыха между повторениями определяется временем восстановления ЧСС до 120-130 в 1 мин</w:t>
      </w:r>
      <w:r w:rsidR="004A1A44" w:rsidRPr="004A1A44">
        <w:t xml:space="preserve">. </w:t>
      </w:r>
      <w:r w:rsidRPr="004A1A44">
        <w:t>Паузы отдыха следует заполнять ходьбой</w:t>
      </w:r>
      <w:r w:rsidR="004A1A44" w:rsidRPr="004A1A44">
        <w:t xml:space="preserve">. </w:t>
      </w:r>
    </w:p>
    <w:p w:rsidR="004A1A44" w:rsidRDefault="00A66057" w:rsidP="004A1A44">
      <w:r w:rsidRPr="004A1A44">
        <w:t>Наибольший эффект в плане повышения гликолитических возможностей обеспечивается использованием бега на отрезке 400 м</w:t>
      </w:r>
      <w:r w:rsidR="004A1A44" w:rsidRPr="004A1A44">
        <w:t>.</w:t>
      </w:r>
    </w:p>
    <w:p w:rsidR="006873D7" w:rsidRDefault="00A66057" w:rsidP="004A1A44">
      <w:r w:rsidRPr="004A1A44">
        <w:t>Кроме средств избирательного воздействия в практике применяются и такие, которые одновременно развивают анаэробные и аэробные возможности</w:t>
      </w:r>
      <w:r w:rsidR="004A1A44" w:rsidRPr="004A1A44">
        <w:t xml:space="preserve">. </w:t>
      </w:r>
      <w:r w:rsidRPr="004A1A44">
        <w:t>К</w:t>
      </w:r>
      <w:r w:rsidR="004A1A44" w:rsidRPr="004A1A44">
        <w:t xml:space="preserve"> </w:t>
      </w:r>
      <w:r w:rsidRPr="004A1A44">
        <w:t>ним относятся различные виды повторного бега на отрезках, длина которых</w:t>
      </w:r>
      <w:r w:rsidR="004A1A44" w:rsidRPr="004A1A44">
        <w:t xml:space="preserve"> </w:t>
      </w:r>
      <w:r w:rsidRPr="004A1A44">
        <w:t>близка к соревновательной дистанции</w:t>
      </w:r>
      <w:r w:rsidR="004A1A44">
        <w:t xml:space="preserve"> (</w:t>
      </w:r>
      <w:r w:rsidRPr="004A1A44">
        <w:t>800-2000 м</w:t>
      </w:r>
      <w:r w:rsidR="004A1A44" w:rsidRPr="004A1A44">
        <w:t xml:space="preserve">). </w:t>
      </w:r>
    </w:p>
    <w:p w:rsidR="006873D7" w:rsidRDefault="00A66057" w:rsidP="004A1A44">
      <w:r w:rsidRPr="004A1A44">
        <w:t>Скорость бега при этом</w:t>
      </w:r>
      <w:r w:rsidR="004A1A44" w:rsidRPr="004A1A44">
        <w:t xml:space="preserve"> </w:t>
      </w:r>
      <w:r w:rsidRPr="004A1A44">
        <w:t>колеблется в пределах 85-90</w:t>
      </w:r>
      <w:r w:rsidR="004A1A44" w:rsidRPr="004A1A44">
        <w:t>%</w:t>
      </w:r>
      <w:r w:rsidRPr="004A1A44">
        <w:t xml:space="preserve"> на отрезках до 2000 м, применяемых в основном в тренировочных занятиях подготовительного и на менее длинных отрезках</w:t>
      </w:r>
      <w:r w:rsidR="004A1A44" w:rsidRPr="004A1A44">
        <w:t xml:space="preserve"> - </w:t>
      </w:r>
      <w:r w:rsidRPr="004A1A44">
        <w:t>соревновательного периода</w:t>
      </w:r>
      <w:r w:rsidR="004A1A44" w:rsidRPr="004A1A44">
        <w:t xml:space="preserve">. </w:t>
      </w:r>
    </w:p>
    <w:p w:rsidR="006873D7" w:rsidRDefault="00A66057" w:rsidP="004A1A44">
      <w:r w:rsidRPr="004A1A44">
        <w:t>Более эффективным в плане повышения гликолитических анаэробных возможностей является повторный бег со скоростью 91-95% от максимальной на отрезках дистанции 800-1200 м, которые используются главным образом на предсоревновательном этапе и в соревновательном периоде</w:t>
      </w:r>
      <w:r w:rsidR="004A1A44" w:rsidRPr="004A1A44">
        <w:t xml:space="preserve">. </w:t>
      </w:r>
    </w:p>
    <w:p w:rsidR="00A51147" w:rsidRDefault="00A66057" w:rsidP="004A1A44">
      <w:r w:rsidRPr="004A1A44">
        <w:t>При такой скорости бега максимальная активизация анаэробных процессов приводит к существенному угнетению аэробных процессов, что выражается, в частности, минутного объёма сердца и МПК</w:t>
      </w:r>
      <w:r w:rsidR="004A1A44" w:rsidRPr="004A1A44">
        <w:t xml:space="preserve">. </w:t>
      </w:r>
    </w:p>
    <w:p w:rsidR="006873D7" w:rsidRDefault="00A66057" w:rsidP="004A1A44">
      <w:r w:rsidRPr="004A1A44">
        <w:t>Продолжительность интервалов отдыха при использовании повторного бега со скоростью 85-95</w:t>
      </w:r>
      <w:r w:rsidR="004A1A44" w:rsidRPr="004A1A44">
        <w:t>%</w:t>
      </w:r>
      <w:r w:rsidRPr="004A1A44">
        <w:t xml:space="preserve"> определяется временем снижения</w:t>
      </w:r>
      <w:r w:rsidR="004A1A44" w:rsidRPr="004A1A44">
        <w:t xml:space="preserve"> </w:t>
      </w:r>
      <w:r w:rsidRPr="004A1A44">
        <w:t>ЧСС</w:t>
      </w:r>
      <w:r w:rsidR="004A1A44" w:rsidRPr="004A1A44">
        <w:t xml:space="preserve"> </w:t>
      </w:r>
      <w:r w:rsidRPr="004A1A44">
        <w:t>до</w:t>
      </w:r>
      <w:r w:rsidR="004A1A44" w:rsidRPr="004A1A44">
        <w:t xml:space="preserve"> </w:t>
      </w:r>
      <w:r w:rsidRPr="004A1A44">
        <w:t>120-130 в 1 мин, что зависит от подготовленности бегуна и его индивидуальных особенностей</w:t>
      </w:r>
      <w:r w:rsidR="004A1A44">
        <w:t xml:space="preserve"> (</w:t>
      </w:r>
      <w:r w:rsidRPr="004A1A44">
        <w:t>врождённых</w:t>
      </w:r>
      <w:r w:rsidR="004A1A44" w:rsidRPr="004A1A44">
        <w:t xml:space="preserve">). </w:t>
      </w:r>
    </w:p>
    <w:p w:rsidR="004A1A44" w:rsidRPr="004A1A44" w:rsidRDefault="00A66057" w:rsidP="004A1A44">
      <w:r w:rsidRPr="004A1A44">
        <w:t>Объём бега может достигать 4-5 км, в зависимости</w:t>
      </w:r>
      <w:r w:rsidR="004A1A44" w:rsidRPr="004A1A44">
        <w:t xml:space="preserve"> </w:t>
      </w:r>
      <w:r w:rsidRPr="004A1A44">
        <w:t>от</w:t>
      </w:r>
      <w:r w:rsidR="004A1A44" w:rsidRPr="004A1A44">
        <w:t xml:space="preserve"> </w:t>
      </w:r>
      <w:r w:rsidRPr="004A1A44">
        <w:t>длины пробегаемых отрезков дистанции, на которой специализируется бегун</w:t>
      </w:r>
    </w:p>
    <w:p w:rsidR="00A51147" w:rsidRDefault="00A66057" w:rsidP="004A1A44">
      <w:r w:rsidRPr="004A1A44">
        <w:t>При скорости бега 91-95</w:t>
      </w:r>
      <w:r w:rsidR="004A1A44" w:rsidRPr="004A1A44">
        <w:t>%</w:t>
      </w:r>
      <w:r w:rsidRPr="004A1A44">
        <w:t xml:space="preserve"> объём работы снижается до 3-4 км</w:t>
      </w:r>
      <w:r w:rsidR="004A1A44" w:rsidRPr="004A1A44">
        <w:t xml:space="preserve">. </w:t>
      </w:r>
      <w:r w:rsidRPr="004A1A44">
        <w:t>Длинные отрезки</w:t>
      </w:r>
      <w:r w:rsidR="004A1A44" w:rsidRPr="004A1A44">
        <w:t xml:space="preserve"> </w:t>
      </w:r>
      <w:r w:rsidRPr="004A1A44">
        <w:t>следует пробегать с равномерной и переменной скоростью</w:t>
      </w:r>
      <w:r w:rsidR="004A1A44" w:rsidRPr="004A1A44">
        <w:t xml:space="preserve">. </w:t>
      </w:r>
    </w:p>
    <w:p w:rsidR="006873D7" w:rsidRDefault="00A66057" w:rsidP="004A1A44">
      <w:r w:rsidRPr="004A1A44">
        <w:t>Последнее необходимо для совершенствования способности бегуна переключаться с одной скорости передвижения на другую</w:t>
      </w:r>
      <w:r w:rsidR="004A1A44" w:rsidRPr="004A1A44">
        <w:t xml:space="preserve"> </w:t>
      </w:r>
      <w:r w:rsidRPr="004A1A44">
        <w:t>в зависимости от соревновательной ситуации</w:t>
      </w:r>
      <w:r w:rsidR="004A1A44" w:rsidRPr="004A1A44">
        <w:t xml:space="preserve">. </w:t>
      </w:r>
    </w:p>
    <w:p w:rsidR="00A51147" w:rsidRDefault="00A66057" w:rsidP="004A1A44">
      <w:r w:rsidRPr="004A1A44">
        <w:t>С этой целью в тренировочном занятии на одном отрезке целесообразно быстро начинать бег, снижать скорость в середине и вторично повышать к концу его</w:t>
      </w:r>
      <w:r w:rsidR="004A1A44" w:rsidRPr="004A1A44">
        <w:t xml:space="preserve">; </w:t>
      </w:r>
      <w:r w:rsidRPr="004A1A44">
        <w:t xml:space="preserve">на другом же отрезке вторую или последнюю треть дистанции нужно пробегать быстрее, чем предыдущие участки и </w:t>
      </w:r>
      <w:r w:rsidR="004A1A44">
        <w:t>т.д.</w:t>
      </w:r>
      <w:r w:rsidR="004A1A44" w:rsidRPr="004A1A44">
        <w:t xml:space="preserve"> </w:t>
      </w:r>
    </w:p>
    <w:p w:rsidR="004A1A44" w:rsidRDefault="00A66057" w:rsidP="004A1A44">
      <w:r w:rsidRPr="004A1A44">
        <w:t>Заканчивая рассмотрение методов и средств повышения, аэробных и анаэробных возможностей как важнейших компонентов специальной выносливости</w:t>
      </w:r>
      <w:r w:rsidR="004A1A44" w:rsidRPr="004A1A44">
        <w:t xml:space="preserve">, </w:t>
      </w:r>
      <w:r w:rsidRPr="004A1A44">
        <w:t>следует отметить, что уровень её проявления определяется не только степенью развития этих компонентов, но и оптимальным их соотношением</w:t>
      </w:r>
      <w:r w:rsidR="004A1A44" w:rsidRPr="004A1A44">
        <w:t>.</w:t>
      </w:r>
    </w:p>
    <w:p w:rsidR="00A51147" w:rsidRDefault="00A66057" w:rsidP="004A1A44">
      <w:r w:rsidRPr="004A1A44">
        <w:t>Именно оптимальная взаимосвязь между ними, обусловленная спецификой соревновательной деятельности на конкретной дистанции, определяет возможность достижения наивысшего для бегуна спортивного результата</w:t>
      </w:r>
      <w:r w:rsidR="004A1A44" w:rsidRPr="004A1A44">
        <w:t xml:space="preserve">. </w:t>
      </w:r>
    </w:p>
    <w:p w:rsidR="004A1A44" w:rsidRDefault="00A66057" w:rsidP="004A1A44">
      <w:r w:rsidRPr="004A1A44">
        <w:t>Учитывая это, при характеристике средств развития специальной выносливости необходимо признать особую значимость целостного совершенствования этого многокомпонентного</w:t>
      </w:r>
      <w:r w:rsidR="004A1A44" w:rsidRPr="004A1A44">
        <w:t xml:space="preserve"> </w:t>
      </w:r>
      <w:r w:rsidRPr="004A1A44">
        <w:t>качества, осуществляемого за счёт применения нагрузок, по характеру, продолжительности и интенсивности близких к соревновательной</w:t>
      </w:r>
      <w:r w:rsidR="004A1A44" w:rsidRPr="004A1A44">
        <w:t>.</w:t>
      </w:r>
    </w:p>
    <w:p w:rsidR="004A1A44" w:rsidRPr="004A1A44" w:rsidRDefault="00D56B37" w:rsidP="00D56B37">
      <w:pPr>
        <w:pStyle w:val="2"/>
      </w:pPr>
      <w:r>
        <w:br w:type="page"/>
      </w:r>
      <w:r w:rsidR="00707FBC" w:rsidRPr="004A1A44">
        <w:t>Список литературы</w:t>
      </w:r>
    </w:p>
    <w:p w:rsidR="00D56B37" w:rsidRDefault="00D56B37" w:rsidP="004A1A44"/>
    <w:p w:rsidR="004A1A44" w:rsidRDefault="00707FBC" w:rsidP="00D56B37">
      <w:pPr>
        <w:pStyle w:val="a0"/>
      </w:pPr>
      <w:r w:rsidRPr="004A1A44">
        <w:t>Железняк Ю</w:t>
      </w:r>
      <w:r w:rsidR="004A1A44">
        <w:t xml:space="preserve">.Д., </w:t>
      </w:r>
      <w:r w:rsidRPr="004A1A44">
        <w:t>Петров П</w:t>
      </w:r>
      <w:r w:rsidR="004A1A44">
        <w:t xml:space="preserve">.К. </w:t>
      </w:r>
      <w:r w:rsidRPr="004A1A44">
        <w:t>Основы научно-методической деятельности в физической культуре и спорте</w:t>
      </w:r>
      <w:r w:rsidR="004A1A44" w:rsidRPr="004A1A44">
        <w:t xml:space="preserve">. </w:t>
      </w:r>
      <w:r w:rsidR="004A1A44">
        <w:t>-</w:t>
      </w:r>
      <w:r w:rsidRPr="004A1A44">
        <w:t xml:space="preserve"> М</w:t>
      </w:r>
      <w:r w:rsidR="004A1A44">
        <w:t>.:</w:t>
      </w:r>
      <w:r w:rsidR="004A1A44" w:rsidRPr="004A1A44">
        <w:t xml:space="preserve"> </w:t>
      </w:r>
      <w:r w:rsidRPr="004A1A44">
        <w:t>Издательский центр “Академия”,</w:t>
      </w:r>
      <w:r w:rsidR="004A1A44" w:rsidRPr="004A1A44">
        <w:t xml:space="preserve"> </w:t>
      </w:r>
      <w:r w:rsidRPr="004A1A44">
        <w:t>2001</w:t>
      </w:r>
      <w:r w:rsidR="004A1A44" w:rsidRPr="004A1A44">
        <w:t xml:space="preserve">. </w:t>
      </w:r>
      <w:r w:rsidR="004A1A44">
        <w:t>-</w:t>
      </w:r>
      <w:r w:rsidRPr="004A1A44">
        <w:t xml:space="preserve"> 264 с</w:t>
      </w:r>
      <w:r w:rsidR="004A1A44" w:rsidRPr="004A1A44">
        <w:t>.</w:t>
      </w:r>
    </w:p>
    <w:p w:rsidR="004A1A44" w:rsidRDefault="00707FBC" w:rsidP="00D56B37">
      <w:pPr>
        <w:pStyle w:val="a0"/>
      </w:pPr>
      <w:r w:rsidRPr="004A1A44">
        <w:t>Зациорский В</w:t>
      </w:r>
      <w:r w:rsidR="004A1A44">
        <w:t xml:space="preserve">.М. </w:t>
      </w:r>
      <w:r w:rsidRPr="004A1A44">
        <w:t>Физические качества спортсмена</w:t>
      </w:r>
      <w:r w:rsidR="004A1A44" w:rsidRPr="004A1A44">
        <w:t xml:space="preserve">. </w:t>
      </w:r>
      <w:r w:rsidR="004A1A44">
        <w:t>-</w:t>
      </w:r>
      <w:r w:rsidRPr="004A1A44">
        <w:t xml:space="preserve"> М</w:t>
      </w:r>
      <w:r w:rsidR="004A1A44">
        <w:t>.:</w:t>
      </w:r>
      <w:r w:rsidR="004A1A44" w:rsidRPr="004A1A44">
        <w:t xml:space="preserve"> </w:t>
      </w:r>
      <w:r w:rsidRPr="004A1A44">
        <w:t>Физкультура и спорт, 1970</w:t>
      </w:r>
      <w:r w:rsidR="004A1A44" w:rsidRPr="004A1A44">
        <w:t xml:space="preserve">. </w:t>
      </w:r>
      <w:r w:rsidR="004A1A44">
        <w:t>-</w:t>
      </w:r>
      <w:r w:rsidRPr="004A1A44">
        <w:t xml:space="preserve"> 200 с</w:t>
      </w:r>
      <w:r w:rsidR="004A1A44" w:rsidRPr="004A1A44">
        <w:t>.</w:t>
      </w:r>
    </w:p>
    <w:p w:rsidR="004A1A44" w:rsidRDefault="00707FBC" w:rsidP="00D56B37">
      <w:pPr>
        <w:pStyle w:val="a0"/>
      </w:pPr>
      <w:r w:rsidRPr="004A1A44">
        <w:t>Книга тренера по лёгкой атлетике</w:t>
      </w:r>
      <w:r w:rsidR="004A1A44" w:rsidRPr="004A1A44">
        <w:t xml:space="preserve">. </w:t>
      </w:r>
      <w:r w:rsidR="004A1A44">
        <w:t>-</w:t>
      </w:r>
      <w:r w:rsidRPr="004A1A44">
        <w:t xml:space="preserve"> Изд</w:t>
      </w:r>
      <w:r w:rsidR="004A1A44">
        <w:t>.3</w:t>
      </w:r>
      <w:r w:rsidRPr="004A1A44">
        <w:t>-е, перераб</w:t>
      </w:r>
      <w:r w:rsidR="004A1A44" w:rsidRPr="004A1A44">
        <w:t xml:space="preserve">. </w:t>
      </w:r>
      <w:r w:rsidRPr="004A1A44">
        <w:t>/ Под ред</w:t>
      </w:r>
      <w:r w:rsidR="004A1A44" w:rsidRPr="004A1A44">
        <w:t xml:space="preserve">. </w:t>
      </w:r>
      <w:r w:rsidRPr="004A1A44">
        <w:t>Хоменкова Л</w:t>
      </w:r>
      <w:r w:rsidR="004A1A44">
        <w:t>.С. -</w:t>
      </w:r>
      <w:r w:rsidRPr="004A1A44">
        <w:t xml:space="preserve"> М</w:t>
      </w:r>
      <w:r w:rsidR="004A1A44">
        <w:t>.:</w:t>
      </w:r>
      <w:r w:rsidR="004A1A44" w:rsidRPr="004A1A44">
        <w:t xml:space="preserve"> </w:t>
      </w:r>
      <w:r w:rsidRPr="004A1A44">
        <w:t>Физкультура и спорт, 1987</w:t>
      </w:r>
      <w:r w:rsidR="004A1A44" w:rsidRPr="004A1A44">
        <w:t xml:space="preserve">. </w:t>
      </w:r>
      <w:r w:rsidR="004A1A44">
        <w:t>-</w:t>
      </w:r>
      <w:r w:rsidRPr="004A1A44">
        <w:t xml:space="preserve"> 399 с</w:t>
      </w:r>
      <w:r w:rsidR="004A1A44">
        <w:t>.:</w:t>
      </w:r>
      <w:r w:rsidR="004A1A44" w:rsidRPr="004A1A44">
        <w:t xml:space="preserve"> </w:t>
      </w:r>
      <w:r w:rsidRPr="004A1A44">
        <w:t>ил</w:t>
      </w:r>
      <w:r w:rsidR="004A1A44" w:rsidRPr="004A1A44">
        <w:t>.</w:t>
      </w:r>
    </w:p>
    <w:p w:rsidR="004A1A44" w:rsidRDefault="00707FBC" w:rsidP="00D56B37">
      <w:pPr>
        <w:pStyle w:val="a0"/>
      </w:pPr>
      <w:r w:rsidRPr="004A1A44">
        <w:t>Коробейников Н</w:t>
      </w:r>
      <w:r w:rsidR="004A1A44">
        <w:t xml:space="preserve">.К., </w:t>
      </w:r>
      <w:r w:rsidRPr="004A1A44">
        <w:t>Михеев А</w:t>
      </w:r>
      <w:r w:rsidR="004A1A44">
        <w:t xml:space="preserve">.А., </w:t>
      </w:r>
      <w:r w:rsidRPr="004A1A44">
        <w:t>Николенко И</w:t>
      </w:r>
      <w:r w:rsidR="004A1A44">
        <w:t xml:space="preserve">.Г. </w:t>
      </w:r>
      <w:r w:rsidRPr="004A1A44">
        <w:t>Физическое воспитание</w:t>
      </w:r>
      <w:r w:rsidR="004A1A44" w:rsidRPr="004A1A44">
        <w:t xml:space="preserve">: </w:t>
      </w:r>
      <w:r w:rsidRPr="004A1A44">
        <w:t>Учеб</w:t>
      </w:r>
      <w:r w:rsidR="004A1A44" w:rsidRPr="004A1A44">
        <w:t xml:space="preserve">. </w:t>
      </w:r>
      <w:r w:rsidRPr="004A1A44">
        <w:t>пособие для ср</w:t>
      </w:r>
      <w:r w:rsidR="004A1A44" w:rsidRPr="004A1A44">
        <w:t xml:space="preserve">. </w:t>
      </w:r>
      <w:r w:rsidRPr="004A1A44">
        <w:t>спец</w:t>
      </w:r>
      <w:r w:rsidR="004A1A44" w:rsidRPr="004A1A44">
        <w:t xml:space="preserve">. </w:t>
      </w:r>
      <w:r w:rsidRPr="004A1A44">
        <w:t>учеб</w:t>
      </w:r>
      <w:r w:rsidR="004A1A44" w:rsidRPr="004A1A44">
        <w:t xml:space="preserve">. </w:t>
      </w:r>
      <w:r w:rsidRPr="004A1A44">
        <w:t>заведений</w:t>
      </w:r>
      <w:r w:rsidR="004A1A44" w:rsidRPr="004A1A44">
        <w:t xml:space="preserve">. </w:t>
      </w:r>
      <w:r w:rsidR="004A1A44">
        <w:t>-</w:t>
      </w:r>
      <w:r w:rsidRPr="004A1A44">
        <w:t xml:space="preserve"> М</w:t>
      </w:r>
      <w:r w:rsidR="004A1A44">
        <w:t>.:</w:t>
      </w:r>
      <w:r w:rsidR="004A1A44" w:rsidRPr="004A1A44">
        <w:t xml:space="preserve"> </w:t>
      </w:r>
      <w:r w:rsidRPr="004A1A44">
        <w:t>Высш</w:t>
      </w:r>
      <w:r w:rsidR="004A1A44" w:rsidRPr="004A1A44">
        <w:t xml:space="preserve">. </w:t>
      </w:r>
      <w:r w:rsidRPr="004A1A44">
        <w:t>шк</w:t>
      </w:r>
      <w:r w:rsidR="004A1A44" w:rsidRPr="004A1A44">
        <w:t>., 19</w:t>
      </w:r>
      <w:r w:rsidRPr="004A1A44">
        <w:t>84</w:t>
      </w:r>
      <w:r w:rsidR="004A1A44" w:rsidRPr="004A1A44">
        <w:t xml:space="preserve">. </w:t>
      </w:r>
      <w:r w:rsidR="004A1A44">
        <w:t>-</w:t>
      </w:r>
      <w:r w:rsidRPr="004A1A44">
        <w:t xml:space="preserve"> 336 с</w:t>
      </w:r>
      <w:r w:rsidR="004A1A44" w:rsidRPr="004A1A44">
        <w:t>.</w:t>
      </w:r>
    </w:p>
    <w:p w:rsidR="004A1A44" w:rsidRDefault="00C517D0" w:rsidP="00D56B37">
      <w:pPr>
        <w:pStyle w:val="a0"/>
      </w:pPr>
      <w:r w:rsidRPr="004A1A44">
        <w:t>Пирогова Е</w:t>
      </w:r>
      <w:r w:rsidR="004A1A44">
        <w:t xml:space="preserve">.А. </w:t>
      </w:r>
      <w:r w:rsidRPr="004A1A44">
        <w:t>Совершенствование физического состояния человека</w:t>
      </w:r>
      <w:r w:rsidR="004A1A44" w:rsidRPr="004A1A44">
        <w:t xml:space="preserve">. </w:t>
      </w:r>
      <w:r w:rsidR="004A1A44">
        <w:t>-</w:t>
      </w:r>
      <w:r w:rsidRPr="004A1A44">
        <w:t xml:space="preserve"> К</w:t>
      </w:r>
      <w:r w:rsidR="004A1A44">
        <w:t>.:</w:t>
      </w:r>
      <w:r w:rsidR="004A1A44" w:rsidRPr="004A1A44">
        <w:t xml:space="preserve"> </w:t>
      </w:r>
      <w:r w:rsidRPr="004A1A44">
        <w:t>Здоровья, 1989</w:t>
      </w:r>
      <w:r w:rsidR="004A1A44" w:rsidRPr="004A1A44">
        <w:t xml:space="preserve">. </w:t>
      </w:r>
      <w:r w:rsidR="004A1A44">
        <w:t>-</w:t>
      </w:r>
      <w:r w:rsidRPr="004A1A44">
        <w:t xml:space="preserve"> 168 с</w:t>
      </w:r>
      <w:r w:rsidR="004A1A44">
        <w:t>.:</w:t>
      </w:r>
      <w:r w:rsidR="004A1A44" w:rsidRPr="004A1A44">
        <w:t xml:space="preserve"> </w:t>
      </w:r>
      <w:r w:rsidRPr="004A1A44">
        <w:t>ил</w:t>
      </w:r>
      <w:r w:rsidR="004A1A44" w:rsidRPr="004A1A44">
        <w:t>.</w:t>
      </w:r>
    </w:p>
    <w:p w:rsidR="004A1A44" w:rsidRDefault="00C517D0" w:rsidP="00D56B37">
      <w:pPr>
        <w:pStyle w:val="a0"/>
      </w:pPr>
      <w:r w:rsidRPr="004A1A44">
        <w:t>Сиренко В</w:t>
      </w:r>
      <w:r w:rsidR="004A1A44">
        <w:t xml:space="preserve">.А. </w:t>
      </w:r>
      <w:r w:rsidRPr="004A1A44">
        <w:t>Бег на средние дистанции</w:t>
      </w:r>
      <w:r w:rsidR="004A1A44" w:rsidRPr="004A1A44">
        <w:t xml:space="preserve">. </w:t>
      </w:r>
      <w:r w:rsidR="004A1A44">
        <w:t>-</w:t>
      </w:r>
      <w:r w:rsidRPr="004A1A44">
        <w:t xml:space="preserve"> К</w:t>
      </w:r>
      <w:r w:rsidR="004A1A44">
        <w:t>.:</w:t>
      </w:r>
      <w:r w:rsidR="004A1A44" w:rsidRPr="004A1A44">
        <w:t xml:space="preserve"> </w:t>
      </w:r>
      <w:r w:rsidRPr="004A1A44">
        <w:t>Здоровья, 1985</w:t>
      </w:r>
      <w:r w:rsidR="004A1A44" w:rsidRPr="004A1A44">
        <w:t xml:space="preserve">. </w:t>
      </w:r>
      <w:r w:rsidR="004A1A44">
        <w:t>-</w:t>
      </w:r>
      <w:r w:rsidRPr="004A1A44">
        <w:t xml:space="preserve"> 136 с</w:t>
      </w:r>
      <w:r w:rsidR="004A1A44" w:rsidRPr="004A1A44">
        <w:t>.</w:t>
      </w:r>
    </w:p>
    <w:p w:rsidR="00707FBC" w:rsidRPr="004A1A44" w:rsidRDefault="00707FBC" w:rsidP="004A1A44">
      <w:bookmarkStart w:id="0" w:name="_GoBack"/>
      <w:bookmarkEnd w:id="0"/>
    </w:p>
    <w:sectPr w:rsidR="00707FBC" w:rsidRPr="004A1A44" w:rsidSect="004A1A4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3C" w:rsidRDefault="00D0223C">
      <w:r>
        <w:separator/>
      </w:r>
    </w:p>
  </w:endnote>
  <w:endnote w:type="continuationSeparator" w:id="0">
    <w:p w:rsidR="00D0223C" w:rsidRDefault="00D0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37" w:rsidRDefault="00D56B3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37" w:rsidRDefault="00D56B3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3C" w:rsidRDefault="00D0223C">
      <w:r>
        <w:separator/>
      </w:r>
    </w:p>
  </w:footnote>
  <w:footnote w:type="continuationSeparator" w:id="0">
    <w:p w:rsidR="00D0223C" w:rsidRDefault="00D0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37" w:rsidRDefault="002F0D78" w:rsidP="000262BD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D56B37" w:rsidRDefault="00D56B37" w:rsidP="00707FB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B37" w:rsidRDefault="00D56B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0C20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D362A15"/>
    <w:multiLevelType w:val="hybridMultilevel"/>
    <w:tmpl w:val="A09AD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F5BFA"/>
    <w:multiLevelType w:val="singleLevel"/>
    <w:tmpl w:val="8F82EED8"/>
    <w:lvl w:ilvl="0">
      <w:start w:val="1"/>
      <w:numFmt w:val="decimal"/>
      <w:lvlText w:val="%1."/>
      <w:lvlJc w:val="left"/>
      <w:pPr>
        <w:tabs>
          <w:tab w:val="num" w:pos="234"/>
        </w:tabs>
        <w:ind w:left="234" w:hanging="360"/>
      </w:pPr>
      <w:rPr>
        <w:rFonts w:hint="default"/>
      </w:rPr>
    </w:lvl>
  </w:abstractNum>
  <w:abstractNum w:abstractNumId="5">
    <w:nsid w:val="542D7C73"/>
    <w:multiLevelType w:val="singleLevel"/>
    <w:tmpl w:val="2A346C5A"/>
    <w:lvl w:ilvl="0">
      <w:start w:val="1"/>
      <w:numFmt w:val="decimal"/>
      <w:lvlText w:val="%1)"/>
      <w:lvlJc w:val="left"/>
      <w:pPr>
        <w:tabs>
          <w:tab w:val="num" w:pos="249"/>
        </w:tabs>
        <w:ind w:left="249" w:hanging="375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057"/>
    <w:rsid w:val="00005714"/>
    <w:rsid w:val="00013EE8"/>
    <w:rsid w:val="00014791"/>
    <w:rsid w:val="0002149F"/>
    <w:rsid w:val="000262BD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5D40"/>
    <w:rsid w:val="001870E9"/>
    <w:rsid w:val="001876E4"/>
    <w:rsid w:val="00194567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55A2E"/>
    <w:rsid w:val="00256145"/>
    <w:rsid w:val="00260A6B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2F0D78"/>
    <w:rsid w:val="0032788E"/>
    <w:rsid w:val="003303B8"/>
    <w:rsid w:val="00367974"/>
    <w:rsid w:val="00382270"/>
    <w:rsid w:val="003831AB"/>
    <w:rsid w:val="003A03CC"/>
    <w:rsid w:val="003A6FFB"/>
    <w:rsid w:val="003B30D3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1A44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38BB"/>
    <w:rsid w:val="005D71F1"/>
    <w:rsid w:val="005F0DF4"/>
    <w:rsid w:val="0060208F"/>
    <w:rsid w:val="0062491A"/>
    <w:rsid w:val="0063610C"/>
    <w:rsid w:val="00652D1E"/>
    <w:rsid w:val="00660E6D"/>
    <w:rsid w:val="006650BA"/>
    <w:rsid w:val="006804BE"/>
    <w:rsid w:val="006873D7"/>
    <w:rsid w:val="006A1338"/>
    <w:rsid w:val="006A77BE"/>
    <w:rsid w:val="006B043E"/>
    <w:rsid w:val="006C28EB"/>
    <w:rsid w:val="006C3BD7"/>
    <w:rsid w:val="006D31AC"/>
    <w:rsid w:val="006D3DF3"/>
    <w:rsid w:val="006E5F99"/>
    <w:rsid w:val="0070182D"/>
    <w:rsid w:val="00707FBC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055FA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22D87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49DD"/>
    <w:rsid w:val="00A3336D"/>
    <w:rsid w:val="00A34A1B"/>
    <w:rsid w:val="00A37E0E"/>
    <w:rsid w:val="00A51147"/>
    <w:rsid w:val="00A572DD"/>
    <w:rsid w:val="00A5738B"/>
    <w:rsid w:val="00A64641"/>
    <w:rsid w:val="00A66057"/>
    <w:rsid w:val="00A729FE"/>
    <w:rsid w:val="00A94B4B"/>
    <w:rsid w:val="00AA10A9"/>
    <w:rsid w:val="00AA1443"/>
    <w:rsid w:val="00AA7DD3"/>
    <w:rsid w:val="00AC08A2"/>
    <w:rsid w:val="00AD4C21"/>
    <w:rsid w:val="00B10899"/>
    <w:rsid w:val="00B15A58"/>
    <w:rsid w:val="00B165DA"/>
    <w:rsid w:val="00B16786"/>
    <w:rsid w:val="00B31111"/>
    <w:rsid w:val="00B36E97"/>
    <w:rsid w:val="00B40040"/>
    <w:rsid w:val="00B41B76"/>
    <w:rsid w:val="00B57743"/>
    <w:rsid w:val="00B70FC4"/>
    <w:rsid w:val="00BA4D8E"/>
    <w:rsid w:val="00BB1C1D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7F22"/>
    <w:rsid w:val="00C517D0"/>
    <w:rsid w:val="00C542FF"/>
    <w:rsid w:val="00C650EC"/>
    <w:rsid w:val="00C6776C"/>
    <w:rsid w:val="00C71FD8"/>
    <w:rsid w:val="00C73258"/>
    <w:rsid w:val="00C74042"/>
    <w:rsid w:val="00C7603E"/>
    <w:rsid w:val="00C7756B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0223C"/>
    <w:rsid w:val="00D1366A"/>
    <w:rsid w:val="00D16D91"/>
    <w:rsid w:val="00D35FA2"/>
    <w:rsid w:val="00D457D4"/>
    <w:rsid w:val="00D56B37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E5308B-9307-4B68-83AC-C33F4E31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A1A4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A1A4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A1A4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A1A4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A1A4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A1A4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A1A4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A1A4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A1A4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A66057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6">
    <w:name w:val="Body Text Indent"/>
    <w:basedOn w:val="a2"/>
    <w:link w:val="a7"/>
    <w:uiPriority w:val="99"/>
    <w:rsid w:val="004A1A44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4A1A4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rsid w:val="004A1A4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4A1A4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4A1A44"/>
    <w:rPr>
      <w:vertAlign w:val="superscript"/>
    </w:rPr>
  </w:style>
  <w:style w:type="character" w:styleId="ac">
    <w:name w:val="page number"/>
    <w:uiPriority w:val="99"/>
    <w:rsid w:val="004A1A44"/>
  </w:style>
  <w:style w:type="table" w:styleId="-1">
    <w:name w:val="Table Web 1"/>
    <w:basedOn w:val="a4"/>
    <w:uiPriority w:val="99"/>
    <w:rsid w:val="004A1A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4A1A44"/>
    <w:pPr>
      <w:ind w:firstLine="0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A1A4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A1A44"/>
    <w:rPr>
      <w:color w:val="0000FF"/>
      <w:u w:val="single"/>
    </w:rPr>
  </w:style>
  <w:style w:type="paragraph" w:customStyle="1" w:styleId="25">
    <w:name w:val="Заголовок 2 дипл"/>
    <w:basedOn w:val="a2"/>
    <w:next w:val="a6"/>
    <w:uiPriority w:val="99"/>
    <w:rsid w:val="004A1A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4A1A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4A1A4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4A1A4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4A1A4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4A1A4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A1A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A1A44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4A1A44"/>
    <w:rPr>
      <w:sz w:val="28"/>
      <w:szCs w:val="28"/>
    </w:rPr>
  </w:style>
  <w:style w:type="paragraph" w:styleId="af6">
    <w:name w:val="Normal (Web)"/>
    <w:basedOn w:val="a2"/>
    <w:uiPriority w:val="99"/>
    <w:rsid w:val="004A1A4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A1A44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4A1A44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A1A4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A1A4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A1A44"/>
    <w:pPr>
      <w:ind w:left="958"/>
    </w:pPr>
  </w:style>
  <w:style w:type="table" w:styleId="af7">
    <w:name w:val="Table Grid"/>
    <w:basedOn w:val="a4"/>
    <w:uiPriority w:val="99"/>
    <w:rsid w:val="004A1A4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A1A4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A1A44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A1A44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A1A4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A1A44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4A1A44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A1A44"/>
    <w:rPr>
      <w:i/>
      <w:iCs/>
    </w:rPr>
  </w:style>
  <w:style w:type="paragraph" w:customStyle="1" w:styleId="af9">
    <w:name w:val="ТАБЛИЦА"/>
    <w:next w:val="a2"/>
    <w:autoRedefine/>
    <w:uiPriority w:val="99"/>
    <w:rsid w:val="004A1A4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A1A4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A1A44"/>
  </w:style>
  <w:style w:type="table" w:customStyle="1" w:styleId="15">
    <w:name w:val="Стиль таблицы1"/>
    <w:uiPriority w:val="99"/>
    <w:rsid w:val="004A1A4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A1A4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A1A4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A1A4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4A1A4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4A1A4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Министерство образования и науки Украины</vt:lpstr>
    </vt:vector>
  </TitlesOfParts>
  <Company>ДОМ</Company>
  <LinksUpToDate>false</LinksUpToDate>
  <CharactersWithSpaces>15353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Министерство образования и науки Украины</dc:title>
  <dc:subject/>
  <dc:creator>КОСС</dc:creator>
  <cp:keywords/>
  <dc:description/>
  <cp:lastModifiedBy>admin</cp:lastModifiedBy>
  <cp:revision>2</cp:revision>
  <dcterms:created xsi:type="dcterms:W3CDTF">2014-03-08T14:24:00Z</dcterms:created>
  <dcterms:modified xsi:type="dcterms:W3CDTF">2014-03-08T14:24:00Z</dcterms:modified>
</cp:coreProperties>
</file>