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F9" w:rsidRPr="000C53A3" w:rsidRDefault="003C15F9" w:rsidP="003C15F9">
      <w:pPr>
        <w:spacing w:before="120"/>
        <w:jc w:val="center"/>
        <w:rPr>
          <w:b/>
          <w:sz w:val="32"/>
        </w:rPr>
      </w:pPr>
      <w:r w:rsidRPr="000C53A3">
        <w:rPr>
          <w:b/>
          <w:sz w:val="32"/>
        </w:rPr>
        <w:t xml:space="preserve">Сроки и технологии закладки садов и ягодников </w:t>
      </w:r>
    </w:p>
    <w:p w:rsidR="003C15F9" w:rsidRPr="000C53A3" w:rsidRDefault="003C15F9" w:rsidP="003C15F9">
      <w:pPr>
        <w:spacing w:before="120"/>
        <w:jc w:val="center"/>
        <w:rPr>
          <w:b/>
          <w:sz w:val="28"/>
        </w:rPr>
      </w:pPr>
      <w:r w:rsidRPr="000C53A3">
        <w:rPr>
          <w:b/>
          <w:sz w:val="28"/>
        </w:rPr>
        <w:t>Разбивка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Задолго до посадки проводят разбивку участка в два приема: до предпосадочного окультуривания (квартальная разбивка) и после окультуривания (внутриквартальная разбивка). Разбивку начинают со стороны участка</w:t>
      </w:r>
      <w:r>
        <w:t xml:space="preserve">, </w:t>
      </w:r>
      <w:r w:rsidRPr="00F87796">
        <w:t>прилегающего к магистральной дороге. Внутриквартальную разбивку ведут несколькими способами: визированием</w:t>
      </w:r>
      <w:r>
        <w:t xml:space="preserve">, </w:t>
      </w:r>
      <w:r w:rsidRPr="00F87796">
        <w:t>по шнуру</w:t>
      </w:r>
      <w:r>
        <w:t xml:space="preserve">, </w:t>
      </w:r>
      <w:r w:rsidRPr="00F87796">
        <w:t>маркированием</w:t>
      </w:r>
      <w:r>
        <w:t xml:space="preserve">, </w:t>
      </w:r>
      <w:r w:rsidRPr="00F87796">
        <w:t>смещение</w:t>
      </w:r>
      <w:r>
        <w:t xml:space="preserve">, </w:t>
      </w:r>
      <w:r w:rsidRPr="00F87796">
        <w:t xml:space="preserve">по контурам горизонталей.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При визировании сначала по границам квартала ставят вешки в соответствии с установленными расстояниями в междурядьях и рядах. Затем два работника</w:t>
      </w:r>
      <w:r>
        <w:t xml:space="preserve">, </w:t>
      </w:r>
      <w:r w:rsidRPr="00F87796">
        <w:t>стоящие у контрольных вешек</w:t>
      </w:r>
      <w:r>
        <w:t xml:space="preserve">, </w:t>
      </w:r>
      <w:r w:rsidRPr="00F87796">
        <w:t>проводят визирование</w:t>
      </w:r>
      <w:r>
        <w:t xml:space="preserve">, </w:t>
      </w:r>
      <w:r w:rsidRPr="00F87796">
        <w:t>а третий устанавливает колья в точках пересечения поперечных и продольных линий</w:t>
      </w:r>
      <w:r>
        <w:t xml:space="preserve">, </w:t>
      </w:r>
      <w:r w:rsidRPr="00F87796">
        <w:t xml:space="preserve">обозначая места посадки.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При разбивке по шнуру посадочные колышки расставляют по меткам на шнуре. Вместо посадочных колышков для метки лучше использовать известь</w:t>
      </w:r>
      <w:r>
        <w:t xml:space="preserve">, </w:t>
      </w:r>
      <w:r w:rsidRPr="00F87796">
        <w:t>суперфосфат или мел. Разбивка по шнуру нуждается в контрольном визировании</w:t>
      </w:r>
      <w:r>
        <w:t xml:space="preserve">, </w:t>
      </w:r>
      <w:r w:rsidRPr="00F87796">
        <w:t xml:space="preserve">так как возможно смещение шнура из-за разной степени его натягивания.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Маркирование — самый современный способ разбивки больших площадей. Для этого используют широкозахватный культиватор КРН-4</w:t>
      </w:r>
      <w:r>
        <w:t xml:space="preserve">, </w:t>
      </w:r>
      <w:r w:rsidRPr="00F87796">
        <w:t>2или КРН-5</w:t>
      </w:r>
      <w:r>
        <w:t xml:space="preserve">, </w:t>
      </w:r>
      <w:r w:rsidRPr="00F87796">
        <w:t>6. На нужных расстояниях по ширине междурядий или по расстоянию в ряду устанавливают две лапы-бороздоделателя</w:t>
      </w:r>
      <w:r>
        <w:t xml:space="preserve">, </w:t>
      </w:r>
      <w:r w:rsidRPr="00F87796">
        <w:t>а все остальные рабочие органы снимают. Таким маркером сначала размечают расстояния между деревьями в ряду</w:t>
      </w:r>
      <w:r>
        <w:t xml:space="preserve">, </w:t>
      </w:r>
      <w:r w:rsidRPr="00F87796">
        <w:t>а затем маркируют и междурядья. Там</w:t>
      </w:r>
      <w:r>
        <w:t xml:space="preserve">, </w:t>
      </w:r>
      <w:r w:rsidRPr="00F87796">
        <w:t>где пересекаются борозды</w:t>
      </w:r>
      <w:r>
        <w:t xml:space="preserve">, </w:t>
      </w:r>
      <w:r w:rsidRPr="00F87796">
        <w:t xml:space="preserve">и будут места посадки деревьев.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Для траншейного способа посадки плодовых деревьев разбивку проводят натянутым шнуром. Чтобы в дальнейшем можно было выкапывать траншеи тракторными плугами</w:t>
      </w:r>
      <w:r>
        <w:t xml:space="preserve">, </w:t>
      </w:r>
      <w:r w:rsidRPr="00F87796">
        <w:t>разбивочные колья ставят не на месте посадки дерева</w:t>
      </w:r>
      <w:r>
        <w:t xml:space="preserve">, </w:t>
      </w:r>
      <w:r w:rsidRPr="00F87796">
        <w:t xml:space="preserve">а сбоку на расстоянии </w:t>
      </w:r>
      <w:smartTag w:uri="urn:schemas-microsoft-com:office:smarttags" w:element="metricconverter">
        <w:smartTagPr>
          <w:attr w:name="ProductID" w:val="1 м"/>
        </w:smartTagPr>
        <w:r w:rsidRPr="00F87796">
          <w:t>1 м</w:t>
        </w:r>
      </w:smartTag>
      <w:r w:rsidRPr="00F87796">
        <w:t xml:space="preserve"> от того места</w:t>
      </w:r>
      <w:r>
        <w:t xml:space="preserve">, </w:t>
      </w:r>
      <w:r w:rsidRPr="00F87796">
        <w:t>где будет находиться посаженное дерево. Благодаря этому посадочные колья не будут мешать прохождению машин по рядам</w:t>
      </w:r>
      <w:r>
        <w:t xml:space="preserve">, </w:t>
      </w:r>
      <w:r w:rsidRPr="00F87796">
        <w:t>что необходимо как для внесения удобрений</w:t>
      </w:r>
      <w:r>
        <w:t xml:space="preserve">, </w:t>
      </w:r>
      <w:r w:rsidRPr="00F87796">
        <w:t xml:space="preserve">так и для выкопки траншеи.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При этом посадочные колья надо смещать так</w:t>
      </w:r>
      <w:r>
        <w:t xml:space="preserve">, </w:t>
      </w:r>
      <w:r w:rsidRPr="00F87796">
        <w:t>чтобы в одном междурядье они находились один от другого ближе</w:t>
      </w:r>
      <w:r>
        <w:t xml:space="preserve">, </w:t>
      </w:r>
      <w:r w:rsidRPr="00F87796">
        <w:t>а в другом — дальше. Например</w:t>
      </w:r>
      <w:r>
        <w:t xml:space="preserve">, </w:t>
      </w:r>
      <w:r w:rsidRPr="00F87796">
        <w:t xml:space="preserve">при посадке по схеме 8 х </w:t>
      </w:r>
      <w:smartTag w:uri="urn:schemas-microsoft-com:office:smarttags" w:element="metricconverter">
        <w:smartTagPr>
          <w:attr w:name="ProductID" w:val="4 м"/>
        </w:smartTagPr>
        <w:r w:rsidRPr="00F87796">
          <w:t>4 м</w:t>
        </w:r>
      </w:smartTag>
      <w:r w:rsidRPr="00F87796">
        <w:t xml:space="preserve"> в одном междурядье они должны находиться на расстоянии </w:t>
      </w:r>
      <w:smartTag w:uri="urn:schemas-microsoft-com:office:smarttags" w:element="metricconverter">
        <w:smartTagPr>
          <w:attr w:name="ProductID" w:val="10 м"/>
        </w:smartTagPr>
        <w:r w:rsidRPr="00F87796">
          <w:t>10 м</w:t>
        </w:r>
      </w:smartTag>
      <w:r w:rsidRPr="00F87796">
        <w:t xml:space="preserve"> один от другого</w:t>
      </w:r>
      <w:r>
        <w:t xml:space="preserve">, </w:t>
      </w:r>
      <w:r w:rsidRPr="00F87796">
        <w:t>а в другом</w:t>
      </w:r>
      <w:r>
        <w:t xml:space="preserve">, </w:t>
      </w:r>
      <w:r w:rsidRPr="00F87796">
        <w:t>соседнем</w:t>
      </w:r>
      <w:r>
        <w:t xml:space="preserve">, </w:t>
      </w:r>
      <w:r w:rsidRPr="00F87796">
        <w:t>—6м. Это обеспечивает челночное движение трактора и других машин по рядам в двух направлениях. Такая разбивка называется смещенной. Контурная разбивка очень сложна</w:t>
      </w:r>
      <w:r>
        <w:t xml:space="preserve">, </w:t>
      </w:r>
      <w:r w:rsidRPr="00F87796">
        <w:t xml:space="preserve">проводится на склонах с использованием трассировщика. </w:t>
      </w:r>
    </w:p>
    <w:p w:rsidR="003C15F9" w:rsidRPr="000C53A3" w:rsidRDefault="003C15F9" w:rsidP="003C15F9">
      <w:pPr>
        <w:spacing w:before="120"/>
        <w:jc w:val="center"/>
        <w:rPr>
          <w:b/>
          <w:sz w:val="28"/>
        </w:rPr>
      </w:pPr>
      <w:r w:rsidRPr="000C53A3">
        <w:rPr>
          <w:b/>
          <w:sz w:val="28"/>
        </w:rPr>
        <w:t>Посадка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Основной задачей посадки является обеспечение полной приживаемости саженцев. Сроки посадки сада определяются климатическими условиями</w:t>
      </w:r>
      <w:r>
        <w:t xml:space="preserve">, </w:t>
      </w:r>
      <w:r w:rsidRPr="00F87796">
        <w:t>биологическими особенностями плодовых культур</w:t>
      </w:r>
      <w:r>
        <w:t xml:space="preserve">, </w:t>
      </w:r>
      <w:r w:rsidRPr="00F87796">
        <w:t xml:space="preserve">а также организационно-хозяйственными возможностями производства.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Высаживать в сад плодовые растения можно весной и осенью. При условии возможно ранней посадки и последующего достаточного увлажнения почвы лучшее время посадки плодовых растений в северных и центральных районах — весна</w:t>
      </w:r>
      <w:r>
        <w:t xml:space="preserve">, </w:t>
      </w:r>
      <w:r w:rsidRPr="00F87796">
        <w:t>в южных — осень. Срок весенней посадки ограничен и обычно длится не более 10 дней. Краткость этого срока — основной недостаток весенней посадки. Срок осенней посадки продолжительнее</w:t>
      </w:r>
      <w:r>
        <w:t xml:space="preserve">, </w:t>
      </w:r>
      <w:r w:rsidRPr="00F87796">
        <w:t>чем весенней</w:t>
      </w:r>
      <w:r>
        <w:t xml:space="preserve">, </w:t>
      </w:r>
      <w:r w:rsidRPr="00F87796">
        <w:t xml:space="preserve">и составляет 20—30 дней.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Разные породы плодовых растений неодинаково реагируют на сроки посадки. Семечковые лучше высаживать осенью</w:t>
      </w:r>
      <w:r>
        <w:t xml:space="preserve">, </w:t>
      </w:r>
      <w:r w:rsidRPr="00F87796">
        <w:t>косточковые на юге — осенью</w:t>
      </w:r>
      <w:r>
        <w:t xml:space="preserve">, </w:t>
      </w:r>
      <w:r w:rsidRPr="00F87796">
        <w:t>в средней полосе — весной. Ягодные кустарники в связи с ранним началом их вегетации лучше высаживать осенью. Посадку земляники проводят в начале осени в более ранние сроки</w:t>
      </w:r>
      <w:r>
        <w:t xml:space="preserve">, </w:t>
      </w:r>
      <w:r w:rsidRPr="00F87796">
        <w:t>в степных районах</w:t>
      </w:r>
      <w:r>
        <w:t xml:space="preserve">, </w:t>
      </w:r>
      <w:r w:rsidRPr="00F87796">
        <w:t>где мало снега</w:t>
      </w:r>
      <w:r>
        <w:t xml:space="preserve">, </w:t>
      </w:r>
      <w:r w:rsidRPr="00F87796">
        <w:t xml:space="preserve">— весной.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Для посадки отбирают здоровые саженцы</w:t>
      </w:r>
      <w:r>
        <w:t xml:space="preserve">, </w:t>
      </w:r>
      <w:r w:rsidRPr="00F87796">
        <w:t>отвечающие техническим требованиям</w:t>
      </w:r>
      <w:r>
        <w:t xml:space="preserve">, </w:t>
      </w:r>
      <w:r w:rsidRPr="00F87796">
        <w:t xml:space="preserve">установленным для данной зоны.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Доставляемые на место посадки саженцы временно прикапывают строго по сортам напротив того ряда</w:t>
      </w:r>
      <w:r>
        <w:t xml:space="preserve">, </w:t>
      </w:r>
      <w:r w:rsidRPr="00F87796">
        <w:t>где они должны быть посажены по плану</w:t>
      </w:r>
      <w:r>
        <w:t xml:space="preserve">, </w:t>
      </w:r>
      <w:r w:rsidRPr="00F87796">
        <w:t>и в том количестве</w:t>
      </w:r>
      <w:r>
        <w:t xml:space="preserve">, </w:t>
      </w:r>
      <w:r w:rsidRPr="00F87796">
        <w:t xml:space="preserve">которое требуется для заполнения всего ряда.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Плодовые деревья сажают с помощью машин или вручную. В настоящее время существует несколько способов посадки саженцев плодовых культур: механизированный (с помощью сажалок СПЛК и МПС-1)</w:t>
      </w:r>
      <w:r>
        <w:t xml:space="preserve">, </w:t>
      </w:r>
      <w:r w:rsidRPr="00F87796">
        <w:t>полумеханизированный (в борозды или траншеи)</w:t>
      </w:r>
      <w:r>
        <w:t xml:space="preserve">, </w:t>
      </w:r>
      <w:r w:rsidRPr="00F87796">
        <w:t xml:space="preserve">ручной (в ямы).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Ручную посадку в ямы по обычной вспашке применяют</w:t>
      </w:r>
      <w:r>
        <w:t xml:space="preserve">, </w:t>
      </w:r>
      <w:r w:rsidRPr="00F87796">
        <w:t>когда по каким-либо причинам нельзя использовать садопосадочные машины. Растения сажают в заранее подготовленные ямы</w:t>
      </w:r>
      <w:r>
        <w:t xml:space="preserve">, </w:t>
      </w:r>
      <w:r w:rsidRPr="00F87796">
        <w:t>которые обычно копают ямокопателями (КИЯШ-60</w:t>
      </w:r>
      <w:r>
        <w:t xml:space="preserve">, </w:t>
      </w:r>
      <w:r w:rsidRPr="00F87796">
        <w:t xml:space="preserve">КЯУ-100). Эти машины позволяют выкапывать ямы диаметром от 30 до </w:t>
      </w:r>
      <w:smartTag w:uri="urn:schemas-microsoft-com:office:smarttags" w:element="metricconverter">
        <w:smartTagPr>
          <w:attr w:name="ProductID" w:val="100 см"/>
        </w:smartTagPr>
        <w:r w:rsidRPr="00F87796">
          <w:t>100 см</w:t>
        </w:r>
      </w:smartTag>
      <w:r w:rsidRPr="00F87796">
        <w:t xml:space="preserve"> и глубиной до </w:t>
      </w:r>
      <w:smartTag w:uri="urn:schemas-microsoft-com:office:smarttags" w:element="metricconverter">
        <w:smartTagPr>
          <w:attr w:name="ProductID" w:val="80 см"/>
        </w:smartTagPr>
        <w:r w:rsidRPr="00F87796">
          <w:t>80 см</w:t>
        </w:r>
      </w:smartTag>
      <w:r w:rsidRPr="00F87796">
        <w:t>. Перед посадкой в каждую посадочную яму вносят определенные дозы удобрений</w:t>
      </w:r>
      <w:r>
        <w:t xml:space="preserve">, </w:t>
      </w:r>
      <w:r w:rsidRPr="00F87796">
        <w:t xml:space="preserve">рекомендованные зональными институтами.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Посадку деревьев вручную выполняют вдвоем. Один рабочий насыпает в центре ямы холмик</w:t>
      </w:r>
      <w:r>
        <w:t xml:space="preserve">, </w:t>
      </w:r>
      <w:r w:rsidRPr="00F87796">
        <w:t>а другой устанавливает саженец с подветренной стороны кола. Затем корни расправляют равномерно во все стороны. После засыпки корней слоем земли ее утаптывают</w:t>
      </w:r>
      <w:r>
        <w:t xml:space="preserve">, </w:t>
      </w:r>
      <w:r w:rsidRPr="00F87796">
        <w:t xml:space="preserve">начиная от боков и передвигаясь к саженцу.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У штамбика землю уплотняют осторожно</w:t>
      </w:r>
      <w:r>
        <w:t xml:space="preserve">, </w:t>
      </w:r>
      <w:r w:rsidRPr="00F87796">
        <w:t>чтобы не оборвать корни. Саженец при этом необходимо встряхивать</w:t>
      </w:r>
      <w:r>
        <w:t xml:space="preserve">, </w:t>
      </w:r>
      <w:r w:rsidRPr="00F87796">
        <w:t>чтобы почва плотнее прилегала к корням и в ней не было пустот. После утаптывания почвы в пределах размера ямы насыпают холмик рыхлой земли</w:t>
      </w:r>
      <w:r>
        <w:t xml:space="preserve">, </w:t>
      </w:r>
      <w:r w:rsidRPr="00F87796">
        <w:t xml:space="preserve">из которой делают возле деревьев поливные лунки диаметром 80—100 см с высотой бортиков около 15см. Сразу же после посадки деревья поливают из расчета 20—30 л на одно дерево.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На приживаемость и последующий рост растений большое влияние оказывает глубина посадки. При посадке привитых древесных растений по обычной вспашке в большие посадочные ямы корневую шейку размещают на 5—10 см выше поверхности почвы с таким расчетом</w:t>
      </w:r>
      <w:r>
        <w:t xml:space="preserve">, </w:t>
      </w:r>
      <w:r w:rsidRPr="00F87796">
        <w:t>чтобы при осадке почвы в яме она в последующем оказалась вровень с поверхностью. После полива приствольные круги мульчируют торфом</w:t>
      </w:r>
      <w:r>
        <w:t xml:space="preserve">, </w:t>
      </w:r>
      <w:r w:rsidRPr="00F87796">
        <w:t>перегноем</w:t>
      </w:r>
      <w:r>
        <w:t xml:space="preserve">, </w:t>
      </w:r>
      <w:r w:rsidRPr="00F87796">
        <w:t>рыхлой землей. При весенней посадке деревья обрезают немедленно</w:t>
      </w:r>
      <w:r>
        <w:t xml:space="preserve">, </w:t>
      </w:r>
      <w:r w:rsidRPr="00F87796">
        <w:t xml:space="preserve">а при осенней — только следующей весной. </w:t>
      </w:r>
    </w:p>
    <w:p w:rsidR="003C15F9" w:rsidRPr="00F87796" w:rsidRDefault="003C15F9" w:rsidP="003C15F9">
      <w:pPr>
        <w:spacing w:before="120"/>
        <w:ind w:firstLine="567"/>
        <w:jc w:val="both"/>
      </w:pPr>
      <w:r w:rsidRPr="00F87796">
        <w:t>Если посадка проведена осенью</w:t>
      </w:r>
      <w:r>
        <w:t xml:space="preserve">, </w:t>
      </w:r>
      <w:r w:rsidRPr="00F87796">
        <w:t>для защиты от морозов и грызунов стволик и основания ветвей обвязывают еловыми ветками или плотной бумагой</w:t>
      </w:r>
      <w:r>
        <w:t xml:space="preserve">, </w:t>
      </w:r>
      <w:r w:rsidRPr="00F87796">
        <w:t>толем. Лучше всего для этой цели подходит белая стеклоткань. Она исключает побелку</w:t>
      </w:r>
      <w:r>
        <w:t xml:space="preserve">, </w:t>
      </w:r>
      <w:r w:rsidRPr="00F87796">
        <w:t>полностью предохраняет от грызунов</w:t>
      </w:r>
      <w:r>
        <w:t xml:space="preserve">, </w:t>
      </w:r>
      <w:r w:rsidRPr="00F87796">
        <w:t>ею можно обвязывать в любую погоду (мягкая)</w:t>
      </w:r>
      <w:r>
        <w:t xml:space="preserve">, </w:t>
      </w:r>
      <w:r w:rsidRPr="00F87796">
        <w:t>и одной повязкой можно пользоваться в течение 10 лет. В районах</w:t>
      </w:r>
      <w:r>
        <w:t xml:space="preserve">, </w:t>
      </w:r>
      <w:r w:rsidRPr="00F87796">
        <w:t>где есть опасность подмерзания корней</w:t>
      </w:r>
      <w:r>
        <w:t xml:space="preserve">, </w:t>
      </w:r>
      <w:r w:rsidRPr="00F87796">
        <w:t xml:space="preserve">саженцы окучивают на высоту около </w:t>
      </w:r>
      <w:smartTag w:uri="urn:schemas-microsoft-com:office:smarttags" w:element="metricconverter">
        <w:smartTagPr>
          <w:attr w:name="ProductID" w:val="30 см"/>
        </w:smartTagPr>
        <w:r w:rsidRPr="00F87796">
          <w:t>30 см</w:t>
        </w:r>
      </w:smartTag>
      <w:r w:rsidRPr="00F87796">
        <w:t>. Весной растения разокучивают.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5F9"/>
    <w:rsid w:val="000C53A3"/>
    <w:rsid w:val="001A35F6"/>
    <w:rsid w:val="002F01CD"/>
    <w:rsid w:val="00394D74"/>
    <w:rsid w:val="003C15F9"/>
    <w:rsid w:val="00811DD4"/>
    <w:rsid w:val="0092590B"/>
    <w:rsid w:val="00F00202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B4C8E8-C5CB-4D39-87FD-A996C734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15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и технологии закладки садов и ягодников </vt:lpstr>
    </vt:vector>
  </TitlesOfParts>
  <Company>Home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и технологии закладки садов и ягодников </dc:title>
  <dc:subject/>
  <dc:creator>User</dc:creator>
  <cp:keywords/>
  <dc:description/>
  <cp:lastModifiedBy>admin</cp:lastModifiedBy>
  <cp:revision>2</cp:revision>
  <dcterms:created xsi:type="dcterms:W3CDTF">2014-03-28T17:07:00Z</dcterms:created>
  <dcterms:modified xsi:type="dcterms:W3CDTF">2014-03-28T17:07:00Z</dcterms:modified>
</cp:coreProperties>
</file>