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EB" w:rsidRPr="00B82847" w:rsidRDefault="002779EB" w:rsidP="001D1C93">
      <w:pPr>
        <w:pStyle w:val="a3"/>
        <w:spacing w:line="360" w:lineRule="auto"/>
        <w:ind w:firstLine="709"/>
        <w:jc w:val="both"/>
        <w:rPr>
          <w:szCs w:val="28"/>
        </w:rPr>
      </w:pPr>
      <w:r w:rsidRPr="00B82847">
        <w:rPr>
          <w:szCs w:val="28"/>
        </w:rPr>
        <w:t>Содержание</w:t>
      </w:r>
    </w:p>
    <w:p w:rsidR="002779EB" w:rsidRPr="00B82847" w:rsidRDefault="002779EB" w:rsidP="001D1C93">
      <w:pPr>
        <w:pStyle w:val="a3"/>
        <w:spacing w:line="360" w:lineRule="auto"/>
        <w:ind w:firstLine="709"/>
        <w:jc w:val="both"/>
        <w:rPr>
          <w:szCs w:val="28"/>
        </w:rPr>
      </w:pPr>
    </w:p>
    <w:p w:rsidR="002779EB" w:rsidRPr="00B82847" w:rsidRDefault="002779EB" w:rsidP="00C779E3">
      <w:pPr>
        <w:pStyle w:val="a3"/>
        <w:spacing w:line="360" w:lineRule="auto"/>
        <w:jc w:val="both"/>
        <w:rPr>
          <w:b w:val="0"/>
          <w:bCs w:val="0"/>
          <w:szCs w:val="28"/>
        </w:rPr>
      </w:pPr>
      <w:r w:rsidRPr="00B82847">
        <w:rPr>
          <w:b w:val="0"/>
          <w:bCs w:val="0"/>
          <w:szCs w:val="28"/>
        </w:rPr>
        <w:t>Введение</w:t>
      </w:r>
    </w:p>
    <w:p w:rsidR="002779EB" w:rsidRPr="00B82847" w:rsidRDefault="002779EB" w:rsidP="00C779E3">
      <w:pPr>
        <w:pStyle w:val="a3"/>
        <w:numPr>
          <w:ilvl w:val="0"/>
          <w:numId w:val="5"/>
        </w:numPr>
        <w:spacing w:line="360" w:lineRule="auto"/>
        <w:ind w:left="0" w:firstLine="0"/>
        <w:jc w:val="both"/>
        <w:rPr>
          <w:b w:val="0"/>
          <w:bCs w:val="0"/>
          <w:szCs w:val="28"/>
        </w:rPr>
      </w:pPr>
      <w:r w:rsidRPr="00B82847">
        <w:rPr>
          <w:b w:val="0"/>
          <w:bCs w:val="0"/>
          <w:szCs w:val="28"/>
        </w:rPr>
        <w:t>Понятие срока исковой давности</w:t>
      </w:r>
    </w:p>
    <w:p w:rsidR="002779EB" w:rsidRPr="00B82847" w:rsidRDefault="002779EB" w:rsidP="00C779E3">
      <w:pPr>
        <w:pStyle w:val="a3"/>
        <w:numPr>
          <w:ilvl w:val="0"/>
          <w:numId w:val="5"/>
        </w:numPr>
        <w:spacing w:line="360" w:lineRule="auto"/>
        <w:ind w:left="0" w:firstLine="0"/>
        <w:jc w:val="both"/>
        <w:rPr>
          <w:b w:val="0"/>
          <w:bCs w:val="0"/>
          <w:szCs w:val="28"/>
        </w:rPr>
      </w:pPr>
      <w:r w:rsidRPr="00B82847">
        <w:rPr>
          <w:b w:val="0"/>
          <w:bCs w:val="0"/>
          <w:szCs w:val="28"/>
        </w:rPr>
        <w:t>Начало течения срока исковой давности</w:t>
      </w:r>
    </w:p>
    <w:p w:rsidR="002779EB" w:rsidRPr="00B82847" w:rsidRDefault="002779EB" w:rsidP="00C779E3">
      <w:pPr>
        <w:pStyle w:val="a3"/>
        <w:numPr>
          <w:ilvl w:val="0"/>
          <w:numId w:val="5"/>
        </w:numPr>
        <w:spacing w:line="360" w:lineRule="auto"/>
        <w:ind w:left="0" w:firstLine="0"/>
        <w:jc w:val="both"/>
        <w:rPr>
          <w:b w:val="0"/>
          <w:bCs w:val="0"/>
          <w:szCs w:val="28"/>
        </w:rPr>
      </w:pPr>
      <w:r w:rsidRPr="00B82847">
        <w:rPr>
          <w:b w:val="0"/>
          <w:bCs w:val="0"/>
          <w:szCs w:val="28"/>
        </w:rPr>
        <w:t>Приостановление, перерыв и восстановление срока исковой давности</w:t>
      </w:r>
    </w:p>
    <w:p w:rsidR="002779EB" w:rsidRPr="00B82847" w:rsidRDefault="002779EB" w:rsidP="00C779E3">
      <w:pPr>
        <w:pStyle w:val="a3"/>
        <w:numPr>
          <w:ilvl w:val="0"/>
          <w:numId w:val="5"/>
        </w:numPr>
        <w:spacing w:line="360" w:lineRule="auto"/>
        <w:ind w:left="0" w:firstLine="0"/>
        <w:jc w:val="both"/>
        <w:rPr>
          <w:b w:val="0"/>
          <w:bCs w:val="0"/>
          <w:szCs w:val="28"/>
        </w:rPr>
      </w:pPr>
      <w:r w:rsidRPr="00B82847">
        <w:rPr>
          <w:b w:val="0"/>
          <w:bCs w:val="0"/>
          <w:szCs w:val="28"/>
        </w:rPr>
        <w:t>Последствия истечения срока исковой давности</w:t>
      </w:r>
    </w:p>
    <w:p w:rsidR="002779EB" w:rsidRPr="00B82847" w:rsidRDefault="002779EB" w:rsidP="00C779E3">
      <w:pPr>
        <w:pStyle w:val="a3"/>
        <w:numPr>
          <w:ilvl w:val="0"/>
          <w:numId w:val="5"/>
        </w:numPr>
        <w:spacing w:line="360" w:lineRule="auto"/>
        <w:ind w:left="0" w:firstLine="0"/>
        <w:jc w:val="both"/>
        <w:rPr>
          <w:b w:val="0"/>
          <w:bCs w:val="0"/>
          <w:szCs w:val="28"/>
        </w:rPr>
      </w:pPr>
      <w:r w:rsidRPr="00B82847">
        <w:rPr>
          <w:b w:val="0"/>
          <w:bCs w:val="0"/>
          <w:szCs w:val="28"/>
        </w:rPr>
        <w:t>Требования, на которые исковая давность не распространяется</w:t>
      </w:r>
    </w:p>
    <w:p w:rsidR="002779EB" w:rsidRPr="00164ED8" w:rsidRDefault="002779EB" w:rsidP="00C779E3">
      <w:pPr>
        <w:pStyle w:val="a3"/>
        <w:spacing w:line="360" w:lineRule="auto"/>
        <w:jc w:val="both"/>
        <w:rPr>
          <w:b w:val="0"/>
          <w:bCs w:val="0"/>
          <w:szCs w:val="28"/>
          <w:lang w:val="uk-UA"/>
        </w:rPr>
      </w:pPr>
      <w:r w:rsidRPr="00B82847">
        <w:rPr>
          <w:b w:val="0"/>
          <w:bCs w:val="0"/>
          <w:szCs w:val="28"/>
        </w:rPr>
        <w:t>За</w:t>
      </w:r>
      <w:r w:rsidR="00164ED8">
        <w:rPr>
          <w:b w:val="0"/>
          <w:bCs w:val="0"/>
          <w:szCs w:val="28"/>
        </w:rPr>
        <w:t>дача</w:t>
      </w:r>
    </w:p>
    <w:p w:rsidR="002779EB" w:rsidRPr="00B82847" w:rsidRDefault="002779EB" w:rsidP="00C779E3">
      <w:pPr>
        <w:pStyle w:val="a3"/>
        <w:spacing w:line="360" w:lineRule="auto"/>
        <w:jc w:val="both"/>
        <w:rPr>
          <w:b w:val="0"/>
          <w:bCs w:val="0"/>
          <w:szCs w:val="28"/>
        </w:rPr>
      </w:pPr>
      <w:r w:rsidRPr="00B82847">
        <w:rPr>
          <w:b w:val="0"/>
          <w:bCs w:val="0"/>
          <w:szCs w:val="28"/>
        </w:rPr>
        <w:t>За</w:t>
      </w:r>
      <w:r w:rsidR="00270D14" w:rsidRPr="00B82847">
        <w:rPr>
          <w:b w:val="0"/>
          <w:bCs w:val="0"/>
          <w:szCs w:val="28"/>
        </w:rPr>
        <w:t>ключение</w:t>
      </w:r>
    </w:p>
    <w:p w:rsidR="002779EB" w:rsidRPr="00B82847" w:rsidRDefault="002779EB" w:rsidP="00C779E3">
      <w:pPr>
        <w:pStyle w:val="a3"/>
        <w:spacing w:line="360" w:lineRule="auto"/>
        <w:jc w:val="both"/>
        <w:rPr>
          <w:b w:val="0"/>
          <w:bCs w:val="0"/>
          <w:szCs w:val="28"/>
        </w:rPr>
      </w:pPr>
      <w:r w:rsidRPr="00B82847">
        <w:rPr>
          <w:b w:val="0"/>
          <w:bCs w:val="0"/>
          <w:szCs w:val="28"/>
        </w:rPr>
        <w:t>Список литературы</w:t>
      </w:r>
    </w:p>
    <w:p w:rsidR="00164ED8" w:rsidRDefault="00164ED8" w:rsidP="001D1C93">
      <w:pPr>
        <w:pStyle w:val="a3"/>
        <w:spacing w:line="360" w:lineRule="auto"/>
        <w:ind w:firstLine="709"/>
        <w:jc w:val="both"/>
        <w:rPr>
          <w:szCs w:val="28"/>
          <w:lang w:val="uk-UA"/>
        </w:rPr>
      </w:pPr>
    </w:p>
    <w:p w:rsidR="002779EB" w:rsidRPr="00B82847" w:rsidRDefault="00164ED8" w:rsidP="001D1C93">
      <w:pPr>
        <w:pStyle w:val="a3"/>
        <w:spacing w:line="360" w:lineRule="auto"/>
        <w:ind w:firstLine="709"/>
        <w:jc w:val="both"/>
        <w:rPr>
          <w:szCs w:val="28"/>
        </w:rPr>
      </w:pPr>
      <w:r>
        <w:rPr>
          <w:szCs w:val="28"/>
          <w:lang w:val="uk-UA"/>
        </w:rPr>
        <w:br w:type="page"/>
      </w:r>
      <w:r w:rsidR="002779EB" w:rsidRPr="00B82847">
        <w:rPr>
          <w:szCs w:val="28"/>
        </w:rPr>
        <w:t>Введение</w:t>
      </w:r>
    </w:p>
    <w:p w:rsidR="002779EB" w:rsidRPr="00B82847" w:rsidRDefault="002779EB" w:rsidP="001D1C93">
      <w:pPr>
        <w:spacing w:line="360" w:lineRule="auto"/>
        <w:ind w:firstLine="709"/>
        <w:jc w:val="both"/>
        <w:rPr>
          <w:b/>
          <w:bCs/>
          <w:szCs w:val="28"/>
        </w:rPr>
      </w:pPr>
    </w:p>
    <w:p w:rsidR="002779EB" w:rsidRPr="00B82847" w:rsidRDefault="002779EB" w:rsidP="001D1C93">
      <w:pPr>
        <w:spacing w:line="360" w:lineRule="auto"/>
        <w:ind w:firstLine="709"/>
        <w:jc w:val="both"/>
        <w:rPr>
          <w:szCs w:val="28"/>
        </w:rPr>
      </w:pPr>
      <w:r w:rsidRPr="00B82847">
        <w:rPr>
          <w:szCs w:val="28"/>
        </w:rPr>
        <w:t>Устойчивый гражданский оборот предполагает конкретизацию объема прав и обязанностей участвующих в нем субъектов и разрешение возникающих между ними споров по поводу гражданских прав, а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w:t>
      </w:r>
    </w:p>
    <w:p w:rsidR="002779EB" w:rsidRPr="00B82847" w:rsidRDefault="002779EB" w:rsidP="001D1C93">
      <w:pPr>
        <w:spacing w:line="360" w:lineRule="auto"/>
        <w:ind w:firstLine="709"/>
        <w:jc w:val="both"/>
        <w:rPr>
          <w:szCs w:val="28"/>
        </w:rPr>
      </w:pPr>
      <w:r w:rsidRPr="00B82847">
        <w:rPr>
          <w:szCs w:val="28"/>
        </w:rPr>
        <w:t>Исковая давность применяется ко всем гражданским правоотношениям, если законом не установлено обратное или если из самого существа соответствующего правоотношения вытекает невозможность применения исковой давности. Исковая давность направлена на обеспечение порядка в гражданских правоотношениях и является мерой, обеспечивающей нормальные условия правосудия.</w:t>
      </w:r>
      <w:r w:rsidR="00494EAF">
        <w:rPr>
          <w:szCs w:val="28"/>
        </w:rPr>
        <w:t xml:space="preserve"> </w:t>
      </w:r>
      <w:r w:rsidR="00494EAF" w:rsidRPr="004F237B">
        <w:rPr>
          <w:color w:val="FFFFFF"/>
          <w:szCs w:val="28"/>
        </w:rPr>
        <w:t>срок исковой давность</w:t>
      </w:r>
    </w:p>
    <w:p w:rsidR="002779EB" w:rsidRPr="00B82847" w:rsidRDefault="002779EB" w:rsidP="001D1C93">
      <w:pPr>
        <w:spacing w:line="360" w:lineRule="auto"/>
        <w:ind w:firstLine="709"/>
        <w:jc w:val="both"/>
        <w:rPr>
          <w:szCs w:val="28"/>
        </w:rPr>
      </w:pPr>
      <w:r w:rsidRPr="00B82847">
        <w:rPr>
          <w:szCs w:val="28"/>
        </w:rPr>
        <w:t>Исковая давность, являясь сроком принудительной защиты нарушенного права, неразрывно связана с процессуальным правом на иск.</w:t>
      </w:r>
    </w:p>
    <w:p w:rsidR="002779EB" w:rsidRPr="00B82847" w:rsidRDefault="002779EB" w:rsidP="001D1C93">
      <w:pPr>
        <w:spacing w:line="360" w:lineRule="auto"/>
        <w:ind w:firstLine="709"/>
        <w:jc w:val="both"/>
        <w:rPr>
          <w:szCs w:val="28"/>
        </w:rPr>
      </w:pPr>
      <w:r w:rsidRPr="00B82847">
        <w:rPr>
          <w:szCs w:val="28"/>
        </w:rPr>
        <w:t>Нормы, определяющие сроки исковой давности и порядок их исчисления, носят в основной своей части императивный характер, и стороны не могут своим соглашением изменить продолжительность срока исковой давности, если он указан в законе. Гражданское законодательство содержит чрезвычайно важное правило о том, что исковая давность применяется судом, арбитражным или третейским судом только по заявлению стороны в споре, что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этого срока.</w:t>
      </w:r>
    </w:p>
    <w:p w:rsidR="00164ED8" w:rsidRDefault="00164ED8" w:rsidP="001D1C93">
      <w:pPr>
        <w:pStyle w:val="1"/>
        <w:spacing w:before="0" w:after="0" w:line="360" w:lineRule="auto"/>
        <w:ind w:firstLine="709"/>
        <w:jc w:val="both"/>
        <w:rPr>
          <w:rFonts w:ascii="Times New Roman" w:hAnsi="Times New Roman"/>
          <w:color w:val="auto"/>
          <w:sz w:val="28"/>
          <w:szCs w:val="28"/>
          <w:lang w:val="uk-UA"/>
        </w:rPr>
      </w:pPr>
    </w:p>
    <w:p w:rsidR="002779EB" w:rsidRPr="00B82847" w:rsidRDefault="00164ED8" w:rsidP="001D1C93">
      <w:pPr>
        <w:pStyle w:val="1"/>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lang w:val="uk-UA"/>
        </w:rPr>
        <w:br w:type="page"/>
      </w:r>
      <w:r w:rsidR="002779EB" w:rsidRPr="00B82847">
        <w:rPr>
          <w:rFonts w:ascii="Times New Roman" w:hAnsi="Times New Roman"/>
          <w:color w:val="auto"/>
          <w:sz w:val="28"/>
          <w:szCs w:val="28"/>
        </w:rPr>
        <w:t>1. Понятие исковой давности</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szCs w:val="28"/>
        </w:rPr>
      </w:pPr>
      <w:r w:rsidRPr="00B82847">
        <w:rPr>
          <w:szCs w:val="28"/>
        </w:rPr>
        <w:t xml:space="preserve">В Гражданском кодексе </w:t>
      </w:r>
      <w:smartTag w:uri="urn:schemas-microsoft-com:office:smarttags" w:element="metricconverter">
        <w:smartTagPr>
          <w:attr w:name="ProductID" w:val="1964 г"/>
        </w:smartTagPr>
        <w:r w:rsidRPr="00B82847">
          <w:rPr>
            <w:szCs w:val="28"/>
          </w:rPr>
          <w:t>1964 г</w:t>
        </w:r>
      </w:smartTag>
      <w:r w:rsidRPr="00B82847">
        <w:rPr>
          <w:szCs w:val="28"/>
        </w:rPr>
        <w:t>. не раскрывалась сущность исковой давности, поэтому законодатель при разработке нового ГК РФ в самом законе дал ее определение: "срок защиты права по иску лица, право которого нарушено" (ст. 195 ГК РФ). Этот срок получил именно такое наименование, потому что основным средством защиты нарушенного гражданского права является иск. В течение этого срока суд общей юрисдикции, арбитражный суд, третейский суд, другие государственные органы содействуют обладателю нарушенного права в удовлетворении его законных требований.</w:t>
      </w:r>
    </w:p>
    <w:p w:rsidR="002779EB" w:rsidRPr="00B82847" w:rsidRDefault="002779EB" w:rsidP="001D1C93">
      <w:pPr>
        <w:spacing w:line="360" w:lineRule="auto"/>
        <w:ind w:firstLine="709"/>
        <w:jc w:val="both"/>
        <w:rPr>
          <w:szCs w:val="28"/>
        </w:rPr>
      </w:pPr>
      <w:r w:rsidRPr="00B82847">
        <w:rPr>
          <w:szCs w:val="28"/>
        </w:rPr>
        <w:t>Срок исковой давности подразумевает, что потерпевшая сторона лишается возможности требовать в суде защиты нарушенного права по истечении соответствующего срока, т.е. истечение давности является основанием к вынесению судом решения об отказе в иске (ст. 199 ГК РФ). В данном случае исковая давность применяется судом только по заявлению стороны в споре и до вынесения судом решения по делу. Истечение исковой давности предоставляет ответчику возможность противопоставить требованию истца факт пропуска им срока исковой давности и на этом основании отклонить требование. В случаях добровольного исполнения обязанности, признания долга, отсутствия заявления ответчика об истечении давности нарушенное право подлежит защите независимо от истечения срока.</w:t>
      </w:r>
    </w:p>
    <w:p w:rsidR="002779EB" w:rsidRPr="00B82847" w:rsidRDefault="002779EB" w:rsidP="001D1C93">
      <w:pPr>
        <w:spacing w:line="360" w:lineRule="auto"/>
        <w:ind w:firstLine="709"/>
        <w:jc w:val="both"/>
        <w:rPr>
          <w:szCs w:val="28"/>
        </w:rPr>
      </w:pPr>
      <w:r w:rsidRPr="00B82847">
        <w:rPr>
          <w:szCs w:val="28"/>
        </w:rPr>
        <w:t>Статья 12 ГК РФ раскрывает способы защиты гражданских прав и предусматривает применение других мер, в том числе самозащиты, и в данном случае конкретные сроки, в пределах которых эти органы или сам управомоченный могут осуществлять защиту нарушенных прав, законом не определены. Например, само состояние необходимой обороны (ст. 1066 ГК РФ) или крайней необходимости (ст. 1067 ГК РФ) предполагает, что соответствующие защитные действия могут быть предприняты лишь для отражения наличной опасности. Соответственно срок их применения ограничен временем нападения или присутствия другой реальной угрозы правам и интересам субъекта.</w:t>
      </w:r>
    </w:p>
    <w:p w:rsidR="002779EB" w:rsidRPr="00B82847" w:rsidRDefault="002779EB" w:rsidP="001D1C93">
      <w:pPr>
        <w:spacing w:line="360" w:lineRule="auto"/>
        <w:ind w:firstLine="709"/>
        <w:jc w:val="both"/>
        <w:rPr>
          <w:szCs w:val="28"/>
        </w:rPr>
      </w:pPr>
      <w:r w:rsidRPr="00B82847">
        <w:rPr>
          <w:szCs w:val="28"/>
        </w:rPr>
        <w:t>Основная цель исковой давности - это способствовать устойчивости правопорядка и стабильности имущественных отношений, т.к. спорные обстоятельства не всегда могут быть установлены по прошествии длительного времени, а применение данного института ограждает субъектов гражданского оборота от необоснованных притязаний. Исковая давность одновременно побуждает стороны в правоотношении своевременно заботиться об осуществлении и защите своих прав, способствует укреплению финансовой и хозяйственной дисциплины в гражданском обороте и содействует устранению неустойчивости в отношениях участников гражданского оборота. Таким образом, установление исковой давности побуждает стороны к обращению в суд за защитой своего права, одновременно служит и интересам другой стороны и правопорядка в целом.</w:t>
      </w:r>
    </w:p>
    <w:p w:rsidR="002779EB" w:rsidRPr="00B82847" w:rsidRDefault="002779EB" w:rsidP="001D1C93">
      <w:pPr>
        <w:spacing w:line="360" w:lineRule="auto"/>
        <w:ind w:firstLine="709"/>
        <w:jc w:val="both"/>
        <w:rPr>
          <w:szCs w:val="28"/>
        </w:rPr>
      </w:pPr>
      <w:r w:rsidRPr="00B82847">
        <w:rPr>
          <w:szCs w:val="28"/>
        </w:rPr>
        <w:t>Срок исковой давности следует отличать от других видов сроков, таких как сроки существования прав, пресекательных и претензионных. Со сроками существования гражданских прав и пресекательными сроками исковую давность сближает то обстоятельство, что во всех трех случаях с истечением срока закон связывает реализацию тех возможностей, которые заложены в субъективном праве. В то же время между этими сроками существует существенное различие, состоящее в том, что если срок существования права и пресекательный срок - это сроки существования субъективного права в ненарушенном состоянии, то давностный срок - это период, в течение которого допускается принудительное осуществление нарушенного права.</w:t>
      </w:r>
    </w:p>
    <w:p w:rsidR="002779EB" w:rsidRPr="00B82847" w:rsidRDefault="002779EB" w:rsidP="001D1C93">
      <w:pPr>
        <w:spacing w:line="360" w:lineRule="auto"/>
        <w:ind w:firstLine="709"/>
        <w:jc w:val="both"/>
        <w:rPr>
          <w:szCs w:val="28"/>
        </w:rPr>
      </w:pPr>
      <w:r w:rsidRPr="00B82847">
        <w:rPr>
          <w:szCs w:val="28"/>
        </w:rPr>
        <w:t>Родство претензионного срока и срока исковой давности состоит в том, что они связаны с нарушенным субъективным правом и начинают течь, как правило, одновременно и взаимно поглощают друг друга, но претензионный срок устанавливается законом для урегулирования спора непосредственно самими сторонами, а срок исковой давности ограничивает временные рамки принудительного исполнения нарушенного права через судебные и иные компетентные органы.</w:t>
      </w:r>
    </w:p>
    <w:p w:rsidR="002779EB" w:rsidRPr="00B82847" w:rsidRDefault="002779EB" w:rsidP="001D1C93">
      <w:pPr>
        <w:spacing w:line="360" w:lineRule="auto"/>
        <w:ind w:firstLine="709"/>
        <w:jc w:val="both"/>
        <w:rPr>
          <w:szCs w:val="28"/>
        </w:rPr>
      </w:pPr>
      <w:r w:rsidRPr="00B82847">
        <w:rPr>
          <w:szCs w:val="28"/>
        </w:rPr>
        <w:t>Приобретательная давность как основание возникновения права собственности предусматривает пятилетний срок для движимого имущества и пятнадцатилетний - для недвижимого, в этом случае лицо, владеющее в течение этого времени чужим имуществом, приобретает право собственности на это имущество. По правовой характеристике приобретательная давность близко соприкасается с исковой давностью, но у этих сроков разные сферы действия, т.к. исковая давность за некоторыми изъянами применима ко всем видам спорных отношений (в том числе к вещным и обязательственным спорам), а приобретательная давность ограниченно действует лишь в области права собственности, как способ ее приобретения. Исковая давность неразрывно связана с нарушением права, а при приобретательной давности, напротив, наличие правонарушения исключает приобретение права собственности.</w:t>
      </w:r>
    </w:p>
    <w:p w:rsidR="002779EB" w:rsidRPr="00B82847" w:rsidRDefault="002779EB" w:rsidP="001D1C93">
      <w:pPr>
        <w:spacing w:line="360" w:lineRule="auto"/>
        <w:ind w:firstLine="709"/>
        <w:jc w:val="both"/>
        <w:rPr>
          <w:szCs w:val="28"/>
        </w:rPr>
      </w:pPr>
      <w:r w:rsidRPr="00B82847">
        <w:rPr>
          <w:szCs w:val="28"/>
        </w:rPr>
        <w:t>Закон подразделяет сроки исковой давности на два вида: общий и специальный. Общий срок, распространяющийся на большинство требований субъектов гражданского права, установлен в три года. Специальные сроки исковой давности применяются к отдельным указанным в законе отношениям. К ним относятся:</w:t>
      </w:r>
    </w:p>
    <w:p w:rsidR="002779EB" w:rsidRPr="00B82847" w:rsidRDefault="002779EB" w:rsidP="001D1C93">
      <w:pPr>
        <w:spacing w:line="360" w:lineRule="auto"/>
        <w:ind w:firstLine="709"/>
        <w:jc w:val="both"/>
        <w:rPr>
          <w:szCs w:val="28"/>
        </w:rPr>
      </w:pPr>
      <w:r w:rsidRPr="00B82847">
        <w:rPr>
          <w:szCs w:val="28"/>
        </w:rPr>
        <w:t>1) трехмесячный срок - для предъявления требований о нарушении продавцом права преимущественной покупки (п. 3 ст. 250 ГК РФ);</w:t>
      </w:r>
    </w:p>
    <w:p w:rsidR="002779EB" w:rsidRPr="00B82847" w:rsidRDefault="002779EB" w:rsidP="001D1C93">
      <w:pPr>
        <w:spacing w:line="360" w:lineRule="auto"/>
        <w:ind w:firstLine="709"/>
        <w:jc w:val="both"/>
        <w:rPr>
          <w:szCs w:val="28"/>
        </w:rPr>
      </w:pPr>
      <w:r w:rsidRPr="00B82847">
        <w:rPr>
          <w:szCs w:val="28"/>
        </w:rPr>
        <w:t>2) шестимесячный срок - по искам чекодателя ко всем обязанным лицам (ст. 855 ГК РФ);</w:t>
      </w:r>
    </w:p>
    <w:p w:rsidR="002779EB" w:rsidRPr="00B82847" w:rsidRDefault="002779EB" w:rsidP="001D1C93">
      <w:pPr>
        <w:spacing w:line="360" w:lineRule="auto"/>
        <w:ind w:firstLine="709"/>
        <w:jc w:val="both"/>
        <w:rPr>
          <w:szCs w:val="28"/>
        </w:rPr>
      </w:pPr>
      <w:r w:rsidRPr="00B82847">
        <w:rPr>
          <w:szCs w:val="28"/>
        </w:rPr>
        <w:t>3) годичный срок давности - по искам, вытекающим из ненадлежащего качества работы, выполненной по договору подряда, кроме зданий и сооружений (ст. 725 ГК РФ), из перевозки грузов (ст. 797 ГК РФ);</w:t>
      </w:r>
    </w:p>
    <w:p w:rsidR="002779EB" w:rsidRPr="00B82847" w:rsidRDefault="002779EB" w:rsidP="001D1C93">
      <w:pPr>
        <w:spacing w:line="360" w:lineRule="auto"/>
        <w:ind w:firstLine="709"/>
        <w:jc w:val="both"/>
        <w:rPr>
          <w:szCs w:val="28"/>
        </w:rPr>
      </w:pPr>
      <w:r w:rsidRPr="00B82847">
        <w:rPr>
          <w:szCs w:val="28"/>
        </w:rPr>
        <w:t>4) двухгодичный срок установлен по искам о недостатках проданного товара (ст. 725 ГК РФ);</w:t>
      </w:r>
    </w:p>
    <w:p w:rsidR="002779EB" w:rsidRPr="00B82847" w:rsidRDefault="002779EB" w:rsidP="001D1C93">
      <w:pPr>
        <w:spacing w:line="360" w:lineRule="auto"/>
        <w:ind w:firstLine="709"/>
        <w:jc w:val="both"/>
        <w:rPr>
          <w:szCs w:val="28"/>
        </w:rPr>
      </w:pPr>
      <w:r w:rsidRPr="00B82847">
        <w:rPr>
          <w:szCs w:val="28"/>
        </w:rPr>
        <w:t>5) пятилетний срок установлен по искам о недостатках работ по строительному подряду (ст. 756 ГК РФ);</w:t>
      </w:r>
    </w:p>
    <w:p w:rsidR="002779EB" w:rsidRPr="00B82847" w:rsidRDefault="002779EB" w:rsidP="001D1C93">
      <w:pPr>
        <w:spacing w:line="360" w:lineRule="auto"/>
        <w:ind w:firstLine="709"/>
        <w:jc w:val="both"/>
        <w:rPr>
          <w:szCs w:val="28"/>
        </w:rPr>
      </w:pPr>
      <w:r w:rsidRPr="00B82847">
        <w:rPr>
          <w:szCs w:val="28"/>
        </w:rPr>
        <w:t>6) шестилетний срок связан с исками по возмещению ущерба от загрязнения окружающей среды нефтью (ст. 410 КТМ).</w:t>
      </w:r>
    </w:p>
    <w:p w:rsidR="002779EB" w:rsidRPr="00B82847" w:rsidRDefault="002779EB" w:rsidP="001D1C93">
      <w:pPr>
        <w:spacing w:line="360" w:lineRule="auto"/>
        <w:ind w:firstLine="709"/>
        <w:jc w:val="both"/>
        <w:rPr>
          <w:szCs w:val="28"/>
        </w:rPr>
      </w:pPr>
      <w:r w:rsidRPr="00B82847">
        <w:rPr>
          <w:szCs w:val="28"/>
        </w:rPr>
        <w:t>Специальные сроки могут быть более длительными по отношению к общему сроку. Например, сроки исковой давности в 10 лет установлены: для исков о применении последствий недействительности ничтожных сделок (п. 1 ст. 181 ГК РФ); для требований о безвозмездном устранении таких недостатков по договору бытового подряда, которые могут представлять опасность для жизни и здоровья заказчика и других лиц (п. 2 ст. 737 ГК РФ).</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b/>
          <w:bCs/>
          <w:szCs w:val="28"/>
        </w:rPr>
      </w:pPr>
      <w:r w:rsidRPr="00B82847">
        <w:rPr>
          <w:b/>
          <w:bCs/>
          <w:szCs w:val="28"/>
        </w:rPr>
        <w:t>2. Начало течения срока исковой давности</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szCs w:val="28"/>
        </w:rPr>
      </w:pPr>
      <w:r w:rsidRPr="00B82847">
        <w:rPr>
          <w:szCs w:val="28"/>
        </w:rPr>
        <w:t>По общему правилу течение исковой давности начинается со дня, когда лицо узнало или должно было узнать о нарушении своего права (п. 1 ст. 200 ГК). Изъятия из этого правила устанавливаются ГК и иными законами.</w:t>
      </w:r>
    </w:p>
    <w:p w:rsidR="002779EB" w:rsidRPr="00B82847" w:rsidRDefault="002779EB" w:rsidP="001D1C93">
      <w:pPr>
        <w:spacing w:line="360" w:lineRule="auto"/>
        <w:ind w:firstLine="709"/>
        <w:jc w:val="both"/>
        <w:rPr>
          <w:szCs w:val="28"/>
        </w:rPr>
      </w:pPr>
      <w:r w:rsidRPr="00B82847">
        <w:rPr>
          <w:szCs w:val="28"/>
        </w:rPr>
        <w:t>Например, срок исковой давности по иску об истребовании вещей из чужого незаконного владения (ст. 301 ГК) составит 3 года, однако не с момента совершения кражи, а с момента, когда гражданину стало или должно было стать известным лицо, у которого находится украденная вещь. Именно в этот момент гражданину становится известно о нарушении права данным лицом и возможно предъявление к нему иска.</w:t>
      </w:r>
    </w:p>
    <w:p w:rsidR="002779EB" w:rsidRPr="00B82847" w:rsidRDefault="002779EB" w:rsidP="001D1C93">
      <w:pPr>
        <w:spacing w:line="360" w:lineRule="auto"/>
        <w:ind w:firstLine="709"/>
        <w:jc w:val="both"/>
        <w:rPr>
          <w:szCs w:val="28"/>
        </w:rPr>
      </w:pPr>
      <w:r w:rsidRPr="00B82847">
        <w:rPr>
          <w:szCs w:val="28"/>
        </w:rPr>
        <w:t>О применении исковой давности к требованиям юридического лица высшие судебные инстанции разъяснили: довод вновь назначенного руководителя о том, что он узнал о нарушенном праве возглавляемого им юридического лица лишь со времени своего назначения, не может изменить начальный момент течения срока исковой давности (со дня, когда юридическое лицо узнало или должно было узнать о нарушении права), поскольку в данном случае заявлено требование о защите прав юридического лица, а не прав руководителя как физического лица.</w:t>
      </w:r>
    </w:p>
    <w:p w:rsidR="002779EB" w:rsidRPr="00B82847" w:rsidRDefault="002779EB" w:rsidP="001D1C93">
      <w:pPr>
        <w:spacing w:line="360" w:lineRule="auto"/>
        <w:ind w:firstLine="709"/>
        <w:jc w:val="both"/>
        <w:rPr>
          <w:szCs w:val="28"/>
        </w:rPr>
      </w:pPr>
      <w:r w:rsidRPr="00B82847">
        <w:rPr>
          <w:szCs w:val="28"/>
        </w:rPr>
        <w:t xml:space="preserve">По обязательствам с определенным сроком исполнения исковая давность начинает течь по окончании срока исполнения обязательства (п. 2 ст. 200 ГК). Например, по договору займа заем должен быть возвращен не позднее 31 декабря </w:t>
      </w:r>
      <w:smartTag w:uri="urn:schemas-microsoft-com:office:smarttags" w:element="metricconverter">
        <w:smartTagPr>
          <w:attr w:name="ProductID" w:val="2008 г"/>
        </w:smartTagPr>
        <w:r w:rsidRPr="00B82847">
          <w:rPr>
            <w:szCs w:val="28"/>
          </w:rPr>
          <w:t>2008 г</w:t>
        </w:r>
      </w:smartTag>
      <w:r w:rsidRPr="00B82847">
        <w:rPr>
          <w:szCs w:val="28"/>
        </w:rPr>
        <w:t xml:space="preserve">. Срок исковой давности по требованию о возврате суммы займа начнет течь с 1 января </w:t>
      </w:r>
      <w:smartTag w:uri="urn:schemas-microsoft-com:office:smarttags" w:element="metricconverter">
        <w:smartTagPr>
          <w:attr w:name="ProductID" w:val="2009 г"/>
        </w:smartTagPr>
        <w:r w:rsidRPr="00B82847">
          <w:rPr>
            <w:szCs w:val="28"/>
          </w:rPr>
          <w:t>2009 г</w:t>
        </w:r>
      </w:smartTag>
      <w:r w:rsidRPr="00B82847">
        <w:rPr>
          <w:szCs w:val="28"/>
        </w:rPr>
        <w:t>.</w:t>
      </w:r>
    </w:p>
    <w:p w:rsidR="002779EB" w:rsidRPr="00B82847" w:rsidRDefault="002779EB" w:rsidP="001D1C93">
      <w:pPr>
        <w:spacing w:line="360" w:lineRule="auto"/>
        <w:ind w:firstLine="709"/>
        <w:jc w:val="both"/>
        <w:rPr>
          <w:szCs w:val="28"/>
        </w:rPr>
      </w:pPr>
      <w:r w:rsidRPr="00B82847">
        <w:rPr>
          <w:szCs w:val="28"/>
        </w:rPr>
        <w:t>Если по условиям договора оплата должна производиться по частям, то в случае нарушения обязательств по оплате течение срока давности начинается в отношении каждой отдельной части со дня, когда лицо узнало или должно было узнать о нарушении своего права.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2779EB" w:rsidRPr="00B82847" w:rsidRDefault="002779EB" w:rsidP="001D1C93">
      <w:pPr>
        <w:spacing w:line="360" w:lineRule="auto"/>
        <w:ind w:firstLine="709"/>
        <w:jc w:val="both"/>
        <w:rPr>
          <w:szCs w:val="28"/>
        </w:rPr>
      </w:pPr>
      <w:r w:rsidRPr="00B82847">
        <w:rPr>
          <w:szCs w:val="28"/>
        </w:rPr>
        <w:t>Если договором предусмотрено исполнение обязательства по частям и для каждой части установлены свои сроки исполнения, то исковая давность будет исчисляться отдельно по окончании срока надлежащего исполнения каждой части обязательства. Так, если в договоре займа предусмотрен график возврата платежей, то по каждой части платежей исковая давность будет исчисляться отдельно начиная с даты, следующей за окончанием срока соответствующего платежа согласно этому графику.</w:t>
      </w:r>
    </w:p>
    <w:p w:rsidR="002779EB" w:rsidRPr="00B82847" w:rsidRDefault="002779EB" w:rsidP="001D1C93">
      <w:pPr>
        <w:spacing w:line="360" w:lineRule="auto"/>
        <w:ind w:firstLine="709"/>
        <w:jc w:val="both"/>
        <w:rPr>
          <w:szCs w:val="28"/>
        </w:rPr>
      </w:pPr>
      <w:r w:rsidRPr="00B82847">
        <w:rPr>
          <w:szCs w:val="28"/>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(п. 2 ст. 200 ГК).</w:t>
      </w:r>
    </w:p>
    <w:p w:rsidR="002779EB" w:rsidRPr="00B82847" w:rsidRDefault="002779EB" w:rsidP="001D1C93">
      <w:pPr>
        <w:spacing w:line="360" w:lineRule="auto"/>
        <w:ind w:firstLine="709"/>
        <w:jc w:val="both"/>
        <w:rPr>
          <w:szCs w:val="28"/>
        </w:rPr>
      </w:pPr>
      <w:r w:rsidRPr="00B82847">
        <w:rPr>
          <w:szCs w:val="28"/>
        </w:rPr>
        <w:t>Например, если в договоре подряда установлено, что работа оплачивается после приемки ее результатов, но не установлено, в какой именно срок после приемки, течение исковой давности по требованию об оплате работ начнется на следующий день после приемки результатов работ.</w:t>
      </w:r>
    </w:p>
    <w:p w:rsidR="002779EB" w:rsidRPr="00B82847" w:rsidRDefault="002779EB" w:rsidP="001D1C93">
      <w:pPr>
        <w:spacing w:line="360" w:lineRule="auto"/>
        <w:ind w:firstLine="709"/>
        <w:jc w:val="both"/>
        <w:rPr>
          <w:szCs w:val="28"/>
        </w:rPr>
      </w:pPr>
      <w:r w:rsidRPr="00B82847">
        <w:rPr>
          <w:szCs w:val="28"/>
        </w:rPr>
        <w:t>Если при этом должнику предоставлен льготный срок для исполнения такого требования, исчисление исковой давности начинается по окончании указанного срока. Например, срок возврата займа определен моментом востребования. Однако в целях стимулирования должника предусмотрено, что если заем будет возвращен в течение месяца с момента его выдачи (льготный срок), то проценты на сумму займа не начисляются. В таком случае срок исковой давности по требованию о возврате займа начнется по истечении льготного месячного срока. Если бы такого срока установлено не было, то исковая давность начала бы течь сразу же после выдачи займа (поскольку он выдан до востребования, т.е. без указания момента возврата).</w:t>
      </w:r>
    </w:p>
    <w:p w:rsidR="002779EB" w:rsidRPr="00B82847" w:rsidRDefault="002779EB" w:rsidP="001D1C93">
      <w:pPr>
        <w:spacing w:line="360" w:lineRule="auto"/>
        <w:ind w:firstLine="709"/>
        <w:jc w:val="both"/>
        <w:rPr>
          <w:szCs w:val="28"/>
        </w:rPr>
      </w:pPr>
      <w:r w:rsidRPr="00B82847">
        <w:rPr>
          <w:szCs w:val="28"/>
        </w:rPr>
        <w:t>По регрессным обязательствам течение исковой давности начинается с момента исполнения основного обязательства (п. 3 ст. 200 ГК). Регрессное обязательство возникает в случаях, когда одно лицо исполняет вместо другого какую-либо обязанность (основное обязательство), после чего у исполнившего эту обязанность возникает право регрессного ("обратного") требования к основному обязанному лицу в том объеме, в каком он исполнил за него соответствующую обязанность. Так, в силу ст. 1068 ГК юридическое лицо обязано возместить потерпевшему вред, причиненный его работником при исполнении трудовых обязанностей. Однако после этого у юридического лица возникает право регресса к своему работнику в размере выплаченного возмещения (п. 1 ст. 1081 ГК). Исковая давность по такому требованию начнет течь с момента выплаты юридическим лицом суммы возмещения вреда за своего работника.</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b/>
          <w:bCs/>
          <w:szCs w:val="28"/>
        </w:rPr>
      </w:pPr>
      <w:r w:rsidRPr="00B82847">
        <w:rPr>
          <w:b/>
          <w:bCs/>
          <w:szCs w:val="28"/>
        </w:rPr>
        <w:t>3. Приостановление, перерыв и восстановление течения срока исковой давности</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szCs w:val="28"/>
        </w:rPr>
      </w:pPr>
      <w:r w:rsidRPr="00B82847">
        <w:rPr>
          <w:szCs w:val="28"/>
        </w:rPr>
        <w:t>Исковая давность, как правило, течет непрерывно, однако в практике бывают некоторые обстоятельства, при наступлении которых истец лишен возможности предъявить иск в срок, установленный законом. В то же время существование института представительства позволяет управомоченному лицу, несмотря на встретившиеся препятствия для личного предъявления иска, осуществить защиту своего права через представителя.</w:t>
      </w:r>
    </w:p>
    <w:p w:rsidR="002779EB" w:rsidRPr="00B82847" w:rsidRDefault="002779EB" w:rsidP="001D1C93">
      <w:pPr>
        <w:spacing w:line="360" w:lineRule="auto"/>
        <w:ind w:firstLine="709"/>
        <w:jc w:val="both"/>
        <w:rPr>
          <w:szCs w:val="28"/>
        </w:rPr>
      </w:pPr>
      <w:r w:rsidRPr="00B82847">
        <w:rPr>
          <w:szCs w:val="28"/>
        </w:rPr>
        <w:t>Среди различных обстоятельств, препятствующих своевременному предъявлению иска, некоторые признаются гражданским законодательством особо уважительными. Поэтому не засчитывается в установленный давностный срок то время, в течение которого имело место данное обстоятельство, что практически означает, что все время, в течение которого имеет место обстоятельство, признаваемое по закону за основание для приостановления течения давностного срока, не засчитывается в установленный давностный срок.</w:t>
      </w:r>
    </w:p>
    <w:p w:rsidR="002779EB" w:rsidRPr="00B82847" w:rsidRDefault="002779EB" w:rsidP="001D1C93">
      <w:pPr>
        <w:pStyle w:val="ae"/>
        <w:ind w:firstLine="709"/>
        <w:rPr>
          <w:szCs w:val="28"/>
        </w:rPr>
      </w:pPr>
      <w:r w:rsidRPr="00B82847">
        <w:rPr>
          <w:szCs w:val="28"/>
        </w:rPr>
        <w:t>Цель приостановления течения давностного срока состоит в том, чтобы последствия непредъявления иска применялись тогда, когда управомоченное на предъявление иска лицо действительно имело возможность предъявить иск, и данное положение является средством смягчения в необходимых случаях действия исковой давности.</w:t>
      </w:r>
    </w:p>
    <w:p w:rsidR="002779EB" w:rsidRPr="00B82847" w:rsidRDefault="002779EB" w:rsidP="001D1C93">
      <w:pPr>
        <w:spacing w:line="360" w:lineRule="auto"/>
        <w:ind w:firstLine="709"/>
        <w:jc w:val="both"/>
        <w:rPr>
          <w:szCs w:val="28"/>
        </w:rPr>
      </w:pPr>
      <w:r w:rsidRPr="00B82847">
        <w:rPr>
          <w:szCs w:val="28"/>
        </w:rPr>
        <w:t>Согласно ст. 202 ГК РФ течение срока исковой давности приостанавливается:</w:t>
      </w:r>
    </w:p>
    <w:p w:rsidR="002779EB" w:rsidRPr="00B82847" w:rsidRDefault="002779EB" w:rsidP="001D1C93">
      <w:pPr>
        <w:spacing w:line="360" w:lineRule="auto"/>
        <w:ind w:firstLine="709"/>
        <w:jc w:val="both"/>
        <w:rPr>
          <w:szCs w:val="28"/>
        </w:rPr>
      </w:pPr>
      <w:r w:rsidRPr="00B82847">
        <w:rPr>
          <w:szCs w:val="28"/>
        </w:rPr>
        <w:t>1) если предъявлению иска препятствовало чрезвычайное и непредотвратимое при данных условиях обстоятельство (непреодолимая сила);</w:t>
      </w:r>
    </w:p>
    <w:p w:rsidR="002779EB" w:rsidRPr="00B82847" w:rsidRDefault="002779EB" w:rsidP="001D1C93">
      <w:pPr>
        <w:spacing w:line="360" w:lineRule="auto"/>
        <w:ind w:firstLine="709"/>
        <w:jc w:val="both"/>
        <w:rPr>
          <w:szCs w:val="28"/>
        </w:rPr>
      </w:pPr>
      <w:r w:rsidRPr="00B82847">
        <w:rPr>
          <w:szCs w:val="28"/>
        </w:rPr>
        <w:t>2) если истец или ответчик находится в составе Вооруженных Сил, переведенных на военное положение;</w:t>
      </w:r>
    </w:p>
    <w:p w:rsidR="002779EB" w:rsidRPr="00B82847" w:rsidRDefault="002779EB" w:rsidP="001D1C93">
      <w:pPr>
        <w:spacing w:line="360" w:lineRule="auto"/>
        <w:ind w:firstLine="709"/>
        <w:jc w:val="both"/>
        <w:rPr>
          <w:szCs w:val="28"/>
        </w:rPr>
      </w:pPr>
      <w:r w:rsidRPr="00B82847">
        <w:rPr>
          <w:szCs w:val="28"/>
        </w:rPr>
        <w:t>3) в силу установленной Правительством РФ на основе закона отсрочки исполнения отсрочки обязательств (мораторий);</w:t>
      </w:r>
    </w:p>
    <w:p w:rsidR="002779EB" w:rsidRPr="00B82847" w:rsidRDefault="002779EB" w:rsidP="001D1C93">
      <w:pPr>
        <w:spacing w:line="360" w:lineRule="auto"/>
        <w:ind w:firstLine="709"/>
        <w:jc w:val="both"/>
        <w:rPr>
          <w:szCs w:val="28"/>
        </w:rPr>
      </w:pPr>
      <w:r w:rsidRPr="00B82847">
        <w:rPr>
          <w:szCs w:val="28"/>
        </w:rPr>
        <w:t>4) в силу приостановления действия закона или иного правового акта, регулирующего соответствующие отношения.</w:t>
      </w:r>
    </w:p>
    <w:p w:rsidR="002779EB" w:rsidRPr="00B82847" w:rsidRDefault="002779EB" w:rsidP="001D1C93">
      <w:pPr>
        <w:spacing w:line="360" w:lineRule="auto"/>
        <w:ind w:firstLine="709"/>
        <w:jc w:val="both"/>
        <w:rPr>
          <w:szCs w:val="28"/>
        </w:rPr>
      </w:pPr>
      <w:r w:rsidRPr="00B82847">
        <w:rPr>
          <w:szCs w:val="28"/>
        </w:rPr>
        <w:t>Понятие «непреодолимая сила» упоминается в Гражданском кодексе РФ и в других законодательных актах, однако закон, напрямую не раскрывая содержания этого понятия, называет два его сущностных признака: ее чрезвычайность и непреодолимость при данных условиях. Обычно к понятию непреодолимой силы, или к форс-мажорным обстоятельствам, относят явления природного или социального характера, такие как: землетрясения, обвалы, заносы, эпидемии, военные конфликты, войны и др.</w:t>
      </w:r>
    </w:p>
    <w:p w:rsidR="002779EB" w:rsidRPr="00B82847" w:rsidRDefault="002779EB" w:rsidP="001D1C93">
      <w:pPr>
        <w:spacing w:line="360" w:lineRule="auto"/>
        <w:ind w:firstLine="709"/>
        <w:jc w:val="both"/>
        <w:rPr>
          <w:szCs w:val="28"/>
        </w:rPr>
      </w:pPr>
      <w:r w:rsidRPr="00B82847">
        <w:rPr>
          <w:szCs w:val="28"/>
        </w:rPr>
        <w:t>Нахождение истца или ответчика в составе Вооруженных Сил приостанавливает течение исковой давности только при пребывании истца или ответчика в армии, переведенной на военное положение, а просто служба ответчика в Вооруженных Силах не исключает его возможности предъявления иска, например, через представителя.</w:t>
      </w:r>
    </w:p>
    <w:p w:rsidR="002779EB" w:rsidRPr="00B82847" w:rsidRDefault="002779EB" w:rsidP="001D1C93">
      <w:pPr>
        <w:spacing w:line="360" w:lineRule="auto"/>
        <w:ind w:firstLine="709"/>
        <w:jc w:val="both"/>
        <w:rPr>
          <w:szCs w:val="28"/>
        </w:rPr>
      </w:pPr>
      <w:r w:rsidRPr="00B82847">
        <w:rPr>
          <w:szCs w:val="28"/>
        </w:rPr>
        <w:t>Мораторий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Под мораторием понимается установленная правительством отсрочка исполнения обязательств.</w:t>
      </w:r>
    </w:p>
    <w:p w:rsidR="002779EB" w:rsidRPr="00B82847" w:rsidRDefault="002779EB" w:rsidP="001D1C93">
      <w:pPr>
        <w:spacing w:line="360" w:lineRule="auto"/>
        <w:ind w:firstLine="709"/>
        <w:jc w:val="both"/>
        <w:rPr>
          <w:szCs w:val="28"/>
        </w:rPr>
      </w:pPr>
      <w:r w:rsidRPr="00B82847">
        <w:rPr>
          <w:szCs w:val="28"/>
        </w:rPr>
        <w:t>К мораторию близко примыкает приостановление действия закона или иного правового акта, регулирующего соответствующее отношение. По своей юридической природе это обстоятельство схоже с мораторием, поскольку создает юридические препятствия для предъявления исковых требований. Решение об этом может быть принято компетентным государственным органом, который не отменяет нормативный акт, а приостанавливает его действие на период существования определенных, как правило чрезвычайных, обстоятельств. В этом случае, если решением компетентного органа приостановлено действие закона или иного правового акта, нет правовых оснований для требований, опирающихся на эти источники. Данное основание приостановления течения срока давности является новым для нашего гражданского законодательства.</w:t>
      </w:r>
    </w:p>
    <w:p w:rsidR="002779EB" w:rsidRPr="00B82847" w:rsidRDefault="002779EB" w:rsidP="001D1C93">
      <w:pPr>
        <w:spacing w:line="360" w:lineRule="auto"/>
        <w:ind w:firstLine="709"/>
        <w:jc w:val="both"/>
        <w:rPr>
          <w:szCs w:val="28"/>
        </w:rPr>
      </w:pPr>
      <w:r w:rsidRPr="00B82847">
        <w:rPr>
          <w:szCs w:val="28"/>
        </w:rPr>
        <w:t>Подобные обстоятельства приостанавливают исковую давность лишь в том случае, если они возникли или продолжали существовать в последние шесть месяцев срока давности. В этом случае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давностного срока, если он не превышал шести месяцев. Например, если препятствие возникает за два месяца до истечения общего срока давности, после устранения данного обстоятельства для предъявления управомоченному лицу иска предоставляется не два, а шесть месяцев. Если в течение последующих шести месяцев вновь появится основание для приостановления срока исковой давности, то после того, как оно отпадет, для предъявления иска опять предоставляется шесть месяцев. Таким образом, сущность приостановления исковой давности заключается в том, что период времени, препятствующий защите нарушения права, не засчитывается в срок исковой давности и управомоченному лицу предоставляется срок для защиты своего нарушенного права не менее шести месяцев.</w:t>
      </w:r>
    </w:p>
    <w:p w:rsidR="002779EB" w:rsidRPr="00B82847" w:rsidRDefault="002779EB" w:rsidP="001D1C93">
      <w:pPr>
        <w:pStyle w:val="ac"/>
        <w:ind w:firstLine="709"/>
        <w:rPr>
          <w:szCs w:val="28"/>
        </w:rPr>
      </w:pPr>
      <w:r w:rsidRPr="00B82847">
        <w:rPr>
          <w:szCs w:val="28"/>
        </w:rPr>
        <w:t>Гражданское законодательство предусматривает и некоторые другие основания для приостановления давности по отдельным требованиям. Например, ст. 204 ГК РФ предусматривает еще одно основание для приостановления давности об оставлении без рассмотрения гражданского иска, предъявленного в уголовном деле, до вынесения приговора. Основанием для приостановления иска без рассмотрения судом могут служить несоблюдение истцом установленного порядка рассмотрения спора, неявка истца на заседание суда, если истец не заявил о рассмотрении дела без его участия, или нахождение в производстве другого суда спора между теми же сторонами о том же предмете и по тому же основанию. Если судом оставлен без рассмотрения иск, предъявленный в уголовном деле, то течение срока исковой давности приостанавливается с момента предъявления иска до вступления в законную силу приговора суда, которым иск оставлен без рассмотрения. Этот временной период не засчитывается в срок исковой давности, а если оставшийся срок меньше шести месяцев, он удлиняется до шести месяцев. Во всех иных случаях оставления судом иска без рассмотрения (кроме исков в уголовном деле) исковая давность не приостанавливается: начавшееся до предъявления иска течение срока исковой давности продолжается в общем порядке.</w:t>
      </w:r>
    </w:p>
    <w:p w:rsidR="002779EB" w:rsidRPr="00B82847" w:rsidRDefault="002779EB" w:rsidP="001D1C93">
      <w:pPr>
        <w:spacing w:line="360" w:lineRule="auto"/>
        <w:ind w:firstLine="709"/>
        <w:jc w:val="both"/>
        <w:rPr>
          <w:szCs w:val="28"/>
        </w:rPr>
      </w:pPr>
      <w:r w:rsidRPr="00B82847">
        <w:rPr>
          <w:szCs w:val="28"/>
        </w:rPr>
        <w:t>Перерыв исковой давности отличается от приостановления течения срока исковой давности именно тем, что после перерыва течение исковой давности начинается снова, а время, истекшее до перерыва, не зачитывается, как это имеет место при приостановлении исковой давности (ст. 203 ГК РФ). Перерыв исковой давности закон связывает с волевыми действиями истца или ответчика, и его течение прерывается:</w:t>
      </w:r>
    </w:p>
    <w:p w:rsidR="002779EB" w:rsidRPr="00B82847" w:rsidRDefault="002779EB" w:rsidP="001D1C93">
      <w:pPr>
        <w:spacing w:line="360" w:lineRule="auto"/>
        <w:ind w:firstLine="709"/>
        <w:jc w:val="both"/>
        <w:rPr>
          <w:szCs w:val="28"/>
        </w:rPr>
      </w:pPr>
      <w:r w:rsidRPr="00B82847">
        <w:rPr>
          <w:szCs w:val="28"/>
        </w:rPr>
        <w:t>1) предъявлением иска в установленном законом порядке;</w:t>
      </w:r>
    </w:p>
    <w:p w:rsidR="002779EB" w:rsidRPr="00B82847" w:rsidRDefault="002779EB" w:rsidP="001D1C93">
      <w:pPr>
        <w:spacing w:line="360" w:lineRule="auto"/>
        <w:ind w:firstLine="709"/>
        <w:jc w:val="both"/>
        <w:rPr>
          <w:szCs w:val="28"/>
        </w:rPr>
      </w:pPr>
      <w:r w:rsidRPr="00B82847">
        <w:rPr>
          <w:szCs w:val="28"/>
        </w:rPr>
        <w:t>2) совершением обязанным лицом действий, свидетельствующих о признании долга (п. 1 ст. 203 ГК РФ).</w:t>
      </w:r>
    </w:p>
    <w:p w:rsidR="002779EB" w:rsidRPr="00B82847" w:rsidRDefault="002779EB" w:rsidP="001D1C93">
      <w:pPr>
        <w:spacing w:line="360" w:lineRule="auto"/>
        <w:ind w:firstLine="709"/>
        <w:jc w:val="both"/>
        <w:rPr>
          <w:szCs w:val="28"/>
        </w:rPr>
      </w:pPr>
      <w:r w:rsidRPr="00B82847">
        <w:rPr>
          <w:szCs w:val="28"/>
        </w:rPr>
        <w:t>В первом случае для перерыва необходимо принятие судом иска к рассмотрению, что означает, что обращение в судебный орган должно быть сделано в полном соответствии с требованиями материального и процессуального законодательства. Например, иск, предъявленный по всем правилам, оказывается не рассмотренным по существу ввиду появления новых обстоятельств, приостанавливающих производство по делу (ст. 214 ГПК РФ). Например, суд обязан приостановить производство по делу в случае смерти гражданина, если спорное правоотношение допускает правопреемство. В то же время при неявке истца в суд, несмотря на вторичный вызов, суд вправе прекратить дело, не рассматривать его по существу. В этом случае истец вправе вновь предъявить иск в течение установленного срока исковой давности, который начинает течь с момента предъявления иска в суд в первый раз. В аналогичном положении будет истец, если дело будет приостановлено истцом вследствие реорганизации юридического лица – ответчика и связанной с этим необходимостью установить правопреемника.</w:t>
      </w:r>
    </w:p>
    <w:p w:rsidR="002779EB" w:rsidRPr="00B82847" w:rsidRDefault="002779EB" w:rsidP="001D1C93">
      <w:pPr>
        <w:spacing w:line="360" w:lineRule="auto"/>
        <w:ind w:firstLine="709"/>
        <w:jc w:val="both"/>
        <w:rPr>
          <w:szCs w:val="28"/>
        </w:rPr>
      </w:pPr>
      <w:r w:rsidRPr="00B82847">
        <w:rPr>
          <w:szCs w:val="28"/>
        </w:rPr>
        <w:t>Перерыв исковой давности предъявлением иска в судебный орган имеет важное практическое значение, т.к. с ее истечением будет утеряно право на иск. Поэтому все заинтересованные лица должны следить за тем, чтобы иск был признан своевременно предъявленным. Например, иск считается предъявленным в момент сдачи искового заявления на почту или непосредственно в канцелярию судебного органа.</w:t>
      </w:r>
    </w:p>
    <w:p w:rsidR="002779EB" w:rsidRPr="00B82847" w:rsidRDefault="002779EB" w:rsidP="001D1C93">
      <w:pPr>
        <w:spacing w:line="360" w:lineRule="auto"/>
        <w:ind w:firstLine="709"/>
        <w:jc w:val="both"/>
        <w:rPr>
          <w:szCs w:val="28"/>
        </w:rPr>
      </w:pPr>
      <w:r w:rsidRPr="00B82847">
        <w:rPr>
          <w:szCs w:val="28"/>
        </w:rPr>
        <w:t>Признание долга прерывает исковую давность во всех гражданских правоотношениях и может выражаться в любых действиях должника, подтверждающих наличие долга или иной его обязанности. Для перерыва давностного срока достаточно, чтобы поведение любого должника (личность не имеет значения) свидетельствовало, что должник знает о своей обязанности, например просьба об отсрочке исполнения, уплата процентов по основному долгу. Действия, свидетельствующие о признании долга, должник может совершить как по отношению к кредитору, так и по отношению к третьим лицам. Течение исковой давности во всех таких случаях возобновляется каждый раз на новый срок с момента совершения должником указанных действий, которые в соответствии со ст. 204 ГК РФ носят исчерпывающий характер.</w:t>
      </w:r>
    </w:p>
    <w:p w:rsidR="002779EB" w:rsidRPr="00B82847" w:rsidRDefault="002779EB" w:rsidP="001D1C93">
      <w:pPr>
        <w:spacing w:line="360" w:lineRule="auto"/>
        <w:ind w:firstLine="709"/>
        <w:jc w:val="both"/>
        <w:rPr>
          <w:szCs w:val="28"/>
        </w:rPr>
      </w:pPr>
      <w:r w:rsidRPr="00B82847">
        <w:rPr>
          <w:szCs w:val="28"/>
        </w:rPr>
        <w:t>От признания долга следует отличать новацию, осуществляемую путем заключения нового обязательства взамен ранее существовавшего, и между прежними участниками возникают новые отношения, построенные на других основаниях.</w:t>
      </w:r>
    </w:p>
    <w:p w:rsidR="002779EB" w:rsidRPr="00B82847" w:rsidRDefault="002779EB" w:rsidP="001D1C93">
      <w:pPr>
        <w:spacing w:line="360" w:lineRule="auto"/>
        <w:ind w:firstLine="709"/>
        <w:jc w:val="both"/>
        <w:rPr>
          <w:szCs w:val="28"/>
        </w:rPr>
      </w:pPr>
      <w:r w:rsidRPr="00B82847">
        <w:rPr>
          <w:szCs w:val="28"/>
        </w:rPr>
        <w:t>От новации следует отличать изменение содержания обязательства путем внесения в него каких-либо уточнений или дополнений. Например, согласованное сторонами изменение ассортимента по договору поставки не прекращает старого обязательства и не является новым обязательством.</w:t>
      </w:r>
    </w:p>
    <w:p w:rsidR="002779EB" w:rsidRPr="00B82847" w:rsidRDefault="002779EB" w:rsidP="001D1C93">
      <w:pPr>
        <w:spacing w:line="360" w:lineRule="auto"/>
        <w:ind w:firstLine="709"/>
        <w:jc w:val="both"/>
        <w:rPr>
          <w:szCs w:val="28"/>
        </w:rPr>
      </w:pPr>
      <w:r w:rsidRPr="00B82847">
        <w:rPr>
          <w:szCs w:val="28"/>
        </w:rPr>
        <w:t>Восстановление срока исковой давности означает возобновление его на новый срок (общий или специальный). Как явствует из текста закона, право на восстановление срока исковой давности имеет только истец, являющийся гражданином.</w:t>
      </w:r>
    </w:p>
    <w:p w:rsidR="002779EB" w:rsidRPr="00B82847" w:rsidRDefault="002779EB" w:rsidP="001D1C93">
      <w:pPr>
        <w:spacing w:line="360" w:lineRule="auto"/>
        <w:ind w:firstLine="709"/>
        <w:jc w:val="both"/>
        <w:rPr>
          <w:szCs w:val="28"/>
        </w:rPr>
      </w:pPr>
      <w:r w:rsidRPr="00B82847">
        <w:rPr>
          <w:szCs w:val="28"/>
        </w:rPr>
        <w:t>Но ходатайство истца-гражданина о восстановлении пропущенного срока исковой давности может быть удовлетворено судом лишь в исключительных случаях, под которыми понимаются признанные судом уважительными обстоятельства, связанные с личностью гражданина, из-за которых срок исковой давности был пропущен. Неисчерпывающий перечень уважительных причин приведен непосредственно в комментируемой статье. Возможны и другие причины, связанные с личностью истца, которые суд признает уважительными.</w:t>
      </w:r>
    </w:p>
    <w:p w:rsidR="002779EB" w:rsidRPr="00B82847" w:rsidRDefault="002779EB" w:rsidP="001D1C93">
      <w:pPr>
        <w:spacing w:line="360" w:lineRule="auto"/>
        <w:ind w:firstLine="709"/>
        <w:jc w:val="both"/>
        <w:rPr>
          <w:szCs w:val="28"/>
        </w:rPr>
      </w:pPr>
      <w:r w:rsidRPr="00B82847">
        <w:rPr>
          <w:szCs w:val="28"/>
        </w:rPr>
        <w:t>Срок исковой давности, пропущенный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Такое разъяснение не соответствует п. 3 ст. 23 ГК, согласно которому к предпринимателям применяются правила ГК,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В комментируемой статье упоминается не о деятельности предпринимателя, а о праве на восстановление срока исковой давности. Предприниматель (в том числе глава крестьянского хозяйства) - это гражданин. Связывая возможность восстановления исковой давности с физическим лицом, ГК не делает исключений для граждан, являющихся предпринимателями, которые так же, как любой человек, могут тяжело болеть, находиться в беспомощном состоянии и других условиях, делающих невозможным обращение в суд в пределах срока исковой давности.</w:t>
      </w:r>
    </w:p>
    <w:p w:rsidR="002779EB" w:rsidRPr="00B82847" w:rsidRDefault="002779EB" w:rsidP="001D1C93">
      <w:pPr>
        <w:spacing w:line="360" w:lineRule="auto"/>
        <w:ind w:firstLine="709"/>
        <w:jc w:val="both"/>
        <w:rPr>
          <w:szCs w:val="28"/>
        </w:rPr>
      </w:pPr>
      <w:r w:rsidRPr="00B82847">
        <w:rPr>
          <w:szCs w:val="28"/>
        </w:rPr>
        <w:t>Право на восстановление срока исковой давности возникает, если обстоятельства, связанные с личностью истца и дающие основание для признания их судом уважительными, возникли в последние 6 месяцев течения срока исковой давности. Следовательно, не сама по себе тяжелая болезнь, а болезнь, которой истец страдал в последние 6 месяцев срока исковой давности, служит основанием для восстановления срока исковой давности. То же самое относится ко всем другим обстоятельствам, дающим право на восстановление срока исковой давности. Они должны возникнуть в последние 6 месяцев срока.</w:t>
      </w:r>
    </w:p>
    <w:p w:rsidR="002779EB" w:rsidRPr="00B82847" w:rsidRDefault="002779EB" w:rsidP="001D1C93">
      <w:pPr>
        <w:spacing w:line="360" w:lineRule="auto"/>
        <w:ind w:firstLine="709"/>
        <w:jc w:val="both"/>
        <w:rPr>
          <w:szCs w:val="28"/>
        </w:rPr>
      </w:pPr>
      <w:r w:rsidRPr="00B82847">
        <w:rPr>
          <w:szCs w:val="28"/>
        </w:rPr>
        <w:t>Если в ходе судебного разбирательства будет установлено, что истец - физическое лицо пропустил срок исковой давности и уважительных причин для восстановления этого срока не имеется, то суд вправе отказать в удовлетворении требования именно по этим мотивам, поскольку в соответствии с абз. 2 п. 2 ст. 199 ГК истечение срока исковой давности является самостоятельным основанием для отказа в иске (п. 26 постановления ВС РФ и ВАС РФ N 15/18).</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b/>
          <w:bCs/>
          <w:szCs w:val="28"/>
        </w:rPr>
      </w:pPr>
      <w:r w:rsidRPr="00B82847">
        <w:rPr>
          <w:b/>
          <w:bCs/>
          <w:szCs w:val="28"/>
        </w:rPr>
        <w:t>4. Последствия истечения срока исковой давности</w:t>
      </w:r>
    </w:p>
    <w:p w:rsidR="002779EB" w:rsidRPr="00B82847" w:rsidRDefault="002779EB" w:rsidP="001D1C93">
      <w:pPr>
        <w:spacing w:line="360" w:lineRule="auto"/>
        <w:ind w:firstLine="709"/>
        <w:jc w:val="both"/>
        <w:rPr>
          <w:szCs w:val="28"/>
        </w:rPr>
      </w:pPr>
    </w:p>
    <w:p w:rsidR="002779EB" w:rsidRPr="00B82847" w:rsidRDefault="002779EB" w:rsidP="001D1C93">
      <w:pPr>
        <w:spacing w:line="360" w:lineRule="auto"/>
        <w:ind w:firstLine="709"/>
        <w:jc w:val="both"/>
        <w:rPr>
          <w:szCs w:val="28"/>
        </w:rPr>
      </w:pPr>
      <w:r w:rsidRPr="00B82847">
        <w:rPr>
          <w:szCs w:val="28"/>
        </w:rPr>
        <w:t>Истечение срока</w:t>
      </w:r>
      <w:r w:rsidR="00164ED8">
        <w:rPr>
          <w:szCs w:val="28"/>
        </w:rPr>
        <w:t xml:space="preserve"> </w:t>
      </w:r>
      <w:r w:rsidRPr="00B82847">
        <w:rPr>
          <w:szCs w:val="28"/>
        </w:rPr>
        <w:t>исковой</w:t>
      </w:r>
      <w:r w:rsidR="00164ED8">
        <w:rPr>
          <w:szCs w:val="28"/>
        </w:rPr>
        <w:t xml:space="preserve"> </w:t>
      </w:r>
      <w:r w:rsidRPr="00B82847">
        <w:rPr>
          <w:szCs w:val="28"/>
        </w:rPr>
        <w:t>давности,</w:t>
      </w:r>
      <w:r w:rsidR="00164ED8">
        <w:rPr>
          <w:szCs w:val="28"/>
        </w:rPr>
        <w:t xml:space="preserve"> </w:t>
      </w:r>
      <w:r w:rsidRPr="00B82847">
        <w:rPr>
          <w:szCs w:val="28"/>
        </w:rPr>
        <w:t>о</w:t>
      </w:r>
      <w:r w:rsidR="00164ED8">
        <w:rPr>
          <w:szCs w:val="28"/>
        </w:rPr>
        <w:t xml:space="preserve"> </w:t>
      </w:r>
      <w:r w:rsidRPr="00B82847">
        <w:rPr>
          <w:szCs w:val="28"/>
        </w:rPr>
        <w:t>применении</w:t>
      </w:r>
      <w:r w:rsidR="00164ED8">
        <w:rPr>
          <w:szCs w:val="28"/>
        </w:rPr>
        <w:t xml:space="preserve"> </w:t>
      </w:r>
      <w:r w:rsidRPr="00B82847">
        <w:rPr>
          <w:szCs w:val="28"/>
        </w:rPr>
        <w:t>которой</w:t>
      </w:r>
      <w:r w:rsidR="00164ED8">
        <w:rPr>
          <w:szCs w:val="28"/>
        </w:rPr>
        <w:t xml:space="preserve"> </w:t>
      </w:r>
      <w:r w:rsidRPr="00B82847">
        <w:rPr>
          <w:szCs w:val="28"/>
        </w:rPr>
        <w:t>заявлено стороне в споре, до предъявления иска является основанием в отказе</w:t>
      </w:r>
      <w:r w:rsidR="00164ED8">
        <w:rPr>
          <w:szCs w:val="28"/>
        </w:rPr>
        <w:t xml:space="preserve"> </w:t>
      </w:r>
      <w:r w:rsidRPr="00B82847">
        <w:rPr>
          <w:szCs w:val="28"/>
        </w:rPr>
        <w:t>в</w:t>
      </w:r>
      <w:r w:rsidR="00164ED8">
        <w:rPr>
          <w:szCs w:val="28"/>
        </w:rPr>
        <w:t xml:space="preserve"> </w:t>
      </w:r>
      <w:r w:rsidRPr="00B82847">
        <w:rPr>
          <w:szCs w:val="28"/>
        </w:rPr>
        <w:t>иске (ч. 2 ст. 199 ГК РФ), т. е. погашает право на иск в</w:t>
      </w:r>
      <w:r w:rsidR="00164ED8">
        <w:rPr>
          <w:szCs w:val="28"/>
        </w:rPr>
        <w:t xml:space="preserve"> </w:t>
      </w:r>
      <w:r w:rsidRPr="00B82847">
        <w:rPr>
          <w:szCs w:val="28"/>
        </w:rPr>
        <w:t>материальном</w:t>
      </w:r>
      <w:r w:rsidR="00164ED8">
        <w:rPr>
          <w:szCs w:val="28"/>
        </w:rPr>
        <w:t xml:space="preserve"> </w:t>
      </w:r>
      <w:r w:rsidRPr="00B82847">
        <w:rPr>
          <w:szCs w:val="28"/>
        </w:rPr>
        <w:t>смысле.</w:t>
      </w:r>
    </w:p>
    <w:p w:rsidR="002779EB" w:rsidRPr="00B82847" w:rsidRDefault="002779EB" w:rsidP="001D1C93">
      <w:pPr>
        <w:spacing w:line="360" w:lineRule="auto"/>
        <w:ind w:firstLine="709"/>
        <w:jc w:val="both"/>
        <w:rPr>
          <w:szCs w:val="28"/>
        </w:rPr>
      </w:pPr>
      <w:r w:rsidRPr="00B82847">
        <w:rPr>
          <w:szCs w:val="28"/>
        </w:rPr>
        <w:t>Иными словами, если при рассмотрении дела выясняется, что</w:t>
      </w:r>
      <w:r w:rsidR="00164ED8">
        <w:rPr>
          <w:szCs w:val="28"/>
        </w:rPr>
        <w:t xml:space="preserve"> </w:t>
      </w:r>
      <w:r w:rsidRPr="00B82847">
        <w:rPr>
          <w:szCs w:val="28"/>
        </w:rPr>
        <w:t>истцом</w:t>
      </w:r>
      <w:r w:rsidR="00164ED8">
        <w:rPr>
          <w:szCs w:val="28"/>
        </w:rPr>
        <w:t xml:space="preserve"> </w:t>
      </w:r>
      <w:r w:rsidRPr="00B82847">
        <w:rPr>
          <w:szCs w:val="28"/>
        </w:rPr>
        <w:t>пропущен срок исковой давности, суд должен отказать в иске, даже не</w:t>
      </w:r>
      <w:r w:rsidR="00164ED8">
        <w:rPr>
          <w:szCs w:val="28"/>
        </w:rPr>
        <w:t xml:space="preserve"> </w:t>
      </w:r>
      <w:r w:rsidRPr="00B82847">
        <w:rPr>
          <w:szCs w:val="28"/>
        </w:rPr>
        <w:t>смотря</w:t>
      </w:r>
      <w:r w:rsidR="00164ED8">
        <w:rPr>
          <w:szCs w:val="28"/>
        </w:rPr>
        <w:t xml:space="preserve"> </w:t>
      </w:r>
      <w:r w:rsidRPr="00B82847">
        <w:rPr>
          <w:szCs w:val="28"/>
        </w:rPr>
        <w:t>на</w:t>
      </w:r>
      <w:r w:rsidR="00164ED8">
        <w:rPr>
          <w:szCs w:val="28"/>
        </w:rPr>
        <w:t xml:space="preserve"> </w:t>
      </w:r>
      <w:r w:rsidRPr="00B82847">
        <w:rPr>
          <w:szCs w:val="28"/>
        </w:rPr>
        <w:t>то, что</w:t>
      </w:r>
      <w:r w:rsidR="00164ED8">
        <w:rPr>
          <w:szCs w:val="28"/>
        </w:rPr>
        <w:t xml:space="preserve"> </w:t>
      </w:r>
      <w:r w:rsidRPr="00B82847">
        <w:rPr>
          <w:szCs w:val="28"/>
        </w:rPr>
        <w:t>истец обладает соответствующим правом и это право нарушено ответчиком. Данный вопрос однозначно решен в законе и дискуссий не вызывает.</w:t>
      </w:r>
    </w:p>
    <w:p w:rsidR="002779EB" w:rsidRPr="00B82847" w:rsidRDefault="002779EB" w:rsidP="001D1C93">
      <w:pPr>
        <w:spacing w:line="360" w:lineRule="auto"/>
        <w:ind w:firstLine="709"/>
        <w:jc w:val="both"/>
        <w:rPr>
          <w:szCs w:val="28"/>
        </w:rPr>
      </w:pPr>
      <w:r w:rsidRPr="00B82847">
        <w:rPr>
          <w:szCs w:val="28"/>
        </w:rPr>
        <w:t>Долгие годы и между многими юристами-правоведами ведется спор</w:t>
      </w:r>
      <w:r w:rsidR="00164ED8">
        <w:rPr>
          <w:szCs w:val="28"/>
        </w:rPr>
        <w:t xml:space="preserve"> </w:t>
      </w:r>
      <w:r w:rsidRPr="00B82847">
        <w:rPr>
          <w:szCs w:val="28"/>
        </w:rPr>
        <w:t>вокруг</w:t>
      </w:r>
    </w:p>
    <w:p w:rsidR="002779EB" w:rsidRPr="00B82847" w:rsidRDefault="002779EB" w:rsidP="001D1C93">
      <w:pPr>
        <w:spacing w:line="360" w:lineRule="auto"/>
        <w:ind w:firstLine="709"/>
        <w:jc w:val="both"/>
        <w:rPr>
          <w:szCs w:val="28"/>
        </w:rPr>
      </w:pPr>
      <w:r w:rsidRPr="00B82847">
        <w:rPr>
          <w:szCs w:val="28"/>
        </w:rPr>
        <w:t>вопроса о том, погашается ли истечением исковой давности само принадлежащее истцу субъективное гражданское</w:t>
      </w:r>
      <w:r w:rsidR="00164ED8">
        <w:rPr>
          <w:szCs w:val="28"/>
        </w:rPr>
        <w:t xml:space="preserve"> </w:t>
      </w:r>
      <w:r w:rsidRPr="00B82847">
        <w:rPr>
          <w:szCs w:val="28"/>
        </w:rPr>
        <w:t>права</w:t>
      </w:r>
      <w:r w:rsidR="00164ED8">
        <w:rPr>
          <w:szCs w:val="28"/>
        </w:rPr>
        <w:t xml:space="preserve"> </w:t>
      </w:r>
      <w:r w:rsidRPr="00B82847">
        <w:rPr>
          <w:szCs w:val="28"/>
        </w:rPr>
        <w:t>или</w:t>
      </w:r>
      <w:r w:rsidR="00164ED8">
        <w:rPr>
          <w:szCs w:val="28"/>
        </w:rPr>
        <w:t xml:space="preserve"> </w:t>
      </w:r>
      <w:r w:rsidRPr="00B82847">
        <w:rPr>
          <w:szCs w:val="28"/>
        </w:rPr>
        <w:t>нет.</w:t>
      </w:r>
      <w:r w:rsidR="00164ED8">
        <w:rPr>
          <w:szCs w:val="28"/>
        </w:rPr>
        <w:t xml:space="preserve"> </w:t>
      </w:r>
      <w:r w:rsidRPr="00B82847">
        <w:rPr>
          <w:szCs w:val="28"/>
        </w:rPr>
        <w:t>По</w:t>
      </w:r>
      <w:r w:rsidR="00164ED8">
        <w:rPr>
          <w:szCs w:val="28"/>
        </w:rPr>
        <w:t xml:space="preserve"> </w:t>
      </w:r>
      <w:r w:rsidRPr="00B82847">
        <w:rPr>
          <w:szCs w:val="28"/>
        </w:rPr>
        <w:t>мнению</w:t>
      </w:r>
      <w:r w:rsidR="00164ED8">
        <w:rPr>
          <w:szCs w:val="28"/>
        </w:rPr>
        <w:t xml:space="preserve"> </w:t>
      </w:r>
      <w:r w:rsidRPr="00B82847">
        <w:rPr>
          <w:szCs w:val="28"/>
        </w:rPr>
        <w:t>одной</w:t>
      </w:r>
      <w:r w:rsidR="00164ED8">
        <w:rPr>
          <w:szCs w:val="28"/>
        </w:rPr>
        <w:t xml:space="preserve"> </w:t>
      </w:r>
      <w:r w:rsidRPr="00B82847">
        <w:rPr>
          <w:szCs w:val="28"/>
        </w:rPr>
        <w:t>группы ученых, с</w:t>
      </w:r>
      <w:r w:rsidR="00164ED8">
        <w:rPr>
          <w:szCs w:val="28"/>
        </w:rPr>
        <w:t xml:space="preserve"> </w:t>
      </w:r>
      <w:r w:rsidRPr="00B82847">
        <w:rPr>
          <w:szCs w:val="28"/>
        </w:rPr>
        <w:t>истечением</w:t>
      </w:r>
      <w:r w:rsidR="00164ED8">
        <w:rPr>
          <w:szCs w:val="28"/>
        </w:rPr>
        <w:t xml:space="preserve"> </w:t>
      </w:r>
      <w:r w:rsidRPr="00B82847">
        <w:rPr>
          <w:szCs w:val="28"/>
        </w:rPr>
        <w:t>давностного</w:t>
      </w:r>
      <w:r w:rsidR="00164ED8">
        <w:rPr>
          <w:szCs w:val="28"/>
        </w:rPr>
        <w:t xml:space="preserve"> </w:t>
      </w:r>
      <w:r w:rsidRPr="00B82847">
        <w:rPr>
          <w:szCs w:val="28"/>
        </w:rPr>
        <w:t>срока</w:t>
      </w:r>
      <w:r w:rsidR="00164ED8">
        <w:rPr>
          <w:szCs w:val="28"/>
        </w:rPr>
        <w:t xml:space="preserve"> </w:t>
      </w:r>
      <w:r w:rsidRPr="00B82847">
        <w:rPr>
          <w:szCs w:val="28"/>
        </w:rPr>
        <w:t>прекращается</w:t>
      </w:r>
      <w:r w:rsidR="00164ED8">
        <w:rPr>
          <w:szCs w:val="28"/>
        </w:rPr>
        <w:t xml:space="preserve"> </w:t>
      </w:r>
      <w:r w:rsidRPr="00B82847">
        <w:rPr>
          <w:szCs w:val="28"/>
        </w:rPr>
        <w:t>само</w:t>
      </w:r>
      <w:r w:rsidR="00164ED8">
        <w:rPr>
          <w:szCs w:val="28"/>
        </w:rPr>
        <w:t xml:space="preserve"> </w:t>
      </w:r>
      <w:r w:rsidRPr="00B82847">
        <w:rPr>
          <w:szCs w:val="28"/>
        </w:rPr>
        <w:t>субъективное право,</w:t>
      </w:r>
      <w:r w:rsidR="00164ED8">
        <w:rPr>
          <w:szCs w:val="28"/>
        </w:rPr>
        <w:t xml:space="preserve"> </w:t>
      </w:r>
      <w:r w:rsidRPr="00B82847">
        <w:rPr>
          <w:szCs w:val="28"/>
        </w:rPr>
        <w:t>неразрывно</w:t>
      </w:r>
      <w:r w:rsidR="00164ED8">
        <w:rPr>
          <w:szCs w:val="28"/>
        </w:rPr>
        <w:t xml:space="preserve"> </w:t>
      </w:r>
      <w:r w:rsidRPr="00B82847">
        <w:rPr>
          <w:szCs w:val="28"/>
        </w:rPr>
        <w:t>связанное</w:t>
      </w:r>
      <w:r w:rsidR="00164ED8">
        <w:rPr>
          <w:szCs w:val="28"/>
        </w:rPr>
        <w:t xml:space="preserve"> </w:t>
      </w:r>
      <w:r w:rsidRPr="00B82847">
        <w:rPr>
          <w:szCs w:val="28"/>
        </w:rPr>
        <w:t>с</w:t>
      </w:r>
      <w:r w:rsidR="00164ED8">
        <w:rPr>
          <w:szCs w:val="28"/>
        </w:rPr>
        <w:t xml:space="preserve"> </w:t>
      </w:r>
      <w:r w:rsidRPr="00B82847">
        <w:rPr>
          <w:szCs w:val="28"/>
        </w:rPr>
        <w:t>возможностью</w:t>
      </w:r>
      <w:r w:rsidR="00164ED8">
        <w:rPr>
          <w:szCs w:val="28"/>
        </w:rPr>
        <w:t xml:space="preserve"> </w:t>
      </w:r>
      <w:r w:rsidRPr="00B82847">
        <w:rPr>
          <w:szCs w:val="28"/>
        </w:rPr>
        <w:t>его</w:t>
      </w:r>
      <w:r w:rsidR="00164ED8">
        <w:rPr>
          <w:szCs w:val="28"/>
        </w:rPr>
        <w:t xml:space="preserve"> </w:t>
      </w:r>
      <w:r w:rsidRPr="00B82847">
        <w:rPr>
          <w:szCs w:val="28"/>
        </w:rPr>
        <w:t>принудительного осуществления, которая учитывается в данном случае. С точки зрения В. П. Грибанова</w:t>
      </w:r>
      <w:r w:rsidR="00164ED8">
        <w:rPr>
          <w:szCs w:val="28"/>
        </w:rPr>
        <w:t xml:space="preserve"> </w:t>
      </w:r>
      <w:r w:rsidRPr="00B82847">
        <w:rPr>
          <w:szCs w:val="28"/>
        </w:rPr>
        <w:t>и</w:t>
      </w:r>
      <w:r w:rsidR="00164ED8">
        <w:rPr>
          <w:szCs w:val="28"/>
        </w:rPr>
        <w:t xml:space="preserve"> </w:t>
      </w:r>
      <w:r w:rsidRPr="00B82847">
        <w:rPr>
          <w:szCs w:val="28"/>
        </w:rPr>
        <w:t>С.</w:t>
      </w:r>
      <w:r w:rsidR="00164ED8">
        <w:rPr>
          <w:szCs w:val="28"/>
        </w:rPr>
        <w:t xml:space="preserve"> </w:t>
      </w:r>
      <w:r w:rsidRPr="00B82847">
        <w:rPr>
          <w:szCs w:val="28"/>
        </w:rPr>
        <w:t>М. Корнеева субъективное право утрачивается лишь с момента вынесения судом</w:t>
      </w:r>
      <w:r w:rsidR="00164ED8">
        <w:rPr>
          <w:szCs w:val="28"/>
        </w:rPr>
        <w:t xml:space="preserve"> </w:t>
      </w:r>
      <w:r w:rsidRPr="00B82847">
        <w:rPr>
          <w:szCs w:val="28"/>
        </w:rPr>
        <w:t>решения</w:t>
      </w:r>
      <w:r w:rsidR="00164ED8">
        <w:rPr>
          <w:szCs w:val="28"/>
        </w:rPr>
        <w:t xml:space="preserve"> </w:t>
      </w:r>
      <w:r w:rsidRPr="00B82847">
        <w:rPr>
          <w:szCs w:val="28"/>
        </w:rPr>
        <w:t>об отказе в иске на основании пропуска истцом исковой</w:t>
      </w:r>
      <w:r w:rsidR="00164ED8">
        <w:rPr>
          <w:szCs w:val="28"/>
        </w:rPr>
        <w:t xml:space="preserve"> </w:t>
      </w:r>
      <w:r w:rsidRPr="00B82847">
        <w:rPr>
          <w:szCs w:val="28"/>
        </w:rPr>
        <w:t>давности.</w:t>
      </w:r>
      <w:r w:rsidR="00164ED8">
        <w:rPr>
          <w:szCs w:val="28"/>
        </w:rPr>
        <w:t xml:space="preserve"> </w:t>
      </w:r>
      <w:r w:rsidRPr="00B82847">
        <w:rPr>
          <w:szCs w:val="28"/>
        </w:rPr>
        <w:t>Наконец,</w:t>
      </w:r>
      <w:r w:rsidR="00164ED8">
        <w:rPr>
          <w:szCs w:val="28"/>
        </w:rPr>
        <w:t xml:space="preserve"> </w:t>
      </w:r>
      <w:r w:rsidRPr="00B82847">
        <w:rPr>
          <w:szCs w:val="28"/>
        </w:rPr>
        <w:t>по мнению многих авторов, с истечением исковой давности субъективное право</w:t>
      </w:r>
      <w:r w:rsidR="00164ED8">
        <w:rPr>
          <w:szCs w:val="28"/>
        </w:rPr>
        <w:t xml:space="preserve"> </w:t>
      </w:r>
      <w:r w:rsidRPr="00B82847">
        <w:rPr>
          <w:szCs w:val="28"/>
        </w:rPr>
        <w:t>не погашается, а продолжает существовать, хотя и не может быть</w:t>
      </w:r>
      <w:r w:rsidR="00164ED8">
        <w:rPr>
          <w:szCs w:val="28"/>
        </w:rPr>
        <w:t xml:space="preserve"> </w:t>
      </w:r>
      <w:r w:rsidRPr="00B82847">
        <w:rPr>
          <w:szCs w:val="28"/>
        </w:rPr>
        <w:t>реализовано</w:t>
      </w:r>
      <w:r w:rsidR="00164ED8">
        <w:rPr>
          <w:szCs w:val="28"/>
        </w:rPr>
        <w:t xml:space="preserve"> </w:t>
      </w:r>
      <w:r w:rsidRPr="00B82847">
        <w:rPr>
          <w:szCs w:val="28"/>
        </w:rPr>
        <w:t>в принудительном порядке.</w:t>
      </w:r>
    </w:p>
    <w:p w:rsidR="002779EB" w:rsidRPr="00B82847" w:rsidRDefault="002779EB" w:rsidP="001D1C93">
      <w:pPr>
        <w:spacing w:line="360" w:lineRule="auto"/>
        <w:ind w:firstLine="709"/>
        <w:jc w:val="both"/>
        <w:rPr>
          <w:szCs w:val="28"/>
        </w:rPr>
      </w:pPr>
      <w:r w:rsidRPr="00B82847">
        <w:rPr>
          <w:szCs w:val="28"/>
        </w:rPr>
        <w:t>Наиболее убедительной представляется</w:t>
      </w:r>
      <w:r w:rsidR="00164ED8">
        <w:rPr>
          <w:szCs w:val="28"/>
        </w:rPr>
        <w:t xml:space="preserve"> </w:t>
      </w:r>
      <w:r w:rsidRPr="00B82847">
        <w:rPr>
          <w:szCs w:val="28"/>
        </w:rPr>
        <w:t>последняя</w:t>
      </w:r>
      <w:r w:rsidR="00164ED8">
        <w:rPr>
          <w:szCs w:val="28"/>
        </w:rPr>
        <w:t xml:space="preserve"> </w:t>
      </w:r>
      <w:r w:rsidRPr="00B82847">
        <w:rPr>
          <w:szCs w:val="28"/>
        </w:rPr>
        <w:t>точка зрения как в наибольшей степени согласующаяся с</w:t>
      </w:r>
      <w:r w:rsidR="00164ED8">
        <w:rPr>
          <w:szCs w:val="28"/>
        </w:rPr>
        <w:t xml:space="preserve"> </w:t>
      </w:r>
      <w:r w:rsidRPr="00B82847">
        <w:rPr>
          <w:szCs w:val="28"/>
        </w:rPr>
        <w:t>правилами,</w:t>
      </w:r>
      <w:r w:rsidR="00164ED8">
        <w:rPr>
          <w:szCs w:val="28"/>
        </w:rPr>
        <w:t xml:space="preserve"> </w:t>
      </w:r>
      <w:r w:rsidRPr="00B82847">
        <w:rPr>
          <w:szCs w:val="28"/>
        </w:rPr>
        <w:t>установленными действующим</w:t>
      </w:r>
      <w:r w:rsidR="00164ED8">
        <w:rPr>
          <w:szCs w:val="28"/>
        </w:rPr>
        <w:t xml:space="preserve"> </w:t>
      </w:r>
      <w:r w:rsidRPr="00B82847">
        <w:rPr>
          <w:szCs w:val="28"/>
        </w:rPr>
        <w:t>законодательством.</w:t>
      </w:r>
      <w:r w:rsidR="00164ED8">
        <w:rPr>
          <w:szCs w:val="28"/>
        </w:rPr>
        <w:t xml:space="preserve"> </w:t>
      </w:r>
      <w:r w:rsidRPr="00B82847">
        <w:rPr>
          <w:szCs w:val="28"/>
        </w:rPr>
        <w:t>Так,</w:t>
      </w:r>
      <w:r w:rsidR="00164ED8">
        <w:rPr>
          <w:szCs w:val="28"/>
        </w:rPr>
        <w:t xml:space="preserve"> </w:t>
      </w:r>
      <w:r w:rsidRPr="00B82847">
        <w:rPr>
          <w:szCs w:val="28"/>
        </w:rPr>
        <w:t>в</w:t>
      </w:r>
      <w:r w:rsidR="00164ED8">
        <w:rPr>
          <w:szCs w:val="28"/>
        </w:rPr>
        <w:t xml:space="preserve"> </w:t>
      </w:r>
      <w:r w:rsidRPr="00B82847">
        <w:rPr>
          <w:szCs w:val="28"/>
        </w:rPr>
        <w:t>случае</w:t>
      </w:r>
      <w:r w:rsidR="00164ED8">
        <w:rPr>
          <w:szCs w:val="28"/>
        </w:rPr>
        <w:t xml:space="preserve"> </w:t>
      </w:r>
      <w:r w:rsidRPr="00B82847">
        <w:rPr>
          <w:szCs w:val="28"/>
        </w:rPr>
        <w:t>исполнения</w:t>
      </w:r>
      <w:r w:rsidR="00164ED8">
        <w:rPr>
          <w:szCs w:val="28"/>
        </w:rPr>
        <w:t xml:space="preserve"> </w:t>
      </w:r>
      <w:r w:rsidRPr="00B82847">
        <w:rPr>
          <w:szCs w:val="28"/>
        </w:rPr>
        <w:t>обязанности должником по истечении</w:t>
      </w:r>
      <w:r w:rsidR="00164ED8">
        <w:rPr>
          <w:szCs w:val="28"/>
        </w:rPr>
        <w:t xml:space="preserve"> </w:t>
      </w:r>
      <w:r w:rsidRPr="00B82847">
        <w:rPr>
          <w:szCs w:val="28"/>
        </w:rPr>
        <w:t>срока</w:t>
      </w:r>
      <w:r w:rsidR="00164ED8">
        <w:rPr>
          <w:szCs w:val="28"/>
        </w:rPr>
        <w:t xml:space="preserve"> </w:t>
      </w:r>
      <w:r w:rsidRPr="00B82847">
        <w:rPr>
          <w:szCs w:val="28"/>
        </w:rPr>
        <w:t>исковой</w:t>
      </w:r>
      <w:r w:rsidR="00164ED8">
        <w:rPr>
          <w:szCs w:val="28"/>
        </w:rPr>
        <w:t xml:space="preserve"> </w:t>
      </w:r>
      <w:r w:rsidRPr="00B82847">
        <w:rPr>
          <w:szCs w:val="28"/>
        </w:rPr>
        <w:t>давности</w:t>
      </w:r>
      <w:r w:rsidR="00164ED8">
        <w:rPr>
          <w:szCs w:val="28"/>
        </w:rPr>
        <w:t xml:space="preserve"> </w:t>
      </w:r>
      <w:r w:rsidRPr="00B82847">
        <w:rPr>
          <w:szCs w:val="28"/>
        </w:rPr>
        <w:t>он</w:t>
      </w:r>
      <w:r w:rsidR="00164ED8">
        <w:rPr>
          <w:szCs w:val="28"/>
        </w:rPr>
        <w:t xml:space="preserve"> </w:t>
      </w:r>
      <w:r w:rsidRPr="00B82847">
        <w:rPr>
          <w:szCs w:val="28"/>
        </w:rPr>
        <w:t>не</w:t>
      </w:r>
      <w:r w:rsidR="00164ED8">
        <w:rPr>
          <w:szCs w:val="28"/>
        </w:rPr>
        <w:t xml:space="preserve"> </w:t>
      </w:r>
      <w:r w:rsidRPr="00B82847">
        <w:rPr>
          <w:szCs w:val="28"/>
        </w:rPr>
        <w:t>вправе</w:t>
      </w:r>
      <w:r w:rsidR="00164ED8">
        <w:rPr>
          <w:szCs w:val="28"/>
        </w:rPr>
        <w:t xml:space="preserve"> </w:t>
      </w:r>
      <w:r w:rsidRPr="00B82847">
        <w:rPr>
          <w:szCs w:val="28"/>
        </w:rPr>
        <w:t>требовать исполнение обратно, хотя бы в момент исполнения он и не знал</w:t>
      </w:r>
      <w:r w:rsidR="00164ED8">
        <w:rPr>
          <w:szCs w:val="28"/>
        </w:rPr>
        <w:t xml:space="preserve"> </w:t>
      </w:r>
      <w:r w:rsidRPr="00B82847">
        <w:rPr>
          <w:szCs w:val="28"/>
        </w:rPr>
        <w:t>об</w:t>
      </w:r>
      <w:r w:rsidR="00164ED8">
        <w:rPr>
          <w:szCs w:val="28"/>
        </w:rPr>
        <w:t xml:space="preserve"> </w:t>
      </w:r>
      <w:r w:rsidRPr="00B82847">
        <w:rPr>
          <w:szCs w:val="28"/>
        </w:rPr>
        <w:t>истечении давности (ст. 206 ГК</w:t>
      </w:r>
      <w:r w:rsidR="00164ED8">
        <w:rPr>
          <w:szCs w:val="28"/>
        </w:rPr>
        <w:t xml:space="preserve"> </w:t>
      </w:r>
      <w:r w:rsidRPr="00B82847">
        <w:rPr>
          <w:szCs w:val="28"/>
        </w:rPr>
        <w:t>РФ). Закрепляя подобное</w:t>
      </w:r>
      <w:r w:rsidR="00164ED8">
        <w:rPr>
          <w:szCs w:val="28"/>
        </w:rPr>
        <w:t xml:space="preserve"> </w:t>
      </w:r>
      <w:r w:rsidRPr="00B82847">
        <w:rPr>
          <w:szCs w:val="28"/>
        </w:rPr>
        <w:t>правило,</w:t>
      </w:r>
      <w:r w:rsidR="00164ED8">
        <w:rPr>
          <w:szCs w:val="28"/>
        </w:rPr>
        <w:t xml:space="preserve"> </w:t>
      </w:r>
      <w:r w:rsidRPr="00B82847">
        <w:rPr>
          <w:szCs w:val="28"/>
        </w:rPr>
        <w:t>закон</w:t>
      </w:r>
      <w:r w:rsidR="00164ED8">
        <w:rPr>
          <w:szCs w:val="28"/>
        </w:rPr>
        <w:t xml:space="preserve"> </w:t>
      </w:r>
      <w:r w:rsidRPr="00B82847">
        <w:rPr>
          <w:szCs w:val="28"/>
        </w:rPr>
        <w:t>исходит</w:t>
      </w:r>
      <w:r w:rsidR="00164ED8">
        <w:rPr>
          <w:szCs w:val="28"/>
        </w:rPr>
        <w:t xml:space="preserve"> </w:t>
      </w:r>
      <w:r w:rsidRPr="00B82847">
        <w:rPr>
          <w:szCs w:val="28"/>
        </w:rPr>
        <w:t>из того, что должник исполняет лежащую на нем правовую, а не только</w:t>
      </w:r>
      <w:r w:rsidR="00164ED8">
        <w:rPr>
          <w:szCs w:val="28"/>
        </w:rPr>
        <w:t xml:space="preserve"> </w:t>
      </w:r>
      <w:r w:rsidRPr="00B82847">
        <w:rPr>
          <w:szCs w:val="28"/>
        </w:rPr>
        <w:t>моральную обязанность.</w:t>
      </w:r>
    </w:p>
    <w:p w:rsidR="002779EB" w:rsidRPr="00B82847" w:rsidRDefault="002779EB" w:rsidP="001D1C93">
      <w:pPr>
        <w:spacing w:line="360" w:lineRule="auto"/>
        <w:ind w:firstLine="709"/>
        <w:jc w:val="both"/>
        <w:rPr>
          <w:szCs w:val="28"/>
        </w:rPr>
      </w:pPr>
      <w:r w:rsidRPr="00B82847">
        <w:rPr>
          <w:szCs w:val="28"/>
        </w:rPr>
        <w:t>Подтверждением сохранения у истца субъективного</w:t>
      </w:r>
      <w:r w:rsidR="00164ED8">
        <w:rPr>
          <w:szCs w:val="28"/>
        </w:rPr>
        <w:t xml:space="preserve"> </w:t>
      </w:r>
      <w:r w:rsidRPr="00B82847">
        <w:rPr>
          <w:szCs w:val="28"/>
        </w:rPr>
        <w:t>права</w:t>
      </w:r>
      <w:r w:rsidR="00164ED8">
        <w:rPr>
          <w:szCs w:val="28"/>
        </w:rPr>
        <w:t xml:space="preserve"> </w:t>
      </w:r>
      <w:r w:rsidRPr="00B82847">
        <w:rPr>
          <w:szCs w:val="28"/>
        </w:rPr>
        <w:t>служит</w:t>
      </w:r>
      <w:r w:rsidR="00164ED8">
        <w:rPr>
          <w:szCs w:val="28"/>
        </w:rPr>
        <w:t xml:space="preserve"> </w:t>
      </w:r>
      <w:r w:rsidRPr="00B82847">
        <w:rPr>
          <w:szCs w:val="28"/>
        </w:rPr>
        <w:t>также предоставленная</w:t>
      </w:r>
      <w:r w:rsidR="00164ED8">
        <w:rPr>
          <w:szCs w:val="28"/>
        </w:rPr>
        <w:t xml:space="preserve"> </w:t>
      </w:r>
      <w:r w:rsidRPr="00B82847">
        <w:rPr>
          <w:szCs w:val="28"/>
        </w:rPr>
        <w:t>суду</w:t>
      </w:r>
      <w:r w:rsidR="00164ED8">
        <w:rPr>
          <w:szCs w:val="28"/>
        </w:rPr>
        <w:t xml:space="preserve"> </w:t>
      </w:r>
      <w:r w:rsidRPr="00B82847">
        <w:rPr>
          <w:szCs w:val="28"/>
        </w:rPr>
        <w:t>возможность</w:t>
      </w:r>
      <w:r w:rsidR="00164ED8">
        <w:rPr>
          <w:szCs w:val="28"/>
        </w:rPr>
        <w:t xml:space="preserve"> </w:t>
      </w:r>
      <w:r w:rsidRPr="00B82847">
        <w:rPr>
          <w:szCs w:val="28"/>
        </w:rPr>
        <w:t>признать</w:t>
      </w:r>
      <w:r w:rsidR="00164ED8">
        <w:rPr>
          <w:szCs w:val="28"/>
        </w:rPr>
        <w:t xml:space="preserve"> </w:t>
      </w:r>
      <w:r w:rsidRPr="00B82847">
        <w:rPr>
          <w:szCs w:val="28"/>
        </w:rPr>
        <w:t>причины</w:t>
      </w:r>
      <w:r w:rsidR="00164ED8">
        <w:rPr>
          <w:szCs w:val="28"/>
        </w:rPr>
        <w:t xml:space="preserve"> </w:t>
      </w:r>
      <w:r w:rsidRPr="00B82847">
        <w:rPr>
          <w:szCs w:val="28"/>
        </w:rPr>
        <w:t>пропуска</w:t>
      </w:r>
      <w:r w:rsidR="00164ED8">
        <w:rPr>
          <w:szCs w:val="28"/>
        </w:rPr>
        <w:t xml:space="preserve"> </w:t>
      </w:r>
      <w:r w:rsidRPr="00B82847">
        <w:rPr>
          <w:szCs w:val="28"/>
        </w:rPr>
        <w:t>давности уважительными. Если исходить</w:t>
      </w:r>
      <w:r w:rsidR="00164ED8">
        <w:rPr>
          <w:szCs w:val="28"/>
        </w:rPr>
        <w:t xml:space="preserve"> </w:t>
      </w:r>
      <w:r w:rsidRPr="00B82847">
        <w:rPr>
          <w:szCs w:val="28"/>
        </w:rPr>
        <w:t>из</w:t>
      </w:r>
      <w:r w:rsidR="00164ED8">
        <w:rPr>
          <w:szCs w:val="28"/>
        </w:rPr>
        <w:t xml:space="preserve"> </w:t>
      </w:r>
      <w:r w:rsidRPr="00B82847">
        <w:rPr>
          <w:szCs w:val="28"/>
        </w:rPr>
        <w:t>того,</w:t>
      </w:r>
      <w:r w:rsidR="00164ED8">
        <w:rPr>
          <w:szCs w:val="28"/>
        </w:rPr>
        <w:t xml:space="preserve"> </w:t>
      </w:r>
      <w:r w:rsidRPr="00B82847">
        <w:rPr>
          <w:szCs w:val="28"/>
        </w:rPr>
        <w:t>что</w:t>
      </w:r>
      <w:r w:rsidR="00164ED8">
        <w:rPr>
          <w:szCs w:val="28"/>
        </w:rPr>
        <w:t xml:space="preserve"> </w:t>
      </w:r>
      <w:r w:rsidRPr="00B82847">
        <w:rPr>
          <w:szCs w:val="28"/>
        </w:rPr>
        <w:t>истечение</w:t>
      </w:r>
      <w:r w:rsidR="00164ED8">
        <w:rPr>
          <w:szCs w:val="28"/>
        </w:rPr>
        <w:t xml:space="preserve"> </w:t>
      </w:r>
      <w:r w:rsidRPr="00B82847">
        <w:rPr>
          <w:szCs w:val="28"/>
        </w:rPr>
        <w:t>давностного</w:t>
      </w:r>
      <w:r w:rsidR="00164ED8">
        <w:rPr>
          <w:szCs w:val="28"/>
        </w:rPr>
        <w:t xml:space="preserve"> </w:t>
      </w:r>
      <w:r w:rsidRPr="00B82847">
        <w:rPr>
          <w:szCs w:val="28"/>
        </w:rPr>
        <w:t>срока автоматически погашает субъективное право, пришлось бы констатировать,</w:t>
      </w:r>
      <w:r w:rsidR="00164ED8">
        <w:rPr>
          <w:szCs w:val="28"/>
        </w:rPr>
        <w:t xml:space="preserve"> </w:t>
      </w:r>
      <w:r w:rsidRPr="00B82847">
        <w:rPr>
          <w:szCs w:val="28"/>
        </w:rPr>
        <w:t>что в этом случае суд наделяет лицо субъективным правом, что не</w:t>
      </w:r>
      <w:r w:rsidR="00164ED8">
        <w:rPr>
          <w:szCs w:val="28"/>
        </w:rPr>
        <w:t xml:space="preserve"> </w:t>
      </w:r>
      <w:r w:rsidRPr="00B82847">
        <w:rPr>
          <w:szCs w:val="28"/>
        </w:rPr>
        <w:t>входит</w:t>
      </w:r>
      <w:r w:rsidR="00164ED8">
        <w:rPr>
          <w:szCs w:val="28"/>
        </w:rPr>
        <w:t xml:space="preserve"> </w:t>
      </w:r>
      <w:r w:rsidRPr="00B82847">
        <w:rPr>
          <w:szCs w:val="28"/>
        </w:rPr>
        <w:t>а</w:t>
      </w:r>
      <w:r w:rsidR="00164ED8">
        <w:rPr>
          <w:szCs w:val="28"/>
        </w:rPr>
        <w:t xml:space="preserve"> </w:t>
      </w:r>
      <w:r w:rsidRPr="00B82847">
        <w:rPr>
          <w:szCs w:val="28"/>
        </w:rPr>
        <w:t>его полномочия</w:t>
      </w:r>
      <w:r w:rsidR="00164ED8">
        <w:rPr>
          <w:szCs w:val="28"/>
        </w:rPr>
        <w:t xml:space="preserve"> </w:t>
      </w:r>
      <w:r w:rsidRPr="00B82847">
        <w:rPr>
          <w:szCs w:val="28"/>
        </w:rPr>
        <w:t>и</w:t>
      </w:r>
      <w:r w:rsidR="00164ED8">
        <w:rPr>
          <w:szCs w:val="28"/>
        </w:rPr>
        <w:t xml:space="preserve"> </w:t>
      </w:r>
      <w:r w:rsidRPr="00B82847">
        <w:rPr>
          <w:szCs w:val="28"/>
        </w:rPr>
        <w:t>противоречит</w:t>
      </w:r>
      <w:r w:rsidR="00164ED8">
        <w:rPr>
          <w:szCs w:val="28"/>
        </w:rPr>
        <w:t xml:space="preserve"> </w:t>
      </w:r>
      <w:r w:rsidRPr="00B82847">
        <w:rPr>
          <w:szCs w:val="28"/>
        </w:rPr>
        <w:t>основным</w:t>
      </w:r>
      <w:r w:rsidR="00164ED8">
        <w:rPr>
          <w:szCs w:val="28"/>
        </w:rPr>
        <w:t xml:space="preserve"> </w:t>
      </w:r>
      <w:r w:rsidRPr="00B82847">
        <w:rPr>
          <w:szCs w:val="28"/>
        </w:rPr>
        <w:t>принципам</w:t>
      </w:r>
      <w:r w:rsidR="00164ED8">
        <w:rPr>
          <w:szCs w:val="28"/>
        </w:rPr>
        <w:t xml:space="preserve"> </w:t>
      </w:r>
      <w:r w:rsidRPr="00B82847">
        <w:rPr>
          <w:szCs w:val="28"/>
        </w:rPr>
        <w:t>гражданского судопроизводства. Кроме того, необходимо учитывать,</w:t>
      </w:r>
      <w:r w:rsidR="00164ED8">
        <w:rPr>
          <w:szCs w:val="28"/>
        </w:rPr>
        <w:t xml:space="preserve"> </w:t>
      </w:r>
      <w:r w:rsidRPr="00B82847">
        <w:rPr>
          <w:szCs w:val="28"/>
        </w:rPr>
        <w:t>что</w:t>
      </w:r>
      <w:r w:rsidR="00164ED8">
        <w:rPr>
          <w:szCs w:val="28"/>
        </w:rPr>
        <w:t xml:space="preserve"> </w:t>
      </w:r>
      <w:r w:rsidRPr="00B82847">
        <w:rPr>
          <w:szCs w:val="28"/>
        </w:rPr>
        <w:t>исковая</w:t>
      </w:r>
      <w:r w:rsidR="00164ED8">
        <w:rPr>
          <w:szCs w:val="28"/>
        </w:rPr>
        <w:t xml:space="preserve"> </w:t>
      </w:r>
      <w:r w:rsidRPr="00B82847">
        <w:rPr>
          <w:szCs w:val="28"/>
        </w:rPr>
        <w:t>давность применяется судом, арбитражным</w:t>
      </w:r>
      <w:r w:rsidR="00164ED8">
        <w:rPr>
          <w:szCs w:val="28"/>
        </w:rPr>
        <w:t xml:space="preserve"> </w:t>
      </w:r>
      <w:r w:rsidRPr="00B82847">
        <w:rPr>
          <w:szCs w:val="28"/>
        </w:rPr>
        <w:t>и</w:t>
      </w:r>
      <w:r w:rsidR="00164ED8">
        <w:rPr>
          <w:szCs w:val="28"/>
        </w:rPr>
        <w:t xml:space="preserve"> </w:t>
      </w:r>
      <w:r w:rsidRPr="00B82847">
        <w:rPr>
          <w:szCs w:val="28"/>
        </w:rPr>
        <w:t>третейским</w:t>
      </w:r>
      <w:r w:rsidR="00164ED8">
        <w:rPr>
          <w:szCs w:val="28"/>
        </w:rPr>
        <w:t xml:space="preserve"> </w:t>
      </w:r>
      <w:r w:rsidRPr="00B82847">
        <w:rPr>
          <w:szCs w:val="28"/>
        </w:rPr>
        <w:t>судом</w:t>
      </w:r>
      <w:r w:rsidR="00164ED8">
        <w:rPr>
          <w:szCs w:val="28"/>
        </w:rPr>
        <w:t xml:space="preserve"> </w:t>
      </w:r>
      <w:r w:rsidRPr="00B82847">
        <w:rPr>
          <w:szCs w:val="28"/>
        </w:rPr>
        <w:t>только</w:t>
      </w:r>
      <w:r w:rsidR="00164ED8">
        <w:rPr>
          <w:szCs w:val="28"/>
        </w:rPr>
        <w:t xml:space="preserve"> </w:t>
      </w:r>
      <w:r w:rsidRPr="00B82847">
        <w:rPr>
          <w:szCs w:val="28"/>
        </w:rPr>
        <w:t>по</w:t>
      </w:r>
      <w:r w:rsidR="00164ED8">
        <w:rPr>
          <w:szCs w:val="28"/>
        </w:rPr>
        <w:t xml:space="preserve"> </w:t>
      </w:r>
      <w:r w:rsidRPr="00B82847">
        <w:rPr>
          <w:szCs w:val="28"/>
        </w:rPr>
        <w:t>заявлению сторон в споре.</w:t>
      </w:r>
    </w:p>
    <w:p w:rsidR="002779EB" w:rsidRPr="00B82847" w:rsidRDefault="002779EB" w:rsidP="001D1C93">
      <w:pPr>
        <w:spacing w:line="360" w:lineRule="auto"/>
        <w:ind w:firstLine="709"/>
        <w:jc w:val="both"/>
        <w:rPr>
          <w:szCs w:val="28"/>
        </w:rPr>
      </w:pPr>
      <w:r w:rsidRPr="00B82847">
        <w:rPr>
          <w:szCs w:val="28"/>
        </w:rPr>
        <w:t>Если</w:t>
      </w:r>
      <w:r w:rsidR="00164ED8">
        <w:rPr>
          <w:szCs w:val="28"/>
        </w:rPr>
        <w:t xml:space="preserve"> </w:t>
      </w:r>
      <w:r w:rsidRPr="00B82847">
        <w:rPr>
          <w:szCs w:val="28"/>
        </w:rPr>
        <w:t>связывать</w:t>
      </w:r>
      <w:r w:rsidR="00164ED8">
        <w:rPr>
          <w:szCs w:val="28"/>
        </w:rPr>
        <w:t xml:space="preserve"> </w:t>
      </w:r>
      <w:r w:rsidRPr="00B82847">
        <w:rPr>
          <w:szCs w:val="28"/>
        </w:rPr>
        <w:t>с</w:t>
      </w:r>
      <w:r w:rsidR="00164ED8">
        <w:rPr>
          <w:szCs w:val="28"/>
        </w:rPr>
        <w:t xml:space="preserve"> </w:t>
      </w:r>
      <w:r w:rsidRPr="00B82847">
        <w:rPr>
          <w:szCs w:val="28"/>
        </w:rPr>
        <w:t>истечением</w:t>
      </w:r>
      <w:r w:rsidR="00164ED8">
        <w:rPr>
          <w:szCs w:val="28"/>
        </w:rPr>
        <w:t xml:space="preserve"> </w:t>
      </w:r>
      <w:r w:rsidRPr="00B82847">
        <w:rPr>
          <w:szCs w:val="28"/>
        </w:rPr>
        <w:t>давности</w:t>
      </w:r>
      <w:r w:rsidR="00164ED8">
        <w:rPr>
          <w:szCs w:val="28"/>
        </w:rPr>
        <w:t xml:space="preserve"> </w:t>
      </w:r>
      <w:r w:rsidRPr="00B82847">
        <w:rPr>
          <w:szCs w:val="28"/>
        </w:rPr>
        <w:t>само</w:t>
      </w:r>
      <w:r w:rsidR="00164ED8">
        <w:rPr>
          <w:szCs w:val="28"/>
        </w:rPr>
        <w:t xml:space="preserve"> </w:t>
      </w:r>
      <w:r w:rsidRPr="00B82847">
        <w:rPr>
          <w:szCs w:val="28"/>
        </w:rPr>
        <w:t>существование субъективного</w:t>
      </w:r>
      <w:r w:rsidR="00164ED8">
        <w:rPr>
          <w:szCs w:val="28"/>
        </w:rPr>
        <w:t xml:space="preserve"> </w:t>
      </w:r>
      <w:r w:rsidRPr="00B82847">
        <w:rPr>
          <w:szCs w:val="28"/>
        </w:rPr>
        <w:t>права,</w:t>
      </w:r>
      <w:r w:rsidR="00164ED8">
        <w:rPr>
          <w:szCs w:val="28"/>
        </w:rPr>
        <w:t xml:space="preserve"> </w:t>
      </w:r>
      <w:r w:rsidRPr="00B82847">
        <w:rPr>
          <w:szCs w:val="28"/>
        </w:rPr>
        <w:t>а</w:t>
      </w:r>
      <w:r w:rsidR="00164ED8">
        <w:rPr>
          <w:szCs w:val="28"/>
        </w:rPr>
        <w:t xml:space="preserve"> </w:t>
      </w:r>
      <w:r w:rsidRPr="00B82847">
        <w:rPr>
          <w:szCs w:val="28"/>
        </w:rPr>
        <w:t>не</w:t>
      </w:r>
      <w:r w:rsidR="00164ED8">
        <w:rPr>
          <w:szCs w:val="28"/>
        </w:rPr>
        <w:t xml:space="preserve"> </w:t>
      </w:r>
      <w:r w:rsidRPr="00B82847">
        <w:rPr>
          <w:szCs w:val="28"/>
        </w:rPr>
        <w:t>только</w:t>
      </w:r>
      <w:r w:rsidR="00164ED8">
        <w:rPr>
          <w:szCs w:val="28"/>
        </w:rPr>
        <w:t xml:space="preserve"> </w:t>
      </w:r>
      <w:r w:rsidRPr="00B82847">
        <w:rPr>
          <w:szCs w:val="28"/>
        </w:rPr>
        <w:t>возможность</w:t>
      </w:r>
      <w:r w:rsidR="00164ED8">
        <w:rPr>
          <w:szCs w:val="28"/>
        </w:rPr>
        <w:t xml:space="preserve"> </w:t>
      </w:r>
      <w:r w:rsidRPr="00B82847">
        <w:rPr>
          <w:szCs w:val="28"/>
        </w:rPr>
        <w:t>его</w:t>
      </w:r>
      <w:r w:rsidR="00164ED8">
        <w:rPr>
          <w:szCs w:val="28"/>
        </w:rPr>
        <w:t xml:space="preserve"> </w:t>
      </w:r>
      <w:r w:rsidRPr="00B82847">
        <w:rPr>
          <w:szCs w:val="28"/>
        </w:rPr>
        <w:t>принудительного осуществления, необходимо было бы</w:t>
      </w:r>
      <w:r w:rsidR="00164ED8">
        <w:rPr>
          <w:szCs w:val="28"/>
        </w:rPr>
        <w:t xml:space="preserve"> </w:t>
      </w:r>
      <w:r w:rsidRPr="00B82847">
        <w:rPr>
          <w:szCs w:val="28"/>
        </w:rPr>
        <w:t>заключить,</w:t>
      </w:r>
      <w:r w:rsidR="00164ED8">
        <w:rPr>
          <w:szCs w:val="28"/>
        </w:rPr>
        <w:t xml:space="preserve"> </w:t>
      </w:r>
      <w:r w:rsidRPr="00B82847">
        <w:rPr>
          <w:szCs w:val="28"/>
        </w:rPr>
        <w:t>что</w:t>
      </w:r>
      <w:r w:rsidR="00164ED8">
        <w:rPr>
          <w:szCs w:val="28"/>
        </w:rPr>
        <w:t xml:space="preserve"> </w:t>
      </w:r>
      <w:r w:rsidRPr="00B82847">
        <w:rPr>
          <w:szCs w:val="28"/>
        </w:rPr>
        <w:t>вопрос</w:t>
      </w:r>
      <w:r w:rsidR="00164ED8">
        <w:rPr>
          <w:szCs w:val="28"/>
        </w:rPr>
        <w:t xml:space="preserve"> </w:t>
      </w:r>
      <w:r w:rsidRPr="00B82847">
        <w:rPr>
          <w:szCs w:val="28"/>
        </w:rPr>
        <w:t>о</w:t>
      </w:r>
      <w:r w:rsidR="00164ED8">
        <w:rPr>
          <w:szCs w:val="28"/>
        </w:rPr>
        <w:t xml:space="preserve"> </w:t>
      </w:r>
      <w:r w:rsidRPr="00B82847">
        <w:rPr>
          <w:szCs w:val="28"/>
        </w:rPr>
        <w:t>праве</w:t>
      </w:r>
      <w:r w:rsidR="00164ED8">
        <w:rPr>
          <w:szCs w:val="28"/>
        </w:rPr>
        <w:t xml:space="preserve"> </w:t>
      </w:r>
      <w:r w:rsidRPr="00B82847">
        <w:rPr>
          <w:szCs w:val="28"/>
        </w:rPr>
        <w:t>истца зависит от усмотрения ответчика, что</w:t>
      </w:r>
      <w:r w:rsidR="00164ED8">
        <w:rPr>
          <w:szCs w:val="28"/>
        </w:rPr>
        <w:t xml:space="preserve"> </w:t>
      </w:r>
      <w:r w:rsidRPr="00B82847">
        <w:rPr>
          <w:szCs w:val="28"/>
        </w:rPr>
        <w:t>также</w:t>
      </w:r>
      <w:r w:rsidR="00164ED8">
        <w:rPr>
          <w:szCs w:val="28"/>
        </w:rPr>
        <w:t xml:space="preserve"> </w:t>
      </w:r>
      <w:r w:rsidRPr="00B82847">
        <w:rPr>
          <w:szCs w:val="28"/>
        </w:rPr>
        <w:t>не</w:t>
      </w:r>
      <w:r w:rsidR="00164ED8">
        <w:rPr>
          <w:szCs w:val="28"/>
        </w:rPr>
        <w:t xml:space="preserve"> </w:t>
      </w:r>
      <w:r w:rsidRPr="00B82847">
        <w:rPr>
          <w:szCs w:val="28"/>
        </w:rPr>
        <w:t>согласуется</w:t>
      </w:r>
      <w:r w:rsidR="00164ED8">
        <w:rPr>
          <w:szCs w:val="28"/>
        </w:rPr>
        <w:t xml:space="preserve"> </w:t>
      </w:r>
      <w:r w:rsidRPr="00B82847">
        <w:rPr>
          <w:szCs w:val="28"/>
        </w:rPr>
        <w:t>с</w:t>
      </w:r>
      <w:r w:rsidR="00164ED8">
        <w:rPr>
          <w:szCs w:val="28"/>
        </w:rPr>
        <w:t xml:space="preserve"> </w:t>
      </w:r>
      <w:r w:rsidRPr="00B82847">
        <w:rPr>
          <w:szCs w:val="28"/>
        </w:rPr>
        <w:t>принципами гражданского права.</w:t>
      </w:r>
    </w:p>
    <w:p w:rsidR="002779EB" w:rsidRPr="00164ED8" w:rsidRDefault="002779EB" w:rsidP="00164ED8">
      <w:pPr>
        <w:spacing w:line="360" w:lineRule="auto"/>
        <w:ind w:firstLine="709"/>
        <w:jc w:val="both"/>
        <w:rPr>
          <w:szCs w:val="28"/>
        </w:rPr>
      </w:pPr>
      <w:r w:rsidRPr="00B82847">
        <w:rPr>
          <w:szCs w:val="28"/>
        </w:rPr>
        <w:t>Необходимо также отметить,</w:t>
      </w:r>
      <w:r w:rsidR="00164ED8">
        <w:rPr>
          <w:szCs w:val="28"/>
        </w:rPr>
        <w:t xml:space="preserve"> </w:t>
      </w:r>
      <w:r w:rsidRPr="00B82847">
        <w:rPr>
          <w:szCs w:val="28"/>
        </w:rPr>
        <w:t>что</w:t>
      </w:r>
      <w:r w:rsidR="00164ED8">
        <w:rPr>
          <w:szCs w:val="28"/>
        </w:rPr>
        <w:t xml:space="preserve"> </w:t>
      </w:r>
      <w:r w:rsidRPr="00B82847">
        <w:rPr>
          <w:szCs w:val="28"/>
        </w:rPr>
        <w:t>введение</w:t>
      </w:r>
      <w:r w:rsidR="00164ED8">
        <w:rPr>
          <w:szCs w:val="28"/>
        </w:rPr>
        <w:t xml:space="preserve"> </w:t>
      </w:r>
      <w:r w:rsidRPr="00B82847">
        <w:rPr>
          <w:szCs w:val="28"/>
        </w:rPr>
        <w:t>в</w:t>
      </w:r>
      <w:r w:rsidR="00164ED8">
        <w:rPr>
          <w:szCs w:val="28"/>
        </w:rPr>
        <w:t xml:space="preserve"> </w:t>
      </w:r>
      <w:r w:rsidRPr="00B82847">
        <w:rPr>
          <w:szCs w:val="28"/>
        </w:rPr>
        <w:t>закон</w:t>
      </w:r>
      <w:r w:rsidR="00164ED8">
        <w:rPr>
          <w:szCs w:val="28"/>
        </w:rPr>
        <w:t xml:space="preserve"> </w:t>
      </w:r>
      <w:r w:rsidRPr="00B82847">
        <w:rPr>
          <w:szCs w:val="28"/>
        </w:rPr>
        <w:t>приобретательной давности, т. е. установление особых правил приобретения права</w:t>
      </w:r>
      <w:r w:rsidR="00164ED8">
        <w:rPr>
          <w:szCs w:val="28"/>
        </w:rPr>
        <w:t xml:space="preserve"> </w:t>
      </w:r>
      <w:r w:rsidRPr="00B82847">
        <w:rPr>
          <w:szCs w:val="28"/>
        </w:rPr>
        <w:t>собственника по давности владения, также хотя и косвенно,</w:t>
      </w:r>
      <w:r w:rsidR="00164ED8">
        <w:rPr>
          <w:szCs w:val="28"/>
        </w:rPr>
        <w:t xml:space="preserve"> </w:t>
      </w:r>
      <w:r w:rsidRPr="00B82847">
        <w:rPr>
          <w:szCs w:val="28"/>
        </w:rPr>
        <w:t>подтверждает,</w:t>
      </w:r>
      <w:r w:rsidR="00164ED8">
        <w:rPr>
          <w:szCs w:val="28"/>
        </w:rPr>
        <w:t xml:space="preserve"> </w:t>
      </w:r>
      <w:r w:rsidRPr="00B82847">
        <w:rPr>
          <w:szCs w:val="28"/>
        </w:rPr>
        <w:t>что</w:t>
      </w:r>
      <w:r w:rsidR="00164ED8">
        <w:rPr>
          <w:szCs w:val="28"/>
        </w:rPr>
        <w:t xml:space="preserve"> </w:t>
      </w:r>
      <w:r w:rsidRPr="00B82847">
        <w:rPr>
          <w:szCs w:val="28"/>
        </w:rPr>
        <w:t>истечение исковой давности само по себе не прекращает</w:t>
      </w:r>
      <w:r w:rsidR="00164ED8">
        <w:rPr>
          <w:szCs w:val="28"/>
        </w:rPr>
        <w:t xml:space="preserve"> </w:t>
      </w:r>
      <w:r w:rsidRPr="00B82847">
        <w:rPr>
          <w:szCs w:val="28"/>
        </w:rPr>
        <w:t>субъективного</w:t>
      </w:r>
      <w:r w:rsidR="00164ED8">
        <w:rPr>
          <w:szCs w:val="28"/>
        </w:rPr>
        <w:t xml:space="preserve"> </w:t>
      </w:r>
      <w:r w:rsidRPr="00B82847">
        <w:rPr>
          <w:szCs w:val="28"/>
        </w:rPr>
        <w:t>права,</w:t>
      </w:r>
      <w:r w:rsidR="00164ED8">
        <w:rPr>
          <w:szCs w:val="28"/>
        </w:rPr>
        <w:t xml:space="preserve"> </w:t>
      </w:r>
      <w:r w:rsidRPr="00B82847">
        <w:rPr>
          <w:szCs w:val="28"/>
        </w:rPr>
        <w:t>но</w:t>
      </w:r>
      <w:r w:rsidR="00164ED8">
        <w:rPr>
          <w:szCs w:val="28"/>
        </w:rPr>
        <w:t xml:space="preserve"> </w:t>
      </w:r>
      <w:r w:rsidRPr="00B82847">
        <w:rPr>
          <w:szCs w:val="28"/>
        </w:rPr>
        <w:t>его обладатель лишается возможности</w:t>
      </w:r>
      <w:r w:rsidR="00164ED8">
        <w:rPr>
          <w:szCs w:val="28"/>
        </w:rPr>
        <w:t xml:space="preserve"> </w:t>
      </w:r>
      <w:r w:rsidRPr="00B82847">
        <w:rPr>
          <w:szCs w:val="28"/>
        </w:rPr>
        <w:t>осуществить</w:t>
      </w:r>
      <w:r w:rsidR="00164ED8">
        <w:rPr>
          <w:szCs w:val="28"/>
        </w:rPr>
        <w:t xml:space="preserve"> </w:t>
      </w:r>
      <w:r w:rsidRPr="00B82847">
        <w:rPr>
          <w:szCs w:val="28"/>
        </w:rPr>
        <w:t>это</w:t>
      </w:r>
      <w:r w:rsidR="00164ED8">
        <w:rPr>
          <w:szCs w:val="28"/>
        </w:rPr>
        <w:t xml:space="preserve"> </w:t>
      </w:r>
      <w:r w:rsidRPr="00B82847">
        <w:rPr>
          <w:szCs w:val="28"/>
        </w:rPr>
        <w:t>право</w:t>
      </w:r>
      <w:r w:rsidR="00164ED8">
        <w:rPr>
          <w:szCs w:val="28"/>
        </w:rPr>
        <w:t xml:space="preserve"> </w:t>
      </w:r>
      <w:r w:rsidRPr="00B82847">
        <w:rPr>
          <w:szCs w:val="28"/>
        </w:rPr>
        <w:t>в</w:t>
      </w:r>
      <w:r w:rsidR="00164ED8">
        <w:rPr>
          <w:szCs w:val="28"/>
        </w:rPr>
        <w:t xml:space="preserve"> </w:t>
      </w:r>
      <w:r w:rsidRPr="00B82847">
        <w:rPr>
          <w:szCs w:val="28"/>
        </w:rPr>
        <w:t>принудительном</w:t>
      </w:r>
      <w:r w:rsidR="00164ED8">
        <w:rPr>
          <w:szCs w:val="28"/>
          <w:lang w:val="uk-UA"/>
        </w:rPr>
        <w:t xml:space="preserve"> </w:t>
      </w:r>
      <w:r w:rsidRPr="00B82847">
        <w:rPr>
          <w:szCs w:val="28"/>
        </w:rPr>
        <w:t>порядке.</w:t>
      </w:r>
    </w:p>
    <w:p w:rsidR="002779EB" w:rsidRPr="00B82847" w:rsidRDefault="002779EB" w:rsidP="001D1C93">
      <w:pPr>
        <w:spacing w:line="360" w:lineRule="auto"/>
        <w:ind w:firstLine="709"/>
        <w:jc w:val="both"/>
        <w:rPr>
          <w:szCs w:val="28"/>
        </w:rPr>
      </w:pPr>
    </w:p>
    <w:p w:rsidR="002779EB" w:rsidRPr="00B82847" w:rsidRDefault="00164ED8" w:rsidP="001D1C93">
      <w:pPr>
        <w:spacing w:line="360" w:lineRule="auto"/>
        <w:ind w:firstLine="709"/>
        <w:jc w:val="both"/>
        <w:rPr>
          <w:b/>
          <w:bCs/>
          <w:szCs w:val="28"/>
        </w:rPr>
      </w:pPr>
      <w:r>
        <w:rPr>
          <w:b/>
          <w:bCs/>
          <w:szCs w:val="28"/>
        </w:rPr>
        <w:br w:type="page"/>
      </w:r>
      <w:r w:rsidR="002779EB" w:rsidRPr="00B82847">
        <w:rPr>
          <w:b/>
          <w:bCs/>
          <w:szCs w:val="28"/>
        </w:rPr>
        <w:t>5. Требования, на которые исковая давность не распространяется</w:t>
      </w:r>
    </w:p>
    <w:p w:rsidR="002779EB" w:rsidRPr="00B82847" w:rsidRDefault="002779EB" w:rsidP="001D1C93">
      <w:pPr>
        <w:spacing w:line="360" w:lineRule="auto"/>
        <w:ind w:firstLine="709"/>
        <w:jc w:val="both"/>
        <w:rPr>
          <w:b/>
          <w:bCs/>
          <w:szCs w:val="28"/>
        </w:rPr>
      </w:pPr>
    </w:p>
    <w:p w:rsidR="002779EB" w:rsidRPr="00B82847" w:rsidRDefault="002779EB" w:rsidP="001D1C93">
      <w:pPr>
        <w:spacing w:line="360" w:lineRule="auto"/>
        <w:ind w:firstLine="709"/>
        <w:jc w:val="both"/>
        <w:rPr>
          <w:color w:val="000000"/>
          <w:szCs w:val="28"/>
        </w:rPr>
      </w:pPr>
      <w:r w:rsidRPr="00B82847">
        <w:rPr>
          <w:color w:val="000000"/>
          <w:szCs w:val="28"/>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а именно, ст. 208 ГК РФ:</w:t>
      </w:r>
    </w:p>
    <w:p w:rsidR="002779EB" w:rsidRPr="00B82847" w:rsidRDefault="002779EB" w:rsidP="001D1C93">
      <w:pPr>
        <w:numPr>
          <w:ilvl w:val="0"/>
          <w:numId w:val="4"/>
        </w:numPr>
        <w:spacing w:line="360" w:lineRule="auto"/>
        <w:ind w:left="0" w:firstLine="709"/>
        <w:jc w:val="both"/>
        <w:rPr>
          <w:color w:val="000000"/>
          <w:szCs w:val="28"/>
        </w:rPr>
      </w:pPr>
      <w:r w:rsidRPr="00B82847">
        <w:rPr>
          <w:color w:val="000000"/>
          <w:szCs w:val="28"/>
        </w:rPr>
        <w:t>требования о защите личных неимущественных прав и других нематериальных благ, кроме случаев, предусмотренных законом,</w:t>
      </w:r>
    </w:p>
    <w:p w:rsidR="002779EB" w:rsidRPr="00B82847" w:rsidRDefault="002779EB" w:rsidP="001D1C93">
      <w:pPr>
        <w:numPr>
          <w:ilvl w:val="0"/>
          <w:numId w:val="4"/>
        </w:numPr>
        <w:spacing w:line="360" w:lineRule="auto"/>
        <w:ind w:left="0" w:firstLine="709"/>
        <w:jc w:val="both"/>
        <w:rPr>
          <w:color w:val="000000"/>
          <w:szCs w:val="28"/>
        </w:rPr>
      </w:pPr>
      <w:r w:rsidRPr="00B82847">
        <w:rPr>
          <w:color w:val="000000"/>
          <w:szCs w:val="28"/>
        </w:rPr>
        <w:t>требования вкладчиков к банку о выдаче вкладов,</w:t>
      </w:r>
    </w:p>
    <w:p w:rsidR="002779EB" w:rsidRPr="00B82847" w:rsidRDefault="002779EB" w:rsidP="001D1C93">
      <w:pPr>
        <w:numPr>
          <w:ilvl w:val="0"/>
          <w:numId w:val="4"/>
        </w:numPr>
        <w:spacing w:line="360" w:lineRule="auto"/>
        <w:ind w:left="0" w:firstLine="709"/>
        <w:jc w:val="both"/>
        <w:rPr>
          <w:color w:val="000000"/>
          <w:szCs w:val="28"/>
        </w:rPr>
      </w:pPr>
      <w:r w:rsidRPr="00B82847">
        <w:rPr>
          <w:color w:val="000000"/>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2779EB" w:rsidRPr="00B82847" w:rsidRDefault="002779EB" w:rsidP="001D1C93">
      <w:pPr>
        <w:numPr>
          <w:ilvl w:val="0"/>
          <w:numId w:val="4"/>
        </w:numPr>
        <w:spacing w:line="360" w:lineRule="auto"/>
        <w:ind w:left="0" w:firstLine="709"/>
        <w:jc w:val="both"/>
        <w:rPr>
          <w:color w:val="000000"/>
          <w:szCs w:val="28"/>
        </w:rPr>
      </w:pPr>
      <w:r w:rsidRPr="00B82847">
        <w:rPr>
          <w:color w:val="000000"/>
          <w:szCs w:val="28"/>
        </w:rPr>
        <w:t>другие требования в случаях, установленных законом.</w:t>
      </w:r>
    </w:p>
    <w:p w:rsidR="002779EB" w:rsidRPr="00B82847" w:rsidRDefault="002779EB" w:rsidP="001D1C93">
      <w:pPr>
        <w:pStyle w:val="2"/>
        <w:ind w:firstLine="709"/>
        <w:rPr>
          <w:spacing w:val="4"/>
          <w:w w:val="115"/>
          <w:szCs w:val="28"/>
        </w:rPr>
      </w:pPr>
      <w:r w:rsidRPr="00B82847">
        <w:rPr>
          <w:szCs w:val="28"/>
        </w:rPr>
        <w:t>В соответствии со ст. 208 ГК РФ исковая давность не распространяется на 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 т.е. на так называемые негаторные иски. На виндикационные же иски распространяется общий трехгодичный срок исковой давности. Расширение данного перечня допускается в других законах. Характерным для требований, предусмотренных этим перечнем, является то, что в силу специфики отношений, из которых они вытекают, предметом защиты является обычно право, не ограниченное во времени.</w:t>
      </w:r>
    </w:p>
    <w:p w:rsidR="002779EB" w:rsidRPr="00B82847" w:rsidRDefault="002779EB" w:rsidP="001D1C93">
      <w:pPr>
        <w:spacing w:line="360" w:lineRule="auto"/>
        <w:ind w:firstLine="709"/>
        <w:jc w:val="both"/>
        <w:rPr>
          <w:b/>
          <w:bCs/>
          <w:color w:val="000000"/>
          <w:szCs w:val="28"/>
        </w:rPr>
      </w:pPr>
    </w:p>
    <w:p w:rsidR="00992623" w:rsidRPr="00B82847" w:rsidRDefault="00164ED8" w:rsidP="001D1C93">
      <w:pPr>
        <w:pStyle w:val="4"/>
        <w:tabs>
          <w:tab w:val="num" w:pos="-2127"/>
        </w:tabs>
        <w:ind w:firstLine="709"/>
        <w:jc w:val="both"/>
        <w:outlineLvl w:val="3"/>
        <w:rPr>
          <w:sz w:val="28"/>
          <w:szCs w:val="28"/>
        </w:rPr>
      </w:pPr>
      <w:r>
        <w:rPr>
          <w:sz w:val="28"/>
          <w:szCs w:val="28"/>
        </w:rPr>
        <w:br w:type="page"/>
      </w:r>
      <w:r w:rsidR="00992623" w:rsidRPr="00B82847">
        <w:rPr>
          <w:sz w:val="28"/>
          <w:szCs w:val="28"/>
        </w:rPr>
        <w:t>Задача</w:t>
      </w:r>
    </w:p>
    <w:p w:rsidR="00164ED8" w:rsidRDefault="00164ED8" w:rsidP="001D1C93">
      <w:pPr>
        <w:spacing w:line="360" w:lineRule="auto"/>
        <w:ind w:firstLine="709"/>
        <w:jc w:val="both"/>
        <w:rPr>
          <w:szCs w:val="28"/>
          <w:lang w:val="uk-UA"/>
        </w:rPr>
      </w:pPr>
    </w:p>
    <w:p w:rsidR="00992623" w:rsidRPr="00B82847" w:rsidRDefault="00992623" w:rsidP="001D1C93">
      <w:pPr>
        <w:spacing w:line="360" w:lineRule="auto"/>
        <w:ind w:firstLine="709"/>
        <w:jc w:val="both"/>
        <w:rPr>
          <w:szCs w:val="28"/>
        </w:rPr>
      </w:pPr>
      <w:r w:rsidRPr="00B82847">
        <w:rPr>
          <w:szCs w:val="28"/>
        </w:rPr>
        <w:t>Второго июня Елагина приобрела в универмаге зимние сапоги. Спустя несколько дней к ней пришла в гости подруга и убедила ее в том, что сапоги такого фасона уже выходят из моды и ей следует купить более подходящую пару. 18 июня Елагина пришла в универмаг и попросила обменять купленные сапоги на другую модель. Однако работники универмага отказались это сделать, сославшись на пропуск Елагиной установленного Законом Российской Федерации "О защите прав потребителей" 14-дневного срока. Елагина настаивала на своих требованиях, указывая, что:</w:t>
      </w:r>
    </w:p>
    <w:p w:rsidR="00992623" w:rsidRPr="00B82847" w:rsidRDefault="00992623" w:rsidP="001D1C93">
      <w:pPr>
        <w:spacing w:line="360" w:lineRule="auto"/>
        <w:ind w:firstLine="709"/>
        <w:jc w:val="both"/>
        <w:rPr>
          <w:szCs w:val="28"/>
        </w:rPr>
      </w:pPr>
      <w:r w:rsidRPr="00B82847">
        <w:rPr>
          <w:szCs w:val="28"/>
        </w:rPr>
        <w:t>а) 16 и 17 июня универмаг был закрыт в связи с выходными днями;</w:t>
      </w:r>
    </w:p>
    <w:p w:rsidR="00992623" w:rsidRPr="00B82847" w:rsidRDefault="00992623" w:rsidP="001D1C93">
      <w:pPr>
        <w:spacing w:line="360" w:lineRule="auto"/>
        <w:ind w:firstLine="709"/>
        <w:jc w:val="both"/>
        <w:rPr>
          <w:szCs w:val="28"/>
        </w:rPr>
      </w:pPr>
      <w:r w:rsidRPr="00B82847">
        <w:rPr>
          <w:szCs w:val="28"/>
        </w:rPr>
        <w:t>б) 12 июня был государственный праздник;</w:t>
      </w:r>
    </w:p>
    <w:p w:rsidR="00992623" w:rsidRPr="00B82847" w:rsidRDefault="00992623" w:rsidP="001D1C93">
      <w:pPr>
        <w:spacing w:line="360" w:lineRule="auto"/>
        <w:ind w:firstLine="709"/>
        <w:jc w:val="both"/>
        <w:rPr>
          <w:szCs w:val="28"/>
        </w:rPr>
      </w:pPr>
      <w:r w:rsidRPr="00B82847">
        <w:rPr>
          <w:szCs w:val="28"/>
        </w:rPr>
        <w:t>в) в период с 8 по 15 июня она была больна, что подтверждается больничным листом.</w:t>
      </w:r>
    </w:p>
    <w:p w:rsidR="00992623" w:rsidRPr="00B82847" w:rsidRDefault="00992623" w:rsidP="001D1C93">
      <w:pPr>
        <w:spacing w:line="360" w:lineRule="auto"/>
        <w:ind w:firstLine="709"/>
        <w:jc w:val="both"/>
        <w:rPr>
          <w:szCs w:val="28"/>
        </w:rPr>
      </w:pPr>
      <w:r w:rsidRPr="00B82847">
        <w:rPr>
          <w:szCs w:val="28"/>
        </w:rPr>
        <w:t>Кроме того, по ее мнению, о пропуске срока в данном случае вообще говорить не приходится, так как исчисление соответствующего срока должно начинаться со времени наступления зимнего сезона.</w:t>
      </w:r>
    </w:p>
    <w:p w:rsidR="00992623" w:rsidRPr="00B82847" w:rsidRDefault="00992623" w:rsidP="001D1C93">
      <w:pPr>
        <w:spacing w:line="360" w:lineRule="auto"/>
        <w:ind w:firstLine="709"/>
        <w:jc w:val="both"/>
        <w:rPr>
          <w:b/>
          <w:bCs/>
          <w:szCs w:val="28"/>
        </w:rPr>
      </w:pPr>
      <w:r w:rsidRPr="00B82847">
        <w:rPr>
          <w:b/>
          <w:bCs/>
          <w:szCs w:val="28"/>
        </w:rPr>
        <w:t>Кто прав в данном споре? Изменится ли решение задачи, если бы Елагина обратилась в универмаг соответственно 17 или 19 июня?</w:t>
      </w:r>
    </w:p>
    <w:p w:rsidR="00570360" w:rsidRPr="00B82847" w:rsidRDefault="00570360" w:rsidP="001D1C93">
      <w:pPr>
        <w:spacing w:line="360" w:lineRule="auto"/>
        <w:ind w:firstLine="709"/>
        <w:jc w:val="both"/>
        <w:rPr>
          <w:szCs w:val="28"/>
        </w:rPr>
      </w:pPr>
      <w:r w:rsidRPr="00B82847">
        <w:rPr>
          <w:bCs/>
          <w:szCs w:val="28"/>
        </w:rPr>
        <w:t>От</w:t>
      </w:r>
      <w:r w:rsidR="00EA4898" w:rsidRPr="00B82847">
        <w:rPr>
          <w:bCs/>
          <w:szCs w:val="28"/>
        </w:rPr>
        <w:t>вет</w:t>
      </w:r>
      <w:r w:rsidRPr="00B82847">
        <w:rPr>
          <w:bCs/>
          <w:szCs w:val="28"/>
        </w:rPr>
        <w:t>:</w:t>
      </w:r>
      <w:r w:rsidR="00164ED8">
        <w:rPr>
          <w:bCs/>
          <w:szCs w:val="28"/>
        </w:rPr>
        <w:t xml:space="preserve"> </w:t>
      </w:r>
      <w:r w:rsidRPr="00B82847">
        <w:rPr>
          <w:bCs/>
          <w:szCs w:val="28"/>
        </w:rPr>
        <w:t>В данном споре правы работники универмага, так как согласно ст.25 Закона РФ «О защите прав потребителей», потребитель имеет право на обмен непродовольственного товара надлежащего качества в течение четырнадцати дней, не считая дня его покупки. В данном случае Елагина, должна была обратиться в универмаг до 16 июня включительно. Мнение Елагиной о том что срок должен исчисляться с наступлением зимнего сезона неверен, так как</w:t>
      </w:r>
      <w:r w:rsidR="00EA4898" w:rsidRPr="00B82847">
        <w:rPr>
          <w:bCs/>
          <w:szCs w:val="28"/>
        </w:rPr>
        <w:t xml:space="preserve"> подобный срок исчисления относится к </w:t>
      </w:r>
      <w:r w:rsidR="00EA4898" w:rsidRPr="00B82847">
        <w:rPr>
          <w:szCs w:val="28"/>
        </w:rPr>
        <w:t>сроку предъявления потребителем требований в отношении недостатков товара, т.е. гарантийные сроки к которому данная ситуация не относится.</w:t>
      </w:r>
    </w:p>
    <w:p w:rsidR="00EA4898" w:rsidRPr="00B82847" w:rsidRDefault="00EA4898" w:rsidP="001D1C93">
      <w:pPr>
        <w:spacing w:line="360" w:lineRule="auto"/>
        <w:ind w:firstLine="709"/>
        <w:jc w:val="both"/>
        <w:rPr>
          <w:bCs/>
          <w:szCs w:val="28"/>
        </w:rPr>
      </w:pPr>
      <w:r w:rsidRPr="00B82847">
        <w:rPr>
          <w:szCs w:val="28"/>
        </w:rPr>
        <w:t>Решение задачи не изменится, если бы Елагина обратилась в универмаг ни 17, ни 19 июня, так как срок обращения истек 16 июня.</w:t>
      </w:r>
    </w:p>
    <w:p w:rsidR="002779EB" w:rsidRPr="00B82847" w:rsidRDefault="00164ED8" w:rsidP="001D1C93">
      <w:pPr>
        <w:spacing w:line="360" w:lineRule="auto"/>
        <w:ind w:firstLine="709"/>
        <w:jc w:val="both"/>
        <w:rPr>
          <w:b/>
          <w:bCs/>
          <w:color w:val="000000"/>
          <w:szCs w:val="28"/>
        </w:rPr>
      </w:pPr>
      <w:r>
        <w:rPr>
          <w:b/>
          <w:bCs/>
          <w:color w:val="000000"/>
          <w:szCs w:val="28"/>
        </w:rPr>
        <w:br w:type="page"/>
      </w:r>
      <w:r w:rsidR="00992623" w:rsidRPr="00B82847">
        <w:rPr>
          <w:b/>
          <w:bCs/>
          <w:color w:val="000000"/>
          <w:szCs w:val="28"/>
        </w:rPr>
        <w:t>Зак</w:t>
      </w:r>
      <w:r w:rsidR="002779EB" w:rsidRPr="00B82847">
        <w:rPr>
          <w:b/>
          <w:bCs/>
          <w:color w:val="000000"/>
          <w:szCs w:val="28"/>
        </w:rPr>
        <w:t>лючение</w:t>
      </w:r>
    </w:p>
    <w:p w:rsidR="002779EB" w:rsidRPr="00B82847" w:rsidRDefault="002779EB" w:rsidP="001D1C93">
      <w:pPr>
        <w:spacing w:line="360" w:lineRule="auto"/>
        <w:ind w:firstLine="709"/>
        <w:jc w:val="both"/>
        <w:rPr>
          <w:b/>
          <w:bCs/>
          <w:color w:val="000000"/>
          <w:szCs w:val="28"/>
        </w:rPr>
      </w:pPr>
    </w:p>
    <w:p w:rsidR="002779EB" w:rsidRPr="00B82847" w:rsidRDefault="002779EB" w:rsidP="001D1C93">
      <w:pPr>
        <w:pStyle w:val="21"/>
        <w:ind w:firstLine="709"/>
        <w:rPr>
          <w:szCs w:val="28"/>
        </w:rPr>
      </w:pPr>
      <w:r w:rsidRPr="00B82847">
        <w:rPr>
          <w:szCs w:val="28"/>
        </w:rPr>
        <w:t>Таким образом, исковой давностью признается срок для защиты права по иску лица, право которого нарушено.</w:t>
      </w:r>
    </w:p>
    <w:p w:rsidR="002779EB" w:rsidRPr="00B82847" w:rsidRDefault="002779EB" w:rsidP="001D1C93">
      <w:pPr>
        <w:spacing w:line="360" w:lineRule="auto"/>
        <w:ind w:firstLine="709"/>
        <w:jc w:val="both"/>
        <w:rPr>
          <w:color w:val="000000"/>
          <w:szCs w:val="28"/>
        </w:rPr>
      </w:pPr>
      <w:r w:rsidRPr="00B82847">
        <w:rPr>
          <w:color w:val="000000"/>
          <w:szCs w:val="28"/>
        </w:rPr>
        <w:t>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Гражданским Кодексом и иными законами. По обязательствам с определенным сроком исполнения течение исковой давности начинается по окончании срока исполнения.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По регрессным обязательствам течение исковой давности начинается с момента исполнения основного обязательства.</w:t>
      </w:r>
    </w:p>
    <w:p w:rsidR="002779EB" w:rsidRPr="00B82847" w:rsidRDefault="002779EB" w:rsidP="001D1C93">
      <w:pPr>
        <w:spacing w:line="360" w:lineRule="auto"/>
        <w:ind w:firstLine="709"/>
        <w:jc w:val="both"/>
        <w:rPr>
          <w:color w:val="000000"/>
          <w:szCs w:val="28"/>
        </w:rPr>
      </w:pPr>
      <w:r w:rsidRPr="00B82847">
        <w:rPr>
          <w:color w:val="000000"/>
          <w:szCs w:val="28"/>
        </w:rPr>
        <w:t>Течение срока исковой давности приостанавливается: если предъявлению иска препятствовало чрезвычайное и непредотвратимое при данных условиях обстоятельство; если истец или ответчик находится в составе Вооруженных Сил, переведенных на военное положение; в силу установленной на основании закона Правительством Российской Федерации отсрочки исполнения обязательств (мораторий); в силу приостановления действия закона или иного правового акта, регулирующего соответствующее отношение.</w:t>
      </w:r>
    </w:p>
    <w:p w:rsidR="002779EB" w:rsidRPr="00B82847" w:rsidRDefault="002779EB" w:rsidP="001D1C93">
      <w:pPr>
        <w:pStyle w:val="3"/>
        <w:ind w:firstLine="709"/>
        <w:rPr>
          <w:b/>
          <w:bCs/>
          <w:szCs w:val="28"/>
        </w:rPr>
      </w:pPr>
      <w:r w:rsidRPr="00B82847">
        <w:rPr>
          <w:szCs w:val="28"/>
        </w:rPr>
        <w:t>Исковая давность не распространяется на: требования о защите личных неимущественных прав и других нематериальных благ, кроме случаев, предусмотренных законом; требования вкладчиков к банку о выдаче вкладов; требования о возмещении вреда, причиненного жизни или здоровью гражданина.</w:t>
      </w:r>
    </w:p>
    <w:p w:rsidR="002779EB" w:rsidRPr="00B82847" w:rsidRDefault="00164ED8" w:rsidP="001D1C93">
      <w:pPr>
        <w:spacing w:line="360" w:lineRule="auto"/>
        <w:ind w:firstLine="709"/>
        <w:jc w:val="both"/>
        <w:rPr>
          <w:b/>
          <w:bCs/>
          <w:color w:val="000000"/>
          <w:szCs w:val="28"/>
        </w:rPr>
      </w:pPr>
      <w:r>
        <w:rPr>
          <w:b/>
          <w:bCs/>
          <w:color w:val="000000"/>
          <w:szCs w:val="28"/>
        </w:rPr>
        <w:br w:type="page"/>
      </w:r>
      <w:r w:rsidR="002779EB" w:rsidRPr="00B82847">
        <w:rPr>
          <w:b/>
          <w:bCs/>
          <w:color w:val="000000"/>
          <w:szCs w:val="28"/>
        </w:rPr>
        <w:t>Список литературы</w:t>
      </w:r>
    </w:p>
    <w:p w:rsidR="002779EB" w:rsidRPr="00B82847" w:rsidRDefault="002779EB" w:rsidP="001D1C93">
      <w:pPr>
        <w:spacing w:line="360" w:lineRule="auto"/>
        <w:ind w:firstLine="709"/>
        <w:jc w:val="both"/>
        <w:rPr>
          <w:b/>
          <w:bCs/>
          <w:color w:val="000000"/>
          <w:szCs w:val="28"/>
        </w:rPr>
      </w:pPr>
    </w:p>
    <w:p w:rsidR="002779EB" w:rsidRPr="00B82847" w:rsidRDefault="002779EB" w:rsidP="00164ED8">
      <w:pPr>
        <w:numPr>
          <w:ilvl w:val="0"/>
          <w:numId w:val="6"/>
        </w:numPr>
        <w:spacing w:line="360" w:lineRule="auto"/>
        <w:ind w:left="0" w:firstLine="0"/>
        <w:jc w:val="both"/>
        <w:rPr>
          <w:szCs w:val="28"/>
        </w:rPr>
      </w:pPr>
      <w:r w:rsidRPr="00B82847">
        <w:rPr>
          <w:szCs w:val="28"/>
        </w:rPr>
        <w:t>Гражданский кодекс РФ. – М.: Юристъ., 2003. – 556с.</w:t>
      </w:r>
    </w:p>
    <w:p w:rsidR="002779EB" w:rsidRPr="00B82847" w:rsidRDefault="002779EB" w:rsidP="00164ED8">
      <w:pPr>
        <w:pStyle w:val="af0"/>
        <w:numPr>
          <w:ilvl w:val="0"/>
          <w:numId w:val="6"/>
        </w:numPr>
        <w:spacing w:before="0" w:beforeAutospacing="0" w:after="0" w:afterAutospacing="0" w:line="360" w:lineRule="auto"/>
        <w:ind w:left="0" w:firstLine="0"/>
        <w:jc w:val="both"/>
        <w:rPr>
          <w:sz w:val="28"/>
          <w:szCs w:val="28"/>
        </w:rPr>
      </w:pPr>
      <w:r w:rsidRPr="00B82847">
        <w:rPr>
          <w:sz w:val="28"/>
          <w:szCs w:val="28"/>
        </w:rPr>
        <w:t>Научно-практический комментарий к гражданскому кодексу РФ // Мозолин В.П., Малеина М.Н.-</w:t>
      </w:r>
      <w:r w:rsidR="00164ED8">
        <w:rPr>
          <w:sz w:val="28"/>
          <w:szCs w:val="28"/>
        </w:rPr>
        <w:t xml:space="preserve"> </w:t>
      </w:r>
      <w:r w:rsidRPr="00B82847">
        <w:rPr>
          <w:sz w:val="28"/>
          <w:szCs w:val="28"/>
        </w:rPr>
        <w:t>М.: Норма, 2004.</w:t>
      </w:r>
    </w:p>
    <w:p w:rsidR="002779EB" w:rsidRPr="00B82847" w:rsidRDefault="002779EB" w:rsidP="00164ED8">
      <w:pPr>
        <w:numPr>
          <w:ilvl w:val="0"/>
          <w:numId w:val="6"/>
        </w:numPr>
        <w:spacing w:line="360" w:lineRule="auto"/>
        <w:ind w:left="0" w:firstLine="0"/>
        <w:jc w:val="both"/>
        <w:rPr>
          <w:szCs w:val="28"/>
        </w:rPr>
      </w:pPr>
      <w:r w:rsidRPr="00B82847">
        <w:rPr>
          <w:szCs w:val="28"/>
        </w:rPr>
        <w:t>Гуев А.Н. Гражданское право: Учеб. – М.: Инфра-М., 2003. - 457с.</w:t>
      </w:r>
    </w:p>
    <w:p w:rsidR="002779EB" w:rsidRPr="00B82847" w:rsidRDefault="002779EB" w:rsidP="00164ED8">
      <w:pPr>
        <w:numPr>
          <w:ilvl w:val="0"/>
          <w:numId w:val="6"/>
        </w:numPr>
        <w:spacing w:line="360" w:lineRule="auto"/>
        <w:ind w:left="0" w:firstLine="0"/>
        <w:jc w:val="both"/>
        <w:rPr>
          <w:szCs w:val="28"/>
        </w:rPr>
      </w:pPr>
      <w:r w:rsidRPr="00B82847">
        <w:rPr>
          <w:szCs w:val="28"/>
        </w:rPr>
        <w:t>Гражданское право: Учебник. Том II / Под ред. О.Н. Садикова – М.: Контакт, ИНФРА-М, 2007.</w:t>
      </w:r>
    </w:p>
    <w:p w:rsidR="002779EB" w:rsidRPr="00B82847" w:rsidRDefault="002779EB" w:rsidP="00164ED8">
      <w:pPr>
        <w:numPr>
          <w:ilvl w:val="0"/>
          <w:numId w:val="6"/>
        </w:numPr>
        <w:spacing w:line="360" w:lineRule="auto"/>
        <w:ind w:left="0" w:firstLine="0"/>
        <w:jc w:val="both"/>
        <w:rPr>
          <w:szCs w:val="28"/>
        </w:rPr>
      </w:pPr>
      <w:r w:rsidRPr="00B82847">
        <w:rPr>
          <w:szCs w:val="28"/>
        </w:rPr>
        <w:t>Лихачев Г.Д. Гражданское право. Общая часть: Курс лекций. – М.: Юстицинформ, 2005.</w:t>
      </w:r>
    </w:p>
    <w:p w:rsidR="002779EB" w:rsidRPr="00B82847" w:rsidRDefault="002779EB" w:rsidP="00164ED8">
      <w:pPr>
        <w:numPr>
          <w:ilvl w:val="0"/>
          <w:numId w:val="6"/>
        </w:numPr>
        <w:spacing w:line="360" w:lineRule="auto"/>
        <w:ind w:left="0" w:firstLine="0"/>
        <w:jc w:val="both"/>
        <w:rPr>
          <w:szCs w:val="28"/>
        </w:rPr>
      </w:pPr>
      <w:r w:rsidRPr="00B82847">
        <w:rPr>
          <w:szCs w:val="28"/>
        </w:rPr>
        <w:t>Гражданское право. Том I. / Под ред. Е.А.</w:t>
      </w:r>
      <w:r w:rsidR="00164ED8">
        <w:rPr>
          <w:szCs w:val="28"/>
          <w:lang w:val="uk-UA"/>
        </w:rPr>
        <w:t xml:space="preserve"> </w:t>
      </w:r>
      <w:r w:rsidRPr="00B82847">
        <w:rPr>
          <w:szCs w:val="28"/>
        </w:rPr>
        <w:t>Суханова. – М.: Волтерс Клувер, 2004.</w:t>
      </w:r>
    </w:p>
    <w:p w:rsidR="002779EB" w:rsidRPr="004F237B" w:rsidRDefault="002779EB" w:rsidP="001D1C93">
      <w:pPr>
        <w:spacing w:line="360" w:lineRule="auto"/>
        <w:ind w:firstLine="709"/>
        <w:jc w:val="both"/>
        <w:rPr>
          <w:bCs/>
          <w:color w:val="FFFFFF"/>
          <w:szCs w:val="28"/>
          <w:lang w:val="uk-UA"/>
        </w:rPr>
      </w:pPr>
    </w:p>
    <w:p w:rsidR="00C64CBB" w:rsidRPr="004F237B" w:rsidRDefault="00C64CBB" w:rsidP="001D1C93">
      <w:pPr>
        <w:spacing w:line="360" w:lineRule="auto"/>
        <w:ind w:firstLine="709"/>
        <w:jc w:val="both"/>
        <w:rPr>
          <w:bCs/>
          <w:color w:val="FFFFFF"/>
          <w:szCs w:val="28"/>
          <w:lang w:val="uk-UA"/>
        </w:rPr>
      </w:pPr>
      <w:bookmarkStart w:id="0" w:name="_GoBack"/>
      <w:bookmarkEnd w:id="0"/>
    </w:p>
    <w:sectPr w:rsidR="00C64CBB" w:rsidRPr="004F237B" w:rsidSect="001D1C93">
      <w:footerReference w:type="even" r:id="rId7"/>
      <w:footerReference w:type="default" r:id="rId8"/>
      <w:pgSz w:w="11906" w:h="16838"/>
      <w:pgMar w:top="1134" w:right="851"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37B" w:rsidRDefault="004F237B">
      <w:r>
        <w:separator/>
      </w:r>
    </w:p>
  </w:endnote>
  <w:endnote w:type="continuationSeparator" w:id="0">
    <w:p w:rsidR="004F237B" w:rsidRDefault="004F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EB" w:rsidRDefault="002779EB">
    <w:pPr>
      <w:pStyle w:val="a9"/>
      <w:framePr w:wrap="around" w:vAnchor="text" w:hAnchor="margin" w:xAlign="right" w:y="1"/>
      <w:rPr>
        <w:rStyle w:val="ab"/>
      </w:rPr>
    </w:pPr>
  </w:p>
  <w:p w:rsidR="002779EB" w:rsidRDefault="002779E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EB" w:rsidRDefault="009E773C">
    <w:pPr>
      <w:pStyle w:val="a9"/>
      <w:framePr w:wrap="around" w:vAnchor="text" w:hAnchor="margin" w:xAlign="right" w:y="1"/>
      <w:rPr>
        <w:rStyle w:val="ab"/>
      </w:rPr>
    </w:pPr>
    <w:r>
      <w:rPr>
        <w:rStyle w:val="ab"/>
        <w:noProof/>
      </w:rPr>
      <w:t>1</w:t>
    </w:r>
  </w:p>
  <w:p w:rsidR="002779EB" w:rsidRDefault="002779E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37B" w:rsidRDefault="004F237B">
      <w:r>
        <w:separator/>
      </w:r>
    </w:p>
  </w:footnote>
  <w:footnote w:type="continuationSeparator" w:id="0">
    <w:p w:rsidR="004F237B" w:rsidRDefault="004F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25"/>
    <w:multiLevelType w:val="hybridMultilevel"/>
    <w:tmpl w:val="158E27F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27826912"/>
    <w:multiLevelType w:val="hybridMultilevel"/>
    <w:tmpl w:val="00C0247E"/>
    <w:lvl w:ilvl="0" w:tplc="75827168">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F50D5C"/>
    <w:multiLevelType w:val="hybridMultilevel"/>
    <w:tmpl w:val="42808442"/>
    <w:lvl w:ilvl="0" w:tplc="3FD8A898">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1E3A18"/>
    <w:multiLevelType w:val="hybridMultilevel"/>
    <w:tmpl w:val="3670B37C"/>
    <w:lvl w:ilvl="0" w:tplc="5BDED76E">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6A707E"/>
    <w:multiLevelType w:val="hybridMultilevel"/>
    <w:tmpl w:val="CB366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F75E68"/>
    <w:multiLevelType w:val="hybridMultilevel"/>
    <w:tmpl w:val="1BF29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B72B05"/>
    <w:multiLevelType w:val="hybridMultilevel"/>
    <w:tmpl w:val="513A7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623"/>
    <w:rsid w:val="00164ED8"/>
    <w:rsid w:val="001D1C93"/>
    <w:rsid w:val="00270D14"/>
    <w:rsid w:val="002779EB"/>
    <w:rsid w:val="00494EAF"/>
    <w:rsid w:val="004F237B"/>
    <w:rsid w:val="00570360"/>
    <w:rsid w:val="00992623"/>
    <w:rsid w:val="009964F9"/>
    <w:rsid w:val="009E773C"/>
    <w:rsid w:val="00B82847"/>
    <w:rsid w:val="00C4225A"/>
    <w:rsid w:val="00C64CBB"/>
    <w:rsid w:val="00C779E3"/>
    <w:rsid w:val="00CF6337"/>
    <w:rsid w:val="00D01B05"/>
    <w:rsid w:val="00EA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0D58E1-B0C1-477A-92A5-59E20F53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pPr>
      <w:widowControl w:val="0"/>
      <w:autoSpaceDE w:val="0"/>
      <w:autoSpaceDN w:val="0"/>
      <w:adjustRightInd w:val="0"/>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character" w:styleId="a8">
    <w:name w:val="Strong"/>
    <w:uiPriority w:val="22"/>
    <w:qFormat/>
    <w:rPr>
      <w:rFonts w:cs="Times New Roman"/>
      <w:b/>
      <w:bC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8"/>
      <w:szCs w:val="24"/>
    </w:rPr>
  </w:style>
  <w:style w:type="character" w:styleId="ab">
    <w:name w:val="page number"/>
    <w:uiPriority w:val="99"/>
    <w:rPr>
      <w:rFonts w:cs="Times New Roman"/>
    </w:rPr>
  </w:style>
  <w:style w:type="paragraph" w:styleId="ac">
    <w:name w:val="Body Text"/>
    <w:basedOn w:val="a"/>
    <w:link w:val="ad"/>
    <w:uiPriority w:val="99"/>
    <w:pPr>
      <w:spacing w:line="360" w:lineRule="auto"/>
      <w:jc w:val="both"/>
    </w:pPr>
  </w:style>
  <w:style w:type="character" w:customStyle="1" w:styleId="ad">
    <w:name w:val="Основной текст Знак"/>
    <w:link w:val="ac"/>
    <w:uiPriority w:val="99"/>
    <w:semiHidden/>
    <w:rPr>
      <w:sz w:val="28"/>
      <w:szCs w:val="24"/>
    </w:rPr>
  </w:style>
  <w:style w:type="paragraph" w:styleId="ae">
    <w:name w:val="Body Text Indent"/>
    <w:basedOn w:val="a"/>
    <w:link w:val="af"/>
    <w:uiPriority w:val="99"/>
    <w:pPr>
      <w:spacing w:line="360" w:lineRule="auto"/>
      <w:ind w:firstLine="708"/>
      <w:jc w:val="both"/>
    </w:pPr>
  </w:style>
  <w:style w:type="character" w:customStyle="1" w:styleId="af">
    <w:name w:val="Основной текст с отступом Знак"/>
    <w:link w:val="ae"/>
    <w:uiPriority w:val="99"/>
    <w:semiHidden/>
    <w:rPr>
      <w:sz w:val="28"/>
      <w:szCs w:val="24"/>
    </w:rPr>
  </w:style>
  <w:style w:type="paragraph" w:styleId="2">
    <w:name w:val="Body Text Indent 2"/>
    <w:basedOn w:val="a"/>
    <w:link w:val="20"/>
    <w:uiPriority w:val="99"/>
    <w:pPr>
      <w:shd w:val="clear" w:color="auto" w:fill="FFFFFF"/>
      <w:spacing w:line="360" w:lineRule="auto"/>
      <w:ind w:firstLine="567"/>
      <w:jc w:val="both"/>
    </w:pPr>
    <w:rPr>
      <w:color w:val="000000"/>
    </w:rPr>
  </w:style>
  <w:style w:type="character" w:customStyle="1" w:styleId="20">
    <w:name w:val="Основной текст с отступом 2 Знак"/>
    <w:link w:val="2"/>
    <w:uiPriority w:val="99"/>
    <w:semiHidden/>
    <w:rPr>
      <w:sz w:val="28"/>
      <w:szCs w:val="24"/>
    </w:rPr>
  </w:style>
  <w:style w:type="paragraph" w:styleId="21">
    <w:name w:val="Body Text 2"/>
    <w:basedOn w:val="a"/>
    <w:link w:val="22"/>
    <w:uiPriority w:val="99"/>
    <w:pPr>
      <w:spacing w:line="360" w:lineRule="auto"/>
      <w:jc w:val="both"/>
    </w:pPr>
    <w:rPr>
      <w:color w:val="000000"/>
    </w:rPr>
  </w:style>
  <w:style w:type="character" w:customStyle="1" w:styleId="22">
    <w:name w:val="Основной текст 2 Знак"/>
    <w:link w:val="21"/>
    <w:uiPriority w:val="99"/>
    <w:semiHidden/>
    <w:rPr>
      <w:sz w:val="28"/>
      <w:szCs w:val="24"/>
    </w:rPr>
  </w:style>
  <w:style w:type="paragraph" w:styleId="3">
    <w:name w:val="Body Text Indent 3"/>
    <w:basedOn w:val="a"/>
    <w:link w:val="30"/>
    <w:uiPriority w:val="99"/>
    <w:pPr>
      <w:spacing w:line="360" w:lineRule="auto"/>
      <w:ind w:firstLine="708"/>
      <w:jc w:val="both"/>
    </w:pPr>
    <w:rPr>
      <w:color w:val="000000"/>
    </w:rPr>
  </w:style>
  <w:style w:type="character" w:customStyle="1" w:styleId="30">
    <w:name w:val="Основной текст с отступом 3 Знак"/>
    <w:link w:val="3"/>
    <w:uiPriority w:val="99"/>
    <w:semiHidden/>
    <w:rPr>
      <w:sz w:val="16"/>
      <w:szCs w:val="16"/>
    </w:rPr>
  </w:style>
  <w:style w:type="paragraph" w:styleId="af0">
    <w:name w:val="Normal (Web)"/>
    <w:basedOn w:val="a"/>
    <w:uiPriority w:val="99"/>
    <w:pPr>
      <w:spacing w:before="100" w:beforeAutospacing="1" w:after="100" w:afterAutospacing="1"/>
    </w:pPr>
    <w:rPr>
      <w:sz w:val="24"/>
    </w:rPr>
  </w:style>
  <w:style w:type="paragraph" w:customStyle="1" w:styleId="4">
    <w:name w:val="заголовок 4"/>
    <w:basedOn w:val="a"/>
    <w:next w:val="a"/>
    <w:rsid w:val="00992623"/>
    <w:pPr>
      <w:keepNext/>
      <w:autoSpaceDE w:val="0"/>
      <w:autoSpaceDN w:val="0"/>
      <w:spacing w:line="360" w:lineRule="auto"/>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32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Установление сроков исковой давности</vt:lpstr>
    </vt:vector>
  </TitlesOfParts>
  <Company>xx</Company>
  <LinksUpToDate>false</LinksUpToDate>
  <CharactersWithSpaces>32859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сроков исковой давности</dc:title>
  <dc:subject/>
  <dc:creator>klient02</dc:creator>
  <cp:keywords/>
  <dc:description/>
  <cp:lastModifiedBy>admin</cp:lastModifiedBy>
  <cp:revision>2</cp:revision>
  <dcterms:created xsi:type="dcterms:W3CDTF">2014-03-24T08:08:00Z</dcterms:created>
  <dcterms:modified xsi:type="dcterms:W3CDTF">2014-03-24T08:08:00Z</dcterms:modified>
</cp:coreProperties>
</file>