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39" w:rsidRDefault="00562539" w:rsidP="00C25690">
      <w:pPr>
        <w:pStyle w:val="3"/>
        <w:spacing w:before="0" w:beforeAutospacing="0" w:after="0" w:afterAutospacing="0"/>
        <w:rPr>
          <w:rStyle w:val="a3"/>
          <w:rFonts w:ascii="Arial" w:hAnsi="Arial" w:cs="Arial"/>
          <w:sz w:val="22"/>
          <w:szCs w:val="22"/>
        </w:rPr>
      </w:pPr>
    </w:p>
    <w:p w:rsidR="00861E4B" w:rsidRDefault="00861E4B" w:rsidP="00C25690">
      <w:pPr>
        <w:pStyle w:val="3"/>
        <w:spacing w:before="0" w:beforeAutospacing="0" w:after="0" w:afterAutospacing="0"/>
        <w:rPr>
          <w:rFonts w:ascii="Arial" w:hAnsi="Arial" w:cs="Arial"/>
          <w:b w:val="0"/>
          <w:sz w:val="22"/>
          <w:szCs w:val="22"/>
          <w:lang w:val="en-US"/>
        </w:rPr>
      </w:pPr>
      <w:r w:rsidRPr="00936F02">
        <w:rPr>
          <w:rStyle w:val="a3"/>
          <w:rFonts w:ascii="Arial" w:hAnsi="Arial" w:cs="Arial"/>
          <w:sz w:val="22"/>
          <w:szCs w:val="22"/>
        </w:rPr>
        <w:t>Соединенные Штаты Америки</w:t>
      </w:r>
      <w:r w:rsidRPr="00936F02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Pr="00936F02">
        <w:rPr>
          <w:rStyle w:val="apple-style-span"/>
          <w:rFonts w:ascii="Arial" w:hAnsi="Arial" w:cs="Arial"/>
          <w:b w:val="0"/>
          <w:sz w:val="22"/>
          <w:szCs w:val="22"/>
        </w:rPr>
        <w:t>- одна из самых динамично развивающихся стран мира. Территория страны включает на 50 штатов, которые символически представлены на флаге в виде 50 звезд. Благодаря обширной территории</w:t>
      </w:r>
      <w:r w:rsidRPr="00936F02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Pr="00936F02">
        <w:rPr>
          <w:rStyle w:val="a3"/>
          <w:rFonts w:ascii="Arial" w:hAnsi="Arial" w:cs="Arial"/>
          <w:sz w:val="22"/>
          <w:szCs w:val="22"/>
        </w:rPr>
        <w:t xml:space="preserve">Соединенные Штаты Америки </w:t>
      </w:r>
      <w:r w:rsidRPr="00936F02">
        <w:rPr>
          <w:rStyle w:val="apple-style-span"/>
          <w:rFonts w:ascii="Arial" w:hAnsi="Arial" w:cs="Arial"/>
          <w:b w:val="0"/>
          <w:sz w:val="22"/>
          <w:szCs w:val="22"/>
        </w:rPr>
        <w:t>включают в себя практически все климатические зоны.</w:t>
      </w:r>
      <w:r w:rsidRPr="00936F02">
        <w:rPr>
          <w:rFonts w:ascii="Arial" w:hAnsi="Arial" w:cs="Arial"/>
          <w:b w:val="0"/>
          <w:sz w:val="22"/>
          <w:szCs w:val="22"/>
        </w:rPr>
        <w:br/>
      </w:r>
      <w:r w:rsidRPr="00936F02">
        <w:rPr>
          <w:rStyle w:val="apple-style-span"/>
          <w:rFonts w:ascii="Arial" w:hAnsi="Arial" w:cs="Arial"/>
          <w:b w:val="0"/>
          <w:sz w:val="22"/>
          <w:szCs w:val="22"/>
        </w:rPr>
        <w:t>США были образованы в 1776, когда 13 британских колоний объединились, объявив о своей независимости. Сегодня это страна с высоко развитой экономикой, по своей территории занимающая четвертое место в мире. Знаменитый Голливуд, Майами, Орландо и Нью-Йорк – эти и многие другие места и достопримечательности ежегодно привлекают множество туристов в эту удивительную страну.</w:t>
      </w:r>
      <w:r w:rsidRPr="00936F02">
        <w:rPr>
          <w:rFonts w:ascii="Arial" w:hAnsi="Arial" w:cs="Arial"/>
          <w:b w:val="0"/>
          <w:sz w:val="22"/>
          <w:szCs w:val="22"/>
        </w:rPr>
        <w:t xml:space="preserve"> </w:t>
      </w:r>
    </w:p>
    <w:p w:rsidR="00861E4B" w:rsidRDefault="00861E4B" w:rsidP="00C25690">
      <w:pPr>
        <w:pStyle w:val="3"/>
        <w:spacing w:before="0" w:beforeAutospacing="0" w:after="0" w:afterAutospacing="0"/>
        <w:rPr>
          <w:rFonts w:ascii="Arial" w:hAnsi="Arial" w:cs="Arial"/>
          <w:b w:val="0"/>
          <w:sz w:val="22"/>
          <w:szCs w:val="22"/>
          <w:lang w:val="en-US"/>
        </w:rPr>
      </w:pPr>
    </w:p>
    <w:p w:rsidR="00861E4B" w:rsidRPr="00936F02" w:rsidRDefault="00861E4B" w:rsidP="00C25690">
      <w:pPr>
        <w:pStyle w:val="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936F02">
        <w:rPr>
          <w:rFonts w:ascii="Arial" w:hAnsi="Arial" w:cs="Arial"/>
          <w:b w:val="0"/>
          <w:sz w:val="22"/>
          <w:szCs w:val="22"/>
        </w:rPr>
        <w:t>Общая информация по США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Fonts w:ascii="Arial" w:hAnsi="Arial" w:cs="Arial"/>
          <w:sz w:val="22"/>
          <w:szCs w:val="22"/>
        </w:rPr>
        <w:t>На севере страна граничит с Канадой, на юге с Мексикой. На западе США омываются Тихим океаном, на востоке – Атлантическим, а на юге – водами Мексиканского залива.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Fonts w:ascii="Arial" w:hAnsi="Arial" w:cs="Arial"/>
          <w:sz w:val="22"/>
          <w:szCs w:val="22"/>
        </w:rPr>
        <w:t>США – страна высочайшего уровня развития, с огромным культурным и прир</w:t>
      </w:r>
      <w:r>
        <w:rPr>
          <w:rFonts w:ascii="Arial" w:hAnsi="Arial" w:cs="Arial"/>
          <w:sz w:val="22"/>
          <w:szCs w:val="22"/>
        </w:rPr>
        <w:t xml:space="preserve">одным наследием. 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Fonts w:ascii="Arial" w:hAnsi="Arial" w:cs="Arial"/>
          <w:sz w:val="22"/>
          <w:szCs w:val="22"/>
        </w:rPr>
        <w:t>Каждый штат и каждый город США по-своему красив, индивидуален и интересен…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Государственное устройство</w:t>
      </w:r>
      <w:r w:rsidRPr="00936F02">
        <w:rPr>
          <w:rStyle w:val="apple-converted-space"/>
          <w:rFonts w:ascii="Arial" w:hAnsi="Arial" w:cs="Arial"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- федеративное государство, в состав которого входят 50 штатов, обладающих определенной автономией 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Столица США</w:t>
      </w:r>
      <w:r w:rsidRPr="00936F02">
        <w:rPr>
          <w:rStyle w:val="apple-converted-space"/>
          <w:rFonts w:ascii="Arial" w:hAnsi="Arial" w:cs="Arial"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- Вашингтон, округ Колумбия 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Территория</w:t>
      </w:r>
      <w:r w:rsidRPr="00936F02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9 600 000 км2 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Население</w:t>
      </w:r>
      <w:r w:rsidRPr="00936F02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299 млн. человек (2006 г.)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Язык</w:t>
      </w:r>
      <w:r w:rsidRPr="00936F02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американский английский 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Денежная единица</w:t>
      </w:r>
      <w:r w:rsidRPr="00936F02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доллар США (USD), равен 100 центам.  </w:t>
      </w: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Style w:val="a3"/>
          <w:rFonts w:ascii="Arial" w:hAnsi="Arial" w:cs="Arial"/>
          <w:b w:val="0"/>
          <w:sz w:val="22"/>
          <w:szCs w:val="22"/>
        </w:rPr>
        <w:t>Климат в США</w:t>
      </w:r>
      <w:r w:rsidRPr="00936F02">
        <w:rPr>
          <w:rStyle w:val="apple-converted-space"/>
          <w:rFonts w:ascii="Arial" w:hAnsi="Arial" w:cs="Arial"/>
          <w:sz w:val="22"/>
          <w:szCs w:val="22"/>
        </w:rPr>
        <w:t> </w:t>
      </w:r>
      <w:r w:rsidRPr="00936F02">
        <w:rPr>
          <w:rFonts w:ascii="Arial" w:hAnsi="Arial" w:cs="Arial"/>
          <w:sz w:val="22"/>
          <w:szCs w:val="22"/>
        </w:rPr>
        <w:t>- на территории США расположены практически все климатические зоны – начиная от субарктической, в центральной Аляске, до тропической на Гавайях. В северных штатах стоит суровая зима, а в южных, например, во Флориде, круглогодичное лето.</w:t>
      </w:r>
    </w:p>
    <w:p w:rsidR="00861E4B" w:rsidRPr="00936F02" w:rsidRDefault="00861E4B" w:rsidP="0042777D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Fonts w:ascii="Arial" w:hAnsi="Arial" w:cs="Arial"/>
          <w:sz w:val="22"/>
          <w:szCs w:val="22"/>
        </w:rPr>
        <w:t> </w:t>
      </w:r>
    </w:p>
    <w:p w:rsidR="00861E4B" w:rsidRPr="00936F02" w:rsidRDefault="008372B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hyperlink r:id="rId5" w:history="1">
        <w:r w:rsidR="00861E4B" w:rsidRPr="00936F02">
          <w:rPr>
            <w:rStyle w:val="a5"/>
            <w:rFonts w:ascii="Arial" w:hAnsi="Arial" w:cs="Arial"/>
            <w:bCs/>
            <w:color w:val="auto"/>
            <w:sz w:val="22"/>
            <w:szCs w:val="22"/>
          </w:rPr>
          <w:t>Виза в США</w:t>
        </w:r>
      </w:hyperlink>
    </w:p>
    <w:p w:rsidR="00861E4B" w:rsidRPr="00936F02" w:rsidRDefault="00861E4B" w:rsidP="00C25690">
      <w:pPr>
        <w:pStyle w:val="a4"/>
        <w:spacing w:before="75" w:beforeAutospacing="0" w:after="150" w:afterAutospacing="0"/>
        <w:rPr>
          <w:rFonts w:ascii="Arial" w:hAnsi="Arial" w:cs="Arial"/>
          <w:sz w:val="22"/>
          <w:szCs w:val="22"/>
        </w:rPr>
      </w:pPr>
      <w:r w:rsidRPr="00936F02">
        <w:rPr>
          <w:rFonts w:ascii="Arial" w:hAnsi="Arial" w:cs="Arial"/>
          <w:sz w:val="22"/>
          <w:szCs w:val="22"/>
        </w:rPr>
        <w:t>Срок оформления визы занимает от 7 рабочих дней. Стоимость визы включает консульский сбор (в зависимости от цели, сроков поездки и категории запрашиваемой визы) и услуги курьерской службы за доставку документов. Безвизовый транзит не разрешается. Дети до 14 лет получают отдельную визу в паспорте родителей или в личный паспорт.</w:t>
      </w:r>
    </w:p>
    <w:p w:rsidR="00861E4B" w:rsidRPr="00936F02" w:rsidRDefault="00861E4B">
      <w:pPr>
        <w:rPr>
          <w:rStyle w:val="apple-style-span"/>
          <w:rFonts w:ascii="Arial" w:hAnsi="Arial" w:cs="Arial"/>
        </w:rPr>
      </w:pPr>
    </w:p>
    <w:p w:rsidR="00861E4B" w:rsidRPr="00C25690" w:rsidRDefault="00861E4B" w:rsidP="00C25690">
      <w:pPr>
        <w:spacing w:before="100" w:beforeAutospacing="1" w:after="0" w:line="240" w:lineRule="auto"/>
        <w:outlineLvl w:val="2"/>
        <w:rPr>
          <w:rFonts w:ascii="Arial" w:hAnsi="Arial" w:cs="Arial"/>
          <w:bCs/>
          <w:lang w:eastAsia="ru-RU"/>
        </w:rPr>
      </w:pPr>
      <w:r w:rsidRPr="00C25690">
        <w:rPr>
          <w:rFonts w:ascii="Arial" w:hAnsi="Arial" w:cs="Arial"/>
          <w:bCs/>
          <w:lang w:eastAsia="ru-RU"/>
        </w:rPr>
        <w:t>Калифорния США</w:t>
      </w:r>
    </w:p>
    <w:p w:rsidR="00861E4B" w:rsidRPr="00936F02" w:rsidRDefault="00861E4B" w:rsidP="00C25690">
      <w:pPr>
        <w:spacing w:after="0" w:line="240" w:lineRule="auto"/>
        <w:rPr>
          <w:rFonts w:ascii="Arial" w:hAnsi="Arial" w:cs="Arial"/>
          <w:lang w:eastAsia="ru-RU"/>
        </w:rPr>
      </w:pPr>
      <w:r w:rsidRPr="00936F02">
        <w:rPr>
          <w:rFonts w:ascii="Arial" w:hAnsi="Arial" w:cs="Arial"/>
          <w:lang w:eastAsia="ru-RU"/>
        </w:rPr>
        <w:t>        </w:t>
      </w:r>
    </w:p>
    <w:p w:rsidR="00861E4B" w:rsidRDefault="00861E4B" w:rsidP="00C25690">
      <w:pPr>
        <w:spacing w:after="100" w:afterAutospacing="1" w:line="240" w:lineRule="auto"/>
        <w:rPr>
          <w:rFonts w:ascii="Arial" w:hAnsi="Arial" w:cs="Arial"/>
          <w:lang w:val="en-US" w:eastAsia="ru-RU"/>
        </w:rPr>
      </w:pPr>
      <w:r w:rsidRPr="00936F02">
        <w:rPr>
          <w:rFonts w:ascii="Arial" w:hAnsi="Arial" w:cs="Arial"/>
          <w:bCs/>
          <w:lang w:eastAsia="ru-RU"/>
        </w:rPr>
        <w:t>Штат Калифорния США</w:t>
      </w:r>
      <w:r w:rsidRPr="00C25690">
        <w:rPr>
          <w:rFonts w:ascii="Arial" w:hAnsi="Arial" w:cs="Arial"/>
          <w:lang w:eastAsia="ru-RU"/>
        </w:rPr>
        <w:t>, или как его еще называют «золотой штат», расположен на западном побережье США. Он может похвастаться самой длинной береговой линией, высочайшей и нижайшей точками в Соединенных Штатах, тремя активными вулканами, богатыми тропическими ландшафтами, пустынями и снежными вершинами гор.</w:t>
      </w:r>
      <w:r w:rsidRPr="00C25690">
        <w:rPr>
          <w:rFonts w:ascii="Arial" w:hAnsi="Arial" w:cs="Arial"/>
          <w:lang w:eastAsia="ru-RU"/>
        </w:rPr>
        <w:br/>
        <w:t>Штат Калифорния простирается вдоль Тихого Океана от Мексиканской границы на юг на 900 миль (1400 км) к северной границе со штатом Орегон. Ширина штата примерно 300км от его западных пляжей до восточных пустынь, граничащих со штатами Невада и Аризона. Калифорния — третий по площади штат США (после Аляски и Техаса).</w:t>
      </w:r>
      <w:r w:rsidRPr="00C25690">
        <w:rPr>
          <w:rFonts w:ascii="Arial" w:hAnsi="Arial" w:cs="Arial"/>
          <w:lang w:eastAsia="ru-RU"/>
        </w:rPr>
        <w:br/>
        <w:t>Примерно каждый восьмой американец – калифорниец, что делает штат самым населенным из пятидесяти и наиболее представительным в конгрессе.</w:t>
      </w:r>
      <w:r w:rsidRPr="00936F02">
        <w:rPr>
          <w:rFonts w:ascii="Arial" w:hAnsi="Arial" w:cs="Arial"/>
          <w:lang w:eastAsia="ru-RU"/>
        </w:rPr>
        <w:t> </w:t>
      </w:r>
    </w:p>
    <w:p w:rsidR="00861E4B" w:rsidRDefault="00861E4B" w:rsidP="0042777D">
      <w:pPr>
        <w:spacing w:after="100" w:afterAutospacing="1" w:line="240" w:lineRule="auto"/>
        <w:rPr>
          <w:rFonts w:ascii="Arial" w:hAnsi="Arial" w:cs="Arial"/>
          <w:lang w:val="en-US" w:eastAsia="ru-RU"/>
        </w:rPr>
      </w:pPr>
      <w:r w:rsidRPr="00C25690">
        <w:rPr>
          <w:rFonts w:ascii="Arial" w:hAnsi="Arial" w:cs="Arial"/>
          <w:lang w:eastAsia="ru-RU"/>
        </w:rPr>
        <w:t>        Климат на большей части территории штата средиземноморский, с дождливой зимой и сухим летом. Он зависит от территории в 411 тыс.кв. км, которая сформировалась в результате гигантских тектонический столкновений. Два главных океанских течения регулируют температуру и уровни осадков по всей береговой линии. Глубокое и холодное Калифорнийское течение несет с севера на юг холодные арктические воды и отвечает за длинное и прохладное лето в Сан-Франциско и его легендарные туманы. Второе течение, неглубокое и прерывающееся, течет вдоль Калифорнийской бухты и отвечает за очень теплую и мягкую погоду южных регионов. Такой климат дает возможность совершать</w:t>
      </w:r>
      <w:r w:rsidRPr="00936F02">
        <w:rPr>
          <w:rFonts w:ascii="Arial" w:hAnsi="Arial" w:cs="Arial"/>
          <w:lang w:eastAsia="ru-RU"/>
        </w:rPr>
        <w:t> </w:t>
      </w:r>
      <w:r w:rsidRPr="00936F02">
        <w:rPr>
          <w:rFonts w:ascii="Arial" w:hAnsi="Arial" w:cs="Arial"/>
          <w:bCs/>
          <w:lang w:eastAsia="ru-RU"/>
        </w:rPr>
        <w:t>Калифорния отдых</w:t>
      </w:r>
      <w:r w:rsidRPr="00936F02">
        <w:rPr>
          <w:rFonts w:ascii="Arial" w:hAnsi="Arial" w:cs="Arial"/>
          <w:lang w:eastAsia="ru-RU"/>
        </w:rPr>
        <w:t> </w:t>
      </w:r>
      <w:r w:rsidRPr="00C25690">
        <w:rPr>
          <w:rFonts w:ascii="Arial" w:hAnsi="Arial" w:cs="Arial"/>
          <w:lang w:eastAsia="ru-RU"/>
        </w:rPr>
        <w:t>круглогодично.</w:t>
      </w:r>
      <w:r w:rsidRPr="00C25690">
        <w:rPr>
          <w:rFonts w:ascii="Arial" w:hAnsi="Arial" w:cs="Arial"/>
          <w:lang w:eastAsia="ru-RU"/>
        </w:rPr>
        <w:br/>
        <w:t>        </w:t>
      </w:r>
    </w:p>
    <w:p w:rsidR="00861E4B" w:rsidRPr="00C25690" w:rsidRDefault="00861E4B" w:rsidP="0042777D">
      <w:pPr>
        <w:spacing w:after="100" w:afterAutospacing="1" w:line="240" w:lineRule="auto"/>
        <w:rPr>
          <w:rFonts w:ascii="Arial" w:hAnsi="Arial" w:cs="Arial"/>
          <w:bCs/>
          <w:lang w:eastAsia="ru-RU"/>
        </w:rPr>
      </w:pPr>
      <w:r w:rsidRPr="00C25690">
        <w:rPr>
          <w:rFonts w:ascii="Arial" w:hAnsi="Arial" w:cs="Arial"/>
          <w:bCs/>
          <w:lang w:eastAsia="ru-RU"/>
        </w:rPr>
        <w:t>Мексика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Территория Мексика входит в особую культурно-географическую область - Мезоамерику, Именно здесь на протяжении многих веков существовали самые развитые цивилизации Америки.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К достижениям мезоамериканских цивилизаций можно отнести ступенчатые пирамиды, на вершинах которых находились храмы, гигантские стелы, высокий уровень развития архитектуры, скульптуры, изобразительного искусства, литературы и астрологии.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За пятнадцать веков до Колумба цивилизация майя изобрела точный солнечный календарь и создала единственную в Америке развитую иероглифическую письменность, использовала в математике понятие нуля, уверенно предсказывала лунные и солнечные затмения.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В 1824 году была провозглашена независимая федеративная республика.</w:t>
      </w:r>
    </w:p>
    <w:p w:rsidR="00861E4B" w:rsidRDefault="00861E4B" w:rsidP="00C25690">
      <w:pPr>
        <w:spacing w:before="75" w:after="150" w:line="240" w:lineRule="auto"/>
        <w:rPr>
          <w:rFonts w:ascii="Arial" w:hAnsi="Arial" w:cs="Arial"/>
          <w:lang w:val="en-US" w:eastAsia="ru-RU"/>
        </w:rPr>
      </w:pPr>
      <w:r w:rsidRPr="00C25690">
        <w:rPr>
          <w:rFonts w:ascii="Arial" w:hAnsi="Arial" w:cs="Arial"/>
          <w:lang w:eastAsia="ru-RU"/>
        </w:rPr>
        <w:t xml:space="preserve">Принятая в 1917 году Конституция действует до сих пор. 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val="en-US" w:eastAsia="ru-RU"/>
        </w:rPr>
      </w:pPr>
    </w:p>
    <w:p w:rsidR="00861E4B" w:rsidRPr="005171F1" w:rsidRDefault="00861E4B" w:rsidP="00C25690">
      <w:pPr>
        <w:spacing w:after="0" w:line="240" w:lineRule="auto"/>
        <w:outlineLvl w:val="2"/>
        <w:rPr>
          <w:rFonts w:ascii="Arial" w:hAnsi="Arial" w:cs="Arial"/>
          <w:bCs/>
          <w:lang w:val="en-US" w:eastAsia="ru-RU"/>
        </w:rPr>
      </w:pPr>
      <w:r w:rsidRPr="00C25690">
        <w:rPr>
          <w:rFonts w:ascii="Arial" w:hAnsi="Arial" w:cs="Arial"/>
          <w:bCs/>
          <w:lang w:eastAsia="ru-RU"/>
        </w:rPr>
        <w:t>География и климат Мексики</w:t>
      </w:r>
    </w:p>
    <w:p w:rsidR="00861E4B" w:rsidRPr="00C25690" w:rsidRDefault="00861E4B" w:rsidP="00C25690">
      <w:pPr>
        <w:spacing w:after="0" w:line="240" w:lineRule="auto"/>
        <w:outlineLvl w:val="2"/>
        <w:rPr>
          <w:rFonts w:ascii="Arial" w:hAnsi="Arial" w:cs="Arial"/>
          <w:bCs/>
          <w:lang w:val="en-US" w:eastAsia="ru-RU"/>
        </w:rPr>
      </w:pP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Мексика расположена в Северной Америке и составляет большую часть Центральной Америки.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Мексика граничит с</w:t>
      </w:r>
      <w:r w:rsidRPr="00936F02">
        <w:rPr>
          <w:rFonts w:ascii="Arial" w:hAnsi="Arial" w:cs="Arial"/>
          <w:lang w:eastAsia="ru-RU"/>
        </w:rPr>
        <w:t> </w:t>
      </w:r>
      <w:hyperlink r:id="rId6" w:history="1">
        <w:r w:rsidRPr="00936F02">
          <w:rPr>
            <w:rFonts w:ascii="Arial" w:hAnsi="Arial" w:cs="Arial"/>
            <w:u w:val="single"/>
            <w:lang w:eastAsia="ru-RU"/>
          </w:rPr>
          <w:t>США</w:t>
        </w:r>
      </w:hyperlink>
      <w:r w:rsidRPr="00C25690">
        <w:rPr>
          <w:rFonts w:ascii="Arial" w:hAnsi="Arial" w:cs="Arial"/>
          <w:lang w:eastAsia="ru-RU"/>
        </w:rPr>
        <w:t>, Гватемалой и Белизом, на перешейке, соединяющем Северную Америку с Южной. На западе Мексика омывается Тихим океаном, на востоке- Карибским морем.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В северной части страны выпадает достаточно мало осадков, климат засушливый, поэтому основную растительность представляют различные виды кактусов и колючие кустарники.</w:t>
      </w:r>
    </w:p>
    <w:p w:rsidR="00861E4B" w:rsidRPr="00C25690" w:rsidRDefault="00861E4B" w:rsidP="005171F1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 xml:space="preserve">Наиболее типичные влажно-тропические леса, джунгли, находятся в прибрежных равнинах и предгорьях в южных и юго-восточных районах страны. 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В Мексике различают сухой  и дождливый сезон, которые формируются под воздействием тропических циклонов.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Дождливый сезон приходится на июнь-сентябрь и ярко выражен на побережье Мексиканского залива.</w:t>
      </w:r>
    </w:p>
    <w:p w:rsidR="00861E4B" w:rsidRPr="00C25690" w:rsidRDefault="00861E4B" w:rsidP="00C25690">
      <w:pPr>
        <w:spacing w:after="0" w:line="240" w:lineRule="auto"/>
        <w:outlineLvl w:val="2"/>
        <w:rPr>
          <w:rFonts w:ascii="Arial" w:hAnsi="Arial" w:cs="Arial"/>
          <w:bCs/>
          <w:lang w:eastAsia="ru-RU"/>
        </w:rPr>
      </w:pPr>
      <w:r w:rsidRPr="00C25690">
        <w:rPr>
          <w:rFonts w:ascii="Arial" w:hAnsi="Arial" w:cs="Arial"/>
          <w:bCs/>
          <w:lang w:eastAsia="ru-RU"/>
        </w:rPr>
        <w:t>Население Мексики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Мексиканская нация образовалась в результате смешения индейцев и испанских переселенцев. В стране живет около 107 449 525 человек. Современные этнические группы: метисы -60%, индейцы -30%, европейцы-10%.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Столица Мексиканских Соединенных Штатов -</w:t>
      </w:r>
      <w:r w:rsidRPr="00936F02">
        <w:rPr>
          <w:rFonts w:ascii="Arial" w:hAnsi="Arial" w:cs="Arial"/>
          <w:lang w:eastAsia="ru-RU"/>
        </w:rPr>
        <w:t> </w:t>
      </w:r>
      <w:hyperlink r:id="rId7" w:history="1">
        <w:r w:rsidRPr="00936F02">
          <w:rPr>
            <w:rFonts w:ascii="Arial" w:hAnsi="Arial" w:cs="Arial"/>
            <w:u w:val="single"/>
            <w:lang w:eastAsia="ru-RU"/>
          </w:rPr>
          <w:t>Мехико</w:t>
        </w:r>
      </w:hyperlink>
      <w:r w:rsidRPr="00C25690">
        <w:rPr>
          <w:rFonts w:ascii="Arial" w:hAnsi="Arial" w:cs="Arial"/>
          <w:lang w:eastAsia="ru-RU"/>
        </w:rPr>
        <w:t>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По данным отчета ООН – это вторая по населенности агломерация после Токио. В Мехико проживает примерно 18,66 млн. человек.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Столица Мексики - политический, экономический, промышленный и культурный центр государства.</w:t>
      </w:r>
    </w:p>
    <w:p w:rsidR="00861E4B" w:rsidRPr="00C25690" w:rsidRDefault="00861E4B" w:rsidP="00C25690">
      <w:pPr>
        <w:spacing w:after="0" w:line="240" w:lineRule="auto"/>
        <w:outlineLvl w:val="2"/>
        <w:rPr>
          <w:rFonts w:ascii="Arial" w:hAnsi="Arial" w:cs="Arial"/>
          <w:bCs/>
          <w:lang w:eastAsia="ru-RU"/>
        </w:rPr>
      </w:pPr>
      <w:r w:rsidRPr="00C25690">
        <w:rPr>
          <w:rFonts w:ascii="Arial" w:hAnsi="Arial" w:cs="Arial"/>
          <w:bCs/>
          <w:lang w:eastAsia="ru-RU"/>
        </w:rPr>
        <w:t>Официальный язык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Испанский. Хотя наравне с ним в стране распространены многие индейские языки и диалекты (более 52)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936F02">
        <w:rPr>
          <w:rFonts w:ascii="Arial" w:hAnsi="Arial" w:cs="Arial"/>
          <w:bCs/>
          <w:lang w:eastAsia="ru-RU"/>
        </w:rPr>
        <w:t>Местная валюта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Официальная валюта – песо.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1 песо = 100 сентаво (USD 1 =  приблизительно 10-11 песо)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На доллары в Мексике практически ничего невозможно купить, не говоря уже о евро.</w:t>
      </w:r>
    </w:p>
    <w:p w:rsidR="00861E4B" w:rsidRPr="00C25690" w:rsidRDefault="00861E4B" w:rsidP="00C25690">
      <w:pPr>
        <w:spacing w:after="0" w:line="240" w:lineRule="auto"/>
        <w:outlineLvl w:val="2"/>
        <w:rPr>
          <w:rFonts w:ascii="Arial" w:hAnsi="Arial" w:cs="Arial"/>
          <w:bCs/>
          <w:lang w:eastAsia="ru-RU"/>
        </w:rPr>
      </w:pPr>
      <w:r w:rsidRPr="00C25690">
        <w:rPr>
          <w:rFonts w:ascii="Arial" w:hAnsi="Arial" w:cs="Arial"/>
          <w:bCs/>
          <w:lang w:eastAsia="ru-RU"/>
        </w:rPr>
        <w:t>Виза в Мексику</w:t>
      </w:r>
    </w:p>
    <w:p w:rsidR="00861E4B" w:rsidRPr="00C25690" w:rsidRDefault="00861E4B" w:rsidP="005171F1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Для въезда в страну гражданам РФ требуется</w:t>
      </w:r>
      <w:r w:rsidRPr="00936F02">
        <w:rPr>
          <w:rFonts w:ascii="Arial" w:hAnsi="Arial" w:cs="Arial"/>
          <w:lang w:eastAsia="ru-RU"/>
        </w:rPr>
        <w:t> </w:t>
      </w:r>
      <w:hyperlink r:id="rId8" w:history="1">
        <w:r w:rsidRPr="00936F02">
          <w:rPr>
            <w:rFonts w:ascii="Arial" w:hAnsi="Arial" w:cs="Arial"/>
            <w:u w:val="single"/>
            <w:lang w:eastAsia="ru-RU"/>
          </w:rPr>
          <w:t>виза.</w:t>
        </w:r>
      </w:hyperlink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Срок оформления визы - 5 рабочих дней.</w:t>
      </w:r>
    </w:p>
    <w:p w:rsidR="00861E4B" w:rsidRPr="00C25690" w:rsidRDefault="00861E4B" w:rsidP="00C25690">
      <w:pPr>
        <w:spacing w:before="75" w:after="150" w:line="240" w:lineRule="auto"/>
        <w:rPr>
          <w:rFonts w:ascii="Arial" w:hAnsi="Arial" w:cs="Arial"/>
          <w:lang w:eastAsia="ru-RU"/>
        </w:rPr>
      </w:pPr>
      <w:r w:rsidRPr="00C25690">
        <w:rPr>
          <w:rFonts w:ascii="Arial" w:hAnsi="Arial" w:cs="Arial"/>
          <w:lang w:eastAsia="ru-RU"/>
        </w:rPr>
        <w:t>Мексика, куда в последние годы и так достаточно несложно получить визу, еще более упросила правила въезда. Россияне, имеющие действующую</w:t>
      </w:r>
      <w:r w:rsidRPr="00936F02">
        <w:rPr>
          <w:rFonts w:ascii="Arial" w:hAnsi="Arial" w:cs="Arial"/>
          <w:lang w:eastAsia="ru-RU"/>
        </w:rPr>
        <w:t> </w:t>
      </w:r>
      <w:hyperlink r:id="rId9" w:history="1">
        <w:r w:rsidRPr="00936F02">
          <w:rPr>
            <w:rFonts w:ascii="Arial" w:hAnsi="Arial" w:cs="Arial"/>
            <w:u w:val="single"/>
            <w:lang w:eastAsia="ru-RU"/>
          </w:rPr>
          <w:t>визу в США</w:t>
        </w:r>
      </w:hyperlink>
      <w:r w:rsidRPr="00C25690">
        <w:rPr>
          <w:rFonts w:ascii="Arial" w:hAnsi="Arial" w:cs="Arial"/>
          <w:lang w:eastAsia="ru-RU"/>
        </w:rPr>
        <w:t>, могут посетить эту страну, не оформляя специального разрешения. </w:t>
      </w:r>
    </w:p>
    <w:p w:rsidR="00861E4B" w:rsidRPr="00936F02" w:rsidRDefault="00861E4B">
      <w:pPr>
        <w:rPr>
          <w:rFonts w:ascii="Arial" w:hAnsi="Arial" w:cs="Arial"/>
        </w:rPr>
      </w:pPr>
      <w:bookmarkStart w:id="0" w:name="_GoBack"/>
      <w:bookmarkEnd w:id="0"/>
    </w:p>
    <w:sectPr w:rsidR="00861E4B" w:rsidRPr="00936F02" w:rsidSect="00A7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F6BA8"/>
    <w:multiLevelType w:val="multilevel"/>
    <w:tmpl w:val="B2D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690"/>
    <w:rsid w:val="00170180"/>
    <w:rsid w:val="0042777D"/>
    <w:rsid w:val="005171F1"/>
    <w:rsid w:val="00562539"/>
    <w:rsid w:val="00581F67"/>
    <w:rsid w:val="008372BB"/>
    <w:rsid w:val="00861E4B"/>
    <w:rsid w:val="00936F02"/>
    <w:rsid w:val="00A7617A"/>
    <w:rsid w:val="00A875D7"/>
    <w:rsid w:val="00BD58C7"/>
    <w:rsid w:val="00C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6DC2-D5F0-464E-AEDC-AF695FA2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C2569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25690"/>
    <w:rPr>
      <w:rFonts w:cs="Times New Roman"/>
    </w:rPr>
  </w:style>
  <w:style w:type="character" w:styleId="a3">
    <w:name w:val="Strong"/>
    <w:basedOn w:val="a0"/>
    <w:qFormat/>
    <w:rsid w:val="00C2569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25690"/>
    <w:rPr>
      <w:rFonts w:cs="Times New Roman"/>
    </w:rPr>
  </w:style>
  <w:style w:type="character" w:customStyle="1" w:styleId="30">
    <w:name w:val="Заголовок 3 Знак"/>
    <w:basedOn w:val="a0"/>
    <w:link w:val="3"/>
    <w:locked/>
    <w:rsid w:val="00C2569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4">
    <w:name w:val="Normal (Web)"/>
    <w:basedOn w:val="a"/>
    <w:rsid w:val="00C256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C256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ravel.ru/tourism/country/25/vis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travel.ru/tourism/country/25/city/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ravel.ru/tourism/country/31/abou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travel.ru/tourism/country/31/vis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travel.ru/tourism/country/31/vis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Соединенные Штаты Америки - одна из самых динамично развивающихся стран мира</vt:lpstr>
    </vt:vector>
  </TitlesOfParts>
  <Company>Grizli777</Company>
  <LinksUpToDate>false</LinksUpToDate>
  <CharactersWithSpaces>6402</CharactersWithSpaces>
  <SharedDoc>false</SharedDoc>
  <HLinks>
    <vt:vector size="30" baseType="variant">
      <vt:variant>
        <vt:i4>5636182</vt:i4>
      </vt:variant>
      <vt:variant>
        <vt:i4>12</vt:i4>
      </vt:variant>
      <vt:variant>
        <vt:i4>0</vt:i4>
      </vt:variant>
      <vt:variant>
        <vt:i4>5</vt:i4>
      </vt:variant>
      <vt:variant>
        <vt:lpwstr>http://www.sitravel.ru/tourism/country/31/visas/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http://www.sitravel.ru/tourism/country/25/visas/</vt:lpwstr>
      </vt:variant>
      <vt:variant>
        <vt:lpwstr/>
      </vt:variant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http://www.sitravel.ru/tourism/country/25/city/84/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http://www.sitravel.ru/tourism/country/31/about/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http://sitravel.ru/tourism/country/31/visas/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Соединенные Штаты Америки - одна из самых динамично развивающихся стран мира</dc:title>
  <dc:subject/>
  <dc:creator>Admin</dc:creator>
  <cp:keywords/>
  <dc:description/>
  <cp:lastModifiedBy>admin</cp:lastModifiedBy>
  <cp:revision>2</cp:revision>
  <dcterms:created xsi:type="dcterms:W3CDTF">2014-03-29T22:24:00Z</dcterms:created>
  <dcterms:modified xsi:type="dcterms:W3CDTF">2014-03-29T22:24:00Z</dcterms:modified>
</cp:coreProperties>
</file>