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Российской Федерации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общеобразовательное учреждение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«Средняя общеобразовательная школа №80»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теме: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 w:rsidRPr="00844ABD"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СССР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: до и после распада.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ученица 9 класса «В»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Коляда П.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11FD7" w:rsidRPr="00844ABD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Проверила: Старкова Н.Н.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E748F7" w:rsidRDefault="00E748F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E748F7" w:rsidRDefault="00E748F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</w:p>
    <w:p w:rsidR="00011FD7" w:rsidRPr="00844ABD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 2005/2006</w:t>
      </w:r>
    </w:p>
    <w:p w:rsidR="00011FD7" w:rsidRDefault="00011FD7" w:rsidP="00011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u w:val="single"/>
        </w:rPr>
      </w:pPr>
      <w:r w:rsidRPr="00C610CA">
        <w:rPr>
          <w:rFonts w:ascii="Times New Roman CYR" w:hAnsi="Times New Roman CYR" w:cs="Times New Roman CYR"/>
          <w:b/>
          <w:bCs/>
          <w:sz w:val="44"/>
          <w:szCs w:val="44"/>
          <w:u w:val="single"/>
        </w:rPr>
        <w:t>ПЛАН</w:t>
      </w:r>
    </w:p>
    <w:p w:rsidR="00011FD7" w:rsidRPr="00926CC1" w:rsidRDefault="00011FD7" w:rsidP="00011FD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926CC1">
        <w:rPr>
          <w:rFonts w:ascii="Times New Roman CYR" w:hAnsi="Times New Roman CYR" w:cs="Times New Roman CYR"/>
          <w:i/>
          <w:iCs/>
          <w:sz w:val="36"/>
          <w:szCs w:val="36"/>
        </w:rPr>
        <w:t>Вступление</w:t>
      </w:r>
    </w:p>
    <w:p w:rsidR="00011FD7" w:rsidRPr="00926CC1" w:rsidRDefault="00011FD7" w:rsidP="00011FD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Основная часть</w:t>
      </w:r>
    </w:p>
    <w:p w:rsidR="00011FD7" w:rsidRPr="00054A60" w:rsidRDefault="00011FD7" w:rsidP="00011FD7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054A60">
        <w:rPr>
          <w:sz w:val="36"/>
          <w:szCs w:val="36"/>
        </w:rPr>
        <w:t>Жизнь в СССР:</w:t>
      </w:r>
    </w:p>
    <w:p w:rsidR="00011FD7" w:rsidRPr="00054A60" w:rsidRDefault="00011FD7" w:rsidP="00011FD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054A60">
        <w:rPr>
          <w:rFonts w:ascii="Times New Roman CYR" w:hAnsi="Times New Roman CYR" w:cs="Times New Roman CYR"/>
          <w:sz w:val="32"/>
          <w:szCs w:val="32"/>
        </w:rPr>
        <w:t>Географическое положение и особенности</w:t>
      </w:r>
    </w:p>
    <w:p w:rsidR="00011FD7" w:rsidRPr="00054A60" w:rsidRDefault="00011FD7" w:rsidP="00011FD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054A60">
        <w:rPr>
          <w:rFonts w:ascii="Times New Roman CYR" w:hAnsi="Times New Roman CYR" w:cs="Times New Roman CYR"/>
          <w:sz w:val="32"/>
          <w:szCs w:val="32"/>
        </w:rPr>
        <w:t>Районы СССР и жизнь в них</w:t>
      </w:r>
    </w:p>
    <w:p w:rsidR="00011FD7" w:rsidRPr="00054A60" w:rsidRDefault="00011FD7" w:rsidP="00011FD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054A60">
        <w:rPr>
          <w:rFonts w:ascii="Times New Roman CYR" w:hAnsi="Times New Roman CYR" w:cs="Times New Roman CYR"/>
          <w:sz w:val="32"/>
          <w:szCs w:val="32"/>
        </w:rPr>
        <w:t>Национально-государственное устройство</w:t>
      </w:r>
    </w:p>
    <w:p w:rsidR="00011FD7" w:rsidRPr="00054A60" w:rsidRDefault="00011FD7" w:rsidP="00011FD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054A60">
        <w:rPr>
          <w:rFonts w:ascii="Times New Roman CYR" w:hAnsi="Times New Roman CYR" w:cs="Times New Roman CYR"/>
          <w:sz w:val="32"/>
          <w:szCs w:val="32"/>
        </w:rPr>
        <w:t>Федеративное устройство</w:t>
      </w:r>
    </w:p>
    <w:p w:rsidR="00011FD7" w:rsidRPr="00054A60" w:rsidRDefault="00011FD7" w:rsidP="00011FD7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054A60">
        <w:rPr>
          <w:rFonts w:ascii="Times New Roman CYR" w:hAnsi="Times New Roman CYR" w:cs="Times New Roman CYR"/>
          <w:sz w:val="36"/>
          <w:szCs w:val="36"/>
        </w:rPr>
        <w:t>Причины, подтолкнувшие СССР к распаду</w:t>
      </w:r>
    </w:p>
    <w:p w:rsidR="00011FD7" w:rsidRPr="00054A60" w:rsidRDefault="00011FD7" w:rsidP="00011FD7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054A60">
        <w:rPr>
          <w:rFonts w:ascii="Times New Roman CYR" w:hAnsi="Times New Roman CYR" w:cs="Times New Roman CYR"/>
          <w:sz w:val="36"/>
          <w:szCs w:val="36"/>
        </w:rPr>
        <w:t>Распад СССР; как это было?</w:t>
      </w:r>
    </w:p>
    <w:p w:rsidR="00011FD7" w:rsidRPr="00054A60" w:rsidRDefault="00011FD7" w:rsidP="00011FD7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054A60">
        <w:rPr>
          <w:rFonts w:ascii="Times New Roman CYR" w:hAnsi="Times New Roman CYR" w:cs="Times New Roman CYR"/>
          <w:sz w:val="36"/>
          <w:szCs w:val="36"/>
        </w:rPr>
        <w:t>Последствия распада</w:t>
      </w:r>
    </w:p>
    <w:p w:rsidR="00011FD7" w:rsidRPr="00926CC1" w:rsidRDefault="00011FD7" w:rsidP="00011FD7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054A60">
        <w:rPr>
          <w:rFonts w:ascii="Times New Roman CYR" w:hAnsi="Times New Roman CYR" w:cs="Times New Roman CYR"/>
          <w:sz w:val="36"/>
          <w:szCs w:val="36"/>
        </w:rPr>
        <w:t>Страны бывшего Советского Союза после распада; что с ними стало?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Украина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Белоруссия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Туркмения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Узбекистан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Казахстан</w:t>
      </w:r>
    </w:p>
    <w:p w:rsidR="00011FD7" w:rsidRPr="001B3846" w:rsidRDefault="00011FD7" w:rsidP="00011FD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B3846">
        <w:rPr>
          <w:rFonts w:ascii="Times New Roman CYR" w:hAnsi="Times New Roman CYR" w:cs="Times New Roman CYR"/>
          <w:sz w:val="32"/>
          <w:szCs w:val="32"/>
        </w:rPr>
        <w:t>Литва</w:t>
      </w:r>
    </w:p>
    <w:p w:rsidR="00011FD7" w:rsidRPr="00054A60" w:rsidRDefault="00011FD7" w:rsidP="00011F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Заключение; выводы.</w:t>
      </w:r>
    </w:p>
    <w:p w:rsidR="00011FD7" w:rsidRDefault="00011FD7" w:rsidP="00011FD7">
      <w:pPr>
        <w:widowControl w:val="0"/>
        <w:tabs>
          <w:tab w:val="left" w:pos="789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  <w:r>
        <w:rPr>
          <w:rFonts w:ascii="Times New Roman CYR" w:hAnsi="Times New Roman CYR" w:cs="Times New Roman CYR"/>
          <w:i/>
          <w:iCs/>
          <w:sz w:val="44"/>
          <w:szCs w:val="44"/>
        </w:rPr>
        <w:tab/>
      </w: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E748F7" w:rsidRDefault="00E748F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E748F7" w:rsidRDefault="00E748F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011FD7" w:rsidRDefault="00011FD7" w:rsidP="00011F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011FD7" w:rsidRDefault="00011FD7" w:rsidP="00E748F7">
      <w:pPr>
        <w:widowControl w:val="0"/>
        <w:numPr>
          <w:ilvl w:val="0"/>
          <w:numId w:val="6"/>
        </w:numPr>
        <w:tabs>
          <w:tab w:val="clear" w:pos="99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i/>
          <w:iCs/>
          <w:sz w:val="36"/>
          <w:szCs w:val="36"/>
        </w:rPr>
      </w:pPr>
      <w:r w:rsidRPr="004131FA">
        <w:rPr>
          <w:rFonts w:ascii="Times New Roman CYR" w:hAnsi="Times New Roman CYR" w:cs="Times New Roman CYR"/>
          <w:i/>
          <w:iCs/>
          <w:sz w:val="36"/>
          <w:szCs w:val="36"/>
        </w:rPr>
        <w:t>Вступление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6"/>
          <w:szCs w:val="36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 тему моей работы очень актуальной. Распад СССР – не просто история, а  событие, повлиявшее на практически все сферы деятельности стран, входящих в его состав. Ведь действительно, изменилась и политика стран, и их экономика, а вслед за этим изменился и духовный потенциал граждан.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и само существование СССР как государства отразилось на жизни, как отдельных его частей, так и на всей стране в целом. Культура, хозяйство, промышленность - все в какой-то мере претерпевало какие-либо изменения, реформировалось, модифицировалось, и со временем приобретало новый вид.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властью социалистических движений формировались новые устои, правила, нормы. Так, принимая по капле СССРовской политики каждое, из входивших в состав страны государств становилось своеобразным, индивидуальным. И вообще советская жизнь очень сильно отразилась на субъектах страны (в наше время на независимых государствах).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Значение столь масштабных событий определяется временем. С момента распада СССР прошло всего 15 лет, историки и политики, граждане государств, возникших на месте СССР, находятся во власти эмоций и еще не готовы к взвешенным, обоснованным выводам. Отметим поэтому очевидное: распад СССР привел к возникновению независимых суверенных государств; коренным образом изменилась геополитическая ситуация в Европе и во всем мире; разрыв хозяйственных связей стал одной из главных причин глубокого экономического кризиса в России и других странах — наследниках СССР</w:t>
      </w:r>
      <w:r>
        <w:rPr>
          <w:sz w:val="28"/>
          <w:szCs w:val="28"/>
        </w:rPr>
        <w:t>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Я выбрала именно эту тему потому, что последствия существования СССР мы видим до сих пор, и будем видеть и позже, и все граждане, входивших в состав СССР республик, даже через несколько столетий будут это замечать. Ведь существование государства со своей культурой, политикой и экономикой в любом случае отразилось на странах, входящих ранее в его состав.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48F7" w:rsidRDefault="00E748F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48F7" w:rsidRPr="002D78B3" w:rsidRDefault="00E748F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88326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88326A">
        <w:rPr>
          <w:rFonts w:ascii="Times New Roman CYR" w:hAnsi="Times New Roman CYR" w:cs="Times New Roman CYR"/>
          <w:b/>
          <w:bCs/>
          <w:sz w:val="44"/>
          <w:szCs w:val="44"/>
        </w:rPr>
        <w:t>Жизнь в СССР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  <w:r w:rsidRPr="0088326A"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Географическое положение и особенности</w:t>
      </w:r>
    </w:p>
    <w:p w:rsidR="00011FD7" w:rsidRPr="00844ABD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Могучее государство, раскинувшееся в двух частях света и занимающее одну шестую часть населенной суши.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Страна, омываемая водами трех океанов, обладательница несметных природных сокровищ, прекрасная в своем неповторимом многообразии.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СССР - являлась самой большой страной на всем земном шаре. Ее площадь - 22,4 млн. кв. км.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Советский Союз - самая большая, из когда-либо существовавших, по площади континентальная держава. СССР и великая морская держава: берега страны омывалась волнами 12 морей, относящихся к трем океанам - Атлантическому, Северному Ледовитому и Тихому. Морями справедливо называют и не связанные с Мировым океаном замкнутые водоемы: Аральское и величайшее в мире Каспийское озера.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Морская граница Советского Союза - 47тыс. км - почти в два с половиной раза превышала общую длину его сухопутных границ, протянувшихся на 20 тыс. км. На суше Советский Союз соседствовал с 19 странами.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Территория СССР вытянута с запада на восток. Недалеко от Калининграда, на Балтийской косе в Гданьском заливе Балтийского моря, находится самая западная точка Советской земли (ныне крайняя точка РФ, находящаяся в анклаве страны, вследствие распада СССР), отсюда до восточной ее конечности на материке - мыса Дежнева на Чукотке без малого 10 тыс. км. Самая восточная точка территории СССР находится на острове Ратматова в Беринговом проливе. На территории СССР укладывалось 11 часовых поясов. В зимнее время, когда над западными границами едва загоралась утренняя заря, над Тихоокеанским побережьем был уже вечер.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Примерно вдвое меньше - около 5 тыс. км - расстояние от северной оконечности территории СССР на материке - мыса Челюскина до южной - аула Чильдухтер, расположенного близ города Кушки.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Велико разнообразие природных условий Советского Союза: климата, рельефа, вод, почв, растительного и животного мира, минеральных вод.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До Октябрьской революции были изучены недра лишь десятой части страны. Отделенные и малодоступные районы оставались совершенно неисследованными. Во времена Советского Союза практически все территории страны были пройдены геологами вдоль и поперек. Были открыты якутские алмазы, золото Колымы, подземные клады Памира, богатство тюменского севера...</w:t>
      </w:r>
    </w:p>
    <w:p w:rsidR="00E748F7" w:rsidRDefault="00E748F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88326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40"/>
          <w:szCs w:val="40"/>
        </w:rPr>
      </w:pPr>
      <w:r w:rsidRPr="0088326A"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Районы СССР и жизнь в них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11FD7" w:rsidRPr="0088326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0097F">
        <w:rPr>
          <w:rFonts w:ascii="Times New Roman CYR" w:hAnsi="Times New Roman CYR" w:cs="Times New Roman CYR"/>
          <w:i/>
          <w:iCs/>
          <w:sz w:val="32"/>
          <w:szCs w:val="32"/>
        </w:rPr>
        <w:t>За полярным кругом</w:t>
      </w:r>
      <w:r w:rsidRPr="0088326A">
        <w:rPr>
          <w:rFonts w:ascii="Times New Roman CYR" w:hAnsi="Times New Roman CYR" w:cs="Times New Roman CYR"/>
          <w:i/>
          <w:iCs/>
          <w:sz w:val="36"/>
          <w:szCs w:val="36"/>
        </w:rPr>
        <w:t>: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Арктика... Климат здесь суров: тепла очень мало, ветры лютые, осадки скудные. Полновластный хозяин - холод. Лед - характернейший элемент арктического ландшафта.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На островах и на материке у берегов</w:t>
      </w:r>
      <w:r w:rsidRPr="00B0097F">
        <w:rPr>
          <w:sz w:val="28"/>
          <w:szCs w:val="28"/>
        </w:rPr>
        <w:t xml:space="preserve"> </w:t>
      </w:r>
      <w:r w:rsidRPr="00B0097F">
        <w:rPr>
          <w:rFonts w:ascii="Times New Roman CYR" w:hAnsi="Times New Roman CYR" w:cs="Times New Roman CYR"/>
          <w:sz w:val="28"/>
          <w:szCs w:val="28"/>
        </w:rPr>
        <w:t>морей Северного Ледовитого океана, за исключением частим Кольского полуострова, обогреваемого теплым течением, почва крайне скудная. В связи с этим растительный мир очень ограничен. В этих суровых условиях могут жить самые нетребовательные мхи, лишайники и немногие травы. В более теплых местах изредка можно встретить и карликовую березку.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Очень небогат и животный мир. На суше он представлен леммингами - главной пищей песца, также обитающего здесь, и немногочисленными белыми медведями.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Однако Баренцево и Белое моря - один из крупных рыболовных районов страны. Обилие рыбы привлекает морских зверей - тюленей, моржей, морских зайцев, крупных дельфинов-белух, а за ними и охотников. Численность этих животных еще в начале века очень снизилась, поэтому правительство СССР строго ограничено их промысел.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Климат Субарктики чуть потеплее. Здесь расстилается тундра, занимающая примерно десятую часть территории страны.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Это еще очень суровые края. Продолжительная и холодная зима сменяется коротким и прохладным летом, осадков мало, хотя небо круглый год почти полностью закрыто облаками. Постоянно дуют сильные ветры. Растения в тундре  могут развиваться только два - три месяца в году.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Арктику и Субарктику нередко объединяют под общим названием Север или Крайний Север. Значение для страны этого громадного края было определено наличием богатейших природных ресурсов.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На Кольском полуострове, в древних Хибинских горах, были обнаружены самые большие на земном шаре залежи апатитов - лучшего по качеству фосфатного сырья, служившего основой для производства минеральных удобрений, широко использовавшихся, как в самой стране, так и за ее пределами.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Следом за апатит-нефелиновыми рудами на том же полуострове были найдены большие залежи никеля, железных руд, плавикого шпата, кианитов и многих других ценных природных ископаемых.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В скоре на карте стали различаться границы Печерского каменноугольного бассейна, залежей нефти и газов в районе Ухты, месторождения жидкого и газового топлива на севере Западной Сибири, превосходных по качеству комплексных медно-никелевых руд вблизи Норильска... Также были разведаны и добыты столь редкие и исключительно ценные ископаемые, как олово, ртуть, золото.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За годы социалистического строительства "страну вечного молчания" огласили гудки промышленных предприятий: заводов, шахт, рудников. Засверкали огни электростанций, через тундру пролегли шоссейные и железные дороги, и за полярным кругом возникли большие благоустроенные города и рабочие поселки.</w:t>
      </w:r>
    </w:p>
    <w:p w:rsidR="00607800" w:rsidRPr="00B0097F" w:rsidRDefault="00607800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FD5BB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  <w:r w:rsidRPr="00B0097F">
        <w:rPr>
          <w:rFonts w:ascii="Times New Roman CYR" w:hAnsi="Times New Roman CYR" w:cs="Times New Roman CYR"/>
          <w:i/>
          <w:iCs/>
          <w:sz w:val="32"/>
          <w:szCs w:val="32"/>
        </w:rPr>
        <w:t>Лесной океан. Нечерноземье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Дальше к югу тепла и влаги заметно прибывает. Начинается новый климатический пояс – умеренный, возникают новые ландшафты.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Широчайшей полосой, от океана до океана, раскинулось лесное царство. Более чем на 9/10 – это тайга – леса из хвойных пород деревьев. По лесным площадям и запасам древесины СССР стояло на первом месте в мире. Стране принадлежала пятая часть площади лесов планеты, четвертая часть запасов древесины.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Высококачественную древесину дают дуб, бук, ильм, граб и другие  широколиственные породы, растущие преимущественно на юго-западе. Широкое применение находит древесина и мелколиственных пород – березы, осины и др.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Но леса богаты не только древесиной.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Ежегодно в разгар зимы в Ленинград (ныне Санкт-Петербург) на традиционный международный аукцион советских мехов съезжались представители торговых фирм из десятков стран. Их привлекала сюда пушнина – «мягкое золото»: шкурки лучшей в мире русской белки, драгоценного соболя, лесной куницы, колонка, горностая, черно-бурой и других лисиц, белого и голубого песцов. За исключением песца, это все жители тайги.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Лесная, или как ее называют, нечерноземная, зона – и один из важнейших сельскохозяйственных районов страны.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Общая площадь земель, отводимых под сельское хозяйство в Нечерноземной зоне РСФСР, составляла примерно 115 млн. га, из которых под пашни и сенокосы занята почти половина. Но в нечерноземной зоне были еще и обширные земли, которые нуждаются в мелиорации – осушении, известковании, очистке от камней и кустарников. После этого они могут быть использованы в сельском хозяйстве, особенно для производства овощей, картофеля, льна, сеяных трав. Являлось перспективным здешнее животноводство.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4248C5" w:rsidRDefault="00011FD7" w:rsidP="00E748F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sz w:val="32"/>
          <w:szCs w:val="32"/>
        </w:rPr>
      </w:pPr>
      <w:r w:rsidRPr="00B0097F">
        <w:rPr>
          <w:rFonts w:ascii="Times New Roman CYR" w:hAnsi="Times New Roman CYR" w:cs="Times New Roman CYR"/>
          <w:i/>
          <w:iCs/>
          <w:sz w:val="32"/>
          <w:szCs w:val="32"/>
        </w:rPr>
        <w:t>Главная житница страны</w:t>
      </w:r>
      <w:r>
        <w:rPr>
          <w:rFonts w:ascii="Times New Roman CYR" w:hAnsi="Times New Roman CYR" w:cs="Times New Roman CYR"/>
          <w:i/>
          <w:iCs/>
          <w:sz w:val="36"/>
          <w:szCs w:val="36"/>
        </w:rPr>
        <w:t>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Продвигаясь по югу в пределах того же умеренного пояса, мы постепенно из лесной зоны попадаем в лесостепь, занимающую сравнительно узкую полосу, а затем в степь.</w:t>
      </w:r>
    </w:p>
    <w:p w:rsidR="00011FD7" w:rsidRPr="00B0097F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Раньше в лесостепи преобладали леса, немало лесов было и в степи. Беспощадная вырубка их изменила весь облик местности. В лесостепной полосе, как таковых лесов практически не осталось, а степь и вовсе практически лишена лесов.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B0097F">
        <w:rPr>
          <w:rFonts w:ascii="Times New Roman CYR" w:hAnsi="Times New Roman CYR" w:cs="Times New Roman CYR"/>
          <w:sz w:val="28"/>
          <w:szCs w:val="28"/>
        </w:rPr>
        <w:t>Велась большая работа по восстановлению и насаждению лесов, созданию полезащитных и почвозащитных насаждений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всей лесостепной и степной зонах.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Лесостепь и степь – основной земледельческий и животноводческий район Советского Союза. Его климат и почвы самые благоприятные для большинства культурных растений, произрастающих в стране. Это и важнейший зерновой район СССР, его главная житница.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лесостепи широко распространены серые лесные почвы – одни из лучших в стране. Здесь есть и черноземы, но преобладают они в основном в степи.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степной и лесостепной зоне разводят много крупного рогатого скота (преимущественно мясного направления), овец (в том числе и тонкорунных), лошадей. Повсеместно распространено свиноводство и птицеводство.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обойдена зона степей и лесостепей и полезными ископаемыми. Достаточно напомнить, что здесь находится Донбасс, богатый не только углем, но и солями, и цветными металлами, огромные железорудные месторождения Керчи и Кривого рога, запасы нефти и особенно газов на Северном Кавказе и Украине и, главное, Курская магнитная аномалия (КМА) – величайшее в мире скопление железных руд.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86798C" w:rsidRDefault="00011FD7" w:rsidP="00E748F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Полупустыни и пустыни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умеренного пояса, от побережья Каспия до отрогов Памиро-Алая и Тянь-Шаня, протянулась зона полупустынь и пустынь.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черта всех пустынь – резкая континентальность климата: нестерпимая дневная жара и очень прохладные ночи, долгое жаркое лето и очень холодная, хотя и не продолжительная, зима.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 зона пустынь крайне засушлива. Ветры дуют почти всегда, летом часты пыльные бури, зимой – бураны. 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Растительность здесь скудная, ведь лишь немногие растения могут мириться с безводьем или засоленностью почвы. Нигде растительность не образует сплошного покрова. Он возникает лишь на короткое время весной, а кое-где и осенью.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пустыне есть и леса. Занимают они обширные площади. Это саксаульники.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лучшие из почв пустыни – сероземы малоплодородные. Но в оазисах, на поливных землях они обогащаются и становятся неузнаваемыми. Это почвы, созданные человеком. На них хорошо растут зерновые – пшеница, ячмень и особенно рис.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Своеобразен и животный мир пустынь и полупустынь. Наиболее типичные его представители – грызуны и пресмыкающиеся. Из домашних животных к условиям жизни в пустынях и полупустынях приспособлены овцы, верблюды, ослы.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Недра очень богаты полезными ископаемыми – медью, свинцом, цинком, алюминиевым сырьем, серой, ртутью, глауберовой солью. Неисчерпаемыми кажутся запасы каменной соли. В недрах здешних земель есть запасы жидкого и газового топлива.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4C48EC" w:rsidRDefault="00011FD7" w:rsidP="00E748F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Солнечный край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Следуя далее к югу, мы оставим самый обширный по площади умеренный пояс и вступим в пределы самого маленького климатического пояса СССР – субтропического. Он протянулся вдоль государственной границы Советского Союза от берегов Черного моря на западе до предгорий Памиро-Алая на востоке.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района сухих субтропиков характерно жаркое засушливое лето и теплая влажная зима.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Равнины Закавказья и юга Средней Азии получают мизерное количество осадков. Поэтому здесь еще больше, чем в умеренной зоне, пустынь (в Средней Азии) и полупустынь (в Закавказье).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много осадков выпадает в горах. Реки несут эту влагу на равнины, где она и орошает поля. 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небольшую площадь, субтропики имеют важное значение для народного хозяйства страны.  Ведь здесь тепла больше, чем где либо в стране, и можно снимать в год 2, а то и 3 урожая ценных культур. Если, конечно, обеспечить их влагой.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сухих субтропиках Средней Азии выращивают наиболее ценные длинноволокнистые сорта хлопчатника. Возделывают в этом районе также рис, эфирномасличные и другие ценные растения. Тут вызревают плоды: персики, груши, виноград, дыни, фисташки, миндаль, грецкий орех, гранат, абрикос, лимоны. 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районе влажных субтропиков Закавказья осадки выпадают обильно и равномерно в течение всего года. Важнейшая сельскохозяйственная культура здесь – чай. Успешно выращиваются цитрусовые, эвкалипт, лавр, фейхоа.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охраны своеобразной  дикой флоры и фауны в субтропических районах создана 3 десятка заповедников – это примерно треть всех заповедников СССР.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домашних животных наибольшее значение в этой зоне имеют овцы. Осел и верблюд  тоже хорошо приспособлены к местным условиям. В Туркмении разводят прекрасных верховых лошадей.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F30554" w:rsidRDefault="00011FD7" w:rsidP="00E748F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В горах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СССР окаймлена с юга широким поясом горных цепей. Этот пояс начинается на юго-западе лесистыми Карпатами, его продолжают горы Крыма и Кавказа, а за Каспием хребет Копетдаг и громадные массивы Памира, Памиро-Алая и Тянь-Шаня. Далее к северо-востоку протянулись горы Алтая, примыкающие к Западному Саяну, за которым простилаются занимающие огромные пространства горные поднятия Восточной и Южной Сибири и Дальнего Востока. Уральские горы вытянуты узкой полосой более чем на 2тыс. км от побережья арктических морей до знойных степей Казахстана.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Горы очень богаты полезными ископаемыми. 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высоких горах климатические области и вместе с ними природные ландшафты сменяются по мере подъема (так называемые зоны высотной поясности).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D70332" w:rsidRDefault="00011FD7" w:rsidP="00E748F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Щедрость морей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 разнообразных животных в морях, омывающих СССР. Основной промысел тюленя ведется в Белом море. В Тихом океане и арктических морях ведут промысел китобойные флотилии. 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главное богатство советских морей – рыба. Особенно много ее в Тихом океане. Самые ценные рыбы здесь – лососевые, много также сельди, камбалы, палтуса, трески, наваги, сайры. Большое значение имеет дальневосточный промысел крабов, кальмаров, трепангов, гребешков, мидий, креветок, устриц, а также различных водорослей. </w:t>
      </w:r>
    </w:p>
    <w:p w:rsidR="00011FD7" w:rsidRPr="004C48EC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рыбного промысла имеют Балтийское, Белое, Каспийское, Аральское и Азовское моря и реки, принадлежащие к их бассейнам. В северных морях преобладает сельдь, треска, морской окунь. В южных морях и реках – лещ, сазан, вобла и другие карповые.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11FD7" w:rsidRPr="00FD5BB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  <w:r w:rsidRPr="00FD5BBA"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Национально-государственное устройство СССР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Советский Союз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10CA">
        <w:rPr>
          <w:rFonts w:ascii="Times New Roman CYR" w:hAnsi="Times New Roman CYR" w:cs="Times New Roman CYR"/>
          <w:sz w:val="28"/>
          <w:szCs w:val="28"/>
        </w:rPr>
        <w:t>единое союзное многонациональное государство, образованное в результате свободного самоопределения наций и добровольного объединения равноправных советских социалистических республик. Так было записано в статье 70-й (Конституции СССР).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"СССР олицетворяет государственное единство советского народа, сплачивает все нации и народности в целях совместного строительства коммунизма".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После победы Великой Октябрьской социалистической революции наступила эра социального и национального освобождения народов. С первых дней революции Коммунистическая партия взяла курс на ускоренное экономическое, культурное и социально-политическое развитие национальных окраин страны.</w:t>
      </w:r>
    </w:p>
    <w:p w:rsidR="00011FD7" w:rsidRPr="009C1A33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610CA">
        <w:rPr>
          <w:rFonts w:ascii="Times New Roman CYR" w:hAnsi="Times New Roman CYR" w:cs="Times New Roman CYR"/>
          <w:sz w:val="28"/>
          <w:szCs w:val="28"/>
        </w:rPr>
        <w:t>Образование в 1922 г. Союза Советских Социалистических Республик стало торжеством ленинской национальной политики. Оно обеспечивало благоприятные условия для строительства социализма, невиданного расцвета экономики и культуры всех советских республик, укрепления оборонного могущества и международного авторитета Советского многонационального государства.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  <w:u w:val="single"/>
        </w:rPr>
      </w:pPr>
    </w:p>
    <w:p w:rsidR="00011FD7" w:rsidRPr="00FD5BB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b/>
          <w:bCs/>
          <w:sz w:val="40"/>
          <w:szCs w:val="40"/>
          <w:u w:val="single"/>
        </w:rPr>
      </w:pPr>
      <w:r w:rsidRPr="00FD5BBA">
        <w:rPr>
          <w:rFonts w:ascii="Arial CYR" w:hAnsi="Arial CYR" w:cs="Arial CYR"/>
          <w:b/>
          <w:bCs/>
          <w:sz w:val="40"/>
          <w:szCs w:val="40"/>
          <w:u w:val="single"/>
        </w:rPr>
        <w:t>Федеративное устройство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РСФСР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Литовская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Латвийская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Молдавская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Азербайджанская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Грузинская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Киргизская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Таджикская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Казахская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Армянская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Узбекская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Белорусская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Туркменская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b/>
          <w:b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Украинская ССР</w:t>
      </w:r>
    </w:p>
    <w:p w:rsidR="00011FD7" w:rsidRPr="00C610CA" w:rsidRDefault="00011FD7" w:rsidP="00E748F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b/>
          <w:bCs/>
          <w:sz w:val="28"/>
          <w:szCs w:val="28"/>
        </w:rPr>
      </w:pPr>
      <w:r w:rsidRPr="00C610CA">
        <w:rPr>
          <w:rFonts w:ascii="Arial CYR" w:hAnsi="Arial CYR" w:cs="Arial CYR"/>
          <w:i/>
          <w:iCs/>
          <w:sz w:val="28"/>
          <w:szCs w:val="28"/>
        </w:rPr>
        <w:t>Эстонская ССР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011FD7" w:rsidRPr="00BE2998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E2998">
        <w:rPr>
          <w:sz w:val="28"/>
          <w:szCs w:val="28"/>
        </w:rPr>
        <w:t>В процессе своего исторического развития Союз Советских Социалистических Республик пополнялся новыми республиками по свободному волеизъявлению их народов. В составе СССР было 15 союзных республик. В РСФСР, а также в некоторые другие союзные республики входили автономные республики - их было 20. В состав ряда союзных республик и краев входили автономные области. В составе ряда краев и областей находились автономные округа. Такие формы национальной государственности, как считалось, обеспечивали свободное развитие всех народов страны.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Arial CYR" w:hAnsi="Arial CYR" w:cs="Arial CYR"/>
          <w:sz w:val="32"/>
          <w:szCs w:val="32"/>
        </w:rPr>
      </w:pP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4139C">
        <w:rPr>
          <w:rFonts w:ascii="Times New Roman CYR" w:hAnsi="Times New Roman CYR" w:cs="Times New Roman CYR"/>
          <w:b/>
          <w:bCs/>
          <w:sz w:val="44"/>
          <w:szCs w:val="44"/>
        </w:rPr>
        <w:t>Причины, подтолкнувшие СССР к распаду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32"/>
          <w:szCs w:val="32"/>
        </w:rPr>
      </w:pP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Распад СССР, оформленный Беловежским соглашением руководителей России, Украины и Белоруссии Б. Н. Ельциным, Л. М. Кравчуком и С. С. Шушкевичем 8 декабря 1991 г., является одним из самых значительных событий мировой истории XX в. Это, пожалуй, единственная оценка, которая принимается большинством историков и политиков. Все остальные вопросы, связанные с анализом причин и значения распада СССР, остаются предметом острых дискуссий.</w:t>
      </w:r>
      <w:r w:rsidRPr="00C610CA">
        <w:rPr>
          <w:sz w:val="28"/>
          <w:szCs w:val="28"/>
        </w:rPr>
        <w:br/>
        <w:t>    </w:t>
      </w:r>
      <w:r w:rsidRPr="00C610CA">
        <w:rPr>
          <w:sz w:val="28"/>
          <w:szCs w:val="28"/>
        </w:rPr>
        <w:br/>
        <w:t>Причины распада СССР. В марте 1990 г. на всесоюзном референдуме большинство граждан высказались за сохранение Союза ССР и необходимость его реформирования. К лету 1991 г. был подготовлен новый Союзный договор, дававший шанс на обновление федеративного государства. Но сохранить единство не удалось. СССР распался. Почему? Приведем наиболее распространенные объяснения, которые предлагают исследователи:</w:t>
      </w:r>
      <w:r w:rsidRPr="00C610CA">
        <w:rPr>
          <w:sz w:val="28"/>
          <w:szCs w:val="28"/>
        </w:rPr>
        <w:br/>
        <w:t>    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СССР создавался в 1922г. как федеративное государство. Однако с течением времени он все более превращался в государство, по существу, унитарное, управляемое из центра и нивелирующее различия между республиками, субъектами федеративных отношений. Проблемы межреспубликанских и межнациональных отношений игнорировались на протяжении многих лет, трудности загонялись вглубь, не решались. В годы перестройки, когда межнациональные конфликты приобрели взрывной, крайне опасный характер, принятие решений откладывалось вплоть до 1990—1991 гг. Накопление противоречий</w:t>
      </w:r>
      <w:r w:rsidR="00607800">
        <w:rPr>
          <w:sz w:val="28"/>
          <w:szCs w:val="28"/>
        </w:rPr>
        <w:t xml:space="preserve"> сделало распад неизбежным;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СССР создавался на основе признания права наций на самоопределение, федерация строилась не по территориальному, а национально-территориальному принципу. В Конституциях 1924, 1936 и 1977 гг. содержались нормы о суверенитете республик, входивших в состав СССР. В условиях нараставшего кризиса эти нормы стали катализатором центробежных процессов;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сложившийся в СССР единый народнохозяйственный комплекс обеспечивал экономическую интеграцию республик. Однако по мере нарастания экономических трудностей хозяйственные связи начали разрываться, республики проявляли тенденции к самоизоляции, а центр оказался не готов к подобному развитию событий;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советская политическая система базировалась на жесткой централизации власти, реальным носителем которой было не столько государство, сколько Коммунистическая партия. Кризис КПСС, утрата ею руководящей роли, ее распад с неизбежностью вели к распаду страны;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Кризис коммунистической системы ценностей идеологически создал духовный вакуум, который был заполнен националистическими идеями;</w:t>
      </w:r>
    </w:p>
    <w:p w:rsidR="00011FD7" w:rsidRPr="00C610CA" w:rsidRDefault="00011FD7" w:rsidP="00E748F7">
      <w:pPr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политический, экономический, идеологический кризис, который переживал СССР в последние годы своего существования, привел к ослаблению центра и усилению республик, их политических элит. Национальные элиты были по экономическим, политическим, личным мотивам заинтересованы не столько в сохранении СССР, сколько в его распаде. «Парад суверенитетов» 1990 г. ясно показал настроения и намерения, национальных партийно-государственных элит.</w:t>
      </w:r>
    </w:p>
    <w:p w:rsidR="00011FD7" w:rsidRPr="00C610CA" w:rsidRDefault="00011FD7" w:rsidP="00E748F7">
      <w:pPr>
        <w:pStyle w:val="a6"/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одним из важнейших слабых мест советской системы являлось колоссальное несоответствие между властью и собственностью. В самом деле, люди, управлявшие СССР, обладали значительной, практически абсолютной властью, распоряжались богатствами нашей страны, но сами этими богатствами не владели, да и вообще не имели частной собственности. </w:t>
      </w:r>
    </w:p>
    <w:p w:rsidR="00011FD7" w:rsidRPr="00C610CA" w:rsidRDefault="00011FD7" w:rsidP="00E748F7">
      <w:pPr>
        <w:pStyle w:val="a6"/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крайне отрицательную роль сыграло и то, как в СССР проводилась политика урбанизации. Слепое следование марксистским догмам, привело к тому, что одним из важных критерием развития общества стала считаться степень урбанизации страны. </w:t>
      </w:r>
    </w:p>
    <w:p w:rsidR="00011FD7" w:rsidRPr="00C610CA" w:rsidRDefault="00011FD7" w:rsidP="00E748F7">
      <w:pPr>
        <w:pStyle w:val="a6"/>
        <w:numPr>
          <w:ilvl w:val="0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вышеупомянутые процессы всячески поддерживаются геополитическими врагами СССР. Фактор холодной войны имел значительное влияние на ход событий в СССР, однако его роль второстепенна по сравнению с деятельностью тех людей, которые обладали реальной властью в Советском Союзе.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Причины и последствия распада СССР в современной российской и зарубежной историографии рассматриваются, как правило, в контексте глобальных социально-экономических, политических, научных и технологических процессов ХХ века. В широких хронологических рамках исследуют проблему распада СССР авторы — сторонники системного подхода.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Они исходят из того, что современный мир — мир второй половины ХХ века — представляет целостную систему. Развитие капитализма на основе европейской цивилизации направило с ХIХ в. процесс интеграции в русло экономического прогресса. Мир стал западноцентричным (при этом понятие “Запад” толкуется расширительно, охватывая не только страны Западной Европы и Северной Америки, но и такие страны как Австралия и Япония) в технико-экономическом плане, одновременно сохраняя, а подчас и углубляя культурную и историческую самобытность отдельных стран. Интернационализация производства сформировала систему мирового капиталистического хозяйства (МКХ). С развитием и углублением научно-технической революции (НТР) европейская цивилизация все более становилась техногенной и мировой. Техногенной — потому что она была порождена техническим прогрессом и постоянно порождала и порождает его. Суть европейской цивилизации стали выражать научно-технические параметры и связанные с ними социально-экономическая и политическая организация. Одновременно она — “мировая цивилизация”, поскольку во главу угла в центре общественного развития ставится мировое интеграционное развитие (МИР), выражающееся в том, что система и механизм МКХ функционируют по общим принципам и требованиям технологической цивилизации. МИР превращает все национальные экономики в его подсистемы. Эти подсистемы (субструктуры), включают страны или группы стран, место которых в системе определяется степенью их вовлеченности в указанные глобальные процессы и способностью использовать результаты этих процессов в своем внутреннем экономическом и общественно-политическом развитии. Процессы МКХ, НТР и МИР рассматриваются в рамках “мировой переходности” от “незападной” модели развития к “западной”. Распад СССР был порожден противостоянием “Запад” — “Незапад”, которое завершилось победой “Запада”.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Большинство отечественных и западных исследователей рассматривают причины и последствия распада СССР в контексте “холодной войны” (термин был впервые употреблен советником президента США, американским финансистом Б.Барухом в ходе дебатов в американском конгрессе в 1947 г.)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Глобальное военно-политическое противостояние двух блоков в период “холодной войны” определяло все развитие мира после 1945 г. После непродолжительной пропагандистской полемики, «холодная война» быстро приобрела характер жесткого военно-политического противостояния СССР и США и положила начало невиданной в мировой истории по масштабам гонки вооружений и созданию двух военно-политических блоков. Гонка вооружений началась при различных “стартовых возможностях” СССР и США.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Уместно напомнить в этой связи, что в 1914-1945 гг. СССР (Россия) понесла в двух мировых и гражданской войнах колоссальные людские, экономические и территориальные потери. Всякий раз восстановление разрушенной войнами экономики и преодоление последствий войн в демографической, социальной и культурной областях народам Советского Союза приходилось начинать в экстремальных условиях послевоенной разрухи и дезорганизации всей общественной жизни. Демобилизация многомиллионной армии, реконверсия промышленности, восстановление сельского хозяйства, воссоздание инфраструктур, уничтоженных в ходе войн на большей части европейской территории СССР требовали огромных капиталовложений и гигантских усилий советских людей, переживших невиданные трудности и лишения. Все указанные выше проблемы народам и руководству СССР пришлось решать в условиях экономической блокады страны со стороны экономически развитых стран Запада.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Существенно различались экономические и социальные последствия, которые “холодная война” вызвала в СССР и США. Более или менее реальное представление, на наш взгляд, об истинных размерах военных расходов СССР в годы “холодной войны” могут дать расчеты Международного института стратегических исследований в Лондоне, который оценивал военные расходы СССР в конце 1980-х гг. в объеме 17,6% валового национального продукта.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Очевидно, что выдержать военно-политическое противостояние с таким мощным экономическим соперником в течение более сорока лет СССР смог лишь благодаря сверхмилитаризации своей экономики и поддержанию низкого — по стандартам развитых промышленных стран — жизненного уровня своего населения. Гонка вооружений привела к деформированию всей экономики СССР, в котором ВПК составлял до 80% всего промышленного производства. Гражданские отрасли промышленности и сельское хозяйство были не более чем придатками гигантского советского ВПК. Гипертрофированное развитие советского ВПК способствовало усилению к концу 70-х гг. общей экономической отсталости СССР, которая привела к качественному ухудшению советского военно-технического потенциала, что в свою очередь вело к ослаблению международных позиций СССР.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Экономическое отставание отрицательно сказывалось на внутреннем социально-экономическом развитии СССР и его союзников.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В ходе перестройки руководство СССР, попытавшись применить традиционные для него методы повышения эффективности экономики (“стратегия ускорения”), пришло к выводу о том, что ее выход на мировой технико-экономический уровень невозможен без ее интеграции в мировую экономику, что требовало, в свою очередь, не только радикального изменения форм хозяйствования, но и изменения всей государственно-политической системы СССР. Перестройка была невозможна без демилитаризации экономики и общественно-политической жизни, без избавления страны от бремени гигантских военных расходов, идущих на поддержание глобального противостояния с США и их союзниками. Политика нового мышления, которую провозгласило и попыталось реализовать советское руководство в 1987-1991 гг., была попыткой сохранить с учетом новых политических реалий СССР как великую мировую державу. Это было возможно лишь при глобальной перестройке всей системы международных отношений, при которой всем государствам должны были быть обеспечены безопасность и свободное экономическое и политическое развитие. Перестройка всей системы международных отношений на основе нового мышления не состоялась. Одной из главных причин этого был распад СССР.</w:t>
      </w:r>
    </w:p>
    <w:p w:rsidR="00011FD7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sz w:val="32"/>
          <w:szCs w:val="32"/>
        </w:rPr>
      </w:pPr>
    </w:p>
    <w:p w:rsidR="00011FD7" w:rsidRPr="00E4139C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Распад СССР; как это было?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32"/>
          <w:szCs w:val="32"/>
        </w:rPr>
      </w:pP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8 декабря 1991 года в резиденции «Вискули», что в знаменитой Беловежской пуще, лидеры России, Украины и Белоруссии подписали документ о создании СНГ. Советский Союз перестал существовать. Уже много написано о причинах, приведших к гибели советскую империю. </w:t>
      </w:r>
      <w:r w:rsidRPr="00C610CA">
        <w:rPr>
          <w:sz w:val="28"/>
          <w:szCs w:val="28"/>
        </w:rPr>
        <w:br/>
        <w:t xml:space="preserve">Но исследователи зачастую упускают из виду три обстоятельства, которые, соединившись </w:t>
      </w:r>
      <w:r w:rsidRPr="00C610CA">
        <w:rPr>
          <w:sz w:val="28"/>
          <w:szCs w:val="28"/>
        </w:rPr>
        <w:br/>
        <w:t xml:space="preserve">в критическую массу, привели к ураганному распаду страны.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rStyle w:val="a7"/>
          <w:sz w:val="28"/>
          <w:szCs w:val="28"/>
        </w:rPr>
        <w:t>Первая причина, как мина замедленного действия</w:t>
      </w:r>
      <w:r w:rsidRPr="00C610CA">
        <w:rPr>
          <w:sz w:val="28"/>
          <w:szCs w:val="28"/>
        </w:rPr>
        <w:t xml:space="preserve">, десятки лет дремала </w:t>
      </w:r>
      <w:r w:rsidRPr="00C610CA">
        <w:rPr>
          <w:rStyle w:val="a7"/>
          <w:sz w:val="28"/>
          <w:szCs w:val="28"/>
        </w:rPr>
        <w:t>в той статье советской Конституции, которая давала право на свободный выход из состава СССР</w:t>
      </w:r>
      <w:r w:rsidRPr="00C610CA">
        <w:rPr>
          <w:sz w:val="28"/>
          <w:szCs w:val="28"/>
        </w:rPr>
        <w:t xml:space="preserve">. Вторая – «информационный вирус» зависти, в полную силу проявивший себя в конце 80-х – начале 90-х. Не выдержав испытания жесточайшим кризисом, сосед стал жалеть куска хлеба для соседа, надеясь выжить в одиночку. В Тбилиси и Вильнюсе говорили, что хватит работать на Москву, на Урале требовали прекратить кормить Среднюю Азию и т.д.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К началу 90-х «перестройка выдохлась. </w:t>
      </w:r>
      <w:r w:rsidRPr="00C610CA">
        <w:rPr>
          <w:rStyle w:val="a7"/>
          <w:sz w:val="28"/>
          <w:szCs w:val="28"/>
        </w:rPr>
        <w:t>По мере ослабления центра власть начала «протекать»</w:t>
      </w:r>
      <w:r w:rsidRPr="00C610CA">
        <w:rPr>
          <w:sz w:val="28"/>
          <w:szCs w:val="28"/>
        </w:rPr>
        <w:t xml:space="preserve"> на нижние этажи – </w:t>
      </w:r>
      <w:r w:rsidRPr="00C610CA">
        <w:rPr>
          <w:rStyle w:val="a7"/>
          <w:sz w:val="28"/>
          <w:szCs w:val="28"/>
        </w:rPr>
        <w:t>в союзные и автономные республики</w:t>
      </w:r>
      <w:r w:rsidRPr="00C610CA">
        <w:rPr>
          <w:sz w:val="28"/>
          <w:szCs w:val="28"/>
        </w:rPr>
        <w:t xml:space="preserve">. В процессе соперничества Ельцина и Горбачева за лидерство становилась все очевидней слабость первого президента СССР, который был выбран всего лишь Съездом народных депутатов, а не прямым голосованием населения. Он выглядел менее легитимным и авторитетным, чем любой из президентов союзных республик.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Из секретных папок ЦК </w:t>
      </w:r>
      <w:r w:rsidR="00C87004" w:rsidRPr="00C610CA">
        <w:rPr>
          <w:sz w:val="28"/>
          <w:szCs w:val="28"/>
        </w:rPr>
        <w:t>был,</w:t>
      </w:r>
      <w:r w:rsidRPr="00C610CA">
        <w:rPr>
          <w:sz w:val="28"/>
          <w:szCs w:val="28"/>
        </w:rPr>
        <w:t xml:space="preserve"> вынут т.н. </w:t>
      </w:r>
      <w:r w:rsidRPr="00C610CA">
        <w:rPr>
          <w:rStyle w:val="a7"/>
          <w:sz w:val="28"/>
          <w:szCs w:val="28"/>
        </w:rPr>
        <w:t>«план автономизации». Он стал третьей причиной распада</w:t>
      </w:r>
      <w:r w:rsidRPr="00C610CA">
        <w:rPr>
          <w:sz w:val="28"/>
          <w:szCs w:val="28"/>
        </w:rPr>
        <w:t xml:space="preserve">. Чтобы ослабить Россию и «демократического» Ельцина, предлагалось </w:t>
      </w:r>
      <w:r w:rsidRPr="00C610CA">
        <w:rPr>
          <w:rStyle w:val="a7"/>
          <w:sz w:val="28"/>
          <w:szCs w:val="28"/>
        </w:rPr>
        <w:t>поднять статус автономий в составе РСФСР до статуса союзных республик</w:t>
      </w:r>
      <w:r w:rsidRPr="00C610CA">
        <w:rPr>
          <w:sz w:val="28"/>
          <w:szCs w:val="28"/>
        </w:rPr>
        <w:t xml:space="preserve">, получив в результате 35 независимых республик в составе СССР, но уже без права выхода. Верховный Совет СССР принял соответствующий закон 26 апреля 1990 года – механизм « автономизации» был запущен. В результате его реализации карта РСФСР оказалась бы похожей на кусок сыра с огромными дырами на месте территорий почти двух десятков автономий – Россия потеряла бы 51% территории со стратегическими ресурсами и почти 20  млн. населения.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Сознавая опасность фактического развала РСФСР, российский Съезд народных депутатов в целях обеспечения целостности республики подавляющим большинством голосов (907 – за, 13 – против и 9 – воздержавшихся) </w:t>
      </w:r>
      <w:r w:rsidRPr="00C610CA">
        <w:rPr>
          <w:rStyle w:val="a7"/>
          <w:sz w:val="28"/>
          <w:szCs w:val="28"/>
        </w:rPr>
        <w:t>принял 12 июня 1990 г. Декларацию о государственном суверенитете РСФСР</w:t>
      </w:r>
      <w:r w:rsidRPr="00C610CA">
        <w:rPr>
          <w:sz w:val="28"/>
          <w:szCs w:val="28"/>
        </w:rPr>
        <w:t xml:space="preserve">. Вопреки расхожему мнению, в этой декларации нет ни слова о выходе России из состава СССР. Напротив, РСФСР четко заявила, что </w:t>
      </w:r>
      <w:r w:rsidRPr="00C610CA">
        <w:rPr>
          <w:rStyle w:val="a7"/>
          <w:sz w:val="28"/>
          <w:szCs w:val="28"/>
        </w:rPr>
        <w:t xml:space="preserve">собирается и впредь оставаться составной частью обновленного Союза. </w:t>
      </w:r>
      <w:r w:rsidRPr="00C610CA">
        <w:rPr>
          <w:sz w:val="28"/>
          <w:szCs w:val="28"/>
        </w:rPr>
        <w:t xml:space="preserve">В сложившейся ситуации пошел трещинами огромный монолит КПСС. Мало кто помнит, что в отличие от других союзных республик </w:t>
      </w:r>
      <w:r w:rsidRPr="00C610CA">
        <w:rPr>
          <w:rStyle w:val="a7"/>
          <w:sz w:val="28"/>
          <w:szCs w:val="28"/>
        </w:rPr>
        <w:t>у РСФСР не было республиканской партийной организации</w:t>
      </w:r>
      <w:r w:rsidRPr="00C610CA">
        <w:rPr>
          <w:sz w:val="28"/>
          <w:szCs w:val="28"/>
        </w:rPr>
        <w:t xml:space="preserve">. Создав КП РСФСР в критический для партии момент, противопоставив ее союзному руководству, Иван Полозков и Геннадий Зюганов внесли тем самым решающий вклад в развал КПСС и – в распад Союза.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Ноябрьский 1990 г. и апрельский 1991 г. пленумы ЦК КПСС стали этапами, обозначающими все более глубокое поражение М.С. Горбачева в борьбе с реакционным крылом партии. Чтобы сместить Горбачева </w:t>
      </w:r>
      <w:r w:rsidRPr="00C610CA">
        <w:rPr>
          <w:sz w:val="28"/>
          <w:szCs w:val="28"/>
        </w:rPr>
        <w:br/>
        <w:t xml:space="preserve">с постов Генерального секретаря ЦК КПСС и президента СССР, </w:t>
      </w:r>
      <w:r w:rsidRPr="00C610CA">
        <w:rPr>
          <w:rStyle w:val="a7"/>
          <w:sz w:val="28"/>
          <w:szCs w:val="28"/>
        </w:rPr>
        <w:t>партаппарат готовил на сентябрь 1991 г. проведение съезда КПСС и Съезда народных депутатов СССР</w:t>
      </w:r>
      <w:r w:rsidRPr="00C610CA">
        <w:rPr>
          <w:sz w:val="28"/>
          <w:szCs w:val="28"/>
        </w:rPr>
        <w:t xml:space="preserve">. Спасаясь, Горбачев кинулся к лидерам союзных республик, пообещав им радикально расширить полномочия и форсированно – уже в августе 1991 г. – подписать новый Союзный договор. Секретные переговоры президента с главами республик были записаны по приказу председателя КГБ СССР В.  Крючкова. Чтобы опередить Горбачева и лидеров союзных республик и была принята попытка государственного переворота в образе ГКЧП.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Но </w:t>
      </w:r>
      <w:r w:rsidRPr="00C610CA">
        <w:rPr>
          <w:rStyle w:val="a7"/>
          <w:sz w:val="28"/>
          <w:szCs w:val="28"/>
        </w:rPr>
        <w:t>ГКЧП</w:t>
      </w:r>
      <w:r w:rsidRPr="00C610CA">
        <w:rPr>
          <w:sz w:val="28"/>
          <w:szCs w:val="28"/>
        </w:rPr>
        <w:t xml:space="preserve">, вопреки расхожему мнению, </w:t>
      </w:r>
      <w:r w:rsidRPr="00C610CA">
        <w:rPr>
          <w:rStyle w:val="a7"/>
          <w:sz w:val="28"/>
          <w:szCs w:val="28"/>
        </w:rPr>
        <w:t>был не основной причиной</w:t>
      </w:r>
      <w:r w:rsidRPr="00C610CA">
        <w:rPr>
          <w:sz w:val="28"/>
          <w:szCs w:val="28"/>
        </w:rPr>
        <w:t xml:space="preserve">, а последней каплей, перевесившей чашу в пользу распада СССР. В связи с событиями 19-21 августа 1991 г. Генеральный секретарь ЦК КПСС М. Горбачев 25 августа 1991 г. </w:t>
      </w:r>
      <w:r w:rsidRPr="00C610CA">
        <w:rPr>
          <w:rStyle w:val="a7"/>
          <w:sz w:val="28"/>
          <w:szCs w:val="28"/>
        </w:rPr>
        <w:t>призвал ЦК КПСС «принять трудное, но честное решение о самороспуске»</w:t>
      </w:r>
      <w:r w:rsidRPr="00C610CA">
        <w:rPr>
          <w:sz w:val="28"/>
          <w:szCs w:val="28"/>
        </w:rPr>
        <w:t xml:space="preserve"> и заявил: «Судьбу республиканских компартий и местных партийных организаций определяют они сами… Не считаю для себя возможным дальнейшее выполнение функций Генерального секретаря ЦК КПСС и слагаю соответствующие полномочия». Это стало началом распада КПСС, которая перестала существовать уже к концу октября 1991 г. Таким образом, ГКЧП предопределил распад партии, сделал процесс ее реформирования невозможным, а это, в свою очередь, исключило возможность любых попыток поэтапного реформирования союзного государства. Закономерно, что практически одновременно, с распадом структур КПСС лавинообразно разваливалось единое государство. Последней точкой в этой разрушительной работе </w:t>
      </w:r>
      <w:r w:rsidRPr="00C610CA">
        <w:rPr>
          <w:rStyle w:val="a7"/>
          <w:sz w:val="28"/>
          <w:szCs w:val="28"/>
        </w:rPr>
        <w:t>был украинский референдум 1 декабря 1991 г., когда абсолютное большинство граждан республики поддержало объявление независимости Украины.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Таким образом, соглашение, подписанное 8 декабря 1991 года главами трех славянских республик, официально оформило уже состоявшуюся кончину СССР. В отличие от большинства россиян, которые до сих пор считают, что одна-единственная декларация могла развалить ядерную державу, в Киеве, Минске и других столицах бывших союзных республик твердо знают: судьба единого Союза ССР была решена намного раньше. </w:t>
      </w:r>
      <w:r w:rsidRPr="00C610CA">
        <w:rPr>
          <w:rStyle w:val="a7"/>
          <w:sz w:val="28"/>
          <w:szCs w:val="28"/>
        </w:rPr>
        <w:t>И никакого «тайного сговора за спиной Горбачева» не было</w:t>
      </w:r>
      <w:r w:rsidRPr="00C610CA">
        <w:rPr>
          <w:sz w:val="28"/>
          <w:szCs w:val="28"/>
        </w:rPr>
        <w:t xml:space="preserve">. Первоначально готовилась иная повестка дня для белорусского «саммита», и она совсем не интересовала президента СССР, которому спецслужбы, охранявшие « Вискули», все исправно докладывали.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Поначалу предполагалось, что </w:t>
      </w:r>
      <w:r w:rsidRPr="00C610CA">
        <w:rPr>
          <w:rStyle w:val="a7"/>
          <w:sz w:val="28"/>
          <w:szCs w:val="28"/>
        </w:rPr>
        <w:t>встреча в Белоруссии устраивается ради президента Украины</w:t>
      </w:r>
      <w:r w:rsidRPr="00C610CA">
        <w:rPr>
          <w:sz w:val="28"/>
          <w:szCs w:val="28"/>
        </w:rPr>
        <w:t xml:space="preserve"> Леонида Кравчука, которого Борис Ельцин и Станислав Шушкевич все еще надеялись уговорить сохранить в обновленном виде Союз. В свое время Ельцин не просто сказал: «Союзу – быть!», но даже 17 августа 1991 г. парафировал проект Союзного договора, поскольку планировалось, что 19 августа 1991 г. состоится его подписание. На встрече в Минске лидеры России и Белоруссии всерьез размышляли, </w:t>
      </w:r>
      <w:r w:rsidRPr="00C610CA">
        <w:rPr>
          <w:rStyle w:val="a7"/>
          <w:sz w:val="28"/>
          <w:szCs w:val="28"/>
        </w:rPr>
        <w:t>что можно еще спасти из парафированного союзного договора</w:t>
      </w:r>
      <w:r w:rsidRPr="00C610CA">
        <w:rPr>
          <w:sz w:val="28"/>
          <w:szCs w:val="28"/>
        </w:rPr>
        <w:t xml:space="preserve">. Поскольку украинский президент не желал даже слышать слово «союз» и после августа 1991 г. демонстративно отказался ездить в Москву, </w:t>
      </w:r>
      <w:r w:rsidRPr="00C610CA">
        <w:rPr>
          <w:rStyle w:val="a7"/>
          <w:sz w:val="28"/>
          <w:szCs w:val="28"/>
        </w:rPr>
        <w:t xml:space="preserve">Кравчука пришлось «заманивать» на встречу хорошей охотой, которой всегда славилась Беловежская Пуща.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Вопреки распространенному мнению о том, что российская делегация прибыла в « Вискули» с готовым текстом, </w:t>
      </w:r>
      <w:r w:rsidRPr="00C610CA">
        <w:rPr>
          <w:rStyle w:val="a7"/>
          <w:sz w:val="28"/>
          <w:szCs w:val="28"/>
        </w:rPr>
        <w:t>не было не только текста, но даже компьютеров и ксероксов</w:t>
      </w:r>
      <w:r w:rsidRPr="00C610CA">
        <w:rPr>
          <w:sz w:val="28"/>
          <w:szCs w:val="28"/>
        </w:rPr>
        <w:t xml:space="preserve">: рукописи перепечатывали на электрической машинке и размножали в трех экземплярах с помощью телефакса. В ходе бесед президентов о возможных формах обновленного Союза первоначально появилась модель, согласно которой ядро объединения должны составить </w:t>
      </w:r>
      <w:r w:rsidRPr="00C610CA">
        <w:rPr>
          <w:rStyle w:val="a7"/>
          <w:sz w:val="28"/>
          <w:szCs w:val="28"/>
        </w:rPr>
        <w:t>4 государства: Россия, Белоруссия, Украина, Казахстан</w:t>
      </w:r>
      <w:r w:rsidRPr="00C610CA">
        <w:rPr>
          <w:sz w:val="28"/>
          <w:szCs w:val="28"/>
        </w:rPr>
        <w:t xml:space="preserve">. Когда с Казахстаном вышла заминка, Украине была предложена идея Славянского Союза из трех государств. Но и это не устраивало Кравчука. Он принципиально возражал против любого упоминания слова «Союз». </w:t>
      </w:r>
      <w:r w:rsidRPr="00C610CA">
        <w:rPr>
          <w:rStyle w:val="a7"/>
          <w:sz w:val="28"/>
          <w:szCs w:val="28"/>
        </w:rPr>
        <w:t>Наконец, нашли формулу «Содружество»,</w:t>
      </w:r>
      <w:r w:rsidRPr="00C610CA">
        <w:rPr>
          <w:sz w:val="28"/>
          <w:szCs w:val="28"/>
        </w:rPr>
        <w:t xml:space="preserve"> как способ сосуществования государств в одном экономическом, политическом, военном пространстве.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Согласившись с формулой Содружества, президенты России, Украины и Белоруссии поручили экспертам рабочей группы готовить документы. В итоге родилась простая формула соглашения, которая состояла из двух частей. </w:t>
      </w:r>
      <w:r w:rsidRPr="00C610CA">
        <w:rPr>
          <w:rStyle w:val="a7"/>
          <w:sz w:val="28"/>
          <w:szCs w:val="28"/>
        </w:rPr>
        <w:t xml:space="preserve">Первое: государства-учредители констатируют факт смерти образованного ими государства – Союза ССР. Второе: Россия, Украина и Белоруссия </w:t>
      </w:r>
      <w:r w:rsidRPr="00C610CA">
        <w:rPr>
          <w:sz w:val="28"/>
          <w:szCs w:val="28"/>
        </w:rPr>
        <w:t xml:space="preserve">(опять же в качестве учредителей) </w:t>
      </w:r>
      <w:r w:rsidRPr="00C610CA">
        <w:rPr>
          <w:rStyle w:val="a7"/>
          <w:sz w:val="28"/>
          <w:szCs w:val="28"/>
        </w:rPr>
        <w:t xml:space="preserve">объявляют о создании нового объединения – Содружества Независимых Государств.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Утром за дело наконец принялась украинская делегация – начала методично вычеркивать все, что хоть как-то напоминало союзные органы и жесткие обязательства. Оказалось, под «Содружеством» Кравчук понимал не попытку новой интеграции, а формулу цивилизованного развода. Фиксировался очевидный факт: </w:t>
      </w:r>
      <w:r w:rsidRPr="00C610CA">
        <w:rPr>
          <w:rStyle w:val="a7"/>
          <w:sz w:val="28"/>
          <w:szCs w:val="28"/>
        </w:rPr>
        <w:t>СССР умер после выхода из его состава почти всех союзных республик, создавались переходные конструкции, гарантировалась безопасность ядерного потенциала, намечались контуры экономической интеграции.</w:t>
      </w:r>
      <w:r w:rsidRPr="00C610CA">
        <w:rPr>
          <w:sz w:val="28"/>
          <w:szCs w:val="28"/>
        </w:rPr>
        <w:t xml:space="preserve"> Но если для России и Белоруссии СНГ было основой для нового </w:t>
      </w:r>
      <w:r w:rsidR="00C87004" w:rsidRPr="00C610CA">
        <w:rPr>
          <w:sz w:val="28"/>
          <w:szCs w:val="28"/>
        </w:rPr>
        <w:t>сближения), о</w:t>
      </w:r>
      <w:r w:rsidRPr="00C610CA">
        <w:rPr>
          <w:sz w:val="28"/>
          <w:szCs w:val="28"/>
        </w:rPr>
        <w:t xml:space="preserve"> было реализовано спустя 5 лет в форме Союза Беларуси и России), то политическая элита Украины рассматривала Беловежские соглашения о разводе и дележе имущества.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Когда, наконец, была готова согласованная «болванка» текста, ее размножили на телефаксе, и эти рулоны понесли через коридор в другую комнату, где находились Ельцин, Кравчук и Шушкевич. С ними в тот момент </w:t>
      </w:r>
      <w:r w:rsidRPr="00C610CA">
        <w:rPr>
          <w:rStyle w:val="a7"/>
          <w:sz w:val="28"/>
          <w:szCs w:val="28"/>
        </w:rPr>
        <w:t>не было ни экспертов, ни советников</w:t>
      </w:r>
      <w:r w:rsidRPr="00C610CA">
        <w:rPr>
          <w:sz w:val="28"/>
          <w:szCs w:val="28"/>
        </w:rPr>
        <w:t xml:space="preserve">. От президентов бумаги возвращались с вопросами, пометками, предложениями. Страницы снова исправлялись, множились – и так по нескольку раз.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Затем было решено связаться с Нурсултаном Назарбаевым, президентом Казахстана, попросить его срочно прилететь. Было важно опереться на поддержку этого авторитетного лидера. Однако </w:t>
      </w:r>
      <w:r w:rsidRPr="00C610CA">
        <w:rPr>
          <w:rStyle w:val="a7"/>
          <w:sz w:val="28"/>
          <w:szCs w:val="28"/>
        </w:rPr>
        <w:t>Назарбаев,</w:t>
      </w:r>
      <w:r w:rsidRPr="00C610CA">
        <w:rPr>
          <w:sz w:val="28"/>
          <w:szCs w:val="28"/>
        </w:rPr>
        <w:t xml:space="preserve"> несмотря на приглашение, так и </w:t>
      </w:r>
      <w:r w:rsidRPr="00C610CA">
        <w:rPr>
          <w:rStyle w:val="a7"/>
          <w:sz w:val="28"/>
          <w:szCs w:val="28"/>
        </w:rPr>
        <w:t>не приехал – остался в Москве</w:t>
      </w:r>
      <w:r w:rsidRPr="00C610CA">
        <w:rPr>
          <w:sz w:val="28"/>
          <w:szCs w:val="28"/>
        </w:rPr>
        <w:t xml:space="preserve">, в резиденции Горбачева. Говорят, Горбачев тогда обещал Назарбаеву пост премьер-министра СССР, вдобавок оба президента отказывались верить, что Союз на ладан дышит.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rStyle w:val="a7"/>
          <w:sz w:val="28"/>
          <w:szCs w:val="28"/>
        </w:rPr>
        <w:t xml:space="preserve">Не дождавшись президента Казахстана, Ельцин, Кравчук и Шушкевич подписали соглашение об образовании СНГ.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Затем </w:t>
      </w:r>
      <w:r w:rsidRPr="00C610CA">
        <w:rPr>
          <w:rStyle w:val="a7"/>
          <w:sz w:val="28"/>
          <w:szCs w:val="28"/>
        </w:rPr>
        <w:t>заказали связь с Горбачевым и Дж. Бушем-старшим</w:t>
      </w:r>
      <w:r w:rsidRPr="00C610CA">
        <w:rPr>
          <w:sz w:val="28"/>
          <w:szCs w:val="28"/>
        </w:rPr>
        <w:t>. Телефонисты « спецкоммутатора» довольно долго разыскивали хо</w:t>
      </w:r>
      <w:r>
        <w:rPr>
          <w:sz w:val="28"/>
          <w:szCs w:val="28"/>
        </w:rPr>
        <w:t xml:space="preserve">зяина Кремля, Белый дом ответил почти </w:t>
      </w:r>
      <w:r w:rsidRPr="00C610CA">
        <w:rPr>
          <w:sz w:val="28"/>
          <w:szCs w:val="28"/>
        </w:rPr>
        <w:t xml:space="preserve">сразу. </w:t>
      </w:r>
      <w:r w:rsidRPr="00C610CA">
        <w:rPr>
          <w:sz w:val="28"/>
          <w:szCs w:val="28"/>
        </w:rPr>
        <w:br/>
        <w:t xml:space="preserve">В итоге часть разговора шла параллельно: </w:t>
      </w:r>
      <w:r w:rsidRPr="00C610CA">
        <w:rPr>
          <w:rStyle w:val="a7"/>
          <w:sz w:val="28"/>
          <w:szCs w:val="28"/>
        </w:rPr>
        <w:t>Ельцин «взял на себя» Буша</w:t>
      </w:r>
      <w:r w:rsidRPr="00C610CA">
        <w:rPr>
          <w:sz w:val="28"/>
          <w:szCs w:val="28"/>
        </w:rPr>
        <w:t xml:space="preserve">, Шушкевич разговаривал с Горбачевым.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Узнав о происшедшем, </w:t>
      </w:r>
      <w:r w:rsidRPr="00C610CA">
        <w:rPr>
          <w:rStyle w:val="a7"/>
          <w:sz w:val="28"/>
          <w:szCs w:val="28"/>
        </w:rPr>
        <w:t>Горбачев сразу кинулся к армии.</w:t>
      </w:r>
      <w:r w:rsidRPr="00C610CA">
        <w:rPr>
          <w:sz w:val="28"/>
          <w:szCs w:val="28"/>
        </w:rPr>
        <w:t xml:space="preserve"> Он плоть до своей добровольной отставки 25 декабря 1991 г. обзванивал командующих округами, обращался к маршалу Евгению Шапошникову за поддержкой. Но военные его проигнорировали. Все это было очень похоже на историю Николая  II  – когда в 1917 году царь из Ставки Верховного Главнокомандующего обратился к войскам с вопросом, что ему делать, военные фактически отказались от своего императора и Главнокомандующего и ответили: «Подписывать отречение». </w:t>
      </w:r>
    </w:p>
    <w:p w:rsidR="00011FD7" w:rsidRPr="00C610CA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 xml:space="preserve">Как непосредственный участник тех событий, помню, что российская делегация возвращалась из Минска в Москву в противоречивом настроении. </w:t>
      </w:r>
      <w:r w:rsidRPr="00C610CA">
        <w:rPr>
          <w:rStyle w:val="a7"/>
          <w:sz w:val="28"/>
          <w:szCs w:val="28"/>
        </w:rPr>
        <w:t>Все понимали, что удалось предотвратить развитие ситуации по «югославскому сценарию» </w:t>
      </w:r>
      <w:r w:rsidRPr="00C610CA">
        <w:rPr>
          <w:sz w:val="28"/>
          <w:szCs w:val="28"/>
        </w:rPr>
        <w:t xml:space="preserve">- избежать кровавых межнациональных военных конфликтов между частями одного государства. А ведь первые звонки этого кошмарного спектакля уже звенели тогда по всей территории страны – в нагорном Карабахе и Приднестровье, Северной Осетии и Чечено-Ингушетии. </w:t>
      </w:r>
    </w:p>
    <w:p w:rsidR="00011FD7" w:rsidRPr="00926CC1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Точку в юридическом оформлении распада СССР поставили Верховные Советы России, Украины и Белоруссии, которые практически единогласно ратифицировали Соглашение об образовании Содружества Независимых Государств. Через несколько дней Назарбаев и другие руководители среднеазиатских республик сообщили о своей поддержке этого документа.</w:t>
      </w:r>
      <w:r>
        <w:rPr>
          <w:sz w:val="28"/>
          <w:szCs w:val="28"/>
        </w:rPr>
        <w:t xml:space="preserve"> </w:t>
      </w:r>
      <w:r w:rsidRPr="00C610CA">
        <w:rPr>
          <w:rStyle w:val="a7"/>
          <w:sz w:val="28"/>
          <w:szCs w:val="28"/>
        </w:rPr>
        <w:t>К</w:t>
      </w:r>
      <w:r>
        <w:rPr>
          <w:rStyle w:val="a7"/>
          <w:sz w:val="28"/>
          <w:szCs w:val="28"/>
        </w:rPr>
        <w:t xml:space="preserve"> </w:t>
      </w:r>
      <w:r w:rsidRPr="00C610CA">
        <w:rPr>
          <w:rStyle w:val="a7"/>
          <w:sz w:val="28"/>
          <w:szCs w:val="28"/>
        </w:rPr>
        <w:t>СНГ были готовы присоединиться все, кроме Прибалтийских республик и Грузии</w:t>
      </w:r>
      <w:r>
        <w:rPr>
          <w:rStyle w:val="a7"/>
          <w:sz w:val="28"/>
          <w:szCs w:val="28"/>
        </w:rPr>
        <w:t>.</w:t>
      </w:r>
    </w:p>
    <w:p w:rsidR="00011FD7" w:rsidRPr="00E4139C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Последствия распада</w:t>
      </w:r>
    </w:p>
    <w:p w:rsidR="00011FD7" w:rsidRPr="00C610CA" w:rsidRDefault="00011FD7" w:rsidP="00E748F7">
      <w:pPr>
        <w:widowControl w:val="0"/>
        <w:tabs>
          <w:tab w:val="num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Международные последствия распада СССР рассматриваются российскими и зарубежными исследователями преимущественно в геополитических и экономических аспектах. Большинство из них пытаются оценить эти последствия в глобальных масштабах. При этом одни авторы считают, что “крушение СССР является геополитической катастрофой, которая выходит за рамки понятия “системы международных отношений” и могут быть оценены лишь на уровне истории взаимодействия цивилизаций”. Другие же оценивают распад СССР как “конец системы международных отношений, основу и стержень которой образовывали итоги Второй мировой войны, а также идеологическое и военно-политическое противоборство двух систем, и прежде всего их государств-лидеров: СССР и США”. После распада СССР наблюдается “возвращение к многополюсному миру и менее крупных держав”. Происходит перестройка глобальной системы международных отношений, что порождает нестабильность в отдельных районах мира.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Районом нестабильности и локальных вооруженных конфликтов стала территория бывшего СССР. Его распад вызвал ликвидацию единого международного правового пространства, что сделало невозможным “разрешение конфликтов... в рамках общесоюзной конституционной процедуры под защитой общесоюзной и потому нейтральной армии”. Независимые государства, возникшие на его месте, до сих пор не нашли эффективной формы экономического и политического сотрудничества. Содружество Независимых Государств (СНГ) существует, но “нет оснований, полагать, что его дальнейшая дезинтеграция остановиться”. Причина этого “в различном понимании его учредителями сути содружества”.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Для бывших республик СССР, ставших независимыми государствами, стоит вопрос о своем месте в новом мире. Рассмотрим это на примере России.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Нынешняя Россия находится в границах, которые были у нее в 17 веке. Она как бы отодвинута в северную и северо-восточную часть Евразии. Резко выросла ее изоляция от Европы, с которой у СССР были тесные экономические и политические связи. Теперь Россия отделена от Европы двойным поясом — бывших республик СССР и бывших союзных государств Восточной Европы, стремящихся интегрироваться в западноевропейское экономическое и политическое пространство. Сузился выход России к западным незамерзающим морским портам. Она оказалась в стороне от главных мировых коммуникаций. Наиболее открытым для нее является доступ к АТР, который в ХХI в., согласно современным прогнозам, будет самой динамичной — с точки зрения экономического роста — частью мира. Однако районы России, которые примыкают к АТР, являются наименее развитыми. Быстрое социально-экономическое и промышленное развитие Восточной Сибири и Дальнего Востока крайне затруднительно из-за их отдаленности и низкой плотности населения и требует огромных капиталовложений. Валовой внутренний продукт России в 1997 г. составил 6% от ВВП США.</w:t>
      </w:r>
    </w:p>
    <w:p w:rsidR="00011FD7" w:rsidRPr="00C610CA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Сама Россия стремится включиться в мировые экономические связи. Попытка интегрироваться в европейское, а через него в мировое экономическое сообщество пока не состоялась и в ближайшее время вряд ли состоится. Это объясняется как слабым участием СССР в международном разделении труда, когда он выступал преимущественно в роли поставщика энергоносителей, так и нынешним состоянием России, которая “в обозримом будущем останется непредсказуемой страной”.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C610CA">
        <w:rPr>
          <w:sz w:val="28"/>
          <w:szCs w:val="28"/>
        </w:rPr>
        <w:t>Стать “предсказуемой” страной Россия может, лишь сосредоточив свои усилия на решении внутренних проблем. Укрепление правового государства, успешное осуществление экономической реформы, углубление экономической и политической интеграции с бывшими республиками СССР, разработка концепции национальных интересов и национальной безопасности с четко обозначенными внешнеполитическими ориентирами должны обеспечить ей преодоления социально-экономического и политического кризиса и прогресс во всех сферах общественной жизни. Тогда появится шанс на то, что Россия не останется в стороне от мировых интеграционных процессов.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Страны после распада</w:t>
      </w:r>
    </w:p>
    <w:p w:rsidR="005942BB" w:rsidRPr="00E5583A" w:rsidRDefault="005942BB" w:rsidP="00E748F7">
      <w:pPr>
        <w:tabs>
          <w:tab w:val="num" w:pos="0"/>
        </w:tabs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 w:rsidRPr="00E5583A">
        <w:rPr>
          <w:color w:val="000000"/>
          <w:sz w:val="28"/>
          <w:szCs w:val="28"/>
        </w:rPr>
        <w:t xml:space="preserve">В политическом и социально экономическом плане все постсоветское пространство в начале 90-х гг. было фрагментировано на множество очагов государственности, обретших политический суверенитет, но бывших не в состоянии самостоятельно выстроить самодостаточную экономическую систему и полностью реально обеспечить собственную безопасность, включая ее военную составляющую. </w:t>
      </w:r>
    </w:p>
    <w:p w:rsidR="005942BB" w:rsidRDefault="005942BB" w:rsidP="00E748F7">
      <w:pPr>
        <w:tabs>
          <w:tab w:val="num" w:pos="0"/>
        </w:tabs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 w:rsidRPr="00E5583A">
        <w:rPr>
          <w:color w:val="000000"/>
          <w:sz w:val="28"/>
          <w:szCs w:val="28"/>
        </w:rPr>
        <w:t>Необходимо отметить, что процесс суверенизации союзных республик был в большей степени линейно направлен, нежели предполагал альтернативу в виде какой-либо естественно необходимой пролонгации взаимодействия между бывшими советскими республиками в различных областях государственного развития. Решение о ликвидации советского государства было в большей степени ситуативно политическим, нежели каким-либо прагматическим решением. Прибегая к подобным амбициозным действиям, главы на тот момент еще советских республик, рисковали столкнуться с проявлением значительного общественного несогласия, и во многом, для избежания такой конфликтной ситуации была принята формула некой интеграционной модели, своеобразного компенсатора, что бы при распаде СССР иллюзорно сохранить видимость св</w:t>
      </w:r>
      <w:r>
        <w:rPr>
          <w:color w:val="000000"/>
          <w:sz w:val="28"/>
          <w:szCs w:val="28"/>
        </w:rPr>
        <w:t>язей между бывшими республиками.</w:t>
      </w:r>
      <w:r w:rsidRPr="00E5583A">
        <w:rPr>
          <w:color w:val="000000"/>
          <w:sz w:val="28"/>
          <w:szCs w:val="28"/>
        </w:rPr>
        <w:t xml:space="preserve"> Собственно данная формула и легла в основу образования Содружества </w:t>
      </w:r>
      <w:r>
        <w:rPr>
          <w:color w:val="000000"/>
          <w:sz w:val="28"/>
          <w:szCs w:val="28"/>
        </w:rPr>
        <w:t xml:space="preserve">     </w:t>
      </w:r>
      <w:r w:rsidRPr="00E5583A">
        <w:rPr>
          <w:color w:val="000000"/>
          <w:sz w:val="28"/>
          <w:szCs w:val="28"/>
        </w:rPr>
        <w:t>Независимых Государств. Однако</w:t>
      </w:r>
      <w:r>
        <w:rPr>
          <w:color w:val="000000"/>
          <w:sz w:val="28"/>
          <w:szCs w:val="28"/>
        </w:rPr>
        <w:t xml:space="preserve"> подобная интеграционная модель </w:t>
      </w:r>
      <w:r w:rsidRPr="00E5583A">
        <w:rPr>
          <w:color w:val="000000"/>
          <w:sz w:val="28"/>
          <w:szCs w:val="28"/>
        </w:rPr>
        <w:t>изначаль</w:t>
      </w:r>
      <w:r>
        <w:rPr>
          <w:color w:val="000000"/>
          <w:sz w:val="28"/>
          <w:szCs w:val="28"/>
        </w:rPr>
        <w:t>но была не вполне дееспособной:</w:t>
      </w:r>
      <w:r w:rsidRPr="00E5583A">
        <w:rPr>
          <w:color w:val="000000"/>
          <w:sz w:val="28"/>
          <w:szCs w:val="28"/>
        </w:rPr>
        <w:br/>
        <w:t>- во-первых, создание Содружества стало возможно только вследствие регресса развития СССР, что нормативно закреплено в тексте Алма-атинской декларации от 22 декабря</w:t>
      </w:r>
      <w:r>
        <w:rPr>
          <w:color w:val="000000"/>
          <w:sz w:val="28"/>
          <w:szCs w:val="28"/>
        </w:rPr>
        <w:t xml:space="preserve"> 1991 года: «</w:t>
      </w:r>
      <w:r w:rsidRPr="00E5583A">
        <w:rPr>
          <w:color w:val="000000"/>
          <w:sz w:val="28"/>
          <w:szCs w:val="28"/>
        </w:rPr>
        <w:t>С образованием Содружества Независимых Государств Союз Советских Социалистических Республик прекращает свое существование</w:t>
      </w:r>
      <w:r>
        <w:rPr>
          <w:color w:val="000000"/>
          <w:sz w:val="28"/>
          <w:szCs w:val="28"/>
        </w:rPr>
        <w:t>»</w:t>
      </w:r>
      <w:r w:rsidRPr="00E5583A">
        <w:rPr>
          <w:color w:val="000000"/>
          <w:sz w:val="28"/>
          <w:szCs w:val="28"/>
        </w:rPr>
        <w:br/>
        <w:t>- во-вторых, основной задачей института СНГ была фактическая консервация, нежели развитие связей между постсоветскими республиками.</w:t>
      </w:r>
    </w:p>
    <w:p w:rsidR="005942BB" w:rsidRDefault="005942BB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D72352">
        <w:rPr>
          <w:sz w:val="28"/>
          <w:szCs w:val="28"/>
        </w:rPr>
        <w:t>Я попыталась несколько анализировать полученную информацию, и пришл</w:t>
      </w:r>
      <w:r>
        <w:rPr>
          <w:sz w:val="28"/>
          <w:szCs w:val="28"/>
        </w:rPr>
        <w:t>а к выводу, что деятельности СНГ необходимы некоторые коррективы. Для начала нужно поставить цели.</w:t>
      </w:r>
      <w:r w:rsidRPr="00D72352">
        <w:rPr>
          <w:sz w:val="28"/>
          <w:szCs w:val="28"/>
        </w:rPr>
        <w:t xml:space="preserve"> </w:t>
      </w:r>
      <w:r>
        <w:rPr>
          <w:sz w:val="28"/>
          <w:szCs w:val="28"/>
        </w:rPr>
        <w:t>Ит</w:t>
      </w:r>
      <w:r w:rsidRPr="00D72352">
        <w:rPr>
          <w:sz w:val="28"/>
          <w:szCs w:val="28"/>
        </w:rPr>
        <w:t>ак, н</w:t>
      </w:r>
      <w:r>
        <w:rPr>
          <w:sz w:val="28"/>
          <w:szCs w:val="28"/>
        </w:rPr>
        <w:t>еобходимо:</w:t>
      </w:r>
    </w:p>
    <w:p w:rsidR="005942BB" w:rsidRPr="005942BB" w:rsidRDefault="005942BB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5942BB">
        <w:rPr>
          <w:sz w:val="28"/>
          <w:szCs w:val="28"/>
        </w:rPr>
        <w:t>- разработать четкий график подписания конкретных договоров и унификации законодательства в политической и социально-экономической сферах;</w:t>
      </w:r>
      <w:r w:rsidRPr="005942BB">
        <w:rPr>
          <w:sz w:val="28"/>
          <w:szCs w:val="28"/>
        </w:rPr>
        <w:br/>
        <w:t>- согласовать таможенную политику и налогообложение, что бы интеграция ни шла во вред какой-либо из сторон;</w:t>
      </w:r>
      <w:r w:rsidRPr="005942BB">
        <w:rPr>
          <w:sz w:val="28"/>
          <w:szCs w:val="28"/>
        </w:rPr>
        <w:br/>
        <w:t>- обеспечить недопущение какой-либо дискриминации, свободное передвижение рабочей силы, взаимное признание дипломов об образовании;</w:t>
      </w:r>
      <w:r w:rsidRPr="005942BB">
        <w:rPr>
          <w:sz w:val="28"/>
          <w:szCs w:val="28"/>
        </w:rPr>
        <w:br/>
        <w:t>- всецело развивать механизмы культурной интеграции.</w:t>
      </w:r>
    </w:p>
    <w:p w:rsidR="00011FD7" w:rsidRPr="00A34A8F" w:rsidRDefault="00607800" w:rsidP="00E748F7">
      <w:pPr>
        <w:pStyle w:val="a6"/>
        <w:tabs>
          <w:tab w:val="num" w:pos="0"/>
        </w:tabs>
        <w:ind w:firstLine="900"/>
        <w:jc w:val="both"/>
        <w:rPr>
          <w:b/>
          <w:bCs/>
          <w:sz w:val="36"/>
          <w:szCs w:val="36"/>
        </w:rPr>
      </w:pPr>
      <w:r>
        <w:rPr>
          <w:i/>
          <w:iCs/>
          <w:sz w:val="32"/>
          <w:szCs w:val="32"/>
        </w:rPr>
        <w:t xml:space="preserve">                  </w:t>
      </w:r>
      <w:r w:rsidR="00011FD7">
        <w:rPr>
          <w:i/>
          <w:iCs/>
          <w:sz w:val="32"/>
          <w:szCs w:val="32"/>
        </w:rPr>
        <w:t>Украина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В состав Украины входят: Ворошиловоградская, Днепропет</w:t>
      </w:r>
      <w:r>
        <w:rPr>
          <w:sz w:val="28"/>
          <w:szCs w:val="28"/>
        </w:rPr>
        <w:t xml:space="preserve">ровская, Донецкая, Запорожская, </w:t>
      </w:r>
      <w:r w:rsidRPr="002F2255">
        <w:rPr>
          <w:sz w:val="28"/>
          <w:szCs w:val="28"/>
        </w:rPr>
        <w:t>Кировоградская, Полтавская, Сумская, Хар</w:t>
      </w:r>
      <w:r>
        <w:rPr>
          <w:sz w:val="28"/>
          <w:szCs w:val="28"/>
        </w:rPr>
        <w:t xml:space="preserve">ьковская, Винницкая, Волынская, </w:t>
      </w:r>
      <w:r w:rsidRPr="002F2255">
        <w:rPr>
          <w:sz w:val="28"/>
          <w:szCs w:val="28"/>
        </w:rPr>
        <w:t>Житомирская, Закарпатская, Иваново-фр</w:t>
      </w:r>
      <w:r>
        <w:rPr>
          <w:sz w:val="28"/>
          <w:szCs w:val="28"/>
        </w:rPr>
        <w:t xml:space="preserve">анковская, Киевская, Львовская, </w:t>
      </w:r>
      <w:r w:rsidRPr="002F2255">
        <w:rPr>
          <w:sz w:val="28"/>
          <w:szCs w:val="28"/>
        </w:rPr>
        <w:t>Ровенская, Тернопольская, Хмельницкая, Черкасская, Черниговская,</w:t>
      </w:r>
      <w:r w:rsidRPr="002F2255">
        <w:rPr>
          <w:sz w:val="28"/>
          <w:szCs w:val="28"/>
        </w:rPr>
        <w:br/>
        <w:t>Черновицкая, Одесская, Николаевская, Херсонская, Крымская области.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Украина - государство с высокоразвитой промышленностью, сельским хозяйством и транспортом. Основу ее хозяйства составляют топливно-энергетический, машиностроительный комплексы и комплексы по производству реконструкционных материалов и химических веществ.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Топливно-энергетическая промышленность отличается преобладанием добычи каменного и бурого угля над добычей нефти и природного газа. Республика ввозит топливо (нефть и газ) из России и других республик СНГ. Основу электроэнергетики составляют крупные тепловые станции, работающие на угле, природном газе и мазуте</w:t>
      </w:r>
      <w:r>
        <w:rPr>
          <w:sz w:val="28"/>
          <w:szCs w:val="28"/>
        </w:rPr>
        <w:t xml:space="preserve">. </w:t>
      </w:r>
      <w:r w:rsidRPr="002F2255">
        <w:rPr>
          <w:sz w:val="28"/>
          <w:szCs w:val="28"/>
        </w:rPr>
        <w:t>На ГЭС приходится небольшая доля производимой на Украин</w:t>
      </w:r>
      <w:r>
        <w:rPr>
          <w:sz w:val="28"/>
          <w:szCs w:val="28"/>
        </w:rPr>
        <w:t xml:space="preserve">е электроэнергии. Самые крупные из них: Киевская, </w:t>
      </w:r>
      <w:r w:rsidRPr="002F2255">
        <w:rPr>
          <w:sz w:val="28"/>
          <w:szCs w:val="28"/>
        </w:rPr>
        <w:t>Каневская, Кременчугская, Днепродз</w:t>
      </w:r>
      <w:r>
        <w:rPr>
          <w:sz w:val="28"/>
          <w:szCs w:val="28"/>
        </w:rPr>
        <w:t>ержинская, Днепрогэс, Каховская</w:t>
      </w:r>
      <w:r w:rsidRPr="002F2255">
        <w:rPr>
          <w:sz w:val="28"/>
          <w:szCs w:val="28"/>
        </w:rPr>
        <w:t>. Имеются атомные станции. На одной из них - Чернобыльской АЭС в 1986 году произошла крупная авария, в связи, с чем было при</w:t>
      </w:r>
      <w:r>
        <w:rPr>
          <w:sz w:val="28"/>
          <w:szCs w:val="28"/>
        </w:rPr>
        <w:t xml:space="preserve">остановлено строительство новых АЭС. </w:t>
      </w:r>
      <w:r w:rsidRPr="002F2255">
        <w:rPr>
          <w:sz w:val="28"/>
          <w:szCs w:val="28"/>
        </w:rPr>
        <w:t>Не смотря на большое количество электростанций, Украина испытывает недостаток электроэнергии.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Черная металлургия - высокоразвитая отрасль хозяйства Украины. Наличие крупных запасов коксующегося угля и железной руды привело к созданию на</w:t>
      </w:r>
      <w:r w:rsidRPr="002F2255">
        <w:rPr>
          <w:sz w:val="28"/>
          <w:szCs w:val="28"/>
        </w:rPr>
        <w:br/>
        <w:t>Украине мощной металлургической базы, а так же металлоемкого машиностроения. Главный район угольной про</w:t>
      </w:r>
      <w:r>
        <w:rPr>
          <w:sz w:val="28"/>
          <w:szCs w:val="28"/>
        </w:rPr>
        <w:t xml:space="preserve">мышленности - Донбасс. В районе </w:t>
      </w:r>
      <w:r w:rsidRPr="002F2255">
        <w:rPr>
          <w:sz w:val="28"/>
          <w:szCs w:val="28"/>
        </w:rPr>
        <w:t>Шебелинки добывают газ. В Кременчуге, Лисичанске, Херсоне, Одессе работают нефтеперерабатывающие заводы.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Цветная металлургия представлена выплавкой титана, магния, алюминия, цинка, ртути.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Украина специализируется на производстве судов и тепловозов, грузовых автомобилей и тракторов, металлургического, шахтного и энергетического оборудования.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География машиностроительных центров очень разнообразна: прокатные станы, металлургическое оборудование, экскаваторы (Краматорск), угольные комбайны и шахтное оборудование (Горловка), тепловозы (Луганск). В</w:t>
      </w:r>
      <w:r w:rsidRPr="002F2255">
        <w:rPr>
          <w:sz w:val="28"/>
          <w:szCs w:val="28"/>
        </w:rPr>
        <w:br/>
        <w:t>Кременчуге и Запорожье развито автомобилестроение. Главный центр металлоемкого и трудоемкого машиностроения - Харьков. Суда строят в</w:t>
      </w:r>
      <w:r w:rsidRPr="002F2255">
        <w:rPr>
          <w:sz w:val="28"/>
          <w:szCs w:val="28"/>
        </w:rPr>
        <w:br/>
        <w:t>Николаеве и Херсоне, автобусы - в Львове. В западных областях Украины развиваются трудоемкие отрасли: приборостроение, электротехника и электроника.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Разнообразная химическая промышленность использует ме</w:t>
      </w:r>
      <w:r>
        <w:rPr>
          <w:sz w:val="28"/>
          <w:szCs w:val="28"/>
        </w:rPr>
        <w:t xml:space="preserve">стное сырье: отходы металлургии </w:t>
      </w:r>
      <w:r w:rsidRPr="002F2255">
        <w:rPr>
          <w:sz w:val="28"/>
          <w:szCs w:val="28"/>
        </w:rPr>
        <w:t>и коксохимии, газ, уголь, соли.</w:t>
      </w:r>
      <w:r w:rsidRPr="002F2255">
        <w:rPr>
          <w:sz w:val="28"/>
          <w:szCs w:val="28"/>
        </w:rPr>
        <w:br/>
        <w:t>Отрасли специализации - производство минеральных удобрений, соды, синтетических красителей. Химия органического синтеза и полимеров развита недостаточно. Нефтехимические предприятия работают в Горловке,</w:t>
      </w:r>
      <w:r w:rsidRPr="002F2255">
        <w:rPr>
          <w:sz w:val="28"/>
          <w:szCs w:val="28"/>
        </w:rPr>
        <w:br/>
        <w:t>Северодонецке. Минеральные удобрения производят в Днепродзержинске, Сумах,</w:t>
      </w:r>
      <w:r w:rsidRPr="002F2255">
        <w:rPr>
          <w:sz w:val="28"/>
          <w:szCs w:val="28"/>
        </w:rPr>
        <w:br/>
        <w:t>Константиновке, соду - в Лисичанске и Славянске, лаки и краски - в</w:t>
      </w:r>
      <w:r w:rsidRPr="002F2255">
        <w:rPr>
          <w:sz w:val="28"/>
          <w:szCs w:val="28"/>
        </w:rPr>
        <w:br/>
        <w:t>Днепропетровске.</w:t>
      </w:r>
      <w:r>
        <w:rPr>
          <w:sz w:val="28"/>
          <w:szCs w:val="28"/>
        </w:rPr>
        <w:t xml:space="preserve"> 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Соседство Украины с морями, в которые впадают ее реки, способствовало развитию судостроения. Судостроительные заводы Николаева, Херсона, Киева изготавливают самые разнообразные суда.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На основе месторождений минерального сырья создана промышленность строительных материалов.</w:t>
      </w:r>
      <w:r>
        <w:rPr>
          <w:sz w:val="28"/>
          <w:szCs w:val="28"/>
        </w:rPr>
        <w:t xml:space="preserve"> 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 xml:space="preserve">Промышленность Украины сочетается с развитым интенсивным сельским хозяйством. АПК Украины очень значителен по своим масштабам. На севере выращивают лен, траву для молочного скота, рожь. В степи сеют озимую пшеницу, сахарную свеклу, кукурузу, подсолнечник, разводят свиней, птицу, мясомолочный скот. В Закарпатье и на побережье Черного моря много садов и виноградников, выращивают эфиромасличные культуры. На мощную сырьевую базу опирается высокоразвитая пищевая промышленность. Особенно значительно производство сахара, растительного и животного масла. </w:t>
      </w:r>
    </w:p>
    <w:p w:rsidR="00011FD7" w:rsidRPr="002F2255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 w:rsidRPr="002F2255">
        <w:rPr>
          <w:sz w:val="28"/>
          <w:szCs w:val="28"/>
        </w:rPr>
        <w:t>Естественными пастбищами Украина бедна, поэтому животноводство опирается на корма, даваемые земледелием. Преобладает разведение крупного рогатого скота и свиноводство.</w:t>
      </w:r>
    </w:p>
    <w:p w:rsidR="005942BB" w:rsidRDefault="005942BB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Pr="00DA0EB7" w:rsidRDefault="00607800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 xml:space="preserve">                      </w:t>
      </w:r>
      <w:r w:rsidR="00011FD7">
        <w:rPr>
          <w:i/>
          <w:iCs/>
          <w:sz w:val="32"/>
          <w:szCs w:val="32"/>
        </w:rPr>
        <w:t>Белоруссия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Белоруссия – равнинная страна. В северной части невысокие холмы, покрытые сосновыми, березовыми и елово-дубовыми лесами, чередуются с многочисленными озерами. Площадь всего села занимает свыше 1/3 площади страны. 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Белоруссии протекают реки Неман, Днепр, Березина, Западная Двина. В бассейне реки Припять расположено Белорусское полесье – край непроходимых болот (в целом болота и избыточно увлажненные земли покрывают примерно 1/3 территории страны). Для большей продуктивности земли многие болота были осушены. На их месте появились новые поля, поселки, где были проложены новые дороги.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Главные полезные ископаемые Белоруссии – калийные и каменная соли, нефть, торф. На их основе была создана химическая и нефтехимическая промышленность. Еще при СССР в стране (республике) появлялись новые крупные тракторные и автомобильные заводы, предприятия точного приборостроения, радиоэлектроники, электротехники.</w:t>
      </w:r>
    </w:p>
    <w:p w:rsidR="00011FD7" w:rsidRDefault="00011FD7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Pr="005D7572" w:rsidRDefault="00607800" w:rsidP="00E748F7">
      <w:pPr>
        <w:pStyle w:val="a6"/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 xml:space="preserve">                            </w:t>
      </w:r>
      <w:r w:rsidR="00011FD7">
        <w:rPr>
          <w:i/>
          <w:iCs/>
          <w:sz w:val="32"/>
          <w:szCs w:val="32"/>
        </w:rPr>
        <w:t>Узбекистан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>
        <w:rPr>
          <w:i/>
          <w:iCs/>
          <w:sz w:val="32"/>
          <w:szCs w:val="32"/>
        </w:rPr>
        <w:t xml:space="preserve"> </w:t>
      </w:r>
      <w:r w:rsidRPr="005D7572">
        <w:rPr>
          <w:color w:val="000000"/>
          <w:sz w:val="28"/>
          <w:szCs w:val="28"/>
        </w:rPr>
        <w:t>(Республика Узбекистан), государство в центральной части Ср. Азии. 447,4 тыс. км2. Главные реки — Амударья, Сырдарья с притоками; Аральское м</w:t>
      </w:r>
      <w:r>
        <w:rPr>
          <w:color w:val="000000"/>
          <w:sz w:val="28"/>
          <w:szCs w:val="28"/>
        </w:rPr>
        <w:t>оре</w:t>
      </w:r>
      <w:r w:rsidRPr="005D7572">
        <w:rPr>
          <w:color w:val="000000"/>
          <w:sz w:val="28"/>
          <w:szCs w:val="28"/>
        </w:rPr>
        <w:t>. Много искусственных озер-водохранилищ. Почвы преимущественно сероземные и серо-бурые. На равнинах преобладает пустынная растительность, в горах — степи, леса, горные луга. В Узбекистане создан</w:t>
      </w:r>
      <w:r>
        <w:rPr>
          <w:color w:val="000000"/>
          <w:sz w:val="28"/>
          <w:szCs w:val="28"/>
        </w:rPr>
        <w:t xml:space="preserve">о св. 10 заповедников, наиболее крупный — Чаткальский. </w:t>
      </w:r>
      <w:r w:rsidRPr="005D7572">
        <w:rPr>
          <w:color w:val="000000"/>
          <w:sz w:val="28"/>
          <w:szCs w:val="28"/>
        </w:rPr>
        <w:t>Развитая горнодобывающая промышленность: добыча меди, серебра, золота, свинца, цинка, вольфрама, железа, марганца и др. Большие запасы природного газа, серы, озокерита, поваренной соли и др. Ведущие отрасли обрабатывающей промышленности: химическая (производство азотных и фосфорных удобрений, химических волокон и пластмасс), машиностроение (преимущественно сельскохозяйственное, для текстильное промышленности), а также электротехническая, радиоэлектронная, приборостроительная, авиационная промышленность, производство химического и нефтяного оборудования, текстильная и легкая (хлопкоочистительная, хлопчатобумажная, шелковая и др.), пищевая (в т. ч. плодоовощная, консервная, маслобойно-жировая). Основа сельскохозяйственного производства — поливное земледелие. Посевная площадь 4194,2 тыс. га (1990), в т. ч. технические (в основном хлопчатник, а также табак, кенаф, масличные) — 47%, зерновые (рис, кукуруза, джугара и др.) — 24%, кормовые культуры — 23%. Плодоводство, виноградарство, овощеводство, бахчеводство. Валовой сбор: хлопка-сырца 4126, зерна 976,9, овощей 2367,8, винограда 374,3, плодов и ягод 368,3. Площадь орошаемых сельскохозяйственных угодий 4149 тыс. га. Главные отрасли животноводства — овцеводство (в т. ч. каракульское), молочно-мясное скотоводство; разводят лошадей, верблюдов. Шелководство. Эксплуатационная длина железных дорог 6,8 тыс. км (1991); длина автодорог общего пользования 89,2 тыс. км. Судоходство по Амударье. Трубопроводный транспорт. Экспорт: сельскохозяйственная продукция (главным образом хлопок, а также шелк-сырец, шерсть, каракуль, овощи, фрукты, виноград и др.), цветные металлы, машины и оборудование, природный газ, ткани и др. Основные внешнеторговые партнеры: Россия, государства Ср. Азии, Казахстан. Активно развиваются внешнеэкономические связи с Турцией, Ираном, Индией, Китаем, европейскими странами. Денежная единица — Сум.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</w:p>
    <w:p w:rsidR="00011FD7" w:rsidRDefault="00607800" w:rsidP="00E748F7">
      <w:pPr>
        <w:tabs>
          <w:tab w:val="num" w:pos="0"/>
        </w:tabs>
        <w:ind w:firstLine="900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</w:t>
      </w:r>
      <w:r w:rsidR="00011FD7">
        <w:rPr>
          <w:i/>
          <w:iCs/>
          <w:sz w:val="32"/>
          <w:szCs w:val="32"/>
        </w:rPr>
        <w:t>Казахстан</w:t>
      </w:r>
    </w:p>
    <w:p w:rsidR="00607800" w:rsidRPr="00452339" w:rsidRDefault="00607800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452339">
        <w:rPr>
          <w:color w:val="000000"/>
          <w:sz w:val="28"/>
          <w:szCs w:val="28"/>
        </w:rPr>
        <w:t>Казахстан занимает огромную (2717 тыс.кв. км) территорию: от предгорий Южного Урала до гор Тянь-Шаня, от Каспийского Моря до равнин Западной Сибири.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452339">
        <w:rPr>
          <w:color w:val="000000"/>
          <w:sz w:val="28"/>
          <w:szCs w:val="28"/>
        </w:rPr>
        <w:t>Природа Казахстана очень контрастна: зеленые оазисы сменяются морем песков; низменности, лежащие на деся</w:t>
      </w:r>
      <w:r>
        <w:rPr>
          <w:color w:val="000000"/>
          <w:sz w:val="28"/>
          <w:szCs w:val="28"/>
        </w:rPr>
        <w:t xml:space="preserve">тки метров ниже уровня моря - </w:t>
      </w:r>
      <w:r w:rsidRPr="00452339">
        <w:rPr>
          <w:color w:val="000000"/>
          <w:sz w:val="28"/>
          <w:szCs w:val="28"/>
        </w:rPr>
        <w:t xml:space="preserve">горными вершинами высотой до 7 тыс. м. Когда на севере республики еще стоят морозы, на юге уже цветут сады и ведутся посевные работы. Территория с севера широко открыта холодному арктическому воздуху, беспрепятственно проникающему до хребтов Тянь-Шаня. Климат резко континентальный.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452339">
        <w:rPr>
          <w:color w:val="000000"/>
          <w:sz w:val="28"/>
          <w:szCs w:val="28"/>
        </w:rPr>
        <w:t>Казахстан имеет большие массивы плодороднейших земель ; в общей площади сельскохозяйственных угодий бывшего СССР доля Казахстана составляла 33% ( в том числе пашни – 16%, сенокосы – 15%, пастбища –54% ).</w:t>
      </w:r>
      <w:r w:rsidRPr="00452339">
        <w:rPr>
          <w:color w:val="000000"/>
          <w:sz w:val="28"/>
          <w:szCs w:val="28"/>
        </w:rPr>
        <w:br/>
        <w:t>В Казахстане разведаны и используются месторождения цветных, черных и редких металлов, угля и нефти, нерудного сырья. По запасам свинца, хромитов, серебра, вольфрама, ванадия и баритов Казахстан занимал первое место в СССР, а по запасам меди, фосфоритов, молибдена и асбеста – второе.</w:t>
      </w:r>
      <w:r w:rsidRPr="00452339">
        <w:rPr>
          <w:color w:val="000000"/>
          <w:sz w:val="28"/>
          <w:szCs w:val="28"/>
        </w:rPr>
        <w:br/>
        <w:t xml:space="preserve">Среди стран СНГ Казахстан занимает первое место по производству свинца и желтого фосфора, второе – по выпуску меди и цинка, третье – по добыче угля, железной руды, выработке электроэнергии, производству серной кислоты. Некоторые отрасли легкой и пищевой промышленности: шерстомойная, кожевенная, мясная, крупяная и соляная имели в 80-х годах общесоюзное значение. Казахстан представляет собой достаточно развитое экономически обширное по территории государство. Казахстан занимает территорию 2718 тыс.кв. км, включающую различные природно-географические зоны. 90% территории имеет равнинный характер и естественную зональность от лесостепной зоны на севере до пустынной на юге. 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452339">
        <w:rPr>
          <w:color w:val="000000"/>
          <w:sz w:val="28"/>
          <w:szCs w:val="28"/>
        </w:rPr>
        <w:t xml:space="preserve">На территории Казахстана имеются шесть природных заповедников, охраняющих и изучающих несколько типов естественно природных зон страны: степную, сухостепную, полупустынную, пустынную и горную. </w:t>
      </w:r>
      <w:r w:rsidRPr="00452339">
        <w:rPr>
          <w:color w:val="000000"/>
          <w:sz w:val="28"/>
          <w:szCs w:val="28"/>
        </w:rPr>
        <w:br/>
        <w:t>Административное деление представлено 17 областями, имеющими различную плотность заселения, степень экономического развития, отраслевую специализацию.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</w:p>
    <w:p w:rsidR="00011FD7" w:rsidRPr="00A20428" w:rsidRDefault="00607800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 xml:space="preserve">                            </w:t>
      </w:r>
      <w:r w:rsidR="00011FD7">
        <w:rPr>
          <w:i/>
          <w:iCs/>
          <w:sz w:val="32"/>
          <w:szCs w:val="32"/>
        </w:rPr>
        <w:t>Литва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A20428">
        <w:rPr>
          <w:color w:val="000000"/>
          <w:sz w:val="28"/>
          <w:szCs w:val="28"/>
        </w:rPr>
        <w:t xml:space="preserve">В Литве производится весь спектр строительных материалов (цемент, шифер, гравий, кирпич и т.д.). Поскольку значительная территория республики занята лесными массивами, хорошо развита лесная и деревообрабатывающая промышленность. 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Энергетические ресурсы Литвы невелики; крупных рек нет, поэтому на долю ГЭС приходится лишь малая часть выработки электроэнергии. Большая часть вырабатываемой электроэнергии приходится на ТЭС. Почти все топливо (в основном мазут и природный газ) ввозится из-за рубежа, т.к. своих месторождений нефти и газа в Литве нет. Также в качестве топлива используется торф, добываемый в республике.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Машиностроение является специализированным; здесь производятся станки, оборудование, приборы, изделия электротехнической, электронной, радиоэлектронной промышленности. Электротехническая промышленность специализируется на производстве электродвигателей малой и средней мощности. Крупным станкостроительным предприятием является завод «Жальгерис»; основные центры станкостроения - Вильнюс и Каунас. Вильнюсский завод сверл является одним из крупнейших предприятий этого профиля в Европе. Также развиты машиностроение и судостроение.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>Основные направления развития химической промышленности - производство минеральных удобрений для сельского хозяйства, химического волокна для легкой промышленности, пластмасс для машиностроения. Центрами производства минеральных удобрений являются города Кедайаняй и Йонава. Здесь производят суперфосфат, аммофос, серную кислоту,</w:t>
      </w:r>
      <w:r>
        <w:rPr>
          <w:sz w:val="28"/>
          <w:szCs w:val="28"/>
        </w:rPr>
        <w:t xml:space="preserve"> фосфорную кислоту и </w:t>
      </w:r>
      <w:r w:rsidRPr="00926CC1">
        <w:rPr>
          <w:sz w:val="28"/>
          <w:szCs w:val="28"/>
        </w:rPr>
        <w:t xml:space="preserve">др. </w:t>
      </w:r>
    </w:p>
    <w:p w:rsidR="00E748F7" w:rsidRDefault="00E748F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1FD7" w:rsidRPr="00926CC1">
        <w:rPr>
          <w:sz w:val="28"/>
          <w:szCs w:val="28"/>
        </w:rPr>
        <w:t xml:space="preserve">а основе химической промышленности развивается фармацевтическая промышленность, которая специализируется на производстве различных </w:t>
      </w:r>
      <w:r w:rsidR="00011FD7">
        <w:rPr>
          <w:sz w:val="28"/>
          <w:szCs w:val="28"/>
        </w:rPr>
        <w:t>средств для инъекций.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В республике существуют 8 крупных мясоперерабатывающих комбинатов, поставляющих продукцию не только на внутренний рынок, но и в республики СНГ.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Молочная промышленность представлена 5 крупными молочными комбинатами. Широко известны литовские сыры, которые в последнее время все чаще появляются в магазинах Москвы и С-Петербурга. </w:t>
      </w:r>
      <w:r w:rsidRPr="00926CC1">
        <w:rPr>
          <w:sz w:val="28"/>
          <w:szCs w:val="28"/>
        </w:rPr>
        <w:br/>
        <w:t xml:space="preserve">Основные рыбоперерабатывающие предприятия находятся в Клайпеде. Они производят рыбные консервы, копченую и соленую рыбу, кулинарные изделия. 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В сельском хозяйстве занято около 20% трудоспособного населения республики. Сельскохозяйственные угодья занимают около 50% территории республики, пахотные площади занимают около 40%. Производится мелиорация земель, осушение болот. </w:t>
      </w:r>
    </w:p>
    <w:p w:rsidR="00E748F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 xml:space="preserve">Под зерновые культуры занято более половины посевных площадей (около 1.2 млн. га). Наибольшие площади отведены под ячмень. Также выращивают озимую пшеницу, овес, бобовые. Часть земли отведена под выращивание льна и сахарной свеклы. Картофель выращивается практически во всех районах Литвы. Большие пространства занимают посевы кормовых культур, многолетних и однолетних трав. Под общественные сады отведено около 50 тыс. га. Основные культуры - районированные сорта яблонь, вишен и слив. </w:t>
      </w:r>
    </w:p>
    <w:p w:rsidR="00011FD7" w:rsidRPr="00926CC1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926CC1">
        <w:rPr>
          <w:sz w:val="28"/>
          <w:szCs w:val="28"/>
        </w:rPr>
        <w:t>Основные направления в животноводстве - молочное скотоводство и беконное свиноводство. Птицеводство специализированно и сконцентрировано – построено 5 крупных птицефабрик. Поскольку значительную часть Литвы занимают озера и искусственные водоемы, то развитие рыбоводства получило широкое распространение. В качестве основных видов разводят зеркального карпа, карася, леща. В реках и озерах в изобилии водятся пресноводные раки, которые в большом количестве вывозятся в Россию. В приморских населенных пунктах активно действуют рыболовецкие кооперативы и частные предприятия, ориентированные на вылов сельди и кильки.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numPr>
          <w:ilvl w:val="1"/>
          <w:numId w:val="2"/>
        </w:numPr>
        <w:tabs>
          <w:tab w:val="num" w:pos="0"/>
        </w:tabs>
        <w:ind w:left="0" w:firstLine="90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Выводы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011FD7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Изучив достаточно большое количество материалов по данной теме, начиная от энциклопедичных очерков вплоть до газетных статей посвященных проблемам, после распада СССР, я пришла к выводу, что существование СССР, как и в последствии, его распад, очень ярко отразились на жизни всех стран, ранее входящих в его состав.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 w:rsidRPr="00490C19">
        <w:rPr>
          <w:color w:val="000000"/>
          <w:sz w:val="28"/>
          <w:szCs w:val="28"/>
        </w:rPr>
        <w:t xml:space="preserve">Куда печальнее, конечно то, как СССР распался. Вместо </w:t>
      </w:r>
      <w:r>
        <w:rPr>
          <w:color w:val="000000"/>
          <w:sz w:val="28"/>
          <w:szCs w:val="28"/>
        </w:rPr>
        <w:t>того чтоб отсечь у монолита не</w:t>
      </w:r>
      <w:r w:rsidRPr="00490C19">
        <w:rPr>
          <w:color w:val="000000"/>
          <w:sz w:val="28"/>
          <w:szCs w:val="28"/>
        </w:rPr>
        <w:t>нужные части, его просто взяли и взорвали. Но опять же - СССР пал в результате работы сверху, а не снизу, а если государство разрушается сверху - это демонстрирует его нежизнеспособность, изначальную нежизнеспособность.</w:t>
      </w:r>
    </w:p>
    <w:p w:rsidR="00011FD7" w:rsidRDefault="00011FD7" w:rsidP="00E748F7">
      <w:pPr>
        <w:tabs>
          <w:tab w:val="num" w:pos="0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сейчас есть РФ, есть СНГ, есть 15 суверенных государств, пусть пока не идеальных для жизни, но идущих по пути к этому.</w:t>
      </w:r>
    </w:p>
    <w:p w:rsidR="00011FD7" w:rsidRPr="001C445C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2A3BA0">
        <w:rPr>
          <w:sz w:val="28"/>
          <w:szCs w:val="28"/>
        </w:rPr>
        <w:t>Процесс становления новой российской государственности начался принятием Верховным Советом РСФСР Декларации о суверенитете России (1990) и выборами первого российского президента (12 июня 1991). С распадом СССР (декабрь 1991) статус Российской Федерации как независимого суверенного государства стал юридической и фактической реальностью. Период становления российской государственности завершился 12 декабря 1993 г., когда на всенародном референдуме была принята Конституция Российской Федерации и окончательно демонтирована советская политическая система. Рождение современного Российского государства было драматическим, крайне болезненным и сложным процессом</w:t>
      </w:r>
      <w:r>
        <w:rPr>
          <w:sz w:val="28"/>
          <w:szCs w:val="28"/>
        </w:rPr>
        <w:t>.</w:t>
      </w:r>
    </w:p>
    <w:p w:rsidR="00011FD7" w:rsidRPr="00490C19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490C19">
        <w:rPr>
          <w:color w:val="000000"/>
          <w:sz w:val="28"/>
          <w:szCs w:val="28"/>
        </w:rPr>
        <w:t>Но зато посмотрите на нашу нынешнюю Россию. Это почти как чистый лист, с которого можно строить новое государство, новую империю. Без утопических идей, без "развитого социализма" - именно настоящую капиталистическую империю. Должно пройти время, когда уйдет старое поколение, а уж мы построим новое эффективное государство, не сомневайтесь.</w:t>
      </w:r>
    </w:p>
    <w:p w:rsidR="00011FD7" w:rsidRPr="00AF51C2" w:rsidRDefault="00011FD7" w:rsidP="00E748F7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4C2E43" w:rsidRDefault="004C2E43" w:rsidP="00E748F7">
      <w:pPr>
        <w:tabs>
          <w:tab w:val="num" w:pos="0"/>
        </w:tabs>
        <w:ind w:firstLine="900"/>
        <w:jc w:val="both"/>
      </w:pPr>
      <w:bookmarkStart w:id="0" w:name="_GoBack"/>
      <w:bookmarkEnd w:id="0"/>
    </w:p>
    <w:sectPr w:rsidR="004C2E43" w:rsidSect="00E748F7">
      <w:footerReference w:type="default" r:id="rId7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DA" w:rsidRDefault="008735DA">
      <w:r>
        <w:separator/>
      </w:r>
    </w:p>
  </w:endnote>
  <w:endnote w:type="continuationSeparator" w:id="0">
    <w:p w:rsidR="008735DA" w:rsidRDefault="008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D7" w:rsidRDefault="00A96544" w:rsidP="00011FD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11FD7" w:rsidRDefault="00011FD7" w:rsidP="00011F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DA" w:rsidRDefault="008735DA">
      <w:r>
        <w:separator/>
      </w:r>
    </w:p>
  </w:footnote>
  <w:footnote w:type="continuationSeparator" w:id="0">
    <w:p w:rsidR="008735DA" w:rsidRDefault="0087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FFFFFFFE"/>
    <w:multiLevelType w:val="singleLevel"/>
    <w:tmpl w:val="71B48C6A"/>
    <w:lvl w:ilvl="0">
      <w:numFmt w:val="decimal"/>
      <w:lvlText w:val="*"/>
      <w:lvlJc w:val="left"/>
    </w:lvl>
  </w:abstractNum>
  <w:abstractNum w:abstractNumId="1">
    <w:nsid w:val="0F48026A"/>
    <w:multiLevelType w:val="hybridMultilevel"/>
    <w:tmpl w:val="2390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9C282B"/>
    <w:multiLevelType w:val="hybridMultilevel"/>
    <w:tmpl w:val="78189C26"/>
    <w:lvl w:ilvl="0" w:tplc="CDB07324">
      <w:start w:val="1"/>
      <w:numFmt w:val="russianLow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30DC3372"/>
    <w:multiLevelType w:val="hybridMultilevel"/>
    <w:tmpl w:val="9A205848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4">
    <w:nsid w:val="4D2E27A8"/>
    <w:multiLevelType w:val="hybridMultilevel"/>
    <w:tmpl w:val="172EBEB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5">
    <w:nsid w:val="7308382D"/>
    <w:multiLevelType w:val="hybridMultilevel"/>
    <w:tmpl w:val="7340D92A"/>
    <w:lvl w:ilvl="0" w:tplc="84E26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1D1BB4"/>
    <w:multiLevelType w:val="hybridMultilevel"/>
    <w:tmpl w:val="14A8E960"/>
    <w:lvl w:ilvl="0" w:tplc="6F6E3334">
      <w:start w:val="1"/>
      <w:numFmt w:val="russianLower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7CD418AA"/>
    <w:multiLevelType w:val="hybridMultilevel"/>
    <w:tmpl w:val="E9B2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160"/>
    <w:rsid w:val="00011FD7"/>
    <w:rsid w:val="00054A60"/>
    <w:rsid w:val="00123FDE"/>
    <w:rsid w:val="00136160"/>
    <w:rsid w:val="001B3846"/>
    <w:rsid w:val="001C445C"/>
    <w:rsid w:val="002A3BA0"/>
    <w:rsid w:val="002D78B3"/>
    <w:rsid w:val="002F2255"/>
    <w:rsid w:val="004131FA"/>
    <w:rsid w:val="004248C5"/>
    <w:rsid w:val="00452339"/>
    <w:rsid w:val="00490C19"/>
    <w:rsid w:val="004C2E43"/>
    <w:rsid w:val="004C48EC"/>
    <w:rsid w:val="005942BB"/>
    <w:rsid w:val="005D7572"/>
    <w:rsid w:val="00607800"/>
    <w:rsid w:val="00844ABD"/>
    <w:rsid w:val="0086798C"/>
    <w:rsid w:val="008735DA"/>
    <w:rsid w:val="0088326A"/>
    <w:rsid w:val="00926CC1"/>
    <w:rsid w:val="009C1A33"/>
    <w:rsid w:val="00A20428"/>
    <w:rsid w:val="00A34A8F"/>
    <w:rsid w:val="00A96544"/>
    <w:rsid w:val="00AF51C2"/>
    <w:rsid w:val="00B0097F"/>
    <w:rsid w:val="00B97123"/>
    <w:rsid w:val="00BE2998"/>
    <w:rsid w:val="00C610CA"/>
    <w:rsid w:val="00C87004"/>
    <w:rsid w:val="00D70332"/>
    <w:rsid w:val="00D72352"/>
    <w:rsid w:val="00DA0EB7"/>
    <w:rsid w:val="00E4139C"/>
    <w:rsid w:val="00E5583A"/>
    <w:rsid w:val="00E748F7"/>
    <w:rsid w:val="00F30554"/>
    <w:rsid w:val="00FB7053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22C0A83-2436-4575-8AA1-11B0C9F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1F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11FD7"/>
  </w:style>
  <w:style w:type="paragraph" w:styleId="a6">
    <w:name w:val="Normal (Web)"/>
    <w:basedOn w:val="a"/>
    <w:uiPriority w:val="99"/>
    <w:rsid w:val="00011FD7"/>
    <w:pPr>
      <w:spacing w:before="100" w:beforeAutospacing="1" w:after="100" w:afterAutospacing="1"/>
    </w:pPr>
    <w:rPr>
      <w:color w:val="000000"/>
    </w:rPr>
  </w:style>
  <w:style w:type="character" w:styleId="a7">
    <w:name w:val="Strong"/>
    <w:uiPriority w:val="99"/>
    <w:qFormat/>
    <w:rsid w:val="00011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8833</Words>
  <Characters>50351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59066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Полинка</dc:creator>
  <cp:keywords/>
  <dc:description/>
  <cp:lastModifiedBy>admin</cp:lastModifiedBy>
  <cp:revision>2</cp:revision>
  <dcterms:created xsi:type="dcterms:W3CDTF">2014-03-02T11:44:00Z</dcterms:created>
  <dcterms:modified xsi:type="dcterms:W3CDTF">2014-03-02T11:44:00Z</dcterms:modified>
</cp:coreProperties>
</file>