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EF" w:rsidRDefault="00CD49EF"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r w:rsidRPr="00DC2237">
        <w:rPr>
          <w:rFonts w:ascii="Times New Roman" w:hAnsi="Times New Roman"/>
          <w:sz w:val="28"/>
          <w:szCs w:val="28"/>
        </w:rPr>
        <w:t>РОССИЙСКИЙ ГОСУДАРСТВЕННЫЙ СОЦИАЛЬНЫЙ КНИВЕРСИТЕТ</w:t>
      </w:r>
    </w:p>
    <w:p w:rsidR="001F1120" w:rsidRPr="00DC2237" w:rsidRDefault="001F1120" w:rsidP="00DC2237">
      <w:pPr>
        <w:spacing w:line="360" w:lineRule="auto"/>
        <w:jc w:val="center"/>
        <w:rPr>
          <w:rFonts w:ascii="Times New Roman" w:hAnsi="Times New Roman"/>
          <w:sz w:val="28"/>
          <w:szCs w:val="28"/>
        </w:rPr>
      </w:pPr>
      <w:r w:rsidRPr="00DC2237">
        <w:rPr>
          <w:rFonts w:ascii="Times New Roman" w:hAnsi="Times New Roman"/>
          <w:sz w:val="28"/>
          <w:szCs w:val="28"/>
        </w:rPr>
        <w:t>Филиал в г. Минске</w:t>
      </w: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r w:rsidRPr="00DC2237">
        <w:rPr>
          <w:rFonts w:ascii="Times New Roman" w:hAnsi="Times New Roman"/>
          <w:sz w:val="28"/>
          <w:szCs w:val="28"/>
        </w:rPr>
        <w:t>Кафедра правоведения и социальной теории</w:t>
      </w: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r w:rsidRPr="00DC2237">
        <w:rPr>
          <w:rFonts w:ascii="Times New Roman" w:hAnsi="Times New Roman"/>
          <w:sz w:val="28"/>
          <w:szCs w:val="28"/>
        </w:rPr>
        <w:t>Контрольная работа</w:t>
      </w:r>
    </w:p>
    <w:p w:rsidR="001F1120" w:rsidRPr="00DC2237" w:rsidRDefault="001F1120" w:rsidP="00DC2237">
      <w:pPr>
        <w:spacing w:line="360" w:lineRule="auto"/>
        <w:rPr>
          <w:rFonts w:ascii="Times New Roman" w:hAnsi="Times New Roman"/>
          <w:sz w:val="28"/>
          <w:szCs w:val="28"/>
        </w:rPr>
      </w:pPr>
      <w:r w:rsidRPr="00DC2237">
        <w:rPr>
          <w:rFonts w:ascii="Times New Roman" w:hAnsi="Times New Roman"/>
          <w:sz w:val="28"/>
          <w:szCs w:val="28"/>
        </w:rPr>
        <w:t xml:space="preserve">                            </w:t>
      </w:r>
      <w:r w:rsidR="00DC2237">
        <w:rPr>
          <w:rFonts w:ascii="Times New Roman" w:hAnsi="Times New Roman"/>
          <w:sz w:val="28"/>
          <w:szCs w:val="28"/>
        </w:rPr>
        <w:t xml:space="preserve">    </w:t>
      </w:r>
      <w:r w:rsidRPr="00DC2237">
        <w:rPr>
          <w:rFonts w:ascii="Times New Roman" w:hAnsi="Times New Roman"/>
          <w:sz w:val="28"/>
          <w:szCs w:val="28"/>
        </w:rPr>
        <w:t>по дисциплине: «Отечественная история»</w:t>
      </w:r>
    </w:p>
    <w:p w:rsidR="001F1120" w:rsidRPr="00DC2237" w:rsidRDefault="00DC2237" w:rsidP="00DC2237">
      <w:pPr>
        <w:spacing w:line="360" w:lineRule="auto"/>
        <w:jc w:val="center"/>
        <w:rPr>
          <w:rFonts w:ascii="Times New Roman" w:hAnsi="Times New Roman"/>
          <w:sz w:val="28"/>
          <w:szCs w:val="28"/>
        </w:rPr>
      </w:pPr>
      <w:r>
        <w:rPr>
          <w:rFonts w:ascii="Times New Roman" w:hAnsi="Times New Roman"/>
          <w:sz w:val="28"/>
          <w:szCs w:val="28"/>
        </w:rPr>
        <w:t xml:space="preserve">                         </w:t>
      </w:r>
      <w:r w:rsidR="001F1120" w:rsidRPr="00DC2237">
        <w:rPr>
          <w:rFonts w:ascii="Times New Roman" w:hAnsi="Times New Roman"/>
          <w:sz w:val="28"/>
          <w:szCs w:val="28"/>
        </w:rPr>
        <w:t xml:space="preserve"> по теме: « Сталинградская и Курская битва. Коренной </w:t>
      </w:r>
      <w:r>
        <w:rPr>
          <w:rFonts w:ascii="Times New Roman" w:hAnsi="Times New Roman"/>
          <w:sz w:val="28"/>
          <w:szCs w:val="28"/>
        </w:rPr>
        <w:t xml:space="preserve">    </w:t>
      </w:r>
      <w:r w:rsidR="001F1120" w:rsidRPr="00DC2237">
        <w:rPr>
          <w:rFonts w:ascii="Times New Roman" w:hAnsi="Times New Roman"/>
          <w:sz w:val="28"/>
          <w:szCs w:val="28"/>
        </w:rPr>
        <w:t>перелом в ходе второй мировой войны»</w:t>
      </w: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240" w:lineRule="auto"/>
        <w:jc w:val="center"/>
        <w:rPr>
          <w:rFonts w:ascii="Times New Roman" w:hAnsi="Times New Roman"/>
          <w:sz w:val="28"/>
          <w:szCs w:val="28"/>
        </w:rPr>
      </w:pPr>
    </w:p>
    <w:p w:rsidR="001F1120" w:rsidRPr="00DC2237" w:rsidRDefault="001F1120" w:rsidP="00DC2237">
      <w:pPr>
        <w:spacing w:line="240" w:lineRule="auto"/>
        <w:jc w:val="right"/>
        <w:rPr>
          <w:rFonts w:ascii="Times New Roman" w:hAnsi="Times New Roman"/>
          <w:sz w:val="28"/>
          <w:szCs w:val="28"/>
        </w:rPr>
      </w:pPr>
      <w:r w:rsidRPr="00DC2237">
        <w:rPr>
          <w:rFonts w:ascii="Times New Roman" w:hAnsi="Times New Roman"/>
          <w:sz w:val="28"/>
          <w:szCs w:val="28"/>
        </w:rPr>
        <w:t>Выполнила: студентка 1 курса</w:t>
      </w:r>
    </w:p>
    <w:p w:rsidR="001F1120" w:rsidRPr="00DC2237" w:rsidRDefault="001F1120" w:rsidP="00DC2237">
      <w:pPr>
        <w:spacing w:line="240" w:lineRule="auto"/>
        <w:jc w:val="right"/>
        <w:rPr>
          <w:rFonts w:ascii="Times New Roman" w:hAnsi="Times New Roman"/>
          <w:sz w:val="28"/>
          <w:szCs w:val="28"/>
        </w:rPr>
      </w:pPr>
      <w:r w:rsidRPr="00DC2237">
        <w:rPr>
          <w:rFonts w:ascii="Times New Roman" w:hAnsi="Times New Roman"/>
          <w:sz w:val="28"/>
          <w:szCs w:val="28"/>
        </w:rPr>
        <w:t>Специальности юриспруденция</w:t>
      </w:r>
    </w:p>
    <w:p w:rsidR="001F1120" w:rsidRPr="00DC2237" w:rsidRDefault="0058253F" w:rsidP="00DC2237">
      <w:pPr>
        <w:spacing w:line="240" w:lineRule="auto"/>
        <w:jc w:val="right"/>
        <w:rPr>
          <w:rFonts w:ascii="Times New Roman" w:hAnsi="Times New Roman"/>
          <w:sz w:val="28"/>
          <w:szCs w:val="28"/>
        </w:rPr>
      </w:pPr>
      <w:r>
        <w:rPr>
          <w:rFonts w:ascii="Times New Roman" w:hAnsi="Times New Roman"/>
          <w:sz w:val="28"/>
          <w:szCs w:val="28"/>
        </w:rPr>
        <w:t>Карачун</w:t>
      </w:r>
      <w:r w:rsidR="001F1120" w:rsidRPr="00DC2237">
        <w:rPr>
          <w:rFonts w:ascii="Times New Roman" w:hAnsi="Times New Roman"/>
          <w:sz w:val="28"/>
          <w:szCs w:val="28"/>
        </w:rPr>
        <w:t xml:space="preserve"> Елена Валерьевна</w:t>
      </w:r>
    </w:p>
    <w:p w:rsidR="001F1120" w:rsidRPr="00DC2237" w:rsidRDefault="001F1120" w:rsidP="00DC2237">
      <w:pPr>
        <w:spacing w:line="240" w:lineRule="auto"/>
        <w:jc w:val="right"/>
        <w:rPr>
          <w:rFonts w:ascii="Times New Roman" w:hAnsi="Times New Roman"/>
          <w:sz w:val="28"/>
          <w:szCs w:val="28"/>
        </w:rPr>
      </w:pPr>
      <w:r w:rsidRPr="00DC2237">
        <w:rPr>
          <w:rFonts w:ascii="Times New Roman" w:hAnsi="Times New Roman"/>
          <w:sz w:val="28"/>
          <w:szCs w:val="28"/>
        </w:rPr>
        <w:t>Проверил:</w:t>
      </w:r>
    </w:p>
    <w:p w:rsidR="001F1120" w:rsidRPr="00DC2237" w:rsidRDefault="00DC2237" w:rsidP="00DC2237">
      <w:pPr>
        <w:spacing w:line="240" w:lineRule="auto"/>
        <w:jc w:val="right"/>
        <w:rPr>
          <w:rFonts w:ascii="Times New Roman" w:hAnsi="Times New Roman"/>
          <w:sz w:val="28"/>
          <w:szCs w:val="28"/>
        </w:rPr>
      </w:pPr>
      <w:r w:rsidRPr="00DC2237">
        <w:rPr>
          <w:rFonts w:ascii="Times New Roman" w:hAnsi="Times New Roman"/>
          <w:sz w:val="28"/>
          <w:szCs w:val="28"/>
        </w:rPr>
        <w:t>Кандидат исторических наук, доцент</w:t>
      </w:r>
    </w:p>
    <w:p w:rsidR="00DC2237" w:rsidRPr="00DC2237" w:rsidRDefault="00DC2237" w:rsidP="00DC2237">
      <w:pPr>
        <w:spacing w:line="240" w:lineRule="auto"/>
        <w:jc w:val="right"/>
        <w:rPr>
          <w:rFonts w:ascii="Times New Roman" w:hAnsi="Times New Roman"/>
          <w:sz w:val="28"/>
          <w:szCs w:val="28"/>
        </w:rPr>
      </w:pPr>
      <w:r w:rsidRPr="00DC2237">
        <w:rPr>
          <w:rFonts w:ascii="Times New Roman" w:hAnsi="Times New Roman"/>
          <w:sz w:val="28"/>
          <w:szCs w:val="28"/>
        </w:rPr>
        <w:t>Жайворонок А.Б.</w:t>
      </w: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p>
    <w:p w:rsidR="001F1120" w:rsidRPr="00DC2237" w:rsidRDefault="001F1120" w:rsidP="00DC2237">
      <w:pPr>
        <w:spacing w:line="360" w:lineRule="auto"/>
        <w:jc w:val="center"/>
        <w:rPr>
          <w:rFonts w:ascii="Times New Roman" w:hAnsi="Times New Roman"/>
          <w:sz w:val="28"/>
          <w:szCs w:val="28"/>
        </w:rPr>
      </w:pPr>
    </w:p>
    <w:p w:rsidR="001F1120" w:rsidRDefault="00DC2237" w:rsidP="00DC2237">
      <w:pPr>
        <w:spacing w:line="360" w:lineRule="auto"/>
        <w:jc w:val="center"/>
        <w:rPr>
          <w:rFonts w:ascii="Times New Roman" w:hAnsi="Times New Roman"/>
          <w:sz w:val="28"/>
          <w:szCs w:val="28"/>
        </w:rPr>
      </w:pPr>
      <w:r>
        <w:rPr>
          <w:rFonts w:ascii="Times New Roman" w:hAnsi="Times New Roman"/>
          <w:sz w:val="28"/>
          <w:szCs w:val="28"/>
        </w:rPr>
        <w:t>СОДЕРЖАНИЕ</w:t>
      </w:r>
    </w:p>
    <w:p w:rsidR="009277EE" w:rsidRDefault="009277EE" w:rsidP="009277EE">
      <w:pPr>
        <w:spacing w:line="360" w:lineRule="auto"/>
        <w:jc w:val="both"/>
        <w:rPr>
          <w:rFonts w:ascii="Times New Roman" w:hAnsi="Times New Roman"/>
          <w:sz w:val="28"/>
          <w:szCs w:val="28"/>
        </w:rPr>
      </w:pPr>
      <w:r>
        <w:rPr>
          <w:rFonts w:ascii="Times New Roman" w:hAnsi="Times New Roman"/>
          <w:sz w:val="28"/>
          <w:szCs w:val="28"/>
        </w:rPr>
        <w:t xml:space="preserve">      ВВЕДЕНИЕ</w:t>
      </w:r>
    </w:p>
    <w:p w:rsidR="00DC2237" w:rsidRPr="00AF5895" w:rsidRDefault="009277EE" w:rsidP="004F375A">
      <w:pPr>
        <w:rPr>
          <w:rFonts w:ascii="Times New Roman" w:hAnsi="Times New Roman"/>
          <w:sz w:val="28"/>
          <w:szCs w:val="28"/>
        </w:rPr>
      </w:pPr>
      <w:r w:rsidRPr="00AF5895">
        <w:rPr>
          <w:rFonts w:ascii="Times New Roman" w:hAnsi="Times New Roman"/>
          <w:sz w:val="28"/>
          <w:szCs w:val="28"/>
        </w:rPr>
        <w:tab/>
        <w:t>1.</w:t>
      </w:r>
      <w:r w:rsidR="004F375A" w:rsidRPr="00AF5895">
        <w:rPr>
          <w:rFonts w:ascii="Times New Roman" w:hAnsi="Times New Roman"/>
          <w:sz w:val="28"/>
          <w:szCs w:val="28"/>
        </w:rPr>
        <w:t xml:space="preserve"> Стратегическая обстановка осенью 1942г. </w:t>
      </w:r>
    </w:p>
    <w:p w:rsidR="006F7643" w:rsidRPr="00AF5895" w:rsidRDefault="009277EE" w:rsidP="006F7643">
      <w:pPr>
        <w:rPr>
          <w:rFonts w:ascii="Times New Roman" w:hAnsi="Times New Roman"/>
          <w:sz w:val="28"/>
          <w:szCs w:val="28"/>
          <w:lang w:val="en-US"/>
        </w:rPr>
      </w:pPr>
      <w:r w:rsidRPr="00AF5895">
        <w:rPr>
          <w:rFonts w:ascii="Times New Roman" w:hAnsi="Times New Roman"/>
          <w:sz w:val="28"/>
          <w:szCs w:val="28"/>
        </w:rPr>
        <w:t xml:space="preserve">      </w:t>
      </w:r>
      <w:r w:rsidR="004F375A" w:rsidRPr="00AF5895">
        <w:rPr>
          <w:rFonts w:ascii="Times New Roman" w:hAnsi="Times New Roman"/>
          <w:sz w:val="28"/>
          <w:szCs w:val="28"/>
        </w:rPr>
        <w:t xml:space="preserve">    </w:t>
      </w:r>
      <w:r w:rsidRPr="00AF5895">
        <w:rPr>
          <w:rFonts w:ascii="Times New Roman" w:hAnsi="Times New Roman"/>
          <w:sz w:val="28"/>
          <w:szCs w:val="28"/>
        </w:rPr>
        <w:t>2.</w:t>
      </w:r>
      <w:r w:rsidR="006F7643" w:rsidRPr="00AF5895">
        <w:t xml:space="preserve"> </w:t>
      </w:r>
      <w:r w:rsidR="006F7643" w:rsidRPr="00AF5895">
        <w:rPr>
          <w:rFonts w:ascii="Times New Roman" w:hAnsi="Times New Roman"/>
          <w:sz w:val="28"/>
          <w:szCs w:val="28"/>
        </w:rPr>
        <w:t>Окружение немецко-фашистских войск под Сталинградом</w:t>
      </w:r>
    </w:p>
    <w:p w:rsidR="005C48FB" w:rsidRPr="00AF5895" w:rsidRDefault="005C48FB" w:rsidP="006F7643">
      <w:r w:rsidRPr="00AF5895">
        <w:rPr>
          <w:rFonts w:ascii="Times New Roman" w:hAnsi="Times New Roman"/>
          <w:sz w:val="28"/>
          <w:szCs w:val="28"/>
        </w:rPr>
        <w:t xml:space="preserve">          3.  Битва на Курской дуге</w:t>
      </w:r>
    </w:p>
    <w:p w:rsidR="009277EE" w:rsidRDefault="009277EE" w:rsidP="009277EE">
      <w:pPr>
        <w:tabs>
          <w:tab w:val="left" w:pos="397"/>
        </w:tabs>
        <w:spacing w:line="360" w:lineRule="auto"/>
        <w:rPr>
          <w:rFonts w:ascii="Times New Roman" w:hAnsi="Times New Roman"/>
          <w:sz w:val="28"/>
          <w:szCs w:val="28"/>
        </w:rPr>
      </w:pPr>
    </w:p>
    <w:p w:rsidR="009277EE" w:rsidRDefault="009277EE" w:rsidP="009277EE">
      <w:pPr>
        <w:tabs>
          <w:tab w:val="left" w:pos="397"/>
        </w:tabs>
        <w:spacing w:line="360" w:lineRule="auto"/>
        <w:rPr>
          <w:rFonts w:ascii="Times New Roman" w:hAnsi="Times New Roman"/>
          <w:sz w:val="28"/>
          <w:szCs w:val="28"/>
        </w:rPr>
      </w:pPr>
      <w:r>
        <w:rPr>
          <w:rFonts w:ascii="Times New Roman" w:hAnsi="Times New Roman"/>
          <w:sz w:val="28"/>
          <w:szCs w:val="28"/>
        </w:rPr>
        <w:t xml:space="preserve">      ЗАКЛЮЧЕНИЕ</w:t>
      </w:r>
    </w:p>
    <w:p w:rsidR="009277EE" w:rsidRPr="00DC2237" w:rsidRDefault="009277EE" w:rsidP="009277EE">
      <w:pPr>
        <w:tabs>
          <w:tab w:val="left" w:pos="397"/>
        </w:tabs>
        <w:spacing w:line="360" w:lineRule="auto"/>
        <w:rPr>
          <w:rFonts w:ascii="Times New Roman" w:hAnsi="Times New Roman"/>
          <w:sz w:val="28"/>
          <w:szCs w:val="28"/>
        </w:rPr>
      </w:pPr>
      <w:r>
        <w:rPr>
          <w:rFonts w:ascii="Times New Roman" w:hAnsi="Times New Roman"/>
          <w:sz w:val="28"/>
          <w:szCs w:val="28"/>
        </w:rPr>
        <w:t xml:space="preserve">      СПИСОК ИСПОЛЬЗОВАННОЙ ЛИТЕРАТУРЫ</w:t>
      </w:r>
    </w:p>
    <w:p w:rsidR="001F1120" w:rsidRDefault="001F1120" w:rsidP="001F1120">
      <w:pPr>
        <w:ind w:hanging="396"/>
        <w:jc w:val="center"/>
        <w:rPr>
          <w:sz w:val="28"/>
          <w:szCs w:val="28"/>
        </w:rPr>
      </w:pPr>
    </w:p>
    <w:p w:rsidR="001F1120" w:rsidRDefault="001F1120" w:rsidP="001F1120">
      <w:pPr>
        <w:ind w:hanging="396"/>
        <w:jc w:val="center"/>
        <w:rPr>
          <w:sz w:val="28"/>
          <w:szCs w:val="28"/>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8E498C" w:rsidP="008E498C">
      <w:pPr>
        <w:tabs>
          <w:tab w:val="left" w:pos="1506"/>
        </w:tabs>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ab/>
      </w: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EB417A" w:rsidRDefault="00EB417A" w:rsidP="00723810">
      <w:pPr>
        <w:autoSpaceDE w:val="0"/>
        <w:autoSpaceDN w:val="0"/>
        <w:adjustRightInd w:val="0"/>
        <w:spacing w:after="0" w:line="360" w:lineRule="auto"/>
        <w:rPr>
          <w:rFonts w:ascii="Times New Roman" w:hAnsi="Times New Roman"/>
          <w:color w:val="000000"/>
          <w:sz w:val="28"/>
          <w:szCs w:val="28"/>
          <w:lang w:eastAsia="ru-RU"/>
        </w:rPr>
      </w:pPr>
    </w:p>
    <w:p w:rsidR="008E498C" w:rsidRDefault="008E498C" w:rsidP="00723810">
      <w:pPr>
        <w:autoSpaceDE w:val="0"/>
        <w:autoSpaceDN w:val="0"/>
        <w:adjustRightInd w:val="0"/>
        <w:spacing w:after="0" w:line="360" w:lineRule="auto"/>
        <w:rPr>
          <w:rFonts w:ascii="Times New Roman" w:hAnsi="Times New Roman"/>
          <w:color w:val="000000"/>
          <w:sz w:val="28"/>
          <w:szCs w:val="28"/>
          <w:lang w:eastAsia="ru-RU"/>
        </w:rPr>
      </w:pPr>
    </w:p>
    <w:p w:rsidR="00C12BFB" w:rsidRDefault="00C12BFB" w:rsidP="006F352D">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EB417A" w:rsidRDefault="006F352D" w:rsidP="00C12BFB">
      <w:pPr>
        <w:tabs>
          <w:tab w:val="left" w:pos="3327"/>
        </w:tabs>
        <w:autoSpaceDE w:val="0"/>
        <w:autoSpaceDN w:val="0"/>
        <w:adjustRightInd w:val="0"/>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ВВЕДЕНИЕ</w:t>
      </w: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C12BFB"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 xml:space="preserve">Цель работы исследовать вопросы, повлиявшие на коренной перелом в ходе Великой Отечественной Войны. </w:t>
      </w:r>
    </w:p>
    <w:p w:rsidR="009B30C9" w:rsidRPr="00C12BFB" w:rsidRDefault="00C12BFB"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Начало Великой Отечественной во</w:t>
      </w:r>
      <w:r w:rsidRPr="00C12BFB">
        <w:rPr>
          <w:rFonts w:ascii="Times New Roman" w:hAnsi="Times New Roman"/>
          <w:color w:val="000000"/>
          <w:sz w:val="28"/>
          <w:szCs w:val="28"/>
          <w:lang w:eastAsia="ru-RU"/>
        </w:rPr>
        <w:t>йны стало для СССР катастрофой.</w:t>
      </w: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 xml:space="preserve">Причинами этого были: массовые репрессии в армии и ВПК; слабость советской военной доктрины; серьезные оперативно-стратегические ошибки в определении главного удара со стороны Германии и начала ее агрессии против СССР. </w:t>
      </w:r>
    </w:p>
    <w:p w:rsidR="009B30C9" w:rsidRPr="00C12BFB" w:rsidRDefault="00C12BFB"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 xml:space="preserve">Ценой непомерных усилий, огромных человеческих и материальных потерь немецкая армия была остановлена под Москвой (контрнаступление Красной армии началось в декабре 1941 г.). Победа СССР в этой битве сорвала гитлеровский план молниеносной войны. Однако ошибки в стратегическом звене руководства, за которые нес ответственность Сталин, привели к новым поражениям Красной Армии. С июля 1942г. немецкие войска перешли в наступление в направлении Волги и Кавказа. </w:t>
      </w:r>
    </w:p>
    <w:p w:rsidR="009B30C9" w:rsidRPr="00C12BFB" w:rsidRDefault="00C12BFB"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 xml:space="preserve">Понятие коренной перелом в войне включает в себя такие стратегические и политические изменения в ходе военных действий, как: </w:t>
      </w: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 xml:space="preserve">переход стратегической инициативы от одной воюющей стороны к другой; </w:t>
      </w: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 xml:space="preserve">обеспечение надежного превосходства оборонной промышленности и тыловой экономики в целом; достижение военно-технического превосходства в снабжении действующей армии новейшими видами вооружения; качественные изменения в соотношении сил на международной арене. </w:t>
      </w:r>
    </w:p>
    <w:p w:rsidR="009B30C9" w:rsidRPr="00C12BFB" w:rsidRDefault="00C12BFB"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 xml:space="preserve">Решающие события Второй мировой войны, обеспечившие коренной перелом в пользу стран антигитлеровской коалиции, произошли на советско-германском фронте. Это означает, что коренной перелом в ходе Великой </w:t>
      </w: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 xml:space="preserve">Отечественной войны был вместе с тем переломом в ходе Второй мировой войны. </w:t>
      </w:r>
    </w:p>
    <w:p w:rsidR="006F352D" w:rsidRPr="00C12BFB" w:rsidRDefault="00C12BFB"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Только в ноябре 1942 г. начался коренной перелом в ходе Великой Отечественной войны. Победы СССР под Сталинградом, на Курской дуге, битва за Днепр подорвали силу германской военной машины. Благодаря совместным усилиям Красной Армии, партизанского движения и тружеников тыла СССР захватил стратегическую инициативу и не выпускал ее из рук до окончания войны в Европе 9 мая 1945 г. Завершение Великой Отечественной войны произошло 2 сентября 1945 г. в результате капитуляции Японии, в разгроме которой принимал участие СССР в соответствии с союзническими обязательствами.</w:t>
      </w: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6F352D"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4E438A" w:rsidRPr="00C12BFB" w:rsidRDefault="004E438A"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8E498C" w:rsidRPr="00C12BFB" w:rsidRDefault="008E498C"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tabs>
          <w:tab w:val="left" w:pos="3327"/>
        </w:tabs>
        <w:autoSpaceDE w:val="0"/>
        <w:autoSpaceDN w:val="0"/>
        <w:adjustRightInd w:val="0"/>
        <w:spacing w:after="0" w:line="360" w:lineRule="auto"/>
        <w:rPr>
          <w:rFonts w:ascii="Times New Roman" w:hAnsi="Times New Roman"/>
          <w:color w:val="000000"/>
          <w:sz w:val="28"/>
          <w:szCs w:val="28"/>
          <w:lang w:eastAsia="ru-RU"/>
        </w:rPr>
      </w:pPr>
    </w:p>
    <w:p w:rsidR="006F352D" w:rsidRPr="00C12BFB" w:rsidRDefault="00306379" w:rsidP="00C12BFB">
      <w:pPr>
        <w:spacing w:line="360" w:lineRule="auto"/>
        <w:rPr>
          <w:rFonts w:ascii="Times New Roman" w:hAnsi="Times New Roman"/>
          <w:sz w:val="28"/>
          <w:szCs w:val="28"/>
        </w:rPr>
      </w:pPr>
      <w:r w:rsidRPr="00C12BFB">
        <w:rPr>
          <w:rFonts w:ascii="Times New Roman" w:hAnsi="Times New Roman"/>
          <w:sz w:val="28"/>
          <w:szCs w:val="28"/>
        </w:rPr>
        <w:tab/>
        <w:t xml:space="preserve">1. Стратегическая обстановка осенью 1942г. </w:t>
      </w:r>
    </w:p>
    <w:p w:rsidR="00EF39D3" w:rsidRPr="00C12BFB" w:rsidRDefault="00C12BFB" w:rsidP="00C12BFB">
      <w:pPr>
        <w:spacing w:line="360" w:lineRule="auto"/>
        <w:jc w:val="both"/>
        <w:rPr>
          <w:rFonts w:ascii="Times New Roman" w:hAnsi="Times New Roman"/>
          <w:sz w:val="28"/>
          <w:szCs w:val="28"/>
        </w:rPr>
      </w:pPr>
      <w:r>
        <w:rPr>
          <w:rFonts w:ascii="Times New Roman" w:hAnsi="Times New Roman"/>
          <w:sz w:val="28"/>
          <w:szCs w:val="28"/>
        </w:rPr>
        <w:t xml:space="preserve">   </w:t>
      </w:r>
      <w:r w:rsidR="00EF39D3" w:rsidRPr="00C12BFB">
        <w:rPr>
          <w:rFonts w:ascii="Times New Roman" w:hAnsi="Times New Roman"/>
          <w:sz w:val="28"/>
          <w:szCs w:val="28"/>
        </w:rPr>
        <w:t xml:space="preserve">Обстановка на фронтах мировой войны определялась результатами вооруженной борьбы, развернувшейся летом и осенью </w:t>
      </w:r>
      <w:smartTag w:uri="urn:schemas-microsoft-com:office:smarttags" w:element="metricconverter">
        <w:smartTagPr>
          <w:attr w:name="ProductID" w:val="1942 г"/>
        </w:smartTagPr>
        <w:r w:rsidR="00EF39D3" w:rsidRPr="00C12BFB">
          <w:rPr>
            <w:rFonts w:ascii="Times New Roman" w:hAnsi="Times New Roman"/>
            <w:sz w:val="28"/>
            <w:szCs w:val="28"/>
          </w:rPr>
          <w:t>1942 г</w:t>
        </w:r>
      </w:smartTag>
      <w:r w:rsidR="00EF39D3" w:rsidRPr="00C12BFB">
        <w:rPr>
          <w:rFonts w:ascii="Times New Roman" w:hAnsi="Times New Roman"/>
          <w:sz w:val="28"/>
          <w:szCs w:val="28"/>
        </w:rPr>
        <w:t xml:space="preserve">., военно-политическими целями воюющих государств, их возможностями в наращивании сил и средств, а также специфическими особенностями каждого  военного  действия.Наибольшего размаха и напряжения военные действия достигли на советско-германском фронте, где летом в вооруженной борьбе принимало участие с обеих сторон более 700 расчетных дивизий (до 12 млн. человек), около 130 тыс. орудий и минометов, многие тысячи танков и самолетов. К осени протяженность советско-германского фронта достигла почти </w:t>
      </w:r>
      <w:smartTag w:uri="urn:schemas-microsoft-com:office:smarttags" w:element="metricconverter">
        <w:smartTagPr>
          <w:attr w:name="ProductID" w:val="6200 км"/>
        </w:smartTagPr>
        <w:r w:rsidR="00EF39D3" w:rsidRPr="00C12BFB">
          <w:rPr>
            <w:rFonts w:ascii="Times New Roman" w:hAnsi="Times New Roman"/>
            <w:sz w:val="28"/>
            <w:szCs w:val="28"/>
          </w:rPr>
          <w:t>6200 км</w:t>
        </w:r>
      </w:smartTag>
      <w:r w:rsidR="00EF39D3" w:rsidRPr="00C12BFB">
        <w:rPr>
          <w:rFonts w:ascii="Times New Roman" w:hAnsi="Times New Roman"/>
          <w:sz w:val="28"/>
          <w:szCs w:val="28"/>
        </w:rPr>
        <w:t xml:space="preserve"> — максимальной величины за всю войну.В результате героического сопротивления советских войск наступление противника на южном крыле советско-германского фронта было остановлено. Наступательные возможности ударных группировок вражеских войск иссякли. Стратегический план немецко-фашистского командования на лето </w:t>
      </w:r>
      <w:smartTag w:uri="urn:schemas-microsoft-com:office:smarttags" w:element="metricconverter">
        <w:smartTagPr>
          <w:attr w:name="ProductID" w:val="1942 г"/>
        </w:smartTagPr>
        <w:r w:rsidR="00EF39D3" w:rsidRPr="00C12BFB">
          <w:rPr>
            <w:rFonts w:ascii="Times New Roman" w:hAnsi="Times New Roman"/>
            <w:sz w:val="28"/>
            <w:szCs w:val="28"/>
          </w:rPr>
          <w:t>1942 г</w:t>
        </w:r>
      </w:smartTag>
      <w:r w:rsidR="00EF39D3" w:rsidRPr="00C12BFB">
        <w:rPr>
          <w:rFonts w:ascii="Times New Roman" w:hAnsi="Times New Roman"/>
          <w:sz w:val="28"/>
          <w:szCs w:val="28"/>
        </w:rPr>
        <w:t xml:space="preserve">. потерпел крах. Главное командование вермахта вынуждено было 14 октября </w:t>
      </w:r>
      <w:smartTag w:uri="urn:schemas-microsoft-com:office:smarttags" w:element="metricconverter">
        <w:smartTagPr>
          <w:attr w:name="ProductID" w:val="1942 г"/>
        </w:smartTagPr>
        <w:r w:rsidR="00EF39D3" w:rsidRPr="00C12BFB">
          <w:rPr>
            <w:rFonts w:ascii="Times New Roman" w:hAnsi="Times New Roman"/>
            <w:sz w:val="28"/>
            <w:szCs w:val="28"/>
          </w:rPr>
          <w:t>1942 г</w:t>
        </w:r>
      </w:smartTag>
      <w:r w:rsidR="00EF39D3" w:rsidRPr="00C12BFB">
        <w:rPr>
          <w:rFonts w:ascii="Times New Roman" w:hAnsi="Times New Roman"/>
          <w:sz w:val="28"/>
          <w:szCs w:val="28"/>
        </w:rPr>
        <w:t>. издать оперативный приказ № 1 о временном переходе к стратегической обороне. Однако в Сталинграде, а также в районах Нальчика и Туапсе активные боевые действия продолжались.Несмотря на то что, на большинстве участков наступление противника было остановлено, положение на южном крыле советско-германского фронта оставалось тяжелым. Под ударами врага оказалась важнейшая водная артерия страны — Волга, последняя коммуникация, непосредственно связывавшая центральные районы с Закавказьем. Не была снята угроза прорыва немецко-фашистских войск через перевалы Главного Кавказского хребта на побережье Кавказа к последним базам Черноморского флота и к важнейшему нефтеносному району страны — Баку.</w:t>
      </w:r>
    </w:p>
    <w:p w:rsidR="00C12BFB" w:rsidRDefault="00C12BFB" w:rsidP="00C12BFB">
      <w:pPr>
        <w:spacing w:line="360" w:lineRule="auto"/>
        <w:jc w:val="both"/>
        <w:rPr>
          <w:rFonts w:ascii="Times New Roman" w:hAnsi="Times New Roman"/>
          <w:sz w:val="28"/>
          <w:szCs w:val="28"/>
        </w:rPr>
      </w:pPr>
      <w:r>
        <w:rPr>
          <w:rFonts w:ascii="Times New Roman" w:hAnsi="Times New Roman"/>
          <w:sz w:val="28"/>
          <w:szCs w:val="28"/>
        </w:rPr>
        <w:t xml:space="preserve">   </w:t>
      </w:r>
      <w:r w:rsidR="00EF39D3" w:rsidRPr="00C12BFB">
        <w:rPr>
          <w:rFonts w:ascii="Times New Roman" w:hAnsi="Times New Roman"/>
          <w:sz w:val="28"/>
          <w:szCs w:val="28"/>
        </w:rPr>
        <w:t>В действующей армии имелось 390 стрелковых и кавалерийских дивизий, 254 стрелковые, отдельные танковые и механизированные бригады, 30 укрепленных районов, 17 танковых и механизированных корпусов. Готовясь к крупным операциям, Ставка Верховного Главнокомандования формировала и стратегические резервы.</w:t>
      </w:r>
      <w:r w:rsidR="006F7643" w:rsidRPr="00C12BFB">
        <w:rPr>
          <w:rFonts w:ascii="Times New Roman" w:hAnsi="Times New Roman"/>
          <w:sz w:val="28"/>
          <w:szCs w:val="28"/>
        </w:rPr>
        <w:t xml:space="preserve"> </w:t>
      </w:r>
      <w:r w:rsidR="00EF39D3" w:rsidRPr="00C12BFB">
        <w:rPr>
          <w:rFonts w:ascii="Times New Roman" w:hAnsi="Times New Roman"/>
          <w:sz w:val="28"/>
          <w:szCs w:val="28"/>
        </w:rPr>
        <w:t>Значительную помощь советским войскам оказывала всенародная борьба в тылу врага. Численность только партизанских сил достигала более 125 тыс. человек. Они нарушали коммуникации противника и вели разведку в интересах действующей армии.</w:t>
      </w:r>
      <w:r w:rsidR="006F7643" w:rsidRPr="00C12BFB">
        <w:rPr>
          <w:rFonts w:ascii="Times New Roman" w:hAnsi="Times New Roman"/>
          <w:sz w:val="28"/>
          <w:szCs w:val="28"/>
        </w:rPr>
        <w:t xml:space="preserve"> </w:t>
      </w:r>
      <w:r w:rsidR="00EF39D3" w:rsidRPr="00C12BFB">
        <w:rPr>
          <w:rFonts w:ascii="Times New Roman" w:hAnsi="Times New Roman"/>
          <w:sz w:val="28"/>
          <w:szCs w:val="28"/>
        </w:rPr>
        <w:t xml:space="preserve">Северный, Краснознаменный Балтийский и Черноморский флоты имели в своем составе 2 линкора, 6 крейсеров, 4 лидера, 27 эсминцев и миноносцев, 87 подводных лодок, 757 боевых самолетов. Осенью </w:t>
      </w:r>
      <w:smartTag w:uri="urn:schemas-microsoft-com:office:smarttags" w:element="metricconverter">
        <w:smartTagPr>
          <w:attr w:name="ProductID" w:val="1942 г"/>
        </w:smartTagPr>
        <w:r w:rsidR="00EF39D3" w:rsidRPr="00C12BFB">
          <w:rPr>
            <w:rFonts w:ascii="Times New Roman" w:hAnsi="Times New Roman"/>
            <w:sz w:val="28"/>
            <w:szCs w:val="28"/>
          </w:rPr>
          <w:t>1942 г</w:t>
        </w:r>
      </w:smartTag>
      <w:r w:rsidR="00EF39D3" w:rsidRPr="00C12BFB">
        <w:rPr>
          <w:rFonts w:ascii="Times New Roman" w:hAnsi="Times New Roman"/>
          <w:sz w:val="28"/>
          <w:szCs w:val="28"/>
        </w:rPr>
        <w:t>. флоты действовали в сложных условиях. Краснознаменный Балтийский флот мог использовать лишь базы в Кронштадте и Ленинграде, а Черноморский — на побережье Кавказа. Флоты выполняли задачи по защите своих коммуникаций и нарушению морских перевозок противника, наносили удары по его портам и береговым объектам, оказывали содействие сухопутным войскам на приморских направлениях. Важные задачи выполняли также Ладожская, Волжская и Каспийская военные флотилии.</w:t>
      </w:r>
    </w:p>
    <w:p w:rsidR="001F1120" w:rsidRPr="00C12BFB" w:rsidRDefault="00C12BFB" w:rsidP="00C12BFB">
      <w:pPr>
        <w:spacing w:line="360" w:lineRule="auto"/>
        <w:jc w:val="both"/>
        <w:rPr>
          <w:rFonts w:ascii="Times New Roman" w:hAnsi="Times New Roman"/>
          <w:sz w:val="28"/>
          <w:szCs w:val="28"/>
        </w:rPr>
      </w:pPr>
      <w:r>
        <w:rPr>
          <w:rFonts w:ascii="Times New Roman" w:hAnsi="Times New Roman"/>
          <w:sz w:val="28"/>
          <w:szCs w:val="28"/>
        </w:rPr>
        <w:t xml:space="preserve">   </w:t>
      </w:r>
      <w:r w:rsidR="00EF39D3" w:rsidRPr="00C12BFB">
        <w:rPr>
          <w:rFonts w:ascii="Times New Roman" w:hAnsi="Times New Roman"/>
          <w:sz w:val="28"/>
          <w:szCs w:val="28"/>
        </w:rPr>
        <w:t xml:space="preserve">По масштабам и результатам вооруженной борьбы советско-германский фронт к началу нового этапа войны оставался главным фронтом второй мировой войны. Именно здесь подвергались истощению ударные силы фашистского блока. Из всех потерь, понесенных вооруженными силами Германии за вторую половину </w:t>
      </w:r>
      <w:smartTag w:uri="urn:schemas-microsoft-com:office:smarttags" w:element="metricconverter">
        <w:smartTagPr>
          <w:attr w:name="ProductID" w:val="1942 г"/>
        </w:smartTagPr>
        <w:r w:rsidR="00EF39D3" w:rsidRPr="00C12BFB">
          <w:rPr>
            <w:rFonts w:ascii="Times New Roman" w:hAnsi="Times New Roman"/>
            <w:sz w:val="28"/>
            <w:szCs w:val="28"/>
          </w:rPr>
          <w:t>1942 г</w:t>
        </w:r>
      </w:smartTag>
      <w:r w:rsidR="00EF39D3" w:rsidRPr="00C12BFB">
        <w:rPr>
          <w:rFonts w:ascii="Times New Roman" w:hAnsi="Times New Roman"/>
          <w:sz w:val="28"/>
          <w:szCs w:val="28"/>
        </w:rPr>
        <w:t>., 96 процентов составляли потери на восточном фронте.С ноября 1942г, т.е. с начала победоносного наступления советских войск под Сталинградом, начался второй период Великой Отечественной войны ( ноябрь 1942-декабрь 1943г),вошедший в историю как период коренного перелома в ходе войны.</w:t>
      </w:r>
    </w:p>
    <w:p w:rsidR="00A06414" w:rsidRPr="00C12BFB" w:rsidRDefault="00A06414" w:rsidP="00C12BFB">
      <w:pPr>
        <w:spacing w:line="360" w:lineRule="auto"/>
        <w:jc w:val="both"/>
        <w:rPr>
          <w:rFonts w:ascii="Times New Roman" w:hAnsi="Times New Roman"/>
          <w:sz w:val="28"/>
          <w:szCs w:val="28"/>
        </w:rPr>
      </w:pPr>
    </w:p>
    <w:p w:rsidR="00AF5895" w:rsidRPr="00C12BFB" w:rsidRDefault="006F7643" w:rsidP="00C12BFB">
      <w:pPr>
        <w:spacing w:line="360" w:lineRule="auto"/>
        <w:rPr>
          <w:rFonts w:ascii="Times New Roman" w:hAnsi="Times New Roman"/>
          <w:sz w:val="28"/>
          <w:szCs w:val="28"/>
        </w:rPr>
      </w:pPr>
      <w:r w:rsidRPr="00C12BFB">
        <w:rPr>
          <w:rFonts w:ascii="Times New Roman" w:hAnsi="Times New Roman"/>
          <w:sz w:val="28"/>
          <w:szCs w:val="28"/>
        </w:rPr>
        <w:t xml:space="preserve"> 2.Окружение немецко-фашистских войск под Сталинградом</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Двести дней и ночей на огромной территории в междуречье Волги и Дона не стихали ожесточенные бои и сражения Сталинградской битвы. Эта великая битва по размаху, напряженности и последствиям не знала себе равных в истории. Она явилась важнейшей вехой на пути советского народа к победе. В ходе оборонительного сражения советские войска отразили натиск врага, измотали и обескровили его ударные группировки, а затем в блестящем по замыслу и исполнению контрнаступлении полностью разгромили главную из них.</w:t>
      </w:r>
      <w:r>
        <w:rPr>
          <w:rFonts w:ascii="Times New Roman" w:hAnsi="Times New Roman"/>
          <w:sz w:val="28"/>
          <w:szCs w:val="28"/>
        </w:rPr>
        <w:t xml:space="preserve"> </w:t>
      </w:r>
      <w:r w:rsidR="006F7643" w:rsidRPr="00C12BFB">
        <w:rPr>
          <w:rFonts w:ascii="Times New Roman" w:hAnsi="Times New Roman"/>
          <w:sz w:val="28"/>
          <w:szCs w:val="28"/>
        </w:rPr>
        <w:t xml:space="preserve">Стратегическая наступательная операция Советских Вооруженных Сил по окружению и разгрому фашистских войск под Сталинградом длилась с 19 ноября </w:t>
      </w:r>
      <w:smartTag w:uri="urn:schemas-microsoft-com:office:smarttags" w:element="metricconverter">
        <w:smartTagPr>
          <w:attr w:name="ProductID" w:val="1942 г"/>
        </w:smartTagPr>
        <w:r w:rsidR="006F7643" w:rsidRPr="00C12BFB">
          <w:rPr>
            <w:rFonts w:ascii="Times New Roman" w:hAnsi="Times New Roman"/>
            <w:sz w:val="28"/>
            <w:szCs w:val="28"/>
          </w:rPr>
          <w:t>1942 г</w:t>
        </w:r>
      </w:smartTag>
      <w:r w:rsidR="006F7643" w:rsidRPr="00C12BFB">
        <w:rPr>
          <w:rFonts w:ascii="Times New Roman" w:hAnsi="Times New Roman"/>
          <w:sz w:val="28"/>
          <w:szCs w:val="28"/>
        </w:rPr>
        <w:t xml:space="preserve">. по 2 февраля </w:t>
      </w:r>
      <w:smartTag w:uri="urn:schemas-microsoft-com:office:smarttags" w:element="metricconverter">
        <w:smartTagPr>
          <w:attr w:name="ProductID" w:val="1943 г"/>
        </w:smartTagPr>
        <w:r w:rsidR="006F7643" w:rsidRPr="00C12BFB">
          <w:rPr>
            <w:rFonts w:ascii="Times New Roman" w:hAnsi="Times New Roman"/>
            <w:sz w:val="28"/>
            <w:szCs w:val="28"/>
          </w:rPr>
          <w:t>1943 г</w:t>
        </w:r>
      </w:smartTag>
      <w:r w:rsidR="006F7643" w:rsidRPr="00C12BFB">
        <w:rPr>
          <w:rFonts w:ascii="Times New Roman" w:hAnsi="Times New Roman"/>
          <w:sz w:val="28"/>
          <w:szCs w:val="28"/>
        </w:rPr>
        <w:t>. По характеру оперативно-стратегических задач операцию можно условно разделить на три крупных этапа: прорыв обороны, разгром фланговых группировок противника и окружение 6-й и части сил 4-й танковой немецких армий; срыв попыток врага деблокировать окруженную группировку и развитие контрнаступления советских войск на внешнем фронте окружения; завершение разгрома окруженных немецко-фашистских войск.</w:t>
      </w:r>
      <w:r>
        <w:rPr>
          <w:rFonts w:ascii="Times New Roman" w:hAnsi="Times New Roman"/>
          <w:sz w:val="28"/>
          <w:szCs w:val="28"/>
        </w:rPr>
        <w:t xml:space="preserve"> </w:t>
      </w:r>
      <w:r w:rsidR="006F7643" w:rsidRPr="00C12BFB">
        <w:rPr>
          <w:rFonts w:ascii="Times New Roman" w:hAnsi="Times New Roman"/>
          <w:sz w:val="28"/>
          <w:szCs w:val="28"/>
        </w:rPr>
        <w:t>К началу контрнаступления войска противоборствующих сторон на сталинградском направлении занимали следующее положение</w:t>
      </w:r>
      <w:r w:rsidR="00F33B8E" w:rsidRPr="00C12BFB">
        <w:rPr>
          <w:rFonts w:ascii="Times New Roman" w:hAnsi="Times New Roman"/>
          <w:sz w:val="28"/>
          <w:szCs w:val="28"/>
        </w:rPr>
        <w:t>:</w:t>
      </w:r>
      <w:r>
        <w:rPr>
          <w:rFonts w:ascii="Times New Roman" w:hAnsi="Times New Roman"/>
          <w:sz w:val="28"/>
          <w:szCs w:val="28"/>
        </w:rPr>
        <w:t xml:space="preserve"> </w:t>
      </w:r>
      <w:r w:rsidR="00F33B8E" w:rsidRPr="00C12BFB">
        <w:rPr>
          <w:rFonts w:ascii="Times New Roman" w:hAnsi="Times New Roman"/>
          <w:sz w:val="28"/>
          <w:szCs w:val="28"/>
        </w:rPr>
        <w:t>в</w:t>
      </w:r>
      <w:r w:rsidR="006F7643" w:rsidRPr="00C12BFB">
        <w:rPr>
          <w:rFonts w:ascii="Times New Roman" w:hAnsi="Times New Roman"/>
          <w:sz w:val="28"/>
          <w:szCs w:val="28"/>
        </w:rPr>
        <w:t xml:space="preserve"> 250-километровой полосе от Верхнего Мамона до Клетской развертывался Юго-Западный фронт. Юго-восточнее, от Клетской до Ерзовки, в 150-километровой полосе действовал Донской фронт. От северной окраины Сталинграда до Астрахани в полосе шириной до </w:t>
      </w:r>
      <w:smartTag w:uri="urn:schemas-microsoft-com:office:smarttags" w:element="metricconverter">
        <w:smartTagPr>
          <w:attr w:name="ProductID" w:val="450 км"/>
        </w:smartTagPr>
        <w:r w:rsidR="006F7643" w:rsidRPr="00C12BFB">
          <w:rPr>
            <w:rFonts w:ascii="Times New Roman" w:hAnsi="Times New Roman"/>
            <w:sz w:val="28"/>
            <w:szCs w:val="28"/>
          </w:rPr>
          <w:t>450 км</w:t>
        </w:r>
      </w:smartTag>
      <w:r w:rsidR="006F7643" w:rsidRPr="00C12BFB">
        <w:rPr>
          <w:rFonts w:ascii="Times New Roman" w:hAnsi="Times New Roman"/>
          <w:sz w:val="28"/>
          <w:szCs w:val="28"/>
        </w:rPr>
        <w:t xml:space="preserve"> находились войска Сталинградского фронта.</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Немецко-фашистские войска поддерживались авиацией командования ВВС “Дон” и частью сил 4-го воздушного флота . Всего на этом направлении противник имел более 1200 самолетов. Основные усилия вражеской авиации направлялись для нанесения ударов по советским войскам в Сталинграде и переправам через Волгу и Дон.</w:t>
      </w:r>
      <w:r>
        <w:rPr>
          <w:rFonts w:ascii="Times New Roman" w:hAnsi="Times New Roman"/>
          <w:sz w:val="28"/>
          <w:szCs w:val="28"/>
        </w:rPr>
        <w:t xml:space="preserve"> </w:t>
      </w:r>
      <w:r w:rsidR="006F7643" w:rsidRPr="00C12BFB">
        <w:rPr>
          <w:rFonts w:ascii="Times New Roman" w:hAnsi="Times New Roman"/>
          <w:sz w:val="28"/>
          <w:szCs w:val="28"/>
        </w:rPr>
        <w:t>В резерве группы армий “Б” находилось восемь дивизий, в том числе три танковые (из них одна румынская). Активность советских войск на других участках фронта не позволяла противнику перебрасывать силы и средства под Сталинград.</w:t>
      </w:r>
      <w:r>
        <w:rPr>
          <w:rFonts w:ascii="Times New Roman" w:hAnsi="Times New Roman"/>
          <w:sz w:val="28"/>
          <w:szCs w:val="28"/>
        </w:rPr>
        <w:t xml:space="preserve"> </w:t>
      </w:r>
      <w:r w:rsidR="006F7643" w:rsidRPr="00C12BFB">
        <w:rPr>
          <w:rFonts w:ascii="Times New Roman" w:hAnsi="Times New Roman"/>
          <w:sz w:val="28"/>
          <w:szCs w:val="28"/>
        </w:rPr>
        <w:t xml:space="preserve">В ходе ожесточенных оборонительных сражений фронты сталинградского направления значительно ослабли. Поэтому Ставка Верховного Главнокомандования при подготовке операции особое внимание уделяла их усилению. Прибывшие в эти фронты стратегические резервы позволили к началу контрнаступления изменить соотношение сил и средств в пользу советских войск. Советские войска значительно превосходили противника в артиллерии и особенно в танках. Наибольшим превосходством в танках обладали Юго-Западный и Сталинградский фронты, которым отводилась решающая роль в операции.Советскому командованию удалось также достичь небольшого перевеса над противником и в самолетах. Исходя из общего стратегического замысла контрнаступления, непосредственная подготовка которого во фронтах началась в первой половине октября </w:t>
      </w:r>
      <w:smartTag w:uri="urn:schemas-microsoft-com:office:smarttags" w:element="metricconverter">
        <w:smartTagPr>
          <w:attr w:name="ProductID" w:val="1942 г"/>
        </w:smartTagPr>
        <w:r w:rsidR="006F7643" w:rsidRPr="00C12BFB">
          <w:rPr>
            <w:rFonts w:ascii="Times New Roman" w:hAnsi="Times New Roman"/>
            <w:sz w:val="28"/>
            <w:szCs w:val="28"/>
          </w:rPr>
          <w:t>1942 г</w:t>
        </w:r>
      </w:smartTag>
      <w:r w:rsidR="006F7643" w:rsidRPr="00C12BFB">
        <w:rPr>
          <w:rFonts w:ascii="Times New Roman" w:hAnsi="Times New Roman"/>
          <w:sz w:val="28"/>
          <w:szCs w:val="28"/>
        </w:rPr>
        <w:t>., командующие фронтами приняли решение на проведение фронтовых операций.</w:t>
      </w:r>
      <w:r w:rsidR="00A06414" w:rsidRPr="00C12BFB">
        <w:rPr>
          <w:rFonts w:ascii="Times New Roman" w:hAnsi="Times New Roman"/>
          <w:sz w:val="28"/>
          <w:szCs w:val="28"/>
        </w:rPr>
        <w:t xml:space="preserve"> </w:t>
      </w:r>
      <w:r w:rsidR="006F7643" w:rsidRPr="00C12BFB">
        <w:rPr>
          <w:rFonts w:ascii="Times New Roman" w:hAnsi="Times New Roman"/>
          <w:sz w:val="28"/>
          <w:szCs w:val="28"/>
        </w:rPr>
        <w:t>Начав 13 сентября штурм Сталинграда, противник до 26 сентября главные усилия направлял на овладение его центральной и южной частями. Бои носили исключительно ожесточенный характер. В течение двух ночей, 15 и 16 сентября, на правый берег Волги переправилась 13-я гвардейская стрелковая дивизия генерала А.И.Родимцева, прибывшая на пополнение обескровленной 62-й армии. 16 сентября войска 62-й армии при поддержке авиации штурмом овладели Мамаевым курганом.16 и 17 сентября особенно напряженные бои шли в центре города. На помощь истекавшей кровью 62-й армии прибыла 92-я морская стрелковая бригада, сформированная из моряков Балтийского и Северного флотов, и 137-я танковая бригада, имевшая на вооружении легкие танки</w:t>
      </w:r>
      <w:r w:rsidR="001721F9" w:rsidRPr="00C12BFB">
        <w:rPr>
          <w:rFonts w:ascii="Times New Roman" w:hAnsi="Times New Roman"/>
          <w:sz w:val="28"/>
          <w:szCs w:val="28"/>
        </w:rPr>
        <w:t>,</w:t>
      </w:r>
      <w:r w:rsidR="006F7643" w:rsidRPr="00C12BFB">
        <w:rPr>
          <w:rFonts w:ascii="Times New Roman" w:hAnsi="Times New Roman"/>
          <w:sz w:val="28"/>
          <w:szCs w:val="28"/>
        </w:rPr>
        <w:t>64-я армия, продолжавшая удерживать занимаемые ею рубежи, отвлекала на себя часть сил противника.21 и 22 сентября передовые отряды врага прорвались к Волге в районе центральной переправы. Немцы овладели большей частью города.На помощь защитникам Сталинграда продолжали прибывать подкрепления. В ночь на 23 сентября на правый берег переправилась 284-я стрелковая дивизия под командованием полковника Н.Ф. Батюка.</w:t>
      </w:r>
      <w:r w:rsidR="00A06414" w:rsidRPr="00C12BFB">
        <w:rPr>
          <w:rFonts w:ascii="Times New Roman" w:hAnsi="Times New Roman"/>
          <w:sz w:val="28"/>
          <w:szCs w:val="28"/>
        </w:rPr>
        <w:t xml:space="preserve"> </w:t>
      </w:r>
      <w:r w:rsidR="006F7643" w:rsidRPr="00C12BFB">
        <w:rPr>
          <w:rFonts w:ascii="Times New Roman" w:hAnsi="Times New Roman"/>
          <w:sz w:val="28"/>
          <w:szCs w:val="28"/>
        </w:rPr>
        <w:t>Пытаясь изолировать советские войска от тыла, противник вел по переправам артиллерийский и минометный огонь. Однако связь Сталинграда с восточным берегом обеспечивалась инженерными войсками, речным гражданским флотом и кораблями Волжской военной флотилии. В тяжелой обстановке уличных боев защитники Сталинграда проявляли огромное мужество, стойкость. Руководящие борьбой офицеры и генералы находились непосредственно в зоне сражения. Борьба в Сталинграде велась днем и ночью с крайним ожесточением. Оборона 62-й армии была расчленена на три основных очага борьбы:район Рынок и Спартановка, где сражалась группа полковника С.Ф. Горохова; восточная часть завода “Баррикады”, которую удерживали воины 138-й дивизии; затем, после разрыва в 400 - 600м,шел основной фронт 62-й армии - от “Красного Октября” до пристани. Левый фланг на этом участке занимала 13-я гвардейская дивизия, позиции которой проходили вблизи от берега Волги. Южную часть города продолжали оборонять части 64-армии.</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Немецкие войска 6-й армии Паулюса так и не смогли овладеть всей территорией Сталинграда. В начале ноября на Волге появился лед. Связь с правым берегом нарушилась, у советских воинов иссякли боеприпасы, продовольствие, медикаменты. Однако легендарный город на Волге оставался непобежденным.</w:t>
      </w:r>
      <w:r w:rsidR="00C16946" w:rsidRPr="00C12BFB">
        <w:rPr>
          <w:rFonts w:ascii="Times New Roman" w:hAnsi="Times New Roman"/>
          <w:sz w:val="28"/>
          <w:szCs w:val="28"/>
        </w:rPr>
        <w:t xml:space="preserve"> </w:t>
      </w:r>
      <w:r w:rsidR="006F7643" w:rsidRPr="00C12BFB">
        <w:rPr>
          <w:rFonts w:ascii="Times New Roman" w:hAnsi="Times New Roman"/>
          <w:sz w:val="28"/>
          <w:szCs w:val="28"/>
        </w:rPr>
        <w:t>Замысел наступательной операции в районе Сталинграда обсуждался в Ставке Верховного Главнокомандования уже в первой половине сентябряПлан контрнаступления, получивший условное название “Уран”, отличался целеустремленностью и смелостью замысла. Наступление Юго-Западного, Донского и Сталинградского фронтов должно было развернуться на территории площадью в 400 кв. км. Войска, совершающие основной маневр на окружение группировки противника, должны были с боями преодолеть расстояние до 120-</w:t>
      </w:r>
      <w:smartTag w:uri="urn:schemas-microsoft-com:office:smarttags" w:element="metricconverter">
        <w:smartTagPr>
          <w:attr w:name="ProductID" w:val="140 км"/>
        </w:smartTagPr>
        <w:r w:rsidR="006F7643" w:rsidRPr="00C12BFB">
          <w:rPr>
            <w:rFonts w:ascii="Times New Roman" w:hAnsi="Times New Roman"/>
            <w:sz w:val="28"/>
            <w:szCs w:val="28"/>
          </w:rPr>
          <w:t>140 км</w:t>
        </w:r>
      </w:smartTag>
      <w:r w:rsidR="006F7643" w:rsidRPr="00C12BFB">
        <w:rPr>
          <w:rFonts w:ascii="Times New Roman" w:hAnsi="Times New Roman"/>
          <w:sz w:val="28"/>
          <w:szCs w:val="28"/>
        </w:rPr>
        <w:t xml:space="preserve"> с севера и до </w:t>
      </w:r>
      <w:smartTag w:uri="urn:schemas-microsoft-com:office:smarttags" w:element="metricconverter">
        <w:smartTagPr>
          <w:attr w:name="ProductID" w:val="100 км"/>
        </w:smartTagPr>
        <w:r w:rsidR="006F7643" w:rsidRPr="00C12BFB">
          <w:rPr>
            <w:rFonts w:ascii="Times New Roman" w:hAnsi="Times New Roman"/>
            <w:sz w:val="28"/>
            <w:szCs w:val="28"/>
          </w:rPr>
          <w:t>100 км</w:t>
        </w:r>
      </w:smartTag>
      <w:r w:rsidR="006F7643" w:rsidRPr="00C12BFB">
        <w:rPr>
          <w:rFonts w:ascii="Times New Roman" w:hAnsi="Times New Roman"/>
          <w:sz w:val="28"/>
          <w:szCs w:val="28"/>
        </w:rPr>
        <w:t xml:space="preserve"> - с юга. Предусматривалось создание двух фронтов окружения врага - внутреннего и внешнего.</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В первой половине ноября к Сталинграду были стянуты крупные силы советских войск, переброшены огромные потоки военных грузов. Сосредоточение соединений и перегруппировка их внутри фронтов проводились то</w:t>
      </w:r>
      <w:r>
        <w:rPr>
          <w:rFonts w:ascii="Times New Roman" w:hAnsi="Times New Roman"/>
          <w:sz w:val="28"/>
          <w:szCs w:val="28"/>
        </w:rPr>
        <w:t xml:space="preserve">лько в ночное время и тщательно </w:t>
      </w:r>
      <w:r w:rsidR="006F7643" w:rsidRPr="00C12BFB">
        <w:rPr>
          <w:rFonts w:ascii="Times New Roman" w:hAnsi="Times New Roman"/>
          <w:sz w:val="28"/>
          <w:szCs w:val="28"/>
        </w:rPr>
        <w:t>маскировались.</w:t>
      </w:r>
      <w:r>
        <w:rPr>
          <w:rFonts w:ascii="Times New Roman" w:hAnsi="Times New Roman"/>
          <w:sz w:val="28"/>
          <w:szCs w:val="28"/>
        </w:rPr>
        <w:t xml:space="preserve"> </w:t>
      </w:r>
      <w:r w:rsidR="006F7643" w:rsidRPr="00C12BFB">
        <w:rPr>
          <w:rFonts w:ascii="Times New Roman" w:hAnsi="Times New Roman"/>
          <w:sz w:val="28"/>
          <w:szCs w:val="28"/>
        </w:rPr>
        <w:t>Командование вермахта не ожидало контрнаступления Красной Армии под Сталинградом. Это заблуждение поддерживалось ошибочными прогнозами немецкой разведки. По некоторым признакам гитлеровцы все же стали догадываться о готовящемся советском наступлении на юге, но основное им было неизвестно: масштабы и время наступления, состав ударных группировок и направления их ударов.</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На направлениях главных ударов советское командование создало двойное и тройное превосходство сил. Решающая роль отводилась четырем танковым и двум механизированным корпусам.</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19 ноября 1942г. Красная Армия перешла в контрнаступление под Сталинградом. 20 ноября перешел в наступление Сталинградский фронт. Его ударные группировки прорвали оборону 4-й танковой армии немцев и 4-й румынской армии, и в образовавшиеся бреши устремились подвижные соеденения - 13-й и 4-й механизированные и 4-й кавалерийский корпус.</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На рассвете 22 ноября в полосе наступления Юго-Западного фронта передовой отряд 26-го танкового корпуса, возглавляемый подполковником Г.Н.Филипповым, неожиданным ударом захватил мост через Дон в районе Калача и удерживал его до прихода главных сил корпуса, обеспечив их беспрепятственную переправу на левый берег реки.</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23 ноября подвижные войска Юго-Западного и Сталинградкого фронтов замкнули кольцо окружения вокруг 6-й и части сил 4-й танковой немецких армий</w:t>
      </w:r>
      <w:r>
        <w:rPr>
          <w:rFonts w:ascii="Times New Roman" w:hAnsi="Times New Roman"/>
          <w:sz w:val="28"/>
          <w:szCs w:val="28"/>
        </w:rPr>
        <w:t xml:space="preserve">. </w:t>
      </w:r>
      <w:r w:rsidR="006F7643" w:rsidRPr="00C12BFB">
        <w:rPr>
          <w:rFonts w:ascii="Times New Roman" w:hAnsi="Times New Roman"/>
          <w:sz w:val="28"/>
          <w:szCs w:val="28"/>
        </w:rPr>
        <w:t>За время с 24 ноября до середины декабря в ходе упорных боев вокруг группировки противника возник сплошной внутренний фронт окружения. Активные боевые действия велись и на огромном внешнем фронте, который был создан в ходе наступательной операции.</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Главное командование вермахта готовилось деблокировать окруженные в районе Сталинграда войска. Для решения этой задачи противник создал группу армий “Дон”. В ее состав вошли все войска находившиеся к югу от среднего течения Дона до астраханских степей, и окруженная группировка Паулюса. Командующий был назначен генерал фельдмаршал Манштейн. Командование противника отдало приказ на проведение операции “Зимняя гроза”.</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Утром 12 декабря немецкие войска группы “Гот” перешли в наступление из района Котельникова, нанося главный удар вдоль железной дороги Тихорецк - Сталинград. Гитлеровцы, обладая особенно большим превосходством в количестве танков и авиации, прорвали советскую оборону и к вечеру первого же дня вышли к южному берегу р.АксайМежду реками Аксай и Мышкова развернулось ожесточенное танковое сражение. Особенно упорная борьба шла за хутор Верхне-Кумский.</w:t>
      </w:r>
      <w:r w:rsidR="00A06414" w:rsidRPr="00C12BFB">
        <w:rPr>
          <w:rFonts w:ascii="Times New Roman" w:hAnsi="Times New Roman"/>
          <w:sz w:val="28"/>
          <w:szCs w:val="28"/>
        </w:rPr>
        <w:t xml:space="preserve"> </w:t>
      </w:r>
      <w:r w:rsidR="006F7643" w:rsidRPr="00C12BFB">
        <w:rPr>
          <w:rFonts w:ascii="Times New Roman" w:hAnsi="Times New Roman"/>
          <w:sz w:val="28"/>
          <w:szCs w:val="28"/>
        </w:rPr>
        <w:t>Котельниковская группировка противника, понеся огромные потери, все же прорвалась к реке Мышкова. До окруженной группировки Паулюса оставалось всего лишь 35-40км. Однако замыслы врага так и не были осуществлены.</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С утра 24 декабря 2-я гвардейская и 51-я армии перешли в наступление. Ломая сопротивление врага, советские войска успешно продвигались и 29 декабря очистили от немецко-фашистких войск город и железнодорожную станцию Котельниково. Армейская группа “Гот” была разгромлена.</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 xml:space="preserve">Немецкое командование оказалось бессильным восстановить фронт на Волге. </w:t>
      </w:r>
      <w:r w:rsidR="00A06414" w:rsidRPr="00C12BFB">
        <w:rPr>
          <w:rFonts w:ascii="Times New Roman" w:hAnsi="Times New Roman"/>
          <w:sz w:val="28"/>
          <w:szCs w:val="28"/>
        </w:rPr>
        <w:t>В</w:t>
      </w:r>
      <w:r w:rsidR="006F7643" w:rsidRPr="00C12BFB">
        <w:rPr>
          <w:rFonts w:ascii="Times New Roman" w:hAnsi="Times New Roman"/>
          <w:sz w:val="28"/>
          <w:szCs w:val="28"/>
        </w:rPr>
        <w:t xml:space="preserve"> ходе декабрьской операций на среднем Дону и в районе Котельниково противник понес огромные потери. Войска Манштейна, потерпев поражение, отходили в южном направлении, за Маныч.К началу января 1943г. Сталинградский фронт был преобразован в Южный фронт. Его войска и Северная группа войск Закавказского фронта вели наступательные действия против немецко-фашистской группы “А”. Агрессивные планы гитлеровского рейха терпели провал на всем южном крыле советско-германского фронта.К концу декабря 1942г. внешний фронт отодвинулся от окруженной под Сталинградом группировки на 200-250км. Кольцо советских войск непосредственно охватывающее противника, составляло внутренний фронт. Территория, которую занимал враг, составляла 1400кв. км.Верховное командование вермахта, несмотря на бесперспективность сопротивления окруженной группировки, продолжало требовать борьбы “до последнего солдата”.Советское Верховное Главнокомандование решило, что настало время для нанесения завершающего удара. С этой целью был разработан план операции, получившей условное название “Кольцо”. Проведение операции “Кольцо” возлагалось на войска Донского фронта, которым командовал К.К.Рокоссовский.</w:t>
      </w:r>
    </w:p>
    <w:p w:rsidR="006F7643" w:rsidRPr="00C12BFB" w:rsidRDefault="00C12BFB" w:rsidP="00C12BFB">
      <w:pPr>
        <w:spacing w:line="360" w:lineRule="auto"/>
        <w:rPr>
          <w:rFonts w:ascii="Times New Roman" w:hAnsi="Times New Roman"/>
          <w:sz w:val="28"/>
          <w:szCs w:val="28"/>
        </w:rPr>
      </w:pPr>
      <w:r>
        <w:rPr>
          <w:rFonts w:ascii="Times New Roman" w:hAnsi="Times New Roman"/>
          <w:sz w:val="28"/>
          <w:szCs w:val="28"/>
        </w:rPr>
        <w:t xml:space="preserve">   </w:t>
      </w:r>
      <w:r w:rsidR="006F7643" w:rsidRPr="00C12BFB">
        <w:rPr>
          <w:rFonts w:ascii="Times New Roman" w:hAnsi="Times New Roman"/>
          <w:sz w:val="28"/>
          <w:szCs w:val="28"/>
        </w:rPr>
        <w:t xml:space="preserve">Советское командование 8 января 1943г. предъявило войскам Паулюса ультиматум, в котором им предлагалось капитулировать. Командование окруженной группировки, выполняя приказ Гитлера, отказалось принять ультиматум.10 января в 8 час. 05 мин. залп тысяч орудий разорвал тишину морозного утра. Войска Донского фронта приступили к окончательной ликвидации врага. Войска 65, 21, 24, 64, 57, 66 и 62-й армий расчленяли и по частям уничтожали окруженную группировку. После трехдневных ожесточенных боев был срезан “мариновский выступ” противника. Утром 15 января наступающие захватили аэродром Питомник, где произошла встреча 65-й и 24-й армий. Штаб Паулюса переместился из Гумрака еще ближе к Сталинграду. Общая площадь района окружения значительно сохранилась и составляла теперь около 600 кв. км.30 января войска 64-й и 57-й армий, расчленив южную группировку противника, </w:t>
      </w:r>
      <w:r w:rsidR="00306379" w:rsidRPr="00C12BFB">
        <w:rPr>
          <w:rFonts w:ascii="Times New Roman" w:hAnsi="Times New Roman"/>
          <w:sz w:val="28"/>
          <w:szCs w:val="28"/>
        </w:rPr>
        <w:t>в</w:t>
      </w:r>
      <w:r w:rsidR="006F7643" w:rsidRPr="00C12BFB">
        <w:rPr>
          <w:rFonts w:ascii="Times New Roman" w:hAnsi="Times New Roman"/>
          <w:sz w:val="28"/>
          <w:szCs w:val="28"/>
        </w:rPr>
        <w:t>плотную подошли к центру города. 21-я армия наступала с северо-запада. 31 января враг вынужден был сложить оружие.</w:t>
      </w:r>
      <w:r>
        <w:rPr>
          <w:rFonts w:ascii="Times New Roman" w:hAnsi="Times New Roman"/>
          <w:sz w:val="28"/>
          <w:szCs w:val="28"/>
        </w:rPr>
        <w:t xml:space="preserve"> </w:t>
      </w:r>
      <w:r w:rsidR="006F7643" w:rsidRPr="00C12BFB">
        <w:rPr>
          <w:rFonts w:ascii="Times New Roman" w:hAnsi="Times New Roman"/>
          <w:sz w:val="28"/>
          <w:szCs w:val="28"/>
        </w:rPr>
        <w:t>Необходимо было силой заставить сложить оружие и северную группу войск противника, так как ее командующий генерал Штреккер отклонил предложение о капитуляции.1 февраля на противника с утра были обрушены мощные удары артиллерии и авиации. На многих участках, занимаемых гитлеровцами, появились белые флаги.2 февраля 1943г. северная группа войск, окруженная в заводском районе Сталинграда, также капитулировала. Свыше 40тыс. немецких солдат и офицеров во главе с генералом Штреккером сложили оружие. Боевые действия на берегу Волги прекратились.</w:t>
      </w:r>
      <w:r>
        <w:rPr>
          <w:rFonts w:ascii="Times New Roman" w:hAnsi="Times New Roman"/>
          <w:sz w:val="28"/>
          <w:szCs w:val="28"/>
        </w:rPr>
        <w:t xml:space="preserve"> </w:t>
      </w:r>
      <w:r w:rsidR="006F7643" w:rsidRPr="00C12BFB">
        <w:rPr>
          <w:rFonts w:ascii="Times New Roman" w:hAnsi="Times New Roman"/>
          <w:sz w:val="28"/>
          <w:szCs w:val="28"/>
        </w:rPr>
        <w:t>При ликвидации окруженной группировки с 10 января по 2 февраля 1943г. войска Донского фронта под командованием генерала К.К. Рокос</w:t>
      </w:r>
      <w:r>
        <w:rPr>
          <w:rFonts w:ascii="Times New Roman" w:hAnsi="Times New Roman"/>
          <w:sz w:val="28"/>
          <w:szCs w:val="28"/>
        </w:rPr>
        <w:t>с</w:t>
      </w:r>
      <w:r w:rsidR="006F7643" w:rsidRPr="00C12BFB">
        <w:rPr>
          <w:rFonts w:ascii="Times New Roman" w:hAnsi="Times New Roman"/>
          <w:sz w:val="28"/>
          <w:szCs w:val="28"/>
        </w:rPr>
        <w:t>овского разгромили 22 дивизии противника и свыше 160 частей усиления и частей обслуживания. 91тыс. гитлеровцев, в том числе свыше 2500 офицеров и 24 генерала, были взяты в плен. В этих боях противник потерял свыше 147тыс. солдат и офицеров.</w:t>
      </w:r>
    </w:p>
    <w:p w:rsidR="00306379" w:rsidRPr="00C12BFB" w:rsidRDefault="00306379" w:rsidP="00C12BFB">
      <w:pPr>
        <w:autoSpaceDE w:val="0"/>
        <w:autoSpaceDN w:val="0"/>
        <w:adjustRightInd w:val="0"/>
        <w:spacing w:after="0" w:line="360" w:lineRule="auto"/>
        <w:rPr>
          <w:rFonts w:ascii="Times New Roman" w:hAnsi="Times New Roman"/>
          <w:sz w:val="28"/>
          <w:szCs w:val="28"/>
        </w:rPr>
      </w:pPr>
    </w:p>
    <w:p w:rsidR="0079311B" w:rsidRPr="00C12BFB" w:rsidRDefault="0079311B" w:rsidP="00C12BFB">
      <w:pPr>
        <w:autoSpaceDE w:val="0"/>
        <w:autoSpaceDN w:val="0"/>
        <w:adjustRightInd w:val="0"/>
        <w:spacing w:after="0" w:line="360" w:lineRule="auto"/>
        <w:rPr>
          <w:rFonts w:ascii="Times New Roman" w:hAnsi="Times New Roman"/>
          <w:sz w:val="28"/>
          <w:szCs w:val="28"/>
        </w:rPr>
      </w:pPr>
    </w:p>
    <w:p w:rsidR="0079311B" w:rsidRPr="00C12BFB" w:rsidRDefault="0079311B" w:rsidP="00C12BFB">
      <w:pPr>
        <w:autoSpaceDE w:val="0"/>
        <w:autoSpaceDN w:val="0"/>
        <w:adjustRightInd w:val="0"/>
        <w:spacing w:after="0" w:line="360" w:lineRule="auto"/>
        <w:rPr>
          <w:rFonts w:ascii="Times New Roman" w:hAnsi="Times New Roman"/>
          <w:sz w:val="28"/>
          <w:szCs w:val="28"/>
        </w:rPr>
      </w:pPr>
    </w:p>
    <w:p w:rsidR="0079311B" w:rsidRPr="00C12BFB" w:rsidRDefault="0079311B" w:rsidP="00C12BFB">
      <w:pPr>
        <w:autoSpaceDE w:val="0"/>
        <w:autoSpaceDN w:val="0"/>
        <w:adjustRightInd w:val="0"/>
        <w:spacing w:after="0" w:line="360" w:lineRule="auto"/>
        <w:rPr>
          <w:rFonts w:ascii="Times New Roman" w:hAnsi="Times New Roman"/>
          <w:sz w:val="28"/>
          <w:szCs w:val="28"/>
        </w:rPr>
      </w:pPr>
    </w:p>
    <w:p w:rsidR="0079311B" w:rsidRPr="00C12BFB" w:rsidRDefault="0079311B" w:rsidP="00C12BFB">
      <w:pPr>
        <w:autoSpaceDE w:val="0"/>
        <w:autoSpaceDN w:val="0"/>
        <w:adjustRightInd w:val="0"/>
        <w:spacing w:after="0" w:line="360" w:lineRule="auto"/>
        <w:rPr>
          <w:rFonts w:ascii="Times New Roman" w:hAnsi="Times New Roman"/>
          <w:sz w:val="28"/>
          <w:szCs w:val="28"/>
        </w:rPr>
      </w:pPr>
    </w:p>
    <w:p w:rsidR="0079311B" w:rsidRPr="00C12BFB" w:rsidRDefault="0079311B" w:rsidP="00C12BFB">
      <w:pPr>
        <w:autoSpaceDE w:val="0"/>
        <w:autoSpaceDN w:val="0"/>
        <w:adjustRightInd w:val="0"/>
        <w:spacing w:after="0" w:line="360" w:lineRule="auto"/>
        <w:rPr>
          <w:rFonts w:ascii="Times New Roman" w:hAnsi="Times New Roman"/>
          <w:sz w:val="28"/>
          <w:szCs w:val="28"/>
        </w:rPr>
      </w:pPr>
    </w:p>
    <w:p w:rsidR="00AF5895" w:rsidRDefault="00AF5895" w:rsidP="00C12BFB">
      <w:pPr>
        <w:spacing w:line="360" w:lineRule="auto"/>
        <w:jc w:val="both"/>
        <w:rPr>
          <w:rFonts w:ascii="Times New Roman" w:hAnsi="Times New Roman"/>
          <w:color w:val="000000"/>
          <w:sz w:val="28"/>
          <w:szCs w:val="28"/>
          <w:lang w:eastAsia="ru-RU"/>
        </w:rPr>
      </w:pPr>
    </w:p>
    <w:p w:rsidR="00C12BFB" w:rsidRDefault="00C12BFB" w:rsidP="00C12BFB">
      <w:pPr>
        <w:spacing w:line="360" w:lineRule="auto"/>
        <w:jc w:val="both"/>
        <w:rPr>
          <w:rFonts w:ascii="Times New Roman" w:hAnsi="Times New Roman"/>
          <w:color w:val="000000"/>
          <w:sz w:val="28"/>
          <w:szCs w:val="28"/>
          <w:lang w:eastAsia="ru-RU"/>
        </w:rPr>
      </w:pPr>
    </w:p>
    <w:p w:rsidR="00C12BFB" w:rsidRPr="00C12BFB" w:rsidRDefault="00C12BFB" w:rsidP="00C12BFB">
      <w:pPr>
        <w:spacing w:line="360" w:lineRule="auto"/>
        <w:jc w:val="both"/>
        <w:rPr>
          <w:rFonts w:ascii="Times New Roman" w:hAnsi="Times New Roman"/>
          <w:color w:val="000000"/>
          <w:sz w:val="28"/>
          <w:szCs w:val="28"/>
          <w:lang w:eastAsia="ru-RU"/>
        </w:rPr>
      </w:pPr>
    </w:p>
    <w:p w:rsidR="00306379" w:rsidRPr="00C12BFB" w:rsidRDefault="00AF5895" w:rsidP="00C12BFB">
      <w:pPr>
        <w:spacing w:line="360" w:lineRule="auto"/>
        <w:jc w:val="center"/>
        <w:rPr>
          <w:rFonts w:ascii="Times New Roman" w:hAnsi="Times New Roman"/>
          <w:sz w:val="28"/>
          <w:szCs w:val="28"/>
        </w:rPr>
      </w:pPr>
      <w:r w:rsidRPr="00C12BFB">
        <w:rPr>
          <w:rFonts w:ascii="Times New Roman" w:hAnsi="Times New Roman"/>
          <w:sz w:val="28"/>
          <w:szCs w:val="28"/>
        </w:rPr>
        <w:t>3.</w:t>
      </w:r>
      <w:r w:rsidR="00306379" w:rsidRPr="00C12BFB">
        <w:rPr>
          <w:rFonts w:ascii="Times New Roman" w:hAnsi="Times New Roman"/>
          <w:sz w:val="28"/>
          <w:szCs w:val="28"/>
        </w:rPr>
        <w:t>Битва на Курской дуге.</w:t>
      </w:r>
    </w:p>
    <w:p w:rsidR="00306379" w:rsidRPr="00C12BFB" w:rsidRDefault="003B0F1C" w:rsidP="00C12BFB">
      <w:pPr>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Чтобы поднять престиж и моральный дух своих войск,</w:t>
      </w:r>
      <w:r w:rsidR="00D826C4" w:rsidRPr="00C12BFB">
        <w:rPr>
          <w:rFonts w:ascii="Times New Roman" w:hAnsi="Times New Roman"/>
          <w:color w:val="000000"/>
          <w:sz w:val="28"/>
          <w:szCs w:val="28"/>
          <w:lang w:eastAsia="ru-RU"/>
        </w:rPr>
        <w:t xml:space="preserve"> </w:t>
      </w:r>
      <w:r w:rsidRPr="00C12BFB">
        <w:rPr>
          <w:rFonts w:ascii="Times New Roman" w:hAnsi="Times New Roman"/>
          <w:color w:val="000000"/>
          <w:sz w:val="28"/>
          <w:szCs w:val="28"/>
          <w:lang w:eastAsia="ru-RU"/>
        </w:rPr>
        <w:t>удержать от развала</w:t>
      </w:r>
      <w:r w:rsidR="00D826C4" w:rsidRPr="00C12BFB">
        <w:rPr>
          <w:rFonts w:ascii="Times New Roman" w:hAnsi="Times New Roman"/>
          <w:color w:val="000000"/>
          <w:sz w:val="28"/>
          <w:szCs w:val="28"/>
          <w:lang w:eastAsia="ru-RU"/>
        </w:rPr>
        <w:t xml:space="preserve"> фашистский блок, руководство нацистской Германии летом 1943г. Решило начать новое наступление, на этот раз на Курском выступе. Здесь германское командование сконцентрировало свыше 900тысяч солдат и офицеров, около 2700 танков, более 2 тысяч самолетов и около 10 тысяч орудий и минометов. Большие надежды Гитлер возлагал на новые тяжелые танки «Тигр» и «Пантера», штурмовые орудия «Фердинанд», самолеты ФВ-190А и «Хейнкель» Хе-129.</w:t>
      </w:r>
    </w:p>
    <w:p w:rsidR="00D826C4" w:rsidRPr="00C12BFB" w:rsidRDefault="00D826C4" w:rsidP="00C12BFB">
      <w:pPr>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Операция тщательно готовилась. Германское военно-плитическое руководство было уверено в успехе. Однако и на этот раз агрессоры просчитались. План врага был своевременно разгадан. Советское командование решило путем оборо</w:t>
      </w:r>
      <w:r w:rsidR="00C12BFB">
        <w:rPr>
          <w:rFonts w:ascii="Times New Roman" w:hAnsi="Times New Roman"/>
          <w:color w:val="000000"/>
          <w:sz w:val="28"/>
          <w:szCs w:val="28"/>
          <w:lang w:eastAsia="ru-RU"/>
        </w:rPr>
        <w:t>н</w:t>
      </w:r>
      <w:r w:rsidRPr="00C12BFB">
        <w:rPr>
          <w:rFonts w:ascii="Times New Roman" w:hAnsi="Times New Roman"/>
          <w:color w:val="000000"/>
          <w:sz w:val="28"/>
          <w:szCs w:val="28"/>
          <w:lang w:eastAsia="ru-RU"/>
        </w:rPr>
        <w:t>ительной операции измотать, обессилить ударные группировки противника, а потом перейти в наступление на всем южном участ</w:t>
      </w:r>
      <w:r w:rsidR="00C12BFB">
        <w:rPr>
          <w:rFonts w:ascii="Times New Roman" w:hAnsi="Times New Roman"/>
          <w:color w:val="000000"/>
          <w:sz w:val="28"/>
          <w:szCs w:val="28"/>
          <w:lang w:eastAsia="ru-RU"/>
        </w:rPr>
        <w:t>о</w:t>
      </w:r>
      <w:r w:rsidRPr="00C12BFB">
        <w:rPr>
          <w:rFonts w:ascii="Times New Roman" w:hAnsi="Times New Roman"/>
          <w:color w:val="000000"/>
          <w:sz w:val="28"/>
          <w:szCs w:val="28"/>
          <w:lang w:eastAsia="ru-RU"/>
        </w:rPr>
        <w:t xml:space="preserve">к фронта. </w:t>
      </w:r>
    </w:p>
    <w:p w:rsidR="00BE7CD3" w:rsidRPr="00C12BFB" w:rsidRDefault="00C12BFB" w:rsidP="00C12BFB">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E7CD3" w:rsidRPr="00C12BFB">
        <w:rPr>
          <w:rFonts w:ascii="Times New Roman" w:hAnsi="Times New Roman"/>
          <w:color w:val="000000"/>
          <w:sz w:val="28"/>
          <w:szCs w:val="28"/>
          <w:lang w:eastAsia="ru-RU"/>
        </w:rPr>
        <w:t>Для координации действий фронтов Ставка направила в район Курской дуги своих представителей: маршалов Г.К. Жукова и А.М. Василевского.</w:t>
      </w:r>
    </w:p>
    <w:p w:rsidR="00BE7CD3" w:rsidRPr="00C12BFB" w:rsidRDefault="00BE7CD3" w:rsidP="00C12BFB">
      <w:pPr>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 xml:space="preserve">5 июля 1943 года немцы перешли в наступление. Развернулась небывалая по жестокости и размаху битва на суше и в воздухе. С обеих сторон было задействовано около 5 тысяч самолетов. Случалось, что в районе боевых действий одновременно находилось около 300 немецких бомбардировщиков и свыше 100 истребителей. Только с 12 июля по 23 августа советская авиация осуществила почти 90 тысяч вылетов(во время Сталинградской битвы за два месяца было сделано около 36 тысяч вылетов). </w:t>
      </w:r>
    </w:p>
    <w:p w:rsidR="00BE7CD3" w:rsidRPr="00C12BFB" w:rsidRDefault="00C12BFB" w:rsidP="00C12BFB">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E7CD3" w:rsidRPr="00C12BFB">
        <w:rPr>
          <w:rFonts w:ascii="Times New Roman" w:hAnsi="Times New Roman"/>
          <w:color w:val="000000"/>
          <w:sz w:val="28"/>
          <w:szCs w:val="28"/>
          <w:lang w:eastAsia="ru-RU"/>
        </w:rPr>
        <w:t>Неся огромные потери, враг к 11 июля 1943 года углубился на отдельных участках фронта на 30-40 км, но главной цели не достиг.</w:t>
      </w:r>
    </w:p>
    <w:p w:rsidR="00BE7CD3" w:rsidRPr="00C12BFB" w:rsidRDefault="00BE7CD3" w:rsidP="00C12BFB">
      <w:pPr>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Войска Воронежского фронта 12 июля перешли в контрнаступление. В районе Прохоровки произошло крупное танковое сражение,</w:t>
      </w:r>
      <w:r w:rsidR="00CA0EBC" w:rsidRPr="00C12BFB">
        <w:rPr>
          <w:rFonts w:ascii="Times New Roman" w:hAnsi="Times New Roman"/>
          <w:color w:val="000000"/>
          <w:sz w:val="28"/>
          <w:szCs w:val="28"/>
          <w:lang w:eastAsia="ru-RU"/>
        </w:rPr>
        <w:t xml:space="preserve"> в котором учавствовало более 1100 танков и самоходных орудий. Обе стороны несли огромные потери. В этот день в Курской битве наступил перелом.</w:t>
      </w:r>
    </w:p>
    <w:p w:rsidR="00CA0EBC" w:rsidRPr="00C12BFB" w:rsidRDefault="00C12BFB" w:rsidP="00C12BFB">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A0EBC" w:rsidRPr="00C12BFB">
        <w:rPr>
          <w:rFonts w:ascii="Times New Roman" w:hAnsi="Times New Roman"/>
          <w:color w:val="000000"/>
          <w:sz w:val="28"/>
          <w:szCs w:val="28"/>
          <w:lang w:eastAsia="ru-RU"/>
        </w:rPr>
        <w:t>Центральный фронт перешел в контрнаступление 15 июля. Войска Воронежского фронта и выведенные 18 июля в сражение армии степного фронта перешли к преследованию противника. Наступление немцев на Курской дуге полностью провалилось.</w:t>
      </w:r>
    </w:p>
    <w:p w:rsidR="00CA0EBC" w:rsidRPr="00C12BFB" w:rsidRDefault="00C12BFB" w:rsidP="00C12BFB">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A0EBC" w:rsidRPr="00C12BFB">
        <w:rPr>
          <w:rFonts w:ascii="Times New Roman" w:hAnsi="Times New Roman"/>
          <w:color w:val="000000"/>
          <w:sz w:val="28"/>
          <w:szCs w:val="28"/>
          <w:lang w:eastAsia="ru-RU"/>
        </w:rPr>
        <w:t>Немецко-фашистское командование стремилось удержать свои позиции до последнего солдаа. Однако стабилизировать фронт не удалось. 5 августа 1943 года советские войска освободили Орел и Белгород. В ознаменование этой победы в Москве был дан первый за время войны салют.</w:t>
      </w:r>
    </w:p>
    <w:p w:rsidR="00CA0EBC" w:rsidRPr="00C12BFB" w:rsidRDefault="00CA0EBC" w:rsidP="00C12BFB">
      <w:pPr>
        <w:autoSpaceDE w:val="0"/>
        <w:autoSpaceDN w:val="0"/>
        <w:adjustRightInd w:val="0"/>
        <w:spacing w:after="0" w:line="360" w:lineRule="auto"/>
        <w:rPr>
          <w:rFonts w:ascii="Times New Roman" w:hAnsi="Times New Roman"/>
          <w:color w:val="000000"/>
          <w:sz w:val="28"/>
          <w:szCs w:val="28"/>
          <w:lang w:eastAsia="ru-RU"/>
        </w:rPr>
      </w:pPr>
      <w:r w:rsidRPr="00C12BFB">
        <w:rPr>
          <w:rFonts w:ascii="Times New Roman" w:hAnsi="Times New Roman"/>
          <w:color w:val="000000"/>
          <w:sz w:val="28"/>
          <w:szCs w:val="28"/>
          <w:lang w:eastAsia="ru-RU"/>
        </w:rPr>
        <w:t>23 августа 1943 года войска Степного фронта освободили Харьков. Завершился второй период Курской битвы- контрнаступление Красной армии.</w:t>
      </w:r>
    </w:p>
    <w:p w:rsidR="00CA0EBC" w:rsidRPr="00C12BFB" w:rsidRDefault="00C12BFB" w:rsidP="00C12BFB">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A0EBC" w:rsidRPr="00C12BFB">
        <w:rPr>
          <w:rFonts w:ascii="Times New Roman" w:hAnsi="Times New Roman"/>
          <w:color w:val="000000"/>
          <w:sz w:val="28"/>
          <w:szCs w:val="28"/>
          <w:lang w:eastAsia="ru-RU"/>
        </w:rPr>
        <w:t>Победа советских войск под курском и выход их к реке Днепр ознаменовали завершение коренного перелома в ходе Великой Отечественной войны. Германия и ее союзники были вынуждены перейти к обороне на всех театрах военных действий.</w:t>
      </w:r>
    </w:p>
    <w:p w:rsidR="00D826C4" w:rsidRPr="00C12BFB" w:rsidRDefault="00D826C4" w:rsidP="00C12BFB">
      <w:pPr>
        <w:autoSpaceDE w:val="0"/>
        <w:autoSpaceDN w:val="0"/>
        <w:adjustRightInd w:val="0"/>
        <w:spacing w:after="0" w:line="360" w:lineRule="auto"/>
        <w:rPr>
          <w:rFonts w:ascii="Times New Roman" w:hAnsi="Times New Roman"/>
          <w:color w:val="000000"/>
          <w:sz w:val="28"/>
          <w:szCs w:val="28"/>
          <w:lang w:eastAsia="ru-RU"/>
        </w:rPr>
      </w:pPr>
    </w:p>
    <w:p w:rsidR="00D826C4" w:rsidRPr="00C12BFB" w:rsidRDefault="00D826C4" w:rsidP="00C12BFB">
      <w:pPr>
        <w:autoSpaceDE w:val="0"/>
        <w:autoSpaceDN w:val="0"/>
        <w:adjustRightInd w:val="0"/>
        <w:spacing w:after="0" w:line="360" w:lineRule="auto"/>
        <w:rPr>
          <w:rFonts w:ascii="Times New Roman" w:hAnsi="Times New Roman"/>
          <w:color w:val="000000"/>
          <w:sz w:val="28"/>
          <w:szCs w:val="28"/>
          <w:lang w:eastAsia="ru-RU"/>
        </w:rPr>
      </w:pPr>
    </w:p>
    <w:p w:rsidR="00D826C4" w:rsidRPr="00C12BFB" w:rsidRDefault="00D826C4" w:rsidP="00C12BFB">
      <w:pPr>
        <w:autoSpaceDE w:val="0"/>
        <w:autoSpaceDN w:val="0"/>
        <w:adjustRightInd w:val="0"/>
        <w:spacing w:after="0" w:line="360" w:lineRule="auto"/>
        <w:rPr>
          <w:rFonts w:ascii="Times New Roman" w:hAnsi="Times New Roman"/>
          <w:color w:val="000000"/>
          <w:sz w:val="28"/>
          <w:szCs w:val="28"/>
          <w:lang w:eastAsia="ru-RU"/>
        </w:rPr>
      </w:pPr>
    </w:p>
    <w:p w:rsidR="00306379" w:rsidRPr="00C12BFB" w:rsidRDefault="00306379" w:rsidP="00C12BFB">
      <w:pPr>
        <w:autoSpaceDE w:val="0"/>
        <w:autoSpaceDN w:val="0"/>
        <w:adjustRightInd w:val="0"/>
        <w:spacing w:after="0" w:line="360" w:lineRule="auto"/>
        <w:rPr>
          <w:rFonts w:ascii="Times New Roman" w:hAnsi="Times New Roman"/>
          <w:color w:val="000000"/>
          <w:sz w:val="28"/>
          <w:szCs w:val="28"/>
          <w:lang w:eastAsia="ru-RU"/>
        </w:rPr>
      </w:pPr>
    </w:p>
    <w:p w:rsidR="00306379" w:rsidRPr="00C12BFB" w:rsidRDefault="00306379" w:rsidP="00C12BFB">
      <w:pPr>
        <w:autoSpaceDE w:val="0"/>
        <w:autoSpaceDN w:val="0"/>
        <w:adjustRightInd w:val="0"/>
        <w:spacing w:after="0" w:line="360" w:lineRule="auto"/>
        <w:rPr>
          <w:rFonts w:ascii="Times New Roman" w:hAnsi="Times New Roman"/>
          <w:color w:val="000000"/>
          <w:sz w:val="28"/>
          <w:szCs w:val="28"/>
          <w:lang w:eastAsia="ru-RU"/>
        </w:rPr>
      </w:pPr>
    </w:p>
    <w:p w:rsidR="00306379" w:rsidRPr="00C12BFB" w:rsidRDefault="00306379" w:rsidP="00C12BFB">
      <w:pPr>
        <w:autoSpaceDE w:val="0"/>
        <w:autoSpaceDN w:val="0"/>
        <w:adjustRightInd w:val="0"/>
        <w:spacing w:after="0" w:line="360" w:lineRule="auto"/>
        <w:rPr>
          <w:rFonts w:ascii="Times New Roman" w:hAnsi="Times New Roman"/>
          <w:color w:val="000000"/>
          <w:sz w:val="28"/>
          <w:szCs w:val="28"/>
          <w:lang w:eastAsia="ru-RU"/>
        </w:rPr>
      </w:pPr>
    </w:p>
    <w:p w:rsidR="00306379" w:rsidRPr="00C12BFB" w:rsidRDefault="00306379" w:rsidP="00C12BFB">
      <w:pPr>
        <w:autoSpaceDE w:val="0"/>
        <w:autoSpaceDN w:val="0"/>
        <w:adjustRightInd w:val="0"/>
        <w:spacing w:before="100" w:beforeAutospacing="1" w:after="0" w:line="360" w:lineRule="auto"/>
        <w:rPr>
          <w:rFonts w:ascii="Times New Roman" w:hAnsi="Times New Roman"/>
          <w:color w:val="000000"/>
          <w:sz w:val="28"/>
          <w:szCs w:val="28"/>
          <w:lang w:eastAsia="ru-RU"/>
        </w:rPr>
      </w:pPr>
    </w:p>
    <w:p w:rsidR="00306379" w:rsidRPr="00C12BFB" w:rsidRDefault="00306379" w:rsidP="00C12BFB">
      <w:pPr>
        <w:autoSpaceDE w:val="0"/>
        <w:autoSpaceDN w:val="0"/>
        <w:adjustRightInd w:val="0"/>
        <w:spacing w:after="0" w:line="360" w:lineRule="auto"/>
        <w:rPr>
          <w:rFonts w:ascii="Times New Roman" w:hAnsi="Times New Roman"/>
          <w:color w:val="000000"/>
          <w:sz w:val="28"/>
          <w:szCs w:val="28"/>
          <w:lang w:eastAsia="ru-RU"/>
        </w:rPr>
      </w:pPr>
    </w:p>
    <w:p w:rsidR="00C16946" w:rsidRPr="00C12BFB" w:rsidRDefault="00C16946" w:rsidP="00C12BFB">
      <w:pPr>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9B30C9" w:rsidP="00C12BFB">
      <w:pPr>
        <w:autoSpaceDE w:val="0"/>
        <w:autoSpaceDN w:val="0"/>
        <w:adjustRightInd w:val="0"/>
        <w:spacing w:after="0" w:line="360" w:lineRule="auto"/>
        <w:jc w:val="center"/>
        <w:rPr>
          <w:rFonts w:ascii="Times New Roman" w:hAnsi="Times New Roman"/>
          <w:color w:val="000000"/>
          <w:sz w:val="28"/>
          <w:szCs w:val="28"/>
          <w:lang w:eastAsia="ru-RU"/>
        </w:rPr>
      </w:pPr>
      <w:r w:rsidRPr="00C12BFB">
        <w:rPr>
          <w:rFonts w:ascii="Times New Roman" w:hAnsi="Times New Roman"/>
          <w:color w:val="000000"/>
          <w:sz w:val="28"/>
          <w:szCs w:val="28"/>
          <w:lang w:eastAsia="ru-RU"/>
        </w:rPr>
        <w:t>ЗАКЛЮЧЕНИЕ</w:t>
      </w:r>
    </w:p>
    <w:p w:rsidR="009B30C9" w:rsidRPr="00C12BFB" w:rsidRDefault="009B30C9" w:rsidP="00C12BFB">
      <w:pPr>
        <w:autoSpaceDE w:val="0"/>
        <w:autoSpaceDN w:val="0"/>
        <w:adjustRightInd w:val="0"/>
        <w:spacing w:after="0" w:line="360" w:lineRule="auto"/>
        <w:rPr>
          <w:rFonts w:ascii="Times New Roman" w:hAnsi="Times New Roman"/>
          <w:color w:val="000000"/>
          <w:sz w:val="28"/>
          <w:szCs w:val="28"/>
          <w:lang w:eastAsia="ru-RU"/>
        </w:rPr>
      </w:pPr>
    </w:p>
    <w:p w:rsidR="009B30C9" w:rsidRPr="00C12BFB" w:rsidRDefault="00C12BFB" w:rsidP="00C12BFB">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Итоги второго периода войны. Успех Красной Армии в разгроме общего противника был дополнен высадкой в конце июля 1943 г. в Италии союзных англо-американских войск. Однако советское руководство ждало выполнения главного обещания союзников - высадки их войск во Франции, что значительно ускорило бы победу над Германией.В ноябре-декабре 1943 г. состоялась встреча лидеров СССР, США и Англии ("большой тройки") в Тегеране. Сталин, Рузвельт и Черчилль договорились об открытии второго фронта в Европе в мае-июне 1944 г., о создании после войны Организации Объединенных Наций, об основных принципах послевоенного мирового устройства, о судьбе Германии после ее окончательного поражения и т.п. Советский Союз взял на себя обязательство выступить против Японии после завершения военных действий в Европе.С начала контрнаступления Красной Армии под Сталинградом и до конца 1943 г. Германия потеряла более 2,2 млн. человек, 3,5 тыс. танков, около 7 тыс. самолетов. Только летом-осенью 1943 г. немцы потеряли более половины всех своих войск на восточном фронте. Свержение Муссолини в Италии вывело из войны одного из наиболее надежных союзников Гитлера.Немецкая армия оказалась на грани военной катастрофы.</w:t>
      </w:r>
    </w:p>
    <w:p w:rsidR="009B30C9" w:rsidRPr="00C12BFB" w:rsidRDefault="00C12BFB" w:rsidP="00C12BFB">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B30C9" w:rsidRPr="00C12BFB">
        <w:rPr>
          <w:rFonts w:ascii="Times New Roman" w:hAnsi="Times New Roman"/>
          <w:color w:val="000000"/>
          <w:sz w:val="28"/>
          <w:szCs w:val="28"/>
          <w:lang w:eastAsia="ru-RU"/>
        </w:rPr>
        <w:t>К концу 1943 г. советские войска освободили почти половину всех территорий, оккупированных противником. Еще предстояла серьезная и долгая борьба. Но ее итог был уже во многом предрешен.</w:t>
      </w:r>
    </w:p>
    <w:p w:rsidR="00B41960" w:rsidRDefault="00B41960" w:rsidP="00723810">
      <w:pPr>
        <w:autoSpaceDE w:val="0"/>
        <w:autoSpaceDN w:val="0"/>
        <w:adjustRightInd w:val="0"/>
        <w:spacing w:after="0" w:line="360" w:lineRule="auto"/>
        <w:rPr>
          <w:rFonts w:ascii="Times New Roman" w:hAnsi="Times New Roman"/>
          <w:color w:val="000000"/>
          <w:sz w:val="28"/>
          <w:szCs w:val="28"/>
          <w:lang w:eastAsia="ru-RU"/>
        </w:rPr>
      </w:pPr>
    </w:p>
    <w:p w:rsidR="00AF5895" w:rsidRDefault="00AF5895" w:rsidP="00723810">
      <w:pPr>
        <w:autoSpaceDE w:val="0"/>
        <w:autoSpaceDN w:val="0"/>
        <w:adjustRightInd w:val="0"/>
        <w:spacing w:after="0" w:line="360" w:lineRule="auto"/>
        <w:rPr>
          <w:rFonts w:ascii="Times New Roman" w:hAnsi="Times New Roman"/>
          <w:color w:val="000000"/>
          <w:sz w:val="28"/>
          <w:szCs w:val="28"/>
          <w:lang w:eastAsia="ru-RU"/>
        </w:rPr>
      </w:pPr>
    </w:p>
    <w:p w:rsidR="00AF5895" w:rsidRDefault="00AF5895" w:rsidP="00723810">
      <w:pPr>
        <w:autoSpaceDE w:val="0"/>
        <w:autoSpaceDN w:val="0"/>
        <w:adjustRightInd w:val="0"/>
        <w:spacing w:after="0" w:line="360" w:lineRule="auto"/>
        <w:rPr>
          <w:rFonts w:ascii="Times New Roman" w:hAnsi="Times New Roman"/>
          <w:color w:val="000000"/>
          <w:sz w:val="28"/>
          <w:szCs w:val="28"/>
          <w:lang w:eastAsia="ru-RU"/>
        </w:rPr>
      </w:pPr>
    </w:p>
    <w:p w:rsidR="00AF5895" w:rsidRDefault="00AF5895" w:rsidP="00723810">
      <w:pPr>
        <w:autoSpaceDE w:val="0"/>
        <w:autoSpaceDN w:val="0"/>
        <w:adjustRightInd w:val="0"/>
        <w:spacing w:after="0" w:line="360" w:lineRule="auto"/>
        <w:rPr>
          <w:rFonts w:ascii="Times New Roman" w:hAnsi="Times New Roman"/>
          <w:color w:val="000000"/>
          <w:sz w:val="28"/>
          <w:szCs w:val="28"/>
          <w:lang w:eastAsia="ru-RU"/>
        </w:rPr>
      </w:pPr>
    </w:p>
    <w:p w:rsidR="00B41960" w:rsidRPr="003B0F1C" w:rsidRDefault="00B41960" w:rsidP="00723810">
      <w:pPr>
        <w:autoSpaceDE w:val="0"/>
        <w:autoSpaceDN w:val="0"/>
        <w:adjustRightInd w:val="0"/>
        <w:spacing w:after="0" w:line="360" w:lineRule="auto"/>
        <w:rPr>
          <w:rFonts w:ascii="Times New Roman" w:hAnsi="Times New Roman"/>
          <w:color w:val="000000"/>
          <w:sz w:val="28"/>
          <w:szCs w:val="28"/>
          <w:lang w:eastAsia="ru-RU"/>
        </w:rPr>
      </w:pPr>
    </w:p>
    <w:p w:rsidR="00C16946" w:rsidRPr="003B0F1C" w:rsidRDefault="00C16946" w:rsidP="00723810">
      <w:pPr>
        <w:autoSpaceDE w:val="0"/>
        <w:autoSpaceDN w:val="0"/>
        <w:adjustRightInd w:val="0"/>
        <w:spacing w:after="0" w:line="360" w:lineRule="auto"/>
        <w:rPr>
          <w:rFonts w:ascii="Times New Roman" w:hAnsi="Times New Roman"/>
          <w:color w:val="000000"/>
          <w:sz w:val="28"/>
          <w:szCs w:val="28"/>
          <w:lang w:eastAsia="ru-RU"/>
        </w:rPr>
      </w:pPr>
    </w:p>
    <w:p w:rsidR="00580B01" w:rsidRDefault="00AF5895" w:rsidP="00580B01">
      <w:pPr>
        <w:autoSpaceDE w:val="0"/>
        <w:autoSpaceDN w:val="0"/>
        <w:adjustRightInd w:val="0"/>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СПИСОК ИСПОЛЬЗОВАННОЙ ЛИТЕРАТУРЫ</w:t>
      </w:r>
    </w:p>
    <w:p w:rsidR="00AF5895" w:rsidRPr="00580B01" w:rsidRDefault="00AF5895" w:rsidP="00580B01">
      <w:pPr>
        <w:autoSpaceDE w:val="0"/>
        <w:autoSpaceDN w:val="0"/>
        <w:adjustRightInd w:val="0"/>
        <w:spacing w:after="0" w:line="360" w:lineRule="auto"/>
        <w:jc w:val="center"/>
        <w:rPr>
          <w:rFonts w:ascii="Times New Roman" w:hAnsi="Times New Roman"/>
          <w:color w:val="000000"/>
          <w:sz w:val="28"/>
          <w:szCs w:val="28"/>
          <w:lang w:eastAsia="ru-RU"/>
        </w:rPr>
      </w:pPr>
    </w:p>
    <w:p w:rsidR="00371BDA" w:rsidRPr="00BE7704" w:rsidRDefault="00371BDA" w:rsidP="00AF5895">
      <w:pPr>
        <w:numPr>
          <w:ilvl w:val="0"/>
          <w:numId w:val="1"/>
        </w:numPr>
        <w:spacing w:line="360" w:lineRule="auto"/>
        <w:rPr>
          <w:rFonts w:ascii="Times New Roman" w:hAnsi="Times New Roman"/>
          <w:sz w:val="28"/>
          <w:szCs w:val="28"/>
        </w:rPr>
      </w:pPr>
      <w:r w:rsidRPr="00BE7704">
        <w:rPr>
          <w:rFonts w:ascii="Times New Roman" w:hAnsi="Times New Roman"/>
          <w:sz w:val="28"/>
          <w:szCs w:val="28"/>
        </w:rPr>
        <w:t>Арсланов Р.А., Блохин В.В «История отечества с древнейших времен до конца ХХ века. В 2-х ч. Ч. 2.» - М.: Поматур, 2000.</w:t>
      </w:r>
    </w:p>
    <w:p w:rsidR="00580B01" w:rsidRPr="00BE7704" w:rsidRDefault="00BE7704" w:rsidP="00AF5895">
      <w:pPr>
        <w:numPr>
          <w:ilvl w:val="0"/>
          <w:numId w:val="1"/>
        </w:numPr>
        <w:spacing w:line="360" w:lineRule="auto"/>
        <w:rPr>
          <w:rFonts w:ascii="Times New Roman" w:hAnsi="Times New Roman"/>
          <w:sz w:val="28"/>
          <w:szCs w:val="28"/>
        </w:rPr>
      </w:pPr>
      <w:r w:rsidRPr="00BE7704">
        <w:rPr>
          <w:rFonts w:ascii="Times New Roman" w:hAnsi="Times New Roman"/>
          <w:sz w:val="28"/>
          <w:szCs w:val="28"/>
        </w:rPr>
        <w:t>О.А. Яновский, В.И.</w:t>
      </w:r>
      <w:r w:rsidR="00371BDA" w:rsidRPr="00BE7704">
        <w:rPr>
          <w:rFonts w:ascii="Times New Roman" w:hAnsi="Times New Roman"/>
          <w:sz w:val="28"/>
          <w:szCs w:val="28"/>
        </w:rPr>
        <w:t xml:space="preserve"> </w:t>
      </w:r>
      <w:r w:rsidRPr="00BE7704">
        <w:rPr>
          <w:rFonts w:ascii="Times New Roman" w:hAnsi="Times New Roman"/>
          <w:sz w:val="28"/>
          <w:szCs w:val="28"/>
        </w:rPr>
        <w:t xml:space="preserve"> Меньковский «</w:t>
      </w:r>
      <w:r>
        <w:rPr>
          <w:rFonts w:ascii="Times New Roman" w:hAnsi="Times New Roman"/>
          <w:sz w:val="28"/>
          <w:szCs w:val="28"/>
        </w:rPr>
        <w:t>И</w:t>
      </w:r>
      <w:r w:rsidRPr="00BE7704">
        <w:rPr>
          <w:rFonts w:ascii="Times New Roman" w:hAnsi="Times New Roman"/>
          <w:sz w:val="28"/>
          <w:szCs w:val="28"/>
        </w:rPr>
        <w:t>стория России. ХХ век»-М.:РИВШ,2005.</w:t>
      </w:r>
    </w:p>
    <w:p w:rsidR="00BE7704" w:rsidRPr="00BE7704" w:rsidRDefault="00BE7704" w:rsidP="00AF5895">
      <w:pPr>
        <w:numPr>
          <w:ilvl w:val="0"/>
          <w:numId w:val="1"/>
        </w:numPr>
        <w:spacing w:line="360" w:lineRule="auto"/>
        <w:rPr>
          <w:rFonts w:ascii="Times New Roman" w:hAnsi="Times New Roman"/>
          <w:sz w:val="28"/>
          <w:szCs w:val="28"/>
        </w:rPr>
      </w:pPr>
      <w:r w:rsidRPr="00580B01">
        <w:rPr>
          <w:rFonts w:ascii="Times New Roman" w:hAnsi="Times New Roman"/>
          <w:sz w:val="28"/>
          <w:szCs w:val="28"/>
        </w:rPr>
        <w:t xml:space="preserve"> Самсонов А. М.  “Крах  фашистской  агрессии  1939-1945.  Исторический</w:t>
      </w:r>
      <w:r>
        <w:rPr>
          <w:rFonts w:ascii="Times New Roman" w:hAnsi="Times New Roman"/>
          <w:sz w:val="28"/>
          <w:szCs w:val="28"/>
        </w:rPr>
        <w:t xml:space="preserve"> </w:t>
      </w:r>
      <w:r w:rsidRPr="00BE7704">
        <w:rPr>
          <w:rFonts w:ascii="Times New Roman" w:hAnsi="Times New Roman"/>
          <w:sz w:val="28"/>
          <w:szCs w:val="28"/>
        </w:rPr>
        <w:t xml:space="preserve"> очерк”, изд. Наука, Москва, 1975 г.</w:t>
      </w:r>
    </w:p>
    <w:p w:rsidR="00AF5895" w:rsidRPr="00580B01" w:rsidRDefault="00AF5895" w:rsidP="00AF5895">
      <w:pPr>
        <w:numPr>
          <w:ilvl w:val="0"/>
          <w:numId w:val="1"/>
        </w:numPr>
        <w:spacing w:line="360" w:lineRule="auto"/>
        <w:rPr>
          <w:rFonts w:ascii="Times New Roman" w:hAnsi="Times New Roman"/>
          <w:sz w:val="28"/>
          <w:szCs w:val="28"/>
        </w:rPr>
      </w:pPr>
      <w:r w:rsidRPr="00580B01">
        <w:rPr>
          <w:rFonts w:ascii="Times New Roman" w:hAnsi="Times New Roman"/>
          <w:sz w:val="28"/>
          <w:szCs w:val="28"/>
        </w:rPr>
        <w:t xml:space="preserve"> “1418 дней войны. Из  воспоминаний  о  Великой  Отечественной”,  и</w:t>
      </w:r>
      <w:r>
        <w:rPr>
          <w:rFonts w:ascii="Times New Roman" w:hAnsi="Times New Roman"/>
          <w:sz w:val="28"/>
          <w:szCs w:val="28"/>
        </w:rPr>
        <w:t>зд.      ПолитЛит, Москва ,</w:t>
      </w:r>
      <w:r w:rsidRPr="00580B01">
        <w:rPr>
          <w:rFonts w:ascii="Times New Roman" w:hAnsi="Times New Roman"/>
          <w:sz w:val="28"/>
          <w:szCs w:val="28"/>
        </w:rPr>
        <w:t xml:space="preserve"> 1990г.</w:t>
      </w:r>
    </w:p>
    <w:p w:rsidR="00AF5895" w:rsidRPr="00AF5895" w:rsidRDefault="00AF5895" w:rsidP="00AF5895">
      <w:pPr>
        <w:numPr>
          <w:ilvl w:val="0"/>
          <w:numId w:val="1"/>
        </w:numPr>
        <w:autoSpaceDE w:val="0"/>
        <w:autoSpaceDN w:val="0"/>
        <w:adjustRightInd w:val="0"/>
        <w:spacing w:after="0" w:line="360" w:lineRule="auto"/>
        <w:rPr>
          <w:rFonts w:ascii="Times New Roman" w:hAnsi="Times New Roman"/>
          <w:color w:val="000000"/>
          <w:sz w:val="28"/>
          <w:szCs w:val="28"/>
          <w:lang w:eastAsia="ru-RU"/>
        </w:rPr>
      </w:pPr>
      <w:r w:rsidRPr="00AF5895">
        <w:rPr>
          <w:rFonts w:ascii="Times New Roman" w:hAnsi="Times New Roman"/>
          <w:color w:val="000000"/>
          <w:sz w:val="28"/>
          <w:szCs w:val="28"/>
          <w:lang w:eastAsia="ru-RU"/>
        </w:rPr>
        <w:t xml:space="preserve"> Сборник материалов по истории военного искусства в Великой Отечественной войне. Выпуск 5. Т.2.//Под.ред. А.И. Готовцева. М.,1955.</w:t>
      </w:r>
    </w:p>
    <w:p w:rsidR="00AF5895" w:rsidRPr="00AF5895" w:rsidRDefault="00AF5895" w:rsidP="00AF5895">
      <w:pPr>
        <w:numPr>
          <w:ilvl w:val="0"/>
          <w:numId w:val="1"/>
        </w:numPr>
        <w:autoSpaceDE w:val="0"/>
        <w:autoSpaceDN w:val="0"/>
        <w:adjustRightInd w:val="0"/>
        <w:spacing w:after="0" w:line="360" w:lineRule="auto"/>
        <w:rPr>
          <w:rFonts w:ascii="Times New Roman" w:hAnsi="Times New Roman"/>
          <w:color w:val="000000"/>
          <w:sz w:val="28"/>
          <w:szCs w:val="28"/>
          <w:lang w:eastAsia="ru-RU"/>
        </w:rPr>
      </w:pPr>
      <w:r w:rsidRPr="00AF5895">
        <w:rPr>
          <w:rFonts w:ascii="Times New Roman" w:hAnsi="Times New Roman"/>
          <w:color w:val="000000"/>
          <w:sz w:val="28"/>
          <w:szCs w:val="28"/>
          <w:lang w:eastAsia="ru-RU"/>
        </w:rPr>
        <w:t xml:space="preserve"> Советский Союз в годы Великой Отечественной войны //Под.ред. А.М. Самсонова. М.,1985.</w:t>
      </w:r>
    </w:p>
    <w:p w:rsidR="00AF5895" w:rsidRPr="00AF5895" w:rsidRDefault="00AF5895" w:rsidP="00AF5895">
      <w:pPr>
        <w:numPr>
          <w:ilvl w:val="0"/>
          <w:numId w:val="1"/>
        </w:numPr>
        <w:autoSpaceDE w:val="0"/>
        <w:autoSpaceDN w:val="0"/>
        <w:adjustRightInd w:val="0"/>
        <w:spacing w:after="0" w:line="360" w:lineRule="auto"/>
        <w:rPr>
          <w:rFonts w:ascii="Times New Roman" w:hAnsi="Times New Roman"/>
          <w:color w:val="000000"/>
          <w:sz w:val="28"/>
          <w:szCs w:val="28"/>
          <w:lang w:eastAsia="ru-RU"/>
        </w:rPr>
      </w:pPr>
      <w:r w:rsidRPr="00AF5895">
        <w:rPr>
          <w:rFonts w:ascii="Times New Roman" w:hAnsi="Times New Roman"/>
          <w:color w:val="000000"/>
          <w:sz w:val="28"/>
          <w:szCs w:val="28"/>
          <w:lang w:eastAsia="ru-RU"/>
        </w:rPr>
        <w:t xml:space="preserve"> История военного искуства. //Под.ред. И.Х. Баграмяна. М.,1970.</w:t>
      </w:r>
    </w:p>
    <w:p w:rsidR="00AF5895" w:rsidRPr="007548C6" w:rsidRDefault="00AF5895" w:rsidP="00AF5895">
      <w:pPr>
        <w:numPr>
          <w:ilvl w:val="0"/>
          <w:numId w:val="1"/>
        </w:numPr>
        <w:autoSpaceDE w:val="0"/>
        <w:autoSpaceDN w:val="0"/>
        <w:adjustRightInd w:val="0"/>
        <w:spacing w:after="0" w:line="360" w:lineRule="auto"/>
        <w:rPr>
          <w:rFonts w:ascii="Times New Roman" w:hAnsi="Times New Roman"/>
          <w:color w:val="000000"/>
          <w:sz w:val="28"/>
          <w:szCs w:val="28"/>
          <w:lang w:eastAsia="ru-RU"/>
        </w:rPr>
      </w:pPr>
      <w:r w:rsidRPr="007548C6">
        <w:rPr>
          <w:rFonts w:ascii="Times New Roman" w:hAnsi="Times New Roman"/>
          <w:color w:val="000000"/>
          <w:sz w:val="28"/>
          <w:szCs w:val="28"/>
          <w:lang w:eastAsia="ru-RU"/>
        </w:rPr>
        <w:t xml:space="preserve"> История СССР.//Под.ред. С.А. Сераева. М.,1983.</w:t>
      </w:r>
    </w:p>
    <w:p w:rsidR="00AF5895" w:rsidRPr="007548C6" w:rsidRDefault="00AF5895" w:rsidP="00AF5895">
      <w:pPr>
        <w:numPr>
          <w:ilvl w:val="0"/>
          <w:numId w:val="1"/>
        </w:numPr>
        <w:autoSpaceDE w:val="0"/>
        <w:autoSpaceDN w:val="0"/>
        <w:adjustRightInd w:val="0"/>
        <w:spacing w:after="0" w:line="360" w:lineRule="auto"/>
        <w:rPr>
          <w:rFonts w:ascii="Times New Roman" w:hAnsi="Times New Roman"/>
          <w:color w:val="000000"/>
          <w:sz w:val="28"/>
          <w:szCs w:val="28"/>
          <w:lang w:eastAsia="ru-RU"/>
        </w:rPr>
      </w:pPr>
      <w:r w:rsidRPr="007548C6">
        <w:rPr>
          <w:rFonts w:ascii="Times New Roman" w:hAnsi="Times New Roman"/>
          <w:color w:val="000000"/>
          <w:sz w:val="28"/>
          <w:szCs w:val="28"/>
          <w:lang w:eastAsia="ru-RU"/>
        </w:rPr>
        <w:t xml:space="preserve"> Советский Союз в годы Великой Отечественной войны //Под.ред. А.М. Самсонова. М.,1985.</w:t>
      </w:r>
      <w:bookmarkStart w:id="0" w:name="_GoBack"/>
      <w:bookmarkEnd w:id="0"/>
    </w:p>
    <w:sectPr w:rsidR="00AF5895" w:rsidRPr="007548C6" w:rsidSect="00E17A29">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5C" w:rsidRDefault="00B2435C" w:rsidP="008E498C">
      <w:pPr>
        <w:spacing w:after="0" w:line="240" w:lineRule="auto"/>
      </w:pPr>
      <w:r>
        <w:separator/>
      </w:r>
    </w:p>
  </w:endnote>
  <w:endnote w:type="continuationSeparator" w:id="0">
    <w:p w:rsidR="00B2435C" w:rsidRDefault="00B2435C" w:rsidP="008E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5A" w:rsidRDefault="0000525A">
    <w:pPr>
      <w:pStyle w:val="a6"/>
      <w:jc w:val="center"/>
    </w:pPr>
    <w:r>
      <w:fldChar w:fldCharType="begin"/>
    </w:r>
    <w:r>
      <w:instrText xml:space="preserve"> PAGE   \* MERGEFORMAT </w:instrText>
    </w:r>
    <w:r>
      <w:fldChar w:fldCharType="separate"/>
    </w:r>
    <w:r w:rsidR="00CD49EF">
      <w:rPr>
        <w:noProof/>
      </w:rPr>
      <w:t>1</w:t>
    </w:r>
    <w:r>
      <w:fldChar w:fldCharType="end"/>
    </w:r>
  </w:p>
  <w:p w:rsidR="008E498C" w:rsidRDefault="008E49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5C" w:rsidRDefault="00B2435C" w:rsidP="008E498C">
      <w:pPr>
        <w:spacing w:after="0" w:line="240" w:lineRule="auto"/>
      </w:pPr>
      <w:r>
        <w:separator/>
      </w:r>
    </w:p>
  </w:footnote>
  <w:footnote w:type="continuationSeparator" w:id="0">
    <w:p w:rsidR="00B2435C" w:rsidRDefault="00B2435C" w:rsidP="008E4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47A8B"/>
    <w:multiLevelType w:val="hybridMultilevel"/>
    <w:tmpl w:val="2CF2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810"/>
    <w:rsid w:val="0000525A"/>
    <w:rsid w:val="00076924"/>
    <w:rsid w:val="0011044C"/>
    <w:rsid w:val="001721F9"/>
    <w:rsid w:val="001F1120"/>
    <w:rsid w:val="002375D7"/>
    <w:rsid w:val="00304D6D"/>
    <w:rsid w:val="00306379"/>
    <w:rsid w:val="00371BDA"/>
    <w:rsid w:val="003741CF"/>
    <w:rsid w:val="003A76AA"/>
    <w:rsid w:val="003B0F1C"/>
    <w:rsid w:val="00453E21"/>
    <w:rsid w:val="004E438A"/>
    <w:rsid w:val="004F375A"/>
    <w:rsid w:val="00507428"/>
    <w:rsid w:val="0051316A"/>
    <w:rsid w:val="00524600"/>
    <w:rsid w:val="00580B01"/>
    <w:rsid w:val="0058253F"/>
    <w:rsid w:val="005C48FB"/>
    <w:rsid w:val="005F7D7F"/>
    <w:rsid w:val="00601DCC"/>
    <w:rsid w:val="0061622E"/>
    <w:rsid w:val="006F352D"/>
    <w:rsid w:val="006F7643"/>
    <w:rsid w:val="00723810"/>
    <w:rsid w:val="007548C6"/>
    <w:rsid w:val="0079311B"/>
    <w:rsid w:val="007977BE"/>
    <w:rsid w:val="00843AB7"/>
    <w:rsid w:val="008E498C"/>
    <w:rsid w:val="009277EE"/>
    <w:rsid w:val="009B30C9"/>
    <w:rsid w:val="00A06414"/>
    <w:rsid w:val="00A92CA6"/>
    <w:rsid w:val="00AC683B"/>
    <w:rsid w:val="00AD395B"/>
    <w:rsid w:val="00AF5895"/>
    <w:rsid w:val="00B2435C"/>
    <w:rsid w:val="00B41960"/>
    <w:rsid w:val="00BB1CBD"/>
    <w:rsid w:val="00BE7704"/>
    <w:rsid w:val="00BE7CD3"/>
    <w:rsid w:val="00C12BFB"/>
    <w:rsid w:val="00C16946"/>
    <w:rsid w:val="00CA0EBC"/>
    <w:rsid w:val="00CD49EF"/>
    <w:rsid w:val="00D1737E"/>
    <w:rsid w:val="00D826C4"/>
    <w:rsid w:val="00DB1D49"/>
    <w:rsid w:val="00DC2237"/>
    <w:rsid w:val="00E17A29"/>
    <w:rsid w:val="00E73427"/>
    <w:rsid w:val="00E95F8D"/>
    <w:rsid w:val="00E96F93"/>
    <w:rsid w:val="00EB34E6"/>
    <w:rsid w:val="00EB417A"/>
    <w:rsid w:val="00EF39D3"/>
    <w:rsid w:val="00F03D4E"/>
    <w:rsid w:val="00F3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D1B093-7B4E-450A-850B-2E471482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8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E498C"/>
  </w:style>
  <w:style w:type="paragraph" w:styleId="a4">
    <w:name w:val="header"/>
    <w:basedOn w:val="a"/>
    <w:link w:val="a5"/>
    <w:uiPriority w:val="99"/>
    <w:semiHidden/>
    <w:unhideWhenUsed/>
    <w:rsid w:val="008E498C"/>
    <w:pPr>
      <w:tabs>
        <w:tab w:val="center" w:pos="4677"/>
        <w:tab w:val="right" w:pos="9355"/>
      </w:tabs>
    </w:pPr>
  </w:style>
  <w:style w:type="character" w:customStyle="1" w:styleId="a5">
    <w:name w:val="Верхний колонтитул Знак"/>
    <w:basedOn w:val="a0"/>
    <w:link w:val="a4"/>
    <w:uiPriority w:val="99"/>
    <w:semiHidden/>
    <w:rsid w:val="008E498C"/>
    <w:rPr>
      <w:sz w:val="22"/>
      <w:szCs w:val="22"/>
      <w:lang w:eastAsia="en-US"/>
    </w:rPr>
  </w:style>
  <w:style w:type="paragraph" w:styleId="a6">
    <w:name w:val="footer"/>
    <w:basedOn w:val="a"/>
    <w:link w:val="a7"/>
    <w:uiPriority w:val="99"/>
    <w:unhideWhenUsed/>
    <w:rsid w:val="008E498C"/>
    <w:pPr>
      <w:tabs>
        <w:tab w:val="center" w:pos="4677"/>
        <w:tab w:val="right" w:pos="9355"/>
      </w:tabs>
    </w:pPr>
  </w:style>
  <w:style w:type="character" w:customStyle="1" w:styleId="a7">
    <w:name w:val="Нижний колонтитул Знак"/>
    <w:basedOn w:val="a0"/>
    <w:link w:val="a6"/>
    <w:uiPriority w:val="99"/>
    <w:rsid w:val="008E49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5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2010-11-22T11:48:00Z</cp:lastPrinted>
  <dcterms:created xsi:type="dcterms:W3CDTF">2014-04-17T00:12:00Z</dcterms:created>
  <dcterms:modified xsi:type="dcterms:W3CDTF">2014-04-17T00:12:00Z</dcterms:modified>
</cp:coreProperties>
</file>