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BD" w:rsidRPr="008F22F7" w:rsidRDefault="004A02F7" w:rsidP="004A02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A02F7" w:rsidRPr="008F22F7" w:rsidRDefault="004A02F7" w:rsidP="004A02F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B58D2" w:rsidRPr="004A02F7" w:rsidRDefault="003B58D2" w:rsidP="004A02F7">
      <w:pPr>
        <w:spacing w:line="360" w:lineRule="auto"/>
        <w:jc w:val="both"/>
        <w:rPr>
          <w:sz w:val="28"/>
          <w:szCs w:val="28"/>
        </w:rPr>
      </w:pPr>
      <w:r w:rsidRPr="004A02F7">
        <w:rPr>
          <w:sz w:val="28"/>
          <w:szCs w:val="28"/>
        </w:rPr>
        <w:t>Введение</w:t>
      </w:r>
    </w:p>
    <w:p w:rsidR="003B58D2" w:rsidRPr="004A02F7" w:rsidRDefault="003B58D2" w:rsidP="004A02F7">
      <w:pPr>
        <w:spacing w:line="360" w:lineRule="auto"/>
        <w:jc w:val="both"/>
        <w:rPr>
          <w:sz w:val="28"/>
          <w:szCs w:val="28"/>
        </w:rPr>
      </w:pPr>
      <w:r w:rsidRPr="004A02F7">
        <w:rPr>
          <w:sz w:val="28"/>
          <w:szCs w:val="28"/>
        </w:rPr>
        <w:t>1.</w:t>
      </w:r>
      <w:r w:rsidR="008F22F7" w:rsidRPr="008F22F7">
        <w:rPr>
          <w:sz w:val="28"/>
          <w:szCs w:val="28"/>
        </w:rPr>
        <w:t xml:space="preserve"> </w:t>
      </w:r>
      <w:r w:rsidRPr="004A02F7">
        <w:rPr>
          <w:sz w:val="28"/>
          <w:szCs w:val="28"/>
        </w:rPr>
        <w:t>Сущность, задачи и основные элементы стандартизации</w:t>
      </w:r>
    </w:p>
    <w:p w:rsidR="003B58D2" w:rsidRPr="004A02F7" w:rsidRDefault="003B58D2" w:rsidP="004A02F7">
      <w:pPr>
        <w:spacing w:line="360" w:lineRule="auto"/>
        <w:jc w:val="both"/>
        <w:rPr>
          <w:sz w:val="28"/>
          <w:szCs w:val="28"/>
        </w:rPr>
      </w:pPr>
      <w:r w:rsidRPr="004A02F7">
        <w:rPr>
          <w:sz w:val="28"/>
          <w:szCs w:val="28"/>
        </w:rPr>
        <w:t>2. Назначение и роль стандартизации</w:t>
      </w:r>
    </w:p>
    <w:p w:rsidR="003B58D2" w:rsidRPr="004A02F7" w:rsidRDefault="003B58D2" w:rsidP="004A02F7">
      <w:pPr>
        <w:spacing w:line="360" w:lineRule="auto"/>
        <w:jc w:val="both"/>
        <w:rPr>
          <w:sz w:val="28"/>
          <w:szCs w:val="28"/>
        </w:rPr>
      </w:pPr>
      <w:r w:rsidRPr="004A02F7">
        <w:rPr>
          <w:sz w:val="28"/>
          <w:szCs w:val="28"/>
        </w:rPr>
        <w:t>3.</w:t>
      </w:r>
      <w:r w:rsidR="004A02F7" w:rsidRPr="004A02F7">
        <w:rPr>
          <w:sz w:val="28"/>
          <w:szCs w:val="28"/>
        </w:rPr>
        <w:t xml:space="preserve"> </w:t>
      </w:r>
      <w:r w:rsidRPr="004A02F7">
        <w:rPr>
          <w:sz w:val="28"/>
          <w:szCs w:val="28"/>
        </w:rPr>
        <w:t>Сферы применения стандартизации на примере сферы услуг</w:t>
      </w:r>
    </w:p>
    <w:p w:rsidR="003B58D2" w:rsidRPr="004A02F7" w:rsidRDefault="003B58D2" w:rsidP="004A02F7">
      <w:pPr>
        <w:spacing w:line="360" w:lineRule="auto"/>
        <w:jc w:val="both"/>
        <w:rPr>
          <w:sz w:val="28"/>
          <w:szCs w:val="28"/>
        </w:rPr>
      </w:pPr>
      <w:r w:rsidRPr="004A02F7">
        <w:rPr>
          <w:sz w:val="28"/>
          <w:szCs w:val="28"/>
        </w:rPr>
        <w:t>4. Стандартизация и кодирование информации о товаре</w:t>
      </w:r>
    </w:p>
    <w:p w:rsidR="003B58D2" w:rsidRPr="004A02F7" w:rsidRDefault="003B58D2" w:rsidP="004A02F7">
      <w:pPr>
        <w:spacing w:line="360" w:lineRule="auto"/>
        <w:jc w:val="both"/>
        <w:rPr>
          <w:sz w:val="28"/>
          <w:szCs w:val="28"/>
        </w:rPr>
      </w:pPr>
      <w:r w:rsidRPr="004A02F7">
        <w:rPr>
          <w:sz w:val="28"/>
          <w:szCs w:val="28"/>
        </w:rPr>
        <w:t>Заключение</w:t>
      </w:r>
    </w:p>
    <w:p w:rsidR="003B58D2" w:rsidRPr="004A02F7" w:rsidRDefault="003B58D2" w:rsidP="004A02F7">
      <w:pPr>
        <w:spacing w:line="360" w:lineRule="auto"/>
        <w:jc w:val="both"/>
        <w:rPr>
          <w:sz w:val="28"/>
          <w:szCs w:val="28"/>
        </w:rPr>
      </w:pPr>
      <w:r w:rsidRPr="004A02F7">
        <w:rPr>
          <w:sz w:val="28"/>
          <w:szCs w:val="28"/>
        </w:rPr>
        <w:t>Список использованной литературы</w:t>
      </w:r>
    </w:p>
    <w:p w:rsidR="00007FC6" w:rsidRPr="004A02F7" w:rsidRDefault="004A02F7" w:rsidP="004A02F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</w:rPr>
        <w:br w:type="page"/>
      </w:r>
      <w:r w:rsidRPr="004A02F7">
        <w:rPr>
          <w:b/>
          <w:sz w:val="28"/>
          <w:szCs w:val="28"/>
        </w:rPr>
        <w:t>Введение</w:t>
      </w:r>
    </w:p>
    <w:p w:rsidR="004A02F7" w:rsidRDefault="004A02F7" w:rsidP="004A02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7FC6" w:rsidRDefault="00007FC6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Стандартизация</w:t>
      </w:r>
      <w:r w:rsidR="008F22F7" w:rsidRPr="008F22F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F22F7" w:rsidRPr="008F22F7">
        <w:rPr>
          <w:sz w:val="28"/>
          <w:szCs w:val="28"/>
        </w:rPr>
        <w:t xml:space="preserve"> </w:t>
      </w:r>
      <w:r>
        <w:rPr>
          <w:sz w:val="28"/>
          <w:szCs w:val="28"/>
        </w:rPr>
        <w:t>это деятельность по разработке и установлению требований, норм, правил, характеристик, как обязательных, так и рекомендуемых для выполнения.</w:t>
      </w:r>
      <w:r w:rsidR="004C4CBD"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Стандартизация является инструментом для повышения качества и ускорения научно-технического прогресса как на уровне отдельного предприятия, так и в масштабах всего производственного комплекса в целом. Правовую основу стандартизации в России образует Закон «О стандартизации». Целями стандартизации являются: безопасность продукции (работ, услуг) для жизни, здоровья, общества и окружающей среды; техническая и информационная совместимость и взаимозаменяемость изделий; качество в соответствии с уровнем развития науки. Техники и технологии; единство единиц измерений; экономия ресурсов; безопасность хозяйственных объектов с учетом риска возникновения природных и технологических катастроф и других чрезвычайных ситуаций; обороноспособность и мобилизационная готовность страны.</w:t>
      </w:r>
    </w:p>
    <w:p w:rsidR="00007FC6" w:rsidRDefault="00007FC6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стандартизации являются:</w:t>
      </w:r>
    </w:p>
    <w:p w:rsidR="00007FC6" w:rsidRDefault="00007FC6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02F7" w:rsidRP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Продукция (сырье, материалы,</w:t>
      </w:r>
      <w:r w:rsidR="003C7DC6">
        <w:rPr>
          <w:sz w:val="28"/>
          <w:szCs w:val="28"/>
        </w:rPr>
        <w:t xml:space="preserve"> полуфабрикаты, готовые изделия. В данном случае стандартизации могут быть подвергнуты: конкретный вид или группа однородной продукции; технические условия; методы контроля; параметры упаковки; параметры маркировки; правила приемки; правила хранения; правила транспортировки; правила эксплуатации; правила ремонта; правила утилизации.</w:t>
      </w:r>
    </w:p>
    <w:p w:rsidR="003C7DC6" w:rsidRDefault="003C7DC6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Работы (процессы). Стандартизация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касаться следующих элементов: конкретные виды работ на отдельных стадиях жизненного цикла - разработки, производства, эксплуатации</w:t>
      </w:r>
      <w:r w:rsidR="004C4CBD">
        <w:rPr>
          <w:sz w:val="28"/>
          <w:szCs w:val="28"/>
        </w:rPr>
        <w:t xml:space="preserve"> </w:t>
      </w:r>
      <w:r>
        <w:rPr>
          <w:sz w:val="28"/>
          <w:szCs w:val="28"/>
        </w:rPr>
        <w:t>(потребления), хранения, транспортировки, ремонта, утилизации; экологические требования; методы контроля.</w:t>
      </w:r>
    </w:p>
    <w:p w:rsidR="003C7DC6" w:rsidRDefault="003C7DC6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22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 (материальные и нематериальные). В этом случае стандартизации подлежат конкретный вид или группа однородных услуг; технические условия; методы контроля; требования к персоналу.</w:t>
      </w:r>
    </w:p>
    <w:p w:rsidR="003C7DC6" w:rsidRDefault="003C7DC6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взаимодействия предприятий и предпринимателей друг с другом, а также с государственными органами управления устанавливаются стандартами государственной системы стандартизации. Стандарт-это нормативный документ, разработанный на основе консенсуса, утвержденный признанным органом, направленный на достижение оптимальной степени упорядочения в определенной области</w:t>
      </w:r>
      <w:r w:rsidR="004C4CBD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 Стандарт может содержать как обязательные к выполнению требования, обеспечивающие безопасность продукта, техническую и информационную совместимость и взаимозаменяемость, единство методов контроля и маркировки, так и набор рекомендательных требований. В России нормативные акты по стандартизации подразделяются на следующие категории: государственные стандарты РВ (ГОСТ, ГОСТ Р); международные (региональные)</w:t>
      </w:r>
      <w:r w:rsidR="008F22F7" w:rsidRPr="008F2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стандарты, правила, нормы и рекомендации по стандартизации; отраслевые стандарты (ОСТ); стандарты предприятий (СТП); технические условия (ТУ); стандарты общественных объединений </w:t>
      </w:r>
      <w:r w:rsidR="00800815">
        <w:rPr>
          <w:sz w:val="28"/>
          <w:szCs w:val="28"/>
        </w:rPr>
        <w:t>–</w:t>
      </w:r>
      <w:r>
        <w:rPr>
          <w:sz w:val="28"/>
          <w:szCs w:val="28"/>
        </w:rPr>
        <w:t>научно</w:t>
      </w:r>
      <w:r w:rsidR="00800815">
        <w:rPr>
          <w:sz w:val="28"/>
          <w:szCs w:val="28"/>
        </w:rPr>
        <w:t>-технических, инженерных и другие (СТО); правила по стандартизации (ПР); рекомендации по сертификации(Р).</w:t>
      </w:r>
    </w:p>
    <w:p w:rsidR="00800815" w:rsidRPr="00007FC6" w:rsidRDefault="00800815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нормативных документов по стандартизации, действующих на территории России, определяется в Законе РФ « О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стандартизации». Никакие иные документы, устанавливающие обязательные требования к продукции</w:t>
      </w:r>
      <w:r w:rsidR="004A02F7" w:rsidRP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(работам, услугам), не являются документами по стандартизации. Требования, устанавливаемые нормативными документами по стандартизации, должны основываться на современных достижениях науки, техники и технологии, учитывая условия использования продукции</w:t>
      </w:r>
      <w:r w:rsidR="004A02F7" w:rsidRP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(выполнения работ, оказания услуг), условия и режимы труда и не должны нарушать положений, установленных законодательством РФ. Заказчик и исполнитель обязаны включать в договор условие о соответствии продукции(работ, услуг) обязательным требованиям государственных стандартов. В том случае, если договор не содержит условия о соответствии продукции обязательным требованиям государственных стандартов, это не снимает с заказчика и исполнителя обязанности обеспечить выполнение этих требований и не освобождает от установленной ответственности.</w:t>
      </w:r>
    </w:p>
    <w:p w:rsidR="005560CA" w:rsidRPr="004A02F7" w:rsidRDefault="004A02F7" w:rsidP="004A02F7">
      <w:pPr>
        <w:spacing w:line="360" w:lineRule="auto"/>
        <w:ind w:firstLine="709"/>
        <w:jc w:val="center"/>
        <w:rPr>
          <w:sz w:val="28"/>
          <w:szCs w:val="28"/>
        </w:rPr>
      </w:pPr>
      <w:r w:rsidRPr="004A02F7">
        <w:rPr>
          <w:b/>
          <w:i/>
          <w:sz w:val="28"/>
          <w:szCs w:val="28"/>
        </w:rPr>
        <w:br w:type="page"/>
      </w:r>
      <w:r w:rsidR="005560CA" w:rsidRPr="004A02F7">
        <w:rPr>
          <w:b/>
          <w:sz w:val="28"/>
          <w:szCs w:val="28"/>
        </w:rPr>
        <w:t>1.</w:t>
      </w:r>
      <w:r w:rsidRPr="004A02F7">
        <w:rPr>
          <w:b/>
          <w:sz w:val="28"/>
          <w:szCs w:val="28"/>
        </w:rPr>
        <w:t xml:space="preserve"> </w:t>
      </w:r>
      <w:r w:rsidR="005560CA" w:rsidRPr="004A02F7">
        <w:rPr>
          <w:b/>
          <w:sz w:val="28"/>
          <w:szCs w:val="28"/>
        </w:rPr>
        <w:t>Сущность, задачи и основные элементы стандартизации</w:t>
      </w:r>
    </w:p>
    <w:p w:rsidR="004A02F7" w:rsidRPr="004A02F7" w:rsidRDefault="004A02F7" w:rsidP="004A02F7">
      <w:pPr>
        <w:spacing w:line="360" w:lineRule="auto"/>
        <w:ind w:firstLine="709"/>
        <w:jc w:val="both"/>
        <w:rPr>
          <w:sz w:val="28"/>
          <w:szCs w:val="28"/>
        </w:rPr>
      </w:pPr>
    </w:p>
    <w:p w:rsidR="005560CA" w:rsidRPr="005560CA" w:rsidRDefault="005560CA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560CA">
        <w:rPr>
          <w:sz w:val="28"/>
          <w:szCs w:val="28"/>
        </w:rPr>
        <w:t xml:space="preserve"> </w:t>
      </w:r>
      <w:r>
        <w:rPr>
          <w:sz w:val="28"/>
          <w:szCs w:val="28"/>
        </w:rPr>
        <w:t>общем виде стандартизация</w:t>
      </w:r>
      <w:r w:rsidRPr="005560CA">
        <w:rPr>
          <w:sz w:val="28"/>
          <w:szCs w:val="28"/>
        </w:rPr>
        <w:t xml:space="preserve"> (от</w:t>
      </w:r>
      <w:r>
        <w:rPr>
          <w:sz w:val="28"/>
          <w:szCs w:val="28"/>
        </w:rPr>
        <w:t xml:space="preserve"> </w:t>
      </w:r>
      <w:r w:rsidRPr="005560CA">
        <w:rPr>
          <w:sz w:val="28"/>
          <w:szCs w:val="28"/>
        </w:rPr>
        <w:t xml:space="preserve">англ. </w:t>
      </w:r>
      <w:r>
        <w:rPr>
          <w:sz w:val="28"/>
          <w:szCs w:val="28"/>
        </w:rPr>
        <w:t>stа</w:t>
      </w:r>
      <w:r>
        <w:rPr>
          <w:sz w:val="28"/>
          <w:szCs w:val="28"/>
          <w:lang w:val="en-US"/>
        </w:rPr>
        <w:t>n</w:t>
      </w:r>
      <w:r w:rsidRPr="005560CA">
        <w:rPr>
          <w:sz w:val="28"/>
          <w:szCs w:val="28"/>
        </w:rPr>
        <w:t>dагd</w:t>
      </w:r>
      <w:r>
        <w:rPr>
          <w:sz w:val="28"/>
          <w:szCs w:val="28"/>
        </w:rPr>
        <w:t xml:space="preserve"> -</w:t>
      </w:r>
      <w:r w:rsidRPr="005560CA">
        <w:rPr>
          <w:sz w:val="28"/>
          <w:szCs w:val="28"/>
        </w:rPr>
        <w:t>норма, образец, основа) - деятельность, направленная на достижение упорядочения в какой-то конкретной области посредством разработки положений дл</w:t>
      </w:r>
      <w:r>
        <w:rPr>
          <w:sz w:val="28"/>
          <w:szCs w:val="28"/>
        </w:rPr>
        <w:t>я всеобщего и многократного при</w:t>
      </w:r>
      <w:r w:rsidRPr="005560CA">
        <w:rPr>
          <w:sz w:val="28"/>
          <w:szCs w:val="28"/>
        </w:rPr>
        <w:t>менения</w:t>
      </w:r>
      <w:r>
        <w:rPr>
          <w:rStyle w:val="a6"/>
          <w:sz w:val="28"/>
          <w:szCs w:val="28"/>
        </w:rPr>
        <w:footnoteReference w:id="3"/>
      </w:r>
      <w:r w:rsidRPr="005560CA">
        <w:rPr>
          <w:sz w:val="28"/>
          <w:szCs w:val="28"/>
        </w:rPr>
        <w:t xml:space="preserve">. Создание стандартов позволяет всем занимающимся сходными видами деятельности «говорить на одном языке», </w:t>
      </w:r>
      <w:r>
        <w:rPr>
          <w:sz w:val="28"/>
          <w:szCs w:val="28"/>
        </w:rPr>
        <w:t>способствует</w:t>
      </w:r>
      <w:r w:rsidRPr="005560CA">
        <w:rPr>
          <w:sz w:val="28"/>
          <w:szCs w:val="28"/>
        </w:rPr>
        <w:t xml:space="preserve"> унификации информационных потоков и упрощает пользование информационными ресурсами. </w:t>
      </w:r>
    </w:p>
    <w:p w:rsidR="005560CA" w:rsidRPr="005560CA" w:rsidRDefault="005560C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Государственная система стандартизации определяет цели и задачи стандартизации, устанавливает виды стандартов, правила их разработки, оформления, утверждения, изменения и отмены. </w:t>
      </w:r>
    </w:p>
    <w:p w:rsidR="005560CA" w:rsidRPr="005560CA" w:rsidRDefault="005560C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Согласно Закону «О техническом регулировании», стандарт представляет собой нормативно-технический документ, который устанавливает комплекс норм, правил и основных требований к объекту стандартизации. </w:t>
      </w:r>
    </w:p>
    <w:p w:rsidR="005560CA" w:rsidRPr="005560CA" w:rsidRDefault="005560C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Стандартизация выступает одним из основных направлений реализации государственной защиты прав и интересов потребителей. Основными целями стандартизации являются: </w:t>
      </w:r>
    </w:p>
    <w:p w:rsidR="005560CA" w:rsidRPr="004A02F7" w:rsidRDefault="005560CA" w:rsidP="004A02F7">
      <w:pPr>
        <w:numPr>
          <w:ilvl w:val="0"/>
          <w:numId w:val="1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2F7">
        <w:rPr>
          <w:sz w:val="28"/>
          <w:szCs w:val="28"/>
        </w:rPr>
        <w:t xml:space="preserve">обеспечение безопасности продукции и услуг для окружающей среды, жизни и здоровья людей; </w:t>
      </w:r>
    </w:p>
    <w:p w:rsidR="005560CA" w:rsidRPr="005560CA" w:rsidRDefault="005560CA" w:rsidP="004A02F7">
      <w:pPr>
        <w:numPr>
          <w:ilvl w:val="0"/>
          <w:numId w:val="1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защита прав потребителей; </w:t>
      </w:r>
    </w:p>
    <w:p w:rsidR="005560CA" w:rsidRPr="005560CA" w:rsidRDefault="005560CA" w:rsidP="004A02F7">
      <w:pPr>
        <w:numPr>
          <w:ilvl w:val="0"/>
          <w:numId w:val="1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обеспечение единства измерений; </w:t>
      </w:r>
    </w:p>
    <w:p w:rsidR="005560CA" w:rsidRPr="005560CA" w:rsidRDefault="005560CA" w:rsidP="004A02F7">
      <w:pPr>
        <w:numPr>
          <w:ilvl w:val="0"/>
          <w:numId w:val="1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>обеспечение надлежащего качест</w:t>
      </w:r>
      <w:r>
        <w:rPr>
          <w:sz w:val="28"/>
          <w:szCs w:val="28"/>
        </w:rPr>
        <w:t>ва</w:t>
      </w:r>
      <w:r w:rsidRPr="005560CA">
        <w:rPr>
          <w:sz w:val="28"/>
          <w:szCs w:val="28"/>
        </w:rPr>
        <w:t xml:space="preserve"> продукции, работ, услуг в соответствии с развитием науки и техники; </w:t>
      </w:r>
    </w:p>
    <w:p w:rsidR="005560CA" w:rsidRPr="005560CA" w:rsidRDefault="005560CA" w:rsidP="004A02F7">
      <w:pPr>
        <w:numPr>
          <w:ilvl w:val="0"/>
          <w:numId w:val="1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устранение технических барьеров в </w:t>
      </w:r>
      <w:r>
        <w:rPr>
          <w:sz w:val="28"/>
          <w:szCs w:val="28"/>
        </w:rPr>
        <w:t>произво</w:t>
      </w:r>
      <w:r w:rsidRPr="005560CA">
        <w:rPr>
          <w:sz w:val="28"/>
          <w:szCs w:val="28"/>
        </w:rPr>
        <w:t xml:space="preserve">дстве и торговле (в том числе международной). </w:t>
      </w:r>
    </w:p>
    <w:p w:rsidR="005560CA" w:rsidRDefault="005560CA" w:rsidP="004A02F7">
      <w:pPr>
        <w:tabs>
          <w:tab w:val="num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Действующие нормативные законодательные акты определяют основные функции стандартизации: </w:t>
      </w:r>
    </w:p>
    <w:p w:rsidR="005560CA" w:rsidRPr="005560CA" w:rsidRDefault="005560CA" w:rsidP="004A02F7">
      <w:pPr>
        <w:numPr>
          <w:ilvl w:val="0"/>
          <w:numId w:val="3"/>
        </w:numPr>
        <w:tabs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доступность информации о качестве товаров и услуг. </w:t>
      </w:r>
    </w:p>
    <w:p w:rsidR="005560CA" w:rsidRPr="005560CA" w:rsidRDefault="005560CA" w:rsidP="004A02F7">
      <w:pPr>
        <w:numPr>
          <w:ilvl w:val="0"/>
          <w:numId w:val="3"/>
        </w:numPr>
        <w:tabs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>пре</w:t>
      </w:r>
      <w:r>
        <w:rPr>
          <w:sz w:val="28"/>
          <w:szCs w:val="28"/>
        </w:rPr>
        <w:t>доставление достоверной информац</w:t>
      </w:r>
      <w:r w:rsidRPr="005560CA">
        <w:rPr>
          <w:sz w:val="28"/>
          <w:szCs w:val="28"/>
        </w:rPr>
        <w:t xml:space="preserve">ии о продукции; </w:t>
      </w:r>
    </w:p>
    <w:p w:rsidR="005560CA" w:rsidRPr="005560CA" w:rsidRDefault="005560CA" w:rsidP="004A02F7">
      <w:pPr>
        <w:numPr>
          <w:ilvl w:val="0"/>
          <w:numId w:val="3"/>
        </w:numPr>
        <w:tabs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</w:t>
      </w:r>
      <w:r w:rsidRPr="005560CA">
        <w:rPr>
          <w:sz w:val="28"/>
          <w:szCs w:val="28"/>
        </w:rPr>
        <w:t xml:space="preserve">ение безопасности потребителей продукции и услуг; </w:t>
      </w:r>
    </w:p>
    <w:p w:rsidR="005560CA" w:rsidRDefault="005560CA" w:rsidP="004A02F7">
      <w:pPr>
        <w:numPr>
          <w:ilvl w:val="0"/>
          <w:numId w:val="9"/>
        </w:numPr>
        <w:tabs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 xml:space="preserve">обеспечение общения и </w:t>
      </w:r>
      <w:r>
        <w:rPr>
          <w:sz w:val="28"/>
          <w:szCs w:val="28"/>
        </w:rPr>
        <w:t>вз</w:t>
      </w:r>
      <w:r w:rsidRPr="005560CA">
        <w:rPr>
          <w:sz w:val="28"/>
          <w:szCs w:val="28"/>
        </w:rPr>
        <w:t xml:space="preserve">аимодействия людей путем личного обмена или использования документальных средств, аппаратных (компьютерных, спутниковых и проч.) систем и каналов </w:t>
      </w:r>
      <w:r>
        <w:rPr>
          <w:sz w:val="28"/>
          <w:szCs w:val="28"/>
        </w:rPr>
        <w:t>п</w:t>
      </w:r>
      <w:r w:rsidRPr="005560CA">
        <w:rPr>
          <w:sz w:val="28"/>
          <w:szCs w:val="28"/>
        </w:rPr>
        <w:t xml:space="preserve">ередачи сообщений; </w:t>
      </w:r>
    </w:p>
    <w:p w:rsidR="005560CA" w:rsidRPr="005560CA" w:rsidRDefault="005560CA" w:rsidP="004A02F7">
      <w:pPr>
        <w:numPr>
          <w:ilvl w:val="0"/>
          <w:numId w:val="9"/>
        </w:numPr>
        <w:tabs>
          <w:tab w:val="clear" w:pos="21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>повышение уровня общественного развития страны.</w:t>
      </w:r>
    </w:p>
    <w:p w:rsidR="005560CA" w:rsidRDefault="005560C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>Различ</w:t>
      </w:r>
      <w:r>
        <w:rPr>
          <w:sz w:val="28"/>
          <w:szCs w:val="28"/>
        </w:rPr>
        <w:t>аю</w:t>
      </w:r>
      <w:r w:rsidRPr="005560CA">
        <w:rPr>
          <w:sz w:val="28"/>
          <w:szCs w:val="28"/>
        </w:rPr>
        <w:t>т официальную стандартизацию (завершается созда</w:t>
      </w:r>
      <w:r>
        <w:rPr>
          <w:sz w:val="28"/>
          <w:szCs w:val="28"/>
        </w:rPr>
        <w:t>нием</w:t>
      </w:r>
      <w:r w:rsidRPr="005560CA">
        <w:rPr>
          <w:sz w:val="28"/>
          <w:szCs w:val="28"/>
        </w:rPr>
        <w:t xml:space="preserve"> какого-либо </w:t>
      </w:r>
      <w:r>
        <w:rPr>
          <w:sz w:val="28"/>
          <w:szCs w:val="28"/>
        </w:rPr>
        <w:t>документа (ГОСТа, ОСТа, СТП, ТУ))</w:t>
      </w:r>
      <w:r w:rsidRPr="005560CA">
        <w:rPr>
          <w:sz w:val="28"/>
          <w:szCs w:val="28"/>
        </w:rPr>
        <w:t>, имею</w:t>
      </w:r>
      <w:r>
        <w:rPr>
          <w:sz w:val="28"/>
          <w:szCs w:val="28"/>
        </w:rPr>
        <w:t>щего определенный</w:t>
      </w:r>
      <w:r w:rsidR="004A02F7">
        <w:rPr>
          <w:sz w:val="28"/>
          <w:szCs w:val="28"/>
        </w:rPr>
        <w:t xml:space="preserve"> </w:t>
      </w:r>
      <w:r w:rsidRPr="005560CA">
        <w:rPr>
          <w:sz w:val="28"/>
          <w:szCs w:val="28"/>
        </w:rPr>
        <w:t>срок д</w:t>
      </w:r>
      <w:r>
        <w:rPr>
          <w:sz w:val="28"/>
          <w:szCs w:val="28"/>
        </w:rPr>
        <w:t>е</w:t>
      </w:r>
      <w:r w:rsidRPr="005560CA">
        <w:rPr>
          <w:sz w:val="28"/>
          <w:szCs w:val="28"/>
        </w:rPr>
        <w:t xml:space="preserve">йствия, построения, отмены и фактическую стандартизацию, которая не несет в себе строгих ограничений, - летоисчисление, письменность, денежные знаки. </w:t>
      </w:r>
    </w:p>
    <w:p w:rsidR="007220C7" w:rsidRDefault="007220C7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Pr="007220C7">
        <w:rPr>
          <w:sz w:val="28"/>
          <w:szCs w:val="28"/>
        </w:rPr>
        <w:t>ект стандартизации - это предмет (продукция, услуга, процесс), подлежащий стан</w:t>
      </w:r>
      <w:r>
        <w:rPr>
          <w:sz w:val="28"/>
          <w:szCs w:val="28"/>
        </w:rPr>
        <w:t>дартизац</w:t>
      </w:r>
      <w:r w:rsidRPr="007220C7">
        <w:rPr>
          <w:sz w:val="28"/>
          <w:szCs w:val="28"/>
        </w:rPr>
        <w:t xml:space="preserve">ии. Объекты стандартизации - материальные предметы и абстрактные понятия. Аспектами стандарта являются требования </w:t>
      </w:r>
      <w:r>
        <w:rPr>
          <w:sz w:val="28"/>
          <w:szCs w:val="28"/>
        </w:rPr>
        <w:t xml:space="preserve">или </w:t>
      </w:r>
      <w:r w:rsidRPr="007220C7">
        <w:rPr>
          <w:sz w:val="28"/>
          <w:szCs w:val="28"/>
        </w:rPr>
        <w:t>условия, которым должна соответствовать выпускаемая по стандарту про</w:t>
      </w:r>
      <w:r>
        <w:rPr>
          <w:sz w:val="28"/>
          <w:szCs w:val="28"/>
        </w:rPr>
        <w:t>дукц</w:t>
      </w:r>
      <w:r w:rsidRPr="007220C7">
        <w:rPr>
          <w:sz w:val="28"/>
          <w:szCs w:val="28"/>
        </w:rPr>
        <w:t xml:space="preserve">ия. </w:t>
      </w:r>
    </w:p>
    <w:p w:rsidR="007220C7" w:rsidRPr="007220C7" w:rsidRDefault="007220C7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7220C7">
        <w:rPr>
          <w:sz w:val="28"/>
          <w:szCs w:val="28"/>
        </w:rPr>
        <w:t>Основными задача</w:t>
      </w:r>
      <w:r>
        <w:rPr>
          <w:sz w:val="28"/>
          <w:szCs w:val="28"/>
        </w:rPr>
        <w:t>ми</w:t>
      </w:r>
      <w:r w:rsidRPr="007220C7">
        <w:rPr>
          <w:sz w:val="28"/>
          <w:szCs w:val="28"/>
        </w:rPr>
        <w:t xml:space="preserve"> стандартизации являются:</w:t>
      </w:r>
    </w:p>
    <w:p w:rsidR="007220C7" w:rsidRPr="007220C7" w:rsidRDefault="007220C7" w:rsidP="004A02F7">
      <w:pPr>
        <w:numPr>
          <w:ilvl w:val="2"/>
          <w:numId w:val="10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0C7">
        <w:rPr>
          <w:sz w:val="28"/>
          <w:szCs w:val="28"/>
        </w:rPr>
        <w:t>обеспечение взаимопонимания между разработчиками и заказ</w:t>
      </w:r>
      <w:r>
        <w:rPr>
          <w:sz w:val="28"/>
          <w:szCs w:val="28"/>
        </w:rPr>
        <w:t>чи</w:t>
      </w:r>
      <w:r w:rsidRPr="007220C7">
        <w:rPr>
          <w:sz w:val="28"/>
          <w:szCs w:val="28"/>
        </w:rPr>
        <w:t>ками стандартов;</w:t>
      </w:r>
    </w:p>
    <w:p w:rsidR="007220C7" w:rsidRDefault="007220C7" w:rsidP="004A02F7">
      <w:pPr>
        <w:numPr>
          <w:ilvl w:val="2"/>
          <w:numId w:val="10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0C7">
        <w:rPr>
          <w:sz w:val="28"/>
          <w:szCs w:val="28"/>
        </w:rPr>
        <w:t>установление требований к номенклатуре и качеству продукции на основе стандартизации ее качественных характеристик в интересах потребителя и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государства;</w:t>
      </w:r>
    </w:p>
    <w:p w:rsidR="007220C7" w:rsidRPr="007220C7" w:rsidRDefault="007220C7" w:rsidP="004A02F7">
      <w:pPr>
        <w:numPr>
          <w:ilvl w:val="2"/>
          <w:numId w:val="10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0C7">
        <w:rPr>
          <w:sz w:val="28"/>
          <w:szCs w:val="28"/>
        </w:rPr>
        <w:t>унификация на основе установления и применения пара метрических и т</w:t>
      </w:r>
      <w:r>
        <w:rPr>
          <w:sz w:val="28"/>
          <w:szCs w:val="28"/>
        </w:rPr>
        <w:t>и</w:t>
      </w:r>
      <w:r w:rsidRPr="007220C7">
        <w:rPr>
          <w:sz w:val="28"/>
          <w:szCs w:val="28"/>
        </w:rPr>
        <w:t xml:space="preserve">поразмерных рядов, базовых </w:t>
      </w:r>
      <w:r>
        <w:rPr>
          <w:sz w:val="28"/>
          <w:szCs w:val="28"/>
        </w:rPr>
        <w:t>конструкций</w:t>
      </w:r>
      <w:r w:rsidRPr="007220C7">
        <w:rPr>
          <w:sz w:val="28"/>
          <w:szCs w:val="28"/>
        </w:rPr>
        <w:t xml:space="preserve">, конструктивно-унифицированных блочно-модульных составных частей и изделий; </w:t>
      </w:r>
    </w:p>
    <w:p w:rsidR="007220C7" w:rsidRPr="007220C7" w:rsidRDefault="007220C7" w:rsidP="004A02F7">
      <w:pPr>
        <w:numPr>
          <w:ilvl w:val="2"/>
          <w:numId w:val="10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0C7">
        <w:rPr>
          <w:sz w:val="28"/>
          <w:szCs w:val="28"/>
        </w:rPr>
        <w:t>установление метрологических норм, правил, положений и требований (метрология - наука об измерениях и размерах</w:t>
      </w:r>
      <w:r>
        <w:rPr>
          <w:rStyle w:val="a6"/>
          <w:sz w:val="28"/>
          <w:szCs w:val="28"/>
        </w:rPr>
        <w:footnoteReference w:id="4"/>
      </w:r>
      <w:r w:rsidRPr="007220C7">
        <w:rPr>
          <w:sz w:val="28"/>
          <w:szCs w:val="28"/>
        </w:rPr>
        <w:t xml:space="preserve">); </w:t>
      </w:r>
    </w:p>
    <w:p w:rsidR="007220C7" w:rsidRDefault="007220C7" w:rsidP="004A02F7">
      <w:pPr>
        <w:numPr>
          <w:ilvl w:val="2"/>
          <w:numId w:val="10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0C7">
        <w:rPr>
          <w:sz w:val="28"/>
          <w:szCs w:val="28"/>
        </w:rPr>
        <w:t>разработка и установление ме</w:t>
      </w:r>
      <w:r>
        <w:rPr>
          <w:sz w:val="28"/>
          <w:szCs w:val="28"/>
        </w:rPr>
        <w:t>трологических</w:t>
      </w:r>
      <w:r w:rsidRPr="007220C7">
        <w:rPr>
          <w:sz w:val="28"/>
          <w:szCs w:val="28"/>
        </w:rPr>
        <w:t xml:space="preserve"> норм и требований к технологическим процессам; </w:t>
      </w:r>
    </w:p>
    <w:p w:rsidR="007220C7" w:rsidRDefault="007220C7" w:rsidP="004A02F7">
      <w:pPr>
        <w:numPr>
          <w:ilvl w:val="2"/>
          <w:numId w:val="10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0C7">
        <w:rPr>
          <w:sz w:val="28"/>
          <w:szCs w:val="28"/>
        </w:rPr>
        <w:t>создание и ведение систем классификации и кодирования тех</w:t>
      </w:r>
      <w:r>
        <w:rPr>
          <w:sz w:val="28"/>
          <w:szCs w:val="28"/>
        </w:rPr>
        <w:t>ни</w:t>
      </w:r>
      <w:r w:rsidRPr="007220C7">
        <w:rPr>
          <w:sz w:val="28"/>
          <w:szCs w:val="28"/>
        </w:rPr>
        <w:t xml:space="preserve">ко-экономической информации; </w:t>
      </w:r>
    </w:p>
    <w:p w:rsidR="007220C7" w:rsidRDefault="007220C7" w:rsidP="004A02F7">
      <w:pPr>
        <w:numPr>
          <w:ilvl w:val="2"/>
          <w:numId w:val="10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обеспечение,</w:t>
      </w:r>
      <w:r w:rsidR="004A02F7">
        <w:rPr>
          <w:sz w:val="28"/>
          <w:szCs w:val="28"/>
        </w:rPr>
        <w:t xml:space="preserve"> </w:t>
      </w:r>
      <w:r w:rsidRPr="007220C7">
        <w:rPr>
          <w:sz w:val="28"/>
          <w:szCs w:val="28"/>
        </w:rPr>
        <w:t xml:space="preserve">содействие в выполнении законодательства РФ методами и средствами стандартизации. </w:t>
      </w:r>
    </w:p>
    <w:p w:rsidR="007220C7" w:rsidRDefault="007220C7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принципы, на которых базируется разработка стандартов следующие: учет и анализ таких факторов, как качество продукции, ее экономичность, совместимость, безопасность, необходимость и тому подобное; исключение препятствий международной торговле, </w:t>
      </w:r>
      <w:r w:rsidR="004A02F7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стандартов международных организаций, а при необходимости – и национальных ст</w:t>
      </w:r>
      <w:r w:rsidR="00BA73F3">
        <w:rPr>
          <w:sz w:val="28"/>
          <w:szCs w:val="28"/>
        </w:rPr>
        <w:t>а</w:t>
      </w:r>
      <w:r>
        <w:rPr>
          <w:sz w:val="28"/>
          <w:szCs w:val="28"/>
        </w:rPr>
        <w:t>ндартов других стран; приоритет разработки стандартов, касающихся жизни, здоровья людей, имущества, охраны окружающей среды, а также стандартов</w:t>
      </w:r>
      <w:r w:rsidR="00BA73F3">
        <w:rPr>
          <w:sz w:val="28"/>
          <w:szCs w:val="28"/>
        </w:rPr>
        <w:t>, которые обеспечивают совместимость и взаимозаменяемость продукции; взаимное со</w:t>
      </w:r>
      <w:r w:rsidR="00A74EAB">
        <w:rPr>
          <w:sz w:val="28"/>
          <w:szCs w:val="28"/>
        </w:rPr>
        <w:t>гласие участвующих в разрабо</w:t>
      </w:r>
      <w:r w:rsidR="00BA73F3">
        <w:rPr>
          <w:sz w:val="28"/>
          <w:szCs w:val="28"/>
        </w:rPr>
        <w:t>т</w:t>
      </w:r>
      <w:r w:rsidR="00A74EAB">
        <w:rPr>
          <w:sz w:val="28"/>
          <w:szCs w:val="28"/>
        </w:rPr>
        <w:t>к</w:t>
      </w:r>
      <w:r w:rsidR="00BA73F3">
        <w:rPr>
          <w:sz w:val="28"/>
          <w:szCs w:val="28"/>
        </w:rPr>
        <w:t>е сторон, соблюдение норм законодательства и другие.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стандартизации используются как общенаучные методы, так и </w:t>
      </w:r>
      <w:r w:rsidRPr="00A74EAB">
        <w:rPr>
          <w:sz w:val="28"/>
          <w:szCs w:val="28"/>
        </w:rPr>
        <w:t xml:space="preserve">специфические, характерные для стандартизации. 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общенаучным методам </w:t>
      </w:r>
      <w:r w:rsidRPr="00A74EAB">
        <w:rPr>
          <w:sz w:val="28"/>
          <w:szCs w:val="28"/>
        </w:rPr>
        <w:t>относятся: наблюдение, эксперимент, анализ, синтез, моделирование, система</w:t>
      </w:r>
      <w:r>
        <w:rPr>
          <w:sz w:val="28"/>
          <w:szCs w:val="28"/>
        </w:rPr>
        <w:t>тизация, классифи</w:t>
      </w:r>
      <w:r w:rsidRPr="00A74EAB">
        <w:rPr>
          <w:sz w:val="28"/>
          <w:szCs w:val="28"/>
        </w:rPr>
        <w:t>кация, методы математ</w:t>
      </w:r>
      <w:r>
        <w:rPr>
          <w:sz w:val="28"/>
          <w:szCs w:val="28"/>
        </w:rPr>
        <w:t>ики и другие.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специфическими </w:t>
      </w:r>
      <w:r w:rsidRPr="00A74EAB">
        <w:rPr>
          <w:sz w:val="28"/>
          <w:szCs w:val="28"/>
        </w:rPr>
        <w:t xml:space="preserve">методами стандартизации являются: унификация (в том числе ограничения, типизация, заимствование), </w:t>
      </w:r>
      <w:r>
        <w:rPr>
          <w:sz w:val="28"/>
          <w:szCs w:val="28"/>
        </w:rPr>
        <w:t>ранжирование</w:t>
      </w:r>
      <w:r w:rsidRPr="00A74EAB">
        <w:rPr>
          <w:sz w:val="28"/>
          <w:szCs w:val="28"/>
        </w:rPr>
        <w:t xml:space="preserve">, селекция, симплификация, агрегатирование. 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 xml:space="preserve">Наблюдение представляет собой целенаправленное восприятие, обусловленное задачей </w:t>
      </w:r>
      <w:r>
        <w:rPr>
          <w:sz w:val="28"/>
          <w:szCs w:val="28"/>
        </w:rPr>
        <w:t>д</w:t>
      </w:r>
      <w:r w:rsidRPr="00A74EAB">
        <w:rPr>
          <w:sz w:val="28"/>
          <w:szCs w:val="28"/>
        </w:rPr>
        <w:t>еятельности. Вы</w:t>
      </w:r>
      <w:r>
        <w:rPr>
          <w:sz w:val="28"/>
          <w:szCs w:val="28"/>
        </w:rPr>
        <w:t>деляют научное наблюден</w:t>
      </w:r>
      <w:r w:rsidRPr="00A74EAB">
        <w:rPr>
          <w:sz w:val="28"/>
          <w:szCs w:val="28"/>
        </w:rPr>
        <w:t>ие, восприятие информации на приборах, наблюдение как часть процесса и т.п. Основное условие научного наблюдения -</w:t>
      </w:r>
      <w:r w:rsidR="00FD474F">
        <w:rPr>
          <w:sz w:val="28"/>
          <w:szCs w:val="28"/>
        </w:rPr>
        <w:t xml:space="preserve"> </w:t>
      </w:r>
      <w:r w:rsidRPr="00A74EAB">
        <w:rPr>
          <w:sz w:val="28"/>
          <w:szCs w:val="28"/>
        </w:rPr>
        <w:t>объективность,</w:t>
      </w:r>
      <w:r>
        <w:rPr>
          <w:sz w:val="28"/>
          <w:szCs w:val="28"/>
        </w:rPr>
        <w:t xml:space="preserve"> то есть .</w:t>
      </w:r>
      <w:r w:rsidRPr="00A74EAB">
        <w:rPr>
          <w:sz w:val="28"/>
          <w:szCs w:val="28"/>
        </w:rPr>
        <w:t xml:space="preserve">возможность контроля путем либо повторного наблюдения, либо применения иных методов исследования (например, эксперимента) </w:t>
      </w:r>
      <w:r>
        <w:rPr>
          <w:sz w:val="28"/>
          <w:szCs w:val="28"/>
        </w:rPr>
        <w:t>.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>Анализ - расчленение (мысленное или реальное) объекта н</w:t>
      </w:r>
      <w:r>
        <w:rPr>
          <w:sz w:val="28"/>
          <w:szCs w:val="28"/>
        </w:rPr>
        <w:t>а элементы; анализ неразрывно св</w:t>
      </w:r>
      <w:r w:rsidRPr="00A74EAB">
        <w:rPr>
          <w:sz w:val="28"/>
          <w:szCs w:val="28"/>
        </w:rPr>
        <w:t xml:space="preserve">язан с синтезом. 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>Синтез - соединение (мысленное или реальное) различных элементов объекта в единое целое (систему); синтез неразрывно связан с анализом</w:t>
      </w:r>
      <w:r>
        <w:rPr>
          <w:sz w:val="28"/>
          <w:szCs w:val="28"/>
        </w:rPr>
        <w:t>.</w:t>
      </w:r>
    </w:p>
    <w:p w:rsid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>Моделирование представляет собой исследование каких-либо явлений, процессов или систем объектов путем построения и изучения их моделей. На идее модели</w:t>
      </w:r>
      <w:r>
        <w:rPr>
          <w:sz w:val="28"/>
          <w:szCs w:val="28"/>
        </w:rPr>
        <w:t>рования, по сут</w:t>
      </w:r>
      <w:r w:rsidRPr="00A74EAB">
        <w:rPr>
          <w:sz w:val="28"/>
          <w:szCs w:val="28"/>
        </w:rPr>
        <w:t>и дела, базируется любой метод научного исследования, как теоретический (при котором используются различного рода знаковые, абстрактные модели), так и экспериментальный (использующий предметные моде</w:t>
      </w:r>
      <w:r>
        <w:rPr>
          <w:sz w:val="28"/>
          <w:szCs w:val="28"/>
        </w:rPr>
        <w:t>ли).</w:t>
      </w:r>
    </w:p>
    <w:p w:rsid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 xml:space="preserve">Унификация-приведение чего-либо к единой системе, форме, единообразию. В технике под унификацией понимают приведение различных видов продукции и средств ее производства к наименьшему количеству типоразмеров, марок, свойств. В стандартизации это приведение изделий к единообразию на основе установления рационального количества разновидностей типа изделий (ГОСТ 23945-80). Существуют следующие признаки единообразия объектов унификации: габаритные, присоединительные и установочные размеры, конструкции, составные части конструкции, состав и значение параметров, методы изготовления испытания и контроля. Объектами унификации могут быть изделия, детали, материалы, документация, технология, сами методы изготовления . Предметом унификации варианты повторяющихся решений. Унификация позволяет снизить стоимость производства новых изделий, повысить серийность, следовательно, повысить уровень автоматизации, </w:t>
      </w:r>
      <w:r>
        <w:rPr>
          <w:sz w:val="28"/>
          <w:szCs w:val="28"/>
        </w:rPr>
        <w:t xml:space="preserve">то есть </w:t>
      </w:r>
      <w:r w:rsidRPr="00A74EAB">
        <w:rPr>
          <w:sz w:val="28"/>
          <w:szCs w:val="28"/>
        </w:rPr>
        <w:t xml:space="preserve">снизить трудоемкость изделия. 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Типизация</w:t>
      </w:r>
      <w:r w:rsidR="004A02F7">
        <w:rPr>
          <w:sz w:val="28"/>
          <w:szCs w:val="28"/>
        </w:rPr>
        <w:t xml:space="preserve"> </w:t>
      </w:r>
      <w:r w:rsidRPr="00A74EAB">
        <w:rPr>
          <w:sz w:val="28"/>
          <w:szCs w:val="28"/>
        </w:rPr>
        <w:t xml:space="preserve">- разработка типовых конструкций или технологических процессов на основе общих для ряда изделий (процессов) технических характеристик. При этом выбирается объект, наиболее характерный для данной совокупности, а при получении конкретного изделия или процесса выбранный </w:t>
      </w:r>
      <w:r>
        <w:rPr>
          <w:sz w:val="28"/>
          <w:szCs w:val="28"/>
        </w:rPr>
        <w:t xml:space="preserve">типовой </w:t>
      </w:r>
      <w:r w:rsidRPr="00A74EAB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A74EAB">
        <w:rPr>
          <w:sz w:val="28"/>
          <w:szCs w:val="28"/>
        </w:rPr>
        <w:t>претерпевает незначительные изменения. Типизация разв</w:t>
      </w:r>
      <w:r>
        <w:rPr>
          <w:sz w:val="28"/>
          <w:szCs w:val="28"/>
        </w:rPr>
        <w:t xml:space="preserve">ивается </w:t>
      </w:r>
      <w:r w:rsidRPr="00A74EAB">
        <w:rPr>
          <w:sz w:val="28"/>
          <w:szCs w:val="28"/>
        </w:rPr>
        <w:t xml:space="preserve">в трех </w:t>
      </w:r>
      <w:r>
        <w:rPr>
          <w:sz w:val="28"/>
          <w:szCs w:val="28"/>
        </w:rPr>
        <w:t>основных н</w:t>
      </w:r>
      <w:r w:rsidRPr="00A74EAB">
        <w:rPr>
          <w:sz w:val="28"/>
          <w:szCs w:val="28"/>
        </w:rPr>
        <w:t xml:space="preserve">аправлениях: разработка типовых технологических </w:t>
      </w:r>
      <w:r>
        <w:rPr>
          <w:sz w:val="28"/>
          <w:szCs w:val="28"/>
        </w:rPr>
        <w:t>процессов</w:t>
      </w:r>
      <w:r w:rsidRPr="00A74EAB">
        <w:rPr>
          <w:sz w:val="28"/>
          <w:szCs w:val="28"/>
        </w:rPr>
        <w:t>; разработка типовых деталей и сборочных изделий; создан</w:t>
      </w:r>
      <w:r>
        <w:rPr>
          <w:sz w:val="28"/>
          <w:szCs w:val="28"/>
        </w:rPr>
        <w:t>ие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нормативно-технической</w:t>
      </w:r>
      <w:r w:rsidR="004A02F7">
        <w:rPr>
          <w:sz w:val="28"/>
          <w:szCs w:val="28"/>
        </w:rPr>
        <w:t xml:space="preserve"> </w:t>
      </w:r>
      <w:r w:rsidRPr="00A74EAB">
        <w:rPr>
          <w:sz w:val="28"/>
          <w:szCs w:val="28"/>
        </w:rPr>
        <w:t>документации, устанавливающей порядок проведе</w:t>
      </w:r>
      <w:r>
        <w:rPr>
          <w:sz w:val="28"/>
          <w:szCs w:val="28"/>
        </w:rPr>
        <w:t>ния ка</w:t>
      </w:r>
      <w:r w:rsidRPr="00A74EAB">
        <w:rPr>
          <w:sz w:val="28"/>
          <w:szCs w:val="28"/>
        </w:rPr>
        <w:t xml:space="preserve">ких-либо работ, расчетов, испытаний. 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 xml:space="preserve">Заимствование </w:t>
      </w:r>
      <w:r>
        <w:rPr>
          <w:sz w:val="28"/>
          <w:szCs w:val="28"/>
        </w:rPr>
        <w:t>–</w:t>
      </w:r>
      <w:r w:rsidRPr="00A74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</w:t>
      </w:r>
      <w:r w:rsidRPr="00A74EAB">
        <w:rPr>
          <w:sz w:val="28"/>
          <w:szCs w:val="28"/>
        </w:rPr>
        <w:t>унификации, заключа</w:t>
      </w:r>
      <w:r>
        <w:rPr>
          <w:sz w:val="28"/>
          <w:szCs w:val="28"/>
        </w:rPr>
        <w:t>ющийся в</w:t>
      </w:r>
      <w:r w:rsidRPr="00A74EAB">
        <w:rPr>
          <w:sz w:val="28"/>
          <w:szCs w:val="28"/>
        </w:rPr>
        <w:t xml:space="preserve"> применении ранее разрабо</w:t>
      </w:r>
      <w:r>
        <w:rPr>
          <w:sz w:val="28"/>
          <w:szCs w:val="28"/>
        </w:rPr>
        <w:t xml:space="preserve">танных </w:t>
      </w:r>
      <w:r w:rsidRPr="00A74EAB">
        <w:rPr>
          <w:sz w:val="28"/>
          <w:szCs w:val="28"/>
        </w:rPr>
        <w:t>деталей, узлов конструкции, тех</w:t>
      </w:r>
      <w:r>
        <w:rPr>
          <w:sz w:val="28"/>
          <w:szCs w:val="28"/>
        </w:rPr>
        <w:t>нических проце</w:t>
      </w:r>
      <w:r w:rsidRPr="00A74EAB">
        <w:rPr>
          <w:sz w:val="28"/>
          <w:szCs w:val="28"/>
        </w:rPr>
        <w:t xml:space="preserve">ссов в изготовлении новых изделий. </w:t>
      </w:r>
    </w:p>
    <w:p w:rsidR="00A74EAB" w:rsidRP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Ранжирова</w:t>
      </w:r>
      <w:r w:rsidRPr="00A74EAB">
        <w:rPr>
          <w:sz w:val="28"/>
          <w:szCs w:val="28"/>
        </w:rPr>
        <w:t xml:space="preserve">ние - </w:t>
      </w:r>
      <w:r>
        <w:rPr>
          <w:sz w:val="28"/>
          <w:szCs w:val="28"/>
        </w:rPr>
        <w:t>размещение элементов в</w:t>
      </w:r>
      <w:r w:rsidRPr="00A74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некоторой последовательности </w:t>
      </w:r>
      <w:r w:rsidRPr="00A74EAB"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>во</w:t>
      </w:r>
      <w:r w:rsidRPr="00A74EAB">
        <w:rPr>
          <w:sz w:val="28"/>
          <w:szCs w:val="28"/>
        </w:rPr>
        <w:t xml:space="preserve">зрастания или убывания какого-либо признака. </w:t>
      </w:r>
    </w:p>
    <w:p w:rsidR="00A74EAB" w:rsidRDefault="00A74EA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74EAB">
        <w:rPr>
          <w:sz w:val="28"/>
          <w:szCs w:val="28"/>
        </w:rPr>
        <w:t>Си</w:t>
      </w:r>
      <w:r>
        <w:rPr>
          <w:sz w:val="28"/>
          <w:szCs w:val="28"/>
        </w:rPr>
        <w:t>мп</w:t>
      </w:r>
      <w:r w:rsidRPr="00A74EAB">
        <w:rPr>
          <w:sz w:val="28"/>
          <w:szCs w:val="28"/>
        </w:rPr>
        <w:t>лификация - сокращение наиболее употребляе</w:t>
      </w:r>
      <w:r>
        <w:rPr>
          <w:sz w:val="28"/>
          <w:szCs w:val="28"/>
        </w:rPr>
        <w:t>мых элементов</w:t>
      </w:r>
      <w:r w:rsidRPr="00A74EAB">
        <w:rPr>
          <w:sz w:val="28"/>
          <w:szCs w:val="28"/>
        </w:rPr>
        <w:t xml:space="preserve"> до целесообразного минимума. </w:t>
      </w:r>
    </w:p>
    <w:p w:rsidR="00FB0A0F" w:rsidRPr="00FB0A0F" w:rsidRDefault="00FB0A0F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Агрегатирование</w:t>
      </w:r>
      <w:r w:rsidR="008F22F7" w:rsidRPr="008F22F7">
        <w:rPr>
          <w:sz w:val="28"/>
          <w:szCs w:val="28"/>
        </w:rPr>
        <w:t xml:space="preserve"> </w:t>
      </w:r>
      <w:r w:rsidRPr="00FB0A0F">
        <w:rPr>
          <w:sz w:val="28"/>
          <w:szCs w:val="28"/>
        </w:rPr>
        <w:t>- метод созда</w:t>
      </w:r>
      <w:r>
        <w:rPr>
          <w:sz w:val="28"/>
          <w:szCs w:val="28"/>
        </w:rPr>
        <w:t xml:space="preserve">ния изделий различного назначения </w:t>
      </w:r>
      <w:r w:rsidRPr="00FB0A0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отдельных многократно </w:t>
      </w:r>
      <w:r w:rsidRPr="00FB0A0F">
        <w:rPr>
          <w:sz w:val="28"/>
          <w:szCs w:val="28"/>
        </w:rPr>
        <w:t>используемых стандарт</w:t>
      </w:r>
      <w:r>
        <w:rPr>
          <w:sz w:val="28"/>
          <w:szCs w:val="28"/>
        </w:rPr>
        <w:t>ных и унифиц</w:t>
      </w:r>
      <w:r w:rsidRPr="00FB0A0F">
        <w:rPr>
          <w:sz w:val="28"/>
          <w:szCs w:val="28"/>
        </w:rPr>
        <w:t>ированных агрегатов, основанный на геометрической и функциональной заменяемости узлов, что дает возможнос</w:t>
      </w:r>
      <w:r>
        <w:rPr>
          <w:sz w:val="28"/>
          <w:szCs w:val="28"/>
        </w:rPr>
        <w:t>ть многократного их использования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B0A0F">
        <w:rPr>
          <w:sz w:val="28"/>
          <w:szCs w:val="28"/>
        </w:rPr>
        <w:t xml:space="preserve"> новых компоновках при изменении конструкции изготовляемого изделия. </w:t>
      </w:r>
    </w:p>
    <w:p w:rsidR="00FB0A0F" w:rsidRDefault="00FB0A0F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Функционально-узловой </w:t>
      </w:r>
      <w:r w:rsidRPr="00FB0A0F">
        <w:rPr>
          <w:sz w:val="28"/>
          <w:szCs w:val="28"/>
        </w:rPr>
        <w:t>метод является разновид</w:t>
      </w:r>
      <w:r>
        <w:rPr>
          <w:sz w:val="28"/>
          <w:szCs w:val="28"/>
        </w:rPr>
        <w:t>ностью</w:t>
      </w:r>
      <w:r w:rsidR="004A02F7">
        <w:rPr>
          <w:sz w:val="28"/>
          <w:szCs w:val="28"/>
        </w:rPr>
        <w:t xml:space="preserve"> </w:t>
      </w:r>
      <w:r w:rsidRPr="00FB0A0F">
        <w:rPr>
          <w:sz w:val="28"/>
          <w:szCs w:val="28"/>
        </w:rPr>
        <w:t>агре</w:t>
      </w:r>
      <w:r>
        <w:rPr>
          <w:sz w:val="28"/>
          <w:szCs w:val="28"/>
        </w:rPr>
        <w:t>гатиров</w:t>
      </w:r>
      <w:r w:rsidRPr="00FB0A0F">
        <w:rPr>
          <w:sz w:val="28"/>
          <w:szCs w:val="28"/>
        </w:rPr>
        <w:t>ания и применяе</w:t>
      </w:r>
      <w:r>
        <w:rPr>
          <w:sz w:val="28"/>
          <w:szCs w:val="28"/>
        </w:rPr>
        <w:t>тся</w:t>
      </w:r>
      <w:r w:rsidR="004A02F7">
        <w:rPr>
          <w:sz w:val="28"/>
          <w:szCs w:val="28"/>
        </w:rPr>
        <w:t xml:space="preserve"> </w:t>
      </w:r>
      <w:r w:rsidRPr="00FB0A0F">
        <w:rPr>
          <w:sz w:val="28"/>
          <w:szCs w:val="28"/>
        </w:rPr>
        <w:t xml:space="preserve">при проектировании аппаратуры. </w:t>
      </w:r>
    </w:p>
    <w:p w:rsidR="00FB0A0F" w:rsidRPr="00FB0A0F" w:rsidRDefault="00FB0A0F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FB0A0F">
        <w:rPr>
          <w:sz w:val="28"/>
          <w:szCs w:val="28"/>
        </w:rPr>
        <w:t xml:space="preserve">методами повышения качества продукции являются методы комплексной и опережающей стандартизации. </w:t>
      </w:r>
    </w:p>
    <w:p w:rsidR="00FB0A0F" w:rsidRPr="00FB0A0F" w:rsidRDefault="00FB0A0F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FB0A0F">
        <w:rPr>
          <w:sz w:val="28"/>
          <w:szCs w:val="28"/>
        </w:rPr>
        <w:t>Комплексная стандартизация - стандартизация, при которой с целью решения конкретной проблемы осущест</w:t>
      </w:r>
      <w:r>
        <w:rPr>
          <w:sz w:val="28"/>
          <w:szCs w:val="28"/>
        </w:rPr>
        <w:t>вляются целен</w:t>
      </w:r>
      <w:r w:rsidRPr="00FB0A0F">
        <w:rPr>
          <w:sz w:val="28"/>
          <w:szCs w:val="28"/>
        </w:rPr>
        <w:t>aправленное и планомерное установление и применение систе</w:t>
      </w:r>
      <w:r>
        <w:rPr>
          <w:sz w:val="28"/>
          <w:szCs w:val="28"/>
        </w:rPr>
        <w:t xml:space="preserve">м </w:t>
      </w:r>
      <w:r w:rsidRPr="00FB0A0F">
        <w:rPr>
          <w:sz w:val="28"/>
          <w:szCs w:val="28"/>
        </w:rPr>
        <w:t>взаимосвязанных требований как к самому объекту стан</w:t>
      </w:r>
      <w:r>
        <w:rPr>
          <w:sz w:val="28"/>
          <w:szCs w:val="28"/>
        </w:rPr>
        <w:t>дартиз</w:t>
      </w:r>
      <w:r w:rsidRPr="00FB0A0F">
        <w:rPr>
          <w:sz w:val="28"/>
          <w:szCs w:val="28"/>
        </w:rPr>
        <w:t>ации в целом, так и</w:t>
      </w:r>
      <w:r>
        <w:rPr>
          <w:sz w:val="28"/>
          <w:szCs w:val="28"/>
        </w:rPr>
        <w:t xml:space="preserve"> к его состав</w:t>
      </w:r>
      <w:r w:rsidRPr="00FB0A0F">
        <w:rPr>
          <w:sz w:val="28"/>
          <w:szCs w:val="28"/>
        </w:rPr>
        <w:t>ляющим элементам и мате</w:t>
      </w:r>
      <w:r>
        <w:rPr>
          <w:sz w:val="28"/>
          <w:szCs w:val="28"/>
        </w:rPr>
        <w:t>риальным и нема</w:t>
      </w:r>
      <w:r w:rsidRPr="00FB0A0F">
        <w:rPr>
          <w:sz w:val="28"/>
          <w:szCs w:val="28"/>
        </w:rPr>
        <w:t xml:space="preserve">териальным факторам, влияющим на объект. </w:t>
      </w:r>
    </w:p>
    <w:p w:rsidR="00FB0A0F" w:rsidRDefault="00FB0A0F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Опере</w:t>
      </w:r>
      <w:r w:rsidRPr="00FB0A0F">
        <w:rPr>
          <w:sz w:val="28"/>
          <w:szCs w:val="28"/>
        </w:rPr>
        <w:t>жающая стандартизац</w:t>
      </w:r>
      <w:r>
        <w:rPr>
          <w:sz w:val="28"/>
          <w:szCs w:val="28"/>
        </w:rPr>
        <w:t>ия</w:t>
      </w:r>
      <w:r w:rsidRPr="00FB0A0F">
        <w:rPr>
          <w:sz w:val="28"/>
          <w:szCs w:val="28"/>
        </w:rPr>
        <w:t xml:space="preserve"> позволяет прогнозиро</w:t>
      </w:r>
      <w:r>
        <w:rPr>
          <w:sz w:val="28"/>
          <w:szCs w:val="28"/>
        </w:rPr>
        <w:t>вать ход производств</w:t>
      </w:r>
      <w:r w:rsidRPr="00FB0A0F">
        <w:rPr>
          <w:sz w:val="28"/>
          <w:szCs w:val="28"/>
        </w:rPr>
        <w:t>а продукции и предоставления ус</w:t>
      </w:r>
      <w:r>
        <w:rPr>
          <w:sz w:val="28"/>
          <w:szCs w:val="28"/>
        </w:rPr>
        <w:t>луг, учитыва</w:t>
      </w:r>
      <w:r w:rsidRPr="00FB0A0F">
        <w:rPr>
          <w:sz w:val="28"/>
          <w:szCs w:val="28"/>
        </w:rPr>
        <w:t>я тенденцию улучшения качества. В так называемых ступенча</w:t>
      </w:r>
      <w:r>
        <w:rPr>
          <w:sz w:val="28"/>
          <w:szCs w:val="28"/>
        </w:rPr>
        <w:t>тых</w:t>
      </w:r>
      <w:r w:rsidRPr="00FB0A0F">
        <w:rPr>
          <w:sz w:val="28"/>
          <w:szCs w:val="28"/>
        </w:rPr>
        <w:t xml:space="preserve"> стандартах устанавливают показатели, нормы, характеристики ра</w:t>
      </w:r>
      <w:r>
        <w:rPr>
          <w:sz w:val="28"/>
          <w:szCs w:val="28"/>
        </w:rPr>
        <w:t>бочег</w:t>
      </w:r>
      <w:r w:rsidRPr="00FB0A0F">
        <w:rPr>
          <w:sz w:val="28"/>
          <w:szCs w:val="28"/>
        </w:rPr>
        <w:t>о процесса в виде ступеней качества; задают дифференцирован</w:t>
      </w:r>
      <w:r>
        <w:rPr>
          <w:sz w:val="28"/>
          <w:szCs w:val="28"/>
        </w:rPr>
        <w:t>ные сроки их введения по ступеня</w:t>
      </w:r>
      <w:r w:rsidRPr="00FB0A0F">
        <w:rPr>
          <w:sz w:val="28"/>
          <w:szCs w:val="28"/>
        </w:rPr>
        <w:t xml:space="preserve">м. При этом устанавливаются такие параметры и значения </w:t>
      </w:r>
      <w:r>
        <w:rPr>
          <w:sz w:val="28"/>
          <w:szCs w:val="28"/>
        </w:rPr>
        <w:t xml:space="preserve">показателей </w:t>
      </w:r>
      <w:r w:rsidRPr="00FB0A0F">
        <w:rPr>
          <w:sz w:val="28"/>
          <w:szCs w:val="28"/>
        </w:rPr>
        <w:t>качества, которые были бы оптимальными в планируемом интервале време</w:t>
      </w:r>
      <w:r>
        <w:rPr>
          <w:sz w:val="28"/>
          <w:szCs w:val="28"/>
        </w:rPr>
        <w:t>ни. Опережен</w:t>
      </w:r>
      <w:r w:rsidRPr="00FB0A0F">
        <w:rPr>
          <w:sz w:val="28"/>
          <w:szCs w:val="28"/>
        </w:rPr>
        <w:t>ие может относиться как</w:t>
      </w:r>
      <w:r>
        <w:rPr>
          <w:sz w:val="28"/>
          <w:szCs w:val="28"/>
        </w:rPr>
        <w:t xml:space="preserve"> </w:t>
      </w:r>
      <w:r w:rsidRPr="00FB0A0F">
        <w:rPr>
          <w:sz w:val="28"/>
          <w:szCs w:val="28"/>
        </w:rPr>
        <w:t xml:space="preserve">к целому изделию, так и </w:t>
      </w:r>
      <w:r>
        <w:rPr>
          <w:sz w:val="28"/>
          <w:szCs w:val="28"/>
        </w:rPr>
        <w:t xml:space="preserve">к </w:t>
      </w:r>
      <w:r w:rsidRPr="00FB0A0F">
        <w:rPr>
          <w:sz w:val="28"/>
          <w:szCs w:val="28"/>
        </w:rPr>
        <w:t>наиболее ва</w:t>
      </w:r>
      <w:r>
        <w:rPr>
          <w:sz w:val="28"/>
          <w:szCs w:val="28"/>
        </w:rPr>
        <w:t>ж</w:t>
      </w:r>
      <w:r w:rsidRPr="00FB0A0F">
        <w:rPr>
          <w:sz w:val="28"/>
          <w:szCs w:val="28"/>
        </w:rPr>
        <w:t>ным показателям качества, а та</w:t>
      </w:r>
      <w:r>
        <w:rPr>
          <w:sz w:val="28"/>
          <w:szCs w:val="28"/>
        </w:rPr>
        <w:t>кже</w:t>
      </w:r>
      <w:r w:rsidRPr="00FB0A0F">
        <w:rPr>
          <w:sz w:val="28"/>
          <w:szCs w:val="28"/>
        </w:rPr>
        <w:t xml:space="preserve"> к методам и средствам производства, контроля и испытаний. </w:t>
      </w:r>
    </w:p>
    <w:p w:rsidR="004A02F7" w:rsidRDefault="004A02F7" w:rsidP="004A02F7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7552CF" w:rsidRPr="004A02F7" w:rsidRDefault="007552CF" w:rsidP="004A02F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A02F7">
        <w:rPr>
          <w:b/>
          <w:sz w:val="28"/>
          <w:szCs w:val="28"/>
        </w:rPr>
        <w:t>2.</w:t>
      </w:r>
      <w:r w:rsidR="004A02F7" w:rsidRPr="004A02F7">
        <w:rPr>
          <w:b/>
          <w:sz w:val="28"/>
          <w:szCs w:val="28"/>
          <w:lang w:val="en-US"/>
        </w:rPr>
        <w:t xml:space="preserve"> </w:t>
      </w:r>
      <w:r w:rsidRPr="004A02F7">
        <w:rPr>
          <w:b/>
          <w:sz w:val="28"/>
          <w:szCs w:val="28"/>
        </w:rPr>
        <w:t>Н</w:t>
      </w:r>
      <w:r w:rsidR="004A02F7">
        <w:rPr>
          <w:b/>
          <w:sz w:val="28"/>
          <w:szCs w:val="28"/>
        </w:rPr>
        <w:t>азначение и роль стандартизации</w:t>
      </w:r>
    </w:p>
    <w:p w:rsidR="004A02F7" w:rsidRDefault="004A02F7" w:rsidP="004A02F7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52CF" w:rsidRPr="007552CF" w:rsidRDefault="007552CF" w:rsidP="004A02F7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52CF">
        <w:rPr>
          <w:sz w:val="28"/>
          <w:szCs w:val="28"/>
        </w:rPr>
        <w:t xml:space="preserve"> обеспечении высокого качества </w:t>
      </w:r>
      <w:r>
        <w:rPr>
          <w:sz w:val="28"/>
          <w:szCs w:val="28"/>
        </w:rPr>
        <w:t xml:space="preserve">продукции </w:t>
      </w:r>
      <w:r w:rsidRPr="007552CF">
        <w:rPr>
          <w:sz w:val="28"/>
          <w:szCs w:val="28"/>
        </w:rPr>
        <w:t>огромную роль играет стандартизация. За последни</w:t>
      </w:r>
      <w:r>
        <w:rPr>
          <w:sz w:val="28"/>
          <w:szCs w:val="28"/>
        </w:rPr>
        <w:t>е годы в нашей стране значительно</w:t>
      </w:r>
      <w:r w:rsidRPr="007552CF">
        <w:rPr>
          <w:sz w:val="28"/>
          <w:szCs w:val="28"/>
        </w:rPr>
        <w:t xml:space="preserve"> изменился характер работы по стандартизации. Если раньше основная цель </w:t>
      </w:r>
      <w:r>
        <w:rPr>
          <w:sz w:val="28"/>
          <w:szCs w:val="28"/>
        </w:rPr>
        <w:t xml:space="preserve">стандартизации </w:t>
      </w:r>
      <w:r w:rsidRPr="007552CF">
        <w:rPr>
          <w:sz w:val="28"/>
          <w:szCs w:val="28"/>
        </w:rPr>
        <w:t>состояла в упорядочении правил произ</w:t>
      </w:r>
      <w:r>
        <w:rPr>
          <w:sz w:val="28"/>
          <w:szCs w:val="28"/>
        </w:rPr>
        <w:t>водства и примене</w:t>
      </w:r>
      <w:r w:rsidRPr="007552CF">
        <w:rPr>
          <w:sz w:val="28"/>
          <w:szCs w:val="28"/>
        </w:rPr>
        <w:t>ния продукции, то теперь главное внимание уделяется уста</w:t>
      </w:r>
      <w:r>
        <w:rPr>
          <w:sz w:val="28"/>
          <w:szCs w:val="28"/>
        </w:rPr>
        <w:t>новл</w:t>
      </w:r>
      <w:r w:rsidRPr="007552CF">
        <w:rPr>
          <w:sz w:val="28"/>
          <w:szCs w:val="28"/>
        </w:rPr>
        <w:t>ению высоких требований к качеству, надежности и долгове</w:t>
      </w:r>
      <w:r>
        <w:rPr>
          <w:sz w:val="28"/>
          <w:szCs w:val="28"/>
        </w:rPr>
        <w:t xml:space="preserve">чности </w:t>
      </w:r>
      <w:r w:rsidRPr="007552CF">
        <w:rPr>
          <w:sz w:val="28"/>
          <w:szCs w:val="28"/>
        </w:rPr>
        <w:t xml:space="preserve">продукции и приведению этих показателей в соответствие с возрастающими требованиями народного хозяйства и международного рынка. </w:t>
      </w:r>
    </w:p>
    <w:p w:rsidR="007552CF" w:rsidRDefault="007552CF" w:rsidP="004A02F7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7552CF">
        <w:rPr>
          <w:sz w:val="28"/>
          <w:szCs w:val="28"/>
        </w:rPr>
        <w:t>Кач</w:t>
      </w:r>
      <w:r>
        <w:rPr>
          <w:sz w:val="28"/>
          <w:szCs w:val="28"/>
        </w:rPr>
        <w:t>ество продукции совершенствуется</w:t>
      </w:r>
      <w:r w:rsidRPr="007552CF">
        <w:rPr>
          <w:sz w:val="28"/>
          <w:szCs w:val="28"/>
        </w:rPr>
        <w:t xml:space="preserve"> под воздействием объективных факторов, </w:t>
      </w:r>
      <w:r>
        <w:rPr>
          <w:sz w:val="28"/>
          <w:szCs w:val="28"/>
        </w:rPr>
        <w:t xml:space="preserve">важнейшим </w:t>
      </w:r>
      <w:r w:rsidRPr="007552CF">
        <w:rPr>
          <w:sz w:val="28"/>
          <w:szCs w:val="28"/>
        </w:rPr>
        <w:t xml:space="preserve">из которых является улучшение </w:t>
      </w:r>
      <w:r>
        <w:rPr>
          <w:sz w:val="28"/>
          <w:szCs w:val="28"/>
        </w:rPr>
        <w:t xml:space="preserve">материальных </w:t>
      </w:r>
      <w:r w:rsidRPr="007552CF">
        <w:rPr>
          <w:sz w:val="28"/>
          <w:szCs w:val="28"/>
        </w:rPr>
        <w:t xml:space="preserve">и культурных условий жизни людей и возрастание их потребностей. На </w:t>
      </w:r>
      <w:r>
        <w:rPr>
          <w:sz w:val="28"/>
          <w:szCs w:val="28"/>
        </w:rPr>
        <w:t xml:space="preserve">современном </w:t>
      </w:r>
      <w:r w:rsidRPr="007552CF">
        <w:rPr>
          <w:sz w:val="28"/>
          <w:szCs w:val="28"/>
        </w:rPr>
        <w:t xml:space="preserve">этапе существенно расширяются возможности экспорта, а мировой рынок требует, главным образом, высокого качества </w:t>
      </w:r>
      <w:r>
        <w:rPr>
          <w:sz w:val="28"/>
          <w:szCs w:val="28"/>
        </w:rPr>
        <w:t>продукции .</w:t>
      </w:r>
    </w:p>
    <w:p w:rsidR="007552CF" w:rsidRPr="007552CF" w:rsidRDefault="007552CF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7552CF">
        <w:rPr>
          <w:sz w:val="28"/>
          <w:szCs w:val="28"/>
        </w:rPr>
        <w:t>Стандарт (в широком смысле слова) - образец, эталон, модель, принимаемые за исходные для со</w:t>
      </w:r>
      <w:r>
        <w:rPr>
          <w:sz w:val="28"/>
          <w:szCs w:val="28"/>
        </w:rPr>
        <w:t>поставления с ними дру</w:t>
      </w:r>
      <w:r w:rsidRPr="007552CF">
        <w:rPr>
          <w:sz w:val="28"/>
          <w:szCs w:val="28"/>
        </w:rPr>
        <w:t>гих подобных объектов</w:t>
      </w:r>
      <w:r>
        <w:rPr>
          <w:rStyle w:val="a6"/>
          <w:sz w:val="28"/>
          <w:szCs w:val="28"/>
        </w:rPr>
        <w:footnoteReference w:id="5"/>
      </w:r>
      <w:r w:rsidRPr="007552CF">
        <w:rPr>
          <w:sz w:val="28"/>
          <w:szCs w:val="28"/>
        </w:rPr>
        <w:t>. Применение стандартов способствует улучшению качества продукции, повышению уровня унификации и взаимозаменяемости, развитию автоматизации произ</w:t>
      </w:r>
      <w:r>
        <w:rPr>
          <w:sz w:val="28"/>
          <w:szCs w:val="28"/>
        </w:rPr>
        <w:t xml:space="preserve">водств и </w:t>
      </w:r>
      <w:r w:rsidRPr="007552CF">
        <w:rPr>
          <w:sz w:val="28"/>
          <w:szCs w:val="28"/>
        </w:rPr>
        <w:t xml:space="preserve">процессов, росту эффективности эксплуатации и ремонта изделий и конструкций. </w:t>
      </w:r>
    </w:p>
    <w:p w:rsidR="007552CF" w:rsidRPr="007552CF" w:rsidRDefault="007552CF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7552CF">
        <w:rPr>
          <w:sz w:val="28"/>
          <w:szCs w:val="28"/>
        </w:rPr>
        <w:t xml:space="preserve">Стандартизация как вид </w:t>
      </w:r>
      <w:r>
        <w:rPr>
          <w:sz w:val="28"/>
          <w:szCs w:val="28"/>
        </w:rPr>
        <w:t xml:space="preserve">деятельности </w:t>
      </w:r>
      <w:r w:rsidRPr="007552CF">
        <w:rPr>
          <w:sz w:val="28"/>
          <w:szCs w:val="28"/>
        </w:rPr>
        <w:t>зароди</w:t>
      </w:r>
      <w:r>
        <w:rPr>
          <w:sz w:val="28"/>
          <w:szCs w:val="28"/>
        </w:rPr>
        <w:t>лас</w:t>
      </w:r>
      <w:r w:rsidRPr="007552CF">
        <w:rPr>
          <w:sz w:val="28"/>
          <w:szCs w:val="28"/>
        </w:rPr>
        <w:t xml:space="preserve">ь в глубокой древности. Еще в Древнем Египте, Древней Греции и других государствах при строительстве применялись однотипные «унифицированные» детали и изделия. </w:t>
      </w:r>
    </w:p>
    <w:p w:rsidR="007552CF" w:rsidRPr="007552CF" w:rsidRDefault="007552CF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7552CF">
        <w:rPr>
          <w:sz w:val="28"/>
          <w:szCs w:val="28"/>
        </w:rPr>
        <w:t xml:space="preserve">Развитие стандартизации в России началось в </w:t>
      </w:r>
      <w:r>
        <w:rPr>
          <w:sz w:val="28"/>
          <w:szCs w:val="28"/>
          <w:lang w:val="en-US"/>
        </w:rPr>
        <w:t>XVIII</w:t>
      </w:r>
      <w:r w:rsidRPr="00755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веке, когда Петр </w:t>
      </w:r>
      <w:r>
        <w:rPr>
          <w:sz w:val="28"/>
          <w:szCs w:val="28"/>
          <w:lang w:val="en-US"/>
        </w:rPr>
        <w:t>I</w:t>
      </w:r>
      <w:r w:rsidRPr="007552CF">
        <w:rPr>
          <w:sz w:val="28"/>
          <w:szCs w:val="28"/>
        </w:rPr>
        <w:t xml:space="preserve"> издал Указ о стандартизации </w:t>
      </w:r>
      <w:r>
        <w:rPr>
          <w:sz w:val="28"/>
          <w:szCs w:val="28"/>
        </w:rPr>
        <w:t>в области вооружения и судостроен</w:t>
      </w:r>
      <w:r w:rsidRPr="007552CF">
        <w:rPr>
          <w:sz w:val="28"/>
          <w:szCs w:val="28"/>
        </w:rPr>
        <w:t xml:space="preserve">ия. В области строительства стандартизация начала широко применяться со второй половины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</w:t>
      </w:r>
      <w:r w:rsidRPr="007552CF">
        <w:rPr>
          <w:sz w:val="28"/>
          <w:szCs w:val="28"/>
        </w:rPr>
        <w:t>Х в</w:t>
      </w:r>
      <w:r>
        <w:rPr>
          <w:sz w:val="28"/>
          <w:szCs w:val="28"/>
        </w:rPr>
        <w:t>ека</w:t>
      </w:r>
      <w:r w:rsidR="00BF193A">
        <w:rPr>
          <w:sz w:val="28"/>
          <w:szCs w:val="28"/>
        </w:rPr>
        <w:t xml:space="preserve"> в связи с</w:t>
      </w:r>
      <w:r w:rsidRPr="007552CF">
        <w:rPr>
          <w:sz w:val="28"/>
          <w:szCs w:val="28"/>
        </w:rPr>
        <w:t xml:space="preserve"> интенсивным строительством железных дорог. Были стандартизированы колея, вагоны и даже некоторые типы зданий и сооружений, необходимых для эксплуатации дорог (мосты, трубы, платформы, станционные здания и сооружения). В конце XIX </w:t>
      </w:r>
      <w:r w:rsidR="00BF193A">
        <w:rPr>
          <w:sz w:val="28"/>
          <w:szCs w:val="28"/>
        </w:rPr>
        <w:t>века</w:t>
      </w:r>
      <w:r w:rsidR="004A02F7">
        <w:rPr>
          <w:sz w:val="28"/>
          <w:szCs w:val="28"/>
        </w:rPr>
        <w:t xml:space="preserve"> </w:t>
      </w:r>
      <w:r w:rsidRPr="007552CF">
        <w:rPr>
          <w:sz w:val="28"/>
          <w:szCs w:val="28"/>
        </w:rPr>
        <w:t xml:space="preserve">был разработан стандарт «Русский нормальный метрический сортамент фасонного железа: угловое, тавровое, двутавровое, корытное и зетовое железо» и введены первые нормы на цемент. </w:t>
      </w:r>
    </w:p>
    <w:p w:rsidR="00BF193A" w:rsidRDefault="007552CF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7552CF">
        <w:rPr>
          <w:sz w:val="28"/>
          <w:szCs w:val="28"/>
        </w:rPr>
        <w:t xml:space="preserve">Первый общесоюзный стандарт (OCT-l) был принят 7 мая 1928 г. К началу 1978 г. действовало более 20 </w:t>
      </w:r>
      <w:r w:rsidR="00BF193A">
        <w:rPr>
          <w:sz w:val="28"/>
          <w:szCs w:val="28"/>
        </w:rPr>
        <w:t>тысяч ГОСТов.</w:t>
      </w:r>
    </w:p>
    <w:p w:rsidR="007552CF" w:rsidRPr="007552CF" w:rsidRDefault="007552CF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7552CF">
        <w:rPr>
          <w:sz w:val="28"/>
          <w:szCs w:val="28"/>
        </w:rPr>
        <w:t xml:space="preserve">Современный этап развития стандартизации связан с подготовкой к вступлению России во Всемирную торговую организацию (ВТО). В настоящее время международные стандарты и системы оценки соответствия могут внести значительный вклад в достижение целей интеграции российской экономики в мировое экономическое сообщество. </w:t>
      </w:r>
    </w:p>
    <w:p w:rsidR="00BF193A" w:rsidRPr="00BF193A" w:rsidRDefault="007552CF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 xml:space="preserve">Стандартизация осуществляется путем установления обязательных правил, норм и требований при проектировании, изготовлении и эксплуатации зданий и сооружений. Стандартизация способствует повышению технического уровня и качества строительной продукции, интенсификации строительного производства и повышению его эффективности, ускорению </w:t>
      </w:r>
      <w:r w:rsidR="00BF193A" w:rsidRPr="00BF193A">
        <w:rPr>
          <w:sz w:val="28"/>
          <w:szCs w:val="28"/>
        </w:rPr>
        <w:t>научно</w:t>
      </w:r>
      <w:r w:rsidRPr="00BF193A">
        <w:rPr>
          <w:sz w:val="28"/>
          <w:szCs w:val="28"/>
        </w:rPr>
        <w:t xml:space="preserve">-технического прогресса, установлению рациональной номенклатуры строительной продукции, рациональному и экономичному использованию ресурсов, установлению и применению правил с целью </w:t>
      </w:r>
      <w:r w:rsidR="00BF193A" w:rsidRPr="00BF193A">
        <w:rPr>
          <w:sz w:val="28"/>
          <w:szCs w:val="28"/>
        </w:rPr>
        <w:t xml:space="preserve">упорядочения </w:t>
      </w:r>
      <w:r w:rsidRPr="00BF193A">
        <w:rPr>
          <w:sz w:val="28"/>
          <w:szCs w:val="28"/>
        </w:rPr>
        <w:t xml:space="preserve">деятельности в строительстве на пользу и при участии всех заинтересованных сторон. Стандартизация является звеном хозяйственного и экономического механизма, способствующим улучшению организации общественного производства, осуществлению технической и экономической политики государства, ускорению научно-технического прогресса, достижению мирового уровня качества продукции, эффективного управления факторами, </w:t>
      </w:r>
      <w:r w:rsidR="00BF193A" w:rsidRPr="00BF193A">
        <w:rPr>
          <w:sz w:val="28"/>
          <w:szCs w:val="28"/>
        </w:rPr>
        <w:t xml:space="preserve">интенсифицирующими </w:t>
      </w:r>
      <w:r w:rsidRPr="00BF193A">
        <w:rPr>
          <w:sz w:val="28"/>
          <w:szCs w:val="28"/>
        </w:rPr>
        <w:t xml:space="preserve">развитие экономики. Стандартизация - это деятельность человека, заключающаяся в нахождении решений </w:t>
      </w:r>
      <w:r w:rsidR="00BF193A" w:rsidRPr="00BF193A">
        <w:rPr>
          <w:sz w:val="28"/>
          <w:szCs w:val="28"/>
        </w:rPr>
        <w:t>повторяющихся задач в сфере науки, техники и экономики, направленная на достижение оптимальной степени упорядочения в определенной области</w:t>
      </w:r>
      <w:r w:rsidR="00DD17B2">
        <w:rPr>
          <w:rStyle w:val="a6"/>
          <w:sz w:val="28"/>
          <w:szCs w:val="28"/>
        </w:rPr>
        <w:footnoteReference w:id="6"/>
      </w:r>
      <w:r w:rsidR="00BF193A" w:rsidRPr="00BF193A">
        <w:rPr>
          <w:sz w:val="28"/>
          <w:szCs w:val="28"/>
        </w:rPr>
        <w:t xml:space="preserve">. </w:t>
      </w:r>
    </w:p>
    <w:p w:rsidR="00BF193A" w:rsidRP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Стандартизация основы</w:t>
      </w:r>
      <w:r w:rsidRPr="00BF193A">
        <w:rPr>
          <w:sz w:val="28"/>
          <w:szCs w:val="28"/>
        </w:rPr>
        <w:t xml:space="preserve">вается на достижениях техники, науки и практического опыта </w:t>
      </w:r>
      <w:r>
        <w:rPr>
          <w:sz w:val="28"/>
          <w:szCs w:val="28"/>
        </w:rPr>
        <w:t>и</w:t>
      </w:r>
      <w:r w:rsidRPr="00BF193A">
        <w:rPr>
          <w:sz w:val="28"/>
          <w:szCs w:val="28"/>
        </w:rPr>
        <w:t xml:space="preserve"> определяет прогрессивные и экономически оптимальные решения многих народно-хозяйственных, отраслевых и внутрипроизводственных задач. Органически объединяя фундаментальные и прикладные науки, ста</w:t>
      </w:r>
      <w:r>
        <w:rPr>
          <w:sz w:val="28"/>
          <w:szCs w:val="28"/>
        </w:rPr>
        <w:t>н</w:t>
      </w:r>
      <w:r w:rsidRPr="00BF193A">
        <w:rPr>
          <w:sz w:val="28"/>
          <w:szCs w:val="28"/>
        </w:rPr>
        <w:t>дартизация способствует усилению их целенаправленности и быстрейшему вне</w:t>
      </w:r>
      <w:r>
        <w:rPr>
          <w:sz w:val="28"/>
          <w:szCs w:val="28"/>
        </w:rPr>
        <w:t>дрению</w:t>
      </w:r>
      <w:r w:rsidRPr="00BF193A">
        <w:rPr>
          <w:sz w:val="28"/>
          <w:szCs w:val="28"/>
        </w:rPr>
        <w:t xml:space="preserve"> научных дости</w:t>
      </w:r>
      <w:r>
        <w:rPr>
          <w:sz w:val="28"/>
          <w:szCs w:val="28"/>
        </w:rPr>
        <w:t>жений</w:t>
      </w:r>
      <w:r w:rsidRPr="00BF193A">
        <w:rPr>
          <w:sz w:val="28"/>
          <w:szCs w:val="28"/>
        </w:rPr>
        <w:t xml:space="preserve"> в практическую деятельность. </w:t>
      </w:r>
    </w:p>
    <w:p w:rsid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>Стандартизация создаст организационно-техническую основу</w:t>
      </w:r>
      <w:r>
        <w:rPr>
          <w:sz w:val="28"/>
          <w:szCs w:val="28"/>
        </w:rPr>
        <w:t xml:space="preserve"> </w:t>
      </w:r>
      <w:r w:rsidRPr="00BF193A">
        <w:rPr>
          <w:sz w:val="28"/>
          <w:szCs w:val="28"/>
        </w:rPr>
        <w:t>изготов</w:t>
      </w:r>
      <w:r>
        <w:rPr>
          <w:sz w:val="28"/>
          <w:szCs w:val="28"/>
        </w:rPr>
        <w:t>лен</w:t>
      </w:r>
      <w:r w:rsidRPr="00BF193A">
        <w:rPr>
          <w:sz w:val="28"/>
          <w:szCs w:val="28"/>
        </w:rPr>
        <w:t xml:space="preserve">ия высококачественной продукции, специализации и кооперирования производства, придает ему свойства </w:t>
      </w:r>
      <w:r>
        <w:rPr>
          <w:sz w:val="28"/>
          <w:szCs w:val="28"/>
        </w:rPr>
        <w:t>самоорганизации.</w:t>
      </w:r>
    </w:p>
    <w:p w:rsidR="00BF193A" w:rsidRP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>Как нормативно-технический документ стандарт уста</w:t>
      </w:r>
      <w:r>
        <w:rPr>
          <w:sz w:val="28"/>
          <w:szCs w:val="28"/>
        </w:rPr>
        <w:t>навлива</w:t>
      </w:r>
      <w:r w:rsidRPr="00BF193A">
        <w:rPr>
          <w:sz w:val="28"/>
          <w:szCs w:val="28"/>
        </w:rPr>
        <w:t>ет комплекс норм, пра</w:t>
      </w:r>
      <w:r>
        <w:rPr>
          <w:sz w:val="28"/>
          <w:szCs w:val="28"/>
        </w:rPr>
        <w:t>вил</w:t>
      </w:r>
      <w:r w:rsidRPr="00BF193A">
        <w:rPr>
          <w:sz w:val="28"/>
          <w:szCs w:val="28"/>
        </w:rPr>
        <w:t>, требований к объекту стандарти</w:t>
      </w:r>
      <w:r>
        <w:rPr>
          <w:sz w:val="28"/>
          <w:szCs w:val="28"/>
        </w:rPr>
        <w:t>зации</w:t>
      </w:r>
      <w:r w:rsidR="004A02F7">
        <w:rPr>
          <w:sz w:val="28"/>
          <w:szCs w:val="28"/>
        </w:rPr>
        <w:t xml:space="preserve"> </w:t>
      </w:r>
      <w:r w:rsidRPr="00BF193A">
        <w:rPr>
          <w:sz w:val="28"/>
          <w:szCs w:val="28"/>
        </w:rPr>
        <w:t xml:space="preserve">и утверждается компетентным органом. </w:t>
      </w:r>
    </w:p>
    <w:p w:rsidR="00BF193A" w:rsidRP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>Стандарт разрабатывается на материальные предметы (продук</w:t>
      </w:r>
      <w:r>
        <w:rPr>
          <w:sz w:val="28"/>
          <w:szCs w:val="28"/>
        </w:rPr>
        <w:t>цию</w:t>
      </w:r>
      <w:r w:rsidRPr="00BF193A">
        <w:rPr>
          <w:sz w:val="28"/>
          <w:szCs w:val="28"/>
        </w:rPr>
        <w:t xml:space="preserve">, эталоны, образцы веществ), нормы, правила и требования различного характера. Например, стандартом может быть образцовое по составу и </w:t>
      </w:r>
      <w:r>
        <w:rPr>
          <w:sz w:val="28"/>
          <w:szCs w:val="28"/>
        </w:rPr>
        <w:t xml:space="preserve">свойствам </w:t>
      </w:r>
      <w:r w:rsidRPr="00BF193A">
        <w:rPr>
          <w:sz w:val="28"/>
          <w:szCs w:val="28"/>
        </w:rPr>
        <w:t>вещество и</w:t>
      </w:r>
      <w:r w:rsidR="00C06D5A">
        <w:rPr>
          <w:sz w:val="28"/>
          <w:szCs w:val="28"/>
        </w:rPr>
        <w:t>ли химический элемент, образец промышленного</w:t>
      </w:r>
      <w:r w:rsidR="004A02F7">
        <w:rPr>
          <w:sz w:val="28"/>
          <w:szCs w:val="28"/>
        </w:rPr>
        <w:t xml:space="preserve"> </w:t>
      </w:r>
      <w:r w:rsidRPr="00BF193A">
        <w:rPr>
          <w:sz w:val="28"/>
          <w:szCs w:val="28"/>
        </w:rPr>
        <w:t xml:space="preserve">изделия, знак, программа вычислительной машины. </w:t>
      </w:r>
    </w:p>
    <w:p w:rsidR="00BF193A" w:rsidRP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 xml:space="preserve">Отечественная стандартизация является частью государственной технической политики. Она служит высокоэффективным </w:t>
      </w:r>
      <w:r w:rsidR="00C06D5A">
        <w:rPr>
          <w:sz w:val="28"/>
          <w:szCs w:val="28"/>
        </w:rPr>
        <w:t>средством внедрения в п</w:t>
      </w:r>
      <w:r w:rsidRPr="00BF193A">
        <w:rPr>
          <w:sz w:val="28"/>
          <w:szCs w:val="28"/>
        </w:rPr>
        <w:t>роиз</w:t>
      </w:r>
      <w:r w:rsidR="00C06D5A">
        <w:rPr>
          <w:sz w:val="28"/>
          <w:szCs w:val="28"/>
        </w:rPr>
        <w:t>в</w:t>
      </w:r>
      <w:r w:rsidRPr="00BF193A">
        <w:rPr>
          <w:sz w:val="28"/>
          <w:szCs w:val="28"/>
        </w:rPr>
        <w:t xml:space="preserve">одство </w:t>
      </w:r>
      <w:r w:rsidR="00C06D5A">
        <w:rPr>
          <w:sz w:val="28"/>
          <w:szCs w:val="28"/>
        </w:rPr>
        <w:t>передовых достижений науки и</w:t>
      </w:r>
      <w:r w:rsidRPr="00BF193A">
        <w:rPr>
          <w:sz w:val="28"/>
          <w:szCs w:val="28"/>
        </w:rPr>
        <w:t xml:space="preserve"> техники, экономии трудовых и материальных за</w:t>
      </w:r>
      <w:r w:rsidR="00C06D5A">
        <w:rPr>
          <w:sz w:val="28"/>
          <w:szCs w:val="28"/>
        </w:rPr>
        <w:t>трат, обеспече</w:t>
      </w:r>
      <w:r w:rsidRPr="00BF193A">
        <w:rPr>
          <w:sz w:val="28"/>
          <w:szCs w:val="28"/>
        </w:rPr>
        <w:t>ния оптимального уровня качества продукции.</w:t>
      </w:r>
    </w:p>
    <w:p w:rsidR="00BF193A" w:rsidRP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>Стандартизация представляет с</w:t>
      </w:r>
      <w:r w:rsidR="00C06D5A">
        <w:rPr>
          <w:sz w:val="28"/>
          <w:szCs w:val="28"/>
        </w:rPr>
        <w:t>обой отрасль знаний, изучающую</w:t>
      </w:r>
      <w:r w:rsidR="004A02F7">
        <w:rPr>
          <w:sz w:val="28"/>
          <w:szCs w:val="28"/>
        </w:rPr>
        <w:t xml:space="preserve"> </w:t>
      </w:r>
      <w:r w:rsidRPr="00BF193A">
        <w:rPr>
          <w:sz w:val="28"/>
          <w:szCs w:val="28"/>
        </w:rPr>
        <w:t xml:space="preserve">действие стандартов в народном хозяйстве. </w:t>
      </w:r>
      <w:r w:rsidR="00C06D5A">
        <w:rPr>
          <w:sz w:val="28"/>
          <w:szCs w:val="28"/>
        </w:rPr>
        <w:t>Она рассматривает вли</w:t>
      </w:r>
      <w:r w:rsidRPr="00BF193A">
        <w:rPr>
          <w:sz w:val="28"/>
          <w:szCs w:val="28"/>
        </w:rPr>
        <w:t>яние стандартов на долговечность и надежность продук</w:t>
      </w:r>
      <w:r w:rsidR="00C06D5A">
        <w:rPr>
          <w:sz w:val="28"/>
          <w:szCs w:val="28"/>
        </w:rPr>
        <w:t>ции, про</w:t>
      </w:r>
      <w:r w:rsidRPr="00BF193A">
        <w:rPr>
          <w:sz w:val="28"/>
          <w:szCs w:val="28"/>
        </w:rPr>
        <w:t xml:space="preserve">гресс техники, </w:t>
      </w:r>
      <w:r w:rsidR="00C06D5A">
        <w:rPr>
          <w:sz w:val="28"/>
          <w:szCs w:val="28"/>
        </w:rPr>
        <w:t xml:space="preserve">специализацию </w:t>
      </w:r>
      <w:r w:rsidRPr="00BF193A">
        <w:rPr>
          <w:sz w:val="28"/>
          <w:szCs w:val="28"/>
        </w:rPr>
        <w:t xml:space="preserve">и автоматизацию </w:t>
      </w:r>
      <w:r w:rsidR="00C06D5A">
        <w:rPr>
          <w:sz w:val="28"/>
          <w:szCs w:val="28"/>
        </w:rPr>
        <w:t>произво</w:t>
      </w:r>
      <w:r w:rsidRPr="00BF193A">
        <w:rPr>
          <w:sz w:val="28"/>
          <w:szCs w:val="28"/>
        </w:rPr>
        <w:t xml:space="preserve">дства. Как наука стандартизация </w:t>
      </w:r>
      <w:r w:rsidR="00C06D5A">
        <w:rPr>
          <w:sz w:val="28"/>
          <w:szCs w:val="28"/>
        </w:rPr>
        <w:t xml:space="preserve">тесно </w:t>
      </w:r>
      <w:r w:rsidRPr="00BF193A">
        <w:rPr>
          <w:sz w:val="28"/>
          <w:szCs w:val="28"/>
        </w:rPr>
        <w:t xml:space="preserve">связана с математикой и рядом технических дисциплин, в частности с материаловедением и технологией изготовления строительных изделий и конструкций. </w:t>
      </w:r>
    </w:p>
    <w:p w:rsidR="00BF193A" w:rsidRP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>Согласно определению, данному Международной организацией по стандартизации (ИСО), стандартизация - это проц</w:t>
      </w:r>
      <w:r w:rsidR="00C06D5A">
        <w:rPr>
          <w:sz w:val="28"/>
          <w:szCs w:val="28"/>
        </w:rPr>
        <w:t>есс установления и применения прав</w:t>
      </w:r>
      <w:r w:rsidRPr="00BF193A">
        <w:rPr>
          <w:sz w:val="28"/>
          <w:szCs w:val="28"/>
        </w:rPr>
        <w:t>ил с целью упорядочения деятельности в данной области на пользу и при участии всех заинтересованных сторон и, в</w:t>
      </w:r>
      <w:r w:rsidR="00C06D5A">
        <w:rPr>
          <w:sz w:val="28"/>
          <w:szCs w:val="28"/>
        </w:rPr>
        <w:t xml:space="preserve"> частности</w:t>
      </w:r>
      <w:r w:rsidRPr="00BF193A">
        <w:rPr>
          <w:sz w:val="28"/>
          <w:szCs w:val="28"/>
        </w:rPr>
        <w:t>, для достижения всеобщей оп</w:t>
      </w:r>
      <w:r w:rsidR="00C06D5A">
        <w:rPr>
          <w:sz w:val="28"/>
          <w:szCs w:val="28"/>
        </w:rPr>
        <w:t>тимально</w:t>
      </w:r>
      <w:r w:rsidRPr="00BF193A">
        <w:rPr>
          <w:sz w:val="28"/>
          <w:szCs w:val="28"/>
        </w:rPr>
        <w:t>й экономии, с соблюдением функциональных условий и требований техники безопасности</w:t>
      </w:r>
      <w:r w:rsidR="00C06D5A">
        <w:rPr>
          <w:rStyle w:val="a6"/>
          <w:sz w:val="28"/>
          <w:szCs w:val="28"/>
        </w:rPr>
        <w:footnoteReference w:id="7"/>
      </w:r>
      <w:r w:rsidRPr="00BF193A">
        <w:rPr>
          <w:sz w:val="28"/>
          <w:szCs w:val="28"/>
        </w:rPr>
        <w:t xml:space="preserve">. </w:t>
      </w:r>
    </w:p>
    <w:p w:rsidR="00BF193A" w:rsidRDefault="00BF193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>Стандартизация позволяет обобщить достижения нау</w:t>
      </w:r>
      <w:r w:rsidR="00C06D5A">
        <w:rPr>
          <w:sz w:val="28"/>
          <w:szCs w:val="28"/>
        </w:rPr>
        <w:t>ки, тех</w:t>
      </w:r>
      <w:r w:rsidRPr="00BF193A">
        <w:rPr>
          <w:sz w:val="28"/>
          <w:szCs w:val="28"/>
        </w:rPr>
        <w:t xml:space="preserve">ники и практического опыта и тем самым определяет линию перспективного развития той или иной отрасли народного хозяйства. Различают стандартизацию фактическую и официальную.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Фактическая стандартизация отражает некоторые исторически сложившиеся особенности и правила в жизни общества: систем и письменности, счета, денежных единиц, лето</w:t>
      </w:r>
      <w:r>
        <w:rPr>
          <w:sz w:val="28"/>
          <w:szCs w:val="28"/>
        </w:rPr>
        <w:t>счисления, архи</w:t>
      </w:r>
      <w:r w:rsidRPr="00C06D5A">
        <w:rPr>
          <w:sz w:val="28"/>
          <w:szCs w:val="28"/>
        </w:rPr>
        <w:t xml:space="preserve">тектурных стилей, международных обычаев </w:t>
      </w:r>
      <w:r>
        <w:rPr>
          <w:sz w:val="28"/>
          <w:szCs w:val="28"/>
        </w:rPr>
        <w:t>.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В отличие от фактической официальная стандартизация является результатом целенаправленной деятельности специалистов. Она всегда завершается выпуском норматив</w:t>
      </w:r>
      <w:r>
        <w:rPr>
          <w:sz w:val="28"/>
          <w:szCs w:val="28"/>
        </w:rPr>
        <w:t>но-технической до</w:t>
      </w:r>
      <w:r w:rsidRPr="00C06D5A">
        <w:rPr>
          <w:sz w:val="28"/>
          <w:szCs w:val="28"/>
        </w:rPr>
        <w:t>кументации, со</w:t>
      </w:r>
      <w:r>
        <w:rPr>
          <w:sz w:val="28"/>
          <w:szCs w:val="28"/>
        </w:rPr>
        <w:t>став</w:t>
      </w:r>
      <w:r w:rsidRPr="00C06D5A">
        <w:rPr>
          <w:sz w:val="28"/>
          <w:szCs w:val="28"/>
        </w:rPr>
        <w:t>ляемой по определенной форме, имеюще</w:t>
      </w:r>
      <w:r>
        <w:rPr>
          <w:sz w:val="28"/>
          <w:szCs w:val="28"/>
        </w:rPr>
        <w:t>й</w:t>
      </w:r>
      <w:r w:rsidRPr="00C06D5A">
        <w:rPr>
          <w:sz w:val="28"/>
          <w:szCs w:val="28"/>
        </w:rPr>
        <w:t xml:space="preserve"> вполне определенную сферу и сроки действия. </w:t>
      </w:r>
      <w:r>
        <w:rPr>
          <w:sz w:val="28"/>
          <w:szCs w:val="28"/>
        </w:rPr>
        <w:t>Наибольше рас</w:t>
      </w:r>
      <w:r w:rsidRPr="00C06D5A">
        <w:rPr>
          <w:sz w:val="28"/>
          <w:szCs w:val="28"/>
        </w:rPr>
        <w:t>пространение официальная стандартизация получила в различных отраслях промышленности, строительстве, сельском хозяйстве. Официальная стандартизация проявляется чаще всего в виде стандартов, технических условий или других нормативных документов. Согласно определению</w:t>
      </w:r>
      <w:r>
        <w:rPr>
          <w:sz w:val="28"/>
          <w:szCs w:val="28"/>
        </w:rPr>
        <w:t xml:space="preserve"> ИСО, стандарт может быть пред</w:t>
      </w:r>
      <w:r w:rsidRPr="00C06D5A">
        <w:rPr>
          <w:sz w:val="28"/>
          <w:szCs w:val="28"/>
        </w:rPr>
        <w:t xml:space="preserve">ставлен: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• документом, содержащим комплекс требований, которые следует неукосни</w:t>
      </w:r>
      <w:r>
        <w:rPr>
          <w:sz w:val="28"/>
          <w:szCs w:val="28"/>
        </w:rPr>
        <w:t>тельно в</w:t>
      </w:r>
      <w:r w:rsidRPr="00C06D5A">
        <w:rPr>
          <w:sz w:val="28"/>
          <w:szCs w:val="28"/>
        </w:rPr>
        <w:t xml:space="preserve">ыполнять;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• основной единицей или физической константой</w:t>
      </w:r>
      <w:r>
        <w:rPr>
          <w:sz w:val="28"/>
          <w:szCs w:val="28"/>
        </w:rPr>
        <w:t>;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• предметом </w:t>
      </w:r>
      <w:r>
        <w:rPr>
          <w:sz w:val="28"/>
          <w:szCs w:val="28"/>
        </w:rPr>
        <w:t xml:space="preserve">для </w:t>
      </w:r>
      <w:r w:rsidRPr="00C06D5A">
        <w:rPr>
          <w:sz w:val="28"/>
          <w:szCs w:val="28"/>
        </w:rPr>
        <w:t xml:space="preserve">физического сравнения (например, эталон длины - метр, эталон массы - килограмм).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Развитие и совершенствование стандартизации преследует оп</w:t>
      </w:r>
      <w:r>
        <w:rPr>
          <w:sz w:val="28"/>
          <w:szCs w:val="28"/>
        </w:rPr>
        <w:t>ре</w:t>
      </w:r>
      <w:r w:rsidRPr="00C06D5A">
        <w:rPr>
          <w:sz w:val="28"/>
          <w:szCs w:val="28"/>
        </w:rPr>
        <w:t>деленные цели: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• ускорение технического прогресса, повышение эффективности общественного производства и производительности общественного труда;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• улучшение качества продукции и обеспечение его оптимального уровня;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• совершенствование организации управления народным хозяйством и установление рациональной номенклатуры выпускаемой продукции;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• развитие специализации при проектировании и производстве</w:t>
      </w:r>
      <w:r w:rsidR="004A02F7" w:rsidRP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>продукции;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• рациональное использование производственных фондов и</w:t>
      </w:r>
      <w:r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 xml:space="preserve">экономия материальных и энергетических ресурсов;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• обеспечение безопасности труда работников, а также охрана здоровья населения и сохранение окружающей среды; </w:t>
      </w:r>
    </w:p>
    <w:p w:rsidR="004A02F7" w:rsidRDefault="00C06D5A" w:rsidP="004A02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6D5A">
        <w:rPr>
          <w:sz w:val="28"/>
          <w:szCs w:val="28"/>
        </w:rPr>
        <w:t xml:space="preserve">• создание условий для широкого развития экспорта высококачественных товаров, отвечающих требованиям мирового рынка;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• развитие международного </w:t>
      </w:r>
      <w:r>
        <w:rPr>
          <w:sz w:val="28"/>
          <w:szCs w:val="28"/>
        </w:rPr>
        <w:t xml:space="preserve">экономического </w:t>
      </w:r>
      <w:r w:rsidRPr="00C06D5A">
        <w:rPr>
          <w:sz w:val="28"/>
          <w:szCs w:val="28"/>
        </w:rPr>
        <w:t xml:space="preserve">и технического сотрудничества; </w:t>
      </w:r>
    </w:p>
    <w:p w:rsidR="00C06D5A" w:rsidRDefault="00C06D5A" w:rsidP="004A02F7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уровня </w:t>
      </w:r>
      <w:r w:rsidRPr="00C06D5A">
        <w:rPr>
          <w:sz w:val="28"/>
          <w:szCs w:val="28"/>
        </w:rPr>
        <w:t xml:space="preserve">безопасности жизни, здоровья граждан, а также жизни и здоровья животных и растений, имущества физических или юридических лиц, государственного или </w:t>
      </w:r>
      <w:r>
        <w:rPr>
          <w:sz w:val="28"/>
          <w:szCs w:val="28"/>
        </w:rPr>
        <w:t xml:space="preserve">муниципального </w:t>
      </w:r>
      <w:r w:rsidRPr="00C06D5A">
        <w:rPr>
          <w:sz w:val="28"/>
          <w:szCs w:val="28"/>
        </w:rPr>
        <w:t xml:space="preserve">имущества, окружающей среды, в том числе для содействия выполнению требований технических регламентов; </w:t>
      </w:r>
    </w:p>
    <w:p w:rsidR="00C06D5A" w:rsidRPr="00C06D5A" w:rsidRDefault="00C06D5A" w:rsidP="004A02F7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повышение конкурентоспособности продукции, работ и усл</w:t>
      </w:r>
      <w:r w:rsidR="00E63A34">
        <w:rPr>
          <w:sz w:val="28"/>
          <w:szCs w:val="28"/>
        </w:rPr>
        <w:t>уг</w:t>
      </w:r>
      <w:r w:rsidRPr="00C06D5A">
        <w:rPr>
          <w:sz w:val="28"/>
          <w:szCs w:val="28"/>
        </w:rPr>
        <w:t xml:space="preserve"> в соответствии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>с уровнем развития науки, техни</w:t>
      </w:r>
      <w:r w:rsidR="00E63A34">
        <w:rPr>
          <w:sz w:val="28"/>
          <w:szCs w:val="28"/>
        </w:rPr>
        <w:t>ки и технологий;</w:t>
      </w:r>
      <w:r w:rsidRPr="00C06D5A">
        <w:rPr>
          <w:sz w:val="28"/>
          <w:szCs w:val="28"/>
        </w:rPr>
        <w:t xml:space="preserve"> </w:t>
      </w:r>
    </w:p>
    <w:p w:rsidR="00C06D5A" w:rsidRPr="00C06D5A" w:rsidRDefault="00C06D5A" w:rsidP="004A02F7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экономия и рациональное использование ресурсов; </w:t>
      </w:r>
      <w:r w:rsidRPr="00C06D5A">
        <w:rPr>
          <w:sz w:val="28"/>
          <w:szCs w:val="28"/>
        </w:rPr>
        <w:tab/>
        <w:t xml:space="preserve"> </w:t>
      </w:r>
    </w:p>
    <w:p w:rsidR="00C06D5A" w:rsidRPr="00C06D5A" w:rsidRDefault="00C06D5A" w:rsidP="004A02F7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техническая и информационная совместимость;</w:t>
      </w:r>
    </w:p>
    <w:p w:rsidR="00E63A34" w:rsidRDefault="00C06D5A" w:rsidP="004A02F7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сопостави</w:t>
      </w:r>
      <w:r w:rsidR="00E63A34">
        <w:rPr>
          <w:sz w:val="28"/>
          <w:szCs w:val="28"/>
        </w:rPr>
        <w:t>мость</w:t>
      </w:r>
      <w:r w:rsidRPr="00C06D5A">
        <w:rPr>
          <w:sz w:val="28"/>
          <w:szCs w:val="28"/>
        </w:rPr>
        <w:t xml:space="preserve"> результатов измерений и ис</w:t>
      </w:r>
      <w:r w:rsidR="00E63A34">
        <w:rPr>
          <w:sz w:val="28"/>
          <w:szCs w:val="28"/>
        </w:rPr>
        <w:t>пытаний, техни</w:t>
      </w:r>
      <w:r w:rsidRPr="00C06D5A">
        <w:rPr>
          <w:sz w:val="28"/>
          <w:szCs w:val="28"/>
        </w:rPr>
        <w:t xml:space="preserve">ческих и экономико-статистических данных на международном </w:t>
      </w:r>
      <w:r w:rsidR="00E63A34">
        <w:rPr>
          <w:sz w:val="28"/>
          <w:szCs w:val="28"/>
        </w:rPr>
        <w:t>и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>национал</w:t>
      </w:r>
      <w:r w:rsidR="00E63A34">
        <w:rPr>
          <w:sz w:val="28"/>
          <w:szCs w:val="28"/>
        </w:rPr>
        <w:t>ьно</w:t>
      </w:r>
      <w:r w:rsidRPr="00C06D5A">
        <w:rPr>
          <w:sz w:val="28"/>
          <w:szCs w:val="28"/>
        </w:rPr>
        <w:t>м уров</w:t>
      </w:r>
      <w:r w:rsidR="00E63A34">
        <w:rPr>
          <w:sz w:val="28"/>
          <w:szCs w:val="28"/>
        </w:rPr>
        <w:t>нях</w:t>
      </w:r>
    </w:p>
    <w:p w:rsidR="00C06D5A" w:rsidRPr="00C06D5A" w:rsidRDefault="00E63A34" w:rsidP="004A02F7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D5A" w:rsidRPr="00C06D5A">
        <w:rPr>
          <w:sz w:val="28"/>
          <w:szCs w:val="28"/>
        </w:rPr>
        <w:t>взаимозаменяе</w:t>
      </w:r>
      <w:r>
        <w:rPr>
          <w:sz w:val="28"/>
          <w:szCs w:val="28"/>
        </w:rPr>
        <w:t>мость продукции;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Для достижения этих целей необходимо решить сле</w:t>
      </w:r>
      <w:r w:rsidR="00E63A34">
        <w:rPr>
          <w:sz w:val="28"/>
          <w:szCs w:val="28"/>
        </w:rPr>
        <w:t>дующие за</w:t>
      </w:r>
      <w:r w:rsidRPr="00C06D5A">
        <w:rPr>
          <w:sz w:val="28"/>
          <w:szCs w:val="28"/>
        </w:rPr>
        <w:t xml:space="preserve">дачи: </w:t>
      </w:r>
    </w:p>
    <w:p w:rsidR="00C06D5A" w:rsidRPr="00C06D5A" w:rsidRDefault="00C06D5A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разработка нормативных требований к качеству го</w:t>
      </w:r>
      <w:r w:rsidR="00E63A34">
        <w:rPr>
          <w:sz w:val="28"/>
          <w:szCs w:val="28"/>
        </w:rPr>
        <w:t xml:space="preserve">товой продукции, а </w:t>
      </w:r>
      <w:r w:rsidRPr="00C06D5A">
        <w:rPr>
          <w:sz w:val="28"/>
          <w:szCs w:val="28"/>
        </w:rPr>
        <w:t>также к качеству сырья, полуфаб</w:t>
      </w:r>
      <w:r w:rsidR="00E63A34">
        <w:rPr>
          <w:sz w:val="28"/>
          <w:szCs w:val="28"/>
        </w:rPr>
        <w:t>рикатов и комплекту</w:t>
      </w:r>
      <w:r w:rsidRPr="00C06D5A">
        <w:rPr>
          <w:sz w:val="28"/>
          <w:szCs w:val="28"/>
        </w:rPr>
        <w:t>ющих</w:t>
      </w:r>
      <w:r w:rsidR="00E63A34">
        <w:rPr>
          <w:sz w:val="28"/>
          <w:szCs w:val="28"/>
        </w:rPr>
        <w:t xml:space="preserve"> изделий</w:t>
      </w:r>
      <w:r w:rsidRPr="00C06D5A">
        <w:rPr>
          <w:sz w:val="28"/>
          <w:szCs w:val="28"/>
        </w:rPr>
        <w:t>;</w:t>
      </w:r>
    </w:p>
    <w:p w:rsidR="00C06D5A" w:rsidRPr="00C06D5A" w:rsidRDefault="00E63A34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системы показателей</w:t>
      </w:r>
      <w:r w:rsidR="00C06D5A" w:rsidRPr="00C06D5A">
        <w:rPr>
          <w:sz w:val="28"/>
          <w:szCs w:val="28"/>
        </w:rPr>
        <w:t xml:space="preserve"> качества продукции ее надежности и </w:t>
      </w:r>
      <w:r>
        <w:rPr>
          <w:sz w:val="28"/>
          <w:szCs w:val="28"/>
        </w:rPr>
        <w:t xml:space="preserve">долговечности, </w:t>
      </w:r>
      <w:r w:rsidR="00C06D5A" w:rsidRPr="00C06D5A">
        <w:rPr>
          <w:sz w:val="28"/>
          <w:szCs w:val="28"/>
        </w:rPr>
        <w:t>а также разработка научно обоснованных методов и средств испытания и контроля каче</w:t>
      </w:r>
      <w:r>
        <w:rPr>
          <w:sz w:val="28"/>
          <w:szCs w:val="28"/>
        </w:rPr>
        <w:t>ства продукц</w:t>
      </w:r>
      <w:r w:rsidR="00C06D5A" w:rsidRPr="00C06D5A">
        <w:rPr>
          <w:sz w:val="28"/>
          <w:szCs w:val="28"/>
        </w:rPr>
        <w:t xml:space="preserve">ии; </w:t>
      </w:r>
    </w:p>
    <w:p w:rsidR="00C06D5A" w:rsidRPr="00C06D5A" w:rsidRDefault="00C06D5A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разработка требований и норм в области проектирования </w:t>
      </w:r>
      <w:r w:rsidR="00E63A34">
        <w:rPr>
          <w:sz w:val="28"/>
          <w:szCs w:val="28"/>
        </w:rPr>
        <w:t xml:space="preserve">и </w:t>
      </w:r>
      <w:r w:rsidRPr="00C06D5A">
        <w:rPr>
          <w:sz w:val="28"/>
          <w:szCs w:val="28"/>
        </w:rPr>
        <w:t>производства продукции, с тем чтобы рационально сократить многообразие видов и марок изделий, одновременно улучшив</w:t>
      </w:r>
      <w:r w:rsidR="00E63A34">
        <w:rPr>
          <w:sz w:val="28"/>
          <w:szCs w:val="28"/>
        </w:rPr>
        <w:t xml:space="preserve"> их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 xml:space="preserve">ассортимент; </w:t>
      </w:r>
    </w:p>
    <w:p w:rsidR="00C06D5A" w:rsidRPr="00C06D5A" w:rsidRDefault="00C06D5A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унификация изделий, технического оборудова</w:t>
      </w:r>
      <w:r w:rsidR="00E63A34">
        <w:rPr>
          <w:sz w:val="28"/>
          <w:szCs w:val="28"/>
        </w:rPr>
        <w:t>ния и контро</w:t>
      </w:r>
      <w:r w:rsidRPr="00C06D5A">
        <w:rPr>
          <w:sz w:val="28"/>
          <w:szCs w:val="28"/>
        </w:rPr>
        <w:t>лирующих приборов, что даст воз</w:t>
      </w:r>
      <w:r w:rsidR="00E63A34">
        <w:rPr>
          <w:sz w:val="28"/>
          <w:szCs w:val="28"/>
        </w:rPr>
        <w:t>можность специализировать промышленное производство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>и осуществить комплексную ме</w:t>
      </w:r>
      <w:r w:rsidR="00E63A34">
        <w:rPr>
          <w:sz w:val="28"/>
          <w:szCs w:val="28"/>
        </w:rPr>
        <w:t>ханиза</w:t>
      </w:r>
      <w:r w:rsidRPr="00C06D5A">
        <w:rPr>
          <w:sz w:val="28"/>
          <w:szCs w:val="28"/>
        </w:rPr>
        <w:t xml:space="preserve">цию и автоматизацию процессов; </w:t>
      </w:r>
    </w:p>
    <w:p w:rsidR="00C06D5A" w:rsidRPr="00C06D5A" w:rsidRDefault="00C06D5A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обеспечение единства и правильности измерений в</w:t>
      </w:r>
      <w:r w:rsidR="00E63A34">
        <w:rPr>
          <w:sz w:val="28"/>
          <w:szCs w:val="28"/>
        </w:rPr>
        <w:t xml:space="preserve"> стране</w:t>
      </w:r>
      <w:r w:rsidRPr="00C06D5A">
        <w:rPr>
          <w:sz w:val="28"/>
          <w:szCs w:val="28"/>
        </w:rPr>
        <w:t>, разработка новых и совершенствование существующих эталоно</w:t>
      </w:r>
      <w:r w:rsidR="00E63A34">
        <w:rPr>
          <w:sz w:val="28"/>
          <w:szCs w:val="28"/>
        </w:rPr>
        <w:t>в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>едини</w:t>
      </w:r>
      <w:r w:rsidR="00E63A34">
        <w:rPr>
          <w:sz w:val="28"/>
          <w:szCs w:val="28"/>
        </w:rPr>
        <w:t>ц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>изме</w:t>
      </w:r>
      <w:r w:rsidR="00E63A34">
        <w:rPr>
          <w:sz w:val="28"/>
          <w:szCs w:val="28"/>
        </w:rPr>
        <w:t>рений</w:t>
      </w:r>
      <w:r w:rsidRPr="00C06D5A">
        <w:rPr>
          <w:sz w:val="28"/>
          <w:szCs w:val="28"/>
        </w:rPr>
        <w:t xml:space="preserve">, образцовых мер и измерительных </w:t>
      </w:r>
      <w:r w:rsidR="00E63A34">
        <w:rPr>
          <w:sz w:val="28"/>
          <w:szCs w:val="28"/>
        </w:rPr>
        <w:t>приборов высшей</w:t>
      </w:r>
      <w:r w:rsidRPr="00C06D5A">
        <w:rPr>
          <w:sz w:val="28"/>
          <w:szCs w:val="28"/>
        </w:rPr>
        <w:t xml:space="preserve"> точности, </w:t>
      </w:r>
    </w:p>
    <w:p w:rsidR="00C06D5A" w:rsidRPr="00C06D5A" w:rsidRDefault="00C06D5A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совершенствование систем терминологии и обозначений</w:t>
      </w:r>
      <w:r w:rsidR="00E63A34">
        <w:rPr>
          <w:sz w:val="28"/>
          <w:szCs w:val="28"/>
        </w:rPr>
        <w:t xml:space="preserve"> в </w:t>
      </w:r>
      <w:r w:rsidRPr="00C06D5A">
        <w:rPr>
          <w:sz w:val="28"/>
          <w:szCs w:val="28"/>
        </w:rPr>
        <w:t xml:space="preserve">различных областях науки и техники; </w:t>
      </w:r>
    </w:p>
    <w:p w:rsidR="00C06D5A" w:rsidRPr="00C06D5A" w:rsidRDefault="00C06D5A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разработка систем технической документации, клас</w:t>
      </w:r>
      <w:r w:rsidR="00E63A34">
        <w:rPr>
          <w:sz w:val="28"/>
          <w:szCs w:val="28"/>
        </w:rPr>
        <w:t>сифика</w:t>
      </w:r>
      <w:r w:rsidRPr="00C06D5A">
        <w:rPr>
          <w:sz w:val="28"/>
          <w:szCs w:val="28"/>
        </w:rPr>
        <w:t>ции и кодирования</w:t>
      </w:r>
      <w:r w:rsidR="00E63A34">
        <w:rPr>
          <w:sz w:val="28"/>
          <w:szCs w:val="28"/>
        </w:rPr>
        <w:t xml:space="preserve"> продукции</w:t>
      </w:r>
      <w:r w:rsidRPr="00C06D5A">
        <w:rPr>
          <w:sz w:val="28"/>
          <w:szCs w:val="28"/>
        </w:rPr>
        <w:t>, а также со</w:t>
      </w:r>
      <w:r w:rsidR="00E63A34">
        <w:rPr>
          <w:sz w:val="28"/>
          <w:szCs w:val="28"/>
        </w:rPr>
        <w:t>вершенствование ин</w:t>
      </w:r>
      <w:r w:rsidRPr="00C06D5A">
        <w:rPr>
          <w:sz w:val="28"/>
          <w:szCs w:val="28"/>
        </w:rPr>
        <w:t>форма</w:t>
      </w:r>
      <w:r w:rsidR="00E63A34">
        <w:rPr>
          <w:sz w:val="28"/>
          <w:szCs w:val="28"/>
        </w:rPr>
        <w:t>ционных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 xml:space="preserve">систем; </w:t>
      </w:r>
    </w:p>
    <w:p w:rsidR="00C06D5A" w:rsidRPr="00C06D5A" w:rsidRDefault="00C06D5A" w:rsidP="004A02F7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>участие в работе международных органов по стандар</w:t>
      </w:r>
      <w:r w:rsidR="00E63A34">
        <w:rPr>
          <w:sz w:val="28"/>
          <w:szCs w:val="28"/>
        </w:rPr>
        <w:t xml:space="preserve">тизации, </w:t>
      </w:r>
      <w:r w:rsidRPr="00C06D5A">
        <w:rPr>
          <w:sz w:val="28"/>
          <w:szCs w:val="28"/>
        </w:rPr>
        <w:t xml:space="preserve">разработка международных рекомендаций. </w:t>
      </w:r>
    </w:p>
    <w:p w:rsidR="00C06D5A" w:rsidRPr="00C06D5A" w:rsidRDefault="00C06D5A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C06D5A">
        <w:rPr>
          <w:sz w:val="28"/>
          <w:szCs w:val="28"/>
        </w:rPr>
        <w:t xml:space="preserve">Обобщив </w:t>
      </w:r>
      <w:r w:rsidR="00E63A34">
        <w:rPr>
          <w:sz w:val="28"/>
          <w:szCs w:val="28"/>
        </w:rPr>
        <w:t>перечисленные</w:t>
      </w:r>
      <w:r w:rsidR="004A02F7">
        <w:rPr>
          <w:sz w:val="28"/>
          <w:szCs w:val="28"/>
        </w:rPr>
        <w:t xml:space="preserve"> </w:t>
      </w:r>
      <w:r w:rsidRPr="00C06D5A">
        <w:rPr>
          <w:sz w:val="28"/>
          <w:szCs w:val="28"/>
        </w:rPr>
        <w:t>ч</w:t>
      </w:r>
      <w:r w:rsidR="00E63A34">
        <w:rPr>
          <w:sz w:val="28"/>
          <w:szCs w:val="28"/>
        </w:rPr>
        <w:t>астные задачи, можно сформулиро</w:t>
      </w:r>
      <w:r w:rsidRPr="00C06D5A">
        <w:rPr>
          <w:sz w:val="28"/>
          <w:szCs w:val="28"/>
        </w:rPr>
        <w:t>вать главную задачу стандартизации - упорядочение процессов отношений, возникающих при решении повто</w:t>
      </w:r>
      <w:r w:rsidR="00E63A34">
        <w:rPr>
          <w:sz w:val="28"/>
          <w:szCs w:val="28"/>
        </w:rPr>
        <w:t>ряющихся вопро</w:t>
      </w:r>
      <w:r w:rsidRPr="00C06D5A">
        <w:rPr>
          <w:sz w:val="28"/>
          <w:szCs w:val="28"/>
        </w:rPr>
        <w:t xml:space="preserve">сов во всех сферах деятельности человека. </w:t>
      </w:r>
    </w:p>
    <w:p w:rsidR="00F671CC" w:rsidRPr="00F671CC" w:rsidRDefault="00F671CC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671CC">
        <w:rPr>
          <w:sz w:val="28"/>
          <w:szCs w:val="28"/>
        </w:rPr>
        <w:t>ели стандартизации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F671CC">
        <w:rPr>
          <w:sz w:val="28"/>
          <w:szCs w:val="28"/>
        </w:rPr>
        <w:t xml:space="preserve">установлены в Законе </w:t>
      </w:r>
      <w:r>
        <w:rPr>
          <w:sz w:val="28"/>
          <w:szCs w:val="28"/>
        </w:rPr>
        <w:t>РФ</w:t>
      </w:r>
      <w:r w:rsidRPr="00F671CC">
        <w:rPr>
          <w:sz w:val="28"/>
          <w:szCs w:val="28"/>
        </w:rPr>
        <w:t xml:space="preserve"> «О стандартиза</w:t>
      </w:r>
      <w:r>
        <w:rPr>
          <w:sz w:val="28"/>
          <w:szCs w:val="28"/>
        </w:rPr>
        <w:t>ции».</w:t>
      </w:r>
      <w:r w:rsidRPr="00F671C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</w:t>
      </w:r>
      <w:r w:rsidR="004A02F7">
        <w:rPr>
          <w:sz w:val="28"/>
          <w:szCs w:val="28"/>
        </w:rPr>
        <w:t xml:space="preserve"> </w:t>
      </w:r>
      <w:r w:rsidRPr="00F671CC">
        <w:rPr>
          <w:sz w:val="28"/>
          <w:szCs w:val="28"/>
        </w:rPr>
        <w:t>следующие задачи стандартизации</w:t>
      </w:r>
      <w:r w:rsidR="00852E13">
        <w:rPr>
          <w:rStyle w:val="a6"/>
          <w:sz w:val="28"/>
          <w:szCs w:val="28"/>
        </w:rPr>
        <w:footnoteReference w:id="8"/>
      </w:r>
      <w:r w:rsidRPr="00F671CC">
        <w:rPr>
          <w:sz w:val="28"/>
          <w:szCs w:val="28"/>
        </w:rPr>
        <w:t xml:space="preserve">: </w:t>
      </w:r>
    </w:p>
    <w:p w:rsidR="00F671CC" w:rsidRPr="00F671CC" w:rsidRDefault="00F671CC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F671CC">
        <w:rPr>
          <w:sz w:val="28"/>
          <w:szCs w:val="28"/>
        </w:rPr>
        <w:t>при обеспечении безопасности продукции, работ и ус</w:t>
      </w:r>
      <w:r>
        <w:rPr>
          <w:sz w:val="28"/>
          <w:szCs w:val="28"/>
        </w:rPr>
        <w:t>луг для окружа</w:t>
      </w:r>
      <w:r w:rsidRPr="00F671CC">
        <w:rPr>
          <w:sz w:val="28"/>
          <w:szCs w:val="28"/>
        </w:rPr>
        <w:t>ющей среды, жизни, здоровья и имущества - использование на</w:t>
      </w:r>
      <w:r>
        <w:rPr>
          <w:sz w:val="28"/>
          <w:szCs w:val="28"/>
        </w:rPr>
        <w:t>ряду</w:t>
      </w:r>
      <w:r w:rsidRPr="00F671CC">
        <w:rPr>
          <w:sz w:val="28"/>
          <w:szCs w:val="28"/>
        </w:rPr>
        <w:t xml:space="preserve"> со стандартами законодательных форм регулирования во</w:t>
      </w:r>
      <w:r w:rsidR="00852E13">
        <w:rPr>
          <w:sz w:val="28"/>
          <w:szCs w:val="28"/>
        </w:rPr>
        <w:t>просов б</w:t>
      </w:r>
      <w:r w:rsidRPr="00F671CC">
        <w:rPr>
          <w:sz w:val="28"/>
          <w:szCs w:val="28"/>
        </w:rPr>
        <w:t xml:space="preserve">езопасности; </w:t>
      </w:r>
    </w:p>
    <w:p w:rsidR="00F671CC" w:rsidRPr="00F671CC" w:rsidRDefault="00F671CC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F671CC">
        <w:rPr>
          <w:sz w:val="28"/>
          <w:szCs w:val="28"/>
        </w:rPr>
        <w:t>при обеспечении технической и информационной со</w:t>
      </w:r>
      <w:r w:rsidR="00852E13">
        <w:rPr>
          <w:sz w:val="28"/>
          <w:szCs w:val="28"/>
        </w:rPr>
        <w:t>вместимос</w:t>
      </w:r>
      <w:r w:rsidRPr="00F671CC">
        <w:rPr>
          <w:sz w:val="28"/>
          <w:szCs w:val="28"/>
        </w:rPr>
        <w:t xml:space="preserve">ти, </w:t>
      </w:r>
      <w:r w:rsidR="00852E13">
        <w:rPr>
          <w:sz w:val="28"/>
          <w:szCs w:val="28"/>
        </w:rPr>
        <w:t xml:space="preserve">а </w:t>
      </w:r>
      <w:r w:rsidRPr="00F671CC">
        <w:rPr>
          <w:sz w:val="28"/>
          <w:szCs w:val="28"/>
        </w:rPr>
        <w:t>также взаимозаменяемости продукции - учет интеграцион</w:t>
      </w:r>
      <w:r w:rsidR="00852E13">
        <w:rPr>
          <w:sz w:val="28"/>
          <w:szCs w:val="28"/>
        </w:rPr>
        <w:t>ной составляющей, то</w:t>
      </w:r>
      <w:r w:rsidRPr="00F671CC">
        <w:rPr>
          <w:sz w:val="28"/>
          <w:szCs w:val="28"/>
        </w:rPr>
        <w:t xml:space="preserve"> е</w:t>
      </w:r>
      <w:r w:rsidR="00852E13">
        <w:rPr>
          <w:sz w:val="28"/>
          <w:szCs w:val="28"/>
        </w:rPr>
        <w:t>сть</w:t>
      </w:r>
      <w:r w:rsidR="004A02F7">
        <w:rPr>
          <w:sz w:val="28"/>
          <w:szCs w:val="28"/>
        </w:rPr>
        <w:t xml:space="preserve"> </w:t>
      </w:r>
      <w:r w:rsidRPr="00F671CC">
        <w:rPr>
          <w:sz w:val="28"/>
          <w:szCs w:val="28"/>
        </w:rPr>
        <w:t>совместимость и взаимозаменяемость продук</w:t>
      </w:r>
      <w:r w:rsidR="00852E13">
        <w:rPr>
          <w:sz w:val="28"/>
          <w:szCs w:val="28"/>
        </w:rPr>
        <w:t>ции, прои</w:t>
      </w:r>
      <w:r w:rsidRPr="00F671CC">
        <w:rPr>
          <w:sz w:val="28"/>
          <w:szCs w:val="28"/>
        </w:rPr>
        <w:t xml:space="preserve">зведенной не только в стране, но и за рубежом; </w:t>
      </w:r>
    </w:p>
    <w:p w:rsidR="00F671CC" w:rsidRPr="00F671CC" w:rsidRDefault="00F671CC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F671CC">
        <w:rPr>
          <w:sz w:val="28"/>
          <w:szCs w:val="28"/>
        </w:rPr>
        <w:t>при обеспечении качества прод</w:t>
      </w:r>
      <w:r w:rsidR="00852E13">
        <w:rPr>
          <w:sz w:val="28"/>
          <w:szCs w:val="28"/>
        </w:rPr>
        <w:t>укции, работ и услуг в соответ</w:t>
      </w:r>
      <w:r w:rsidRPr="00F671CC">
        <w:rPr>
          <w:sz w:val="28"/>
          <w:szCs w:val="28"/>
        </w:rPr>
        <w:t xml:space="preserve">ствии </w:t>
      </w:r>
      <w:r w:rsidR="00852E13">
        <w:rPr>
          <w:sz w:val="28"/>
          <w:szCs w:val="28"/>
        </w:rPr>
        <w:t>с</w:t>
      </w:r>
      <w:r w:rsidRPr="00F671CC">
        <w:rPr>
          <w:sz w:val="28"/>
          <w:szCs w:val="28"/>
        </w:rPr>
        <w:t xml:space="preserve"> развитием науки, техники и технологии - ак</w:t>
      </w:r>
      <w:r w:rsidR="00852E13">
        <w:rPr>
          <w:sz w:val="28"/>
          <w:szCs w:val="28"/>
        </w:rPr>
        <w:t xml:space="preserve">тивный переход </w:t>
      </w:r>
      <w:r w:rsidRPr="00F671CC">
        <w:rPr>
          <w:sz w:val="28"/>
          <w:szCs w:val="28"/>
        </w:rPr>
        <w:t xml:space="preserve">к добровольному статусу применения стандартов; </w:t>
      </w:r>
    </w:p>
    <w:p w:rsidR="00F671CC" w:rsidRPr="00F671CC" w:rsidRDefault="00F671CC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F671CC">
        <w:rPr>
          <w:sz w:val="28"/>
          <w:szCs w:val="28"/>
        </w:rPr>
        <w:t>при обеспечении единства измерений - переход на международно признанные методы и методики измерений, но с одновременным базированием на достижениях отечественной фундаментальной</w:t>
      </w:r>
      <w:r w:rsidR="00852E13">
        <w:rPr>
          <w:sz w:val="28"/>
          <w:szCs w:val="28"/>
        </w:rPr>
        <w:t xml:space="preserve"> метрологии</w:t>
      </w:r>
      <w:r w:rsidRPr="00F671CC">
        <w:rPr>
          <w:sz w:val="28"/>
          <w:szCs w:val="28"/>
        </w:rPr>
        <w:t>, позволяющей создават</w:t>
      </w:r>
      <w:r w:rsidR="00852E13">
        <w:rPr>
          <w:sz w:val="28"/>
          <w:szCs w:val="28"/>
        </w:rPr>
        <w:t>ь</w:t>
      </w:r>
      <w:r w:rsidRPr="00F671CC">
        <w:rPr>
          <w:sz w:val="28"/>
          <w:szCs w:val="28"/>
        </w:rPr>
        <w:t xml:space="preserve"> и применять совре</w:t>
      </w:r>
      <w:r w:rsidR="00852E13">
        <w:rPr>
          <w:sz w:val="28"/>
          <w:szCs w:val="28"/>
        </w:rPr>
        <w:t>менный отечественный</w:t>
      </w:r>
      <w:r w:rsidRPr="00F671CC">
        <w:rPr>
          <w:sz w:val="28"/>
          <w:szCs w:val="28"/>
        </w:rPr>
        <w:t xml:space="preserve"> парк: средств измерении; </w:t>
      </w:r>
    </w:p>
    <w:p w:rsidR="00F671CC" w:rsidRPr="00F671CC" w:rsidRDefault="00852E13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71CC" w:rsidRPr="00F671CC">
        <w:rPr>
          <w:sz w:val="28"/>
          <w:szCs w:val="28"/>
        </w:rPr>
        <w:t xml:space="preserve">ри </w:t>
      </w:r>
      <w:r>
        <w:rPr>
          <w:sz w:val="28"/>
          <w:szCs w:val="28"/>
        </w:rPr>
        <w:t>обеспечении экономики всех видов</w:t>
      </w:r>
      <w:r w:rsidR="00F671CC" w:rsidRPr="00F671CC">
        <w:rPr>
          <w:sz w:val="28"/>
          <w:szCs w:val="28"/>
        </w:rPr>
        <w:t xml:space="preserve"> ресурсов - переход от нормирования в абсолютных единицах к удельным и </w:t>
      </w:r>
      <w:r>
        <w:rPr>
          <w:sz w:val="28"/>
          <w:szCs w:val="28"/>
        </w:rPr>
        <w:t>сопосталвиельным</w:t>
      </w:r>
      <w:r w:rsidR="00F671CC" w:rsidRPr="00F671CC">
        <w:rPr>
          <w:sz w:val="28"/>
          <w:szCs w:val="28"/>
        </w:rPr>
        <w:t xml:space="preserve"> категориям (группам) по характеристикам энерго-</w:t>
      </w:r>
      <w:r w:rsidR="004A02F7">
        <w:rPr>
          <w:sz w:val="28"/>
          <w:szCs w:val="28"/>
        </w:rPr>
        <w:t xml:space="preserve"> </w:t>
      </w:r>
      <w:r w:rsidR="00F671CC" w:rsidRPr="00F671CC">
        <w:rPr>
          <w:sz w:val="28"/>
          <w:szCs w:val="28"/>
        </w:rPr>
        <w:t>и материало</w:t>
      </w:r>
      <w:r>
        <w:rPr>
          <w:sz w:val="28"/>
          <w:szCs w:val="28"/>
        </w:rPr>
        <w:t>эффекти</w:t>
      </w:r>
      <w:r w:rsidR="00F671CC" w:rsidRPr="00F671CC">
        <w:rPr>
          <w:sz w:val="28"/>
          <w:szCs w:val="28"/>
        </w:rPr>
        <w:t xml:space="preserve">вности; </w:t>
      </w:r>
    </w:p>
    <w:p w:rsidR="00F671CC" w:rsidRPr="00F671CC" w:rsidRDefault="00852E13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71CC" w:rsidRPr="00F671CC">
        <w:rPr>
          <w:sz w:val="28"/>
          <w:szCs w:val="28"/>
        </w:rPr>
        <w:t xml:space="preserve">ри обеспечении безопасности хозяйственных объектов с учетом риска возникновения природных и техногенных катастроф и других </w:t>
      </w:r>
      <w:r>
        <w:rPr>
          <w:sz w:val="28"/>
          <w:szCs w:val="28"/>
        </w:rPr>
        <w:t>чрезвычай</w:t>
      </w:r>
      <w:r w:rsidR="00F671CC" w:rsidRPr="00F671CC">
        <w:rPr>
          <w:sz w:val="28"/>
          <w:szCs w:val="28"/>
        </w:rPr>
        <w:t>ных ситуаций - первоочеред</w:t>
      </w:r>
      <w:r>
        <w:rPr>
          <w:sz w:val="28"/>
          <w:szCs w:val="28"/>
        </w:rPr>
        <w:t>ная разработка стандартов на мон</w:t>
      </w:r>
      <w:r w:rsidR="00F671CC" w:rsidRPr="00F671CC">
        <w:rPr>
          <w:sz w:val="28"/>
          <w:szCs w:val="28"/>
        </w:rPr>
        <w:t xml:space="preserve">иторинг и прогнозирование ЧС, а также организационные меры их предупреждения; </w:t>
      </w:r>
    </w:p>
    <w:p w:rsidR="00F671CC" w:rsidRPr="00F671CC" w:rsidRDefault="00F671CC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F671CC">
        <w:rPr>
          <w:sz w:val="28"/>
          <w:szCs w:val="28"/>
        </w:rPr>
        <w:t xml:space="preserve">при обеспечении обороноспособности и мобилизационной </w:t>
      </w:r>
      <w:r w:rsidR="00852E13">
        <w:rPr>
          <w:sz w:val="28"/>
          <w:szCs w:val="28"/>
        </w:rPr>
        <w:t xml:space="preserve">готовности </w:t>
      </w:r>
      <w:r w:rsidRPr="00F671CC">
        <w:rPr>
          <w:sz w:val="28"/>
          <w:szCs w:val="28"/>
        </w:rPr>
        <w:t xml:space="preserve">страны - учет специфики создания и эксплуатации оборонной продукции в рамках единых организационных и </w:t>
      </w:r>
      <w:r w:rsidR="00852E13">
        <w:rPr>
          <w:sz w:val="28"/>
          <w:szCs w:val="28"/>
        </w:rPr>
        <w:t xml:space="preserve">методических подходов </w:t>
      </w:r>
      <w:r w:rsidRPr="00F671CC">
        <w:rPr>
          <w:sz w:val="28"/>
          <w:szCs w:val="28"/>
        </w:rPr>
        <w:t>для оборонной и гражданской продукции, устранение изл</w:t>
      </w:r>
      <w:r w:rsidR="00852E13">
        <w:rPr>
          <w:sz w:val="28"/>
          <w:szCs w:val="28"/>
        </w:rPr>
        <w:t>и</w:t>
      </w:r>
      <w:r w:rsidRPr="00F671CC">
        <w:rPr>
          <w:sz w:val="28"/>
          <w:szCs w:val="28"/>
        </w:rPr>
        <w:t xml:space="preserve">шней закрытости по модели «единый стандарт на продукцию (и </w:t>
      </w:r>
      <w:r w:rsidR="00852E13">
        <w:rPr>
          <w:sz w:val="28"/>
          <w:szCs w:val="28"/>
        </w:rPr>
        <w:t xml:space="preserve">другие </w:t>
      </w:r>
      <w:r w:rsidRPr="00F671CC">
        <w:rPr>
          <w:sz w:val="28"/>
          <w:szCs w:val="28"/>
        </w:rPr>
        <w:t xml:space="preserve">объекты стандартизации) двойного назначения». </w:t>
      </w:r>
    </w:p>
    <w:p w:rsidR="00892FF6" w:rsidRDefault="00F671CC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F671CC">
        <w:rPr>
          <w:sz w:val="28"/>
          <w:szCs w:val="28"/>
        </w:rPr>
        <w:t>При реализации установленных це</w:t>
      </w:r>
      <w:r w:rsidR="00892FF6">
        <w:rPr>
          <w:sz w:val="28"/>
          <w:szCs w:val="28"/>
        </w:rPr>
        <w:t xml:space="preserve">лей общими задачами являются: </w:t>
      </w:r>
    </w:p>
    <w:p w:rsidR="00F671CC" w:rsidRDefault="00892FF6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71CC" w:rsidRPr="00F671CC">
        <w:rPr>
          <w:sz w:val="28"/>
          <w:szCs w:val="28"/>
        </w:rPr>
        <w:t>беспечение комплексности стандартиза</w:t>
      </w:r>
      <w:r w:rsidR="00852E13">
        <w:rPr>
          <w:sz w:val="28"/>
          <w:szCs w:val="28"/>
        </w:rPr>
        <w:t>ции на основе уста</w:t>
      </w:r>
      <w:r w:rsidR="00F671CC" w:rsidRPr="00F671CC">
        <w:rPr>
          <w:sz w:val="28"/>
          <w:szCs w:val="28"/>
        </w:rPr>
        <w:t>новл</w:t>
      </w:r>
      <w:r w:rsidR="00852E13">
        <w:rPr>
          <w:sz w:val="28"/>
          <w:szCs w:val="28"/>
        </w:rPr>
        <w:t>е</w:t>
      </w:r>
      <w:r w:rsidR="00F671CC" w:rsidRPr="00F671CC">
        <w:rPr>
          <w:sz w:val="28"/>
          <w:szCs w:val="28"/>
        </w:rPr>
        <w:t>ния взаимоувязанных требований по всем стадиям жизненного</w:t>
      </w:r>
      <w:r w:rsidR="00852E13">
        <w:rPr>
          <w:sz w:val="28"/>
          <w:szCs w:val="28"/>
        </w:rPr>
        <w:t xml:space="preserve"> цикла</w:t>
      </w:r>
      <w:r w:rsidR="00F671CC" w:rsidRPr="00F671CC">
        <w:rPr>
          <w:sz w:val="28"/>
          <w:szCs w:val="28"/>
        </w:rPr>
        <w:t xml:space="preserve"> продукции (от разработки до утилиза</w:t>
      </w:r>
      <w:r w:rsidR="00852E13">
        <w:rPr>
          <w:sz w:val="28"/>
          <w:szCs w:val="28"/>
        </w:rPr>
        <w:t>ции), по всем видам проду</w:t>
      </w:r>
      <w:r w:rsidR="00F671CC" w:rsidRPr="00F671CC">
        <w:rPr>
          <w:sz w:val="28"/>
          <w:szCs w:val="28"/>
        </w:rPr>
        <w:t>кции, начиная от сырья и материалов до ко</w:t>
      </w:r>
      <w:r w:rsidR="00B216D4">
        <w:rPr>
          <w:sz w:val="28"/>
          <w:szCs w:val="28"/>
        </w:rPr>
        <w:t>нечных сложных изделий;</w:t>
      </w:r>
    </w:p>
    <w:p w:rsidR="00892FF6" w:rsidRPr="00892FF6" w:rsidRDefault="00892FF6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892FF6">
        <w:rPr>
          <w:sz w:val="28"/>
          <w:szCs w:val="28"/>
        </w:rPr>
        <w:t xml:space="preserve">совершенствование на базе федерального фонда стандартов системы информационного обеспечения в области стандартизации, метрологии и сертификации, включающей информацию и документы, определенные соглашением по техническим барьерам в торговле Всемирной торговой организации; </w:t>
      </w:r>
    </w:p>
    <w:p w:rsidR="00892FF6" w:rsidRDefault="00892FF6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892FF6">
        <w:rPr>
          <w:sz w:val="28"/>
          <w:szCs w:val="28"/>
        </w:rPr>
        <w:t>создание и ведение федерального фонда стандартов и общероссийских классификаторов технико-экономической информации, а также международных (региональных) стандартов, правил, норм и рекомендаций по стандартизации, национальных стандартов за</w:t>
      </w:r>
      <w:r>
        <w:rPr>
          <w:sz w:val="28"/>
          <w:szCs w:val="28"/>
        </w:rPr>
        <w:t>рубежных стран .</w:t>
      </w:r>
    </w:p>
    <w:p w:rsidR="005E1FE0" w:rsidRPr="004A02F7" w:rsidRDefault="005E1FE0" w:rsidP="004A02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02F7">
        <w:rPr>
          <w:b/>
          <w:sz w:val="28"/>
          <w:szCs w:val="28"/>
        </w:rPr>
        <w:t>3.</w:t>
      </w:r>
      <w:r w:rsidR="003B58D2" w:rsidRPr="004A02F7">
        <w:rPr>
          <w:b/>
          <w:sz w:val="28"/>
          <w:szCs w:val="28"/>
        </w:rPr>
        <w:t xml:space="preserve"> Сферы применения станда</w:t>
      </w:r>
      <w:r w:rsidR="004A02F7">
        <w:rPr>
          <w:b/>
          <w:sz w:val="28"/>
          <w:szCs w:val="28"/>
        </w:rPr>
        <w:t>ртизации на примере сферы услуг</w:t>
      </w:r>
    </w:p>
    <w:p w:rsidR="004A02F7" w:rsidRPr="004A02F7" w:rsidRDefault="004A02F7" w:rsidP="004A02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:rsidR="00A42017" w:rsidRDefault="005A7D92" w:rsidP="004A02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Значительное вн</w:t>
      </w:r>
      <w:r w:rsidRPr="005A7D92">
        <w:rPr>
          <w:rFonts w:ascii="Times New Roman" w:hAnsi="Times New Roman" w:cs="Times New Roman"/>
          <w:sz w:val="28"/>
          <w:szCs w:val="21"/>
        </w:rPr>
        <w:t>имание к вопр</w:t>
      </w:r>
      <w:r>
        <w:rPr>
          <w:rFonts w:ascii="Times New Roman" w:hAnsi="Times New Roman" w:cs="Times New Roman"/>
          <w:sz w:val="28"/>
          <w:szCs w:val="21"/>
        </w:rPr>
        <w:t>осу стандартизации услуг прояв</w:t>
      </w:r>
      <w:r w:rsidRPr="005A7D92">
        <w:rPr>
          <w:rFonts w:ascii="Times New Roman" w:hAnsi="Times New Roman" w:cs="Times New Roman"/>
          <w:sz w:val="28"/>
          <w:szCs w:val="21"/>
        </w:rPr>
        <w:t>ляет Европейский ко</w:t>
      </w:r>
      <w:r>
        <w:rPr>
          <w:rFonts w:ascii="Times New Roman" w:hAnsi="Times New Roman" w:cs="Times New Roman"/>
          <w:sz w:val="28"/>
          <w:szCs w:val="21"/>
        </w:rPr>
        <w:t>митет по стандарт</w:t>
      </w:r>
      <w:r w:rsidRPr="005A7D92">
        <w:rPr>
          <w:rFonts w:ascii="Times New Roman" w:hAnsi="Times New Roman" w:cs="Times New Roman"/>
          <w:sz w:val="28"/>
          <w:szCs w:val="21"/>
        </w:rPr>
        <w:t xml:space="preserve">изации (CEN). В частности, CEN, придавая большое значение развитию туризма </w:t>
      </w:r>
      <w:r>
        <w:rPr>
          <w:rFonts w:ascii="Times New Roman" w:hAnsi="Times New Roman" w:cs="Times New Roman"/>
          <w:sz w:val="28"/>
          <w:szCs w:val="14"/>
        </w:rPr>
        <w:t>для</w:t>
      </w:r>
      <w:r w:rsidRPr="005A7D92">
        <w:rPr>
          <w:rFonts w:ascii="Times New Roman" w:hAnsi="Times New Roman" w:cs="Times New Roman"/>
          <w:sz w:val="28"/>
          <w:szCs w:val="14"/>
        </w:rPr>
        <w:t xml:space="preserve"> </w:t>
      </w:r>
      <w:r w:rsidRPr="005A7D92">
        <w:rPr>
          <w:rFonts w:ascii="Times New Roman" w:hAnsi="Times New Roman" w:cs="Times New Roman"/>
          <w:sz w:val="28"/>
          <w:szCs w:val="21"/>
        </w:rPr>
        <w:t>экономики евро</w:t>
      </w:r>
      <w:r w:rsidRPr="005A7D92">
        <w:rPr>
          <w:rFonts w:ascii="Times New Roman" w:hAnsi="Times New Roman" w:cs="Times New Roman"/>
          <w:sz w:val="28"/>
          <w:szCs w:val="21"/>
          <w:lang w:bidi="he-IL"/>
        </w:rPr>
        <w:t>пейских стран, за последние годы разработал ряд стандартов, которые должны в конечном итоге содействовать взаимопони</w:t>
      </w:r>
      <w:r w:rsidR="00A42017">
        <w:rPr>
          <w:rFonts w:ascii="Times New Roman" w:hAnsi="Times New Roman" w:cs="Times New Roman"/>
          <w:sz w:val="28"/>
          <w:szCs w:val="21"/>
          <w:lang w:bidi="he-IL"/>
        </w:rPr>
        <w:t>манию между по</w:t>
      </w:r>
      <w:r w:rsidRPr="005A7D92">
        <w:rPr>
          <w:rFonts w:ascii="Times New Roman" w:hAnsi="Times New Roman" w:cs="Times New Roman"/>
          <w:sz w:val="28"/>
          <w:szCs w:val="21"/>
          <w:lang w:bidi="he-IL"/>
        </w:rPr>
        <w:t xml:space="preserve">требителями услуг и организациями, предлагающими их. </w:t>
      </w:r>
    </w:p>
    <w:p w:rsidR="005A7D92" w:rsidRPr="005A7D92" w:rsidRDefault="005A7D92" w:rsidP="004A02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5A7D92">
        <w:rPr>
          <w:rFonts w:ascii="Times New Roman" w:hAnsi="Times New Roman" w:cs="Times New Roman"/>
          <w:sz w:val="28"/>
          <w:szCs w:val="21"/>
        </w:rPr>
        <w:t xml:space="preserve">Германский институт стандартизации (DIN), изучив уровень потребностей в разработке стандартов для различных </w:t>
      </w:r>
      <w:r w:rsidR="00A42017">
        <w:rPr>
          <w:rFonts w:ascii="Times New Roman" w:hAnsi="Times New Roman" w:cs="Times New Roman"/>
          <w:sz w:val="28"/>
          <w:szCs w:val="21"/>
        </w:rPr>
        <w:t>с</w:t>
      </w:r>
      <w:r w:rsidRPr="005A7D92">
        <w:rPr>
          <w:rFonts w:ascii="Times New Roman" w:hAnsi="Times New Roman" w:cs="Times New Roman"/>
          <w:sz w:val="28"/>
          <w:szCs w:val="21"/>
        </w:rPr>
        <w:t>фер услуг, пришел к выводу, что для эконо</w:t>
      </w:r>
      <w:r w:rsidR="00A42017">
        <w:rPr>
          <w:rFonts w:ascii="Times New Roman" w:hAnsi="Times New Roman" w:cs="Times New Roman"/>
          <w:sz w:val="28"/>
          <w:szCs w:val="21"/>
        </w:rPr>
        <w:t>мики страны важней</w:t>
      </w:r>
      <w:r w:rsidRPr="005A7D92">
        <w:rPr>
          <w:rFonts w:ascii="Times New Roman" w:hAnsi="Times New Roman" w:cs="Times New Roman"/>
          <w:sz w:val="28"/>
          <w:szCs w:val="21"/>
        </w:rPr>
        <w:t xml:space="preserve">шую роль играют коммунальные и образовательные услуги, обеспечение инфраструктуры производства и электронная торговля. </w:t>
      </w:r>
    </w:p>
    <w:p w:rsidR="005A7D92" w:rsidRPr="00322EED" w:rsidRDefault="005A7D92" w:rsidP="004A02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lang w:bidi="he-IL"/>
        </w:rPr>
      </w:pPr>
      <w:r w:rsidRPr="005A7D92">
        <w:rPr>
          <w:rFonts w:ascii="Times New Roman" w:hAnsi="Times New Roman" w:cs="Times New Roman"/>
          <w:sz w:val="28"/>
          <w:szCs w:val="21"/>
        </w:rPr>
        <w:t>Благодаря возможностям электронной связи постоянно рас</w:t>
      </w:r>
      <w:r w:rsidRPr="005A7D92">
        <w:rPr>
          <w:rFonts w:ascii="Times New Roman" w:hAnsi="Times New Roman" w:cs="Times New Roman"/>
          <w:sz w:val="28"/>
          <w:szCs w:val="21"/>
          <w:lang w:bidi="he-IL"/>
        </w:rPr>
        <w:t>ширяются услуги по кредитованию под залог, страхованию, обмену валют брокерским операциям и др. По данным ЮНЕСКО, в 2000 г. за</w:t>
      </w:r>
      <w:r w:rsidR="00A42017">
        <w:rPr>
          <w:rFonts w:ascii="Times New Roman" w:hAnsi="Times New Roman" w:cs="Times New Roman"/>
          <w:sz w:val="28"/>
          <w:szCs w:val="21"/>
          <w:lang w:bidi="he-IL"/>
        </w:rPr>
        <w:t>ня</w:t>
      </w:r>
      <w:r w:rsidRPr="005A7D92">
        <w:rPr>
          <w:rFonts w:ascii="Times New Roman" w:hAnsi="Times New Roman" w:cs="Times New Roman"/>
          <w:sz w:val="28"/>
          <w:szCs w:val="21"/>
          <w:lang w:bidi="he-IL"/>
        </w:rPr>
        <w:t>тость в сфере услуг достигала 68%. Начиная с 1993 г.; Госстандартом России начато поэтап</w:t>
      </w:r>
      <w:r w:rsidR="00A42017">
        <w:rPr>
          <w:rFonts w:ascii="Times New Roman" w:hAnsi="Times New Roman" w:cs="Times New Roman"/>
          <w:sz w:val="28"/>
          <w:szCs w:val="21"/>
          <w:lang w:bidi="he-IL"/>
        </w:rPr>
        <w:t>ное введение обязательной</w:t>
      </w:r>
      <w:r w:rsidRPr="005A7D92">
        <w:rPr>
          <w:rFonts w:ascii="Times New Roman" w:hAnsi="Times New Roman" w:cs="Times New Roman"/>
          <w:sz w:val="28"/>
          <w:szCs w:val="21"/>
          <w:lang w:bidi="he-IL"/>
        </w:rPr>
        <w:t xml:space="preserve"> сертификации услуг в соответствии с законами РФ «О Защите прав потребителей» и «О сертификации продукции и услуг», а также в связи с предстоящим вступлением России в ВТО. Сертификация услуг невозможна без их стандартизации. Стандартизация в сфере услуг - это также способ обеспечить защиту интересов потребителей в аспектах безопасности для жизни и здоровья человека и эколо</w:t>
      </w:r>
      <w:r w:rsidR="00322EED">
        <w:rPr>
          <w:rFonts w:ascii="Times New Roman" w:hAnsi="Times New Roman" w:cs="Times New Roman"/>
          <w:sz w:val="28"/>
          <w:szCs w:val="21"/>
          <w:lang w:bidi="he-IL"/>
        </w:rPr>
        <w:t>гии.</w:t>
      </w:r>
    </w:p>
    <w:p w:rsidR="00A42017" w:rsidRPr="00A42017" w:rsidRDefault="00A42017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42017">
        <w:rPr>
          <w:sz w:val="28"/>
          <w:szCs w:val="28"/>
        </w:rPr>
        <w:t xml:space="preserve">В мировой практике стандартизация полностью охватывает гостиничное хозяйство, туризм, пассажирские и грузовые перевозки, связь, образование, банковское дело. </w:t>
      </w:r>
    </w:p>
    <w:p w:rsidR="00A42017" w:rsidRDefault="00A42017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42017">
        <w:rPr>
          <w:sz w:val="28"/>
          <w:szCs w:val="28"/>
        </w:rPr>
        <w:t xml:space="preserve">Как объект стандартизации услуга представляет определенную трудность, поскольку не все ее характеристики могут быть выражены количественно. В этом же состоит и особенность сертификации услуг. </w:t>
      </w:r>
    </w:p>
    <w:p w:rsidR="00A42017" w:rsidRDefault="00A42017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A42017">
        <w:rPr>
          <w:sz w:val="28"/>
          <w:szCs w:val="28"/>
        </w:rPr>
        <w:t>Мировой опыт в данной области стандартизации достаточен для того, чтобы служить базой международной стандартизации. Так, ИСО разрабатывает международные стандарты для услуг банков и химчисток; другие международные и региональные ор</w:t>
      </w:r>
      <w:r>
        <w:rPr>
          <w:sz w:val="28"/>
          <w:szCs w:val="28"/>
        </w:rPr>
        <w:t>ганизaции</w:t>
      </w:r>
      <w:r w:rsidR="004A02F7">
        <w:rPr>
          <w:sz w:val="28"/>
          <w:szCs w:val="28"/>
        </w:rPr>
        <w:t xml:space="preserve"> </w:t>
      </w:r>
      <w:r w:rsidRPr="00A42017">
        <w:rPr>
          <w:sz w:val="28"/>
          <w:szCs w:val="28"/>
        </w:rPr>
        <w:t>(Европейская организация автотуризма, Международный союз железных дорог, Всемирная туристическая организация, Международный союз электросвязи - МСЭ</w:t>
      </w:r>
      <w:r>
        <w:rPr>
          <w:sz w:val="28"/>
          <w:szCs w:val="28"/>
        </w:rPr>
        <w:t xml:space="preserve">) </w:t>
      </w:r>
      <w:r w:rsidRPr="00A42017">
        <w:rPr>
          <w:sz w:val="28"/>
          <w:szCs w:val="28"/>
        </w:rPr>
        <w:t>работают над стандартизацией услуг в своих облас</w:t>
      </w:r>
      <w:r>
        <w:rPr>
          <w:sz w:val="28"/>
          <w:szCs w:val="28"/>
        </w:rPr>
        <w:t>тях</w:t>
      </w:r>
      <w:r w:rsidR="00E45B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017">
        <w:rPr>
          <w:sz w:val="28"/>
          <w:szCs w:val="28"/>
        </w:rPr>
        <w:t>ИСО, МЭК и МСЭ свою деятельность по стандартизации связывают с новыми разработками ВТО по торговле услугами. Весьма актуальна стандартизация услуг по послепродажному обслуживанию. Она должна унифицировать подход к производителям, поставщикам услуг и операторам. Кроме того, стандарты на услуги помогут потребителям сравнивать предлагаемые услуги и выбирать их сообразно своим запросам. Стандарты на услуги служат стимулом</w:t>
      </w:r>
      <w:r w:rsidR="00E45B33">
        <w:rPr>
          <w:sz w:val="28"/>
          <w:szCs w:val="28"/>
        </w:rPr>
        <w:t xml:space="preserve"> для</w:t>
      </w:r>
      <w:r w:rsidR="004A02F7">
        <w:rPr>
          <w:sz w:val="28"/>
          <w:szCs w:val="28"/>
        </w:rPr>
        <w:t xml:space="preserve"> </w:t>
      </w:r>
      <w:r w:rsidRPr="00A42017">
        <w:rPr>
          <w:sz w:val="28"/>
          <w:szCs w:val="28"/>
        </w:rPr>
        <w:t xml:space="preserve">конкурирующих в этой области фирм к улучшению качества и совершенствованию ассортимента услуг при условии способности обеспечить их базовый уровень. Послепродажное обслуживание - один из факторов конкурентоспособности товара, поэтому выбор, сделанный потребителем с учетом этого фактора, может стать его выбором </w:t>
      </w:r>
      <w:r w:rsidR="00E45B33">
        <w:rPr>
          <w:sz w:val="28"/>
          <w:szCs w:val="28"/>
        </w:rPr>
        <w:t>товара.</w:t>
      </w:r>
    </w:p>
    <w:p w:rsidR="00E45B33" w:rsidRPr="00E45B33" w:rsidRDefault="00E45B33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E45B33">
        <w:rPr>
          <w:sz w:val="28"/>
          <w:szCs w:val="28"/>
        </w:rPr>
        <w:t>Методической основой для стандартизации и сертифика</w:t>
      </w:r>
      <w:r>
        <w:rPr>
          <w:sz w:val="28"/>
          <w:szCs w:val="28"/>
        </w:rPr>
        <w:t>ци</w:t>
      </w:r>
      <w:r w:rsidRPr="00E45B33">
        <w:rPr>
          <w:sz w:val="28"/>
          <w:szCs w:val="28"/>
        </w:rPr>
        <w:t xml:space="preserve">и услуг служит разработанная ВНИИС и одобренная Госстандартом России «Концепция развития стандартизации и сертификации услуг». В этом документе первостепенными задачами определены: разработка Классификатора услуг населению (уже выполнено); упорядочение терминологии, используемой в законодательных актах и в отраслях сферы услуг. </w:t>
      </w:r>
    </w:p>
    <w:p w:rsidR="00E45B33" w:rsidRPr="00E45B33" w:rsidRDefault="00E45B33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E45B33">
        <w:rPr>
          <w:sz w:val="28"/>
          <w:szCs w:val="28"/>
        </w:rPr>
        <w:t>Принят основополагающий методический стандарт «Систе</w:t>
      </w:r>
      <w:r>
        <w:rPr>
          <w:sz w:val="28"/>
          <w:szCs w:val="28"/>
        </w:rPr>
        <w:t>ма се</w:t>
      </w:r>
      <w:r w:rsidRPr="00E45B33">
        <w:rPr>
          <w:sz w:val="28"/>
          <w:szCs w:val="28"/>
        </w:rPr>
        <w:t>ртификации ГОСТ Р. Основные положения и порядок сертифи</w:t>
      </w:r>
      <w:r>
        <w:rPr>
          <w:sz w:val="28"/>
          <w:szCs w:val="28"/>
        </w:rPr>
        <w:t>кации услуг». Д</w:t>
      </w:r>
      <w:r w:rsidRPr="00E45B33">
        <w:rPr>
          <w:sz w:val="28"/>
          <w:szCs w:val="28"/>
        </w:rPr>
        <w:t>ля того чтобы этот стандарт ра</w:t>
      </w:r>
      <w:r>
        <w:rPr>
          <w:sz w:val="28"/>
          <w:szCs w:val="28"/>
        </w:rPr>
        <w:t>ботал, необходимо с</w:t>
      </w:r>
      <w:r w:rsidRPr="00E45B33">
        <w:rPr>
          <w:sz w:val="28"/>
          <w:szCs w:val="28"/>
        </w:rPr>
        <w:t xml:space="preserve">оздание нормативной базы, </w:t>
      </w:r>
      <w:r>
        <w:rPr>
          <w:sz w:val="28"/>
          <w:szCs w:val="28"/>
        </w:rPr>
        <w:t xml:space="preserve">то есть </w:t>
      </w:r>
      <w:r w:rsidRPr="00E45B33">
        <w:rPr>
          <w:sz w:val="28"/>
          <w:szCs w:val="28"/>
        </w:rPr>
        <w:t xml:space="preserve">стандартизация всех видов услуг.) </w:t>
      </w:r>
      <w:r>
        <w:rPr>
          <w:sz w:val="28"/>
          <w:szCs w:val="28"/>
        </w:rPr>
        <w:t xml:space="preserve">Для </w:t>
      </w:r>
      <w:r w:rsidRPr="00E45B33">
        <w:rPr>
          <w:sz w:val="28"/>
          <w:szCs w:val="28"/>
        </w:rPr>
        <w:t xml:space="preserve">составления перспективного плана стандартизации намечено </w:t>
      </w:r>
      <w:r>
        <w:rPr>
          <w:sz w:val="28"/>
          <w:szCs w:val="28"/>
        </w:rPr>
        <w:t>п</w:t>
      </w:r>
      <w:r w:rsidRPr="00E45B33">
        <w:rPr>
          <w:sz w:val="28"/>
          <w:szCs w:val="28"/>
        </w:rPr>
        <w:t>ровести анализ су</w:t>
      </w:r>
      <w:r>
        <w:rPr>
          <w:sz w:val="28"/>
          <w:szCs w:val="28"/>
        </w:rPr>
        <w:t>щ</w:t>
      </w:r>
      <w:r w:rsidRPr="00E45B33">
        <w:rPr>
          <w:sz w:val="28"/>
          <w:szCs w:val="28"/>
        </w:rPr>
        <w:t xml:space="preserve">ествующей нормативной базы прежде всего по </w:t>
      </w:r>
      <w:r>
        <w:rPr>
          <w:sz w:val="28"/>
          <w:szCs w:val="28"/>
        </w:rPr>
        <w:t>ус</w:t>
      </w:r>
      <w:r w:rsidRPr="00E45B33">
        <w:rPr>
          <w:sz w:val="28"/>
          <w:szCs w:val="28"/>
        </w:rPr>
        <w:t>лугам, подлежащим обязательной сертификации. Среди этих до</w:t>
      </w:r>
      <w:r>
        <w:rPr>
          <w:sz w:val="28"/>
          <w:szCs w:val="28"/>
        </w:rPr>
        <w:t>к</w:t>
      </w:r>
      <w:r w:rsidRPr="00E45B33">
        <w:rPr>
          <w:sz w:val="28"/>
          <w:szCs w:val="28"/>
        </w:rPr>
        <w:t>ументов есть и нормативные доку</w:t>
      </w:r>
      <w:r>
        <w:rPr>
          <w:sz w:val="28"/>
          <w:szCs w:val="28"/>
        </w:rPr>
        <w:t>менты, действовавшие в СССР и РС</w:t>
      </w:r>
      <w:r w:rsidRPr="00E45B33">
        <w:rPr>
          <w:sz w:val="28"/>
          <w:szCs w:val="28"/>
        </w:rPr>
        <w:t xml:space="preserve">ФСР, но в основном это отраслевые правила, инструкции и </w:t>
      </w:r>
      <w:r>
        <w:rPr>
          <w:sz w:val="28"/>
          <w:szCs w:val="28"/>
        </w:rPr>
        <w:t>тому подобное.</w:t>
      </w:r>
    </w:p>
    <w:p w:rsidR="00E45B33" w:rsidRPr="00E45B33" w:rsidRDefault="00E45B33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E45B33">
        <w:rPr>
          <w:sz w:val="28"/>
          <w:szCs w:val="28"/>
        </w:rPr>
        <w:t>Главными аспектами стандартизации услуг являются: класси</w:t>
      </w:r>
      <w:r>
        <w:rPr>
          <w:sz w:val="28"/>
          <w:szCs w:val="28"/>
        </w:rPr>
        <w:t>фик</w:t>
      </w:r>
      <w:r w:rsidRPr="00E45B33">
        <w:rPr>
          <w:sz w:val="28"/>
          <w:szCs w:val="28"/>
        </w:rPr>
        <w:t xml:space="preserve">aция, терминология, условные обозначения, общетехнические </w:t>
      </w:r>
      <w:r>
        <w:rPr>
          <w:sz w:val="28"/>
          <w:szCs w:val="28"/>
        </w:rPr>
        <w:t xml:space="preserve">нормы </w:t>
      </w:r>
      <w:r w:rsidRPr="00E45B33">
        <w:rPr>
          <w:sz w:val="28"/>
          <w:szCs w:val="28"/>
        </w:rPr>
        <w:t xml:space="preserve">и требования. </w:t>
      </w:r>
    </w:p>
    <w:p w:rsidR="00E45B33" w:rsidRPr="00E45B33" w:rsidRDefault="00E45B33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E45B33">
        <w:rPr>
          <w:sz w:val="28"/>
          <w:szCs w:val="28"/>
        </w:rPr>
        <w:t>В связи с необходимостью гармонизации стандартов с международными правилами и нормами по услугам создание новых стандар</w:t>
      </w:r>
      <w:r>
        <w:rPr>
          <w:sz w:val="28"/>
          <w:szCs w:val="28"/>
        </w:rPr>
        <w:t>тов</w:t>
      </w:r>
      <w:r w:rsidR="004A02F7">
        <w:rPr>
          <w:sz w:val="28"/>
          <w:szCs w:val="28"/>
        </w:rPr>
        <w:t xml:space="preserve"> </w:t>
      </w:r>
      <w:r w:rsidRPr="00E45B33">
        <w:rPr>
          <w:sz w:val="28"/>
          <w:szCs w:val="28"/>
        </w:rPr>
        <w:t xml:space="preserve">на услуги и переработка ранее принятых ориентируются прежде </w:t>
      </w:r>
      <w:r>
        <w:rPr>
          <w:sz w:val="28"/>
          <w:szCs w:val="28"/>
        </w:rPr>
        <w:t xml:space="preserve">всего </w:t>
      </w:r>
      <w:r w:rsidRPr="00E45B33">
        <w:rPr>
          <w:sz w:val="28"/>
          <w:szCs w:val="28"/>
        </w:rPr>
        <w:t xml:space="preserve">на международный стандарт ИСО 9004.2 «Общее руководство </w:t>
      </w:r>
      <w:r>
        <w:rPr>
          <w:sz w:val="28"/>
          <w:szCs w:val="28"/>
        </w:rPr>
        <w:t>качеством и элементы</w:t>
      </w:r>
      <w:r w:rsidRPr="00E45B33">
        <w:rPr>
          <w:sz w:val="28"/>
          <w:szCs w:val="28"/>
        </w:rPr>
        <w:t xml:space="preserve"> системы качества. Часть 2: Руководящие ука</w:t>
      </w:r>
      <w:r>
        <w:rPr>
          <w:sz w:val="28"/>
          <w:szCs w:val="28"/>
        </w:rPr>
        <w:t xml:space="preserve">зания </w:t>
      </w:r>
      <w:r w:rsidRPr="00E45B33">
        <w:rPr>
          <w:sz w:val="28"/>
          <w:szCs w:val="28"/>
        </w:rPr>
        <w:t>по услугам». Стандарт устанавливает две группы характери</w:t>
      </w:r>
      <w:r>
        <w:rPr>
          <w:sz w:val="28"/>
          <w:szCs w:val="28"/>
        </w:rPr>
        <w:t xml:space="preserve">стики </w:t>
      </w:r>
      <w:r w:rsidRPr="00E45B33">
        <w:rPr>
          <w:sz w:val="28"/>
          <w:szCs w:val="28"/>
        </w:rPr>
        <w:t xml:space="preserve">качества услуг: количественные и </w:t>
      </w:r>
      <w:r>
        <w:rPr>
          <w:sz w:val="28"/>
          <w:szCs w:val="28"/>
        </w:rPr>
        <w:t>качественные.</w:t>
      </w:r>
    </w:p>
    <w:p w:rsidR="00E45B33" w:rsidRDefault="00E45B33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E45B33">
        <w:rPr>
          <w:sz w:val="28"/>
          <w:szCs w:val="28"/>
        </w:rPr>
        <w:t xml:space="preserve">Разработка требований к конкретным показателям качества для </w:t>
      </w:r>
      <w:r>
        <w:rPr>
          <w:sz w:val="28"/>
          <w:szCs w:val="28"/>
        </w:rPr>
        <w:t xml:space="preserve">каждого </w:t>
      </w:r>
      <w:r w:rsidRPr="00E45B33">
        <w:rPr>
          <w:sz w:val="28"/>
          <w:szCs w:val="28"/>
        </w:rPr>
        <w:t>вида услу</w:t>
      </w:r>
      <w:r>
        <w:rPr>
          <w:sz w:val="28"/>
          <w:szCs w:val="28"/>
        </w:rPr>
        <w:t xml:space="preserve">ги </w:t>
      </w:r>
      <w:r w:rsidRPr="00E45B33">
        <w:rPr>
          <w:sz w:val="28"/>
          <w:szCs w:val="28"/>
        </w:rPr>
        <w:t>и составляет основную задачу стандарти</w:t>
      </w:r>
      <w:r>
        <w:rPr>
          <w:sz w:val="28"/>
          <w:szCs w:val="28"/>
        </w:rPr>
        <w:t>зации. Д</w:t>
      </w:r>
      <w:r w:rsidRPr="00E45B33">
        <w:rPr>
          <w:sz w:val="28"/>
          <w:szCs w:val="28"/>
        </w:rPr>
        <w:t>ля более четкого изложения требований показатели ка</w:t>
      </w:r>
      <w:r>
        <w:rPr>
          <w:sz w:val="28"/>
          <w:szCs w:val="28"/>
        </w:rPr>
        <w:t>чества услуги группируют, различая показатели функционального назначения безопасности, надежности, профессионального мастерства, культуры обслуживания.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 xml:space="preserve">Требования соответствия функциональному назначению </w:t>
      </w:r>
      <w:r w:rsidR="00914940">
        <w:rPr>
          <w:sz w:val="28"/>
          <w:szCs w:val="28"/>
        </w:rPr>
        <w:t>склады</w:t>
      </w:r>
      <w:r w:rsidRPr="00DC5571">
        <w:rPr>
          <w:sz w:val="28"/>
          <w:szCs w:val="28"/>
        </w:rPr>
        <w:t>ваются из разных видов совместимости</w:t>
      </w:r>
      <w:r w:rsidR="00FD474F">
        <w:rPr>
          <w:rStyle w:val="a6"/>
          <w:sz w:val="28"/>
          <w:szCs w:val="28"/>
        </w:rPr>
        <w:footnoteReference w:id="9"/>
      </w:r>
      <w:r w:rsidRPr="00DC5571">
        <w:rPr>
          <w:sz w:val="28"/>
          <w:szCs w:val="28"/>
        </w:rPr>
        <w:t xml:space="preserve">: 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>функциональной (при исполнении комплекса услуг, например в туризме, где тур соеди</w:t>
      </w:r>
      <w:r w:rsidR="00914940">
        <w:rPr>
          <w:sz w:val="28"/>
          <w:szCs w:val="28"/>
        </w:rPr>
        <w:t>няет услуги питания, прожива</w:t>
      </w:r>
      <w:r w:rsidRPr="00DC5571">
        <w:rPr>
          <w:sz w:val="28"/>
          <w:szCs w:val="28"/>
        </w:rPr>
        <w:t xml:space="preserve">ния, перемещения, экскурсии); 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>параметрической (при пошиве одежды, техобслужива</w:t>
      </w:r>
      <w:r w:rsidR="00914940">
        <w:rPr>
          <w:sz w:val="28"/>
          <w:szCs w:val="28"/>
        </w:rPr>
        <w:t>нии, ме</w:t>
      </w:r>
      <w:r w:rsidRPr="00DC5571">
        <w:rPr>
          <w:sz w:val="28"/>
          <w:szCs w:val="28"/>
        </w:rPr>
        <w:t>дицинских анали</w:t>
      </w:r>
      <w:r w:rsidR="00914940">
        <w:rPr>
          <w:sz w:val="28"/>
          <w:szCs w:val="28"/>
        </w:rPr>
        <w:t>зах);</w:t>
      </w:r>
      <w:r w:rsidRPr="00DC5571">
        <w:rPr>
          <w:sz w:val="28"/>
          <w:szCs w:val="28"/>
        </w:rPr>
        <w:t xml:space="preserve"> 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 xml:space="preserve">биологической (в услугах </w:t>
      </w:r>
      <w:r w:rsidR="00914940">
        <w:rPr>
          <w:sz w:val="28"/>
          <w:szCs w:val="28"/>
        </w:rPr>
        <w:t>питания, медикаментозного лече</w:t>
      </w:r>
      <w:r w:rsidRPr="00DC5571">
        <w:rPr>
          <w:sz w:val="28"/>
          <w:szCs w:val="28"/>
        </w:rPr>
        <w:t>ния, услугах парикмахерских, бань, бассейнов</w:t>
      </w:r>
      <w:r w:rsidR="00914940">
        <w:rPr>
          <w:sz w:val="28"/>
          <w:szCs w:val="28"/>
        </w:rPr>
        <w:t>);</w:t>
      </w:r>
      <w:r w:rsidR="00914940">
        <w:rPr>
          <w:sz w:val="28"/>
          <w:szCs w:val="28"/>
        </w:rPr>
        <w:tab/>
      </w:r>
      <w:r w:rsidRPr="00DC5571">
        <w:rPr>
          <w:sz w:val="28"/>
          <w:szCs w:val="28"/>
        </w:rPr>
        <w:t xml:space="preserve"> 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>электромагнитной (при эксплуатации результата услуги в зависимости от источников электропитания, электро</w:t>
      </w:r>
      <w:r w:rsidR="00914940">
        <w:rPr>
          <w:sz w:val="28"/>
          <w:szCs w:val="28"/>
        </w:rPr>
        <w:t>магнит</w:t>
      </w:r>
      <w:r w:rsidRPr="00DC5571">
        <w:rPr>
          <w:sz w:val="28"/>
          <w:szCs w:val="28"/>
        </w:rPr>
        <w:t xml:space="preserve">ных помех); 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>технологической (например,</w:t>
      </w:r>
      <w:r w:rsidR="00914940">
        <w:rPr>
          <w:sz w:val="28"/>
          <w:szCs w:val="28"/>
        </w:rPr>
        <w:t xml:space="preserve"> при ремонте автомобилей иност</w:t>
      </w:r>
      <w:r w:rsidRPr="00DC5571">
        <w:rPr>
          <w:sz w:val="28"/>
          <w:szCs w:val="28"/>
        </w:rPr>
        <w:t>ранных марок, использовании комплектующих и запчастей при техобслуживании бытовой техни</w:t>
      </w:r>
      <w:r w:rsidR="00914940">
        <w:rPr>
          <w:sz w:val="28"/>
          <w:szCs w:val="28"/>
        </w:rPr>
        <w:t>ки);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>информационной (достоверность, полнота объема, ви</w:t>
      </w:r>
      <w:r w:rsidR="00914940">
        <w:rPr>
          <w:sz w:val="28"/>
          <w:szCs w:val="28"/>
        </w:rPr>
        <w:t>дов</w:t>
      </w:r>
      <w:r w:rsidR="004A02F7">
        <w:rPr>
          <w:sz w:val="28"/>
          <w:szCs w:val="28"/>
        </w:rPr>
        <w:t xml:space="preserve"> </w:t>
      </w:r>
      <w:r w:rsidRPr="00DC5571">
        <w:rPr>
          <w:sz w:val="28"/>
          <w:szCs w:val="28"/>
        </w:rPr>
        <w:t xml:space="preserve">и формы предоставления информации), </w:t>
      </w:r>
      <w:r w:rsidR="00914940">
        <w:rPr>
          <w:sz w:val="28"/>
          <w:szCs w:val="28"/>
        </w:rPr>
        <w:t>особенно важной</w:t>
      </w:r>
      <w:r w:rsidRPr="00DC5571">
        <w:rPr>
          <w:sz w:val="28"/>
          <w:szCs w:val="28"/>
        </w:rPr>
        <w:t xml:space="preserve"> в туристических услугах, при пассажирских перевозках, ус</w:t>
      </w:r>
      <w:r w:rsidR="00914940">
        <w:rPr>
          <w:sz w:val="28"/>
          <w:szCs w:val="28"/>
        </w:rPr>
        <w:t>лугах связи, п</w:t>
      </w:r>
      <w:r w:rsidRPr="00DC5571">
        <w:rPr>
          <w:sz w:val="28"/>
          <w:szCs w:val="28"/>
        </w:rPr>
        <w:t xml:space="preserve">оскольку при исполнении услуг на основании информации реализуется право потребителя на выбор услуги, необходимо устанавливать требования добросовестности, этичности, юридической безупречности и правдивости рекламы, доступности информации (в соответствии с Законом </w:t>
      </w:r>
      <w:r w:rsidR="00914940">
        <w:rPr>
          <w:sz w:val="28"/>
          <w:szCs w:val="28"/>
        </w:rPr>
        <w:t>РФ</w:t>
      </w:r>
      <w:r w:rsidR="004A02F7">
        <w:rPr>
          <w:sz w:val="28"/>
          <w:szCs w:val="28"/>
        </w:rPr>
        <w:t xml:space="preserve"> </w:t>
      </w:r>
      <w:r w:rsidRPr="00DC5571">
        <w:rPr>
          <w:sz w:val="28"/>
          <w:szCs w:val="28"/>
        </w:rPr>
        <w:t>«О рекла</w:t>
      </w:r>
      <w:r w:rsidR="00914940">
        <w:rPr>
          <w:sz w:val="28"/>
          <w:szCs w:val="28"/>
        </w:rPr>
        <w:t>ме</w:t>
      </w:r>
      <w:r w:rsidRPr="00DC5571">
        <w:rPr>
          <w:sz w:val="28"/>
          <w:szCs w:val="28"/>
        </w:rPr>
        <w:t>». Для любого потребителя услуга начинается с информации о местонахожде</w:t>
      </w:r>
      <w:r w:rsidR="00FD474F">
        <w:rPr>
          <w:sz w:val="28"/>
          <w:szCs w:val="28"/>
        </w:rPr>
        <w:t>нии предприятия -</w:t>
      </w:r>
      <w:r w:rsidRPr="00DC5571">
        <w:rPr>
          <w:sz w:val="28"/>
          <w:szCs w:val="28"/>
        </w:rPr>
        <w:t xml:space="preserve"> исполнителя услуг, режиме работы и правилах предоставления услуг (сроки исполнения, формы обслуживания, цены, тарифы, гарантийные условия и т</w:t>
      </w:r>
      <w:r w:rsidR="00914940">
        <w:rPr>
          <w:sz w:val="28"/>
          <w:szCs w:val="28"/>
        </w:rPr>
        <w:t>ак далее</w:t>
      </w:r>
      <w:r w:rsidRPr="00DC5571">
        <w:rPr>
          <w:sz w:val="28"/>
          <w:szCs w:val="28"/>
        </w:rPr>
        <w:t xml:space="preserve">), со сведений о безопасности и качестве услуги согласно Закону </w:t>
      </w:r>
      <w:r w:rsidR="00914940">
        <w:rPr>
          <w:sz w:val="28"/>
          <w:szCs w:val="28"/>
        </w:rPr>
        <w:t>РФ</w:t>
      </w:r>
      <w:r w:rsidR="004A02F7">
        <w:rPr>
          <w:sz w:val="28"/>
          <w:szCs w:val="28"/>
        </w:rPr>
        <w:t xml:space="preserve"> </w:t>
      </w:r>
      <w:r w:rsidRPr="00DC5571">
        <w:rPr>
          <w:sz w:val="28"/>
          <w:szCs w:val="28"/>
        </w:rPr>
        <w:t xml:space="preserve">«О защите прав потребителей». </w:t>
      </w:r>
    </w:p>
    <w:p w:rsidR="00DC5571" w:rsidRPr="00DC5571" w:rsidRDefault="00DC557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>К показателям назначения услуг относят</w:t>
      </w:r>
      <w:r w:rsidR="00FD474F">
        <w:rPr>
          <w:rStyle w:val="a6"/>
          <w:sz w:val="28"/>
          <w:szCs w:val="28"/>
        </w:rPr>
        <w:footnoteReference w:id="10"/>
      </w:r>
      <w:r w:rsidRPr="00DC5571">
        <w:rPr>
          <w:sz w:val="28"/>
          <w:szCs w:val="28"/>
        </w:rPr>
        <w:t xml:space="preserve">: </w:t>
      </w:r>
    </w:p>
    <w:p w:rsidR="00DC5571" w:rsidRPr="00DC5571" w:rsidRDefault="00DC5571" w:rsidP="004A02F7">
      <w:pPr>
        <w:numPr>
          <w:ilvl w:val="0"/>
          <w:numId w:val="15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>ассортимент услуг и разнообразие фасонов, устойчи</w:t>
      </w:r>
      <w:r w:rsidR="00914940">
        <w:rPr>
          <w:sz w:val="28"/>
          <w:szCs w:val="28"/>
        </w:rPr>
        <w:t xml:space="preserve">вость </w:t>
      </w:r>
      <w:r w:rsidRPr="00DC5571">
        <w:rPr>
          <w:sz w:val="28"/>
          <w:szCs w:val="28"/>
        </w:rPr>
        <w:t xml:space="preserve">формы (услуги ателье); </w:t>
      </w:r>
    </w:p>
    <w:p w:rsidR="00DC5571" w:rsidRPr="00DC5571" w:rsidRDefault="00DC5571" w:rsidP="004A02F7">
      <w:pPr>
        <w:numPr>
          <w:ilvl w:val="0"/>
          <w:numId w:val="15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 xml:space="preserve">санитарию и гигиену салонов (пассажирские перевозки); </w:t>
      </w:r>
    </w:p>
    <w:p w:rsidR="00DC5571" w:rsidRPr="00DC5571" w:rsidRDefault="00DC5571" w:rsidP="004A02F7">
      <w:pPr>
        <w:numPr>
          <w:ilvl w:val="0"/>
          <w:numId w:val="15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 xml:space="preserve">охват диспансерным наблюдением (услуги медицины); </w:t>
      </w:r>
    </w:p>
    <w:p w:rsidR="00DC5571" w:rsidRPr="00DC5571" w:rsidRDefault="00DC5571" w:rsidP="004A02F7">
      <w:pPr>
        <w:numPr>
          <w:ilvl w:val="0"/>
          <w:numId w:val="15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 xml:space="preserve">калорийность продуктов (услуги массового питания); </w:t>
      </w:r>
    </w:p>
    <w:p w:rsidR="00DC5571" w:rsidRDefault="00DC5571" w:rsidP="004A02F7">
      <w:pPr>
        <w:numPr>
          <w:ilvl w:val="0"/>
          <w:numId w:val="15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5571">
        <w:rPr>
          <w:sz w:val="28"/>
          <w:szCs w:val="28"/>
        </w:rPr>
        <w:t xml:space="preserve">общие для всех услуг показатели: точность и своевременность исполнения, а также материальные затраты на них. </w:t>
      </w:r>
    </w:p>
    <w:p w:rsidR="00914940" w:rsidRPr="00914940" w:rsidRDefault="00914940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Характеристики профессионального мастерства, предложенные ИСО, складываются из: </w:t>
      </w:r>
    </w:p>
    <w:p w:rsidR="00914940" w:rsidRPr="00914940" w:rsidRDefault="00914940" w:rsidP="004A02F7">
      <w:pPr>
        <w:numPr>
          <w:ilvl w:val="1"/>
          <w:numId w:val="15"/>
        </w:numPr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профессиональной компетентности специалиста; </w:t>
      </w:r>
    </w:p>
    <w:p w:rsidR="00914940" w:rsidRPr="00914940" w:rsidRDefault="00914940" w:rsidP="004A02F7">
      <w:pPr>
        <w:numPr>
          <w:ilvl w:val="1"/>
          <w:numId w:val="15"/>
        </w:numPr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>деятельности руководства по обеспечению качества работы персонала, предусматривающей</w:t>
      </w:r>
      <w:r>
        <w:rPr>
          <w:sz w:val="28"/>
          <w:szCs w:val="28"/>
        </w:rPr>
        <w:t xml:space="preserve"> периодическое повышение его кв</w:t>
      </w:r>
      <w:r w:rsidRPr="00914940">
        <w:rPr>
          <w:sz w:val="28"/>
          <w:szCs w:val="28"/>
        </w:rPr>
        <w:t>алификации, материально-техническое обеспечение (документацией, оборудованием, инструментом), а также организацию вз</w:t>
      </w:r>
      <w:r>
        <w:rPr>
          <w:sz w:val="28"/>
          <w:szCs w:val="28"/>
        </w:rPr>
        <w:t>аим</w:t>
      </w:r>
      <w:r w:rsidRPr="00914940">
        <w:rPr>
          <w:sz w:val="28"/>
          <w:szCs w:val="28"/>
        </w:rPr>
        <w:t xml:space="preserve">одействия с потребителем. </w:t>
      </w:r>
    </w:p>
    <w:p w:rsidR="00914940" w:rsidRPr="00914940" w:rsidRDefault="00914940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Особое место в качестве услуг занимает качество обслуживания, так как любая услуга содержит этапы общения исполнителя с потребителем. Обобщенно эти показатели могут быть названы культурой обслуживания, что включает: </w:t>
      </w:r>
    </w:p>
    <w:p w:rsidR="00914940" w:rsidRPr="00914940" w:rsidRDefault="00914940" w:rsidP="004A02F7">
      <w:pPr>
        <w:numPr>
          <w:ilvl w:val="0"/>
          <w:numId w:val="16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безопасность и экологичность при обслуживании; </w:t>
      </w:r>
    </w:p>
    <w:p w:rsidR="00914940" w:rsidRPr="00914940" w:rsidRDefault="00914940" w:rsidP="004A02F7">
      <w:pPr>
        <w:numPr>
          <w:ilvl w:val="0"/>
          <w:numId w:val="16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эстетику интерьера мест обслуживания; </w:t>
      </w:r>
    </w:p>
    <w:p w:rsidR="00914940" w:rsidRPr="00914940" w:rsidRDefault="00914940" w:rsidP="004A02F7">
      <w:pPr>
        <w:numPr>
          <w:ilvl w:val="0"/>
          <w:numId w:val="16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эргономичность мест ожидания и обслуживания; </w:t>
      </w:r>
    </w:p>
    <w:p w:rsidR="00914940" w:rsidRPr="00914940" w:rsidRDefault="00914940" w:rsidP="004A02F7">
      <w:pPr>
        <w:numPr>
          <w:ilvl w:val="0"/>
          <w:numId w:val="16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комфортность помещения, оборудования, мебели; </w:t>
      </w:r>
    </w:p>
    <w:p w:rsidR="00914940" w:rsidRPr="00914940" w:rsidRDefault="00914940" w:rsidP="004A02F7">
      <w:pPr>
        <w:numPr>
          <w:ilvl w:val="0"/>
          <w:numId w:val="16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санитарно-гигиеническое состояние мест приема (выдачи) заказов; </w:t>
      </w:r>
    </w:p>
    <w:p w:rsidR="00914940" w:rsidRPr="00914940" w:rsidRDefault="00914940" w:rsidP="004A02F7">
      <w:pPr>
        <w:numPr>
          <w:ilvl w:val="0"/>
          <w:numId w:val="16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этику общения. </w:t>
      </w:r>
    </w:p>
    <w:p w:rsidR="00914940" w:rsidRPr="00914940" w:rsidRDefault="00914940" w:rsidP="004A02F7">
      <w:pPr>
        <w:tabs>
          <w:tab w:val="num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Наиболее сложен вопрос о гармонизации с международными стандартами терминологии по </w:t>
      </w:r>
      <w:r>
        <w:rPr>
          <w:sz w:val="28"/>
          <w:szCs w:val="28"/>
        </w:rPr>
        <w:t>услугам. Кроме общепринятых понятий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4940">
        <w:rPr>
          <w:sz w:val="28"/>
          <w:szCs w:val="28"/>
        </w:rPr>
        <w:t xml:space="preserve">Услуга», «нематериальная» </w:t>
      </w:r>
      <w:r>
        <w:rPr>
          <w:sz w:val="28"/>
          <w:szCs w:val="28"/>
        </w:rPr>
        <w:t>и «материальная услуга в Рос</w:t>
      </w:r>
      <w:r w:rsidRPr="00914940">
        <w:rPr>
          <w:sz w:val="28"/>
          <w:szCs w:val="28"/>
        </w:rPr>
        <w:t>сии введено понятие «производственная ус</w:t>
      </w:r>
      <w:r>
        <w:rPr>
          <w:sz w:val="28"/>
          <w:szCs w:val="28"/>
        </w:rPr>
        <w:t>луга».</w:t>
      </w:r>
      <w:r>
        <w:rPr>
          <w:rStyle w:val="a6"/>
          <w:sz w:val="28"/>
          <w:szCs w:val="28"/>
        </w:rPr>
        <w:footnoteReference w:id="11"/>
      </w:r>
      <w:r w:rsidRPr="00914940">
        <w:rPr>
          <w:sz w:val="28"/>
          <w:szCs w:val="28"/>
        </w:rPr>
        <w:t xml:space="preserve">. </w:t>
      </w:r>
    </w:p>
    <w:p w:rsidR="00914940" w:rsidRPr="00914940" w:rsidRDefault="00914940" w:rsidP="004A02F7">
      <w:pPr>
        <w:tabs>
          <w:tab w:val="num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Услуги классифицируются по </w:t>
      </w:r>
      <w:r>
        <w:rPr>
          <w:sz w:val="28"/>
          <w:szCs w:val="28"/>
        </w:rPr>
        <w:t>четырем признакам:</w:t>
      </w:r>
    </w:p>
    <w:p w:rsidR="00914940" w:rsidRPr="00914940" w:rsidRDefault="00914940" w:rsidP="004A02F7">
      <w:pPr>
        <w:numPr>
          <w:ilvl w:val="0"/>
          <w:numId w:val="17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область распространения; </w:t>
      </w:r>
    </w:p>
    <w:p w:rsidR="00914940" w:rsidRPr="00914940" w:rsidRDefault="00914940" w:rsidP="004A02F7">
      <w:pPr>
        <w:numPr>
          <w:ilvl w:val="0"/>
          <w:numId w:val="17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назначение; </w:t>
      </w:r>
    </w:p>
    <w:p w:rsidR="00914940" w:rsidRPr="00914940" w:rsidRDefault="00914940" w:rsidP="004A02F7">
      <w:pPr>
        <w:numPr>
          <w:ilvl w:val="0"/>
          <w:numId w:val="17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характер потребления; </w:t>
      </w:r>
    </w:p>
    <w:p w:rsidR="00914940" w:rsidRPr="00914940" w:rsidRDefault="00914940" w:rsidP="004A02F7">
      <w:pPr>
        <w:numPr>
          <w:ilvl w:val="0"/>
          <w:numId w:val="17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условия предоставления. </w:t>
      </w:r>
    </w:p>
    <w:p w:rsidR="00914940" w:rsidRPr="00914940" w:rsidRDefault="00914940" w:rsidP="004A02F7">
      <w:pPr>
        <w:tabs>
          <w:tab w:val="num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>Утвержден «Общероссийский классификатор услуг на</w:t>
      </w:r>
      <w:r>
        <w:rPr>
          <w:sz w:val="28"/>
          <w:szCs w:val="28"/>
        </w:rPr>
        <w:t xml:space="preserve">селению», </w:t>
      </w:r>
      <w:r w:rsidRPr="00914940">
        <w:rPr>
          <w:sz w:val="28"/>
          <w:szCs w:val="28"/>
        </w:rPr>
        <w:t xml:space="preserve">содержащий 13 классификационных группировок: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бытовые;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пассажирского транспорта;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связи;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жилищно-коммунальные;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учреждений культуры;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туристические и экскурсионные; </w:t>
      </w:r>
    </w:p>
    <w:p w:rsid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физической культуры и спорта;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>медицинские, сана</w:t>
      </w:r>
      <w:r>
        <w:rPr>
          <w:sz w:val="28"/>
          <w:szCs w:val="28"/>
        </w:rPr>
        <w:t>торно-</w:t>
      </w:r>
      <w:r w:rsidRPr="00914940">
        <w:rPr>
          <w:sz w:val="28"/>
          <w:szCs w:val="28"/>
        </w:rPr>
        <w:t xml:space="preserve">оздоровительные,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правового характера;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банков;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4940">
        <w:rPr>
          <w:sz w:val="28"/>
          <w:szCs w:val="28"/>
        </w:rPr>
        <w:t xml:space="preserve"> системе образования;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торговли, общественного питания, рынков; </w:t>
      </w:r>
    </w:p>
    <w:p w:rsidR="00914940" w:rsidRPr="00914940" w:rsidRDefault="00914940" w:rsidP="004A02F7">
      <w:pPr>
        <w:numPr>
          <w:ilvl w:val="0"/>
          <w:numId w:val="18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 xml:space="preserve">прочие. </w:t>
      </w:r>
    </w:p>
    <w:p w:rsidR="00914940" w:rsidRPr="00914940" w:rsidRDefault="00914940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>Термин «производственная услуга» отсу</w:t>
      </w:r>
      <w:r>
        <w:rPr>
          <w:sz w:val="28"/>
          <w:szCs w:val="28"/>
        </w:rPr>
        <w:t>т</w:t>
      </w:r>
      <w:r w:rsidRPr="00914940">
        <w:rPr>
          <w:sz w:val="28"/>
          <w:szCs w:val="28"/>
        </w:rPr>
        <w:t xml:space="preserve">ствует в международных стандартах. В российской практике применяют как этот термин, так и другой - «работа», хотя они не являются синонимами. Производственная услуга, согласно основополагающим стандартам ГСС - это услуга по удовлетворению нужд предприятий и организаций. Сюда можно отнести наладку и техобслуживание оборудования, опытно-конструкторские работы и </w:t>
      </w:r>
      <w:r>
        <w:rPr>
          <w:sz w:val="28"/>
          <w:szCs w:val="28"/>
        </w:rPr>
        <w:t>тому подобное.</w:t>
      </w:r>
    </w:p>
    <w:p w:rsidR="00914940" w:rsidRPr="00914940" w:rsidRDefault="00914940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>Поскольку такого рода услуги стали объектом сертификации, потребовал ось четкое определение их параметров и принятие «Перечня работ и услуг, подлежащих обязательной сертифика</w:t>
      </w:r>
      <w:r>
        <w:rPr>
          <w:sz w:val="28"/>
          <w:szCs w:val="28"/>
        </w:rPr>
        <w:t>цию»</w:t>
      </w:r>
      <w:r w:rsidRPr="00914940">
        <w:rPr>
          <w:sz w:val="28"/>
          <w:szCs w:val="28"/>
        </w:rPr>
        <w:t xml:space="preserve">. </w:t>
      </w:r>
    </w:p>
    <w:p w:rsidR="0036260A" w:rsidRDefault="00914940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>Но на сегодняшний день классификация и терминология по услугам находятся в стадии формирования и гармонизации с международными правилами. Так, для производственных услуг пока при меняется «Общесоюзный классификатор работ и услуг», в котором выделены следующие области их распростра</w:t>
      </w:r>
      <w:r>
        <w:rPr>
          <w:sz w:val="28"/>
          <w:szCs w:val="28"/>
        </w:rPr>
        <w:t xml:space="preserve">нения: </w:t>
      </w:r>
      <w:r w:rsidRPr="00914940">
        <w:rPr>
          <w:sz w:val="28"/>
          <w:szCs w:val="28"/>
        </w:rPr>
        <w:t xml:space="preserve">сельское хозяйство; транспорт; материально-техническое снабжение; торговля; </w:t>
      </w:r>
      <w:r>
        <w:rPr>
          <w:sz w:val="28"/>
          <w:szCs w:val="28"/>
        </w:rPr>
        <w:t>промышленность; машиностроение.</w:t>
      </w:r>
    </w:p>
    <w:p w:rsidR="0036260A" w:rsidRDefault="0036260A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эту область стандартизации нельзя считать завершенной, так как она не о</w:t>
      </w:r>
      <w:r w:rsidR="00914940">
        <w:rPr>
          <w:sz w:val="28"/>
          <w:szCs w:val="28"/>
        </w:rPr>
        <w:t xml:space="preserve">хватывает </w:t>
      </w:r>
      <w:r w:rsidR="00914940" w:rsidRPr="00914940">
        <w:rPr>
          <w:sz w:val="28"/>
          <w:szCs w:val="28"/>
        </w:rPr>
        <w:t>новых видов услуг, не гармонизирована с международной классификацией по стандар</w:t>
      </w:r>
      <w:r>
        <w:rPr>
          <w:sz w:val="28"/>
          <w:szCs w:val="28"/>
        </w:rPr>
        <w:t>ту ИСО 9004.2 и не учитыв</w:t>
      </w:r>
      <w:r w:rsidR="00914940" w:rsidRPr="00914940">
        <w:rPr>
          <w:sz w:val="28"/>
          <w:szCs w:val="28"/>
        </w:rPr>
        <w:t xml:space="preserve">ает современный ассортимент услуг по каждой из указанных группировок. </w:t>
      </w:r>
    </w:p>
    <w:p w:rsidR="00914940" w:rsidRPr="00914940" w:rsidRDefault="00914940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914940">
        <w:rPr>
          <w:sz w:val="28"/>
          <w:szCs w:val="28"/>
        </w:rPr>
        <w:t>Положительная сторона в ситуации, связанной с проблемой стандартизации услуг в России, - наличие достаточно полной законодательной базы.</w:t>
      </w:r>
    </w:p>
    <w:p w:rsidR="004A02F7" w:rsidRDefault="004A02F7" w:rsidP="004A02F7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C5571" w:rsidRPr="004A02F7" w:rsidRDefault="003B58D2" w:rsidP="004A02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02F7">
        <w:rPr>
          <w:b/>
          <w:sz w:val="28"/>
          <w:szCs w:val="28"/>
        </w:rPr>
        <w:t xml:space="preserve">4. </w:t>
      </w:r>
      <w:r w:rsidR="00DC5571" w:rsidRPr="004A02F7">
        <w:rPr>
          <w:b/>
          <w:sz w:val="28"/>
          <w:szCs w:val="28"/>
        </w:rPr>
        <w:t>Стандартизация и кодирование ин</w:t>
      </w:r>
      <w:r w:rsidR="004A02F7">
        <w:rPr>
          <w:b/>
          <w:sz w:val="28"/>
          <w:szCs w:val="28"/>
        </w:rPr>
        <w:t>формации о товаре</w:t>
      </w:r>
    </w:p>
    <w:p w:rsidR="004A02F7" w:rsidRPr="004A02F7" w:rsidRDefault="004A02F7" w:rsidP="004A02F7">
      <w:pPr>
        <w:spacing w:line="360" w:lineRule="auto"/>
        <w:ind w:firstLine="709"/>
        <w:jc w:val="both"/>
        <w:rPr>
          <w:sz w:val="28"/>
          <w:szCs w:val="28"/>
        </w:rPr>
      </w:pPr>
    </w:p>
    <w:p w:rsidR="00B23BB1" w:rsidRPr="00B23BB1" w:rsidRDefault="00B23BB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 xml:space="preserve">Правительством России принята государственная программа </w:t>
      </w:r>
      <w:r>
        <w:rPr>
          <w:sz w:val="28"/>
          <w:szCs w:val="28"/>
        </w:rPr>
        <w:t>по</w:t>
      </w:r>
      <w:r w:rsidRPr="00B23BB1">
        <w:rPr>
          <w:sz w:val="28"/>
          <w:szCs w:val="28"/>
        </w:rPr>
        <w:t xml:space="preserve"> внедрению системы штрихового кодирования в торговле, материально-техническом снабжении</w:t>
      </w:r>
      <w:r>
        <w:rPr>
          <w:sz w:val="28"/>
          <w:szCs w:val="28"/>
        </w:rPr>
        <w:t>, банковском деле, на транспорт</w:t>
      </w:r>
      <w:r w:rsidRPr="00B23BB1">
        <w:rPr>
          <w:sz w:val="28"/>
          <w:szCs w:val="28"/>
        </w:rPr>
        <w:t>е, в медицине, сельском хозяйстве и других сферах. Про</w:t>
      </w:r>
      <w:r>
        <w:rPr>
          <w:sz w:val="28"/>
          <w:szCs w:val="28"/>
        </w:rPr>
        <w:t>грамма п</w:t>
      </w:r>
      <w:r w:rsidRPr="00B23BB1">
        <w:rPr>
          <w:sz w:val="28"/>
          <w:szCs w:val="28"/>
        </w:rPr>
        <w:t xml:space="preserve">редусматривает необходимость разработки и производства в </w:t>
      </w:r>
      <w:r>
        <w:rPr>
          <w:sz w:val="28"/>
          <w:szCs w:val="28"/>
        </w:rPr>
        <w:t>Росс</w:t>
      </w:r>
      <w:r w:rsidRPr="00B23BB1">
        <w:rPr>
          <w:sz w:val="28"/>
          <w:szCs w:val="28"/>
        </w:rPr>
        <w:t xml:space="preserve">ии технических средств для нанесения и считывания штриховых кодов. Но не менее важна стандартизация кодирования </w:t>
      </w:r>
      <w:r>
        <w:rPr>
          <w:sz w:val="28"/>
          <w:szCs w:val="28"/>
        </w:rPr>
        <w:t>с учетом меж</w:t>
      </w:r>
      <w:r w:rsidRPr="00B23BB1">
        <w:rPr>
          <w:sz w:val="28"/>
          <w:szCs w:val="28"/>
        </w:rPr>
        <w:t xml:space="preserve">дународных нормативных документов. </w:t>
      </w:r>
    </w:p>
    <w:p w:rsidR="00B23BB1" w:rsidRPr="00B23BB1" w:rsidRDefault="00B23BB1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>Введение в России обязательного штрихового кодирования товаров создает условия для реализации одного из положений За</w:t>
      </w:r>
      <w:r>
        <w:rPr>
          <w:sz w:val="28"/>
          <w:szCs w:val="28"/>
        </w:rPr>
        <w:t>кон</w:t>
      </w:r>
      <w:r w:rsidRPr="00B23BB1">
        <w:rPr>
          <w:sz w:val="28"/>
          <w:szCs w:val="28"/>
        </w:rPr>
        <w:t>a</w:t>
      </w:r>
      <w:r w:rsidR="004A02F7">
        <w:rPr>
          <w:sz w:val="28"/>
          <w:szCs w:val="28"/>
        </w:rPr>
        <w:t xml:space="preserve"> </w:t>
      </w:r>
      <w:r w:rsidRPr="00B23BB1">
        <w:rPr>
          <w:sz w:val="28"/>
          <w:szCs w:val="28"/>
        </w:rPr>
        <w:t>«О защите прав потребителей» - права потребителя на по</w:t>
      </w:r>
      <w:r>
        <w:rPr>
          <w:sz w:val="28"/>
          <w:szCs w:val="28"/>
        </w:rPr>
        <w:t>лучен</w:t>
      </w:r>
      <w:r w:rsidRPr="00B23BB1">
        <w:rPr>
          <w:sz w:val="28"/>
          <w:szCs w:val="28"/>
        </w:rPr>
        <w:t>ие необходимой и достоверной информации о</w:t>
      </w:r>
      <w:r>
        <w:rPr>
          <w:sz w:val="28"/>
          <w:szCs w:val="28"/>
        </w:rPr>
        <w:t xml:space="preserve"> </w:t>
      </w:r>
      <w:r w:rsidRPr="00B23BB1">
        <w:rPr>
          <w:sz w:val="28"/>
          <w:szCs w:val="28"/>
        </w:rPr>
        <w:t>приобретае</w:t>
      </w:r>
      <w:r>
        <w:rPr>
          <w:sz w:val="28"/>
          <w:szCs w:val="28"/>
        </w:rPr>
        <w:t>мом то</w:t>
      </w:r>
      <w:r w:rsidRPr="00B23BB1">
        <w:rPr>
          <w:sz w:val="28"/>
          <w:szCs w:val="28"/>
        </w:rPr>
        <w:t>варе. Для производственных предприятий штриховое кодирова</w:t>
      </w:r>
      <w:r>
        <w:rPr>
          <w:sz w:val="28"/>
          <w:szCs w:val="28"/>
        </w:rPr>
        <w:t>н</w:t>
      </w:r>
      <w:r w:rsidRPr="00B23BB1">
        <w:rPr>
          <w:sz w:val="28"/>
          <w:szCs w:val="28"/>
        </w:rPr>
        <w:t xml:space="preserve">ие дает возможность: </w:t>
      </w:r>
    </w:p>
    <w:p w:rsidR="00B23BB1" w:rsidRPr="00B23BB1" w:rsidRDefault="00B23BB1" w:rsidP="004A02F7">
      <w:pPr>
        <w:numPr>
          <w:ilvl w:val="0"/>
          <w:numId w:val="1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>облегчить осв</w:t>
      </w:r>
      <w:r>
        <w:rPr>
          <w:sz w:val="28"/>
          <w:szCs w:val="28"/>
        </w:rPr>
        <w:t xml:space="preserve">оение автоматизированных систем </w:t>
      </w:r>
      <w:r w:rsidRPr="00B23BB1">
        <w:rPr>
          <w:sz w:val="28"/>
          <w:szCs w:val="28"/>
        </w:rPr>
        <w:t xml:space="preserve">управления; </w:t>
      </w:r>
    </w:p>
    <w:p w:rsidR="00B23BB1" w:rsidRPr="00B23BB1" w:rsidRDefault="00B23BB1" w:rsidP="004A02F7">
      <w:pPr>
        <w:numPr>
          <w:ilvl w:val="0"/>
          <w:numId w:val="1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>повысить эф</w:t>
      </w:r>
      <w:r>
        <w:rPr>
          <w:sz w:val="28"/>
          <w:szCs w:val="28"/>
        </w:rPr>
        <w:t>фективность учетных операций в с</w:t>
      </w:r>
      <w:r w:rsidRPr="00B23BB1">
        <w:rPr>
          <w:sz w:val="28"/>
          <w:szCs w:val="28"/>
        </w:rPr>
        <w:t>фе</w:t>
      </w:r>
      <w:r>
        <w:rPr>
          <w:sz w:val="28"/>
          <w:szCs w:val="28"/>
        </w:rPr>
        <w:t>рах про</w:t>
      </w:r>
      <w:r w:rsidRPr="00B23BB1">
        <w:rPr>
          <w:sz w:val="28"/>
          <w:szCs w:val="28"/>
        </w:rPr>
        <w:t xml:space="preserve">изводства, складирования, сбыта; </w:t>
      </w:r>
    </w:p>
    <w:p w:rsidR="00B23BB1" w:rsidRPr="00B23BB1" w:rsidRDefault="00B23BB1" w:rsidP="004A02F7">
      <w:pPr>
        <w:numPr>
          <w:ilvl w:val="0"/>
          <w:numId w:val="1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 xml:space="preserve">вести анализ потребляемых ресурсов; </w:t>
      </w:r>
    </w:p>
    <w:p w:rsidR="00B23BB1" w:rsidRPr="00B23BB1" w:rsidRDefault="00B23BB1" w:rsidP="004A02F7">
      <w:pPr>
        <w:numPr>
          <w:ilvl w:val="0"/>
          <w:numId w:val="1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 xml:space="preserve">сократить объем документооборота; </w:t>
      </w:r>
    </w:p>
    <w:p w:rsidR="00B23BB1" w:rsidRPr="00B23BB1" w:rsidRDefault="00B23BB1" w:rsidP="004A02F7">
      <w:pPr>
        <w:numPr>
          <w:ilvl w:val="0"/>
          <w:numId w:val="1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 xml:space="preserve">наладить систематический сбор достоверной информации о товародвижении и реализации продукта; </w:t>
      </w:r>
    </w:p>
    <w:p w:rsidR="00B23BB1" w:rsidRPr="00B23BB1" w:rsidRDefault="00B23BB1" w:rsidP="004A02F7">
      <w:pPr>
        <w:numPr>
          <w:ilvl w:val="0"/>
          <w:numId w:val="1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3BB1">
        <w:rPr>
          <w:sz w:val="28"/>
          <w:szCs w:val="28"/>
        </w:rPr>
        <w:t xml:space="preserve">оперативно предоставлять информацию органам управления и контроля. </w:t>
      </w:r>
    </w:p>
    <w:p w:rsidR="00A74EAB" w:rsidRPr="004A02F7" w:rsidRDefault="004A02F7" w:rsidP="004A02F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4A02F7">
        <w:rPr>
          <w:b/>
          <w:sz w:val="28"/>
          <w:szCs w:val="28"/>
        </w:rPr>
        <w:t>Заключение</w:t>
      </w:r>
    </w:p>
    <w:p w:rsidR="004A02F7" w:rsidRDefault="004A02F7" w:rsidP="004A02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73FB" w:rsidRDefault="004B73FB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Стандартизация-это деятельность по разработке и установлению требований, норм, правил, характеристик, как обязательных, так и рекомендуемых для выполнения. Стандартизация является инструментом для повышения качества и ускорения научно-технического </w:t>
      </w:r>
      <w:r w:rsidR="004A02F7">
        <w:rPr>
          <w:sz w:val="28"/>
          <w:szCs w:val="28"/>
        </w:rPr>
        <w:t>прогресса,</w:t>
      </w:r>
      <w:r>
        <w:rPr>
          <w:sz w:val="28"/>
          <w:szCs w:val="28"/>
        </w:rPr>
        <w:t xml:space="preserve"> как на уровне отдельного предприятия, так и в масштабах всего производственного комплекса в целом. Правовую основу стандартизации в России образует Закон «О стандартизации». Целями стандартизации являются: безопасность продукции (работ, услуг) для жизни, здоровья, общества и окружающей среды; техническая и информационная совместимость и взаимозаменяемость изделий; качество в соответствии с уровнем развития науки. Техники и технологии; единство единиц измерений; экономия ресурсов; безопасность хозяйственных объектов с учетом риска возникновения природных и технологических катастроф и других чрезвычайных ситуаций; обороноспособность и мобилизационная готовность страны.</w:t>
      </w:r>
    </w:p>
    <w:p w:rsidR="004B73FB" w:rsidRDefault="004B73FB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нормативных документов по стандартизации, действующих на территории России, определяется в Законе РФ « О</w:t>
      </w:r>
      <w:r w:rsidR="004A02F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стандартизации». Никакие иные документы, устанавливающие обязательные требования к продукции( работам, услугам), не являются документами по стандартизации. Требования, устанавливаемые нормативными документами по стандартизации , должны основываться на современных достижениях науки, техники и технологии, учитывая условия использования продукции(выполнения работ, оказания услуг), условия и режимы труда и не должны нарушать положений, установленных законодательством РФ.</w:t>
      </w:r>
    </w:p>
    <w:p w:rsidR="004B73FB" w:rsidRDefault="004B73F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5560CA">
        <w:rPr>
          <w:sz w:val="28"/>
          <w:szCs w:val="28"/>
        </w:rPr>
        <w:t>Различ</w:t>
      </w:r>
      <w:r>
        <w:rPr>
          <w:sz w:val="28"/>
          <w:szCs w:val="28"/>
        </w:rPr>
        <w:t>аю</w:t>
      </w:r>
      <w:r w:rsidRPr="005560CA">
        <w:rPr>
          <w:sz w:val="28"/>
          <w:szCs w:val="28"/>
        </w:rPr>
        <w:t>т официальную стандартизацию (завершается созда</w:t>
      </w:r>
      <w:r>
        <w:rPr>
          <w:sz w:val="28"/>
          <w:szCs w:val="28"/>
        </w:rPr>
        <w:t>нием</w:t>
      </w:r>
      <w:r w:rsidRPr="005560CA">
        <w:rPr>
          <w:sz w:val="28"/>
          <w:szCs w:val="28"/>
        </w:rPr>
        <w:t xml:space="preserve"> какого-либо </w:t>
      </w:r>
      <w:r>
        <w:rPr>
          <w:sz w:val="28"/>
          <w:szCs w:val="28"/>
        </w:rPr>
        <w:t>документа (ГОСТа, ОСТа, СТП, ТУ))</w:t>
      </w:r>
      <w:r w:rsidRPr="005560CA">
        <w:rPr>
          <w:sz w:val="28"/>
          <w:szCs w:val="28"/>
        </w:rPr>
        <w:t>, имею</w:t>
      </w:r>
      <w:r>
        <w:rPr>
          <w:sz w:val="28"/>
          <w:szCs w:val="28"/>
        </w:rPr>
        <w:t>щего определенный</w:t>
      </w:r>
      <w:r w:rsidR="004A02F7">
        <w:rPr>
          <w:sz w:val="28"/>
          <w:szCs w:val="28"/>
        </w:rPr>
        <w:t xml:space="preserve"> </w:t>
      </w:r>
      <w:r w:rsidRPr="005560CA">
        <w:rPr>
          <w:sz w:val="28"/>
          <w:szCs w:val="28"/>
        </w:rPr>
        <w:t>срок д</w:t>
      </w:r>
      <w:r>
        <w:rPr>
          <w:sz w:val="28"/>
          <w:szCs w:val="28"/>
        </w:rPr>
        <w:t>е</w:t>
      </w:r>
      <w:r w:rsidRPr="005560CA">
        <w:rPr>
          <w:sz w:val="28"/>
          <w:szCs w:val="28"/>
        </w:rPr>
        <w:t xml:space="preserve">йствия, построения, отмены и фактическую стандартизацию, которая не несет в себе строгих ограничений, - летоисчисление, письменность, денежные знаки. </w:t>
      </w:r>
    </w:p>
    <w:p w:rsidR="004B73FB" w:rsidRPr="00BF193A" w:rsidRDefault="004B73FB" w:rsidP="004A0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Стандартизация основы</w:t>
      </w:r>
      <w:r w:rsidRPr="00BF193A">
        <w:rPr>
          <w:sz w:val="28"/>
          <w:szCs w:val="28"/>
        </w:rPr>
        <w:t xml:space="preserve">вается на достижениях техники, науки и практического опыта </w:t>
      </w:r>
      <w:r>
        <w:rPr>
          <w:sz w:val="28"/>
          <w:szCs w:val="28"/>
        </w:rPr>
        <w:t>и</w:t>
      </w:r>
      <w:r w:rsidRPr="00BF193A">
        <w:rPr>
          <w:sz w:val="28"/>
          <w:szCs w:val="28"/>
        </w:rPr>
        <w:t xml:space="preserve"> определяет прогрессивные и экономически оптимальные решения многих народно-хозяйственных, отраслевых и внутрипроизводственных задач. Органически объединяя фундаментальные и прикладные науки, ста</w:t>
      </w:r>
      <w:r>
        <w:rPr>
          <w:sz w:val="28"/>
          <w:szCs w:val="28"/>
        </w:rPr>
        <w:t>н</w:t>
      </w:r>
      <w:r w:rsidRPr="00BF193A">
        <w:rPr>
          <w:sz w:val="28"/>
          <w:szCs w:val="28"/>
        </w:rPr>
        <w:t>дартизация способствует усилению их целенаправленности и быстрейшему вне</w:t>
      </w:r>
      <w:r>
        <w:rPr>
          <w:sz w:val="28"/>
          <w:szCs w:val="28"/>
        </w:rPr>
        <w:t>дрению</w:t>
      </w:r>
      <w:r w:rsidRPr="00BF193A">
        <w:rPr>
          <w:sz w:val="28"/>
          <w:szCs w:val="28"/>
        </w:rPr>
        <w:t xml:space="preserve"> научных дости</w:t>
      </w:r>
      <w:r>
        <w:rPr>
          <w:sz w:val="28"/>
          <w:szCs w:val="28"/>
        </w:rPr>
        <w:t>жений</w:t>
      </w:r>
      <w:r w:rsidRPr="00BF193A">
        <w:rPr>
          <w:sz w:val="28"/>
          <w:szCs w:val="28"/>
        </w:rPr>
        <w:t xml:space="preserve"> в практическую деятельность. </w:t>
      </w:r>
    </w:p>
    <w:p w:rsidR="004B73FB" w:rsidRDefault="004B73FB" w:rsidP="004A02F7">
      <w:pPr>
        <w:spacing w:line="360" w:lineRule="auto"/>
        <w:ind w:firstLine="709"/>
        <w:jc w:val="both"/>
        <w:rPr>
          <w:sz w:val="28"/>
          <w:szCs w:val="28"/>
        </w:rPr>
      </w:pPr>
      <w:r w:rsidRPr="00BF193A">
        <w:rPr>
          <w:sz w:val="28"/>
          <w:szCs w:val="28"/>
        </w:rPr>
        <w:t>Стандартизация создаст организационно-техническую основу</w:t>
      </w:r>
      <w:r>
        <w:rPr>
          <w:sz w:val="28"/>
          <w:szCs w:val="28"/>
        </w:rPr>
        <w:t xml:space="preserve"> </w:t>
      </w:r>
      <w:r w:rsidRPr="00BF193A">
        <w:rPr>
          <w:sz w:val="28"/>
          <w:szCs w:val="28"/>
        </w:rPr>
        <w:t>изготов</w:t>
      </w:r>
      <w:r>
        <w:rPr>
          <w:sz w:val="28"/>
          <w:szCs w:val="28"/>
        </w:rPr>
        <w:t>лен</w:t>
      </w:r>
      <w:r w:rsidRPr="00BF193A">
        <w:rPr>
          <w:sz w:val="28"/>
          <w:szCs w:val="28"/>
        </w:rPr>
        <w:t xml:space="preserve">ия высококачественной продукции, специализации и кооперирования производства, придает ему свойства </w:t>
      </w:r>
      <w:r>
        <w:rPr>
          <w:sz w:val="28"/>
          <w:szCs w:val="28"/>
        </w:rPr>
        <w:t>самоорганизации.</w:t>
      </w:r>
    </w:p>
    <w:p w:rsidR="004B73FB" w:rsidRPr="004A02F7" w:rsidRDefault="004A02F7" w:rsidP="004A02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73FB" w:rsidRPr="004A02F7">
        <w:rPr>
          <w:b/>
          <w:sz w:val="28"/>
          <w:szCs w:val="28"/>
        </w:rPr>
        <w:t>Список использованной литературы:</w:t>
      </w:r>
    </w:p>
    <w:p w:rsidR="004B73FB" w:rsidRDefault="004B73FB" w:rsidP="004A02F7">
      <w:pPr>
        <w:tabs>
          <w:tab w:val="left" w:pos="523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58D2" w:rsidRDefault="003B58D2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Акбердин Р.З., Стерлигова А.Н., Федотова М.А. Экономика организации</w:t>
      </w:r>
      <w:r w:rsidR="00117EB1">
        <w:rPr>
          <w:sz w:val="28"/>
          <w:szCs w:val="28"/>
        </w:rPr>
        <w:t>:</w:t>
      </w:r>
      <w:r>
        <w:rPr>
          <w:sz w:val="28"/>
          <w:szCs w:val="28"/>
        </w:rPr>
        <w:t xml:space="preserve"> Учеб. пособие.- М.: ГУУ,2001.-Ч.1.</w:t>
      </w:r>
    </w:p>
    <w:p w:rsidR="003B58D2" w:rsidRPr="003B58D2" w:rsidRDefault="003B58D2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8D2">
        <w:rPr>
          <w:sz w:val="28"/>
          <w:szCs w:val="28"/>
        </w:rPr>
        <w:t>Анисимов В.П. Метрология,</w:t>
      </w:r>
      <w:r w:rsidR="00E71729">
        <w:rPr>
          <w:sz w:val="28"/>
          <w:szCs w:val="28"/>
        </w:rPr>
        <w:t xml:space="preserve"> стандартизация и сертификация</w:t>
      </w:r>
      <w:r w:rsidRPr="003B58D2">
        <w:rPr>
          <w:sz w:val="28"/>
          <w:szCs w:val="28"/>
        </w:rPr>
        <w:t xml:space="preserve">: Учебник.- </w:t>
      </w:r>
      <w:r w:rsidR="00E71729">
        <w:rPr>
          <w:sz w:val="28"/>
          <w:szCs w:val="28"/>
        </w:rPr>
        <w:t>М.: ИНФРА-М,</w:t>
      </w:r>
      <w:r w:rsidRPr="003B58D2">
        <w:rPr>
          <w:sz w:val="28"/>
          <w:szCs w:val="28"/>
        </w:rPr>
        <w:t>2006.-252с.</w:t>
      </w:r>
    </w:p>
    <w:p w:rsidR="003B58D2" w:rsidRDefault="004B73FB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Антонов Г.А. Основы стандартизации и управления качеством продук</w:t>
      </w:r>
      <w:r w:rsidR="00E71729">
        <w:rPr>
          <w:sz w:val="28"/>
          <w:szCs w:val="28"/>
        </w:rPr>
        <w:t>ции: Учебник.- М.:</w:t>
      </w:r>
      <w:r w:rsidR="004A02F7">
        <w:rPr>
          <w:sz w:val="28"/>
          <w:szCs w:val="28"/>
          <w:lang w:val="en-US"/>
        </w:rPr>
        <w:t xml:space="preserve"> </w:t>
      </w:r>
      <w:r w:rsidR="00E71729">
        <w:rPr>
          <w:sz w:val="28"/>
          <w:szCs w:val="28"/>
        </w:rPr>
        <w:t>Дрофа,</w:t>
      </w:r>
      <w:r>
        <w:rPr>
          <w:sz w:val="28"/>
          <w:szCs w:val="28"/>
        </w:rPr>
        <w:t>1995 . -111с.</w:t>
      </w:r>
    </w:p>
    <w:p w:rsidR="003B58D2" w:rsidRDefault="00541D8E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Берзинь И.Э. </w:t>
      </w:r>
      <w:r w:rsidRPr="00541D8E">
        <w:rPr>
          <w:sz w:val="28"/>
          <w:szCs w:val="28"/>
        </w:rPr>
        <w:t>Экономика фирмы: научное издание</w:t>
      </w:r>
      <w:r w:rsidR="00E71729">
        <w:rPr>
          <w:sz w:val="28"/>
          <w:szCs w:val="28"/>
        </w:rPr>
        <w:t>. -</w:t>
      </w:r>
      <w:r>
        <w:rPr>
          <w:sz w:val="28"/>
          <w:szCs w:val="28"/>
        </w:rPr>
        <w:t>М.:</w:t>
      </w:r>
      <w:r w:rsidRPr="00541D8E">
        <w:rPr>
          <w:sz w:val="28"/>
          <w:szCs w:val="28"/>
        </w:rPr>
        <w:t xml:space="preserve"> Ин-т международного права и экономи</w:t>
      </w:r>
      <w:r>
        <w:rPr>
          <w:sz w:val="28"/>
          <w:szCs w:val="28"/>
        </w:rPr>
        <w:t>ки , 1998</w:t>
      </w:r>
      <w:r w:rsidRPr="00541D8E">
        <w:rPr>
          <w:sz w:val="28"/>
          <w:szCs w:val="28"/>
        </w:rPr>
        <w:t>. - 253 с</w:t>
      </w:r>
    </w:p>
    <w:p w:rsidR="003B58D2" w:rsidRDefault="004B73FB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Васильев А.Л. Стандартизация для всех</w:t>
      </w:r>
      <w:r w:rsidR="00541D8E">
        <w:rPr>
          <w:sz w:val="28"/>
          <w:szCs w:val="28"/>
        </w:rPr>
        <w:t>. -М.: Изд-во стандартов,</w:t>
      </w:r>
      <w:r>
        <w:rPr>
          <w:sz w:val="28"/>
          <w:szCs w:val="28"/>
        </w:rPr>
        <w:t>1992.-112с.</w:t>
      </w:r>
    </w:p>
    <w:p w:rsidR="003B58D2" w:rsidRDefault="003B58D2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8D2">
        <w:rPr>
          <w:sz w:val="28"/>
          <w:szCs w:val="28"/>
        </w:rPr>
        <w:t>Гончаров А.А., Копылов В.Д. Метрология,</w:t>
      </w:r>
      <w:r w:rsidR="00E71729">
        <w:rPr>
          <w:sz w:val="28"/>
          <w:szCs w:val="28"/>
        </w:rPr>
        <w:t xml:space="preserve"> стандартизация и сертификация: Учебник.</w:t>
      </w:r>
      <w:r w:rsidR="004A02F7" w:rsidRPr="004A02F7">
        <w:rPr>
          <w:sz w:val="28"/>
          <w:szCs w:val="28"/>
        </w:rPr>
        <w:t xml:space="preserve"> </w:t>
      </w:r>
      <w:r w:rsidR="00E71729">
        <w:rPr>
          <w:sz w:val="28"/>
          <w:szCs w:val="28"/>
        </w:rPr>
        <w:t>-М.: Академия,</w:t>
      </w:r>
      <w:r w:rsidRPr="003B58D2">
        <w:rPr>
          <w:sz w:val="28"/>
          <w:szCs w:val="28"/>
        </w:rPr>
        <w:t>Учебник.-2004.-240с.</w:t>
      </w:r>
    </w:p>
    <w:p w:rsidR="003B58D2" w:rsidRPr="003B58D2" w:rsidRDefault="003B58D2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8D2">
        <w:rPr>
          <w:sz w:val="28"/>
          <w:szCs w:val="28"/>
        </w:rPr>
        <w:t xml:space="preserve">Крылова Г.Д. Основы стандартизации, сертификации, метрологии.: Учебник.- 3-е изд., перераб. и доп.-М.: ЮНИТИ-ДАНА,2006.-671с. </w:t>
      </w:r>
    </w:p>
    <w:p w:rsidR="003B58D2" w:rsidRPr="003B58D2" w:rsidRDefault="003B58D2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8D2">
        <w:rPr>
          <w:sz w:val="28"/>
          <w:szCs w:val="28"/>
        </w:rPr>
        <w:t>Никифоров А.Д., Бакиев Т.А. Метрология, стандартизация и сертификация: Учебник.-</w:t>
      </w:r>
      <w:r w:rsidR="00117EB1">
        <w:rPr>
          <w:sz w:val="28"/>
          <w:szCs w:val="28"/>
        </w:rPr>
        <w:t>2-е изд.</w:t>
      </w:r>
      <w:r w:rsidR="00E71729">
        <w:rPr>
          <w:sz w:val="28"/>
          <w:szCs w:val="28"/>
        </w:rPr>
        <w:t>-М.: ЮНИТИ-ДАНА,</w:t>
      </w:r>
      <w:r w:rsidRPr="003B58D2">
        <w:rPr>
          <w:sz w:val="28"/>
          <w:szCs w:val="28"/>
        </w:rPr>
        <w:t>2002.-422с.</w:t>
      </w:r>
    </w:p>
    <w:p w:rsidR="003B58D2" w:rsidRPr="003B58D2" w:rsidRDefault="003B58D2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8D2">
        <w:rPr>
          <w:sz w:val="28"/>
          <w:szCs w:val="28"/>
        </w:rPr>
        <w:t>Шестопал Ю.Т. Управление качеством: Учебник.-</w:t>
      </w:r>
      <w:r w:rsidR="00E71729">
        <w:rPr>
          <w:sz w:val="28"/>
          <w:szCs w:val="28"/>
        </w:rPr>
        <w:t>3-е изд., перераб. и доп.-М.: ИНФРА-М,</w:t>
      </w:r>
      <w:r w:rsidRPr="003B58D2">
        <w:rPr>
          <w:sz w:val="28"/>
          <w:szCs w:val="28"/>
        </w:rPr>
        <w:t>2008.-с330с.</w:t>
      </w:r>
    </w:p>
    <w:p w:rsidR="003B58D2" w:rsidRDefault="003B58D2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58D2">
        <w:rPr>
          <w:sz w:val="28"/>
          <w:szCs w:val="28"/>
        </w:rPr>
        <w:t>Экономика предприятия (фирмы): Учебник/Под ред. проф. О.И. Волкова и доц. О.В.Девяткина.-3-е изд., перераб. и доп.-М.: ИНФРА-М,2002.-601 с.</w:t>
      </w:r>
    </w:p>
    <w:p w:rsidR="00E71729" w:rsidRPr="003B58D2" w:rsidRDefault="00E71729" w:rsidP="004A02F7">
      <w:pPr>
        <w:numPr>
          <w:ilvl w:val="0"/>
          <w:numId w:val="20"/>
        </w:numPr>
        <w:tabs>
          <w:tab w:val="clear" w:pos="1080"/>
          <w:tab w:val="num" w:pos="709"/>
          <w:tab w:val="left" w:pos="52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1729">
        <w:rPr>
          <w:sz w:val="28"/>
          <w:szCs w:val="28"/>
        </w:rPr>
        <w:t>Экономика предприятия: Учебник / Под ред. А.Е. Карлика, М. Л. Шухгальтер. - М.: ИНФРА-М, 2001.</w:t>
      </w:r>
      <w:bookmarkStart w:id="0" w:name="_GoBack"/>
      <w:bookmarkEnd w:id="0"/>
    </w:p>
    <w:sectPr w:rsidR="00E71729" w:rsidRPr="003B58D2" w:rsidSect="00302BE9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23" w:rsidRDefault="00297B23">
      <w:r>
        <w:separator/>
      </w:r>
    </w:p>
  </w:endnote>
  <w:endnote w:type="continuationSeparator" w:id="0">
    <w:p w:rsidR="00297B23" w:rsidRDefault="0029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80" w:rsidRDefault="005C2D80" w:rsidP="000A7EEB">
    <w:pPr>
      <w:pStyle w:val="a7"/>
      <w:framePr w:wrap="around" w:vAnchor="text" w:hAnchor="margin" w:xAlign="center" w:y="1"/>
      <w:rPr>
        <w:rStyle w:val="a9"/>
      </w:rPr>
    </w:pPr>
  </w:p>
  <w:p w:rsidR="005C2D80" w:rsidRDefault="005C2D80" w:rsidP="00A420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80" w:rsidRDefault="00E564A4" w:rsidP="000A7EEB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5C2D80" w:rsidRDefault="005C2D80" w:rsidP="00A420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23" w:rsidRDefault="00297B23">
      <w:r>
        <w:separator/>
      </w:r>
    </w:p>
  </w:footnote>
  <w:footnote w:type="continuationSeparator" w:id="0">
    <w:p w:rsidR="00297B23" w:rsidRDefault="00297B23">
      <w:r>
        <w:continuationSeparator/>
      </w:r>
    </w:p>
  </w:footnote>
  <w:footnote w:id="1">
    <w:p w:rsidR="00297B23" w:rsidRDefault="005C2D80" w:rsidP="004A02F7">
      <w:pPr>
        <w:pStyle w:val="a4"/>
        <w:ind w:firstLine="709"/>
      </w:pPr>
      <w:r>
        <w:rPr>
          <w:rStyle w:val="a6"/>
        </w:rPr>
        <w:footnoteRef/>
      </w:r>
      <w:r>
        <w:t xml:space="preserve"> Экономика предприятия (фирмы) : Учебник/Под ред. проф. О.И. Волкова и доц. О.В.Девяткина.-3-е изд., перераб. и доп.-М. : ИНФРА-М,2002.-С.537</w:t>
      </w:r>
    </w:p>
  </w:footnote>
  <w:footnote w:id="2">
    <w:p w:rsidR="00297B23" w:rsidRDefault="005C2D80" w:rsidP="004A02F7">
      <w:pPr>
        <w:pStyle w:val="a4"/>
        <w:ind w:firstLine="709"/>
      </w:pPr>
      <w:r>
        <w:rPr>
          <w:rStyle w:val="a6"/>
        </w:rPr>
        <w:footnoteRef/>
      </w:r>
      <w:r>
        <w:t xml:space="preserve"> Экономика предприятия (фирмы) : Учебник/Под ред. проф. О.И. Волкова и доц. О.В.Девяткина.-3-е изд., перераб. и доп.-М. : ИНФРА-М,2002.-С.538</w:t>
      </w:r>
    </w:p>
  </w:footnote>
  <w:footnote w:id="3">
    <w:p w:rsidR="00297B23" w:rsidRDefault="005C2D80" w:rsidP="004A02F7">
      <w:pPr>
        <w:pStyle w:val="a4"/>
        <w:ind w:firstLine="709"/>
      </w:pPr>
      <w:r>
        <w:rPr>
          <w:rStyle w:val="a6"/>
        </w:rPr>
        <w:footnoteRef/>
      </w:r>
      <w:r>
        <w:t xml:space="preserve"> С.81</w:t>
      </w:r>
    </w:p>
  </w:footnote>
  <w:footnote w:id="4">
    <w:p w:rsidR="00297B23" w:rsidRDefault="005C2D80" w:rsidP="004A02F7">
      <w:pPr>
        <w:pStyle w:val="a4"/>
        <w:ind w:firstLine="709"/>
      </w:pPr>
      <w:r>
        <w:rPr>
          <w:rStyle w:val="a6"/>
        </w:rPr>
        <w:footnoteRef/>
      </w:r>
      <w:r>
        <w:t xml:space="preserve"> С.83</w:t>
      </w:r>
    </w:p>
  </w:footnote>
  <w:footnote w:id="5">
    <w:p w:rsidR="005C2D80" w:rsidRPr="00DD17B2" w:rsidRDefault="005C2D80" w:rsidP="004A02F7">
      <w:pPr>
        <w:ind w:firstLine="709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DD17B2">
        <w:rPr>
          <w:sz w:val="20"/>
          <w:szCs w:val="20"/>
        </w:rPr>
        <w:t>Гончаров А.А. , Копылов В.Д. Метрология, стандартизация и сертификация: Учебник.-2004.-</w:t>
      </w:r>
      <w:r>
        <w:rPr>
          <w:sz w:val="20"/>
          <w:szCs w:val="20"/>
        </w:rPr>
        <w:t>С.116</w:t>
      </w:r>
    </w:p>
    <w:p w:rsidR="00297B23" w:rsidRDefault="00297B23" w:rsidP="004A02F7">
      <w:pPr>
        <w:ind w:firstLine="709"/>
      </w:pPr>
    </w:p>
  </w:footnote>
  <w:footnote w:id="6">
    <w:p w:rsidR="00297B23" w:rsidRDefault="005C2D80" w:rsidP="004A02F7">
      <w:pPr>
        <w:ind w:firstLine="709"/>
      </w:pPr>
      <w:r>
        <w:rPr>
          <w:rStyle w:val="a6"/>
        </w:rPr>
        <w:footnoteRef/>
      </w:r>
      <w:r>
        <w:t xml:space="preserve"> </w:t>
      </w:r>
      <w:r w:rsidRPr="00DD17B2">
        <w:rPr>
          <w:sz w:val="20"/>
          <w:szCs w:val="20"/>
        </w:rPr>
        <w:t>Гончаров А.А. , Копылов В.Д. Метрология, стандартизация и сертификация: Учебник.-2004.-</w:t>
      </w:r>
      <w:r>
        <w:rPr>
          <w:sz w:val="20"/>
          <w:szCs w:val="20"/>
        </w:rPr>
        <w:t>С.117</w:t>
      </w:r>
    </w:p>
  </w:footnote>
  <w:footnote w:id="7">
    <w:p w:rsidR="00297B23" w:rsidRDefault="005C2D80" w:rsidP="004A02F7">
      <w:pPr>
        <w:ind w:firstLine="709"/>
      </w:pPr>
      <w:r>
        <w:rPr>
          <w:rStyle w:val="a6"/>
        </w:rPr>
        <w:footnoteRef/>
      </w:r>
      <w:r>
        <w:t xml:space="preserve"> </w:t>
      </w:r>
      <w:r w:rsidRPr="00CE58D0">
        <w:rPr>
          <w:sz w:val="20"/>
          <w:szCs w:val="20"/>
        </w:rPr>
        <w:t>Гончаров А.А. , Копылов В.Д. Метрология, стандартизация и сертификация: Учебник.-2004.-</w:t>
      </w:r>
      <w:r>
        <w:rPr>
          <w:sz w:val="20"/>
          <w:szCs w:val="20"/>
        </w:rPr>
        <w:t>С.118</w:t>
      </w:r>
    </w:p>
  </w:footnote>
  <w:footnote w:id="8">
    <w:p w:rsidR="00297B23" w:rsidRDefault="005C2D80" w:rsidP="004A02F7">
      <w:pPr>
        <w:pStyle w:val="a4"/>
        <w:ind w:firstLine="709"/>
      </w:pPr>
      <w:r>
        <w:rPr>
          <w:rStyle w:val="a6"/>
        </w:rPr>
        <w:footnoteRef/>
      </w:r>
      <w:r>
        <w:t xml:space="preserve"> Васильев А.Л. Стандартизация для всех.1992.-С.39</w:t>
      </w:r>
    </w:p>
  </w:footnote>
  <w:footnote w:id="9">
    <w:p w:rsidR="00297B23" w:rsidRDefault="005C2D80" w:rsidP="004A02F7">
      <w:pPr>
        <w:pStyle w:val="aa"/>
        <w:ind w:firstLine="709"/>
      </w:pPr>
      <w:r w:rsidRPr="00FD474F">
        <w:rPr>
          <w:rStyle w:val="a6"/>
          <w:sz w:val="20"/>
          <w:szCs w:val="20"/>
        </w:rPr>
        <w:footnoteRef/>
      </w:r>
      <w:r w:rsidRPr="00FD474F">
        <w:rPr>
          <w:sz w:val="20"/>
          <w:szCs w:val="20"/>
        </w:rPr>
        <w:t xml:space="preserve"> </w:t>
      </w:r>
      <w:r w:rsidRPr="00FD474F">
        <w:rPr>
          <w:rStyle w:val="ab"/>
          <w:sz w:val="20"/>
          <w:szCs w:val="20"/>
        </w:rPr>
        <w:t>Крылова Г.Д. Основы стандартизации, сертификации, метрологии.: Учебник.- 3-е изд., перераб. и доп.-М. : ЮНИТИ-ДАНА,2006.-</w:t>
      </w:r>
      <w:r>
        <w:rPr>
          <w:rStyle w:val="ab"/>
          <w:sz w:val="20"/>
          <w:szCs w:val="20"/>
        </w:rPr>
        <w:t>С.150</w:t>
      </w:r>
    </w:p>
  </w:footnote>
  <w:footnote w:id="10">
    <w:p w:rsidR="00297B23" w:rsidRDefault="005C2D80" w:rsidP="00322EED">
      <w:pPr>
        <w:ind w:firstLine="709"/>
      </w:pPr>
      <w:r>
        <w:rPr>
          <w:rStyle w:val="a6"/>
        </w:rPr>
        <w:footnoteRef/>
      </w:r>
      <w:r>
        <w:t xml:space="preserve"> </w:t>
      </w:r>
      <w:r w:rsidRPr="00FD474F">
        <w:rPr>
          <w:sz w:val="20"/>
          <w:szCs w:val="20"/>
        </w:rPr>
        <w:t>Крылова Г.Д. Основы стандартизации, сертификации, метрологии.: Учебник.- 3-е изд., перераб. и доп.-М. : ЮНИТИ-ДАНА,2006.-</w:t>
      </w:r>
      <w:r>
        <w:rPr>
          <w:sz w:val="20"/>
          <w:szCs w:val="20"/>
        </w:rPr>
        <w:t>С. 151</w:t>
      </w:r>
    </w:p>
  </w:footnote>
  <w:footnote w:id="11">
    <w:p w:rsidR="00297B23" w:rsidRDefault="005C2D80" w:rsidP="004A02F7">
      <w:pPr>
        <w:ind w:firstLine="709"/>
      </w:pPr>
      <w:r>
        <w:rPr>
          <w:rStyle w:val="a6"/>
        </w:rPr>
        <w:footnoteRef/>
      </w:r>
      <w:r>
        <w:t xml:space="preserve"> </w:t>
      </w:r>
      <w:r w:rsidRPr="00FD474F">
        <w:rPr>
          <w:sz w:val="20"/>
          <w:szCs w:val="20"/>
        </w:rPr>
        <w:t>Крылова Г.Д. Основы стандартизации, сертификации, метрологии.: Учебник.- 3-е изд., перераб. и доп.-М. : ЮНИТИ-ДАНА,2006.-</w:t>
      </w:r>
      <w:r>
        <w:rPr>
          <w:sz w:val="20"/>
          <w:szCs w:val="20"/>
        </w:rPr>
        <w:t>С.151</w:t>
      </w:r>
      <w:r w:rsidRPr="00FD474F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FAF6F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963F4"/>
    <w:multiLevelType w:val="multilevel"/>
    <w:tmpl w:val="9106029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25E78C8"/>
    <w:multiLevelType w:val="hybridMultilevel"/>
    <w:tmpl w:val="AAA2B82A"/>
    <w:lvl w:ilvl="0" w:tplc="5670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816E2"/>
    <w:multiLevelType w:val="hybridMultilevel"/>
    <w:tmpl w:val="E4D439A8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5670999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12200339"/>
    <w:multiLevelType w:val="hybridMultilevel"/>
    <w:tmpl w:val="16B69012"/>
    <w:lvl w:ilvl="0" w:tplc="5DC48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AE4AC3"/>
    <w:multiLevelType w:val="hybridMultilevel"/>
    <w:tmpl w:val="D0FE4B26"/>
    <w:lvl w:ilvl="0" w:tplc="56709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3BE6D40"/>
    <w:multiLevelType w:val="hybridMultilevel"/>
    <w:tmpl w:val="67A82F54"/>
    <w:lvl w:ilvl="0" w:tplc="567099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7">
    <w:nsid w:val="2941642F"/>
    <w:multiLevelType w:val="hybridMultilevel"/>
    <w:tmpl w:val="424CC8D0"/>
    <w:lvl w:ilvl="0" w:tplc="567099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D16A01"/>
    <w:multiLevelType w:val="hybridMultilevel"/>
    <w:tmpl w:val="01B0FCC4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3424052E"/>
    <w:multiLevelType w:val="hybridMultilevel"/>
    <w:tmpl w:val="A8C627A8"/>
    <w:lvl w:ilvl="0" w:tplc="56709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C584DC1"/>
    <w:multiLevelType w:val="multilevel"/>
    <w:tmpl w:val="E8F22D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11">
    <w:nsid w:val="42947047"/>
    <w:multiLevelType w:val="multilevel"/>
    <w:tmpl w:val="D0FE4B2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91C0251"/>
    <w:multiLevelType w:val="hybridMultilevel"/>
    <w:tmpl w:val="FAF08076"/>
    <w:lvl w:ilvl="0" w:tplc="5670999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5AD307B5"/>
    <w:multiLevelType w:val="hybridMultilevel"/>
    <w:tmpl w:val="AAC4ADB8"/>
    <w:lvl w:ilvl="0" w:tplc="56709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2D01726"/>
    <w:multiLevelType w:val="hybridMultilevel"/>
    <w:tmpl w:val="1F263F22"/>
    <w:lvl w:ilvl="0" w:tplc="5670999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69F77B63"/>
    <w:multiLevelType w:val="hybridMultilevel"/>
    <w:tmpl w:val="9DE87056"/>
    <w:lvl w:ilvl="0" w:tplc="5670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120CD"/>
    <w:multiLevelType w:val="hybridMultilevel"/>
    <w:tmpl w:val="069AB494"/>
    <w:lvl w:ilvl="0" w:tplc="5670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9951CA"/>
    <w:multiLevelType w:val="multilevel"/>
    <w:tmpl w:val="16B69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CEA60BD"/>
    <w:multiLevelType w:val="multilevel"/>
    <w:tmpl w:val="9DE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7A7A50"/>
    <w:multiLevelType w:val="multilevel"/>
    <w:tmpl w:val="AAC4ADB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DA44538"/>
    <w:multiLevelType w:val="hybridMultilevel"/>
    <w:tmpl w:val="91060296"/>
    <w:lvl w:ilvl="0" w:tplc="56709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1"/>
  </w:num>
  <w:num w:numId="5">
    <w:abstractNumId w:val="13"/>
  </w:num>
  <w:num w:numId="6">
    <w:abstractNumId w:val="19"/>
  </w:num>
  <w:num w:numId="7">
    <w:abstractNumId w:val="5"/>
  </w:num>
  <w:num w:numId="8">
    <w:abstractNumId w:val="11"/>
  </w:num>
  <w:num w:numId="9">
    <w:abstractNumId w:val="9"/>
  </w:num>
  <w:num w:numId="10">
    <w:abstractNumId w:val="1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5"/>
  </w:num>
  <w:num w:numId="13">
    <w:abstractNumId w:val="18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0CA"/>
    <w:rsid w:val="00007FC6"/>
    <w:rsid w:val="000A7EEB"/>
    <w:rsid w:val="00117EB1"/>
    <w:rsid w:val="001E44D7"/>
    <w:rsid w:val="00297B23"/>
    <w:rsid w:val="002C0D76"/>
    <w:rsid w:val="00302BE9"/>
    <w:rsid w:val="00322EED"/>
    <w:rsid w:val="0036260A"/>
    <w:rsid w:val="003B58D2"/>
    <w:rsid w:val="003C7DC6"/>
    <w:rsid w:val="004A02F7"/>
    <w:rsid w:val="004B73FB"/>
    <w:rsid w:val="004C4CBD"/>
    <w:rsid w:val="00541D8E"/>
    <w:rsid w:val="0054721B"/>
    <w:rsid w:val="005560CA"/>
    <w:rsid w:val="005A7D92"/>
    <w:rsid w:val="005C2D80"/>
    <w:rsid w:val="005E1FE0"/>
    <w:rsid w:val="007220C7"/>
    <w:rsid w:val="007552CF"/>
    <w:rsid w:val="00800815"/>
    <w:rsid w:val="00852E13"/>
    <w:rsid w:val="00892FF6"/>
    <w:rsid w:val="008F22F7"/>
    <w:rsid w:val="00914940"/>
    <w:rsid w:val="00A42017"/>
    <w:rsid w:val="00A74EAB"/>
    <w:rsid w:val="00A805A3"/>
    <w:rsid w:val="00B01AE5"/>
    <w:rsid w:val="00B02D38"/>
    <w:rsid w:val="00B13859"/>
    <w:rsid w:val="00B216D4"/>
    <w:rsid w:val="00B23BB1"/>
    <w:rsid w:val="00B87971"/>
    <w:rsid w:val="00BA73F3"/>
    <w:rsid w:val="00BF193A"/>
    <w:rsid w:val="00C06D5A"/>
    <w:rsid w:val="00CE58D0"/>
    <w:rsid w:val="00DC5571"/>
    <w:rsid w:val="00DD17B2"/>
    <w:rsid w:val="00E45B33"/>
    <w:rsid w:val="00E564A4"/>
    <w:rsid w:val="00E63A34"/>
    <w:rsid w:val="00E71729"/>
    <w:rsid w:val="00F671CC"/>
    <w:rsid w:val="00F87EED"/>
    <w:rsid w:val="00FB0A0F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C7C1F6-C0C3-4E29-A70B-23D2176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560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5560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5560CA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5A7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5A7D92"/>
    <w:rPr>
      <w:rFonts w:cs="Times New Roman"/>
    </w:rPr>
  </w:style>
  <w:style w:type="paragraph" w:customStyle="1" w:styleId="aa">
    <w:name w:val="Сноска"/>
    <w:basedOn w:val="a"/>
    <w:link w:val="ab"/>
    <w:rsid w:val="00FD474F"/>
  </w:style>
  <w:style w:type="character" w:customStyle="1" w:styleId="ab">
    <w:name w:val="Сноска Знак"/>
    <w:link w:val="aa"/>
    <w:locked/>
    <w:rsid w:val="00FD474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6016</Words>
  <Characters>34296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Formoza</Company>
  <LinksUpToDate>false</LinksUpToDate>
  <CharactersWithSpaces>40232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Per4ik</dc:creator>
  <cp:keywords/>
  <dc:description/>
  <cp:lastModifiedBy>admin</cp:lastModifiedBy>
  <cp:revision>2</cp:revision>
  <dcterms:created xsi:type="dcterms:W3CDTF">2014-02-24T11:29:00Z</dcterms:created>
  <dcterms:modified xsi:type="dcterms:W3CDTF">2014-02-24T11:29:00Z</dcterms:modified>
</cp:coreProperties>
</file>