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C3" w:rsidRDefault="00C67783" w:rsidP="00C36DC3">
      <w:pPr>
        <w:pStyle w:val="afe"/>
      </w:pPr>
      <w:r w:rsidRPr="00C36DC3">
        <w:t>КЭИ КНЭУ</w:t>
      </w: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36DC3" w:rsidRPr="00C36DC3" w:rsidRDefault="00C36DC3" w:rsidP="00C36DC3">
      <w:pPr>
        <w:pStyle w:val="afe"/>
      </w:pPr>
    </w:p>
    <w:p w:rsidR="00C67783" w:rsidRPr="00C36DC3" w:rsidRDefault="00C67783" w:rsidP="00C36DC3">
      <w:pPr>
        <w:pStyle w:val="afe"/>
      </w:pPr>
      <w:r w:rsidRPr="00C36DC3">
        <w:t xml:space="preserve">Реферат </w:t>
      </w:r>
    </w:p>
    <w:p w:rsidR="00C36DC3" w:rsidRDefault="00C67783" w:rsidP="00C36DC3">
      <w:pPr>
        <w:pStyle w:val="afe"/>
      </w:pPr>
      <w:r w:rsidRPr="00C36DC3">
        <w:t>Становление Великобритании, как ведущей</w:t>
      </w:r>
      <w:r w:rsidR="00C36DC3" w:rsidRPr="00C36DC3">
        <w:t xml:space="preserve"> </w:t>
      </w:r>
      <w:r w:rsidRPr="00C36DC3">
        <w:t>мировой державы</w:t>
      </w: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36DC3" w:rsidRDefault="00C36DC3" w:rsidP="00C36DC3">
      <w:pPr>
        <w:pStyle w:val="afe"/>
      </w:pPr>
    </w:p>
    <w:p w:rsidR="00C67783" w:rsidRPr="00C36DC3" w:rsidRDefault="00C67783" w:rsidP="00C36DC3">
      <w:pPr>
        <w:pStyle w:val="afe"/>
      </w:pPr>
      <w:r w:rsidRPr="00C36DC3">
        <w:t>Симферополь</w:t>
      </w:r>
    </w:p>
    <w:p w:rsidR="00C36DC3" w:rsidRPr="00C36DC3" w:rsidRDefault="00C67783" w:rsidP="00C36DC3">
      <w:pPr>
        <w:pStyle w:val="afe"/>
      </w:pPr>
      <w:r w:rsidRPr="00C36DC3">
        <w:t>2008</w:t>
      </w:r>
    </w:p>
    <w:p w:rsidR="00C36DC3" w:rsidRPr="00C36DC3" w:rsidRDefault="00C36DC3" w:rsidP="00C36DC3">
      <w:pPr>
        <w:pStyle w:val="2"/>
      </w:pPr>
      <w:r>
        <w:br w:type="page"/>
      </w:r>
      <w:r w:rsidR="00BB4795" w:rsidRPr="00C36DC3">
        <w:t>Становление Великобритании, как ведущей</w:t>
      </w:r>
      <w:r w:rsidRPr="00C36DC3">
        <w:t xml:space="preserve"> </w:t>
      </w:r>
      <w:r w:rsidR="00BB4795" w:rsidRPr="00C36DC3">
        <w:t xml:space="preserve">мировой державы </w:t>
      </w:r>
    </w:p>
    <w:p w:rsidR="00C36DC3" w:rsidRDefault="00C36DC3" w:rsidP="00C36DC3">
      <w:pPr>
        <w:widowControl w:val="0"/>
        <w:autoSpaceDE w:val="0"/>
        <w:autoSpaceDN w:val="0"/>
        <w:adjustRightInd w:val="0"/>
      </w:pP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 xml:space="preserve">Экономическое развитие Англии в конце </w:t>
      </w:r>
      <w:r w:rsidRPr="00C36DC3">
        <w:rPr>
          <w:lang w:val="en-US"/>
        </w:rPr>
        <w:t>XVII</w:t>
      </w:r>
      <w:r w:rsidRPr="00C36DC3">
        <w:t xml:space="preserve"> и в первой половине </w:t>
      </w:r>
      <w:r w:rsidRPr="00C36DC3">
        <w:rPr>
          <w:lang w:val="en-US"/>
        </w:rPr>
        <w:t>XVIII</w:t>
      </w:r>
      <w:r w:rsidRPr="00C36DC3">
        <w:t xml:space="preserve"> победа английской буржуазной революции середины </w:t>
      </w:r>
      <w:r w:rsidRPr="00C36DC3">
        <w:rPr>
          <w:lang w:val="en-US"/>
        </w:rPr>
        <w:t>XVII</w:t>
      </w:r>
      <w:r w:rsidRPr="00C36DC3">
        <w:t xml:space="preserve"> в</w:t>
      </w:r>
      <w:r w:rsidR="00C36DC3" w:rsidRPr="00C36DC3">
        <w:t xml:space="preserve">. </w:t>
      </w:r>
      <w:r w:rsidRPr="00C36DC3">
        <w:t>открыла путь быстрому капиталистическому развитию страны</w:t>
      </w:r>
      <w:r w:rsidR="00C36DC3" w:rsidRPr="00C36DC3">
        <w:t xml:space="preserve">. </w:t>
      </w:r>
      <w:r w:rsidRPr="00C36DC3">
        <w:t>Государственный переворот 1688 г</w:t>
      </w:r>
      <w:r w:rsidR="00C36DC3" w:rsidRPr="00C36DC3">
        <w:t xml:space="preserve">. </w:t>
      </w:r>
      <w:r w:rsidRPr="00C36DC3">
        <w:t>был победой крупной буржуазии и нового дворянства</w:t>
      </w:r>
      <w:r w:rsidR="00C36DC3" w:rsidRPr="00C36DC3">
        <w:t xml:space="preserve">. </w:t>
      </w:r>
      <w:r w:rsidRPr="00C36DC3">
        <w:t>Он показал несостоятельность попыток реставрировать абсолютизм и восстановить феодальные порядки</w:t>
      </w:r>
      <w:r w:rsidR="00C36DC3" w:rsidRPr="00C36DC3">
        <w:t xml:space="preserve">. </w:t>
      </w:r>
      <w:r w:rsidRPr="00C36DC3">
        <w:t>Установление компромисса крупной торговой и финансовой буржуазии с земельной аристократией позволило им добиваться от правительства проведения политики, поощрявшей развитие мануфактур, рост внешней торговли и огораживания общинных земель, что еще более ускоряло рост капитализма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 xml:space="preserve">В конце </w:t>
      </w:r>
      <w:r w:rsidRPr="00C36DC3">
        <w:rPr>
          <w:lang w:val="en-US"/>
        </w:rPr>
        <w:t>XVII</w:t>
      </w:r>
      <w:r w:rsidRPr="00C36DC3">
        <w:t xml:space="preserve"> и в первой половине </w:t>
      </w:r>
      <w:r w:rsidRPr="00C36DC3">
        <w:rPr>
          <w:lang w:val="en-US"/>
        </w:rPr>
        <w:t>XV</w:t>
      </w:r>
      <w:r w:rsidR="00C36DC3">
        <w:rPr>
          <w:lang w:val="en-US"/>
        </w:rPr>
        <w:t>II</w:t>
      </w:r>
      <w:r w:rsidRPr="00C36DC3">
        <w:t xml:space="preserve"> вв</w:t>
      </w:r>
      <w:r w:rsidR="00C36DC3">
        <w:t>.</w:t>
      </w:r>
      <w:r w:rsidRPr="00C36DC3">
        <w:t xml:space="preserve"> Англии усилилось развитие мануфактурного производства</w:t>
      </w:r>
      <w:r w:rsidR="00C36DC3" w:rsidRPr="00C36DC3">
        <w:t xml:space="preserve">. </w:t>
      </w:r>
      <w:r w:rsidRPr="00C36DC3">
        <w:t>Главной его отраслью продолжала оставаться шерстяная промышленность</w:t>
      </w:r>
      <w:r w:rsidR="00C36DC3" w:rsidRPr="00C36DC3">
        <w:t xml:space="preserve">. </w:t>
      </w:r>
      <w:r w:rsidRPr="00C36DC3">
        <w:t xml:space="preserve">К началу 40-х годов </w:t>
      </w:r>
      <w:r w:rsidRPr="00C36DC3">
        <w:rPr>
          <w:lang w:val="en-US"/>
        </w:rPr>
        <w:t>XVIII</w:t>
      </w:r>
      <w:r w:rsidRPr="00C36DC3">
        <w:t xml:space="preserve"> в</w:t>
      </w:r>
      <w:r w:rsidR="00C36DC3" w:rsidRPr="00C36DC3">
        <w:t xml:space="preserve">. </w:t>
      </w:r>
      <w:r w:rsidRPr="00C36DC3">
        <w:t>стоимость ежегодно производимой в стране шерсти достигла 3 млн</w:t>
      </w:r>
      <w:r w:rsidR="00C36DC3" w:rsidRPr="00C36DC3">
        <w:t xml:space="preserve">. </w:t>
      </w:r>
      <w:r w:rsidRPr="00C36DC3">
        <w:t>фунтов стерлингов, а стоимость выделываемых из нее тканей</w:t>
      </w:r>
      <w:r w:rsidR="00C36DC3" w:rsidRPr="00C36DC3">
        <w:t xml:space="preserve"> - </w:t>
      </w:r>
      <w:r w:rsidRPr="00C36DC3">
        <w:t>8 млн</w:t>
      </w:r>
      <w:r w:rsidR="00C36DC3" w:rsidRPr="00C36DC3">
        <w:t xml:space="preserve">. </w:t>
      </w:r>
      <w:r w:rsidRPr="00C36DC3">
        <w:t>фунтов стерлингов</w:t>
      </w:r>
      <w:r w:rsidR="00C36DC3" w:rsidRPr="00C36DC3">
        <w:t xml:space="preserve">. </w:t>
      </w:r>
      <w:r w:rsidRPr="00C36DC3">
        <w:t>Развивалось также производство бумажных тканей из хлопка, привозимого в Англию из колоний</w:t>
      </w:r>
      <w:r w:rsidR="00C36DC3" w:rsidRPr="00C36DC3">
        <w:t xml:space="preserve">. </w:t>
      </w:r>
      <w:r w:rsidRPr="00C36DC3">
        <w:t xml:space="preserve">В течение первой половины </w:t>
      </w:r>
      <w:r w:rsidRPr="00C36DC3">
        <w:rPr>
          <w:lang w:val="en-US"/>
        </w:rPr>
        <w:t>XV</w:t>
      </w:r>
      <w:r w:rsidRPr="00C36DC3">
        <w:t>111 в</w:t>
      </w:r>
      <w:r w:rsidR="00C36DC3" w:rsidRPr="00C36DC3">
        <w:t xml:space="preserve">. </w:t>
      </w:r>
      <w:r w:rsidRPr="00C36DC3">
        <w:t>добыча каменного угля в Англии почти удвоилась</w:t>
      </w:r>
      <w:r w:rsidR="00C36DC3" w:rsidRPr="00C36DC3">
        <w:t xml:space="preserve">. </w:t>
      </w:r>
      <w:r w:rsidRPr="00C36DC3">
        <w:t>Значительно возросло производство железа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Развитие шерстяных мануфактур содействовало дальнейшему обезземелению крестьян</w:t>
      </w:r>
      <w:r w:rsidR="00C36DC3" w:rsidRPr="00C36DC3">
        <w:t xml:space="preserve">. </w:t>
      </w:r>
      <w:r w:rsidRPr="00C36DC3">
        <w:t>Отмечая влияние роста капиталистического промышленного производства на развитие капитализма в сельском хозяйстве, К</w:t>
      </w:r>
      <w:r w:rsidR="00C36DC3" w:rsidRPr="00C36DC3">
        <w:t xml:space="preserve">. </w:t>
      </w:r>
      <w:r w:rsidRPr="00C36DC3">
        <w:t>Маркс писал</w:t>
      </w:r>
      <w:r w:rsidR="00C36DC3" w:rsidRPr="00C36DC3">
        <w:t>: «</w:t>
      </w:r>
      <w:r w:rsidRPr="00C36DC3">
        <w:t>Чтобы производить шерсть в больших количествах, нужно было превратить пахотные поля в пастбища</w:t>
      </w:r>
      <w:r w:rsidR="00C36DC3" w:rsidRPr="00C36DC3">
        <w:t xml:space="preserve">. </w:t>
      </w:r>
      <w:r w:rsidRPr="00C36DC3">
        <w:t>Чтобы совершить это превращение, нужно было концентрировать собственность</w:t>
      </w:r>
      <w:r w:rsidR="00C36DC3" w:rsidRPr="00C36DC3">
        <w:t xml:space="preserve">. </w:t>
      </w:r>
      <w:r w:rsidRPr="00C36DC3">
        <w:t>Чтобы концентрировать собственность, нужно было уничтожить мелкие хозяйства наследственных арендаторов, согнать тысячи арендаторов с их родной земли и поселить вместо них несколько пастухов, пасущих миллионы овец</w:t>
      </w:r>
      <w:r w:rsidR="00C36DC3" w:rsidRPr="00C36DC3">
        <w:t xml:space="preserve">».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 xml:space="preserve">Важнейшим способом первоначального накопления капитала в Англии была насильственная массовая экспроприация крестьян в результате огораживаний, которые в </w:t>
      </w:r>
      <w:r w:rsidRPr="00C36DC3">
        <w:rPr>
          <w:lang w:val="en-US"/>
        </w:rPr>
        <w:t>XVII</w:t>
      </w:r>
      <w:r w:rsidRPr="00C36DC3">
        <w:t xml:space="preserve"> столетии стали производиться с санкции парламента</w:t>
      </w:r>
      <w:r w:rsidR="00C36DC3" w:rsidRPr="00C36DC3">
        <w:t xml:space="preserve">. </w:t>
      </w:r>
      <w:r w:rsidRPr="00C36DC3">
        <w:t xml:space="preserve">С начала </w:t>
      </w:r>
      <w:r w:rsidRPr="00C36DC3">
        <w:rPr>
          <w:lang w:val="en-US"/>
        </w:rPr>
        <w:t>XVIII</w:t>
      </w:r>
      <w:r w:rsidRPr="00C36DC3">
        <w:t xml:space="preserve"> в</w:t>
      </w:r>
      <w:r w:rsidR="00C36DC3" w:rsidRPr="00C36DC3">
        <w:t xml:space="preserve">. </w:t>
      </w:r>
      <w:r w:rsidRPr="00C36DC3">
        <w:t>до 1760 г</w:t>
      </w:r>
      <w:r w:rsidR="00C36DC3" w:rsidRPr="00C36DC3">
        <w:t xml:space="preserve">. </w:t>
      </w:r>
      <w:r w:rsidRPr="00C36DC3">
        <w:t>парламент издал более двухсот законодательных актов о разделе общинных земель</w:t>
      </w:r>
      <w:r w:rsidR="00C36DC3" w:rsidRPr="00C36DC3">
        <w:t xml:space="preserve">. </w:t>
      </w:r>
      <w:r w:rsidRPr="00C36DC3">
        <w:t>На основании этих актов было огорожено более 320 тыс</w:t>
      </w:r>
      <w:r w:rsidR="00C36DC3" w:rsidRPr="00C36DC3">
        <w:t xml:space="preserve">. </w:t>
      </w:r>
      <w:r w:rsidRPr="00C36DC3">
        <w:t>акров земли</w:t>
      </w:r>
      <w:r w:rsidR="00C36DC3" w:rsidRPr="00C36DC3">
        <w:t xml:space="preserve">. </w:t>
      </w:r>
      <w:r w:rsidRPr="00C36DC3">
        <w:t>В свою очередь развитие аграрной революции содействовало дальнейшему развитию овцеводства, производства шерсти и росту мануфактуры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Развитию сукноделия содействовала также политика протекционизма, в частности строгое запрещение вывоза необработанной шерсти и премии за вывоз сукон</w:t>
      </w:r>
      <w:r w:rsidR="00C36DC3" w:rsidRPr="00C36DC3">
        <w:t xml:space="preserve">. </w:t>
      </w:r>
      <w:r w:rsidRPr="00C36DC3">
        <w:t>Высокие пошлины на ввозимые из-за границы промышленные товары охраняли английскую промышленность от иностранной конкуренции и повышали цены на внутреннем рынке</w:t>
      </w:r>
      <w:r w:rsidR="00C36DC3" w:rsidRPr="00C36DC3">
        <w:t xml:space="preserve">. </w:t>
      </w:r>
      <w:r w:rsidRPr="00C36DC3">
        <w:t>Рост цен, обогащавший буржуазию, тяжело отражался на положении народных масс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Обогащению буржуазии и нового дворянства содействовало и развитие внешней торговли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К 1760 г</w:t>
      </w:r>
      <w:r w:rsidR="00C36DC3" w:rsidRPr="00C36DC3">
        <w:t xml:space="preserve">. </w:t>
      </w:r>
      <w:r w:rsidRPr="00C36DC3">
        <w:t>оборот английской внешней торговли превысил 14 млн</w:t>
      </w:r>
      <w:r w:rsidR="00C36DC3" w:rsidRPr="00C36DC3">
        <w:t xml:space="preserve">. </w:t>
      </w:r>
      <w:r w:rsidRPr="00C36DC3">
        <w:t xml:space="preserve">фунтов стерлингов, увеличившись почти в четыре раза по сравнению с началом </w:t>
      </w:r>
      <w:r w:rsidRPr="00C36DC3">
        <w:rPr>
          <w:lang w:val="en-US"/>
        </w:rPr>
        <w:t>XVII</w:t>
      </w:r>
      <w:r w:rsidRPr="00C36DC3">
        <w:t xml:space="preserve"> в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 xml:space="preserve">Накоплению крупных капиталов в руках буржуазии способствовала также система государственного долга, </w:t>
      </w:r>
      <w:r w:rsidR="00C36DC3" w:rsidRPr="00C36DC3">
        <w:t xml:space="preserve">т.е. </w:t>
      </w:r>
      <w:r w:rsidRPr="00C36DC3">
        <w:t>проводившаяся правительством политика внутренних и внешних займов</w:t>
      </w:r>
      <w:r w:rsidR="00C36DC3" w:rsidRPr="00C36DC3">
        <w:t xml:space="preserve">. </w:t>
      </w:r>
      <w:r w:rsidRPr="00C36DC3">
        <w:t xml:space="preserve">В </w:t>
      </w:r>
      <w:r w:rsidRPr="00C36DC3">
        <w:rPr>
          <w:lang w:val="en-US"/>
        </w:rPr>
        <w:t>XVIII</w:t>
      </w:r>
      <w:r w:rsidRPr="00C36DC3">
        <w:t xml:space="preserve"> в</w:t>
      </w:r>
      <w:r w:rsidR="00C36DC3" w:rsidRPr="00C36DC3">
        <w:t xml:space="preserve">. </w:t>
      </w:r>
      <w:r w:rsidRPr="00C36DC3">
        <w:t>государственный долг Англии стремительно возрастал</w:t>
      </w:r>
      <w:r w:rsidR="00C36DC3" w:rsidRPr="00C36DC3">
        <w:t xml:space="preserve">. </w:t>
      </w:r>
      <w:r w:rsidRPr="00C36DC3">
        <w:t>Рост его был связан с деятельностью Английского банка, созданного крупнейшими финансистами в 1694 г</w:t>
      </w:r>
      <w:r w:rsidR="00C36DC3" w:rsidRPr="00C36DC3">
        <w:t xml:space="preserve">. </w:t>
      </w:r>
      <w:r w:rsidRPr="00C36DC3">
        <w:t>в виде частного общества</w:t>
      </w:r>
      <w:r w:rsidR="00C36DC3" w:rsidRPr="00C36DC3">
        <w:t xml:space="preserve">. </w:t>
      </w:r>
      <w:r w:rsidRPr="00C36DC3">
        <w:t>Вскоре он стал предоставлять правительству крупные займы и взимать по ним большие проценты</w:t>
      </w:r>
      <w:r w:rsidR="00C36DC3" w:rsidRPr="00C36DC3">
        <w:t xml:space="preserve">. </w:t>
      </w:r>
      <w:r w:rsidRPr="00C36DC3">
        <w:t>Государственный долг обогащал английскую буржуазию</w:t>
      </w:r>
      <w:r w:rsidR="00C36DC3" w:rsidRPr="00C36DC3">
        <w:t xml:space="preserve">. </w:t>
      </w:r>
      <w:r w:rsidRPr="00C36DC3">
        <w:t>С развитием системы государственного долга в Англии появились рантье</w:t>
      </w:r>
      <w:r w:rsidR="00C36DC3" w:rsidRPr="00C36DC3">
        <w:t xml:space="preserve">; </w:t>
      </w:r>
      <w:r w:rsidRPr="00C36DC3">
        <w:t>они не участвовали в производстве, но получали большие доходы в виде процентов за предоставленные ими в кредит деньги</w:t>
      </w:r>
      <w:r w:rsidR="00C36DC3" w:rsidRPr="00C36DC3">
        <w:t xml:space="preserve">. </w:t>
      </w:r>
      <w:r w:rsidRPr="00C36DC3">
        <w:t>Государственный долг породил спекуляцию ценными бумагами</w:t>
      </w:r>
      <w:r w:rsidR="00C36DC3" w:rsidRPr="00C36DC3">
        <w:t xml:space="preserve">. </w:t>
      </w:r>
      <w:r w:rsidRPr="00C36DC3">
        <w:t>Лондонская биржа вскоре стала мировым центром операций с ценными бумагами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Рост государственного долга сопровождался повышением налогов, за счет которых должны были покрываться государственные расходы и выплачиваться проценты по займам</w:t>
      </w:r>
      <w:r w:rsidR="00C36DC3" w:rsidRPr="00C36DC3">
        <w:t xml:space="preserve">. </w:t>
      </w:r>
      <w:r w:rsidRPr="00C36DC3">
        <w:t>Усиление налогового бремени содействовало также разорению крестьян и ремесленников, ухудшению положения рабочих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Очень важным источником первоначального накопления капитала в Англии было ограбление колоний</w:t>
      </w:r>
      <w:r w:rsidR="00C36DC3" w:rsidRPr="00C36DC3">
        <w:t xml:space="preserve">. </w:t>
      </w:r>
      <w:r w:rsidRPr="00C36DC3">
        <w:t>Помимо жестокого угнетения и эксплуатации Ирландии, английские завоеватели насаждали рабовладельческое плантационное хозяйство на о</w:t>
      </w:r>
      <w:r w:rsidR="00C36DC3" w:rsidRPr="00C36DC3">
        <w:t xml:space="preserve">. </w:t>
      </w:r>
      <w:r w:rsidRPr="00C36DC3">
        <w:t>Ямайке и в ряде английских колоний в Северной Америке</w:t>
      </w:r>
      <w:r w:rsidR="00C36DC3" w:rsidRPr="00C36DC3">
        <w:t xml:space="preserve">. </w:t>
      </w:r>
      <w:r w:rsidRPr="00C36DC3">
        <w:t>Английские купцы и промышленники извлекали крупные доходы из торговли с американскими колониями Англии и с Индией</w:t>
      </w:r>
      <w:r w:rsidR="00C36DC3" w:rsidRPr="00C36DC3">
        <w:t xml:space="preserve">. </w:t>
      </w:r>
    </w:p>
    <w:p w:rsidR="00C36DC3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Английская буржуазия обогащалась также в результате позорной торговли рабами</w:t>
      </w:r>
      <w:r w:rsidR="00C36DC3" w:rsidRPr="00C36DC3">
        <w:t xml:space="preserve">. </w:t>
      </w:r>
      <w:r w:rsidRPr="00C36DC3">
        <w:t xml:space="preserve">В конце </w:t>
      </w:r>
      <w:r w:rsidRPr="00C36DC3">
        <w:rPr>
          <w:lang w:val="en-US"/>
        </w:rPr>
        <w:t>XVII</w:t>
      </w:r>
      <w:r w:rsidRPr="00C36DC3">
        <w:t xml:space="preserve"> и в </w:t>
      </w:r>
      <w:r w:rsidRPr="00C36DC3">
        <w:rPr>
          <w:lang w:val="en-US"/>
        </w:rPr>
        <w:t>XVIII</w:t>
      </w:r>
      <w:r w:rsidRPr="00C36DC3">
        <w:t xml:space="preserve"> в</w:t>
      </w:r>
      <w:r w:rsidR="00C36DC3" w:rsidRPr="00C36DC3">
        <w:t xml:space="preserve">. </w:t>
      </w:r>
      <w:r w:rsidRPr="00C36DC3">
        <w:t>английские работорговцы доставили в колонии Англии более двух миллионов негров, насильственно захваченных в Африке и превратив пленных в рабов</w:t>
      </w:r>
      <w:r w:rsidR="00C36DC3" w:rsidRPr="00C36DC3">
        <w:t xml:space="preserve">. </w:t>
      </w:r>
      <w:r w:rsidRPr="00C36DC3">
        <w:t xml:space="preserve">В </w:t>
      </w:r>
      <w:r w:rsidRPr="00C36DC3">
        <w:rPr>
          <w:lang w:val="en-US"/>
        </w:rPr>
        <w:t>XVIII</w:t>
      </w:r>
      <w:r w:rsidRPr="00C36DC3">
        <w:t xml:space="preserve"> в</w:t>
      </w:r>
      <w:r w:rsidR="00C36DC3" w:rsidRPr="00C36DC3">
        <w:t xml:space="preserve">. </w:t>
      </w:r>
      <w:r w:rsidRPr="00C36DC3">
        <w:t>английские работорговцы вывезли во французские и испанские колонии около полумиллиона негров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Быстрое накопление крупных капиталов в руках буржуазии и нового дворянства содействовало дальнейшему развитию капиталистического производства</w:t>
      </w:r>
      <w:r w:rsidR="00C36DC3" w:rsidRPr="00C36DC3">
        <w:t xml:space="preserve">. </w:t>
      </w:r>
      <w:r w:rsidRPr="00C36DC3">
        <w:t>Война за испанское наследство (1701</w:t>
      </w:r>
      <w:r w:rsidR="00C36DC3" w:rsidRPr="00C36DC3">
        <w:t xml:space="preserve"> - </w:t>
      </w:r>
      <w:r w:rsidRPr="00C36DC3">
        <w:t>1714</w:t>
      </w:r>
      <w:r w:rsidR="00C36DC3" w:rsidRPr="00C36DC3">
        <w:t xml:space="preserve">). </w:t>
      </w:r>
      <w:r w:rsidRPr="00C36DC3">
        <w:t xml:space="preserve">В </w:t>
      </w:r>
      <w:r w:rsidRPr="00C36DC3">
        <w:rPr>
          <w:lang w:val="en-US"/>
        </w:rPr>
        <w:t>XVIII</w:t>
      </w:r>
      <w:r w:rsidRPr="00C36DC3">
        <w:t xml:space="preserve"> в</w:t>
      </w:r>
      <w:r w:rsidR="00C36DC3" w:rsidRPr="00C36DC3">
        <w:t xml:space="preserve">. </w:t>
      </w:r>
      <w:r w:rsidRPr="00C36DC3">
        <w:t>господствующие классы Англии проводили захватническую внешнюю политику</w:t>
      </w:r>
      <w:r w:rsidR="00C36DC3" w:rsidRPr="00C36DC3">
        <w:t xml:space="preserve">: </w:t>
      </w:r>
      <w:r w:rsidRPr="00C36DC3">
        <w:t>Англия участвовала в войнах за торговые пути и колонии, упорно добивалась создания колониальной империи, торговой и морской гегемонии Захват и ограбление колоний содействовали накоплению колоссальных капиталов в руках английской буржуазии и стремительному развитию английского промышленного производства</w:t>
      </w:r>
      <w:r w:rsidR="00C36DC3" w:rsidRPr="00C36DC3">
        <w:t xml:space="preserve">. </w:t>
      </w:r>
      <w:r w:rsidRPr="00C36DC3">
        <w:t>На проведении торговых войн и захватнической внешней политики особенно энергично настаивали виги</w:t>
      </w:r>
      <w:r w:rsidR="00C36DC3" w:rsidRPr="00C36DC3">
        <w:t xml:space="preserve">. </w:t>
      </w:r>
      <w:r w:rsidRPr="00C36DC3">
        <w:t xml:space="preserve">Главным противником Англии в борьбе за захват колоний и за преобладание в Европе в </w:t>
      </w:r>
      <w:r w:rsidRPr="00C36DC3">
        <w:rPr>
          <w:lang w:val="en-US"/>
        </w:rPr>
        <w:t>XVIII</w:t>
      </w:r>
      <w:r w:rsidRPr="00C36DC3">
        <w:t xml:space="preserve"> в</w:t>
      </w:r>
      <w:r w:rsidR="00C36DC3" w:rsidRPr="00C36DC3">
        <w:t xml:space="preserve">. </w:t>
      </w:r>
      <w:r w:rsidRPr="00C36DC3">
        <w:t>была Франция</w:t>
      </w:r>
      <w:r w:rsidR="00C36DC3" w:rsidRPr="00C36DC3">
        <w:t xml:space="preserve">. </w:t>
      </w:r>
      <w:r w:rsidRPr="00C36DC3">
        <w:t>Англия участвовала в так называемой войне за испанское наследство (1701</w:t>
      </w:r>
      <w:r w:rsidR="00C36DC3" w:rsidRPr="00C36DC3">
        <w:t xml:space="preserve"> - </w:t>
      </w:r>
      <w:r w:rsidRPr="00C36DC3">
        <w:t>1714</w:t>
      </w:r>
      <w:r w:rsidR="00C36DC3" w:rsidRPr="00C36DC3">
        <w:t xml:space="preserve">). </w:t>
      </w:r>
      <w:r w:rsidRPr="00C36DC3">
        <w:t>Используя глубокий упадок и ослабление феодально-абсолютистской Испании, европейские державы вели эту войну с целью захвата испанских владений в Нидерландах и в Америке</w:t>
      </w:r>
      <w:r w:rsidR="00C36DC3" w:rsidRPr="00C36DC3">
        <w:t xml:space="preserve">. </w:t>
      </w:r>
      <w:r w:rsidRPr="00C36DC3">
        <w:t>В ходе войны за испанское наследство Англия добивалась захвата новых колоний, усиления морской мощи и своего влияния в Европе</w:t>
      </w:r>
      <w:r w:rsidR="00C36DC3" w:rsidRPr="00C36DC3">
        <w:t xml:space="preserve">. </w:t>
      </w:r>
      <w:r w:rsidRPr="00C36DC3">
        <w:t>Англия возглавила коалицию в составе Голландии, Австрии, ряда германских государств, Дании, Португалии</w:t>
      </w:r>
      <w:r w:rsidR="00C36DC3" w:rsidRPr="00C36DC3">
        <w:t xml:space="preserve">. </w:t>
      </w:r>
      <w:r w:rsidRPr="00C36DC3">
        <w:t>На стороне Франции в войне участвовали Испания и Бавария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В первые годы войны английская армия, возглавляемая герцогом Мальборо, нанесла ряд поражений французским войскам на территории испанских Нидерландов и германских государств</w:t>
      </w:r>
      <w:r w:rsidR="00C36DC3" w:rsidRPr="00C36DC3">
        <w:t xml:space="preserve">. </w:t>
      </w:r>
      <w:r w:rsidRPr="00C36DC3">
        <w:t>Большим успехом английского флота был захват в 1704 г</w:t>
      </w:r>
      <w:r w:rsidR="00C36DC3" w:rsidRPr="00C36DC3">
        <w:t xml:space="preserve">. </w:t>
      </w:r>
      <w:r w:rsidRPr="00C36DC3">
        <w:t>крепости Гибралтар, являвшейся ключом к Средиземному морю</w:t>
      </w:r>
      <w:r w:rsidR="00C36DC3" w:rsidRPr="00C36DC3">
        <w:t xml:space="preserve">. </w:t>
      </w:r>
      <w:r w:rsidRPr="00C36DC3">
        <w:t>Однако война затянулась</w:t>
      </w:r>
      <w:r w:rsidR="00C36DC3" w:rsidRPr="00C36DC3">
        <w:t xml:space="preserve">. </w:t>
      </w:r>
      <w:r w:rsidRPr="00C36DC3">
        <w:t>Она потребовала от Англии огромных материальных затрат</w:t>
      </w:r>
      <w:r w:rsidR="00C36DC3" w:rsidRPr="00C36DC3">
        <w:t xml:space="preserve">. </w:t>
      </w:r>
      <w:r w:rsidRPr="00C36DC3">
        <w:t>Это тяжело отразилось на финансовом положении страны</w:t>
      </w:r>
      <w:r w:rsidR="00C36DC3" w:rsidRPr="00C36DC3">
        <w:t xml:space="preserve">. </w:t>
      </w:r>
      <w:r w:rsidRPr="00C36DC3">
        <w:t>Государственный долг Англии быстро возрастал</w:t>
      </w:r>
      <w:r w:rsidR="00C36DC3" w:rsidRPr="00C36DC3">
        <w:t xml:space="preserve">. </w:t>
      </w:r>
      <w:r w:rsidRPr="00C36DC3">
        <w:t>К 1714 г</w:t>
      </w:r>
      <w:r w:rsidR="00C36DC3" w:rsidRPr="00C36DC3">
        <w:t xml:space="preserve">. </w:t>
      </w:r>
      <w:r w:rsidRPr="00C36DC3">
        <w:t>он превысил 23 млн</w:t>
      </w:r>
      <w:r w:rsidR="00C36DC3" w:rsidRPr="00C36DC3">
        <w:t xml:space="preserve">. </w:t>
      </w:r>
      <w:r w:rsidRPr="00C36DC3">
        <w:t>фунтов стерлингов</w:t>
      </w:r>
      <w:r w:rsidR="00C36DC3" w:rsidRPr="00C36DC3">
        <w:t xml:space="preserve">. </w:t>
      </w:r>
      <w:r w:rsidRPr="00C36DC3">
        <w:t>Используя эти обстоятельства, тори усилили борьбу против политического господства вигов</w:t>
      </w:r>
      <w:r w:rsidR="00C36DC3" w:rsidRPr="00C36DC3">
        <w:t xml:space="preserve">. </w:t>
      </w:r>
      <w:r w:rsidRPr="00C36DC3">
        <w:t>Защищая в основном интересы крупных и средних земельных собственников, тори занимали в вопросе о колониальных захватах Англии более умеренную позицию, чем виги, и требовали скорейшего окончания войны</w:t>
      </w:r>
      <w:r w:rsidR="00C36DC3" w:rsidRPr="00C36DC3">
        <w:t xml:space="preserve">. </w:t>
      </w:r>
      <w:r w:rsidRPr="00C36DC3">
        <w:t>Виги, защищавшие интересы финансистов, купцов и промышленников и тесно связанной с ними части земельной аристократии, хотели продолжения войны для захвата огромных колониальных владений</w:t>
      </w:r>
      <w:r w:rsidR="00C36DC3" w:rsidRPr="00C36DC3">
        <w:t xml:space="preserve">. </w:t>
      </w:r>
      <w:r w:rsidRPr="00C36DC3">
        <w:t>Однако в 1710 г</w:t>
      </w:r>
      <w:r w:rsidR="00C36DC3" w:rsidRPr="00C36DC3">
        <w:t xml:space="preserve">. </w:t>
      </w:r>
      <w:r w:rsidRPr="00C36DC3">
        <w:t>тори пришли к власти</w:t>
      </w:r>
      <w:r w:rsidR="00C36DC3" w:rsidRPr="00C36DC3">
        <w:t xml:space="preserve">. </w:t>
      </w:r>
      <w:r w:rsidRPr="00C36DC3">
        <w:t>Эхо ускорило окончание войны</w:t>
      </w:r>
      <w:r w:rsidR="00C36DC3" w:rsidRPr="00C36DC3">
        <w:t xml:space="preserve">. </w:t>
      </w:r>
      <w:r w:rsidRPr="00C36DC3">
        <w:t>В 1713 г</w:t>
      </w:r>
      <w:r w:rsidR="00C36DC3" w:rsidRPr="00C36DC3">
        <w:t xml:space="preserve">. </w:t>
      </w:r>
      <w:r w:rsidRPr="00C36DC3">
        <w:t>Англия подписала в Утрехте мир с Францией и Испанией</w:t>
      </w:r>
      <w:r w:rsidR="00C36DC3" w:rsidRPr="00C36DC3">
        <w:t xml:space="preserve">. </w:t>
      </w:r>
      <w:r w:rsidRPr="00C36DC3">
        <w:t>В результате победы Англия значительно расширила свои колониальные владения</w:t>
      </w:r>
      <w:r w:rsidR="00C36DC3" w:rsidRPr="00C36DC3">
        <w:t xml:space="preserve">. </w:t>
      </w:r>
      <w:r w:rsidRPr="00C36DC3">
        <w:t>Согласно условиям Утрехтского мира Франция уступила Англии о</w:t>
      </w:r>
      <w:r w:rsidR="00C36DC3" w:rsidRPr="00C36DC3">
        <w:t xml:space="preserve">. </w:t>
      </w:r>
      <w:r w:rsidRPr="00C36DC3">
        <w:t>Ньюфаундленд и обширные территории в Канаде по побережью Гудзонова залива</w:t>
      </w:r>
      <w:r w:rsidR="00C36DC3" w:rsidRPr="00C36DC3">
        <w:t xml:space="preserve">. </w:t>
      </w:r>
      <w:r w:rsidRPr="00C36DC3">
        <w:t>Испанский престол был передан Бурбонам с условием, что испанская и французская короны никогда не будут находиться в руках одного лица</w:t>
      </w:r>
      <w:r w:rsidR="00C36DC3" w:rsidRPr="00C36DC3">
        <w:t xml:space="preserve">. </w:t>
      </w:r>
      <w:r w:rsidRPr="00C36DC3">
        <w:t>Испания отдала Англии крепость Гибралтар, имеющую большое стратегическое значение</w:t>
      </w:r>
      <w:r w:rsidR="00C36DC3" w:rsidRPr="00C36DC3">
        <w:t xml:space="preserve">. </w:t>
      </w:r>
      <w:r w:rsidRPr="00C36DC3">
        <w:t>Используя Гибралтар, Англия могла в дальнейшем успешно проводить захватническую политику в районе Средиземного моря</w:t>
      </w:r>
      <w:r w:rsidR="00C36DC3" w:rsidRPr="00C36DC3">
        <w:t xml:space="preserve">. </w:t>
      </w:r>
      <w:r w:rsidRPr="00C36DC3">
        <w:t>Кроме того, Англия вынудила Испанию подписать с ней контракт (асиенто</w:t>
      </w:r>
      <w:r w:rsidR="00C36DC3" w:rsidRPr="00C36DC3">
        <w:t>),</w:t>
      </w:r>
      <w:r w:rsidRPr="00C36DC3">
        <w:t xml:space="preserve"> предоставлявший английским купцам монопольное право торговли рабами в испанских владениях в Америке и разрешавший доставку в течение 30 лет в испанские колонии в Америке по 4800 негров-рабов в год</w:t>
      </w:r>
      <w:r w:rsidR="00C36DC3" w:rsidRPr="00C36DC3">
        <w:t xml:space="preserve">. </w:t>
      </w:r>
      <w:r w:rsidRPr="00C36DC3">
        <w:t>Несмотря на важные приобретения по Утрехтскому миру, виги не были удовлетворены его условиями</w:t>
      </w:r>
      <w:r w:rsidR="00C36DC3" w:rsidRPr="00C36DC3">
        <w:t xml:space="preserve">. </w:t>
      </w:r>
      <w:r w:rsidRPr="00C36DC3">
        <w:t>Они считали, что тори должны были извлечь больше выгод из поражения Франции и ее союзников в этой войне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Уже в то время идеологи английской буржуазии стремились идиллически изобразить колониальную политику Англии, замалчивали ужасы колониализма и насильственный характер первоначального накопления капитала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Продолжая борьбу с Францией за захват колоний, за торговую гегемонию и господство на море, Англия приняла участие в войне за австрийское наследство (1740</w:t>
      </w:r>
      <w:r w:rsidR="00C36DC3" w:rsidRPr="00C36DC3">
        <w:t>-</w:t>
      </w:r>
      <w:r w:rsidRPr="00C36DC3">
        <w:t>1748</w:t>
      </w:r>
      <w:r w:rsidR="00C36DC3" w:rsidRPr="00C36DC3">
        <w:t xml:space="preserve">). </w:t>
      </w:r>
      <w:r w:rsidRPr="00C36DC3">
        <w:t>Союзниками Англии в этой войне были Австрия и Голландия, противниками</w:t>
      </w:r>
      <w:r w:rsidR="00C36DC3" w:rsidRPr="00C36DC3">
        <w:t xml:space="preserve"> - </w:t>
      </w:r>
      <w:r w:rsidRPr="00C36DC3">
        <w:t>Франция, Пруссия, Бавария, Саксония</w:t>
      </w:r>
      <w:r w:rsidR="00C36DC3" w:rsidRPr="00C36DC3">
        <w:t xml:space="preserve">. </w:t>
      </w:r>
      <w:r w:rsidRPr="00C36DC3">
        <w:t>Однако, окончание</w:t>
      </w:r>
      <w:r w:rsidR="00C36DC3" w:rsidRPr="00C36DC3">
        <w:t xml:space="preserve"> </w:t>
      </w:r>
      <w:r w:rsidRPr="00C36DC3">
        <w:t>этой войны не принесло существенных изменений в размерах колониальных владений Англии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Исход торговых войн и длительной борьбы между Англией и Францией был в основном решен лишь в Семилетней воине (1756</w:t>
      </w:r>
      <w:r w:rsidR="00C36DC3" w:rsidRPr="00C36DC3">
        <w:t>-</w:t>
      </w:r>
      <w:r w:rsidRPr="00C36DC3">
        <w:t>1763</w:t>
      </w:r>
      <w:r w:rsidR="00C36DC3" w:rsidRPr="00C36DC3">
        <w:t xml:space="preserve">). </w:t>
      </w:r>
      <w:r w:rsidRPr="00C36DC3">
        <w:t>Внешней политикой Англии в то время руководил ярый защитник интересов английской буржуазии, лидер вигов Вильям Питт Старший, позднее получивший титул графа Чатама</w:t>
      </w:r>
      <w:r w:rsidR="00C36DC3" w:rsidRPr="00C36DC3">
        <w:t xml:space="preserve">. </w:t>
      </w:r>
      <w:r w:rsidRPr="00C36DC3">
        <w:t>В 1757</w:t>
      </w:r>
      <w:r w:rsidR="00C36DC3" w:rsidRPr="00C36DC3">
        <w:t>-</w:t>
      </w:r>
      <w:r w:rsidRPr="00C36DC3">
        <w:t>1761 гг</w:t>
      </w:r>
      <w:r w:rsidR="00C36DC3" w:rsidRPr="00C36DC3">
        <w:t xml:space="preserve">. </w:t>
      </w:r>
      <w:r w:rsidRPr="00C36DC3">
        <w:t>он был министром иностранных дел и военным министром</w:t>
      </w:r>
      <w:r w:rsidR="00C36DC3" w:rsidRPr="00C36DC3">
        <w:t xml:space="preserve">. </w:t>
      </w:r>
      <w:r w:rsidRPr="00C36DC3">
        <w:t>В Семилетней войне Англия в союзе с Пруссией боролась против Франции, союзниками которой были Австрия и Россия</w:t>
      </w:r>
      <w:r w:rsidR="00C36DC3" w:rsidRPr="00C36DC3">
        <w:t xml:space="preserve">. </w:t>
      </w:r>
      <w:r w:rsidRPr="00C36DC3">
        <w:t>Самая ожесточенная борьба за колонии между английскими и французскими войсками и военно-морскими силами развернулась в Индии и в Канаде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 xml:space="preserve">В Индии к середине </w:t>
      </w:r>
      <w:r w:rsidRPr="00C36DC3">
        <w:rPr>
          <w:lang w:val="en-US"/>
        </w:rPr>
        <w:t>XVIII</w:t>
      </w:r>
      <w:r w:rsidRPr="00C36DC3">
        <w:t xml:space="preserve"> в</w:t>
      </w:r>
      <w:r w:rsidR="00C36DC3" w:rsidRPr="00C36DC3">
        <w:t xml:space="preserve">. </w:t>
      </w:r>
      <w:r w:rsidRPr="00C36DC3">
        <w:t xml:space="preserve">усилилось соперничество английской </w:t>
      </w:r>
      <w:r w:rsidR="00C36DC3" w:rsidRPr="00C36DC3">
        <w:t>«</w:t>
      </w:r>
      <w:r w:rsidRPr="00C36DC3">
        <w:t>Ост-Индской компании</w:t>
      </w:r>
      <w:r w:rsidR="00C36DC3" w:rsidRPr="00C36DC3">
        <w:t>»</w:t>
      </w:r>
      <w:r w:rsidRPr="00C36DC3">
        <w:t xml:space="preserve"> и французской </w:t>
      </w:r>
      <w:r w:rsidR="00C36DC3" w:rsidRPr="00C36DC3">
        <w:t>«</w:t>
      </w:r>
      <w:r w:rsidRPr="00C36DC3">
        <w:t>Компании обеих Индий</w:t>
      </w:r>
      <w:r w:rsidR="00C36DC3" w:rsidRPr="00C36DC3">
        <w:t xml:space="preserve">». </w:t>
      </w:r>
      <w:r w:rsidRPr="00C36DC3">
        <w:t>Эти формально частные купеческие компании располагали собственными вооруженными силами и завоевали в Индии ряд опорных пунктов, стараясь подчинить себе индийских князей</w:t>
      </w:r>
      <w:r w:rsidR="00C36DC3" w:rsidRPr="00C36DC3">
        <w:t xml:space="preserve">. </w:t>
      </w:r>
      <w:r w:rsidRPr="00C36DC3">
        <w:t xml:space="preserve">Перед Семилетней войной французская </w:t>
      </w:r>
      <w:r w:rsidR="00C36DC3" w:rsidRPr="00C36DC3">
        <w:t>«</w:t>
      </w:r>
      <w:r w:rsidRPr="00C36DC3">
        <w:t>Компания обеих Индий</w:t>
      </w:r>
      <w:r w:rsidR="00C36DC3" w:rsidRPr="00C36DC3">
        <w:t>»</w:t>
      </w:r>
      <w:r w:rsidRPr="00C36DC3">
        <w:t xml:space="preserve"> имела перевес в Индии и подчинила своему господству Бенгалию и другие княжества</w:t>
      </w:r>
      <w:r w:rsidR="00C36DC3" w:rsidRPr="00C36DC3">
        <w:t xml:space="preserve">. </w:t>
      </w:r>
      <w:r w:rsidRPr="00C36DC3">
        <w:t>В 1756 г</w:t>
      </w:r>
      <w:r w:rsidR="00C36DC3" w:rsidRPr="00C36DC3">
        <w:t xml:space="preserve">. </w:t>
      </w:r>
      <w:r w:rsidRPr="00C36DC3">
        <w:t>английские колонизаторы при содействии Франции были изгнаны из Калькутты</w:t>
      </w:r>
      <w:r w:rsidR="00C36DC3" w:rsidRPr="00C36DC3">
        <w:t xml:space="preserve">. </w:t>
      </w:r>
      <w:r w:rsidRPr="00C36DC3">
        <w:t>Тогда генерал-губернатор Ост-Индской компании Клайв двинул свои войска против Бенгалии и посредством подкупа привлек на свою сторону военачальника бенгальской армии</w:t>
      </w:r>
      <w:r w:rsidR="00C36DC3" w:rsidRPr="00C36DC3">
        <w:t xml:space="preserve">. </w:t>
      </w:r>
      <w:r w:rsidRPr="00C36DC3">
        <w:t>В сражении у Плесси (1757</w:t>
      </w:r>
      <w:r w:rsidR="00C36DC3" w:rsidRPr="00C36DC3">
        <w:t xml:space="preserve">) </w:t>
      </w:r>
      <w:r w:rsidRPr="00C36DC3">
        <w:t>французские войска и часть армии бенгальского наваба были разбиты отрядом Клайва</w:t>
      </w:r>
      <w:r w:rsidR="00C36DC3" w:rsidRPr="00C36DC3">
        <w:t xml:space="preserve">. </w:t>
      </w:r>
      <w:r w:rsidRPr="00C36DC3">
        <w:t>После этого Бенгалия перешла под контроль Англии</w:t>
      </w:r>
      <w:r w:rsidR="00C36DC3" w:rsidRPr="00C36DC3">
        <w:t xml:space="preserve">. </w:t>
      </w:r>
      <w:r w:rsidRPr="00C36DC3">
        <w:t>В 1761 г</w:t>
      </w:r>
      <w:r w:rsidR="00C36DC3" w:rsidRPr="00C36DC3">
        <w:t xml:space="preserve">. </w:t>
      </w:r>
      <w:r w:rsidRPr="00C36DC3">
        <w:t>английские войска захватили Пондишери и овладели княжеством Карнатик</w:t>
      </w:r>
      <w:r w:rsidR="00C36DC3" w:rsidRPr="00C36DC3">
        <w:t xml:space="preserve">. </w:t>
      </w:r>
      <w:r w:rsidRPr="00C36DC3">
        <w:t>Военные действия на территории Канады также окончились поражением французских войск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В 1763 г</w:t>
      </w:r>
      <w:r w:rsidR="00C36DC3" w:rsidRPr="00C36DC3">
        <w:t xml:space="preserve">. </w:t>
      </w:r>
      <w:r w:rsidRPr="00C36DC3">
        <w:t>Англия заключила в Париже мирный договор с Францией и Испанией</w:t>
      </w:r>
      <w:r w:rsidR="00C36DC3" w:rsidRPr="00C36DC3">
        <w:t xml:space="preserve">. </w:t>
      </w:r>
      <w:r w:rsidRPr="00C36DC3">
        <w:t>Он предусматривал колоссальное расширение колониальных владений Англии</w:t>
      </w:r>
      <w:r w:rsidR="00C36DC3" w:rsidRPr="00C36DC3">
        <w:t xml:space="preserve">. </w:t>
      </w:r>
      <w:r w:rsidRPr="00C36DC3">
        <w:t>Франция отдавала Англии Канаду и свои владения в Ост-Индии, кроме пяти прибрежных городов</w:t>
      </w:r>
      <w:r w:rsidR="00C36DC3" w:rsidRPr="00C36DC3">
        <w:t xml:space="preserve">. </w:t>
      </w:r>
      <w:r w:rsidRPr="00C36DC3">
        <w:t>Английские колонизаторы стали хозяевами Бенгалии, Мадраса, Карнатика</w:t>
      </w:r>
      <w:r w:rsidR="00C36DC3" w:rsidRPr="00C36DC3">
        <w:t xml:space="preserve">; </w:t>
      </w:r>
      <w:r w:rsidRPr="00C36DC3">
        <w:t>индийские княжества Бенарес, Хайдерабад и Ауд вскоре попали в полную зависимость от Англии</w:t>
      </w:r>
      <w:r w:rsidR="00C36DC3" w:rsidRPr="00C36DC3">
        <w:t>. «</w:t>
      </w:r>
      <w:r w:rsidRPr="00C36DC3">
        <w:t>События Семилетней войны превратили Ост-Индскую компанию из торговой державы в державу военную и территориальную</w:t>
      </w:r>
      <w:r w:rsidR="00C36DC3" w:rsidRPr="00C36DC3">
        <w:t xml:space="preserve">. </w:t>
      </w:r>
      <w:r w:rsidRPr="00C36DC3">
        <w:t>Именно тогда было заложено основание нынешней Британской империи на Востоке</w:t>
      </w:r>
      <w:r w:rsidR="00C36DC3" w:rsidRPr="00C36DC3">
        <w:t>»</w:t>
      </w:r>
      <w:r w:rsidRPr="00C36DC3">
        <w:t>,</w:t>
      </w:r>
      <w:r w:rsidR="00C36DC3" w:rsidRPr="00C36DC3">
        <w:t xml:space="preserve"> - </w:t>
      </w:r>
      <w:r w:rsidRPr="00C36DC3">
        <w:t>писал К</w:t>
      </w:r>
      <w:r w:rsidR="00C36DC3" w:rsidRPr="00C36DC3">
        <w:t xml:space="preserve">. </w:t>
      </w:r>
      <w:r w:rsidRPr="00C36DC3">
        <w:t>Маркер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Захватив огромные колониальные владения, обладавшие несметными богатствами, британская Ост-Индская компания установила в них режим жесточайшего угнетения и подвергла их безжалостному ограблению, подавляя все попытки местного населения поднять восстание</w:t>
      </w:r>
      <w:r w:rsidR="00C36DC3" w:rsidRPr="00C36DC3">
        <w:t xml:space="preserve">. </w:t>
      </w:r>
      <w:r w:rsidRPr="00C36DC3">
        <w:t>Генерал-губернатор компании Клайв в результате хищений, взяток и вымогательств вскоре стал обладателем огромного состояния</w:t>
      </w:r>
      <w:r w:rsidR="00C36DC3" w:rsidRPr="00C36DC3">
        <w:t xml:space="preserve">. </w:t>
      </w:r>
      <w:r w:rsidRPr="00C36DC3">
        <w:t>С местного населения Ост-Индская компания стала взимать огромные налоги</w:t>
      </w:r>
      <w:r w:rsidR="00C36DC3" w:rsidRPr="00C36DC3">
        <w:t xml:space="preserve">. </w:t>
      </w:r>
      <w:r w:rsidRPr="00C36DC3">
        <w:t>Введенная колонизаторами земельная подать разоряла крестьян</w:t>
      </w:r>
      <w:r w:rsidR="00C36DC3" w:rsidRPr="00C36DC3">
        <w:t xml:space="preserve">. </w:t>
      </w:r>
      <w:r w:rsidRPr="00C36DC3">
        <w:t>Ост-Индская компания завладела также монопольными правами на торговлю солью, табаком и на вывоз из Индии опиума</w:t>
      </w:r>
      <w:r w:rsidR="00C36DC3" w:rsidRPr="00C36DC3">
        <w:t xml:space="preserve">. </w:t>
      </w:r>
      <w:r w:rsidRPr="00C36DC3">
        <w:t>Колонизаторы расстроили экономическую жизнь и расхитили казну Бенгалии</w:t>
      </w:r>
      <w:r w:rsidR="00C36DC3" w:rsidRPr="00C36DC3">
        <w:t xml:space="preserve">. </w:t>
      </w:r>
      <w:r w:rsidRPr="00C36DC3">
        <w:t>В 1770 г</w:t>
      </w:r>
      <w:r w:rsidR="00C36DC3" w:rsidRPr="00C36DC3">
        <w:t xml:space="preserve">. </w:t>
      </w:r>
      <w:r w:rsidRPr="00C36DC3">
        <w:t>в Бенгалии свирепствовал голод, вызванный грабежом и спекулятивными махинациями колонизаторов</w:t>
      </w:r>
      <w:r w:rsidR="00C36DC3" w:rsidRPr="00C36DC3">
        <w:t xml:space="preserve">. </w:t>
      </w:r>
      <w:r w:rsidRPr="00C36DC3">
        <w:t>Он повлек гибель 7 млн</w:t>
      </w:r>
      <w:r w:rsidR="00C36DC3" w:rsidRPr="00C36DC3">
        <w:t xml:space="preserve">. </w:t>
      </w:r>
      <w:r w:rsidRPr="00C36DC3">
        <w:t xml:space="preserve">человек, </w:t>
      </w:r>
      <w:r w:rsidR="00C36DC3" w:rsidRPr="00C36DC3">
        <w:t xml:space="preserve">т.е. </w:t>
      </w:r>
      <w:r w:rsidRPr="00C36DC3">
        <w:t>третьей части ее населения</w:t>
      </w:r>
      <w:r w:rsidR="00C36DC3" w:rsidRPr="00C36DC3">
        <w:t xml:space="preserve">. </w:t>
      </w:r>
      <w:r w:rsidRPr="00C36DC3">
        <w:t>Трагичным было положение и в других индийских княжествах, попавших под колониальный гнет Англии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Английские колонизаторы вывозили из Индии необходимое для развития английской промышленности сырье (хлопок, индиго</w:t>
      </w:r>
      <w:r w:rsidR="00C36DC3" w:rsidRPr="00C36DC3">
        <w:t>),</w:t>
      </w:r>
      <w:r w:rsidRPr="00C36DC3">
        <w:t xml:space="preserve"> а также шелковые ткани, золото и драгоценные камни</w:t>
      </w:r>
      <w:r w:rsidR="00C36DC3" w:rsidRPr="00C36DC3">
        <w:t xml:space="preserve">. </w:t>
      </w:r>
      <w:r w:rsidRPr="00C36DC3">
        <w:t>В то же время ввоз английских промышленных товаров в Индию быстро возрастал, что влекло за собой упадок индийского ремесла</w:t>
      </w:r>
      <w:r w:rsidR="00C36DC3" w:rsidRPr="00C36DC3">
        <w:t xml:space="preserve">. </w:t>
      </w:r>
      <w:r w:rsidRPr="00C36DC3">
        <w:t>Уже в 1770 г</w:t>
      </w:r>
      <w:r w:rsidR="00C36DC3" w:rsidRPr="00C36DC3">
        <w:t xml:space="preserve">. </w:t>
      </w:r>
      <w:r w:rsidRPr="00C36DC3">
        <w:t>стоимость ввезенных Англией в Индию товаров превысила 14 млн</w:t>
      </w:r>
      <w:r w:rsidR="00C36DC3" w:rsidRPr="00C36DC3">
        <w:t xml:space="preserve">. </w:t>
      </w:r>
      <w:r w:rsidRPr="00C36DC3">
        <w:t>фунтов стерлингов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В 1774 г</w:t>
      </w:r>
      <w:r w:rsidR="00C36DC3" w:rsidRPr="00C36DC3">
        <w:t xml:space="preserve">. </w:t>
      </w:r>
      <w:r w:rsidRPr="00C36DC3">
        <w:t>генерал-губернатором Индии стал Гастингс</w:t>
      </w:r>
      <w:r w:rsidR="00C36DC3" w:rsidRPr="00C36DC3">
        <w:t xml:space="preserve">. </w:t>
      </w:r>
      <w:r w:rsidRPr="00C36DC3">
        <w:t>Поощряемые им чиновники Ост-Индской компании беспощадно грабили и притесняли население, вводили непосильные налоги, захватывали земли, облагали индийские княжества контрибуциями</w:t>
      </w:r>
      <w:r w:rsidR="00C36DC3" w:rsidRPr="00C36DC3">
        <w:t xml:space="preserve">. </w:t>
      </w:r>
      <w:r w:rsidRPr="00C36DC3">
        <w:t xml:space="preserve">В результате ограбления Англией колоний </w:t>
      </w:r>
      <w:r w:rsidR="00C36DC3" w:rsidRPr="00C36DC3">
        <w:t>«</w:t>
      </w:r>
      <w:r w:rsidRPr="00C36DC3">
        <w:t>крупные состояния вырастали, как грибы после дождя, и первоначальное накопление осуществлялось без предварительной затраты хотя бы одного шиллинга</w:t>
      </w:r>
      <w:r w:rsidR="00C36DC3" w:rsidRPr="00C36DC3">
        <w:t xml:space="preserve">». </w:t>
      </w:r>
      <w:r w:rsidRPr="00C36DC3">
        <w:t>Потерпев поражение в войне против провозгласивших свою независимость английских колоний в Северной Америке (1775</w:t>
      </w:r>
      <w:r w:rsidR="00C36DC3" w:rsidRPr="00C36DC3">
        <w:t>-</w:t>
      </w:r>
      <w:r w:rsidRPr="00C36DC3">
        <w:t>1783</w:t>
      </w:r>
      <w:r w:rsidR="00C36DC3" w:rsidRPr="00C36DC3">
        <w:t>),</w:t>
      </w:r>
      <w:r w:rsidRPr="00C36DC3">
        <w:t xml:space="preserve"> Англия усилила колониальный гнет в Индии, ставшей с этого времени главной составной частью британских колониальных владений</w:t>
      </w:r>
      <w:r w:rsidR="00C36DC3" w:rsidRPr="00C36DC3">
        <w:t xml:space="preserve">. </w:t>
      </w:r>
      <w:r w:rsidRPr="00C36DC3">
        <w:t>Насилия, вымогательства, взяточничество Гастингса и других колонизаторов в Индии были столь чудовищными, что в дальнейшем Гастингс был обвинен палатой общин в злоупотреблениях и предан суду</w:t>
      </w:r>
      <w:r w:rsidR="00C36DC3" w:rsidRPr="00C36DC3">
        <w:t xml:space="preserve">. </w:t>
      </w:r>
      <w:r w:rsidRPr="00C36DC3">
        <w:t>Ограбление Англией колоний в огромной мере содействовало первоначальному накоплению капиталу и подготовке в Англии промышленной революции (переворота</w:t>
      </w:r>
      <w:r w:rsidR="00C36DC3" w:rsidRPr="00C36DC3">
        <w:t xml:space="preserve">).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Предпосылкой промышленной революции было не только накопление крупных капиталов, но и наличие резерва наемной рабочей силы, явившегося следствием разорения крестьян и ремесленников</w:t>
      </w:r>
      <w:r w:rsidR="00C36DC3" w:rsidRPr="00C36DC3">
        <w:t xml:space="preserve">. </w:t>
      </w:r>
      <w:r w:rsidRPr="00C36DC3">
        <w:t>Дальнейший рост спроса на шерсть и другие сельскохозяйственные товары содействовал бурному развитию аграрной революции</w:t>
      </w:r>
      <w:r w:rsidR="00C36DC3" w:rsidRPr="00C36DC3">
        <w:t xml:space="preserve">. </w:t>
      </w:r>
      <w:r w:rsidRPr="00C36DC3">
        <w:t>Суть этой революции состояла в обезземелении крестьянства и переходе к крупному капиталистическому сельскому хозяйству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В результате огораживания общинных земель крестьяне (йомены</w:t>
      </w:r>
      <w:r w:rsidR="00C36DC3" w:rsidRPr="00C36DC3">
        <w:t>),</w:t>
      </w:r>
      <w:r w:rsidRPr="00C36DC3">
        <w:t xml:space="preserve"> большинство которых составляли копигольдеры, разорялись</w:t>
      </w:r>
      <w:r w:rsidR="00C36DC3" w:rsidRPr="00C36DC3">
        <w:t xml:space="preserve">. </w:t>
      </w:r>
      <w:r w:rsidRPr="00C36DC3">
        <w:t>Численность крестьян быстро сокращалась</w:t>
      </w:r>
      <w:r w:rsidR="00C36DC3" w:rsidRPr="00C36DC3">
        <w:t xml:space="preserve">. </w:t>
      </w:r>
      <w:r w:rsidRPr="00C36DC3">
        <w:t>Лишаясь общинных пастбищ, крестьяне не могли содержать нужное для их хозяйства количество скота</w:t>
      </w:r>
      <w:r w:rsidR="00C36DC3" w:rsidRPr="00C36DC3">
        <w:t xml:space="preserve">. </w:t>
      </w:r>
      <w:r w:rsidRPr="00C36DC3">
        <w:t>Утрата крестьянами общинных лесных и иных угодий также тяжело отражалась на ведении их хозяйств</w:t>
      </w:r>
      <w:r w:rsidR="00C36DC3" w:rsidRPr="00C36DC3">
        <w:t xml:space="preserve">. </w:t>
      </w:r>
      <w:r w:rsidRPr="00C36DC3">
        <w:t>Особенно быстро разорялись мелкие йомены, составлявшие более 90% общего числа крестьян</w:t>
      </w:r>
      <w:r w:rsidR="00C36DC3" w:rsidRPr="00C36DC3">
        <w:t xml:space="preserve">. </w:t>
      </w:r>
      <w:r w:rsidRPr="00C36DC3">
        <w:t>Разорение крестьян завершалось насильственным сгоном их с земли лендлордами</w:t>
      </w:r>
      <w:r w:rsidR="00C36DC3" w:rsidRPr="00C36DC3">
        <w:t xml:space="preserve">. </w:t>
      </w:r>
      <w:r w:rsidRPr="00C36DC3">
        <w:t xml:space="preserve">Во второй половине </w:t>
      </w:r>
      <w:r w:rsidRPr="00C36DC3">
        <w:rPr>
          <w:lang w:val="en-US"/>
        </w:rPr>
        <w:t>XVIII</w:t>
      </w:r>
      <w:r w:rsidRPr="00C36DC3">
        <w:t xml:space="preserve"> в</w:t>
      </w:r>
      <w:r w:rsidR="00C36DC3" w:rsidRPr="00C36DC3">
        <w:t xml:space="preserve">. </w:t>
      </w:r>
      <w:r w:rsidRPr="00C36DC3">
        <w:t>темпы огораживаний значительно ускорились и огораживанию подверглись огромные угодья</w:t>
      </w:r>
      <w:r w:rsidR="00C36DC3" w:rsidRPr="00C36DC3">
        <w:t xml:space="preserve">. </w:t>
      </w:r>
      <w:r w:rsidRPr="00C36DC3">
        <w:t>С 1760 по 1780 г</w:t>
      </w:r>
      <w:r w:rsidR="00C36DC3" w:rsidRPr="00C36DC3">
        <w:t xml:space="preserve">. </w:t>
      </w:r>
      <w:r w:rsidRPr="00C36DC3">
        <w:t>парламент принял более тысячи биллей об огораживаниях</w:t>
      </w:r>
      <w:r w:rsidR="00C36DC3" w:rsidRPr="00C36DC3">
        <w:t xml:space="preserve">. </w:t>
      </w:r>
      <w:r w:rsidRPr="00C36DC3">
        <w:t xml:space="preserve">Во второй половине </w:t>
      </w:r>
      <w:r w:rsidRPr="00C36DC3">
        <w:rPr>
          <w:lang w:val="en-US"/>
        </w:rPr>
        <w:t>XVIII</w:t>
      </w:r>
      <w:r w:rsidR="00C36DC3" w:rsidRPr="00C36DC3">
        <w:t>-</w:t>
      </w:r>
      <w:r w:rsidRPr="00C36DC3">
        <w:t xml:space="preserve">начале </w:t>
      </w:r>
      <w:r w:rsidRPr="00C36DC3">
        <w:rPr>
          <w:lang w:val="en-US"/>
        </w:rPr>
        <w:t>XIX</w:t>
      </w:r>
      <w:r w:rsidRPr="00C36DC3">
        <w:t xml:space="preserve"> в</w:t>
      </w:r>
      <w:r w:rsidR="00C36DC3" w:rsidRPr="00C36DC3">
        <w:t xml:space="preserve">. </w:t>
      </w:r>
      <w:r w:rsidRPr="00C36DC3">
        <w:t>было огорожено до 3 млн</w:t>
      </w:r>
      <w:r w:rsidR="00C36DC3" w:rsidRPr="00C36DC3">
        <w:t xml:space="preserve">. </w:t>
      </w:r>
      <w:r w:rsidRPr="00C36DC3">
        <w:t>акров общинных земель</w:t>
      </w:r>
      <w:r w:rsidR="00C36DC3" w:rsidRPr="00C36DC3">
        <w:t xml:space="preserve">. </w:t>
      </w:r>
      <w:r w:rsidRPr="00C36DC3">
        <w:t>Завершению этого процесса содействовало принятие в 1800 г</w:t>
      </w:r>
      <w:r w:rsidR="00C36DC3" w:rsidRPr="00C36DC3">
        <w:t xml:space="preserve">. </w:t>
      </w:r>
      <w:r w:rsidRPr="00C36DC3">
        <w:t>английским парламентом билля о всеобщем огораживании</w:t>
      </w:r>
      <w:r w:rsidR="00C36DC3" w:rsidRPr="00C36DC3">
        <w:t xml:space="preserve">. </w:t>
      </w:r>
      <w:r w:rsidRPr="00C36DC3">
        <w:t xml:space="preserve">К концу </w:t>
      </w:r>
      <w:r w:rsidRPr="00C36DC3">
        <w:rPr>
          <w:lang w:val="en-US"/>
        </w:rPr>
        <w:t>XVIII</w:t>
      </w:r>
      <w:r w:rsidRPr="00C36DC3">
        <w:t xml:space="preserve"> в</w:t>
      </w:r>
      <w:r w:rsidR="00C36DC3" w:rsidRPr="00C36DC3">
        <w:t xml:space="preserve">. </w:t>
      </w:r>
      <w:r w:rsidRPr="00C36DC3">
        <w:t>в результате насильственной экспроприации английское крестьянство почти исчезло как класс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Часть крестьян, лишившись земли, была вынуждена идти работать по найму у крупных землевладельцев в качестве сельскохозяйственных рабочих (батраков</w:t>
      </w:r>
      <w:r w:rsidR="00C36DC3" w:rsidRPr="00C36DC3">
        <w:t xml:space="preserve">). </w:t>
      </w:r>
      <w:r w:rsidRPr="00C36DC3">
        <w:t>Однако основная масса обезземеленных крестьян в поисках работы устремилась в города северо-запада страны, где бурно развивалась промышленность</w:t>
      </w:r>
      <w:r w:rsidR="00C36DC3" w:rsidRPr="00C36DC3">
        <w:t xml:space="preserve">. </w:t>
      </w:r>
      <w:r w:rsidRPr="00C36DC3">
        <w:t>Те, кому удавалось наняться на работу на мануфактуру, попадали в тиски жестокой капиталистической эксплуатации</w:t>
      </w:r>
      <w:r w:rsidR="00C36DC3" w:rsidRPr="00C36DC3">
        <w:t xml:space="preserve">. </w:t>
      </w:r>
      <w:r w:rsidRPr="00C36DC3">
        <w:t>Но еще тяжелее было положение тех, кто не мог найти работы</w:t>
      </w:r>
      <w:r w:rsidR="00C36DC3" w:rsidRPr="00C36DC3">
        <w:t xml:space="preserve">. </w:t>
      </w:r>
      <w:r w:rsidRPr="00C36DC3">
        <w:t>Несмотря на быстрое развитие мануфактур, они не могли использовать всю наличную свободную рабочую силу</w:t>
      </w:r>
      <w:r w:rsidR="00C36DC3" w:rsidRPr="00C36DC3">
        <w:t xml:space="preserve">. </w:t>
      </w:r>
      <w:r w:rsidRPr="00C36DC3">
        <w:t>Быстро росла резервная армия наемного труда</w:t>
      </w:r>
      <w:r w:rsidR="00C36DC3" w:rsidRPr="00C36DC3">
        <w:t xml:space="preserve">. </w:t>
      </w:r>
      <w:r w:rsidRPr="00C36DC3">
        <w:t>Большинство экспроприированных крестьян покидало деревню и в поисках работы переселялось в промышленные районы Англии</w:t>
      </w:r>
      <w:r w:rsidR="00C36DC3" w:rsidRPr="00C36DC3">
        <w:t xml:space="preserve">. </w:t>
      </w:r>
      <w:r w:rsidRPr="00C36DC3">
        <w:t>Многие из тех, кто не мог найти работу в Англии, переселялись в ее колонии в надежде обзавестись участком земли и самостоятельным хозяйством</w:t>
      </w:r>
      <w:r w:rsidR="00C36DC3" w:rsidRPr="00C36DC3">
        <w:t xml:space="preserve">. </w:t>
      </w:r>
      <w:r w:rsidRPr="00C36DC3">
        <w:t>Многие села и местечки, особенно юго-востока Англии, опустели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Недавние крестьяне, превратившиеся в батраков и наемных рабочих, еще долго мечтали о возрождении мелкой крестьянской собственности и лишь постепенно убеждались в том, что это невозможно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В результате насильственной экспроприации крестьян быстро росли крупные земельные поместья лендлордов и развивалось капиталистическое фермерское хозяйство</w:t>
      </w:r>
      <w:r w:rsidR="00C36DC3" w:rsidRPr="00C36DC3">
        <w:t xml:space="preserve">. </w:t>
      </w:r>
      <w:r w:rsidRPr="00C36DC3">
        <w:t>Лендлорды сгоняли мелких арендаторов с земли и передавали ее в аренду на длительные сроки крупным фермерам, которые использовали труд наемных рабочих</w:t>
      </w:r>
      <w:r w:rsidR="00C36DC3" w:rsidRPr="00C36DC3">
        <w:t xml:space="preserve"> - </w:t>
      </w:r>
      <w:r w:rsidRPr="00C36DC3">
        <w:t>батраков</w:t>
      </w:r>
      <w:r w:rsidR="00C36DC3" w:rsidRPr="00C36DC3">
        <w:t xml:space="preserve">. </w:t>
      </w:r>
      <w:r w:rsidRPr="00C36DC3">
        <w:t>Земельная собственность лендлордов возрастала также вследствие расхищения и скупки ими за бесценок государственных земель</w:t>
      </w:r>
      <w:r w:rsidR="00C36DC3" w:rsidRPr="00C36DC3">
        <w:t xml:space="preserve">. </w:t>
      </w:r>
      <w:r w:rsidRPr="00C36DC3">
        <w:t>Лендлорды и капиталистические фермеры быстро обогащались</w:t>
      </w:r>
      <w:r w:rsidR="00C36DC3" w:rsidRPr="00C36DC3">
        <w:t xml:space="preserve">. </w:t>
      </w:r>
      <w:r w:rsidRPr="00C36DC3">
        <w:t>Земельная аристократия все более втягивалась в капиталистическое предпринимательство, сохраняя в то же время свои родовые имения, леса и парки</w:t>
      </w:r>
      <w:r w:rsidR="00C36DC3" w:rsidRPr="00C36DC3">
        <w:t xml:space="preserve">. </w:t>
      </w:r>
      <w:r w:rsidRPr="00C36DC3">
        <w:t>Дворянство и буржуазия наживали огромные состояния, строили себе роскошные дома, содержали множество слуг</w:t>
      </w:r>
      <w:r w:rsidR="00C36DC3" w:rsidRPr="00C36DC3">
        <w:t xml:space="preserve">. </w:t>
      </w:r>
      <w:r w:rsidRPr="00C36DC3">
        <w:t>Гигантский рост богатства господствующих классов составлял резкий контраст разорению крестьян и ремесленников и нищете рабочих</w:t>
      </w:r>
      <w:r w:rsidR="00C36DC3" w:rsidRPr="00C36DC3">
        <w:t xml:space="preserve">. </w:t>
      </w:r>
      <w:r w:rsidRPr="00C36DC3">
        <w:t>Несмотря на быстрый отлив населения из сельского хозяйства в промышленность, производительность сельского хозяйства возрастала, так как лендлорды и фермеры принуждали батраков ко все более интенсивному труду и стали применять новые методы обработки земли и разведения скота</w:t>
      </w:r>
      <w:r w:rsidR="00C36DC3" w:rsidRPr="00C36DC3">
        <w:t xml:space="preserve">. </w:t>
      </w:r>
      <w:r w:rsidRPr="00C36DC3">
        <w:t xml:space="preserve">В </w:t>
      </w:r>
      <w:r w:rsidRPr="00C36DC3">
        <w:rPr>
          <w:lang w:val="en-US"/>
        </w:rPr>
        <w:t>XVIII</w:t>
      </w:r>
      <w:r w:rsidRPr="00C36DC3">
        <w:t xml:space="preserve"> в</w:t>
      </w:r>
      <w:r w:rsidR="00C36DC3" w:rsidRPr="00C36DC3">
        <w:t xml:space="preserve">. </w:t>
      </w:r>
      <w:r w:rsidRPr="00C36DC3">
        <w:t>начался переход от устаревшего трехполья к улучшенному плодопеременному севообороту, травосеянию, к более тщательной обработке земли и селекции семян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Обезземеление крестьян, упадок домашней промышленности, увеличение спроса со стороны крупных фермеров и лендлордов на сельскохозяйственные орудия и минеральные удобрения, рост потребности в хлопке, шерсти и другом сырье в связи с развитием мануфактур вызвали быстрое расширение внутреннего рынка, что также было необходимым условием начала промышленной революции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 xml:space="preserve">К началу 60-х годов </w:t>
      </w:r>
      <w:r w:rsidRPr="00C36DC3">
        <w:rPr>
          <w:lang w:val="en-US"/>
        </w:rPr>
        <w:t>XVIII</w:t>
      </w:r>
      <w:r w:rsidRPr="00C36DC3">
        <w:t xml:space="preserve"> в</w:t>
      </w:r>
      <w:r w:rsidR="00C36DC3" w:rsidRPr="00C36DC3">
        <w:t xml:space="preserve">. </w:t>
      </w:r>
      <w:r w:rsidRPr="00C36DC3">
        <w:t>в Англии созрели условия для перехода от мануфактуры к фабрично-заводскому машинному производству</w:t>
      </w:r>
      <w:r w:rsidR="00C36DC3" w:rsidRPr="00C36DC3">
        <w:t xml:space="preserve">. </w:t>
      </w:r>
      <w:r w:rsidRPr="00C36DC3">
        <w:t>В руках крупных предпринимателей</w:t>
      </w:r>
      <w:r w:rsidR="00C36DC3" w:rsidRPr="00C36DC3">
        <w:t xml:space="preserve"> - </w:t>
      </w:r>
      <w:r w:rsidRPr="00C36DC3">
        <w:t>владельцев мануфактур и купцов скопились огромные капиталы</w:t>
      </w:r>
      <w:r w:rsidR="00C36DC3" w:rsidRPr="00C36DC3">
        <w:t xml:space="preserve">. </w:t>
      </w:r>
      <w:r w:rsidRPr="00C36DC3">
        <w:t>Обезземеление крестьян привело к созданию резерва наемной рабочей силы</w:t>
      </w:r>
      <w:r w:rsidR="00C36DC3" w:rsidRPr="00C36DC3">
        <w:t xml:space="preserve">. </w:t>
      </w:r>
      <w:r w:rsidRPr="00C36DC3">
        <w:t>К тому же буржуазия располагала колониальным сырьем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Производительность мануфактур была недостаточной для удовлетворения быстро возраставшего на внутреннем и внешнем рынках спроса на промышленные товары</w:t>
      </w:r>
      <w:r w:rsidR="00C36DC3" w:rsidRPr="00C36DC3">
        <w:t xml:space="preserve">. </w:t>
      </w:r>
      <w:r w:rsidRPr="00C36DC3">
        <w:t>Вследствие этого в Англии стала острее ощущаться необходимость резко увеличить размеры капиталистического производства</w:t>
      </w:r>
      <w:r w:rsidR="00C36DC3" w:rsidRPr="00C36DC3">
        <w:t xml:space="preserve">. </w:t>
      </w:r>
      <w:r w:rsidRPr="00C36DC3">
        <w:t>Надо было заменить ручной труд машинным производством, чтобы обеспечить рост производительности труда</w:t>
      </w:r>
      <w:r w:rsidR="00C36DC3" w:rsidRPr="00C36DC3">
        <w:t xml:space="preserve">. </w:t>
      </w:r>
      <w:r w:rsidRPr="00C36DC3">
        <w:t>Технические условия для этого были налицо</w:t>
      </w:r>
      <w:r w:rsidR="00C36DC3" w:rsidRPr="00C36DC3">
        <w:t xml:space="preserve">: </w:t>
      </w:r>
      <w:r w:rsidRPr="00C36DC3">
        <w:t>детальное техническое разделение труда в мануфактурах постепенно подготовило замену ручного труда машиной</w:t>
      </w:r>
      <w:r w:rsidR="00C36DC3" w:rsidRPr="00C36DC3">
        <w:t xml:space="preserve">. </w:t>
      </w:r>
      <w:r w:rsidRPr="00C36DC3">
        <w:t>В мануфактурном производстве происходила специализация рабочих инструментов для лучшего использования их рабочими</w:t>
      </w:r>
      <w:r w:rsidR="00C36DC3" w:rsidRPr="00C36DC3">
        <w:t xml:space="preserve">. </w:t>
      </w:r>
      <w:r w:rsidRPr="00C36DC3">
        <w:t>Тем самым мануфактурное производство создавало одну из материальных предпосылок рабочего механизма</w:t>
      </w:r>
      <w:r w:rsidR="00C36DC3" w:rsidRPr="00C36DC3">
        <w:t xml:space="preserve"> - </w:t>
      </w:r>
      <w:r w:rsidRPr="00C36DC3">
        <w:t>машины, являющейся комбинацией различных инструментов, приводимой в действие двигателем</w:t>
      </w:r>
      <w:r w:rsidR="00C36DC3" w:rsidRPr="00C36DC3">
        <w:t xml:space="preserve">. </w:t>
      </w:r>
      <w:r w:rsidRPr="00C36DC3">
        <w:t>К тому же мануфактуры уже обладали опытом организации производства и управления им в крупных масштабах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Переход к машинному производству охватил раньше всего легкую промышленность</w:t>
      </w:r>
      <w:r w:rsidR="00C36DC3" w:rsidRPr="00C36DC3">
        <w:t xml:space="preserve">. </w:t>
      </w:r>
      <w:r w:rsidRPr="00C36DC3">
        <w:t>Капиталистическая индустриализация обычно начинается в легкой промышленности потому</w:t>
      </w:r>
      <w:r w:rsidR="00C36DC3" w:rsidRPr="00C36DC3">
        <w:t xml:space="preserve">; </w:t>
      </w:r>
      <w:r w:rsidRPr="00C36DC3">
        <w:t>что ее механизация требует меньше капиталовложений, чем механизация тяжелой промышленности</w:t>
      </w:r>
      <w:r w:rsidR="00C36DC3" w:rsidRPr="00C36DC3">
        <w:t xml:space="preserve">. </w:t>
      </w:r>
      <w:r w:rsidRPr="00C36DC3">
        <w:t>К тому же получение прибыли в легкой промышленности облегчается более быстрым оборотом капитала</w:t>
      </w:r>
      <w:r w:rsidR="00C36DC3" w:rsidRPr="00C36DC3">
        <w:t xml:space="preserve">. </w:t>
      </w:r>
      <w:r w:rsidRPr="00C36DC3">
        <w:t>Промышленная революция началась раньше всего в английском хлопчатобумажном производстве, в котором отсутствовали цехи и цеховая регламентация</w:t>
      </w:r>
      <w:r w:rsidR="00C36DC3" w:rsidRPr="00C36DC3">
        <w:t xml:space="preserve">. </w:t>
      </w:r>
      <w:r w:rsidRPr="00C36DC3">
        <w:t>Эта отрасль промышленности была уже обеспечена источниками сырья, так как хлопок мог быть вывезен в Англию в нужном количестве из ее колоний</w:t>
      </w:r>
      <w:r w:rsidR="00C36DC3" w:rsidRPr="00C36DC3">
        <w:t xml:space="preserve"> - </w:t>
      </w:r>
      <w:r w:rsidRPr="00C36DC3">
        <w:t>Северной Америки и Индии</w:t>
      </w:r>
      <w:r w:rsidR="00C36DC3" w:rsidRPr="00C36DC3">
        <w:t xml:space="preserve">. - </w:t>
      </w:r>
      <w:r w:rsidRPr="00C36DC3">
        <w:t>Технические преимущества хлопка как прядильного материала по сравнению с шерстью, шелком и льном также способствовали тому, что механизация производства началась в хлопчатобумажной промышленности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Изобретение механического ткацкого станка устранило отставание ткачества от прядения</w:t>
      </w:r>
      <w:r w:rsidR="00C36DC3" w:rsidRPr="00C36DC3">
        <w:t xml:space="preserve">. </w:t>
      </w:r>
      <w:r w:rsidRPr="00C36DC3">
        <w:t>Большое значение для развития текстильной промышленности имело изобретение машины для отделения хлопчатобумажных волокон от семян (1793</w:t>
      </w:r>
      <w:r w:rsidR="00C36DC3" w:rsidRPr="00C36DC3">
        <w:t xml:space="preserve">). </w:t>
      </w:r>
      <w:r w:rsidRPr="00C36DC3">
        <w:t>Создателем этой машины был американец Э</w:t>
      </w:r>
      <w:r w:rsidR="00C36DC3" w:rsidRPr="00C36DC3">
        <w:t xml:space="preserve">. </w:t>
      </w:r>
      <w:r w:rsidRPr="00C36DC3">
        <w:t>Уитни</w:t>
      </w:r>
      <w:r w:rsidR="00C36DC3" w:rsidRPr="00C36DC3">
        <w:t xml:space="preserve">. </w:t>
      </w:r>
      <w:r w:rsidRPr="00C36DC3">
        <w:t>Изобретение прядильных и ткацких машин сделало необходимой механизацию беления тканей и ситцепечатания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Дальнейшее развитие машинного производства настоятельно требовало создания универсального двигателя</w:t>
      </w:r>
      <w:r w:rsidR="00C36DC3" w:rsidRPr="00C36DC3">
        <w:t xml:space="preserve">. </w:t>
      </w:r>
      <w:r w:rsidRPr="00C36DC3">
        <w:t>Изобретение паровой машины Д</w:t>
      </w:r>
      <w:r w:rsidR="00C36DC3" w:rsidRPr="00C36DC3">
        <w:t xml:space="preserve">. </w:t>
      </w:r>
      <w:r w:rsidRPr="00C36DC3">
        <w:t>Уаттом имело огромное значение для дальнейшего развития промышленной революции в Англии, а затем и в других странах, где также возникали экономические условия, необходимые для применения универсального парового двигателя</w:t>
      </w:r>
      <w:r w:rsidR="00C36DC3" w:rsidRPr="00C36DC3">
        <w:t xml:space="preserve">. </w:t>
      </w:r>
      <w:r w:rsidRPr="00C36DC3">
        <w:t>Попытки создания парового</w:t>
      </w:r>
      <w:r w:rsidR="00C36DC3" w:rsidRPr="00C36DC3">
        <w:t xml:space="preserve">; </w:t>
      </w:r>
      <w:r w:rsidRPr="00C36DC3">
        <w:t>двигателя делались и раньше</w:t>
      </w:r>
      <w:r w:rsidR="00C36DC3" w:rsidRPr="00C36DC3">
        <w:t xml:space="preserve">. </w:t>
      </w:r>
      <w:r w:rsidRPr="00C36DC3">
        <w:t xml:space="preserve">Так, еще в начале 60-х годов </w:t>
      </w:r>
      <w:r w:rsidRPr="00C36DC3">
        <w:rPr>
          <w:lang w:val="en-US"/>
        </w:rPr>
        <w:t>XVIII</w:t>
      </w:r>
      <w:r w:rsidRPr="00C36DC3">
        <w:t xml:space="preserve"> в</w:t>
      </w:r>
      <w:r w:rsidR="00C36DC3" w:rsidRPr="00C36DC3">
        <w:t xml:space="preserve">. </w:t>
      </w:r>
      <w:r w:rsidRPr="00C36DC3">
        <w:t>выдающийся русский техник И</w:t>
      </w:r>
      <w:r w:rsidR="00C36DC3">
        <w:t xml:space="preserve">.И. </w:t>
      </w:r>
      <w:r w:rsidRPr="00C36DC3">
        <w:t>Ползунов создал проект поршневой машины</w:t>
      </w:r>
      <w:r w:rsidR="00C36DC3" w:rsidRPr="00C36DC3">
        <w:t xml:space="preserve">. </w:t>
      </w:r>
      <w:r w:rsidRPr="00C36DC3">
        <w:t>Непрерывность работы его двигателя обеспечивалась применением двух цилиндров, которые действовали поочередно</w:t>
      </w:r>
      <w:r w:rsidR="00C36DC3" w:rsidRPr="00C36DC3">
        <w:t xml:space="preserve">. </w:t>
      </w:r>
      <w:r w:rsidRPr="00C36DC3">
        <w:t xml:space="preserve">Но это выдающееся изобретение не нашло применения в царской крепостнической России, так как в ее экономике во второй половине </w:t>
      </w:r>
      <w:r w:rsidRPr="00C36DC3">
        <w:rPr>
          <w:lang w:val="en-US"/>
        </w:rPr>
        <w:t>XVIII</w:t>
      </w:r>
      <w:r w:rsidRPr="00C36DC3">
        <w:t xml:space="preserve"> в</w:t>
      </w:r>
      <w:r w:rsidR="00C36DC3" w:rsidRPr="00C36DC3">
        <w:t xml:space="preserve">. </w:t>
      </w:r>
      <w:r w:rsidRPr="00C36DC3">
        <w:t>не было условий для перехода к машинному производству</w:t>
      </w:r>
      <w:r w:rsidR="00C36DC3" w:rsidRPr="00C36DC3">
        <w:t xml:space="preserve">.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r w:rsidRPr="00C36DC3">
        <w:t>Изобретение паровой и других машин требовало увеличения добычи угля и железной руды, улучшения качества железа и стали</w:t>
      </w:r>
      <w:r w:rsidR="00C36DC3" w:rsidRPr="00C36DC3">
        <w:t xml:space="preserve">. </w:t>
      </w:r>
      <w:r w:rsidRPr="00C36DC3">
        <w:t xml:space="preserve">В конце </w:t>
      </w:r>
      <w:r w:rsidRPr="00C36DC3">
        <w:rPr>
          <w:lang w:val="en-US"/>
        </w:rPr>
        <w:t>XVIII</w:t>
      </w:r>
      <w:r w:rsidRPr="00C36DC3">
        <w:t xml:space="preserve"> в</w:t>
      </w:r>
      <w:r w:rsidR="00C36DC3" w:rsidRPr="00C36DC3">
        <w:t xml:space="preserve">. </w:t>
      </w:r>
      <w:r w:rsidRPr="00C36DC3">
        <w:t>были сделаны важные изобретения в металлургической промышленности</w:t>
      </w:r>
      <w:r w:rsidR="00C36DC3" w:rsidRPr="00C36DC3">
        <w:t xml:space="preserve">. </w:t>
      </w:r>
      <w:r w:rsidRPr="00C36DC3">
        <w:t xml:space="preserve">В конце </w:t>
      </w:r>
      <w:r w:rsidRPr="00C36DC3">
        <w:rPr>
          <w:lang w:val="en-US"/>
        </w:rPr>
        <w:t>XVIII</w:t>
      </w:r>
      <w:r w:rsidRPr="00C36DC3">
        <w:t xml:space="preserve"> в</w:t>
      </w:r>
      <w:r w:rsidR="00C36DC3" w:rsidRPr="00C36DC3">
        <w:t xml:space="preserve">. </w:t>
      </w:r>
      <w:r w:rsidRPr="00C36DC3">
        <w:t>производство машин в Англии достигло значительных размеров</w:t>
      </w:r>
      <w:r w:rsidR="00C36DC3" w:rsidRPr="00C36DC3">
        <w:t xml:space="preserve">. </w:t>
      </w:r>
      <w:r w:rsidRPr="00C36DC3">
        <w:t>В 1800 г</w:t>
      </w:r>
      <w:r w:rsidR="00C36DC3" w:rsidRPr="00C36DC3">
        <w:t xml:space="preserve">. </w:t>
      </w:r>
      <w:r w:rsidRPr="00C36DC3">
        <w:t>в английской промышленности уже имелось более 300 паровых машин общей мощностью свыше 5 тыс</w:t>
      </w:r>
      <w:r w:rsidR="00C36DC3" w:rsidRPr="00C36DC3">
        <w:t xml:space="preserve">. </w:t>
      </w:r>
      <w:r w:rsidRPr="00C36DC3">
        <w:t>лошадиных сил</w:t>
      </w:r>
      <w:r w:rsidR="00C36DC3" w:rsidRPr="00C36DC3">
        <w:t xml:space="preserve">. </w:t>
      </w:r>
      <w:r w:rsidRPr="00C36DC3">
        <w:t xml:space="preserve">Уже в </w:t>
      </w:r>
      <w:r w:rsidRPr="00C36DC3">
        <w:rPr>
          <w:lang w:val="en-US"/>
        </w:rPr>
        <w:t>XIX</w:t>
      </w:r>
      <w:r w:rsidRPr="00C36DC3">
        <w:t xml:space="preserve"> в</w:t>
      </w:r>
      <w:r w:rsidR="00C36DC3" w:rsidRPr="00C36DC3">
        <w:t xml:space="preserve">. </w:t>
      </w:r>
      <w:r w:rsidRPr="00C36DC3">
        <w:t xml:space="preserve">началась постепенная машинизация машиностроения, </w:t>
      </w:r>
      <w:r w:rsidR="00C36DC3" w:rsidRPr="00C36DC3">
        <w:t xml:space="preserve">т.е. </w:t>
      </w:r>
      <w:r w:rsidRPr="00C36DC3">
        <w:t>началось создание нового технического базиса, соответствовавшего машин</w:t>
      </w:r>
      <w:r w:rsidR="00C36DC3">
        <w:t>н</w:t>
      </w:r>
      <w:r w:rsidRPr="00C36DC3">
        <w:t>ому производству</w:t>
      </w:r>
      <w:r w:rsidR="00C36DC3" w:rsidRPr="00C36DC3">
        <w:t xml:space="preserve">. </w:t>
      </w:r>
    </w:p>
    <w:p w:rsidR="00C36DC3" w:rsidRDefault="00BB4795" w:rsidP="00C36DC3">
      <w:pPr>
        <w:widowControl w:val="0"/>
        <w:autoSpaceDE w:val="0"/>
        <w:autoSpaceDN w:val="0"/>
        <w:adjustRightInd w:val="0"/>
      </w:pPr>
      <w:r w:rsidRPr="00C36DC3">
        <w:t>Совокупность вышеперечисленных объективных условий способствовало тому, что Великобритания сала одной из ведущих держав мира</w:t>
      </w:r>
      <w:r w:rsidR="00C36DC3" w:rsidRPr="00C36DC3">
        <w:t xml:space="preserve">. </w:t>
      </w:r>
    </w:p>
    <w:p w:rsidR="00C36DC3" w:rsidRPr="00C36DC3" w:rsidRDefault="00C36DC3" w:rsidP="00C36DC3">
      <w:pPr>
        <w:pStyle w:val="2"/>
      </w:pPr>
      <w:r w:rsidRPr="00C36DC3">
        <w:br w:type="page"/>
      </w:r>
      <w:r w:rsidR="00BB4795" w:rsidRPr="00C36DC3">
        <w:t>Список</w:t>
      </w:r>
      <w:r w:rsidRPr="00C36DC3">
        <w:t xml:space="preserve"> </w:t>
      </w:r>
      <w:r w:rsidR="00BB4795" w:rsidRPr="00C36DC3">
        <w:t>литературных источников</w:t>
      </w:r>
    </w:p>
    <w:p w:rsidR="00C36DC3" w:rsidRDefault="00C36DC3" w:rsidP="00C36DC3">
      <w:pPr>
        <w:widowControl w:val="0"/>
        <w:autoSpaceDE w:val="0"/>
        <w:autoSpaceDN w:val="0"/>
        <w:adjustRightInd w:val="0"/>
      </w:pPr>
    </w:p>
    <w:p w:rsidR="00BB4795" w:rsidRPr="00C36DC3" w:rsidRDefault="00BB4795" w:rsidP="00C36DC3">
      <w:pPr>
        <w:pStyle w:val="a1"/>
        <w:tabs>
          <w:tab w:val="left" w:pos="560"/>
        </w:tabs>
      </w:pPr>
      <w:r w:rsidRPr="00C36DC3">
        <w:t>Сборник по истории нового времени стран Европы и Америки/ под ред</w:t>
      </w:r>
      <w:r w:rsidR="00C36DC3" w:rsidRPr="00C36DC3">
        <w:t xml:space="preserve">. </w:t>
      </w:r>
      <w:r w:rsidRPr="00C36DC3">
        <w:t>Смирина М</w:t>
      </w:r>
      <w:r w:rsidR="00C36DC3">
        <w:t xml:space="preserve">.М., </w:t>
      </w:r>
      <w:r w:rsidR="00C36DC3" w:rsidRPr="00C36DC3">
        <w:t xml:space="preserve">- </w:t>
      </w:r>
      <w:r w:rsidRPr="00C36DC3">
        <w:t>М</w:t>
      </w:r>
      <w:r w:rsidR="00C36DC3" w:rsidRPr="00C36DC3">
        <w:t xml:space="preserve">: </w:t>
      </w:r>
      <w:r w:rsidRPr="00C36DC3">
        <w:t>Высшая школа, 1990</w:t>
      </w:r>
      <w:r w:rsidR="00C36DC3" w:rsidRPr="00C36DC3">
        <w:t xml:space="preserve">; </w:t>
      </w:r>
    </w:p>
    <w:p w:rsidR="00BB4795" w:rsidRPr="00C36DC3" w:rsidRDefault="00BB4795" w:rsidP="00C36DC3">
      <w:pPr>
        <w:pStyle w:val="a1"/>
        <w:tabs>
          <w:tab w:val="left" w:pos="560"/>
        </w:tabs>
      </w:pPr>
      <w:r w:rsidRPr="00C36DC3">
        <w:t>Фукидид Л</w:t>
      </w:r>
      <w:r w:rsidR="00C36DC3" w:rsidRPr="00C36DC3">
        <w:t>.,</w:t>
      </w:r>
      <w:r w:rsidRPr="00C36DC3">
        <w:t xml:space="preserve"> История,</w:t>
      </w:r>
      <w:r w:rsidR="00C36DC3" w:rsidRPr="00C36DC3">
        <w:t xml:space="preserve"> - </w:t>
      </w:r>
      <w:r w:rsidRPr="00C36DC3">
        <w:t>Л</w:t>
      </w:r>
      <w:r w:rsidR="00C36DC3" w:rsidRPr="00C36DC3">
        <w:t xml:space="preserve">: </w:t>
      </w:r>
      <w:r w:rsidRPr="00C36DC3">
        <w:t>Наука, 1981</w:t>
      </w:r>
      <w:r w:rsidR="00C36DC3" w:rsidRPr="00C36DC3">
        <w:t xml:space="preserve">; </w:t>
      </w:r>
    </w:p>
    <w:p w:rsidR="00BB4795" w:rsidRPr="00C36DC3" w:rsidRDefault="00BB4795" w:rsidP="00C36DC3">
      <w:pPr>
        <w:pStyle w:val="a1"/>
        <w:tabs>
          <w:tab w:val="left" w:pos="560"/>
        </w:tabs>
      </w:pPr>
      <w:r w:rsidRPr="00C36DC3">
        <w:t>Хрестоматия по новой истории/ пособие для учителя,</w:t>
      </w:r>
      <w:r w:rsidR="00C36DC3" w:rsidRPr="00C36DC3">
        <w:t xml:space="preserve"> - </w:t>
      </w:r>
      <w:r w:rsidRPr="00C36DC3">
        <w:t>М</w:t>
      </w:r>
      <w:r w:rsidR="00C36DC3" w:rsidRPr="00C36DC3">
        <w:t xml:space="preserve">: </w:t>
      </w:r>
      <w:r w:rsidRPr="00C36DC3">
        <w:t>Просвещение, 1990</w:t>
      </w:r>
      <w:r w:rsidR="00C36DC3" w:rsidRPr="00C36DC3">
        <w:t xml:space="preserve">; </w:t>
      </w:r>
    </w:p>
    <w:p w:rsidR="00BB4795" w:rsidRPr="00C36DC3" w:rsidRDefault="00BB4795" w:rsidP="00C36DC3">
      <w:pPr>
        <w:pStyle w:val="a1"/>
        <w:tabs>
          <w:tab w:val="left" w:pos="560"/>
        </w:tabs>
      </w:pPr>
      <w:r w:rsidRPr="00C36DC3">
        <w:t>Хрестоматия по</w:t>
      </w:r>
      <w:r w:rsidR="00C36DC3" w:rsidRPr="00C36DC3">
        <w:t xml:space="preserve"> </w:t>
      </w:r>
      <w:r w:rsidRPr="00C36DC3">
        <w:t>истории средних веков</w:t>
      </w:r>
      <w:r w:rsidR="00C36DC3">
        <w:t xml:space="preserve"> </w:t>
      </w:r>
      <w:r w:rsidRPr="00C36DC3">
        <w:t>/ В 3 томах, под ред</w:t>
      </w:r>
      <w:r w:rsidR="00C36DC3" w:rsidRPr="00C36DC3">
        <w:t xml:space="preserve">. </w:t>
      </w:r>
      <w:r w:rsidRPr="00C36DC3">
        <w:t>С</w:t>
      </w:r>
      <w:r w:rsidR="00C36DC3">
        <w:t xml:space="preserve">.Д. </w:t>
      </w:r>
      <w:r w:rsidRPr="00C36DC3">
        <w:t>Сказкина</w:t>
      </w:r>
      <w:r w:rsidR="00C36DC3" w:rsidRPr="00C36DC3">
        <w:t xml:space="preserve"> - </w:t>
      </w:r>
      <w:r w:rsidRPr="00C36DC3">
        <w:t>М</w:t>
      </w:r>
      <w:r w:rsidR="00C36DC3" w:rsidRPr="00C36DC3">
        <w:t xml:space="preserve">: </w:t>
      </w:r>
      <w:r w:rsidRPr="00C36DC3">
        <w:t>Просвещение, 1987</w:t>
      </w:r>
      <w:r w:rsidR="00C36DC3" w:rsidRPr="00C36DC3">
        <w:t xml:space="preserve">; </w:t>
      </w:r>
    </w:p>
    <w:p w:rsidR="00C36DC3" w:rsidRDefault="00BB4795" w:rsidP="00C36DC3">
      <w:pPr>
        <w:pStyle w:val="a1"/>
        <w:tabs>
          <w:tab w:val="left" w:pos="560"/>
        </w:tabs>
      </w:pPr>
      <w:r w:rsidRPr="00C36DC3">
        <w:t>Чебоксаров Н</w:t>
      </w:r>
      <w:r w:rsidR="00C36DC3">
        <w:t xml:space="preserve">.Н., </w:t>
      </w:r>
      <w:r w:rsidRPr="00C36DC3">
        <w:t>Народы, рас, культуры,</w:t>
      </w:r>
      <w:r w:rsidR="00C36DC3" w:rsidRPr="00C36DC3">
        <w:t xml:space="preserve"> - </w:t>
      </w:r>
      <w:r w:rsidRPr="00C36DC3">
        <w:t>М</w:t>
      </w:r>
      <w:r w:rsidR="00C36DC3" w:rsidRPr="00C36DC3">
        <w:t xml:space="preserve">: </w:t>
      </w:r>
      <w:r w:rsidRPr="00C36DC3">
        <w:t>Наука, 1985</w:t>
      </w:r>
      <w:r w:rsidR="00C36DC3" w:rsidRPr="00C36DC3">
        <w:t xml:space="preserve">; </w:t>
      </w:r>
    </w:p>
    <w:p w:rsidR="00BB4795" w:rsidRPr="00C36DC3" w:rsidRDefault="00BB4795" w:rsidP="00C36DC3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BB4795" w:rsidRPr="00C36DC3" w:rsidSect="00C36DC3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134" w:right="850" w:bottom="1134" w:left="1701" w:header="283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EDD" w:rsidRDefault="000B6EDD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0B6EDD" w:rsidRDefault="000B6EDD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C3" w:rsidRDefault="00C36DC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C3" w:rsidRDefault="00C36DC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EDD" w:rsidRDefault="000B6EDD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0B6EDD" w:rsidRDefault="000B6EDD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783" w:rsidRDefault="005D6E3A" w:rsidP="00C36DC3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C67783" w:rsidRDefault="00C6778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C3" w:rsidRDefault="00C36D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1406851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053802"/>
    <w:multiLevelType w:val="hybridMultilevel"/>
    <w:tmpl w:val="C74652FE"/>
    <w:lvl w:ilvl="0" w:tplc="181083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CB4"/>
    <w:rsid w:val="000B6EDD"/>
    <w:rsid w:val="00330CB4"/>
    <w:rsid w:val="00576495"/>
    <w:rsid w:val="005D6E3A"/>
    <w:rsid w:val="00AB3B87"/>
    <w:rsid w:val="00BB4795"/>
    <w:rsid w:val="00C36DC3"/>
    <w:rsid w:val="00C67783"/>
    <w:rsid w:val="00D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50B1AE-AF50-4509-B05D-C4E95E93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C36DC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36DC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36DC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36DC3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36DC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36DC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36DC3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36DC3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36DC3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C36DC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C36DC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Block Text"/>
    <w:basedOn w:val="a2"/>
    <w:uiPriority w:val="99"/>
    <w:rsid w:val="00C36DC3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paragraph" w:styleId="a9">
    <w:name w:val="header"/>
    <w:basedOn w:val="a2"/>
    <w:next w:val="aa"/>
    <w:link w:val="ab"/>
    <w:uiPriority w:val="99"/>
    <w:rsid w:val="00C36D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C36DC3"/>
    <w:rPr>
      <w:vertAlign w:val="superscript"/>
    </w:rPr>
  </w:style>
  <w:style w:type="character" w:styleId="ad">
    <w:name w:val="page number"/>
    <w:uiPriority w:val="99"/>
    <w:rsid w:val="00C36DC3"/>
  </w:style>
  <w:style w:type="paragraph" w:styleId="aa">
    <w:name w:val="Body Text"/>
    <w:basedOn w:val="a2"/>
    <w:link w:val="ae"/>
    <w:uiPriority w:val="99"/>
    <w:rsid w:val="00C36DC3"/>
    <w:pPr>
      <w:widowControl w:val="0"/>
      <w:autoSpaceDE w:val="0"/>
      <w:autoSpaceDN w:val="0"/>
      <w:adjustRightInd w:val="0"/>
    </w:pPr>
  </w:style>
  <w:style w:type="character" w:customStyle="1" w:styleId="ae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C36DC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C36DC3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C36DC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1"/>
    <w:uiPriority w:val="99"/>
    <w:locked/>
    <w:rsid w:val="00C36DC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C36DC3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C36DC3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C36DC3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C36DC3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C36DC3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C36DC3"/>
    <w:pPr>
      <w:widowControl w:val="0"/>
      <w:numPr>
        <w:numId w:val="2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6">
    <w:name w:val="номер страницы"/>
    <w:uiPriority w:val="99"/>
    <w:rsid w:val="00C36DC3"/>
    <w:rPr>
      <w:sz w:val="28"/>
      <w:szCs w:val="28"/>
    </w:rPr>
  </w:style>
  <w:style w:type="paragraph" w:styleId="af7">
    <w:name w:val="Normal (Web)"/>
    <w:basedOn w:val="a2"/>
    <w:uiPriority w:val="99"/>
    <w:rsid w:val="00C36DC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36DC3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4">
    <w:name w:val="toc 2"/>
    <w:basedOn w:val="a2"/>
    <w:next w:val="a2"/>
    <w:autoRedefine/>
    <w:uiPriority w:val="99"/>
    <w:semiHidden/>
    <w:rsid w:val="00C36DC3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36DC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36DC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36DC3"/>
    <w:pPr>
      <w:widowControl w:val="0"/>
      <w:autoSpaceDE w:val="0"/>
      <w:autoSpaceDN w:val="0"/>
      <w:adjustRightInd w:val="0"/>
      <w:ind w:left="958"/>
    </w:pPr>
  </w:style>
  <w:style w:type="paragraph" w:styleId="32">
    <w:name w:val="Body Text Indent 3"/>
    <w:basedOn w:val="a2"/>
    <w:link w:val="33"/>
    <w:uiPriority w:val="99"/>
    <w:rsid w:val="00C36DC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C36DC3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36DC3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36DC3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36DC3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C36DC3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36DC3"/>
    <w:rPr>
      <w:i/>
      <w:iCs/>
    </w:rPr>
  </w:style>
  <w:style w:type="paragraph" w:customStyle="1" w:styleId="af8">
    <w:name w:val="ТАБЛИЦА"/>
    <w:next w:val="a2"/>
    <w:autoRedefine/>
    <w:uiPriority w:val="99"/>
    <w:rsid w:val="00C36DC3"/>
    <w:pPr>
      <w:spacing w:line="360" w:lineRule="auto"/>
    </w:pPr>
    <w:rPr>
      <w:color w:val="000000"/>
    </w:rPr>
  </w:style>
  <w:style w:type="paragraph" w:customStyle="1" w:styleId="14">
    <w:name w:val="Стиль1"/>
    <w:basedOn w:val="af8"/>
    <w:autoRedefine/>
    <w:uiPriority w:val="99"/>
    <w:rsid w:val="00C36DC3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C36DC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C36D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C36DC3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C36DC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</vt:lpstr>
    </vt:vector>
  </TitlesOfParts>
  <Company>Home</Company>
  <LinksUpToDate>false</LinksUpToDate>
  <CharactersWithSpaces>22261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</dc:title>
  <dc:subject/>
  <dc:creator>Ирина</dc:creator>
  <cp:keywords/>
  <dc:description/>
  <cp:lastModifiedBy>admin</cp:lastModifiedBy>
  <cp:revision>2</cp:revision>
  <dcterms:created xsi:type="dcterms:W3CDTF">2014-03-09T08:02:00Z</dcterms:created>
  <dcterms:modified xsi:type="dcterms:W3CDTF">2014-03-09T08:02:00Z</dcterms:modified>
</cp:coreProperties>
</file>