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63" w:rsidRPr="00B40463" w:rsidRDefault="00B40463" w:rsidP="00B40463">
      <w:pPr>
        <w:pStyle w:val="a5"/>
        <w:ind w:firstLine="709"/>
        <w:rPr>
          <w:szCs w:val="28"/>
        </w:rPr>
      </w:pPr>
      <w:r w:rsidRPr="00B40463">
        <w:rPr>
          <w:szCs w:val="28"/>
        </w:rPr>
        <w:t>Статическое электричество, воздействие на человека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</w:p>
    <w:p w:rsidR="00B40463" w:rsidRPr="00B40463" w:rsidRDefault="00B40463" w:rsidP="00B40463">
      <w:pPr>
        <w:pStyle w:val="a5"/>
        <w:ind w:firstLine="709"/>
        <w:rPr>
          <w:szCs w:val="28"/>
        </w:rPr>
      </w:pPr>
      <w:r w:rsidRPr="00B40463">
        <w:rPr>
          <w:szCs w:val="28"/>
        </w:rPr>
        <w:t>Оглавление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Введение</w:t>
      </w: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1. Причины возникновения статического электричества</w:t>
      </w: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2. Воздействие статического электричества на организм человека</w:t>
      </w: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3. Защита от статического электричества</w:t>
      </w: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Заключение</w:t>
      </w:r>
    </w:p>
    <w:p w:rsidR="00B40463" w:rsidRPr="00B40463" w:rsidRDefault="00B40463" w:rsidP="00B40463">
      <w:pPr>
        <w:pStyle w:val="a5"/>
        <w:jc w:val="both"/>
        <w:rPr>
          <w:b w:val="0"/>
          <w:szCs w:val="28"/>
        </w:rPr>
      </w:pPr>
      <w:r w:rsidRPr="00B40463">
        <w:rPr>
          <w:b w:val="0"/>
          <w:szCs w:val="28"/>
        </w:rPr>
        <w:t>Список использованной литературы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  <w:r>
        <w:rPr>
          <w:szCs w:val="28"/>
        </w:rPr>
        <w:br w:type="page"/>
      </w:r>
      <w:r w:rsidRPr="00B40463">
        <w:rPr>
          <w:szCs w:val="28"/>
        </w:rPr>
        <w:t>Введение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</w:p>
    <w:p w:rsidR="00B40463" w:rsidRPr="00B40463" w:rsidRDefault="00B40463" w:rsidP="00B40463">
      <w:pPr>
        <w:pStyle w:val="a5"/>
        <w:ind w:firstLine="709"/>
        <w:jc w:val="both"/>
        <w:rPr>
          <w:b w:val="0"/>
          <w:bCs w:val="0"/>
          <w:szCs w:val="28"/>
        </w:rPr>
      </w:pPr>
      <w:r w:rsidRPr="00B40463">
        <w:rPr>
          <w:b w:val="0"/>
          <w:bCs w:val="0"/>
          <w:szCs w:val="28"/>
        </w:rPr>
        <w:t>Существование человека в любой среде связано с воздействием на него и среду обитания электромагнитных полей. В случае неподвижных электрических зарядов мы имеем дело с электростатическими полями.</w:t>
      </w:r>
    </w:p>
    <w:p w:rsidR="00B40463" w:rsidRPr="00B40463" w:rsidRDefault="00B40463" w:rsidP="00B40463">
      <w:pPr>
        <w:pStyle w:val="a5"/>
        <w:ind w:firstLine="709"/>
        <w:jc w:val="both"/>
        <w:rPr>
          <w:b w:val="0"/>
          <w:bCs w:val="0"/>
          <w:szCs w:val="28"/>
        </w:rPr>
      </w:pPr>
      <w:r w:rsidRPr="00B40463">
        <w:rPr>
          <w:b w:val="0"/>
          <w:bCs w:val="0"/>
          <w:szCs w:val="28"/>
        </w:rPr>
        <w:t>Наряду с естественными статическими электрическими полями в условиях техносферы и в быту человек подвергается воздействию искусственных статических электрических полей.</w:t>
      </w:r>
    </w:p>
    <w:p w:rsidR="00B40463" w:rsidRPr="00B40463" w:rsidRDefault="00B40463" w:rsidP="00B40463">
      <w:pPr>
        <w:pStyle w:val="a5"/>
        <w:ind w:firstLine="709"/>
        <w:jc w:val="both"/>
        <w:rPr>
          <w:b w:val="0"/>
          <w:bCs w:val="0"/>
          <w:szCs w:val="28"/>
        </w:rPr>
      </w:pPr>
      <w:r w:rsidRPr="00B40463">
        <w:rPr>
          <w:b w:val="0"/>
          <w:bCs w:val="0"/>
          <w:szCs w:val="28"/>
        </w:rPr>
        <w:t>Электрические поля от избыточных зарядов на предметах, одежде, теле человека оказывают большую нагрузку на нервную систему человека, также чувствительна к электростатическим электрическим полям и сердечно-сосудистая система организма.</w:t>
      </w:r>
    </w:p>
    <w:p w:rsidR="00B40463" w:rsidRPr="00B40463" w:rsidRDefault="00B40463" w:rsidP="00B40463">
      <w:pPr>
        <w:pStyle w:val="a5"/>
        <w:ind w:firstLine="709"/>
        <w:jc w:val="both"/>
        <w:rPr>
          <w:b w:val="0"/>
          <w:bCs w:val="0"/>
          <w:szCs w:val="28"/>
        </w:rPr>
      </w:pPr>
      <w:r w:rsidRPr="00B40463">
        <w:rPr>
          <w:b w:val="0"/>
          <w:bCs w:val="0"/>
          <w:szCs w:val="28"/>
        </w:rPr>
        <w:t>В данной контрольной работе рассмотрены такие вопросы как причины возникновения статического электричества, его воздействие на организм человека, а также средства защиты от статического электричества.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  <w:r>
        <w:rPr>
          <w:szCs w:val="28"/>
        </w:rPr>
        <w:br w:type="page"/>
      </w:r>
      <w:r w:rsidRPr="00B40463">
        <w:rPr>
          <w:szCs w:val="28"/>
        </w:rPr>
        <w:t>1. Причины возникновения статического электричества</w:t>
      </w:r>
    </w:p>
    <w:p w:rsidR="00B40463" w:rsidRPr="00B40463" w:rsidRDefault="00B40463" w:rsidP="00B40463">
      <w:pPr>
        <w:pStyle w:val="a5"/>
        <w:ind w:firstLine="709"/>
        <w:rPr>
          <w:szCs w:val="28"/>
        </w:rPr>
      </w:pPr>
    </w:p>
    <w:p w:rsidR="00B40463" w:rsidRPr="00B40463" w:rsidRDefault="00B40463" w:rsidP="00B40463">
      <w:pPr>
        <w:pStyle w:val="a3"/>
        <w:ind w:firstLine="709"/>
        <w:rPr>
          <w:szCs w:val="28"/>
        </w:rPr>
      </w:pPr>
      <w:r w:rsidRPr="00B40463">
        <w:rPr>
          <w:szCs w:val="28"/>
        </w:rPr>
        <w:t>Электростатические заряды возникают на по</w:t>
      </w:r>
      <w:r w:rsidRPr="00B40463">
        <w:rPr>
          <w:szCs w:val="28"/>
        </w:rPr>
        <w:softHyphen/>
        <w:t xml:space="preserve">верхностях некоторых материалов, как жидких, так и твердых, в результате сложного процесса контактной электролизации. </w:t>
      </w:r>
    </w:p>
    <w:p w:rsidR="00B40463" w:rsidRPr="00B40463" w:rsidRDefault="00B40463" w:rsidP="00B40463">
      <w:pPr>
        <w:pStyle w:val="a3"/>
        <w:ind w:firstLine="709"/>
        <w:rPr>
          <w:szCs w:val="28"/>
        </w:rPr>
      </w:pPr>
      <w:r w:rsidRPr="00B40463">
        <w:rPr>
          <w:szCs w:val="28"/>
        </w:rPr>
        <w:t>«Электролизация воз</w:t>
      </w:r>
      <w:r w:rsidRPr="00B40463">
        <w:rPr>
          <w:szCs w:val="28"/>
        </w:rPr>
        <w:softHyphen/>
        <w:t>никает при трении двух диэлектрических или ди</w:t>
      </w:r>
      <w:r w:rsidRPr="00B40463">
        <w:rPr>
          <w:szCs w:val="28"/>
        </w:rPr>
        <w:softHyphen/>
        <w:t>электрического и проводящего материалов, если последний изолирован. При разделении двух диэлектрических материалов происходит разделение электрических зарядов, причем материал, имеющий большую диэлек</w:t>
      </w:r>
      <w:r w:rsidRPr="00B40463">
        <w:rPr>
          <w:szCs w:val="28"/>
        </w:rPr>
        <w:softHyphen/>
        <w:t>трическую проницаемость, заряжается положи</w:t>
      </w:r>
      <w:r w:rsidRPr="00B40463">
        <w:rPr>
          <w:szCs w:val="28"/>
        </w:rPr>
        <w:softHyphen/>
        <w:t>тельно, а меньшую — отрицательно. Чем больше различаются диэлектрические свойства материа</w:t>
      </w:r>
      <w:r w:rsidRPr="00B40463">
        <w:rPr>
          <w:szCs w:val="28"/>
        </w:rPr>
        <w:softHyphen/>
        <w:t>лов, тем интенсивнее происходит разделение и на</w:t>
      </w:r>
      <w:r w:rsidRPr="00B40463">
        <w:rPr>
          <w:szCs w:val="28"/>
        </w:rPr>
        <w:softHyphen/>
        <w:t>копление зарядов. На соприкасающихся материа</w:t>
      </w:r>
      <w:r w:rsidRPr="00B40463">
        <w:rPr>
          <w:szCs w:val="28"/>
        </w:rPr>
        <w:softHyphen/>
        <w:t>лах с одинаковыми диэлектрическими свойствами (диэлектрической проницаемостью) зарядов не об</w:t>
      </w:r>
      <w:r w:rsidRPr="00B40463">
        <w:rPr>
          <w:szCs w:val="28"/>
        </w:rPr>
        <w:softHyphen/>
        <w:t>разуется».</w:t>
      </w:r>
      <w:r w:rsidRPr="00B40463">
        <w:rPr>
          <w:rStyle w:val="ac"/>
          <w:szCs w:val="28"/>
        </w:rPr>
        <w:footnoteReference w:id="1"/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Интенсивность образования электрических за</w:t>
      </w:r>
      <w:r w:rsidRPr="00B40463">
        <w:rPr>
          <w:sz w:val="28"/>
          <w:szCs w:val="28"/>
        </w:rPr>
        <w:softHyphen/>
        <w:t>рядов определяется различием электрических свойств материалов в материалах электрических свойств, а также силой и скоростью трения. Чем больше сила и скорость трения и больше различие электрических свойств, тем интенсивнее происхо</w:t>
      </w:r>
      <w:r w:rsidRPr="00B40463">
        <w:rPr>
          <w:sz w:val="28"/>
          <w:szCs w:val="28"/>
        </w:rPr>
        <w:softHyphen/>
        <w:t>дит образование электрических зарядов.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Например, электростатические заряды образу</w:t>
      </w:r>
      <w:r w:rsidRPr="00B40463">
        <w:rPr>
          <w:sz w:val="28"/>
          <w:szCs w:val="28"/>
        </w:rPr>
        <w:softHyphen/>
        <w:t>ются на кузове двигающегося в сухую погоду ав</w:t>
      </w:r>
      <w:r w:rsidRPr="00B40463">
        <w:rPr>
          <w:sz w:val="28"/>
          <w:szCs w:val="28"/>
        </w:rPr>
        <w:softHyphen/>
        <w:t>томобиля, если резина колес обладает хорошими изолирующими свойствами. В результате между кузовом и землей возникает электрическое на</w:t>
      </w:r>
      <w:r w:rsidRPr="00B40463">
        <w:rPr>
          <w:sz w:val="28"/>
          <w:szCs w:val="28"/>
        </w:rPr>
        <w:softHyphen/>
        <w:t>пряжение, которое может достигнуть 10 кВ (кило</w:t>
      </w:r>
      <w:r w:rsidRPr="00B40463">
        <w:rPr>
          <w:sz w:val="28"/>
          <w:szCs w:val="28"/>
        </w:rPr>
        <w:softHyphen/>
        <w:t>вольт) и привести к возникновению искры при выходе человека из автомобиля — разряд через человека на землю.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Заряды могут возникнуть при измельчении, пе</w:t>
      </w:r>
      <w:r w:rsidRPr="00B40463">
        <w:rPr>
          <w:sz w:val="28"/>
          <w:szCs w:val="28"/>
        </w:rPr>
        <w:softHyphen/>
        <w:t>ресыпании и пневмотранспортировке твердых материалов, при переливании, перекачивании по трубопроводам, перевозке в цистернах диэлек</w:t>
      </w:r>
      <w:r w:rsidRPr="00B40463">
        <w:rPr>
          <w:sz w:val="28"/>
          <w:szCs w:val="28"/>
        </w:rPr>
        <w:softHyphen/>
        <w:t>трических жидкостей (бензина, керосина), при об</w:t>
      </w:r>
      <w:r w:rsidRPr="00B40463">
        <w:rPr>
          <w:sz w:val="28"/>
          <w:szCs w:val="28"/>
        </w:rPr>
        <w:softHyphen/>
        <w:t>работке диэлектрических материалов (эбонита, оргстекла), при сматывании тканей, бумаги, пленки (например, полиэтиленовой). При пробуксовывании резиновой ленты транспортера относительно роликов или ремня ременной передачи относи</w:t>
      </w:r>
      <w:r w:rsidRPr="00B40463">
        <w:rPr>
          <w:sz w:val="28"/>
          <w:szCs w:val="28"/>
        </w:rPr>
        <w:softHyphen/>
        <w:t>тельно шкива могут возникнуть электрические за</w:t>
      </w:r>
      <w:r w:rsidRPr="00B40463">
        <w:rPr>
          <w:sz w:val="28"/>
          <w:szCs w:val="28"/>
        </w:rPr>
        <w:softHyphen/>
        <w:t>ряды с потенциалом до 45 кВ.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Кроме трения, причиной образования статичес</w:t>
      </w:r>
      <w:r w:rsidRPr="00B40463">
        <w:rPr>
          <w:sz w:val="28"/>
          <w:szCs w:val="28"/>
        </w:rPr>
        <w:softHyphen/>
        <w:t>ких зарядов является электрическая индукция, в результате которой изолированные от земли тела во внешнем электрическом поле приобретают электрический заряд. Особенно велика индукцион</w:t>
      </w:r>
      <w:r w:rsidRPr="00B40463">
        <w:rPr>
          <w:sz w:val="28"/>
          <w:szCs w:val="28"/>
        </w:rPr>
        <w:softHyphen/>
        <w:t>ная электролизация электропроводящих объек</w:t>
      </w:r>
      <w:r w:rsidRPr="00B40463">
        <w:rPr>
          <w:sz w:val="28"/>
          <w:szCs w:val="28"/>
        </w:rPr>
        <w:softHyphen/>
        <w:t>тов. Например, на металлических предметах (авто</w:t>
      </w:r>
      <w:r w:rsidRPr="00B40463">
        <w:rPr>
          <w:sz w:val="28"/>
          <w:szCs w:val="28"/>
        </w:rPr>
        <w:softHyphen/>
        <w:t>мобиль и т.п.), изолированных от земли, в сухую погоду под действием электрического поля вы</w:t>
      </w:r>
      <w:r w:rsidRPr="00B40463">
        <w:rPr>
          <w:sz w:val="28"/>
          <w:szCs w:val="28"/>
        </w:rPr>
        <w:softHyphen/>
        <w:t>соковольтных линий электропередач или грозо</w:t>
      </w:r>
      <w:r w:rsidRPr="00B40463">
        <w:rPr>
          <w:sz w:val="28"/>
          <w:szCs w:val="28"/>
        </w:rPr>
        <w:softHyphen/>
        <w:t>вых облаков могут образовываться значительные электрические заряды.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На экранах мониторов и телевизоров положи</w:t>
      </w:r>
      <w:r w:rsidRPr="00B40463">
        <w:rPr>
          <w:sz w:val="28"/>
          <w:szCs w:val="28"/>
        </w:rPr>
        <w:softHyphen/>
        <w:t>тельные заряды накапливаются под действием электронного пучка, создаваемого электронно</w:t>
      </w:r>
      <w:r w:rsidRPr="00B40463">
        <w:rPr>
          <w:sz w:val="28"/>
          <w:szCs w:val="28"/>
        </w:rPr>
        <w:softHyphen/>
        <w:t>лучевой трубкой.</w:t>
      </w:r>
    </w:p>
    <w:p w:rsidR="00B40463" w:rsidRPr="00B40463" w:rsidRDefault="00B40463" w:rsidP="00B40463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40463">
        <w:rPr>
          <w:rFonts w:ascii="Times New Roman" w:hAnsi="Times New Roman" w:cs="Times New Roman"/>
          <w:i w:val="0"/>
          <w:iCs w:val="0"/>
          <w:sz w:val="28"/>
          <w:szCs w:val="28"/>
        </w:rPr>
        <w:t>«В радиоэлектронной промышленности статическое электричество образуется при изготовлении, испытании, транспортировке и хранении полупроводниковых приборов и интегральных микросхем, в помещениях вычислительных центров, на участках множительной техники, а также в ряде других процессов, где применяются диэлектрические материалы, являясь побочным нежелательным фактором.</w:t>
      </w:r>
    </w:p>
    <w:p w:rsidR="00B40463" w:rsidRPr="00B40463" w:rsidRDefault="00B40463" w:rsidP="00B40463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40463">
        <w:rPr>
          <w:rFonts w:ascii="Times New Roman" w:hAnsi="Times New Roman" w:cs="Times New Roman"/>
          <w:i w:val="0"/>
          <w:iCs w:val="0"/>
          <w:sz w:val="28"/>
          <w:szCs w:val="28"/>
        </w:rPr>
        <w:t>В химической промышленности при производстве пластических материалов и изделий из них также происходит образование электростатических зарядов и полей напряженностью 240-250кВ/м».</w:t>
      </w:r>
      <w:r w:rsidRPr="00B40463">
        <w:rPr>
          <w:rStyle w:val="ac"/>
          <w:rFonts w:ascii="Times New Roman" w:hAnsi="Times New Roman"/>
          <w:i w:val="0"/>
          <w:iCs w:val="0"/>
          <w:sz w:val="28"/>
          <w:szCs w:val="28"/>
        </w:rPr>
        <w:footnoteReference w:id="2"/>
      </w:r>
    </w:p>
    <w:p w:rsidR="00B40463" w:rsidRDefault="00B40463" w:rsidP="00B40463">
      <w:pPr>
        <w:pStyle w:val="1"/>
        <w:keepNext w:val="0"/>
        <w:widowControl w:val="0"/>
        <w:ind w:firstLine="709"/>
        <w:jc w:val="center"/>
        <w:rPr>
          <w:szCs w:val="28"/>
        </w:rPr>
      </w:pPr>
    </w:p>
    <w:p w:rsidR="00B40463" w:rsidRPr="00B40463" w:rsidRDefault="00B40463" w:rsidP="00B40463">
      <w:pPr>
        <w:pStyle w:val="1"/>
        <w:keepNext w:val="0"/>
        <w:widowControl w:val="0"/>
        <w:ind w:firstLine="709"/>
        <w:jc w:val="center"/>
        <w:rPr>
          <w:szCs w:val="28"/>
        </w:rPr>
      </w:pPr>
      <w:r w:rsidRPr="00B40463">
        <w:rPr>
          <w:szCs w:val="28"/>
        </w:rPr>
        <w:t>2. Опасные и вредные факторы статического электричества</w:t>
      </w:r>
    </w:p>
    <w:p w:rsidR="00B40463" w:rsidRPr="00B40463" w:rsidRDefault="00B40463" w:rsidP="00B404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0463" w:rsidRPr="00B40463" w:rsidRDefault="00B40463" w:rsidP="00B404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При прикосновении человека к предмету, несу</w:t>
      </w:r>
      <w:r w:rsidRPr="00B40463">
        <w:rPr>
          <w:sz w:val="28"/>
          <w:szCs w:val="28"/>
        </w:rPr>
        <w:softHyphen/>
        <w:t>щему электрический заряд, происходит разряд по</w:t>
      </w:r>
      <w:r w:rsidRPr="00B40463">
        <w:rPr>
          <w:sz w:val="28"/>
          <w:szCs w:val="28"/>
        </w:rPr>
        <w:softHyphen/>
        <w:t>следнего через тело человека. Величины возникаю</w:t>
      </w:r>
      <w:r w:rsidRPr="00B40463">
        <w:rPr>
          <w:sz w:val="28"/>
          <w:szCs w:val="28"/>
        </w:rPr>
        <w:softHyphen/>
        <w:t>щих при разрядке токов небольшие и они очень кратковременны. Поэтому электротравм не возни</w:t>
      </w:r>
      <w:r w:rsidRPr="00B40463">
        <w:rPr>
          <w:sz w:val="28"/>
          <w:szCs w:val="28"/>
        </w:rPr>
        <w:softHyphen/>
        <w:t>кает. Однако разряд, как правило, вызывает рефлек</w:t>
      </w:r>
      <w:r w:rsidRPr="00B40463">
        <w:rPr>
          <w:sz w:val="28"/>
          <w:szCs w:val="28"/>
        </w:rPr>
        <w:softHyphen/>
        <w:t>торное движение человека, что в ряде случаев может привести к резкому движению, падению человека с высоты.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Кроме того, при образовании заряда с большим электрическим потенциалом вокруг них создается электрическое поле повышенной напряженности, кото</w:t>
      </w:r>
      <w:r w:rsidRPr="00B40463">
        <w:rPr>
          <w:sz w:val="28"/>
          <w:szCs w:val="28"/>
        </w:rPr>
        <w:softHyphen/>
        <w:t xml:space="preserve">рое вредно для человека. При длительном пребывании человека в таком поле наблюдаются функциональные изменения в центральной нервной, сердечно-сосудистой и других системах. 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«У людей, работающих в зоне воздействия электростатического поля, встречаются разнообразные жалобы: на раздражительность, головную боль, нарушение сна, снижение аппетита и др. Характерны своеобразные «фобии», обусловленные страхом ожидаемого разряда. Склонность к «фобиям» обычно сочетается с повышенной эмоциональной возбудимостью».</w:t>
      </w:r>
      <w:r w:rsidRPr="00B40463">
        <w:rPr>
          <w:rStyle w:val="ac"/>
          <w:sz w:val="28"/>
          <w:szCs w:val="28"/>
        </w:rPr>
        <w:footnoteReference w:id="3"/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Установлено также благотворное влияние на самочувствие  снятия избыточного электростатического заряда с тела человека (заземление, хождение босиком).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Наибольшая опасность электростатических заря</w:t>
      </w:r>
      <w:r w:rsidRPr="00B40463">
        <w:rPr>
          <w:sz w:val="28"/>
          <w:szCs w:val="28"/>
        </w:rPr>
        <w:softHyphen/>
        <w:t>дов заключается в том, что искровой разряд может обладать энергией, достаточной для воспламенения горючей или взрывоопасной смеси. Искра, возникаю</w:t>
      </w:r>
      <w:r w:rsidRPr="00B40463">
        <w:rPr>
          <w:sz w:val="28"/>
          <w:szCs w:val="28"/>
        </w:rPr>
        <w:softHyphen/>
        <w:t>щая при разрядке электростатических зарядов, яв</w:t>
      </w:r>
      <w:r w:rsidRPr="00B40463">
        <w:rPr>
          <w:sz w:val="28"/>
          <w:szCs w:val="28"/>
        </w:rPr>
        <w:softHyphen/>
        <w:t>ляется частой причиной пожаров и взрывов.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Так, удаление из помещения пыли из диэлек</w:t>
      </w:r>
      <w:r w:rsidRPr="00B40463">
        <w:rPr>
          <w:sz w:val="28"/>
          <w:szCs w:val="28"/>
        </w:rPr>
        <w:softHyphen/>
        <w:t>трического материала с помощью вытяжной венти</w:t>
      </w:r>
      <w:r w:rsidRPr="00B40463">
        <w:rPr>
          <w:sz w:val="28"/>
          <w:szCs w:val="28"/>
        </w:rPr>
        <w:softHyphen/>
        <w:t>ляции может привести к накоплению в газоходах электростатических зарядов и отложений пыли. Появление искрового разряда в этом случае может привести к воспламенению или взрыву пыли. Из</w:t>
      </w:r>
      <w:r w:rsidRPr="00B40463">
        <w:rPr>
          <w:sz w:val="28"/>
          <w:szCs w:val="28"/>
        </w:rPr>
        <w:softHyphen/>
        <w:t>вестны случаи очень серьезных аварий на предпри</w:t>
      </w:r>
      <w:r w:rsidRPr="00B40463">
        <w:rPr>
          <w:sz w:val="28"/>
          <w:szCs w:val="28"/>
        </w:rPr>
        <w:softHyphen/>
        <w:t>ятиях в результате взрывов в системах вентиляции.</w:t>
      </w:r>
    </w:p>
    <w:p w:rsidR="00B40463" w:rsidRPr="00B40463" w:rsidRDefault="00B40463" w:rsidP="00B40463">
      <w:pPr>
        <w:pStyle w:val="ad"/>
        <w:ind w:firstLine="709"/>
        <w:rPr>
          <w:szCs w:val="28"/>
        </w:rPr>
      </w:pPr>
      <w:r w:rsidRPr="00B40463">
        <w:rPr>
          <w:szCs w:val="28"/>
        </w:rPr>
        <w:t>При перевозке легковоспламеняющихся жидко</w:t>
      </w:r>
      <w:r w:rsidRPr="00B40463">
        <w:rPr>
          <w:szCs w:val="28"/>
        </w:rPr>
        <w:softHyphen/>
        <w:t>стей, при их перекачке по трубопроводам, сливе из цистерны или за счет плескания жидкости накап</w:t>
      </w:r>
      <w:r w:rsidRPr="00B40463">
        <w:rPr>
          <w:szCs w:val="28"/>
        </w:rPr>
        <w:softHyphen/>
        <w:t>ливаются электростатические заряды, и может возникнуть искра, которая воспламенит жидкость.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Наибольшую опасность статическое электричес</w:t>
      </w:r>
      <w:r w:rsidRPr="00B40463">
        <w:rPr>
          <w:sz w:val="28"/>
          <w:szCs w:val="28"/>
        </w:rPr>
        <w:softHyphen/>
        <w:t>тво представляет на производстве и на транспорте, особенно при наличии пожаро-взрывоопасных смесей, пылей и паров легковоспламеняющихся жидкостей.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В бытовых условиях (например, при хождении по ковру) накапливаются небольшие заряды, и энергии возникших искровых разрядов недоста</w:t>
      </w:r>
      <w:r w:rsidRPr="00B40463">
        <w:rPr>
          <w:sz w:val="28"/>
          <w:szCs w:val="28"/>
        </w:rPr>
        <w:softHyphen/>
        <w:t>точно для инициирования пожара в обычных усло</w:t>
      </w:r>
      <w:r w:rsidRPr="00B40463">
        <w:rPr>
          <w:sz w:val="28"/>
          <w:szCs w:val="28"/>
        </w:rPr>
        <w:softHyphen/>
        <w:t>виях быта.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0463" w:rsidRPr="00B40463" w:rsidRDefault="00B40463" w:rsidP="00B404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0463">
        <w:rPr>
          <w:b/>
          <w:bCs/>
          <w:sz w:val="28"/>
          <w:szCs w:val="28"/>
        </w:rPr>
        <w:t>3. Защита от статического электричества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Допустимые уровни напряженности электростатических полей установлены в ГОСТ 12.1.045-84. «Электростатические поля. Допустимые уровни на рабочих местах и требования к проведению контроля.» Допустимые уровни напряженности полей зависят от времени пребывания на рабочих местах. Предельно допустимый уровень напряженности электростатических полей равен 60 кВ/м в 1 ч.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Применение средств защиты работающих обязательно в тех случаях, когда фактические уровни напряженности электростатических полей на рабочих местах превышают 60 кВ/м.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 xml:space="preserve">При выборе средств защиты от статического электричества должны учитываться особенности технологических процессов, физико-химические свойства обрабатываемого материала, микроклимат помещений и др., что определяет дифференцированный подход при разработке защитных мероприятий. 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Защита от статического электричества осущест</w:t>
      </w:r>
      <w:r w:rsidRPr="00B40463">
        <w:rPr>
          <w:sz w:val="28"/>
          <w:szCs w:val="28"/>
        </w:rPr>
        <w:softHyphen/>
        <w:t>вляется двумя путями: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• уменьшением интенсивности образования электрических зарядов;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• устранением образовавшихся зарядов ста</w:t>
      </w:r>
      <w:r w:rsidRPr="00B40463">
        <w:rPr>
          <w:sz w:val="28"/>
          <w:szCs w:val="28"/>
        </w:rPr>
        <w:softHyphen/>
        <w:t>тического электричества.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Уменьшение интенсивности образования элек</w:t>
      </w:r>
      <w:r w:rsidRPr="00B40463">
        <w:rPr>
          <w:sz w:val="28"/>
          <w:szCs w:val="28"/>
        </w:rPr>
        <w:softHyphen/>
        <w:t>трических зарядов достигается за счет снижения скорости и силы трения, различия в диэлектричес</w:t>
      </w:r>
      <w:r w:rsidRPr="00B40463">
        <w:rPr>
          <w:sz w:val="28"/>
          <w:szCs w:val="28"/>
        </w:rPr>
        <w:softHyphen/>
        <w:t>ких свойствах материалов и повышения их элек</w:t>
      </w:r>
      <w:r w:rsidRPr="00B40463">
        <w:rPr>
          <w:sz w:val="28"/>
          <w:szCs w:val="28"/>
        </w:rPr>
        <w:softHyphen/>
        <w:t>тропроводимости. Уменьшение силы трения дос</w:t>
      </w:r>
      <w:r w:rsidRPr="00B40463">
        <w:rPr>
          <w:sz w:val="28"/>
          <w:szCs w:val="28"/>
        </w:rPr>
        <w:softHyphen/>
        <w:t>тигается смазкой, снижением шероховатости и площади контакта взаимодействующих поверхно</w:t>
      </w:r>
      <w:r w:rsidRPr="00B40463">
        <w:rPr>
          <w:sz w:val="28"/>
          <w:szCs w:val="28"/>
        </w:rPr>
        <w:softHyphen/>
        <w:t>стей. Скорости трения ограничивают за счет сни</w:t>
      </w:r>
      <w:r w:rsidRPr="00B40463">
        <w:rPr>
          <w:sz w:val="28"/>
          <w:szCs w:val="28"/>
        </w:rPr>
        <w:softHyphen/>
        <w:t>жения скоростей обработки и транспортировки материалов.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Так как заряды статического электричества обра</w:t>
      </w:r>
      <w:r w:rsidRPr="00B40463">
        <w:rPr>
          <w:sz w:val="28"/>
          <w:szCs w:val="28"/>
        </w:rPr>
        <w:softHyphen/>
        <w:t>зуются при плескании, распылении и разбрызгива</w:t>
      </w:r>
      <w:r w:rsidRPr="00B40463">
        <w:rPr>
          <w:sz w:val="28"/>
          <w:szCs w:val="28"/>
        </w:rPr>
        <w:softHyphen/>
        <w:t>нии диэлектрических жидкостей, желательно эти процессы устранять или, по крайней мере, их огра</w:t>
      </w:r>
      <w:r w:rsidRPr="00B40463">
        <w:rPr>
          <w:sz w:val="28"/>
          <w:szCs w:val="28"/>
        </w:rPr>
        <w:softHyphen/>
        <w:t>ничивать. Например, «наполнение диэлектрическими жидкостями резервуаров свободно падающей струёй не допускается. Сливной шланг необходимо опустить под уровень жидкости или, в крайнем случае, струю направить вдоль стенки, чтобы не было брызг».</w:t>
      </w:r>
      <w:r w:rsidRPr="00B40463">
        <w:rPr>
          <w:rStyle w:val="ac"/>
          <w:sz w:val="28"/>
          <w:szCs w:val="28"/>
        </w:rPr>
        <w:footnoteReference w:id="4"/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Поскольку интенсивность образования зарядов тем выше, чем меньше электропроводность мате</w:t>
      </w:r>
      <w:r w:rsidRPr="00B40463">
        <w:rPr>
          <w:sz w:val="28"/>
          <w:szCs w:val="28"/>
        </w:rPr>
        <w:softHyphen/>
        <w:t>риала, то желательно применять по возможности материалы с большей электропроводностью или повышать их электропроводность путем введения электропроводных (антистатических) присадок. Так, для покрытия полов нужно использовать антистатический линолеум, желательно перио</w:t>
      </w:r>
      <w:r w:rsidRPr="00B40463">
        <w:rPr>
          <w:sz w:val="28"/>
          <w:szCs w:val="28"/>
        </w:rPr>
        <w:softHyphen/>
        <w:t>дически проводить антистатическую обработку ковров, ковровых материалов, синтетических тка</w:t>
      </w:r>
      <w:r w:rsidRPr="00B40463">
        <w:rPr>
          <w:sz w:val="28"/>
          <w:szCs w:val="28"/>
        </w:rPr>
        <w:softHyphen/>
        <w:t>ней и материалов с использованием препаратов бытовой химии.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Соприкасающиеся предметы и вещества пред</w:t>
      </w:r>
      <w:r w:rsidRPr="00B40463">
        <w:rPr>
          <w:sz w:val="28"/>
          <w:szCs w:val="28"/>
        </w:rPr>
        <w:softHyphen/>
        <w:t>почтительнее изготовлять из одного и того же ма</w:t>
      </w:r>
      <w:r w:rsidRPr="00B40463">
        <w:rPr>
          <w:sz w:val="28"/>
          <w:szCs w:val="28"/>
        </w:rPr>
        <w:softHyphen/>
        <w:t>териала, так как в этом случае не будет происхо</w:t>
      </w:r>
      <w:r w:rsidRPr="00B40463">
        <w:rPr>
          <w:sz w:val="28"/>
          <w:szCs w:val="28"/>
        </w:rPr>
        <w:softHyphen/>
        <w:t>дить контактной электролизации. Например, полиэтиленовый порошок желательно хранить в полиэтиленовых бочках, а пересыпать и транспор</w:t>
      </w:r>
      <w:r w:rsidRPr="00B40463">
        <w:rPr>
          <w:sz w:val="28"/>
          <w:szCs w:val="28"/>
        </w:rPr>
        <w:softHyphen/>
        <w:t>тировать по полиэтиленовым шлангам и трубопро</w:t>
      </w:r>
      <w:r w:rsidRPr="00B40463">
        <w:rPr>
          <w:sz w:val="28"/>
          <w:szCs w:val="28"/>
        </w:rPr>
        <w:softHyphen/>
        <w:t>водам. Если сделать это не представляется возмож</w:t>
      </w:r>
      <w:r w:rsidRPr="00B40463">
        <w:rPr>
          <w:sz w:val="28"/>
          <w:szCs w:val="28"/>
        </w:rPr>
        <w:softHyphen/>
        <w:t>ным, то применяют материалы, близкие по своим диэлектрическим свойствам. Например, электриза</w:t>
      </w:r>
      <w:r w:rsidRPr="00B40463">
        <w:rPr>
          <w:sz w:val="28"/>
          <w:szCs w:val="28"/>
        </w:rPr>
        <w:softHyphen/>
        <w:t>ция в паре фторопласт-полиэтилен меньше, нежели в паре фторопласт-эбонит.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Таким образом, для защиты от статического электричества необходимо применять слабоэлек</w:t>
      </w:r>
      <w:r w:rsidRPr="00B40463">
        <w:rPr>
          <w:sz w:val="28"/>
          <w:szCs w:val="28"/>
        </w:rPr>
        <w:softHyphen/>
        <w:t>тризующиеся или неэлектризующиеся материалы, устранять или ограничивать трение, распыление, разбрызгивание, плескание диэлектрических жид</w:t>
      </w:r>
      <w:r w:rsidRPr="00B40463">
        <w:rPr>
          <w:sz w:val="28"/>
          <w:szCs w:val="28"/>
        </w:rPr>
        <w:softHyphen/>
        <w:t>костей.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«Устранение зарядов статического электричества достигается прежде всего заземлением корпусов оборудования. Заземление для отвода статическо</w:t>
      </w:r>
      <w:r w:rsidRPr="00B40463">
        <w:rPr>
          <w:sz w:val="28"/>
          <w:szCs w:val="28"/>
        </w:rPr>
        <w:softHyphen/>
        <w:t>го электричества можно объединять с защитным заземлением электрооборудования. Если заземление используется только для снятия статического электричества, то его электрическое сопротивление может быть существенно больше, чем для защитно</w:t>
      </w:r>
      <w:r w:rsidRPr="00B40463">
        <w:rPr>
          <w:sz w:val="28"/>
          <w:szCs w:val="28"/>
        </w:rPr>
        <w:softHyphen/>
        <w:t>го сопротивления электрооборудования (до 100 Ом). Достаточно даже тонкого провода, чтобы электрические заряды постоянно стекали в землю».</w:t>
      </w:r>
      <w:r w:rsidRPr="00B40463">
        <w:rPr>
          <w:rStyle w:val="ac"/>
          <w:sz w:val="28"/>
          <w:szCs w:val="28"/>
        </w:rPr>
        <w:footnoteReference w:id="5"/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Для снятия статического электричества с кузова автомобиля применяют электропроводную полоску — «антистатик», прикрепленную к днищу автомоби</w:t>
      </w:r>
      <w:r w:rsidRPr="00B40463">
        <w:rPr>
          <w:sz w:val="28"/>
          <w:szCs w:val="28"/>
        </w:rPr>
        <w:softHyphen/>
        <w:t>ля. Если при выходе из автомобиля вы заметили, что кузов «искрит», разрядите кузов, прикоснув</w:t>
      </w:r>
      <w:r w:rsidRPr="00B40463">
        <w:rPr>
          <w:sz w:val="28"/>
          <w:szCs w:val="28"/>
        </w:rPr>
        <w:softHyphen/>
        <w:t>шись к нему металлическим предметом, например, ключом зажигания. Для человека это не опасно. Обязательно сделайте это, если собираетесь запра</w:t>
      </w:r>
      <w:r w:rsidRPr="00B40463">
        <w:rPr>
          <w:sz w:val="28"/>
          <w:szCs w:val="28"/>
        </w:rPr>
        <w:softHyphen/>
        <w:t>вить машину бензином.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Самолеты снабжены металлическими тросика</w:t>
      </w:r>
      <w:r w:rsidRPr="00B40463">
        <w:rPr>
          <w:sz w:val="28"/>
          <w:szCs w:val="28"/>
        </w:rPr>
        <w:softHyphen/>
        <w:t>ми, закрепленными на шасси и днищах фюзеляжа, что позволяет при посадке снимать с корпуса ста</w:t>
      </w:r>
      <w:r w:rsidRPr="00B40463">
        <w:rPr>
          <w:sz w:val="28"/>
          <w:szCs w:val="28"/>
        </w:rPr>
        <w:softHyphen/>
        <w:t>тические заряды, образовавшиеся в полете.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Для снятия электрических зарядов заземляют</w:t>
      </w:r>
      <w:r w:rsidRPr="00B40463">
        <w:rPr>
          <w:sz w:val="28"/>
          <w:szCs w:val="28"/>
        </w:rPr>
        <w:softHyphen/>
        <w:t>ся защитные экраны мониторов компьютеров. Бензозаправщики снабжаются заземлителями в виде цепей, постоянно контактирующих с землей при движении автомобиля. При сливе бензина в цистерны на бензозаправочной станции автомо</w:t>
      </w:r>
      <w:r w:rsidRPr="00B40463">
        <w:rPr>
          <w:sz w:val="28"/>
          <w:szCs w:val="28"/>
        </w:rPr>
        <w:softHyphen/>
        <w:t>биль-заправщик и система слива бензина обяза</w:t>
      </w:r>
      <w:r w:rsidRPr="00B40463">
        <w:rPr>
          <w:sz w:val="28"/>
          <w:szCs w:val="28"/>
        </w:rPr>
        <w:softHyphen/>
        <w:t>тельно заземляются дополнительно.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Влажный воздух имеет достаточную электропро</w:t>
      </w:r>
      <w:r w:rsidRPr="00B40463">
        <w:rPr>
          <w:sz w:val="28"/>
          <w:szCs w:val="28"/>
        </w:rPr>
        <w:softHyphen/>
        <w:t>водность, чтобы образующиеся электрические заря</w:t>
      </w:r>
      <w:r w:rsidRPr="00B40463">
        <w:rPr>
          <w:sz w:val="28"/>
          <w:szCs w:val="28"/>
        </w:rPr>
        <w:softHyphen/>
        <w:t>ды стекали через него. Поэтому во влажной воздуш</w:t>
      </w:r>
      <w:r w:rsidRPr="00B40463">
        <w:rPr>
          <w:sz w:val="28"/>
          <w:szCs w:val="28"/>
        </w:rPr>
        <w:softHyphen/>
        <w:t>ной среде электростатических зарядов практически не образуется, и увлажнение воздуха является од</w:t>
      </w:r>
      <w:r w:rsidRPr="00B40463">
        <w:rPr>
          <w:sz w:val="28"/>
          <w:szCs w:val="28"/>
        </w:rPr>
        <w:softHyphen/>
        <w:t>ним из наиболее простых и распространенных ме</w:t>
      </w:r>
      <w:r w:rsidRPr="00B40463">
        <w:rPr>
          <w:sz w:val="28"/>
          <w:szCs w:val="28"/>
        </w:rPr>
        <w:softHyphen/>
        <w:t xml:space="preserve">тодов борьбы со статическим электричеством. 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Еще один распространенный метод устранения электростатических зарядов — ионизация воздуха. Образующиеся при работе ионизатора ионы нейтра</w:t>
      </w:r>
      <w:r w:rsidRPr="00B40463">
        <w:rPr>
          <w:sz w:val="28"/>
          <w:szCs w:val="28"/>
        </w:rPr>
        <w:softHyphen/>
        <w:t>лизуют заряды статического электричества. Таким образом, бытовые ионизаторы воздуха не только улучшают аэроионный состав воздушной среды в по</w:t>
      </w:r>
      <w:r w:rsidRPr="00B40463">
        <w:rPr>
          <w:sz w:val="28"/>
          <w:szCs w:val="28"/>
        </w:rPr>
        <w:softHyphen/>
        <w:t>мещении, но и устраняют электростатические заря</w:t>
      </w:r>
      <w:r w:rsidRPr="00B40463">
        <w:rPr>
          <w:sz w:val="28"/>
          <w:szCs w:val="28"/>
        </w:rPr>
        <w:softHyphen/>
        <w:t>ды, образующиеся в сухой воздушной среде на ков</w:t>
      </w:r>
      <w:r w:rsidRPr="00B40463">
        <w:rPr>
          <w:sz w:val="28"/>
          <w:szCs w:val="28"/>
        </w:rPr>
        <w:softHyphen/>
        <w:t>рах, ковровых синтетических покрытиях, одежде. На производстве используют специальные мощные ио</w:t>
      </w:r>
      <w:r w:rsidRPr="00B40463">
        <w:rPr>
          <w:sz w:val="28"/>
          <w:szCs w:val="28"/>
        </w:rPr>
        <w:softHyphen/>
        <w:t>низаторы воздуха различных конструкций, но наибо</w:t>
      </w:r>
      <w:r w:rsidRPr="00B40463">
        <w:rPr>
          <w:sz w:val="28"/>
          <w:szCs w:val="28"/>
        </w:rPr>
        <w:softHyphen/>
        <w:t>лее распространены электрические ионизаторы.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В качестве индивидуальных средств защиты могут применяться антистатическая обувь, антистатические халаты, заземляющие браслеты для защиты рук и другие средства, обеспечивающие электростатическое заземление тела человека.</w:t>
      </w:r>
    </w:p>
    <w:p w:rsidR="00B40463" w:rsidRPr="00B40463" w:rsidRDefault="00B40463" w:rsidP="00B40463">
      <w:pPr>
        <w:pStyle w:val="2"/>
        <w:ind w:firstLine="709"/>
        <w:rPr>
          <w:szCs w:val="28"/>
        </w:rPr>
      </w:pPr>
      <w:r>
        <w:rPr>
          <w:szCs w:val="28"/>
        </w:rPr>
        <w:br w:type="page"/>
      </w:r>
      <w:r w:rsidRPr="00B40463">
        <w:rPr>
          <w:szCs w:val="28"/>
        </w:rPr>
        <w:t>Заключение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Статическое электричество - это совокупность явлений, связанных с возникновением, сохранением и релаксацией свободного электрического заряда на поверхности и в объеме диэлектрических и полупроводниковых веществ, материалов, изделий или на изолированных проводниках.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Возникновение зарядов статического электричества происходит при деформации, дроблении веществ, относительном перемещении двух находящихся в контакте тел, слоев жидких и сыпучих материалов, при интенсивном перемешивании, кристаллизации, а также вследствие индукции.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Наиболее чувствительны к электростатическим полям нервная, сердечно-сосудистая, нейрогуморальная и другие системы организма. Это вызывает необходимость гигиенического нормирования предельно допустимой интенсивности электростатического поля.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Электростатическое поле характеризуется напряженностью, определяемой отношением силы, действующей в поле на точечный электрический заряд, к величине этого заряда. Единицей измерения напряженности является вольт на метр. Допустимый уровень напряженности электростатических полей - 60 кВ/м. в случае, если напряженность поля превышает это значение, должны применяться соответствующие средства защиты.</w:t>
      </w:r>
    </w:p>
    <w:p w:rsidR="00B40463" w:rsidRPr="00B40463" w:rsidRDefault="00B40463" w:rsidP="00B40463">
      <w:pPr>
        <w:pStyle w:val="2"/>
        <w:ind w:firstLine="709"/>
        <w:rPr>
          <w:szCs w:val="28"/>
        </w:rPr>
      </w:pPr>
      <w:r>
        <w:rPr>
          <w:szCs w:val="28"/>
        </w:rPr>
        <w:br w:type="page"/>
      </w:r>
      <w:r w:rsidRPr="00B40463">
        <w:rPr>
          <w:szCs w:val="28"/>
        </w:rPr>
        <w:t>Список использованной литературы</w:t>
      </w:r>
    </w:p>
    <w:p w:rsidR="00B40463" w:rsidRPr="00B40463" w:rsidRDefault="00B40463" w:rsidP="00B40463">
      <w:pPr>
        <w:spacing w:line="360" w:lineRule="auto"/>
        <w:ind w:firstLine="709"/>
        <w:jc w:val="both"/>
        <w:rPr>
          <w:sz w:val="28"/>
          <w:szCs w:val="28"/>
        </w:rPr>
      </w:pPr>
    </w:p>
    <w:p w:rsidR="00B40463" w:rsidRPr="00B40463" w:rsidRDefault="00B40463" w:rsidP="00B4046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Безопасность жизнедеятельности /Под ред. Э.А. Арустамова. - М: Дашков и К, 2000. - 678 с.</w:t>
      </w:r>
    </w:p>
    <w:p w:rsidR="00B40463" w:rsidRPr="00B40463" w:rsidRDefault="00B40463" w:rsidP="00B4046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Бутиков Е.И., Быков А.А., Кондратьев А.С. Физика для поступающих в вузы. - М.: Наука; Физмат, 1991. - 640 с.</w:t>
      </w:r>
    </w:p>
    <w:p w:rsidR="00B40463" w:rsidRPr="00B40463" w:rsidRDefault="00B40463" w:rsidP="00B4046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Долин П.А. Справочник по технике безопасности. - М.: Энергоатомиздат, 1984. - 824 с.</w:t>
      </w:r>
    </w:p>
    <w:p w:rsidR="00B40463" w:rsidRPr="00B40463" w:rsidRDefault="00B40463" w:rsidP="00B4046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Основы безопасности жизнедеятельности /Под ред. Л.В. Лункевич. - М.: АСТ, 1999. - 384 с.</w:t>
      </w:r>
    </w:p>
    <w:p w:rsidR="00B40463" w:rsidRPr="00B40463" w:rsidRDefault="00B40463" w:rsidP="00B40463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0463">
        <w:rPr>
          <w:sz w:val="28"/>
          <w:szCs w:val="28"/>
        </w:rPr>
        <w:t>Хван Т.А., Хван П.А. Безопасность жизнедеятельности. - Ростов н/Д: Феникс, 2001. - 352 с.</w:t>
      </w:r>
      <w:bookmarkStart w:id="0" w:name="_GoBack"/>
      <w:bookmarkEnd w:id="0"/>
    </w:p>
    <w:sectPr w:rsidR="00B40463" w:rsidRPr="00B40463" w:rsidSect="00B40463">
      <w:headerReference w:type="even" r:id="rId7"/>
      <w:headerReference w:type="default" r:id="rId8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4A" w:rsidRDefault="00C25A4A">
      <w:r>
        <w:separator/>
      </w:r>
    </w:p>
  </w:endnote>
  <w:endnote w:type="continuationSeparator" w:id="0">
    <w:p w:rsidR="00C25A4A" w:rsidRDefault="00C2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4A" w:rsidRDefault="00C25A4A">
      <w:r>
        <w:separator/>
      </w:r>
    </w:p>
  </w:footnote>
  <w:footnote w:type="continuationSeparator" w:id="0">
    <w:p w:rsidR="00C25A4A" w:rsidRDefault="00C25A4A">
      <w:r>
        <w:continuationSeparator/>
      </w:r>
    </w:p>
  </w:footnote>
  <w:footnote w:id="1">
    <w:p w:rsidR="00C25A4A" w:rsidRDefault="00B40463">
      <w:pPr>
        <w:pStyle w:val="aa"/>
      </w:pPr>
      <w:r>
        <w:rPr>
          <w:rStyle w:val="ac"/>
        </w:rPr>
        <w:footnoteRef/>
      </w:r>
      <w:r>
        <w:t xml:space="preserve"> Основы безопасности жизнедеятельности /Под ред. Л.В. Лункевич. - М., 1999. - с.330.</w:t>
      </w:r>
    </w:p>
  </w:footnote>
  <w:footnote w:id="2">
    <w:p w:rsidR="00C25A4A" w:rsidRDefault="00B40463">
      <w:pPr>
        <w:pStyle w:val="aa"/>
      </w:pPr>
      <w:r>
        <w:rPr>
          <w:rStyle w:val="ac"/>
        </w:rPr>
        <w:footnoteRef/>
      </w:r>
      <w:r>
        <w:t xml:space="preserve"> Безопасность жизнедеятельности / Под ред. Э.А. Арустамова. - М., 2000. - с.106-107.</w:t>
      </w:r>
    </w:p>
  </w:footnote>
  <w:footnote w:id="3">
    <w:p w:rsidR="00C25A4A" w:rsidRDefault="00B40463">
      <w:pPr>
        <w:pStyle w:val="aa"/>
      </w:pPr>
      <w:r>
        <w:rPr>
          <w:rStyle w:val="ac"/>
        </w:rPr>
        <w:footnoteRef/>
      </w:r>
      <w:r>
        <w:t xml:space="preserve"> Хван Т.А., Хван П.А. Безопасность жизнедеятельности. - Ростов н/Д., 2001. - с.194.</w:t>
      </w:r>
    </w:p>
  </w:footnote>
  <w:footnote w:id="4">
    <w:p w:rsidR="00C25A4A" w:rsidRDefault="00B40463">
      <w:pPr>
        <w:pStyle w:val="aa"/>
      </w:pPr>
      <w:r>
        <w:rPr>
          <w:rStyle w:val="ac"/>
        </w:rPr>
        <w:footnoteRef/>
      </w:r>
      <w:r>
        <w:t xml:space="preserve"> Долин П.А. Справочник по технике безопасности. - М., 1984. - с. 557.</w:t>
      </w:r>
    </w:p>
  </w:footnote>
  <w:footnote w:id="5">
    <w:p w:rsidR="00C25A4A" w:rsidRDefault="00B40463">
      <w:pPr>
        <w:pStyle w:val="aa"/>
      </w:pPr>
      <w:r>
        <w:rPr>
          <w:rStyle w:val="ac"/>
        </w:rPr>
        <w:footnoteRef/>
      </w:r>
      <w:r>
        <w:t xml:space="preserve"> Бутиков Е.И., Быков А.А., Кондратьев А.С. Физика для поступающих в вузы. - М., 1991. - с.328.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63" w:rsidRDefault="00B40463">
    <w:pPr>
      <w:pStyle w:val="a7"/>
      <w:framePr w:wrap="around" w:vAnchor="text" w:hAnchor="margin" w:xAlign="right" w:y="1"/>
      <w:rPr>
        <w:rStyle w:val="a9"/>
      </w:rPr>
    </w:pPr>
  </w:p>
  <w:p w:rsidR="00B40463" w:rsidRDefault="00B4046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63" w:rsidRDefault="00C92DAB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B40463" w:rsidRDefault="00B4046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71DD"/>
    <w:multiLevelType w:val="hybridMultilevel"/>
    <w:tmpl w:val="1A2A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63B1F"/>
    <w:multiLevelType w:val="hybridMultilevel"/>
    <w:tmpl w:val="9886F34A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463"/>
    <w:rsid w:val="002838B4"/>
    <w:rsid w:val="00B40463"/>
    <w:rsid w:val="00C25A4A"/>
    <w:rsid w:val="00C92DAB"/>
    <w:rsid w:val="00F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5C6EC9-E363-404F-95EA-9F3CB720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935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pPr>
      <w:autoSpaceDE w:val="0"/>
      <w:autoSpaceDN w:val="0"/>
      <w:adjustRightInd w:val="0"/>
      <w:spacing w:before="100" w:line="280" w:lineRule="auto"/>
      <w:ind w:left="200"/>
      <w:jc w:val="both"/>
    </w:pPr>
    <w:rPr>
      <w:rFonts w:ascii="Arial" w:hAnsi="Arial" w:cs="Arial"/>
      <w:i/>
      <w:iCs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semiHidden/>
    <w:pPr>
      <w:spacing w:line="360" w:lineRule="auto"/>
      <w:ind w:firstLine="935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Провокатор</dc:creator>
  <cp:keywords/>
  <dc:description/>
  <cp:lastModifiedBy>admin</cp:lastModifiedBy>
  <cp:revision>2</cp:revision>
  <cp:lastPrinted>2002-09-26T17:56:00Z</cp:lastPrinted>
  <dcterms:created xsi:type="dcterms:W3CDTF">2014-03-02T08:54:00Z</dcterms:created>
  <dcterms:modified xsi:type="dcterms:W3CDTF">2014-03-02T08:54:00Z</dcterms:modified>
</cp:coreProperties>
</file>