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CEA" w:rsidRDefault="007A7CEA" w:rsidP="00C63ADC">
      <w:pPr>
        <w:spacing w:before="100" w:beforeAutospacing="1" w:after="100" w:afterAutospacing="1"/>
        <w:rPr>
          <w:b/>
          <w:szCs w:val="28"/>
        </w:rPr>
      </w:pPr>
      <w:bookmarkStart w:id="0" w:name="_Toc99891332"/>
    </w:p>
    <w:p w:rsidR="00C63ADC" w:rsidRDefault="00C63ADC" w:rsidP="00C63ADC">
      <w:pPr>
        <w:spacing w:before="100" w:beforeAutospacing="1" w:after="100" w:afterAutospacing="1"/>
        <w:rPr>
          <w:b/>
          <w:szCs w:val="28"/>
        </w:rPr>
      </w:pPr>
    </w:p>
    <w:p w:rsidR="00C63ADC" w:rsidRDefault="00386356" w:rsidP="00C63ADC">
      <w:pPr>
        <w:spacing w:before="100" w:beforeAutospacing="1" w:after="100" w:afterAutospacing="1"/>
        <w:jc w:val="center"/>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pt;margin-top:-27pt;width:75pt;height:50.25pt;z-index:251657216">
            <v:imagedata r:id="rId7" o:title=""/>
            <w10:wrap type="topAndBottom"/>
          </v:shape>
          <o:OLEObject Type="Embed" ProgID="MSPhotoEd.3" ShapeID="_x0000_s1026" DrawAspect="Content" ObjectID="_1459011992" r:id="rId8"/>
        </w:object>
      </w:r>
      <w:r w:rsidR="00C63ADC">
        <w:rPr>
          <w:b/>
          <w:sz w:val="28"/>
          <w:szCs w:val="28"/>
        </w:rPr>
        <w:t>Министерство образования РФ</w:t>
      </w:r>
    </w:p>
    <w:p w:rsidR="00C63ADC" w:rsidRDefault="00C63ADC" w:rsidP="00C63ADC">
      <w:pPr>
        <w:spacing w:before="100" w:beforeAutospacing="1" w:after="100" w:afterAutospacing="1"/>
        <w:jc w:val="center"/>
        <w:rPr>
          <w:b/>
          <w:sz w:val="28"/>
          <w:szCs w:val="28"/>
        </w:rPr>
      </w:pPr>
      <w:r>
        <w:rPr>
          <w:b/>
          <w:sz w:val="28"/>
          <w:szCs w:val="28"/>
        </w:rPr>
        <w:t>Всероссийский заочный финансово-экономический институт</w:t>
      </w:r>
    </w:p>
    <w:p w:rsidR="00C63ADC" w:rsidRDefault="00C63ADC" w:rsidP="00C63ADC">
      <w:pPr>
        <w:spacing w:before="100" w:beforeAutospacing="1" w:after="100" w:afterAutospacing="1"/>
        <w:jc w:val="center"/>
        <w:rPr>
          <w:b/>
          <w:sz w:val="28"/>
          <w:szCs w:val="28"/>
        </w:rPr>
      </w:pPr>
    </w:p>
    <w:p w:rsidR="00C63ADC" w:rsidRDefault="00C63ADC" w:rsidP="00C63ADC">
      <w:pPr>
        <w:spacing w:before="100" w:beforeAutospacing="1" w:after="100" w:afterAutospacing="1"/>
        <w:jc w:val="center"/>
        <w:rPr>
          <w:b/>
          <w:sz w:val="28"/>
          <w:szCs w:val="28"/>
        </w:rPr>
      </w:pPr>
    </w:p>
    <w:p w:rsidR="00C63ADC" w:rsidRDefault="00C63ADC" w:rsidP="00C63ADC">
      <w:pPr>
        <w:spacing w:before="100" w:beforeAutospacing="1" w:after="100" w:afterAutospacing="1"/>
        <w:jc w:val="center"/>
        <w:rPr>
          <w:b/>
          <w:sz w:val="28"/>
          <w:szCs w:val="28"/>
        </w:rPr>
      </w:pPr>
    </w:p>
    <w:p w:rsidR="00C63ADC" w:rsidRDefault="00C63ADC" w:rsidP="00C63ADC">
      <w:pPr>
        <w:spacing w:before="100" w:beforeAutospacing="1" w:after="100" w:afterAutospacing="1"/>
        <w:jc w:val="center"/>
        <w:rPr>
          <w:sz w:val="28"/>
          <w:szCs w:val="28"/>
        </w:rPr>
      </w:pPr>
      <w:r>
        <w:rPr>
          <w:sz w:val="28"/>
          <w:szCs w:val="28"/>
        </w:rPr>
        <w:t>Кафедра статистики</w:t>
      </w:r>
    </w:p>
    <w:p w:rsidR="00C63ADC" w:rsidRDefault="00C63ADC" w:rsidP="00C63ADC">
      <w:pPr>
        <w:spacing w:before="100" w:beforeAutospacing="1" w:after="100" w:afterAutospacing="1"/>
        <w:jc w:val="center"/>
        <w:rPr>
          <w:b/>
          <w:sz w:val="40"/>
          <w:szCs w:val="40"/>
        </w:rPr>
      </w:pPr>
      <w:r>
        <w:rPr>
          <w:b/>
          <w:sz w:val="40"/>
          <w:szCs w:val="40"/>
        </w:rPr>
        <w:t>КУРСОВАЯ РАБОТА</w:t>
      </w:r>
    </w:p>
    <w:p w:rsidR="00C63ADC" w:rsidRDefault="00C63ADC" w:rsidP="00C63ADC">
      <w:pPr>
        <w:spacing w:line="360" w:lineRule="auto"/>
        <w:ind w:left="-540"/>
        <w:jc w:val="center"/>
        <w:rPr>
          <w:b/>
        </w:rPr>
      </w:pPr>
      <w:r>
        <w:rPr>
          <w:b/>
          <w:sz w:val="32"/>
        </w:rPr>
        <w:t xml:space="preserve">по дисциплине </w:t>
      </w:r>
      <w:r>
        <w:rPr>
          <w:b/>
        </w:rPr>
        <w:t>«СТАТИСТИКА»</w:t>
      </w:r>
    </w:p>
    <w:p w:rsidR="00C63ADC" w:rsidRDefault="00C63ADC" w:rsidP="00C63ADC">
      <w:pPr>
        <w:spacing w:line="360" w:lineRule="auto"/>
        <w:ind w:left="-540"/>
        <w:jc w:val="center"/>
        <w:rPr>
          <w:b/>
        </w:rPr>
      </w:pPr>
      <w:r>
        <w:rPr>
          <w:b/>
          <w:sz w:val="32"/>
        </w:rPr>
        <w:t>на тему</w:t>
      </w:r>
    </w:p>
    <w:p w:rsidR="00C63ADC" w:rsidRDefault="00C63ADC" w:rsidP="00C63ADC">
      <w:pPr>
        <w:spacing w:line="360" w:lineRule="auto"/>
        <w:ind w:left="-540"/>
        <w:jc w:val="center"/>
        <w:rPr>
          <w:b/>
          <w:sz w:val="28"/>
          <w:szCs w:val="28"/>
        </w:rPr>
      </w:pPr>
      <w:r>
        <w:rPr>
          <w:b/>
          <w:sz w:val="28"/>
          <w:szCs w:val="28"/>
        </w:rPr>
        <w:t>«</w:t>
      </w:r>
      <w:r>
        <w:rPr>
          <w:b/>
          <w:sz w:val="28"/>
          <w:szCs w:val="28"/>
          <w:u w:val="single"/>
        </w:rPr>
        <w:t>Статистические методы изучения взаимосвязей производственных показателей фирмы (организации)»</w:t>
      </w:r>
    </w:p>
    <w:p w:rsidR="00C63ADC" w:rsidRDefault="00C63ADC" w:rsidP="00C63ADC">
      <w:pPr>
        <w:spacing w:line="360" w:lineRule="auto"/>
        <w:ind w:left="-540"/>
        <w:jc w:val="center"/>
      </w:pPr>
    </w:p>
    <w:p w:rsidR="00C63ADC" w:rsidRDefault="00C63ADC" w:rsidP="00C63ADC">
      <w:pPr>
        <w:spacing w:line="360" w:lineRule="auto"/>
        <w:ind w:left="-540"/>
        <w:jc w:val="center"/>
        <w:rPr>
          <w:b/>
          <w:szCs w:val="28"/>
        </w:rPr>
      </w:pPr>
    </w:p>
    <w:p w:rsidR="00C63ADC" w:rsidRDefault="00C63ADC" w:rsidP="00C63ADC">
      <w:pPr>
        <w:spacing w:line="360" w:lineRule="auto"/>
        <w:jc w:val="center"/>
        <w:rPr>
          <w:b/>
          <w:szCs w:val="28"/>
        </w:rPr>
      </w:pPr>
    </w:p>
    <w:p w:rsidR="00C63ADC" w:rsidRDefault="00C63ADC" w:rsidP="00C63ADC">
      <w:pPr>
        <w:spacing w:line="360" w:lineRule="auto"/>
        <w:jc w:val="center"/>
        <w:rPr>
          <w:b/>
          <w:szCs w:val="28"/>
        </w:rPr>
      </w:pPr>
    </w:p>
    <w:p w:rsidR="00C63ADC" w:rsidRDefault="00C63ADC" w:rsidP="00C63ADC">
      <w:pPr>
        <w:spacing w:line="360" w:lineRule="auto"/>
        <w:jc w:val="center"/>
        <w:rPr>
          <w:b/>
          <w:szCs w:val="28"/>
        </w:rPr>
      </w:pPr>
    </w:p>
    <w:p w:rsidR="00C63ADC" w:rsidRDefault="00C63ADC" w:rsidP="00C63ADC">
      <w:pPr>
        <w:ind w:left="3419" w:firstLine="539"/>
        <w:rPr>
          <w:b/>
          <w:i/>
          <w:szCs w:val="32"/>
        </w:rPr>
      </w:pPr>
    </w:p>
    <w:p w:rsidR="00C63ADC" w:rsidRDefault="00C63ADC" w:rsidP="00C63ADC">
      <w:pPr>
        <w:ind w:left="4320" w:firstLine="539"/>
        <w:rPr>
          <w:b/>
          <w:i/>
          <w:sz w:val="28"/>
          <w:szCs w:val="28"/>
        </w:rPr>
      </w:pPr>
      <w:r>
        <w:rPr>
          <w:b/>
          <w:i/>
          <w:sz w:val="28"/>
          <w:szCs w:val="28"/>
        </w:rPr>
        <w:t>Исполнитель:</w:t>
      </w:r>
      <w:r>
        <w:rPr>
          <w:sz w:val="28"/>
          <w:szCs w:val="28"/>
        </w:rPr>
        <w:t xml:space="preserve"> Умнова А.В.</w:t>
      </w:r>
    </w:p>
    <w:p w:rsidR="00C63ADC" w:rsidRDefault="00C63ADC" w:rsidP="00C63ADC">
      <w:pPr>
        <w:ind w:left="4320" w:firstLine="539"/>
        <w:rPr>
          <w:sz w:val="28"/>
          <w:szCs w:val="28"/>
        </w:rPr>
      </w:pPr>
      <w:r>
        <w:rPr>
          <w:sz w:val="28"/>
          <w:szCs w:val="28"/>
        </w:rPr>
        <w:t>Специальность: экономика труда</w:t>
      </w:r>
    </w:p>
    <w:p w:rsidR="00C63ADC" w:rsidRDefault="00C63ADC" w:rsidP="00C63ADC">
      <w:pPr>
        <w:ind w:left="4320" w:firstLine="539"/>
        <w:rPr>
          <w:sz w:val="28"/>
          <w:szCs w:val="28"/>
        </w:rPr>
      </w:pPr>
      <w:r>
        <w:rPr>
          <w:sz w:val="28"/>
          <w:szCs w:val="28"/>
        </w:rPr>
        <w:t>Группа: 2 группа</w:t>
      </w:r>
    </w:p>
    <w:p w:rsidR="00C63ADC" w:rsidRDefault="00C63ADC" w:rsidP="00C63ADC">
      <w:pPr>
        <w:ind w:left="4320" w:firstLine="539"/>
        <w:rPr>
          <w:sz w:val="28"/>
          <w:szCs w:val="28"/>
        </w:rPr>
      </w:pPr>
      <w:r>
        <w:rPr>
          <w:sz w:val="28"/>
          <w:szCs w:val="28"/>
        </w:rPr>
        <w:t>№ зачетной книжки: 07МЭБ02952</w:t>
      </w:r>
    </w:p>
    <w:p w:rsidR="00C63ADC" w:rsidRDefault="00C63ADC" w:rsidP="00C63ADC">
      <w:pPr>
        <w:ind w:left="4320" w:firstLine="539"/>
        <w:rPr>
          <w:sz w:val="28"/>
          <w:szCs w:val="28"/>
        </w:rPr>
      </w:pPr>
      <w:r>
        <w:rPr>
          <w:b/>
          <w:i/>
          <w:sz w:val="28"/>
          <w:szCs w:val="28"/>
        </w:rPr>
        <w:t>Руководитель:</w:t>
      </w:r>
      <w:r>
        <w:rPr>
          <w:sz w:val="28"/>
          <w:szCs w:val="28"/>
        </w:rPr>
        <w:t xml:space="preserve"> Малышева К.А.</w:t>
      </w:r>
    </w:p>
    <w:p w:rsidR="00C63ADC" w:rsidRDefault="00C63ADC" w:rsidP="00C63ADC">
      <w:pPr>
        <w:spacing w:line="360" w:lineRule="auto"/>
        <w:ind w:left="4320" w:firstLine="539"/>
        <w:rPr>
          <w:b/>
          <w:i/>
          <w:sz w:val="28"/>
          <w:szCs w:val="28"/>
        </w:rPr>
      </w:pPr>
    </w:p>
    <w:p w:rsidR="00C63ADC" w:rsidRDefault="00C63ADC" w:rsidP="00C63ADC">
      <w:pPr>
        <w:spacing w:line="360" w:lineRule="auto"/>
        <w:ind w:left="4320" w:firstLine="539"/>
        <w:rPr>
          <w:b/>
          <w:i/>
          <w:sz w:val="28"/>
          <w:szCs w:val="28"/>
        </w:rPr>
      </w:pPr>
    </w:p>
    <w:p w:rsidR="00C63ADC" w:rsidRDefault="00C63ADC" w:rsidP="00C63ADC">
      <w:pPr>
        <w:spacing w:line="360" w:lineRule="auto"/>
        <w:ind w:left="4320" w:firstLine="539"/>
        <w:rPr>
          <w:b/>
          <w:i/>
          <w:sz w:val="28"/>
          <w:szCs w:val="28"/>
        </w:rPr>
      </w:pPr>
    </w:p>
    <w:p w:rsidR="00C63ADC" w:rsidRDefault="00C63ADC" w:rsidP="00C63ADC">
      <w:pPr>
        <w:spacing w:line="360" w:lineRule="auto"/>
        <w:ind w:left="4320" w:firstLine="539"/>
        <w:rPr>
          <w:b/>
          <w:i/>
          <w:sz w:val="28"/>
          <w:szCs w:val="28"/>
        </w:rPr>
      </w:pPr>
    </w:p>
    <w:p w:rsidR="00C63ADC" w:rsidRDefault="00C63ADC" w:rsidP="00C63ADC">
      <w:pPr>
        <w:spacing w:line="360" w:lineRule="auto"/>
        <w:jc w:val="center"/>
        <w:rPr>
          <w:sz w:val="28"/>
          <w:szCs w:val="28"/>
        </w:rPr>
      </w:pPr>
      <w:r>
        <w:rPr>
          <w:sz w:val="28"/>
          <w:szCs w:val="28"/>
        </w:rPr>
        <w:lastRenderedPageBreak/>
        <w:t>Пенза 2009г.</w:t>
      </w:r>
    </w:p>
    <w:p w:rsidR="00C63ADC" w:rsidRDefault="00C63ADC" w:rsidP="00C63ADC">
      <w:pPr>
        <w:spacing w:line="360" w:lineRule="auto"/>
        <w:jc w:val="center"/>
        <w:rPr>
          <w:sz w:val="28"/>
          <w:szCs w:val="28"/>
        </w:rPr>
      </w:pPr>
      <w:r>
        <w:rPr>
          <w:b/>
          <w:sz w:val="28"/>
          <w:szCs w:val="28"/>
        </w:rPr>
        <w:t>Содержание</w:t>
      </w:r>
    </w:p>
    <w:p w:rsidR="00C63ADC" w:rsidRDefault="00C63ADC" w:rsidP="00C63ADC">
      <w:pPr>
        <w:spacing w:line="360" w:lineRule="auto"/>
        <w:ind w:firstLine="540"/>
        <w:jc w:val="both"/>
        <w:rPr>
          <w:sz w:val="28"/>
          <w:szCs w:val="28"/>
        </w:rPr>
      </w:pPr>
      <w:r>
        <w:rPr>
          <w:sz w:val="28"/>
          <w:szCs w:val="28"/>
        </w:rPr>
        <w:t>Введение ……………………………………………………………………3</w:t>
      </w:r>
    </w:p>
    <w:p w:rsidR="00C63ADC" w:rsidRDefault="00C63ADC" w:rsidP="00C63ADC">
      <w:pPr>
        <w:numPr>
          <w:ilvl w:val="0"/>
          <w:numId w:val="2"/>
        </w:numPr>
        <w:tabs>
          <w:tab w:val="clear" w:pos="1080"/>
          <w:tab w:val="num" w:pos="540"/>
        </w:tabs>
        <w:spacing w:line="360" w:lineRule="auto"/>
        <w:ind w:left="0" w:right="639" w:firstLine="0"/>
        <w:jc w:val="both"/>
        <w:rPr>
          <w:sz w:val="28"/>
          <w:szCs w:val="28"/>
        </w:rPr>
      </w:pPr>
      <w:r>
        <w:rPr>
          <w:sz w:val="28"/>
          <w:szCs w:val="28"/>
        </w:rPr>
        <w:t>Статистические методы изучения взаимосвязей производственных показателей фирмы (организации)………………………………………….</w:t>
      </w:r>
    </w:p>
    <w:p w:rsidR="00C63ADC" w:rsidRDefault="00C63ADC" w:rsidP="00C63ADC">
      <w:pPr>
        <w:numPr>
          <w:ilvl w:val="1"/>
          <w:numId w:val="2"/>
        </w:numPr>
        <w:spacing w:line="360" w:lineRule="auto"/>
        <w:jc w:val="both"/>
        <w:rPr>
          <w:sz w:val="28"/>
          <w:szCs w:val="28"/>
        </w:rPr>
      </w:pPr>
      <w:r>
        <w:rPr>
          <w:sz w:val="28"/>
          <w:szCs w:val="28"/>
        </w:rPr>
        <w:t>Виды и формы связей между явлениями ……………………………5</w:t>
      </w:r>
    </w:p>
    <w:p w:rsidR="00C63ADC" w:rsidRDefault="00C63ADC" w:rsidP="00C63ADC">
      <w:pPr>
        <w:numPr>
          <w:ilvl w:val="1"/>
          <w:numId w:val="2"/>
        </w:numPr>
        <w:spacing w:line="360" w:lineRule="auto"/>
        <w:jc w:val="both"/>
        <w:rPr>
          <w:sz w:val="28"/>
          <w:szCs w:val="28"/>
        </w:rPr>
      </w:pPr>
      <w:r>
        <w:rPr>
          <w:sz w:val="28"/>
          <w:szCs w:val="28"/>
        </w:rPr>
        <w:t>Методы изучения взаимосвязей экономических явлений …………8</w:t>
      </w:r>
    </w:p>
    <w:p w:rsidR="00C63ADC" w:rsidRDefault="00C63ADC" w:rsidP="00C63ADC">
      <w:pPr>
        <w:numPr>
          <w:ilvl w:val="1"/>
          <w:numId w:val="2"/>
        </w:numPr>
        <w:spacing w:line="360" w:lineRule="auto"/>
        <w:jc w:val="both"/>
        <w:rPr>
          <w:sz w:val="28"/>
          <w:szCs w:val="28"/>
        </w:rPr>
      </w:pPr>
      <w:r>
        <w:rPr>
          <w:bCs/>
          <w:color w:val="000000"/>
          <w:sz w:val="28"/>
          <w:szCs w:val="28"/>
        </w:rPr>
        <w:t>Непараметрические методы оценки связи …………………………16</w:t>
      </w:r>
    </w:p>
    <w:p w:rsidR="00C63ADC" w:rsidRDefault="00C63ADC" w:rsidP="00C63ADC">
      <w:pPr>
        <w:numPr>
          <w:ilvl w:val="0"/>
          <w:numId w:val="2"/>
        </w:numPr>
        <w:tabs>
          <w:tab w:val="clear" w:pos="1080"/>
          <w:tab w:val="num" w:pos="540"/>
        </w:tabs>
        <w:spacing w:line="360" w:lineRule="auto"/>
        <w:ind w:left="0" w:firstLine="0"/>
        <w:jc w:val="both"/>
        <w:rPr>
          <w:sz w:val="28"/>
          <w:szCs w:val="28"/>
        </w:rPr>
      </w:pPr>
      <w:r>
        <w:rPr>
          <w:sz w:val="28"/>
          <w:szCs w:val="28"/>
        </w:rPr>
        <w:t>Расчетная часть ……………………………………………………………18</w:t>
      </w:r>
    </w:p>
    <w:p w:rsidR="00C63ADC" w:rsidRDefault="00C63ADC" w:rsidP="00C63ADC">
      <w:pPr>
        <w:numPr>
          <w:ilvl w:val="0"/>
          <w:numId w:val="2"/>
        </w:numPr>
        <w:tabs>
          <w:tab w:val="clear" w:pos="1080"/>
          <w:tab w:val="num" w:pos="540"/>
        </w:tabs>
        <w:spacing w:line="360" w:lineRule="auto"/>
        <w:ind w:left="0" w:firstLine="0"/>
        <w:jc w:val="both"/>
        <w:rPr>
          <w:sz w:val="28"/>
          <w:szCs w:val="28"/>
        </w:rPr>
      </w:pPr>
      <w:r>
        <w:rPr>
          <w:sz w:val="28"/>
          <w:szCs w:val="28"/>
        </w:rPr>
        <w:t>Аналитическая часть …………………………………………………….. 32</w:t>
      </w:r>
    </w:p>
    <w:p w:rsidR="00C63ADC" w:rsidRDefault="00C63ADC" w:rsidP="00C63ADC">
      <w:pPr>
        <w:spacing w:line="360" w:lineRule="auto"/>
        <w:ind w:firstLine="540"/>
        <w:jc w:val="both"/>
        <w:rPr>
          <w:sz w:val="28"/>
          <w:szCs w:val="28"/>
        </w:rPr>
      </w:pPr>
      <w:r>
        <w:rPr>
          <w:sz w:val="28"/>
          <w:szCs w:val="28"/>
        </w:rPr>
        <w:t>Заключение ……………………………………………………………….. 36</w:t>
      </w:r>
    </w:p>
    <w:p w:rsidR="00C63ADC" w:rsidRDefault="00C63ADC" w:rsidP="00C63ADC">
      <w:pPr>
        <w:spacing w:line="360" w:lineRule="auto"/>
        <w:ind w:firstLine="540"/>
        <w:jc w:val="both"/>
        <w:rPr>
          <w:sz w:val="28"/>
          <w:szCs w:val="28"/>
        </w:rPr>
      </w:pPr>
      <w:r>
        <w:rPr>
          <w:sz w:val="28"/>
          <w:szCs w:val="28"/>
        </w:rPr>
        <w:t>Список использованной литературы ………………………………….....37</w:t>
      </w:r>
    </w:p>
    <w:p w:rsidR="00C63ADC" w:rsidRDefault="00C63ADC" w:rsidP="00C63ADC">
      <w:pPr>
        <w:spacing w:line="360" w:lineRule="auto"/>
        <w:ind w:firstLine="540"/>
        <w:jc w:val="center"/>
        <w:rPr>
          <w:b/>
          <w:sz w:val="28"/>
          <w:szCs w:val="28"/>
        </w:rPr>
      </w:pPr>
      <w:r>
        <w:rPr>
          <w:sz w:val="28"/>
          <w:szCs w:val="28"/>
        </w:rPr>
        <w:br w:type="page"/>
      </w:r>
      <w:r>
        <w:rPr>
          <w:b/>
          <w:sz w:val="28"/>
          <w:szCs w:val="28"/>
        </w:rPr>
        <w:t>Введение</w:t>
      </w:r>
    </w:p>
    <w:p w:rsidR="00C63ADC" w:rsidRDefault="00C63ADC" w:rsidP="00C63ADC">
      <w:pPr>
        <w:pStyle w:val="140"/>
      </w:pPr>
      <w:r>
        <w:t>Все явления и процессы, протекающие в экономике  взаимосвязаны между собой. Статистическое изучение этой взаимосвязи имеет особо важное значение в связи с тем, что оно позволяет выявить закономерности развития и осуществить прогнозирование этих явлений и процессов.</w:t>
      </w:r>
    </w:p>
    <w:p w:rsidR="00C63ADC" w:rsidRDefault="00C63ADC" w:rsidP="00C63ADC">
      <w:pPr>
        <w:pStyle w:val="140"/>
      </w:pPr>
      <w:r>
        <w:t>Каждый процесс и явление можно рассматривать с двух сторон. С первой стороны они испытывают влияние других явлений и процессов и выступают как результат этого влияния. С другой стороны каждое явление в свою очередь выступает как фактор, оказывающий влияние на другие явления и процессы. Поэтому признаки, которые испытывают влияние, называются результативными; признаки, которые оказывают влияние - факторные.</w:t>
      </w:r>
    </w:p>
    <w:p w:rsidR="00C63ADC" w:rsidRDefault="00C63ADC" w:rsidP="00C63ADC">
      <w:pPr>
        <w:pStyle w:val="140"/>
      </w:pPr>
      <w:r>
        <w:t>Результативные признаки обозначаются через Y, факторные через X. Поэтому в общем виде взаимосвязь между результатом и факторами можно записать формулой:</w:t>
      </w:r>
    </w:p>
    <w:p w:rsidR="00C63ADC" w:rsidRPr="005D6C03" w:rsidRDefault="00C63ADC" w:rsidP="00C63ADC">
      <w:pPr>
        <w:pStyle w:val="140"/>
        <w:jc w:val="center"/>
        <w:rPr>
          <w:spacing w:val="20"/>
        </w:rPr>
      </w:pPr>
      <w:r>
        <w:rPr>
          <w:lang w:val="en-US"/>
        </w:rPr>
        <w:t>f</w:t>
      </w:r>
      <w:r>
        <w:rPr>
          <w:vertAlign w:val="subscript"/>
          <w:lang w:val="en-US"/>
        </w:rPr>
        <w:t>y</w:t>
      </w:r>
      <w:r w:rsidRPr="00F76D8E">
        <w:rPr>
          <w:vertAlign w:val="subscript"/>
        </w:rPr>
        <w:t xml:space="preserve"> </w:t>
      </w:r>
      <w:r>
        <w:t>=(</w:t>
      </w:r>
      <w:r>
        <w:rPr>
          <w:lang w:val="en-US"/>
        </w:rPr>
        <w:t>x</w:t>
      </w:r>
      <w:r>
        <w:rPr>
          <w:vertAlign w:val="subscript"/>
        </w:rPr>
        <w:t>1</w:t>
      </w:r>
      <w:r>
        <w:t xml:space="preserve"> ,</w:t>
      </w:r>
      <w:r>
        <w:rPr>
          <w:lang w:val="en-US"/>
        </w:rPr>
        <w:t>x</w:t>
      </w:r>
      <w:r>
        <w:rPr>
          <w:vertAlign w:val="subscript"/>
        </w:rPr>
        <w:t>2</w:t>
      </w:r>
      <w:r>
        <w:t xml:space="preserve"> …)</w:t>
      </w:r>
    </w:p>
    <w:p w:rsidR="00C63ADC" w:rsidRDefault="00C63ADC" w:rsidP="00C63ADC">
      <w:pPr>
        <w:pStyle w:val="140"/>
      </w:pPr>
      <w:r>
        <w:t xml:space="preserve">следовательно, </w:t>
      </w:r>
      <w:r>
        <w:rPr>
          <w:lang w:val="en-US"/>
        </w:rPr>
        <w:t>Y</w:t>
      </w:r>
      <w:r>
        <w:t xml:space="preserve"> является функцией от всех </w:t>
      </w:r>
      <w:r>
        <w:rPr>
          <w:lang w:val="en-US"/>
        </w:rPr>
        <w:t>X</w:t>
      </w:r>
      <w:r>
        <w:t>.</w:t>
      </w:r>
    </w:p>
    <w:p w:rsidR="00C63ADC" w:rsidRDefault="00C63ADC" w:rsidP="00C63ADC">
      <w:pPr>
        <w:pStyle w:val="140"/>
      </w:pPr>
      <w:r>
        <w:t>Если на результат оказывает влияние первый фактор, то в этом случае изучается корреляция и регрессия, которые носят название парных; если на результат оказывает влияние несколько факторов, то изучается множественная корреляция и множественная регрессия.</w:t>
      </w:r>
    </w:p>
    <w:p w:rsidR="00C63ADC" w:rsidRDefault="00C63ADC" w:rsidP="00C63ADC">
      <w:pPr>
        <w:pStyle w:val="140"/>
      </w:pPr>
      <w:r>
        <w:t>Исследуя явления в самых различных областях, статистика сталкивается с зависимостями, как между количественными, так и между качественными показателями, признаками. Выявление связей между признаками основывается на результатах качественного теоретического анализа. Задача статистики – количественная оценка закономерности связей.</w:t>
      </w:r>
    </w:p>
    <w:p w:rsidR="00C63ADC" w:rsidRDefault="00C63ADC" w:rsidP="00C63ADC">
      <w:pPr>
        <w:pStyle w:val="140"/>
      </w:pPr>
      <w:r>
        <w:t>В теоретической части рассмотрим различные виды и статистические методы взаимосвязи показателей.</w:t>
      </w:r>
    </w:p>
    <w:p w:rsidR="00C63ADC" w:rsidRDefault="00C63ADC" w:rsidP="00C63ADC">
      <w:pPr>
        <w:pStyle w:val="140"/>
      </w:pPr>
      <w:r>
        <w:t>В расчетной части представлены задачи на построение интервального ряда распределения; установление наличия и характера связи между признаками; определение ошибок выборки средней и доли; определение абсолютных и относительных изменений показателей, а также абсолютного изменения результативного показателя в результате изменения отдельных факторов и обоих факторов вместе.</w:t>
      </w:r>
    </w:p>
    <w:p w:rsidR="00C63ADC" w:rsidRDefault="00C63ADC" w:rsidP="00C63ADC">
      <w:pPr>
        <w:pStyle w:val="140"/>
      </w:pPr>
      <w:r>
        <w:t>В аналитической части,  применяя индексный метод с использованием точных статистических данных, а именно, сведения о среднемесячной заработной плате и производительности труда работников предприятия ООО «Астро» выявим влияние отдельных факторов на изменение среднемесячной заработной платы работников.</w:t>
      </w:r>
    </w:p>
    <w:p w:rsidR="00C63ADC" w:rsidRDefault="00C63ADC" w:rsidP="00C63ADC">
      <w:pPr>
        <w:pStyle w:val="140"/>
      </w:pPr>
      <w:r>
        <w:t xml:space="preserve">При проведении статистического анализа данных для текущей работы были использованы следующие программные средства: </w:t>
      </w:r>
      <w:r>
        <w:rPr>
          <w:lang w:val="en-US"/>
        </w:rPr>
        <w:t>Microsoft</w:t>
      </w:r>
      <w:r w:rsidRPr="00F76D8E">
        <w:t xml:space="preserve"> </w:t>
      </w:r>
      <w:r>
        <w:rPr>
          <w:lang w:val="en-US"/>
        </w:rPr>
        <w:t>Word</w:t>
      </w:r>
      <w:r>
        <w:t xml:space="preserve"> и </w:t>
      </w:r>
      <w:r>
        <w:rPr>
          <w:lang w:val="en-US"/>
        </w:rPr>
        <w:t>Microsoft</w:t>
      </w:r>
      <w:r w:rsidRPr="00F76D8E">
        <w:t xml:space="preserve"> </w:t>
      </w:r>
      <w:r>
        <w:rPr>
          <w:lang w:val="en-US"/>
        </w:rPr>
        <w:t>Excel</w:t>
      </w:r>
      <w:r>
        <w:t>.</w:t>
      </w:r>
    </w:p>
    <w:p w:rsidR="00C63ADC" w:rsidRDefault="00C63ADC" w:rsidP="00C63ADC">
      <w:pPr>
        <w:pStyle w:val="140"/>
        <w:jc w:val="center"/>
      </w:pPr>
      <w:r>
        <w:br w:type="page"/>
      </w:r>
      <w:r w:rsidRPr="00E55989">
        <w:rPr>
          <w:b/>
        </w:rPr>
        <w:t>1.</w:t>
      </w:r>
      <w:r>
        <w:t xml:space="preserve"> </w:t>
      </w:r>
      <w:r>
        <w:rPr>
          <w:b/>
        </w:rPr>
        <w:t>Теоретическая часть</w:t>
      </w:r>
    </w:p>
    <w:p w:rsidR="00C63ADC" w:rsidRPr="00E55989" w:rsidRDefault="00C63ADC" w:rsidP="00C63ADC">
      <w:pPr>
        <w:pStyle w:val="140"/>
        <w:rPr>
          <w:b/>
        </w:rPr>
      </w:pPr>
      <w:r w:rsidRPr="00E55989">
        <w:rPr>
          <w:b/>
        </w:rPr>
        <w:t>1.1. Виды и формы связей между явлениями</w:t>
      </w:r>
    </w:p>
    <w:p w:rsidR="00C63ADC" w:rsidRDefault="00C63ADC" w:rsidP="00C63ADC">
      <w:pPr>
        <w:pStyle w:val="140"/>
      </w:pPr>
      <w:r>
        <w:t>Статистика различает следующие виды взаимосвязи:</w:t>
      </w:r>
    </w:p>
    <w:p w:rsidR="00C63ADC" w:rsidRDefault="00C63ADC" w:rsidP="00C63ADC">
      <w:pPr>
        <w:pStyle w:val="140"/>
      </w:pPr>
      <w:r>
        <w:t>Функциональная и стохастическая (корреляционная).</w:t>
      </w:r>
    </w:p>
    <w:p w:rsidR="00C63ADC" w:rsidRDefault="00C63ADC" w:rsidP="00C63ADC">
      <w:pPr>
        <w:pStyle w:val="140"/>
        <w:rPr>
          <w:iCs/>
        </w:rPr>
      </w:pPr>
      <w:r w:rsidRPr="00B66B8A">
        <w:rPr>
          <w:b/>
          <w:i/>
        </w:rPr>
        <w:t>Функциональная связь</w:t>
      </w:r>
      <w:r>
        <w:rPr>
          <w:iCs/>
        </w:rPr>
        <w:t xml:space="preserve"> - связь признака </w:t>
      </w:r>
      <w:r>
        <w:t>у</w:t>
      </w:r>
      <w:r>
        <w:rPr>
          <w:iCs/>
        </w:rPr>
        <w:t xml:space="preserve"> с признаком </w:t>
      </w:r>
      <w:r>
        <w:t>х</w:t>
      </w:r>
      <w:r>
        <w:rPr>
          <w:iCs/>
        </w:rPr>
        <w:t xml:space="preserve">, при которой каждому значению независимого признака </w:t>
      </w:r>
      <w:r>
        <w:t>х</w:t>
      </w:r>
      <w:r>
        <w:rPr>
          <w:iCs/>
        </w:rPr>
        <w:t xml:space="preserve"> (фактора) соответствует одно или несколько четко определенных значений зависимого признака </w:t>
      </w:r>
      <w:r>
        <w:t xml:space="preserve">у </w:t>
      </w:r>
      <w:r>
        <w:rPr>
          <w:iCs/>
        </w:rPr>
        <w:t>(результата).</w:t>
      </w:r>
    </w:p>
    <w:p w:rsidR="00C63ADC" w:rsidRDefault="00C63ADC" w:rsidP="00C63ADC">
      <w:pPr>
        <w:pStyle w:val="140"/>
        <w:rPr>
          <w:iCs/>
        </w:rPr>
      </w:pPr>
      <w:r>
        <w:t xml:space="preserve">Функциональную связь </w:t>
      </w:r>
      <w:r>
        <w:rPr>
          <w:iCs/>
        </w:rPr>
        <w:t>можно представить уравнением:</w:t>
      </w:r>
    </w:p>
    <w:p w:rsidR="00C63ADC" w:rsidRDefault="00C63ADC" w:rsidP="00C63ADC">
      <w:pPr>
        <w:tabs>
          <w:tab w:val="left" w:pos="0"/>
        </w:tabs>
        <w:snapToGrid w:val="0"/>
        <w:spacing w:line="360" w:lineRule="auto"/>
        <w:ind w:firstLine="720"/>
        <w:jc w:val="center"/>
        <w:rPr>
          <w:iCs/>
          <w:spacing w:val="20"/>
          <w:sz w:val="28"/>
        </w:rPr>
      </w:pPr>
      <w:r>
        <w:rPr>
          <w:i/>
          <w:spacing w:val="20"/>
          <w:sz w:val="28"/>
        </w:rPr>
        <w:t>у</w:t>
      </w:r>
      <w:r>
        <w:rPr>
          <w:i/>
          <w:spacing w:val="20"/>
          <w:sz w:val="28"/>
          <w:vertAlign w:val="subscript"/>
          <w:lang w:val="en-US"/>
        </w:rPr>
        <w:t>i</w:t>
      </w:r>
      <w:r w:rsidRPr="00F76D8E">
        <w:rPr>
          <w:i/>
          <w:spacing w:val="20"/>
          <w:sz w:val="28"/>
        </w:rPr>
        <w:t xml:space="preserve"> </w:t>
      </w:r>
      <w:r>
        <w:rPr>
          <w:iCs/>
          <w:spacing w:val="20"/>
          <w:sz w:val="28"/>
        </w:rPr>
        <w:t xml:space="preserve">= </w:t>
      </w:r>
      <w:r>
        <w:rPr>
          <w:i/>
          <w:spacing w:val="20"/>
          <w:sz w:val="28"/>
          <w:lang w:val="en-US"/>
        </w:rPr>
        <w:t>f</w:t>
      </w:r>
      <w:r>
        <w:rPr>
          <w:i/>
          <w:spacing w:val="20"/>
          <w:sz w:val="28"/>
        </w:rPr>
        <w:t>(</w:t>
      </w:r>
      <w:r>
        <w:rPr>
          <w:i/>
          <w:spacing w:val="20"/>
          <w:sz w:val="28"/>
          <w:lang w:val="en-US"/>
        </w:rPr>
        <w:t>x</w:t>
      </w:r>
      <w:r>
        <w:rPr>
          <w:i/>
          <w:spacing w:val="20"/>
          <w:sz w:val="28"/>
          <w:vertAlign w:val="subscript"/>
          <w:lang w:val="en-US"/>
        </w:rPr>
        <w:t>i</w:t>
      </w:r>
      <w:r>
        <w:rPr>
          <w:i/>
          <w:spacing w:val="20"/>
          <w:sz w:val="28"/>
        </w:rPr>
        <w:t>),</w:t>
      </w:r>
    </w:p>
    <w:p w:rsidR="00C63ADC" w:rsidRDefault="00C63ADC" w:rsidP="00C63ADC">
      <w:pPr>
        <w:tabs>
          <w:tab w:val="left" w:pos="0"/>
        </w:tabs>
        <w:snapToGrid w:val="0"/>
        <w:spacing w:line="360" w:lineRule="auto"/>
        <w:ind w:firstLine="720"/>
        <w:jc w:val="both"/>
        <w:rPr>
          <w:rStyle w:val="14"/>
        </w:rPr>
      </w:pPr>
      <w:r>
        <w:rPr>
          <w:rStyle w:val="14"/>
        </w:rPr>
        <w:t>где</w:t>
      </w:r>
      <w:r>
        <w:rPr>
          <w:iCs/>
          <w:spacing w:val="20"/>
          <w:sz w:val="28"/>
        </w:rPr>
        <w:t xml:space="preserve"> </w:t>
      </w:r>
      <w:r>
        <w:rPr>
          <w:i/>
          <w:spacing w:val="20"/>
          <w:sz w:val="28"/>
        </w:rPr>
        <w:t>у</w:t>
      </w:r>
      <w:r>
        <w:rPr>
          <w:i/>
          <w:spacing w:val="20"/>
          <w:sz w:val="28"/>
          <w:vertAlign w:val="subscript"/>
          <w:lang w:val="en-US"/>
        </w:rPr>
        <w:t>i</w:t>
      </w:r>
      <w:r w:rsidRPr="00F76D8E">
        <w:rPr>
          <w:iCs/>
          <w:spacing w:val="20"/>
          <w:sz w:val="28"/>
        </w:rPr>
        <w:t xml:space="preserve"> </w:t>
      </w:r>
      <w:r>
        <w:rPr>
          <w:rStyle w:val="14"/>
        </w:rPr>
        <w:t>– результативный признак;</w:t>
      </w:r>
      <w:r>
        <w:rPr>
          <w:iCs/>
          <w:spacing w:val="20"/>
          <w:sz w:val="28"/>
        </w:rPr>
        <w:t xml:space="preserve"> </w:t>
      </w:r>
      <w:r>
        <w:rPr>
          <w:i/>
          <w:spacing w:val="20"/>
          <w:sz w:val="28"/>
          <w:lang w:val="en-US"/>
        </w:rPr>
        <w:t>f</w:t>
      </w:r>
      <w:r>
        <w:rPr>
          <w:i/>
          <w:spacing w:val="20"/>
          <w:sz w:val="28"/>
        </w:rPr>
        <w:t>(</w:t>
      </w:r>
      <w:r>
        <w:rPr>
          <w:i/>
          <w:spacing w:val="20"/>
          <w:sz w:val="28"/>
          <w:lang w:val="en-US"/>
        </w:rPr>
        <w:t>x</w:t>
      </w:r>
      <w:r>
        <w:rPr>
          <w:i/>
          <w:spacing w:val="20"/>
          <w:sz w:val="28"/>
          <w:vertAlign w:val="subscript"/>
          <w:lang w:val="en-US"/>
        </w:rPr>
        <w:t>i</w:t>
      </w:r>
      <w:r>
        <w:rPr>
          <w:i/>
          <w:spacing w:val="20"/>
          <w:sz w:val="28"/>
        </w:rPr>
        <w:t>)</w:t>
      </w:r>
      <w:r>
        <w:rPr>
          <w:iCs/>
          <w:spacing w:val="20"/>
          <w:sz w:val="28"/>
        </w:rPr>
        <w:t xml:space="preserve"> </w:t>
      </w:r>
      <w:r>
        <w:rPr>
          <w:rStyle w:val="14"/>
        </w:rPr>
        <w:t>– известная функция связи результативного и факторного признаков;</w:t>
      </w:r>
      <w:r>
        <w:rPr>
          <w:iCs/>
          <w:spacing w:val="20"/>
          <w:sz w:val="28"/>
        </w:rPr>
        <w:t xml:space="preserve"> </w:t>
      </w:r>
      <w:r>
        <w:rPr>
          <w:i/>
          <w:spacing w:val="20"/>
          <w:sz w:val="28"/>
          <w:lang w:val="en-US"/>
        </w:rPr>
        <w:t>x</w:t>
      </w:r>
      <w:r>
        <w:rPr>
          <w:i/>
          <w:spacing w:val="20"/>
          <w:sz w:val="28"/>
          <w:vertAlign w:val="subscript"/>
          <w:lang w:val="en-US"/>
        </w:rPr>
        <w:t>i</w:t>
      </w:r>
      <w:r w:rsidRPr="00F76D8E">
        <w:rPr>
          <w:iCs/>
          <w:spacing w:val="20"/>
          <w:sz w:val="28"/>
        </w:rPr>
        <w:t xml:space="preserve"> </w:t>
      </w:r>
      <w:r>
        <w:rPr>
          <w:rStyle w:val="14"/>
        </w:rPr>
        <w:t>– факторный признак.</w:t>
      </w:r>
    </w:p>
    <w:p w:rsidR="00C63ADC" w:rsidRDefault="00C63ADC" w:rsidP="00C63ADC">
      <w:pPr>
        <w:tabs>
          <w:tab w:val="left" w:pos="0"/>
        </w:tabs>
        <w:snapToGrid w:val="0"/>
        <w:spacing w:line="360" w:lineRule="auto"/>
        <w:ind w:firstLine="720"/>
        <w:jc w:val="both"/>
      </w:pPr>
      <w:r>
        <w:rPr>
          <w:rStyle w:val="14"/>
        </w:rPr>
        <w:t>Примером функциональной связи может служить связь между заработной платой у и производительностью труда на одного работника х при простой сдельной оплате труда. Так, если стоимость одной детали составляет 5 тыс. руб., то связь между признаками выразится простым линейным уравнением</w:t>
      </w:r>
      <w:r>
        <w:rPr>
          <w:iCs/>
          <w:spacing w:val="20"/>
          <w:sz w:val="28"/>
        </w:rPr>
        <w:t xml:space="preserve"> </w:t>
      </w:r>
      <w:r>
        <w:rPr>
          <w:i/>
          <w:spacing w:val="20"/>
          <w:sz w:val="28"/>
        </w:rPr>
        <w:t>у</w:t>
      </w:r>
      <w:r>
        <w:rPr>
          <w:iCs/>
          <w:spacing w:val="20"/>
          <w:sz w:val="28"/>
        </w:rPr>
        <w:t xml:space="preserve"> = 5</w:t>
      </w:r>
      <w:r>
        <w:rPr>
          <w:i/>
          <w:spacing w:val="20"/>
          <w:sz w:val="28"/>
        </w:rPr>
        <w:t>х</w:t>
      </w:r>
      <w:r>
        <w:rPr>
          <w:iCs/>
          <w:spacing w:val="20"/>
          <w:sz w:val="28"/>
        </w:rPr>
        <w:t>.</w:t>
      </w:r>
    </w:p>
    <w:p w:rsidR="00C63ADC" w:rsidRDefault="00C63ADC" w:rsidP="00C63ADC">
      <w:pPr>
        <w:pStyle w:val="140"/>
      </w:pPr>
      <w:r w:rsidRPr="00B66B8A">
        <w:rPr>
          <w:b/>
          <w:i/>
        </w:rPr>
        <w:t>Стохастическая связь (корреляционная)</w:t>
      </w:r>
      <w:r>
        <w:t xml:space="preserve"> – связь признака </w:t>
      </w:r>
      <w:r>
        <w:rPr>
          <w:i/>
        </w:rPr>
        <w:t>у</w:t>
      </w:r>
      <w:r>
        <w:t xml:space="preserve"> с признаком </w:t>
      </w:r>
      <w:r>
        <w:rPr>
          <w:i/>
        </w:rPr>
        <w:t>х</w:t>
      </w:r>
      <w:r>
        <w:t xml:space="preserve">, при которой каждому значению независимого признака </w:t>
      </w:r>
      <w:r>
        <w:rPr>
          <w:i/>
        </w:rPr>
        <w:t>х</w:t>
      </w:r>
      <w:r>
        <w:t xml:space="preserve"> (фактора) соответствует неопределенное множество значений зависимого признака </w:t>
      </w:r>
      <w:r>
        <w:rPr>
          <w:i/>
        </w:rPr>
        <w:t xml:space="preserve">у </w:t>
      </w:r>
      <w:r>
        <w:t>(результата).</w:t>
      </w:r>
    </w:p>
    <w:p w:rsidR="00C63ADC" w:rsidRDefault="00C63ADC" w:rsidP="00C63ADC">
      <w:pPr>
        <w:pStyle w:val="140"/>
      </w:pPr>
      <w:r>
        <w:rPr>
          <w:i/>
        </w:rPr>
        <w:t>Корреляционную связь</w:t>
      </w:r>
      <w:r>
        <w:t xml:space="preserve"> можно представить уравнением:</w:t>
      </w:r>
    </w:p>
    <w:p w:rsidR="00C63ADC" w:rsidRDefault="00C63ADC" w:rsidP="00C63ADC">
      <w:pPr>
        <w:tabs>
          <w:tab w:val="left" w:pos="0"/>
        </w:tabs>
        <w:snapToGrid w:val="0"/>
        <w:spacing w:line="360" w:lineRule="auto"/>
        <w:ind w:firstLine="720"/>
        <w:jc w:val="center"/>
        <w:rPr>
          <w:iCs/>
          <w:spacing w:val="20"/>
          <w:sz w:val="28"/>
        </w:rPr>
      </w:pPr>
      <w:r>
        <w:rPr>
          <w:iCs/>
          <w:spacing w:val="20"/>
          <w:sz w:val="28"/>
        </w:rPr>
        <w:t>ŷ</w:t>
      </w:r>
      <w:r>
        <w:rPr>
          <w:i/>
          <w:spacing w:val="20"/>
          <w:sz w:val="28"/>
          <w:vertAlign w:val="subscript"/>
          <w:lang w:val="en-US"/>
        </w:rPr>
        <w:t>i</w:t>
      </w:r>
      <w:r>
        <w:rPr>
          <w:iCs/>
          <w:spacing w:val="20"/>
          <w:sz w:val="28"/>
        </w:rPr>
        <w:t xml:space="preserve"> = </w:t>
      </w:r>
      <w:r>
        <w:rPr>
          <w:i/>
          <w:spacing w:val="20"/>
          <w:sz w:val="28"/>
          <w:lang w:val="en-US"/>
        </w:rPr>
        <w:t>f</w:t>
      </w:r>
      <w:r>
        <w:rPr>
          <w:i/>
          <w:spacing w:val="20"/>
          <w:sz w:val="28"/>
        </w:rPr>
        <w:t>(</w:t>
      </w:r>
      <w:r>
        <w:rPr>
          <w:i/>
          <w:spacing w:val="20"/>
          <w:sz w:val="28"/>
          <w:lang w:val="en-US"/>
        </w:rPr>
        <w:t>x</w:t>
      </w:r>
      <w:r>
        <w:rPr>
          <w:i/>
          <w:spacing w:val="20"/>
          <w:sz w:val="28"/>
          <w:vertAlign w:val="subscript"/>
          <w:lang w:val="en-US"/>
        </w:rPr>
        <w:t>i</w:t>
      </w:r>
      <w:r>
        <w:rPr>
          <w:i/>
          <w:spacing w:val="20"/>
          <w:sz w:val="28"/>
        </w:rPr>
        <w:t>)</w:t>
      </w:r>
      <w:r>
        <w:rPr>
          <w:iCs/>
          <w:spacing w:val="20"/>
          <w:sz w:val="28"/>
        </w:rPr>
        <w:t xml:space="preserve"> + </w:t>
      </w:r>
      <w:r>
        <w:rPr>
          <w:i/>
          <w:spacing w:val="20"/>
          <w:sz w:val="28"/>
          <w:lang w:val="en-US"/>
        </w:rPr>
        <w:t>ε</w:t>
      </w:r>
      <w:r>
        <w:rPr>
          <w:i/>
          <w:spacing w:val="20"/>
          <w:sz w:val="28"/>
          <w:vertAlign w:val="subscript"/>
          <w:lang w:val="en-US"/>
        </w:rPr>
        <w:t>i</w:t>
      </w:r>
      <w:r>
        <w:rPr>
          <w:iCs/>
          <w:spacing w:val="20"/>
          <w:sz w:val="28"/>
        </w:rPr>
        <w:t>,</w:t>
      </w:r>
    </w:p>
    <w:p w:rsidR="00C63ADC" w:rsidRDefault="00C63ADC" w:rsidP="00C63ADC">
      <w:pPr>
        <w:tabs>
          <w:tab w:val="left" w:pos="0"/>
        </w:tabs>
        <w:snapToGrid w:val="0"/>
        <w:spacing w:line="360" w:lineRule="auto"/>
        <w:ind w:firstLine="720"/>
        <w:jc w:val="both"/>
        <w:rPr>
          <w:rStyle w:val="14"/>
        </w:rPr>
      </w:pPr>
      <w:r>
        <w:rPr>
          <w:rStyle w:val="14"/>
        </w:rPr>
        <w:t>где</w:t>
      </w:r>
      <w:r>
        <w:rPr>
          <w:iCs/>
          <w:spacing w:val="20"/>
        </w:rPr>
        <w:t xml:space="preserve"> ŷ</w:t>
      </w:r>
      <w:r>
        <w:rPr>
          <w:i/>
          <w:spacing w:val="20"/>
          <w:vertAlign w:val="subscript"/>
          <w:lang w:val="en-US"/>
        </w:rPr>
        <w:t>i</w:t>
      </w:r>
      <w:r w:rsidRPr="00F76D8E">
        <w:rPr>
          <w:iCs/>
          <w:spacing w:val="20"/>
        </w:rPr>
        <w:t xml:space="preserve"> </w:t>
      </w:r>
      <w:r>
        <w:rPr>
          <w:rStyle w:val="14"/>
        </w:rPr>
        <w:t>– расчетное значение результативного признака;</w:t>
      </w:r>
      <w:r>
        <w:rPr>
          <w:iCs/>
          <w:spacing w:val="20"/>
        </w:rPr>
        <w:t xml:space="preserve"> </w:t>
      </w:r>
      <w:r>
        <w:rPr>
          <w:i/>
          <w:spacing w:val="20"/>
          <w:lang w:val="en-US"/>
        </w:rPr>
        <w:t>f</w:t>
      </w:r>
      <w:r>
        <w:rPr>
          <w:i/>
          <w:spacing w:val="20"/>
        </w:rPr>
        <w:t>(</w:t>
      </w:r>
      <w:r>
        <w:rPr>
          <w:i/>
          <w:spacing w:val="20"/>
          <w:lang w:val="en-US"/>
        </w:rPr>
        <w:t>x</w:t>
      </w:r>
      <w:r>
        <w:rPr>
          <w:i/>
          <w:spacing w:val="20"/>
          <w:vertAlign w:val="subscript"/>
          <w:lang w:val="en-US"/>
        </w:rPr>
        <w:t>i</w:t>
      </w:r>
      <w:r>
        <w:rPr>
          <w:i/>
          <w:spacing w:val="20"/>
        </w:rPr>
        <w:t>)</w:t>
      </w:r>
      <w:r>
        <w:rPr>
          <w:iCs/>
          <w:spacing w:val="20"/>
        </w:rPr>
        <w:t xml:space="preserve"> </w:t>
      </w:r>
      <w:r>
        <w:rPr>
          <w:rStyle w:val="14"/>
        </w:rPr>
        <w:t xml:space="preserve">– часть результативного признака, сформировавшаяся под воздействием учтенных известных факторных признаков, находящихся в стохастической связи с признаком; </w:t>
      </w:r>
      <w:r>
        <w:rPr>
          <w:i/>
          <w:spacing w:val="20"/>
          <w:lang w:val="en-US"/>
        </w:rPr>
        <w:t>ε</w:t>
      </w:r>
      <w:r>
        <w:rPr>
          <w:i/>
          <w:spacing w:val="20"/>
          <w:vertAlign w:val="subscript"/>
          <w:lang w:val="en-US"/>
        </w:rPr>
        <w:t>i</w:t>
      </w:r>
      <w:r w:rsidRPr="00F76D8E">
        <w:rPr>
          <w:iCs/>
          <w:spacing w:val="20"/>
        </w:rPr>
        <w:t xml:space="preserve"> </w:t>
      </w:r>
      <w:r>
        <w:rPr>
          <w:rStyle w:val="14"/>
        </w:rPr>
        <w:t>– часть результативного признака, возникшая вследствие действия неконтролируемых или неучтенных факторов, а также измерения признаков неизбежно сопровождающимися некоторыми случайными ошибками.</w:t>
      </w:r>
    </w:p>
    <w:p w:rsidR="00C63ADC" w:rsidRDefault="00C63ADC" w:rsidP="00C63ADC">
      <w:pPr>
        <w:spacing w:line="360" w:lineRule="auto"/>
        <w:ind w:firstLine="709"/>
        <w:jc w:val="both"/>
        <w:rPr>
          <w:color w:val="000000"/>
        </w:rPr>
      </w:pPr>
      <w:r>
        <w:rPr>
          <w:color w:val="000000"/>
          <w:sz w:val="28"/>
          <w:szCs w:val="28"/>
        </w:rPr>
        <w:t>Корреляционная связь является свободной, неполной и неточной связью. Например, себестоимость величины продукции зависит от уровня производительности труда:  чем выше производительность труда, тем ниже себестоимость. Но себестоимость зависит также и от ряда других факторов: стоимости сырья и материалов, топлива, электроэнергии, их расхода на единицу продукции, цеховых и общезаводских расходов и т.д. Поэтому нельзя утверждать, что при повышении производительности труда, допустим, на 10% себестоимость снизится также на 10%. Может случиться, что, несмотря на рост производительности труда, себестоимость не только не снизится, но даже несколько повысится, если на нее окажут более сильное влияние действующие в обратном направлении другие факторы.</w:t>
      </w:r>
    </w:p>
    <w:p w:rsidR="00C63ADC" w:rsidRDefault="00C63ADC" w:rsidP="00C63ADC">
      <w:pPr>
        <w:spacing w:line="360" w:lineRule="auto"/>
        <w:ind w:firstLine="709"/>
        <w:jc w:val="both"/>
        <w:rPr>
          <w:color w:val="000000"/>
          <w:sz w:val="28"/>
          <w:szCs w:val="28"/>
        </w:rPr>
      </w:pPr>
      <w:r>
        <w:rPr>
          <w:color w:val="000000"/>
          <w:sz w:val="28"/>
          <w:szCs w:val="28"/>
        </w:rPr>
        <w:t xml:space="preserve"> Аналогично, можно провести рассуждения при изучении связи между производительностью труда и заработной платой. Величина заработной платы работников зависит не только от производительности труда, но и от ряда других факторов: инфляционные процесс в стране, рентабельность предприятия в целом, направление деятельности предприятия</w:t>
      </w:r>
      <w:r>
        <w:rPr>
          <w:rStyle w:val="14"/>
        </w:rPr>
        <w:t>, квалификацией, стажем работы, уровнем механизации и автоматизации производства, интенсивностью труда, состоянием здоровья работника. Например, при увеличении производительности труда заработная плата рабочих предприятия  может не увеличиться</w:t>
      </w:r>
      <w:r>
        <w:rPr>
          <w:color w:val="000000"/>
          <w:sz w:val="28"/>
          <w:szCs w:val="28"/>
        </w:rPr>
        <w:t xml:space="preserve"> вследствие роста цен на сырьё. Значит, между производительностью труда и заработной платой существует корреляционная зависимость.  </w:t>
      </w:r>
    </w:p>
    <w:p w:rsidR="00C63ADC" w:rsidRDefault="00C63ADC" w:rsidP="00C63ADC">
      <w:pPr>
        <w:spacing w:line="360" w:lineRule="auto"/>
        <w:ind w:firstLine="709"/>
        <w:jc w:val="both"/>
        <w:rPr>
          <w:color w:val="000000"/>
          <w:sz w:val="28"/>
          <w:szCs w:val="28"/>
        </w:rPr>
      </w:pPr>
      <w:r>
        <w:rPr>
          <w:color w:val="000000"/>
          <w:sz w:val="28"/>
          <w:szCs w:val="28"/>
        </w:rPr>
        <w:t>Корреляционная зависимость проявляется только в средних величинах и выражает соотношение между ними в виде тенденции к возрастанию или убыванию одной переменной величины при возрастании или убывании другой.</w:t>
      </w:r>
    </w:p>
    <w:p w:rsidR="00C63ADC" w:rsidRDefault="00C63ADC" w:rsidP="00C63ADC">
      <w:pPr>
        <w:spacing w:line="360" w:lineRule="auto"/>
        <w:ind w:firstLine="709"/>
        <w:jc w:val="both"/>
        <w:rPr>
          <w:sz w:val="28"/>
          <w:szCs w:val="28"/>
        </w:rPr>
      </w:pPr>
      <w:r>
        <w:rPr>
          <w:sz w:val="28"/>
          <w:szCs w:val="28"/>
        </w:rPr>
        <w:t xml:space="preserve">Существует еще одна достаточно важная характеристика связей с точки зрения взаимодействующих факторов. Если характеризуется связь двух признаков, то ее принято называть </w:t>
      </w:r>
      <w:r>
        <w:rPr>
          <w:i/>
          <w:iCs/>
          <w:sz w:val="28"/>
          <w:szCs w:val="28"/>
        </w:rPr>
        <w:t>парной</w:t>
      </w:r>
      <w:r>
        <w:rPr>
          <w:sz w:val="28"/>
          <w:szCs w:val="28"/>
        </w:rPr>
        <w:t xml:space="preserve">. Если изучаются более чем две переменные – </w:t>
      </w:r>
      <w:r>
        <w:rPr>
          <w:i/>
          <w:iCs/>
          <w:sz w:val="28"/>
          <w:szCs w:val="28"/>
        </w:rPr>
        <w:t>множественной</w:t>
      </w:r>
      <w:r>
        <w:rPr>
          <w:sz w:val="28"/>
          <w:szCs w:val="28"/>
        </w:rPr>
        <w:t>.</w:t>
      </w:r>
    </w:p>
    <w:p w:rsidR="00C63ADC" w:rsidRDefault="00C63ADC" w:rsidP="00C63ADC">
      <w:pPr>
        <w:spacing w:line="360" w:lineRule="auto"/>
        <w:ind w:firstLine="709"/>
        <w:jc w:val="both"/>
        <w:rPr>
          <w:sz w:val="28"/>
          <w:szCs w:val="28"/>
        </w:rPr>
      </w:pPr>
      <w:r>
        <w:rPr>
          <w:sz w:val="28"/>
          <w:szCs w:val="28"/>
        </w:rPr>
        <w:t xml:space="preserve">Для того, чтобы установить, есть ли зависимость между величинами, используются многообразные статистические методы, позволяющие определить, во-первых — </w:t>
      </w:r>
      <w:r>
        <w:rPr>
          <w:b/>
          <w:bCs/>
          <w:i/>
          <w:iCs/>
          <w:sz w:val="28"/>
          <w:szCs w:val="28"/>
        </w:rPr>
        <w:t>какие связи</w:t>
      </w:r>
      <w:r>
        <w:rPr>
          <w:sz w:val="28"/>
          <w:szCs w:val="28"/>
        </w:rPr>
        <w:t xml:space="preserve">; во-вторых — </w:t>
      </w:r>
      <w:r>
        <w:rPr>
          <w:b/>
          <w:bCs/>
          <w:i/>
          <w:iCs/>
          <w:sz w:val="28"/>
          <w:szCs w:val="28"/>
        </w:rPr>
        <w:t>тесноту связи</w:t>
      </w:r>
      <w:r>
        <w:rPr>
          <w:sz w:val="28"/>
          <w:szCs w:val="28"/>
        </w:rPr>
        <w:t xml:space="preserve"> (в одном случае она сильная, устойчивая, в другом — слабая); в-третьих — </w:t>
      </w:r>
      <w:r>
        <w:rPr>
          <w:b/>
          <w:bCs/>
          <w:i/>
          <w:iCs/>
          <w:sz w:val="28"/>
          <w:szCs w:val="28"/>
        </w:rPr>
        <w:t>форму связи</w:t>
      </w:r>
      <w:r>
        <w:rPr>
          <w:sz w:val="28"/>
          <w:szCs w:val="28"/>
        </w:rPr>
        <w:t xml:space="preserve"> (т.е. формулу, связывающую величину </w:t>
      </w:r>
      <w:r>
        <w:rPr>
          <w:position w:val="-4"/>
          <w:sz w:val="28"/>
          <w:szCs w:val="28"/>
        </w:rPr>
        <w:object w:dxaOrig="200" w:dyaOrig="200">
          <v:shape id="_x0000_i1026" type="#_x0000_t75" style="width:9.75pt;height:9.75pt" o:ole="">
            <v:imagedata r:id="rId9" o:title=""/>
          </v:shape>
          <o:OLEObject Type="Embed" ProgID="Equation.3" ShapeID="_x0000_i1026" DrawAspect="Content" ObjectID="_1459011913" r:id="rId10"/>
        </w:object>
      </w:r>
      <w:r>
        <w:rPr>
          <w:sz w:val="28"/>
          <w:szCs w:val="28"/>
        </w:rPr>
        <w:t>и</w:t>
      </w:r>
      <w:r>
        <w:rPr>
          <w:position w:val="-10"/>
          <w:sz w:val="28"/>
          <w:szCs w:val="28"/>
        </w:rPr>
        <w:object w:dxaOrig="200" w:dyaOrig="260">
          <v:shape id="_x0000_i1027" type="#_x0000_t75" style="width:9.75pt;height:12.75pt" o:ole="">
            <v:imagedata r:id="rId11" o:title=""/>
          </v:shape>
          <o:OLEObject Type="Embed" ProgID="Equation.3" ShapeID="_x0000_i1027" DrawAspect="Content" ObjectID="_1459011914" r:id="rId12"/>
        </w:object>
      </w:r>
      <w:r>
        <w:rPr>
          <w:sz w:val="28"/>
          <w:szCs w:val="28"/>
        </w:rPr>
        <w:t>).</w:t>
      </w:r>
    </w:p>
    <w:p w:rsidR="00C63ADC" w:rsidRDefault="00C63ADC" w:rsidP="00C63ADC">
      <w:pPr>
        <w:pStyle w:val="140"/>
      </w:pPr>
      <w:r>
        <w:t xml:space="preserve">По направлению связи бывают </w:t>
      </w:r>
      <w:r>
        <w:rPr>
          <w:b/>
          <w:i/>
          <w:iCs/>
        </w:rPr>
        <w:t>прямыми</w:t>
      </w:r>
      <w:r>
        <w:rPr>
          <w:i/>
          <w:iCs/>
        </w:rPr>
        <w:t>,</w:t>
      </w:r>
      <w:r>
        <w:t xml:space="preserve"> когда зависимая переменная растет с увеличением факторного признака, и </w:t>
      </w:r>
      <w:r>
        <w:rPr>
          <w:b/>
          <w:i/>
          <w:iCs/>
        </w:rPr>
        <w:t>обратными</w:t>
      </w:r>
      <w:r>
        <w:rPr>
          <w:i/>
          <w:iCs/>
        </w:rPr>
        <w:t>,</w:t>
      </w:r>
      <w:r>
        <w:t xml:space="preserve"> при которых, наоборот, рост факторного признака сопровождается уменьшением результативного. Такие связи также можно назвать соответственно  положительными и отрицательными.</w:t>
      </w:r>
    </w:p>
    <w:p w:rsidR="00C63ADC" w:rsidRDefault="00C63ADC" w:rsidP="00C63ADC">
      <w:pPr>
        <w:pStyle w:val="140"/>
      </w:pPr>
      <w:r>
        <w:t xml:space="preserve"> По аналитическому выражению корреляционная связь может быть прямолинейной и криволинейной. </w:t>
      </w:r>
      <w:r>
        <w:rPr>
          <w:b/>
          <w:i/>
        </w:rPr>
        <w:t>Прямолинейной</w:t>
      </w:r>
      <w:r>
        <w:t xml:space="preserve"> называется </w:t>
      </w:r>
      <w:r>
        <w:rPr>
          <w:b/>
          <w:i/>
        </w:rPr>
        <w:t>связь</w:t>
      </w:r>
      <w:r>
        <w:t xml:space="preserve">, когда величина явления изменяется приблизительно равномерно в соответствии с изменением величины влияющего фактора. Математически прямолинейная связь может быть выражена уравнением прямой:  </w:t>
      </w:r>
      <w:r>
        <w:rPr>
          <w:position w:val="-12"/>
        </w:rPr>
        <w:object w:dxaOrig="1240" w:dyaOrig="360">
          <v:shape id="_x0000_i1028" type="#_x0000_t75" style="width:62.25pt;height:18pt" o:ole="">
            <v:imagedata r:id="rId13" o:title=""/>
          </v:shape>
          <o:OLEObject Type="Embed" ProgID="Equation.3" ShapeID="_x0000_i1028" DrawAspect="Content" ObjectID="_1459011915" r:id="rId14"/>
        </w:object>
      </w:r>
      <w:r>
        <w:t xml:space="preserve">. </w:t>
      </w:r>
    </w:p>
    <w:p w:rsidR="00C63ADC" w:rsidRDefault="00C63ADC" w:rsidP="00C63ADC">
      <w:pPr>
        <w:pStyle w:val="140"/>
      </w:pPr>
      <w:r>
        <w:t xml:space="preserve">Если происходит неравномерное изменение явления в связи с изменением величины влияющего фактора, то такая </w:t>
      </w:r>
      <w:r>
        <w:rPr>
          <w:b/>
          <w:i/>
        </w:rPr>
        <w:t>связь</w:t>
      </w:r>
      <w:r>
        <w:t xml:space="preserve"> </w:t>
      </w:r>
      <w:r>
        <w:rPr>
          <w:b/>
          <w:i/>
        </w:rPr>
        <w:t>называется криволинейной</w:t>
      </w:r>
      <w:r>
        <w:t>. Математически криволинейная зависимость может быть выражена уравнением криволинейной связи (уравнение параболы, показательная, степенная, логарифмическая функции и другие).</w:t>
      </w:r>
    </w:p>
    <w:p w:rsidR="00C63ADC" w:rsidRDefault="00C63ADC" w:rsidP="00C63ADC">
      <w:pPr>
        <w:pStyle w:val="140"/>
      </w:pPr>
      <w:r>
        <w:t>В экономической практике не встречаются взаимосвязи, которые полностью можно описать при помощи формальных уравнений. Поэтому при характере взаимосвязи задачи статистики заключаются в следующем:</w:t>
      </w:r>
    </w:p>
    <w:p w:rsidR="00C63ADC" w:rsidRDefault="00C63ADC" w:rsidP="00C63ADC">
      <w:pPr>
        <w:pStyle w:val="140"/>
      </w:pPr>
      <w:r>
        <w:t>1) определить вид и характер взаимосвязи;</w:t>
      </w:r>
    </w:p>
    <w:p w:rsidR="00C63ADC" w:rsidRDefault="00C63ADC" w:rsidP="00C63ADC">
      <w:pPr>
        <w:pStyle w:val="140"/>
      </w:pPr>
      <w:r>
        <w:t>2) подобрать теоретическую функцию, которая наиболее точно описывает взаимосвязь фактора и результата. Это дает возможность прогнозировать результат показателя на основании прогноза факторов.</w:t>
      </w:r>
    </w:p>
    <w:p w:rsidR="00C63ADC" w:rsidRDefault="00C63ADC" w:rsidP="00C63ADC">
      <w:pPr>
        <w:pStyle w:val="140"/>
        <w:rPr>
          <w:b/>
        </w:rPr>
      </w:pPr>
      <w:r>
        <w:rPr>
          <w:b/>
        </w:rPr>
        <w:br w:type="page"/>
      </w:r>
      <w:r w:rsidRPr="00E55989">
        <w:rPr>
          <w:b/>
        </w:rPr>
        <w:t>1.2. Методы изучения взаимосвязей экономических явлений</w:t>
      </w:r>
    </w:p>
    <w:p w:rsidR="00C63ADC" w:rsidRPr="005C1E53" w:rsidRDefault="00C63ADC" w:rsidP="00C63ADC">
      <w:pPr>
        <w:pStyle w:val="140"/>
      </w:pPr>
      <w:r w:rsidRPr="005C1E53">
        <w:t xml:space="preserve">Для изучения, измерения и количественного выражения взаимосвязей между явлениями статистикой применяются различные методы, такие как: </w:t>
      </w:r>
      <w:r>
        <w:t xml:space="preserve">балансовый метод, индексный метод (для изучения функциональных связей); </w:t>
      </w:r>
      <w:r w:rsidRPr="005C1E53">
        <w:t xml:space="preserve">метод сопоставления параллельных рядов, балансовый, графический, </w:t>
      </w:r>
      <w:r>
        <w:t xml:space="preserve">регрессионный, </w:t>
      </w:r>
      <w:r w:rsidRPr="005C1E53">
        <w:t>методы аналитических группировок, дисперсионного и корреляционного анализа</w:t>
      </w:r>
      <w:r>
        <w:t xml:space="preserve"> (для исследования стохастических связей) </w:t>
      </w:r>
      <w:r w:rsidRPr="005C1E53">
        <w:t>.</w:t>
      </w:r>
    </w:p>
    <w:p w:rsidR="00C63ADC" w:rsidRPr="005C1E53" w:rsidRDefault="00C63ADC" w:rsidP="00C63ADC">
      <w:pPr>
        <w:spacing w:line="360" w:lineRule="auto"/>
        <w:ind w:firstLine="709"/>
        <w:jc w:val="both"/>
        <w:rPr>
          <w:color w:val="000000"/>
          <w:sz w:val="28"/>
          <w:szCs w:val="28"/>
        </w:rPr>
      </w:pPr>
      <w:r w:rsidRPr="006A1A82">
        <w:rPr>
          <w:b/>
          <w:bCs/>
          <w:i/>
          <w:sz w:val="28"/>
          <w:szCs w:val="28"/>
        </w:rPr>
        <w:t>Метод параллельных рядов</w:t>
      </w:r>
      <w:r w:rsidRPr="005C1E53">
        <w:rPr>
          <w:color w:val="000000"/>
          <w:sz w:val="28"/>
          <w:szCs w:val="28"/>
        </w:rPr>
        <w:t xml:space="preserve"> заключается в том, что полученные в результате сводки и обработки материалы располагают в виде параллельных рядов и сопоставляют их между собой для установления характера и тесноты связи.</w:t>
      </w:r>
      <w:r>
        <w:rPr>
          <w:color w:val="000000"/>
          <w:sz w:val="28"/>
          <w:szCs w:val="28"/>
        </w:rPr>
        <w:t xml:space="preserve"> </w:t>
      </w:r>
    </w:p>
    <w:p w:rsidR="00C63ADC" w:rsidRDefault="00C63ADC" w:rsidP="00C63ADC">
      <w:pPr>
        <w:spacing w:line="360" w:lineRule="auto"/>
        <w:ind w:firstLine="709"/>
        <w:jc w:val="both"/>
        <w:rPr>
          <w:color w:val="000000"/>
          <w:sz w:val="28"/>
          <w:szCs w:val="28"/>
        </w:rPr>
      </w:pPr>
      <w:r w:rsidRPr="006A1A82">
        <w:rPr>
          <w:b/>
          <w:bCs/>
          <w:i/>
          <w:sz w:val="28"/>
          <w:szCs w:val="28"/>
        </w:rPr>
        <w:t>Метод аналитических группировок</w:t>
      </w:r>
      <w:r w:rsidRPr="005C1E53">
        <w:rPr>
          <w:b/>
          <w:bCs/>
          <w:color w:val="1E5A64"/>
          <w:sz w:val="28"/>
          <w:szCs w:val="28"/>
        </w:rPr>
        <w:t>.</w:t>
      </w:r>
      <w:r w:rsidRPr="005C1E53">
        <w:rPr>
          <w:color w:val="000000"/>
          <w:sz w:val="28"/>
          <w:szCs w:val="28"/>
        </w:rPr>
        <w:t xml:space="preserve"> Сущность метода аналитических группировок состоит в том, что единицы статистической совокупности группируются, как правило, по факторному признаку и для каждой группы рассчитывается средняя или относительная величина по результативному признаку.</w:t>
      </w:r>
      <w:r>
        <w:rPr>
          <w:color w:val="000000"/>
          <w:sz w:val="28"/>
          <w:szCs w:val="28"/>
        </w:rPr>
        <w:t xml:space="preserve"> </w:t>
      </w:r>
      <w:r w:rsidRPr="005C1E53">
        <w:rPr>
          <w:color w:val="000000"/>
          <w:sz w:val="28"/>
          <w:szCs w:val="28"/>
        </w:rPr>
        <w:t>Затем изменения средних или относительных значений результативного признака сопоставляются с изменениями факторного признака для выявления характера связи между ними.</w:t>
      </w:r>
      <w:r>
        <w:rPr>
          <w:color w:val="000000"/>
          <w:sz w:val="28"/>
          <w:szCs w:val="28"/>
        </w:rPr>
        <w:t xml:space="preserve">  Результаты аналитической группировки представляют в виде итоговой статистической таблицы. В расчетной части  по данным 30 предприятий выполнена аналитическая группировка, результаты которой представлены в итоговой таблице.</w:t>
      </w:r>
    </w:p>
    <w:p w:rsidR="00C63ADC" w:rsidRDefault="00C63ADC" w:rsidP="00C63ADC">
      <w:pPr>
        <w:spacing w:line="360" w:lineRule="auto"/>
        <w:ind w:left="7787" w:firstLine="1"/>
        <w:jc w:val="both"/>
        <w:rPr>
          <w:color w:val="000000"/>
          <w:sz w:val="28"/>
          <w:szCs w:val="28"/>
        </w:rPr>
      </w:pPr>
      <w:r>
        <w:rPr>
          <w:color w:val="000000"/>
          <w:sz w:val="28"/>
          <w:szCs w:val="28"/>
        </w:rPr>
        <w:t>Таблица 1.</w:t>
      </w:r>
    </w:p>
    <w:p w:rsidR="00C63ADC" w:rsidRDefault="00C63ADC" w:rsidP="00C63ADC">
      <w:pPr>
        <w:spacing w:line="360" w:lineRule="auto"/>
        <w:ind w:firstLine="709"/>
        <w:jc w:val="both"/>
        <w:rPr>
          <w:color w:val="000000"/>
          <w:sz w:val="28"/>
          <w:szCs w:val="28"/>
        </w:rPr>
      </w:pPr>
      <w:r>
        <w:rPr>
          <w:color w:val="000000"/>
          <w:sz w:val="28"/>
          <w:szCs w:val="28"/>
        </w:rPr>
        <w:t>Результаты аналитической группировки</w:t>
      </w:r>
    </w:p>
    <w:tbl>
      <w:tblPr>
        <w:tblpPr w:leftFromText="180" w:rightFromText="180" w:vertAnchor="text" w:horzAnchor="margin" w:tblpY="166"/>
        <w:tblW w:w="0" w:type="auto"/>
        <w:tblLook w:val="01E0" w:firstRow="1" w:lastRow="1" w:firstColumn="1" w:lastColumn="1" w:noHBand="0" w:noVBand="0"/>
      </w:tblPr>
      <w:tblGrid>
        <w:gridCol w:w="788"/>
        <w:gridCol w:w="2524"/>
        <w:gridCol w:w="1543"/>
        <w:gridCol w:w="1171"/>
        <w:gridCol w:w="1349"/>
        <w:gridCol w:w="1089"/>
        <w:gridCol w:w="1107"/>
      </w:tblGrid>
      <w:tr w:rsidR="00C63ADC" w:rsidRPr="00593B41">
        <w:tc>
          <w:tcPr>
            <w:tcW w:w="788" w:type="dxa"/>
            <w:vMerge w:val="restart"/>
            <w:tcBorders>
              <w:top w:val="single" w:sz="4" w:space="0" w:color="auto"/>
              <w:left w:val="single" w:sz="4" w:space="0" w:color="auto"/>
              <w:bottom w:val="single" w:sz="4" w:space="0" w:color="auto"/>
              <w:right w:val="single" w:sz="4" w:space="0" w:color="auto"/>
            </w:tcBorders>
          </w:tcPr>
          <w:p w:rsidR="00C63ADC" w:rsidRPr="00593B41" w:rsidRDefault="00C63ADC" w:rsidP="002D36EC">
            <w:pPr>
              <w:rPr>
                <w:sz w:val="20"/>
                <w:szCs w:val="20"/>
              </w:rPr>
            </w:pPr>
            <w:r w:rsidRPr="00593B41">
              <w:rPr>
                <w:sz w:val="20"/>
                <w:szCs w:val="20"/>
              </w:rPr>
              <w:t>№</w:t>
            </w:r>
          </w:p>
        </w:tc>
        <w:tc>
          <w:tcPr>
            <w:tcW w:w="2560" w:type="dxa"/>
            <w:vMerge w:val="restart"/>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Группы предприятий</w:t>
            </w:r>
          </w:p>
          <w:p w:rsidR="00C63ADC" w:rsidRPr="00F3115E" w:rsidRDefault="00C63ADC" w:rsidP="002D36EC">
            <w:r w:rsidRPr="00F3115E">
              <w:t>по уровню производительности труда, тыс. руб./чел</w:t>
            </w:r>
          </w:p>
        </w:tc>
        <w:tc>
          <w:tcPr>
            <w:tcW w:w="1180" w:type="dxa"/>
            <w:vMerge w:val="restart"/>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Число предприятий</w:t>
            </w:r>
          </w:p>
        </w:tc>
        <w:tc>
          <w:tcPr>
            <w:tcW w:w="2544" w:type="dxa"/>
            <w:gridSpan w:val="2"/>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Уровень производительности, тыс. руб./чел</w:t>
            </w:r>
          </w:p>
        </w:tc>
        <w:tc>
          <w:tcPr>
            <w:tcW w:w="2270" w:type="dxa"/>
            <w:gridSpan w:val="2"/>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Средняя заработная плата. тыс. руб.</w:t>
            </w:r>
          </w:p>
        </w:tc>
      </w:tr>
      <w:tr w:rsidR="00C63ADC" w:rsidRPr="00593B41">
        <w:tc>
          <w:tcPr>
            <w:tcW w:w="788" w:type="dxa"/>
            <w:vMerge/>
            <w:tcBorders>
              <w:top w:val="single" w:sz="4" w:space="0" w:color="auto"/>
              <w:left w:val="single" w:sz="4" w:space="0" w:color="auto"/>
              <w:bottom w:val="single" w:sz="4" w:space="0" w:color="auto"/>
              <w:right w:val="single" w:sz="4" w:space="0" w:color="auto"/>
            </w:tcBorders>
          </w:tcPr>
          <w:p w:rsidR="00C63ADC" w:rsidRPr="00593B41" w:rsidRDefault="00C63ADC" w:rsidP="002D36EC">
            <w:pPr>
              <w:rPr>
                <w:sz w:val="20"/>
                <w:szCs w:val="20"/>
              </w:rPr>
            </w:pPr>
          </w:p>
        </w:tc>
        <w:tc>
          <w:tcPr>
            <w:tcW w:w="2560" w:type="dxa"/>
            <w:vMerge/>
            <w:tcBorders>
              <w:top w:val="single" w:sz="4" w:space="0" w:color="auto"/>
              <w:left w:val="single" w:sz="4" w:space="0" w:color="auto"/>
              <w:bottom w:val="single" w:sz="4" w:space="0" w:color="auto"/>
              <w:right w:val="single" w:sz="4" w:space="0" w:color="auto"/>
            </w:tcBorders>
          </w:tcPr>
          <w:p w:rsidR="00C63ADC" w:rsidRPr="00F3115E" w:rsidRDefault="00C63ADC" w:rsidP="002D36EC"/>
        </w:tc>
        <w:tc>
          <w:tcPr>
            <w:tcW w:w="1180" w:type="dxa"/>
            <w:vMerge/>
            <w:tcBorders>
              <w:top w:val="single" w:sz="4" w:space="0" w:color="auto"/>
              <w:left w:val="single" w:sz="4" w:space="0" w:color="auto"/>
              <w:bottom w:val="single" w:sz="4" w:space="0" w:color="auto"/>
              <w:right w:val="single" w:sz="4" w:space="0" w:color="auto"/>
            </w:tcBorders>
          </w:tcPr>
          <w:p w:rsidR="00C63ADC" w:rsidRPr="00F3115E" w:rsidRDefault="00C63ADC" w:rsidP="002D36EC"/>
        </w:tc>
        <w:tc>
          <w:tcPr>
            <w:tcW w:w="1184"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всего</w:t>
            </w:r>
          </w:p>
        </w:tc>
        <w:tc>
          <w:tcPr>
            <w:tcW w:w="1360"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среднее</w:t>
            </w:r>
          </w:p>
        </w:tc>
        <w:tc>
          <w:tcPr>
            <w:tcW w:w="1146"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всего</w:t>
            </w:r>
          </w:p>
        </w:tc>
        <w:tc>
          <w:tcPr>
            <w:tcW w:w="1124"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среднее</w:t>
            </w:r>
          </w:p>
        </w:tc>
      </w:tr>
      <w:tr w:rsidR="00C63ADC" w:rsidRPr="00593B41">
        <w:tc>
          <w:tcPr>
            <w:tcW w:w="788"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1</w:t>
            </w:r>
          </w:p>
        </w:tc>
        <w:tc>
          <w:tcPr>
            <w:tcW w:w="2560"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120 – 168</w:t>
            </w:r>
          </w:p>
        </w:tc>
        <w:tc>
          <w:tcPr>
            <w:tcW w:w="1180"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3</w:t>
            </w:r>
          </w:p>
        </w:tc>
        <w:tc>
          <w:tcPr>
            <w:tcW w:w="1184"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410</w:t>
            </w:r>
          </w:p>
        </w:tc>
        <w:tc>
          <w:tcPr>
            <w:tcW w:w="1360"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136,67</w:t>
            </w:r>
          </w:p>
        </w:tc>
        <w:tc>
          <w:tcPr>
            <w:tcW w:w="1146"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133</w:t>
            </w:r>
          </w:p>
        </w:tc>
        <w:tc>
          <w:tcPr>
            <w:tcW w:w="1124"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44,33</w:t>
            </w:r>
          </w:p>
        </w:tc>
      </w:tr>
      <w:tr w:rsidR="00C63ADC" w:rsidRPr="00593B41">
        <w:tc>
          <w:tcPr>
            <w:tcW w:w="788"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2</w:t>
            </w:r>
          </w:p>
        </w:tc>
        <w:tc>
          <w:tcPr>
            <w:tcW w:w="2560"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168 – 216</w:t>
            </w:r>
          </w:p>
        </w:tc>
        <w:tc>
          <w:tcPr>
            <w:tcW w:w="1180"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4</w:t>
            </w:r>
          </w:p>
        </w:tc>
        <w:tc>
          <w:tcPr>
            <w:tcW w:w="1184"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740</w:t>
            </w:r>
          </w:p>
        </w:tc>
        <w:tc>
          <w:tcPr>
            <w:tcW w:w="1360"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185</w:t>
            </w:r>
          </w:p>
        </w:tc>
        <w:tc>
          <w:tcPr>
            <w:tcW w:w="1146"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232</w:t>
            </w:r>
          </w:p>
        </w:tc>
        <w:tc>
          <w:tcPr>
            <w:tcW w:w="1124"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58</w:t>
            </w:r>
          </w:p>
        </w:tc>
      </w:tr>
      <w:tr w:rsidR="00C63ADC" w:rsidRPr="00593B41">
        <w:tc>
          <w:tcPr>
            <w:tcW w:w="788"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3</w:t>
            </w:r>
          </w:p>
        </w:tc>
        <w:tc>
          <w:tcPr>
            <w:tcW w:w="2560"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216 – 264</w:t>
            </w:r>
          </w:p>
        </w:tc>
        <w:tc>
          <w:tcPr>
            <w:tcW w:w="1180"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12</w:t>
            </w:r>
          </w:p>
        </w:tc>
        <w:tc>
          <w:tcPr>
            <w:tcW w:w="1184"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2911</w:t>
            </w:r>
          </w:p>
        </w:tc>
        <w:tc>
          <w:tcPr>
            <w:tcW w:w="1360"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242,58</w:t>
            </w:r>
          </w:p>
        </w:tc>
        <w:tc>
          <w:tcPr>
            <w:tcW w:w="1146"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907</w:t>
            </w:r>
          </w:p>
        </w:tc>
        <w:tc>
          <w:tcPr>
            <w:tcW w:w="1124"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75,58</w:t>
            </w:r>
          </w:p>
        </w:tc>
      </w:tr>
      <w:tr w:rsidR="00C63ADC" w:rsidRPr="00593B41">
        <w:tc>
          <w:tcPr>
            <w:tcW w:w="788"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4</w:t>
            </w:r>
          </w:p>
        </w:tc>
        <w:tc>
          <w:tcPr>
            <w:tcW w:w="2560"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264 - 312</w:t>
            </w:r>
          </w:p>
        </w:tc>
        <w:tc>
          <w:tcPr>
            <w:tcW w:w="1180"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7</w:t>
            </w:r>
          </w:p>
        </w:tc>
        <w:tc>
          <w:tcPr>
            <w:tcW w:w="1184"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2012</w:t>
            </w:r>
          </w:p>
        </w:tc>
        <w:tc>
          <w:tcPr>
            <w:tcW w:w="1360"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287,43</w:t>
            </w:r>
          </w:p>
        </w:tc>
        <w:tc>
          <w:tcPr>
            <w:tcW w:w="1146" w:type="dxa"/>
            <w:tcBorders>
              <w:top w:val="single" w:sz="4" w:space="0" w:color="auto"/>
              <w:left w:val="single" w:sz="4" w:space="0" w:color="auto"/>
              <w:bottom w:val="single" w:sz="4" w:space="0" w:color="auto"/>
              <w:right w:val="single" w:sz="4" w:space="0" w:color="auto"/>
            </w:tcBorders>
          </w:tcPr>
          <w:p w:rsidR="00C63ADC" w:rsidRPr="00F3115E" w:rsidRDefault="00C63ADC" w:rsidP="002D36EC">
            <w:pPr>
              <w:rPr>
                <w:bCs/>
              </w:rPr>
            </w:pPr>
            <w:r w:rsidRPr="00F3115E">
              <w:rPr>
                <w:bCs/>
              </w:rPr>
              <w:t>631</w:t>
            </w:r>
          </w:p>
        </w:tc>
        <w:tc>
          <w:tcPr>
            <w:tcW w:w="1124" w:type="dxa"/>
            <w:tcBorders>
              <w:top w:val="single" w:sz="4" w:space="0" w:color="auto"/>
              <w:left w:val="single" w:sz="4" w:space="0" w:color="auto"/>
              <w:bottom w:val="single" w:sz="4" w:space="0" w:color="auto"/>
              <w:right w:val="single" w:sz="4" w:space="0" w:color="auto"/>
            </w:tcBorders>
          </w:tcPr>
          <w:p w:rsidR="00C63ADC" w:rsidRPr="00F3115E" w:rsidRDefault="00C63ADC" w:rsidP="002D36EC">
            <w:pPr>
              <w:rPr>
                <w:bCs/>
              </w:rPr>
            </w:pPr>
            <w:r w:rsidRPr="00F3115E">
              <w:rPr>
                <w:bCs/>
              </w:rPr>
              <w:t>90,14</w:t>
            </w:r>
          </w:p>
        </w:tc>
      </w:tr>
      <w:tr w:rsidR="00C63ADC" w:rsidRPr="00593B41">
        <w:tc>
          <w:tcPr>
            <w:tcW w:w="788"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5</w:t>
            </w:r>
          </w:p>
        </w:tc>
        <w:tc>
          <w:tcPr>
            <w:tcW w:w="2560"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312 - 360</w:t>
            </w:r>
          </w:p>
        </w:tc>
        <w:tc>
          <w:tcPr>
            <w:tcW w:w="1180"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4</w:t>
            </w:r>
          </w:p>
        </w:tc>
        <w:tc>
          <w:tcPr>
            <w:tcW w:w="1184"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1350</w:t>
            </w:r>
          </w:p>
        </w:tc>
        <w:tc>
          <w:tcPr>
            <w:tcW w:w="1360" w:type="dxa"/>
            <w:tcBorders>
              <w:top w:val="single" w:sz="4" w:space="0" w:color="auto"/>
              <w:left w:val="single" w:sz="4" w:space="0" w:color="auto"/>
              <w:bottom w:val="single" w:sz="4" w:space="0" w:color="auto"/>
              <w:right w:val="single" w:sz="4" w:space="0" w:color="auto"/>
            </w:tcBorders>
          </w:tcPr>
          <w:p w:rsidR="00C63ADC" w:rsidRPr="00F3115E" w:rsidRDefault="00C63ADC" w:rsidP="002D36EC">
            <w:r w:rsidRPr="00F3115E">
              <w:t>337,5</w:t>
            </w:r>
          </w:p>
        </w:tc>
        <w:tc>
          <w:tcPr>
            <w:tcW w:w="1146" w:type="dxa"/>
            <w:tcBorders>
              <w:top w:val="single" w:sz="4" w:space="0" w:color="auto"/>
              <w:left w:val="single" w:sz="4" w:space="0" w:color="auto"/>
              <w:bottom w:val="single" w:sz="4" w:space="0" w:color="auto"/>
              <w:right w:val="single" w:sz="4" w:space="0" w:color="auto"/>
            </w:tcBorders>
          </w:tcPr>
          <w:p w:rsidR="00C63ADC" w:rsidRPr="00F3115E" w:rsidRDefault="00C63ADC" w:rsidP="002D36EC">
            <w:pPr>
              <w:rPr>
                <w:bCs/>
              </w:rPr>
            </w:pPr>
            <w:r w:rsidRPr="00F3115E">
              <w:rPr>
                <w:bCs/>
              </w:rPr>
              <w:t>447</w:t>
            </w:r>
          </w:p>
        </w:tc>
        <w:tc>
          <w:tcPr>
            <w:tcW w:w="1124" w:type="dxa"/>
            <w:tcBorders>
              <w:top w:val="single" w:sz="4" w:space="0" w:color="auto"/>
              <w:left w:val="single" w:sz="4" w:space="0" w:color="auto"/>
              <w:bottom w:val="single" w:sz="4" w:space="0" w:color="auto"/>
              <w:right w:val="single" w:sz="4" w:space="0" w:color="auto"/>
            </w:tcBorders>
          </w:tcPr>
          <w:p w:rsidR="00C63ADC" w:rsidRPr="00F3115E" w:rsidRDefault="00C63ADC" w:rsidP="002D36EC">
            <w:pPr>
              <w:rPr>
                <w:bCs/>
              </w:rPr>
            </w:pPr>
            <w:r w:rsidRPr="00F3115E">
              <w:rPr>
                <w:bCs/>
              </w:rPr>
              <w:t>111,8</w:t>
            </w:r>
          </w:p>
        </w:tc>
      </w:tr>
      <w:tr w:rsidR="00C63ADC" w:rsidRPr="00593B41">
        <w:tc>
          <w:tcPr>
            <w:tcW w:w="788" w:type="dxa"/>
            <w:tcBorders>
              <w:top w:val="single" w:sz="4" w:space="0" w:color="auto"/>
              <w:left w:val="single" w:sz="4" w:space="0" w:color="auto"/>
              <w:bottom w:val="single" w:sz="4" w:space="0" w:color="auto"/>
              <w:right w:val="single" w:sz="4" w:space="0" w:color="auto"/>
            </w:tcBorders>
          </w:tcPr>
          <w:p w:rsidR="00C63ADC" w:rsidRPr="00F3115E" w:rsidRDefault="00C63ADC" w:rsidP="002D36EC">
            <w:pPr>
              <w:rPr>
                <w:b/>
              </w:rPr>
            </w:pPr>
            <w:r w:rsidRPr="00F3115E">
              <w:rPr>
                <w:b/>
              </w:rPr>
              <w:t>всего</w:t>
            </w:r>
          </w:p>
        </w:tc>
        <w:tc>
          <w:tcPr>
            <w:tcW w:w="2560" w:type="dxa"/>
            <w:tcBorders>
              <w:top w:val="single" w:sz="4" w:space="0" w:color="auto"/>
              <w:left w:val="single" w:sz="4" w:space="0" w:color="auto"/>
              <w:bottom w:val="single" w:sz="4" w:space="0" w:color="auto"/>
              <w:right w:val="single" w:sz="4" w:space="0" w:color="auto"/>
            </w:tcBorders>
          </w:tcPr>
          <w:p w:rsidR="00C63ADC" w:rsidRPr="00F3115E" w:rsidRDefault="00C63ADC" w:rsidP="002D36EC">
            <w:pPr>
              <w:rPr>
                <w:b/>
              </w:rPr>
            </w:pPr>
          </w:p>
        </w:tc>
        <w:tc>
          <w:tcPr>
            <w:tcW w:w="1180" w:type="dxa"/>
            <w:tcBorders>
              <w:top w:val="single" w:sz="4" w:space="0" w:color="auto"/>
              <w:left w:val="single" w:sz="4" w:space="0" w:color="auto"/>
              <w:bottom w:val="single" w:sz="4" w:space="0" w:color="auto"/>
              <w:right w:val="single" w:sz="4" w:space="0" w:color="auto"/>
            </w:tcBorders>
          </w:tcPr>
          <w:p w:rsidR="00C63ADC" w:rsidRPr="00F3115E" w:rsidRDefault="00C63ADC" w:rsidP="002D36EC">
            <w:pPr>
              <w:rPr>
                <w:b/>
              </w:rPr>
            </w:pPr>
            <w:r w:rsidRPr="00F3115E">
              <w:rPr>
                <w:b/>
              </w:rPr>
              <w:t>30</w:t>
            </w:r>
          </w:p>
        </w:tc>
        <w:tc>
          <w:tcPr>
            <w:tcW w:w="1184" w:type="dxa"/>
            <w:tcBorders>
              <w:top w:val="single" w:sz="4" w:space="0" w:color="auto"/>
              <w:left w:val="single" w:sz="4" w:space="0" w:color="auto"/>
              <w:bottom w:val="single" w:sz="4" w:space="0" w:color="auto"/>
              <w:right w:val="single" w:sz="4" w:space="0" w:color="auto"/>
            </w:tcBorders>
          </w:tcPr>
          <w:p w:rsidR="00C63ADC" w:rsidRPr="00F3115E" w:rsidRDefault="00C63ADC" w:rsidP="002D36EC">
            <w:pPr>
              <w:rPr>
                <w:b/>
              </w:rPr>
            </w:pPr>
            <w:r w:rsidRPr="00F3115E">
              <w:rPr>
                <w:b/>
              </w:rPr>
              <w:fldChar w:fldCharType="begin"/>
            </w:r>
            <w:r w:rsidRPr="00F3115E">
              <w:rPr>
                <w:b/>
              </w:rPr>
              <w:instrText xml:space="preserve"> =SUM(ABOVE) </w:instrText>
            </w:r>
            <w:r w:rsidRPr="00F3115E">
              <w:rPr>
                <w:b/>
              </w:rPr>
              <w:fldChar w:fldCharType="separate"/>
            </w:r>
            <w:r w:rsidRPr="00F3115E">
              <w:rPr>
                <w:b/>
                <w:noProof/>
              </w:rPr>
              <w:t>7423</w:t>
            </w:r>
            <w:r w:rsidRPr="00F3115E">
              <w:rPr>
                <w:b/>
              </w:rPr>
              <w:fldChar w:fldCharType="end"/>
            </w:r>
          </w:p>
        </w:tc>
        <w:tc>
          <w:tcPr>
            <w:tcW w:w="1360" w:type="dxa"/>
            <w:tcBorders>
              <w:top w:val="single" w:sz="4" w:space="0" w:color="auto"/>
              <w:left w:val="single" w:sz="4" w:space="0" w:color="auto"/>
              <w:bottom w:val="single" w:sz="4" w:space="0" w:color="auto"/>
              <w:right w:val="single" w:sz="4" w:space="0" w:color="auto"/>
            </w:tcBorders>
          </w:tcPr>
          <w:p w:rsidR="00C63ADC" w:rsidRPr="00F3115E" w:rsidRDefault="00C63ADC" w:rsidP="002D36EC">
            <w:pPr>
              <w:rPr>
                <w:b/>
              </w:rPr>
            </w:pPr>
            <w:r w:rsidRPr="00F3115E">
              <w:rPr>
                <w:b/>
              </w:rPr>
              <w:t xml:space="preserve">     247,43</w:t>
            </w:r>
          </w:p>
        </w:tc>
        <w:tc>
          <w:tcPr>
            <w:tcW w:w="1146" w:type="dxa"/>
            <w:tcBorders>
              <w:top w:val="single" w:sz="4" w:space="0" w:color="auto"/>
              <w:left w:val="single" w:sz="4" w:space="0" w:color="auto"/>
              <w:bottom w:val="single" w:sz="4" w:space="0" w:color="auto"/>
              <w:right w:val="single" w:sz="4" w:space="0" w:color="auto"/>
            </w:tcBorders>
          </w:tcPr>
          <w:p w:rsidR="00C63ADC" w:rsidRPr="00F3115E" w:rsidRDefault="00C63ADC" w:rsidP="002D36EC">
            <w:pPr>
              <w:rPr>
                <w:b/>
              </w:rPr>
            </w:pPr>
            <w:r w:rsidRPr="00F3115E">
              <w:rPr>
                <w:b/>
              </w:rPr>
              <w:fldChar w:fldCharType="begin"/>
            </w:r>
            <w:r w:rsidRPr="00F3115E">
              <w:rPr>
                <w:b/>
              </w:rPr>
              <w:instrText xml:space="preserve"> =SUM(ABOVE) </w:instrText>
            </w:r>
            <w:r w:rsidRPr="00F3115E">
              <w:rPr>
                <w:b/>
              </w:rPr>
              <w:fldChar w:fldCharType="separate"/>
            </w:r>
            <w:r w:rsidRPr="00F3115E">
              <w:rPr>
                <w:b/>
                <w:noProof/>
              </w:rPr>
              <w:t>2350</w:t>
            </w:r>
            <w:r w:rsidRPr="00F3115E">
              <w:rPr>
                <w:b/>
              </w:rPr>
              <w:fldChar w:fldCharType="end"/>
            </w:r>
          </w:p>
        </w:tc>
        <w:tc>
          <w:tcPr>
            <w:tcW w:w="1124" w:type="dxa"/>
            <w:tcBorders>
              <w:top w:val="single" w:sz="4" w:space="0" w:color="auto"/>
              <w:left w:val="single" w:sz="4" w:space="0" w:color="auto"/>
              <w:bottom w:val="single" w:sz="4" w:space="0" w:color="auto"/>
              <w:right w:val="single" w:sz="4" w:space="0" w:color="auto"/>
            </w:tcBorders>
          </w:tcPr>
          <w:p w:rsidR="00C63ADC" w:rsidRPr="00F3115E" w:rsidRDefault="00C63ADC" w:rsidP="002D36EC">
            <w:pPr>
              <w:rPr>
                <w:b/>
              </w:rPr>
            </w:pPr>
            <w:r w:rsidRPr="00F3115E">
              <w:rPr>
                <w:b/>
              </w:rPr>
              <w:t>78,33</w:t>
            </w:r>
          </w:p>
        </w:tc>
      </w:tr>
    </w:tbl>
    <w:p w:rsidR="00C63ADC" w:rsidRDefault="00C63ADC" w:rsidP="00C63ADC">
      <w:pPr>
        <w:rPr>
          <w:color w:val="000000"/>
          <w:sz w:val="28"/>
          <w:szCs w:val="28"/>
        </w:rPr>
      </w:pPr>
    </w:p>
    <w:p w:rsidR="00C63ADC" w:rsidRDefault="00C63ADC" w:rsidP="00C63ADC">
      <w:pPr>
        <w:spacing w:line="360" w:lineRule="auto"/>
        <w:ind w:firstLine="709"/>
        <w:jc w:val="both"/>
        <w:rPr>
          <w:color w:val="000000"/>
          <w:sz w:val="28"/>
          <w:szCs w:val="28"/>
        </w:rPr>
      </w:pPr>
      <w:r>
        <w:rPr>
          <w:color w:val="000000"/>
          <w:sz w:val="28"/>
          <w:szCs w:val="28"/>
        </w:rPr>
        <w:t>Таким образом, гипотеза о наличии прямой зависимости между производительностью труда и заработной платой подтверждается. В группе с самой низкой производительностью труда – 136,67 тыс. руб./чел. заработная плата так же самая низкая и составляет 44,33 тыс. руб./чел. В группе с самой высокой производительностью труда – 337,5 тыс. руб./чел. наблюдается и самый высокий уровень заработной платы – 11,8 тыс. руб. Таким образом рост производительности труда в  337,5 / 136,67 = 2,47 раз приводит к увеличению заработной платы  в  111,8 / 44,33 = 2,52 раза. Следовательно, можно сделать предположение о пропорциональном увеличении заработной платы в зависимости от роста производительности труда. Другим словами, можно предположить, что взаимосвязь между факторами может быть выражена линейной зависимостью.</w:t>
      </w:r>
    </w:p>
    <w:p w:rsidR="00C63ADC" w:rsidRPr="000640EE" w:rsidRDefault="00C63ADC" w:rsidP="00C63ADC">
      <w:pPr>
        <w:spacing w:line="360" w:lineRule="auto"/>
        <w:ind w:firstLine="709"/>
        <w:jc w:val="both"/>
        <w:rPr>
          <w:b/>
          <w:color w:val="000000"/>
          <w:sz w:val="28"/>
          <w:szCs w:val="28"/>
        </w:rPr>
      </w:pPr>
      <w:r w:rsidRPr="000640EE">
        <w:rPr>
          <w:b/>
          <w:i/>
          <w:color w:val="000000"/>
          <w:sz w:val="28"/>
          <w:szCs w:val="28"/>
        </w:rPr>
        <w:t>Дисперсионный анализ</w:t>
      </w:r>
      <w:r>
        <w:rPr>
          <w:b/>
          <w:color w:val="000000"/>
          <w:sz w:val="28"/>
          <w:szCs w:val="28"/>
        </w:rPr>
        <w:t xml:space="preserve">. </w:t>
      </w:r>
      <w:r>
        <w:rPr>
          <w:bCs/>
          <w:sz w:val="28"/>
          <w:szCs w:val="28"/>
        </w:rPr>
        <w:t>Аналитические группировки при всей своей значимости не дают количественного выражения тесноты связи между признаками. Эта задача решается с помощью дисперсионного и корреляционного анализа.</w:t>
      </w:r>
    </w:p>
    <w:p w:rsidR="00C63ADC" w:rsidRDefault="00C63ADC" w:rsidP="00C63ADC">
      <w:pPr>
        <w:spacing w:line="360" w:lineRule="auto"/>
        <w:ind w:firstLine="709"/>
        <w:jc w:val="both"/>
        <w:rPr>
          <w:color w:val="000000"/>
          <w:sz w:val="28"/>
          <w:szCs w:val="28"/>
        </w:rPr>
      </w:pPr>
      <w:r w:rsidRPr="002109AE">
        <w:rPr>
          <w:bCs/>
          <w:sz w:val="28"/>
          <w:szCs w:val="28"/>
        </w:rPr>
        <w:t>Дисперсионный анализ</w:t>
      </w:r>
      <w:r>
        <w:rPr>
          <w:bCs/>
          <w:sz w:val="28"/>
          <w:szCs w:val="28"/>
        </w:rPr>
        <w:t xml:space="preserve"> – статистический метод, позволяющий оценить влияние одного или нескольких факторов на результативный признак.</w:t>
      </w:r>
      <w:r w:rsidRPr="005C1E53">
        <w:rPr>
          <w:color w:val="000000"/>
          <w:sz w:val="28"/>
          <w:szCs w:val="28"/>
        </w:rPr>
        <w:t xml:space="preserve"> </w:t>
      </w:r>
      <w:r>
        <w:rPr>
          <w:color w:val="000000"/>
          <w:sz w:val="28"/>
          <w:szCs w:val="28"/>
        </w:rPr>
        <w:t xml:space="preserve">Дисперсионный анализ </w:t>
      </w:r>
      <w:r w:rsidRPr="005C1E53">
        <w:rPr>
          <w:color w:val="000000"/>
          <w:sz w:val="28"/>
          <w:szCs w:val="28"/>
        </w:rPr>
        <w:t>дает прежде всего возможность определить значение систематической и случайной вариаций в общей вариации, а также установить роль интересующего нас фактора в изменении результативного признака.</w:t>
      </w:r>
      <w:r>
        <w:rPr>
          <w:color w:val="000000"/>
          <w:sz w:val="28"/>
          <w:szCs w:val="28"/>
        </w:rPr>
        <w:t xml:space="preserve"> Наиболее простой, часто встречающейся на практике является ситуация, когда можно указать один фактор, влияющий на конечный результат, и этот фактор принимает конечное число значений. Следует определить, существенно ли это влияние. Такая ситуация может быть проанализирована при помощи однофакторного дисперсионного анализа.</w:t>
      </w:r>
    </w:p>
    <w:p w:rsidR="00C63ADC" w:rsidRDefault="00C63ADC" w:rsidP="00C63ADC">
      <w:pPr>
        <w:spacing w:line="360" w:lineRule="auto"/>
        <w:ind w:firstLine="709"/>
        <w:jc w:val="both"/>
        <w:rPr>
          <w:color w:val="000000"/>
          <w:sz w:val="28"/>
          <w:szCs w:val="28"/>
        </w:rPr>
      </w:pPr>
      <w:r>
        <w:rPr>
          <w:color w:val="000000"/>
          <w:sz w:val="28"/>
          <w:szCs w:val="28"/>
        </w:rPr>
        <w:t xml:space="preserve">  Сущность применяемой методики в следующем: проводится комбинированная группировка по результативному и факторному признакам. Она обеспечивает разложение общей дисперсии на межгрупповую (факторную) и остаточную. Межгрупповая дисперсия отражает вариацию признака, которая возникает под воздействием признака-фактора, положенного в основу группировки.</w:t>
      </w:r>
    </w:p>
    <w:p w:rsidR="00C63ADC" w:rsidRDefault="00C63ADC" w:rsidP="00C63ADC">
      <w:pPr>
        <w:spacing w:line="360" w:lineRule="auto"/>
        <w:ind w:firstLine="709"/>
        <w:jc w:val="both"/>
        <w:rPr>
          <w:color w:val="000000"/>
          <w:sz w:val="28"/>
          <w:szCs w:val="28"/>
        </w:rPr>
      </w:pPr>
      <w:r>
        <w:rPr>
          <w:color w:val="000000"/>
          <w:sz w:val="28"/>
          <w:szCs w:val="28"/>
        </w:rPr>
        <w:t xml:space="preserve">   Остаточная дисперсия характеризует случайную вариацию в каждой отдельной группе. Эта вариация возникает под влиянием других факторов и не зависит от факторного признака, положенного в основу группировки.</w:t>
      </w:r>
    </w:p>
    <w:p w:rsidR="00C63ADC" w:rsidRDefault="00C63ADC" w:rsidP="00C63ADC">
      <w:pPr>
        <w:spacing w:line="360" w:lineRule="auto"/>
        <w:ind w:firstLine="709"/>
        <w:jc w:val="both"/>
        <w:rPr>
          <w:color w:val="000000"/>
          <w:sz w:val="28"/>
          <w:szCs w:val="28"/>
        </w:rPr>
      </w:pPr>
      <w:r>
        <w:rPr>
          <w:color w:val="000000"/>
          <w:sz w:val="28"/>
          <w:szCs w:val="28"/>
        </w:rPr>
        <w:t xml:space="preserve">  Общая дисперсия характеризует вариацию признака, обусловленную влиянием всех факторов.</w:t>
      </w:r>
    </w:p>
    <w:p w:rsidR="00C63ADC" w:rsidRPr="00B5631E" w:rsidRDefault="00C63ADC" w:rsidP="00C63ADC">
      <w:pPr>
        <w:pStyle w:val="a6"/>
        <w:ind w:firstLine="709"/>
        <w:jc w:val="both"/>
        <w:rPr>
          <w:szCs w:val="28"/>
        </w:rPr>
      </w:pPr>
      <w:r w:rsidRPr="00B5631E">
        <w:rPr>
          <w:szCs w:val="28"/>
        </w:rPr>
        <w:t>Для оценки существенности различий между группами по величине какого-либо признака рекомендуется использовать</w:t>
      </w:r>
      <w:r w:rsidRPr="002109AE">
        <w:rPr>
          <w:i/>
          <w:szCs w:val="28"/>
        </w:rPr>
        <w:t xml:space="preserve"> критерий Фишера (</w:t>
      </w:r>
      <w:r w:rsidRPr="002109AE">
        <w:rPr>
          <w:i/>
          <w:szCs w:val="28"/>
          <w:lang w:val="en-US"/>
        </w:rPr>
        <w:t>F</w:t>
      </w:r>
      <w:r w:rsidRPr="002109AE">
        <w:rPr>
          <w:i/>
          <w:szCs w:val="28"/>
        </w:rPr>
        <w:t xml:space="preserve">), </w:t>
      </w:r>
      <w:r w:rsidRPr="00B5631E">
        <w:rPr>
          <w:szCs w:val="28"/>
        </w:rPr>
        <w:t>фактическое значение которого определяется как отношение межфакторной дисперсии к остаточной по формуле:</w:t>
      </w:r>
    </w:p>
    <w:p w:rsidR="00C63ADC" w:rsidRPr="002109AE" w:rsidRDefault="00C63ADC" w:rsidP="00C63ADC">
      <w:pPr>
        <w:pStyle w:val="a6"/>
        <w:ind w:firstLine="709"/>
        <w:rPr>
          <w:i/>
          <w:szCs w:val="28"/>
        </w:rPr>
      </w:pPr>
      <w:r w:rsidRPr="002109AE">
        <w:rPr>
          <w:i/>
          <w:position w:val="-30"/>
          <w:szCs w:val="28"/>
        </w:rPr>
        <w:object w:dxaOrig="2320" w:dyaOrig="720">
          <v:shape id="_x0000_i1029" type="#_x0000_t75" style="width:116.25pt;height:36pt" o:ole="" fillcolor="window">
            <v:imagedata r:id="rId15" o:title=""/>
          </v:shape>
          <o:OLEObject Type="Embed" ProgID="Equation.3" ShapeID="_x0000_i1029" DrawAspect="Content" ObjectID="_1459011916" r:id="rId16"/>
        </w:object>
      </w:r>
    </w:p>
    <w:p w:rsidR="00C63ADC" w:rsidRPr="002109AE" w:rsidRDefault="00C63ADC" w:rsidP="00C63ADC">
      <w:pPr>
        <w:pStyle w:val="a6"/>
        <w:ind w:firstLine="709"/>
        <w:rPr>
          <w:i/>
          <w:szCs w:val="28"/>
        </w:rPr>
      </w:pPr>
      <w:r w:rsidRPr="00B5631E">
        <w:rPr>
          <w:szCs w:val="28"/>
        </w:rPr>
        <w:t>Где</w:t>
      </w:r>
      <w:r w:rsidRPr="002109AE">
        <w:rPr>
          <w:i/>
          <w:szCs w:val="28"/>
        </w:rPr>
        <w:t>:</w:t>
      </w:r>
      <w:r w:rsidRPr="002109AE">
        <w:rPr>
          <w:i/>
          <w:position w:val="-14"/>
          <w:szCs w:val="28"/>
        </w:rPr>
        <w:object w:dxaOrig="580" w:dyaOrig="400">
          <v:shape id="_x0000_i1030" type="#_x0000_t75" style="width:29.25pt;height:20.25pt" o:ole="" fillcolor="window">
            <v:imagedata r:id="rId17" o:title=""/>
          </v:shape>
          <o:OLEObject Type="Embed" ProgID="Equation.3" ShapeID="_x0000_i1030" DrawAspect="Content" ObjectID="_1459011917" r:id="rId18"/>
        </w:object>
      </w:r>
      <w:r w:rsidRPr="002109AE">
        <w:rPr>
          <w:i/>
          <w:szCs w:val="28"/>
        </w:rPr>
        <w:t xml:space="preserve">– </w:t>
      </w:r>
      <w:r w:rsidRPr="00B5631E">
        <w:rPr>
          <w:szCs w:val="28"/>
        </w:rPr>
        <w:t>межгрупповая дисперсия;</w:t>
      </w:r>
      <w:r w:rsidRPr="002109AE">
        <w:rPr>
          <w:i/>
          <w:position w:val="-12"/>
          <w:szCs w:val="28"/>
        </w:rPr>
        <w:object w:dxaOrig="480" w:dyaOrig="380">
          <v:shape id="_x0000_i1031" type="#_x0000_t75" style="width:24pt;height:18.75pt" o:ole="" fillcolor="window">
            <v:imagedata r:id="rId19" o:title=""/>
          </v:shape>
          <o:OLEObject Type="Embed" ProgID="Equation.3" ShapeID="_x0000_i1031" DrawAspect="Content" ObjectID="_1459011918" r:id="rId20"/>
        </w:object>
      </w:r>
      <w:r w:rsidRPr="002109AE">
        <w:rPr>
          <w:i/>
          <w:szCs w:val="28"/>
        </w:rPr>
        <w:t>-</w:t>
      </w:r>
      <w:r w:rsidRPr="00B5631E">
        <w:rPr>
          <w:szCs w:val="28"/>
        </w:rPr>
        <w:t>остаточная дисперсия</w:t>
      </w:r>
      <w:r w:rsidRPr="002109AE">
        <w:rPr>
          <w:i/>
          <w:szCs w:val="28"/>
        </w:rPr>
        <w:t>.</w:t>
      </w:r>
    </w:p>
    <w:p w:rsidR="00C63ADC" w:rsidRPr="002109AE" w:rsidRDefault="00C63ADC" w:rsidP="00C63ADC">
      <w:pPr>
        <w:pStyle w:val="a6"/>
        <w:ind w:firstLine="709"/>
        <w:jc w:val="both"/>
        <w:rPr>
          <w:i/>
          <w:szCs w:val="28"/>
        </w:rPr>
      </w:pPr>
      <w:r w:rsidRPr="00B5631E">
        <w:rPr>
          <w:szCs w:val="28"/>
        </w:rPr>
        <w:t>Фактическое значение критерия Фишера сравнивают с табличным, которое определяется при заданном уровне значимости  и числе степеней свободы для</w:t>
      </w:r>
      <w:r w:rsidRPr="002109AE">
        <w:rPr>
          <w:i/>
          <w:szCs w:val="28"/>
        </w:rPr>
        <w:t xml:space="preserve"> межгрупповой</w:t>
      </w:r>
      <w:r w:rsidRPr="002109AE">
        <w:rPr>
          <w:i/>
          <w:position w:val="-14"/>
          <w:szCs w:val="28"/>
        </w:rPr>
        <w:object w:dxaOrig="680" w:dyaOrig="380">
          <v:shape id="_x0000_i1032" type="#_x0000_t75" style="width:33.75pt;height:18.75pt" o:ole="" fillcolor="window">
            <v:imagedata r:id="rId21" o:title=""/>
          </v:shape>
          <o:OLEObject Type="Embed" ProgID="Equation.3" ShapeID="_x0000_i1032" DrawAspect="Content" ObjectID="_1459011919" r:id="rId22"/>
        </w:object>
      </w:r>
      <w:r w:rsidRPr="002109AE">
        <w:rPr>
          <w:i/>
          <w:szCs w:val="28"/>
        </w:rPr>
        <w:t xml:space="preserve"> и остаточной</w:t>
      </w:r>
      <w:r w:rsidRPr="002109AE">
        <w:rPr>
          <w:i/>
          <w:position w:val="-12"/>
          <w:szCs w:val="28"/>
        </w:rPr>
        <w:object w:dxaOrig="600" w:dyaOrig="360">
          <v:shape id="_x0000_i1033" type="#_x0000_t75" style="width:30pt;height:18pt" o:ole="" fillcolor="window">
            <v:imagedata r:id="rId23" o:title=""/>
          </v:shape>
          <o:OLEObject Type="Embed" ProgID="Equation.3" ShapeID="_x0000_i1033" DrawAspect="Content" ObjectID="_1459011920" r:id="rId24"/>
        </w:object>
      </w:r>
      <w:r w:rsidRPr="002109AE">
        <w:rPr>
          <w:i/>
          <w:szCs w:val="28"/>
        </w:rPr>
        <w:t xml:space="preserve"> дисперсии:</w:t>
      </w:r>
    </w:p>
    <w:p w:rsidR="00C63ADC" w:rsidRPr="002109AE" w:rsidRDefault="00C63ADC" w:rsidP="00C63ADC">
      <w:pPr>
        <w:pStyle w:val="a6"/>
        <w:ind w:firstLine="709"/>
        <w:rPr>
          <w:i/>
          <w:szCs w:val="28"/>
          <w:lang w:val="en-US"/>
        </w:rPr>
      </w:pPr>
      <w:r w:rsidRPr="002109AE">
        <w:rPr>
          <w:i/>
          <w:position w:val="-14"/>
          <w:szCs w:val="28"/>
        </w:rPr>
        <w:object w:dxaOrig="3519" w:dyaOrig="380">
          <v:shape id="_x0000_i1034" type="#_x0000_t75" style="width:176.25pt;height:18.75pt" o:ole="" fillcolor="window">
            <v:imagedata r:id="rId25" o:title=""/>
          </v:shape>
          <o:OLEObject Type="Embed" ProgID="Equation.3" ShapeID="_x0000_i1034" DrawAspect="Content" ObjectID="_1459011921" r:id="rId26"/>
        </w:object>
      </w:r>
    </w:p>
    <w:p w:rsidR="00C63ADC" w:rsidRPr="00B5631E" w:rsidRDefault="00C63ADC" w:rsidP="00C63ADC">
      <w:pPr>
        <w:pStyle w:val="a6"/>
        <w:ind w:firstLine="709"/>
        <w:jc w:val="both"/>
        <w:rPr>
          <w:szCs w:val="28"/>
        </w:rPr>
      </w:pPr>
      <w:r w:rsidRPr="002109AE">
        <w:rPr>
          <w:i/>
          <w:szCs w:val="28"/>
        </w:rPr>
        <w:t xml:space="preserve">Если </w:t>
      </w:r>
      <w:r w:rsidRPr="002109AE">
        <w:rPr>
          <w:i/>
          <w:position w:val="-14"/>
          <w:szCs w:val="28"/>
          <w:lang w:val="en-US"/>
        </w:rPr>
        <w:object w:dxaOrig="1300" w:dyaOrig="380">
          <v:shape id="_x0000_i1035" type="#_x0000_t75" style="width:65.25pt;height:18.75pt" o:ole="" fillcolor="window">
            <v:imagedata r:id="rId27" o:title=""/>
          </v:shape>
          <o:OLEObject Type="Embed" ProgID="Equation.3" ShapeID="_x0000_i1035" DrawAspect="Content" ObjectID="_1459011922" r:id="rId28"/>
        </w:object>
      </w:r>
      <w:r w:rsidRPr="002109AE">
        <w:rPr>
          <w:i/>
          <w:szCs w:val="28"/>
        </w:rPr>
        <w:t xml:space="preserve">, </w:t>
      </w:r>
      <w:r w:rsidRPr="00B5631E">
        <w:rPr>
          <w:szCs w:val="28"/>
        </w:rPr>
        <w:t xml:space="preserve">утверждают о значительном различии между группами то есть влияние факторного (группировочного) признака на результативный существенно. </w:t>
      </w:r>
    </w:p>
    <w:p w:rsidR="00C63ADC" w:rsidRPr="00B5631E" w:rsidRDefault="00C63ADC" w:rsidP="00C63ADC">
      <w:pPr>
        <w:pStyle w:val="a6"/>
        <w:ind w:firstLine="709"/>
        <w:jc w:val="both"/>
        <w:rPr>
          <w:szCs w:val="28"/>
        </w:rPr>
      </w:pPr>
      <w:r w:rsidRPr="00B5631E">
        <w:rPr>
          <w:szCs w:val="28"/>
        </w:rPr>
        <w:t>Если влияние факторного признака существенно, то следует определить</w:t>
      </w:r>
      <w:r>
        <w:rPr>
          <w:i/>
          <w:szCs w:val="28"/>
        </w:rPr>
        <w:t xml:space="preserve"> корреляционное отношение</w:t>
      </w:r>
      <w:r w:rsidRPr="002109AE">
        <w:rPr>
          <w:i/>
          <w:szCs w:val="28"/>
        </w:rPr>
        <w:t xml:space="preserve">, </w:t>
      </w:r>
      <w:r w:rsidRPr="00B5631E">
        <w:rPr>
          <w:szCs w:val="28"/>
        </w:rPr>
        <w:t>как отношение межгрупповой (факторной) дисперсии к общей.</w:t>
      </w:r>
    </w:p>
    <w:p w:rsidR="00C63ADC" w:rsidRDefault="00C63ADC" w:rsidP="00C63ADC">
      <w:pPr>
        <w:pStyle w:val="a6"/>
        <w:ind w:firstLine="709"/>
        <w:rPr>
          <w:szCs w:val="28"/>
        </w:rPr>
      </w:pPr>
      <w:r w:rsidRPr="00E628E5">
        <w:rPr>
          <w:position w:val="-32"/>
          <w:szCs w:val="28"/>
        </w:rPr>
        <w:object w:dxaOrig="1240" w:dyaOrig="740">
          <v:shape id="_x0000_i1036" type="#_x0000_t75" style="width:62.25pt;height:36.75pt" o:ole="">
            <v:imagedata r:id="rId29" o:title=""/>
          </v:shape>
          <o:OLEObject Type="Embed" ProgID="Equation.3" ShapeID="_x0000_i1036" DrawAspect="Content" ObjectID="_1459011923" r:id="rId30"/>
        </w:object>
      </w:r>
    </w:p>
    <w:p w:rsidR="00C63ADC" w:rsidRPr="00372FC5" w:rsidRDefault="00C63ADC" w:rsidP="00C63ADC">
      <w:pPr>
        <w:pStyle w:val="a6"/>
        <w:ind w:firstLine="709"/>
        <w:jc w:val="both"/>
        <w:rPr>
          <w:i/>
          <w:szCs w:val="28"/>
        </w:rPr>
      </w:pPr>
      <w:r>
        <w:rPr>
          <w:i/>
          <w:szCs w:val="28"/>
        </w:rPr>
        <w:t>Корреляционное отношение по своему абсолютному значению колеблется в пределах от 0 до 1. Чем ближе корреляционное отношение к 1, тем больше влияние оказывает факторный признак на результативный.</w:t>
      </w:r>
    </w:p>
    <w:p w:rsidR="00C63ADC" w:rsidRPr="00F60A0D" w:rsidRDefault="00C63ADC" w:rsidP="00C63ADC">
      <w:pPr>
        <w:pStyle w:val="a4"/>
        <w:spacing w:before="0" w:beforeAutospacing="0" w:after="0" w:afterAutospacing="0" w:line="360" w:lineRule="auto"/>
        <w:ind w:firstLine="709"/>
        <w:jc w:val="both"/>
        <w:rPr>
          <w:b/>
          <w:sz w:val="28"/>
          <w:szCs w:val="28"/>
        </w:rPr>
      </w:pPr>
      <w:r w:rsidRPr="00F60A0D">
        <w:rPr>
          <w:b/>
          <w:i/>
          <w:sz w:val="28"/>
          <w:szCs w:val="28"/>
        </w:rPr>
        <w:t>Корреляционно-регрессионный анализ</w:t>
      </w:r>
      <w:r w:rsidRPr="00060130">
        <w:rPr>
          <w:b/>
          <w:sz w:val="28"/>
          <w:szCs w:val="28"/>
        </w:rPr>
        <w:t>.</w:t>
      </w:r>
      <w:r>
        <w:rPr>
          <w:b/>
          <w:sz w:val="28"/>
          <w:szCs w:val="28"/>
        </w:rPr>
        <w:t xml:space="preserve"> </w:t>
      </w:r>
      <w:r>
        <w:rPr>
          <w:sz w:val="28"/>
          <w:szCs w:val="28"/>
        </w:rPr>
        <w:t xml:space="preserve">Изучение взаимосвязи между признаками заключается в определении формы и количественной характеристики связи, а также степени тесноты связи.   </w:t>
      </w:r>
    </w:p>
    <w:p w:rsidR="00C63ADC" w:rsidRDefault="00C63ADC" w:rsidP="00C63ADC">
      <w:pPr>
        <w:pStyle w:val="a4"/>
        <w:spacing w:before="0" w:beforeAutospacing="0" w:after="0" w:afterAutospacing="0" w:line="360" w:lineRule="auto"/>
        <w:ind w:firstLine="709"/>
        <w:jc w:val="both"/>
        <w:rPr>
          <w:sz w:val="28"/>
          <w:szCs w:val="28"/>
        </w:rPr>
      </w:pPr>
      <w:r>
        <w:rPr>
          <w:sz w:val="28"/>
          <w:szCs w:val="28"/>
        </w:rPr>
        <w:t xml:space="preserve">Основная задача корреляционного анализа – ответить на вопрос – существует ли между признаками зависимость.  </w:t>
      </w:r>
      <w:r w:rsidRPr="005C1E53">
        <w:rPr>
          <w:sz w:val="28"/>
          <w:szCs w:val="28"/>
        </w:rPr>
        <w:t>В наиболее общем виде задача статистики в области изучения взаимосвязей состоит в количественной оценке их наличия и направления</w:t>
      </w:r>
      <w:r>
        <w:rPr>
          <w:sz w:val="28"/>
          <w:szCs w:val="28"/>
        </w:rPr>
        <w:t xml:space="preserve"> (прямая или обратная связь)</w:t>
      </w:r>
      <w:r w:rsidRPr="005C1E53">
        <w:rPr>
          <w:sz w:val="28"/>
          <w:szCs w:val="28"/>
        </w:rPr>
        <w:t>, а также характеристике силы</w:t>
      </w:r>
      <w:r>
        <w:rPr>
          <w:sz w:val="28"/>
          <w:szCs w:val="28"/>
        </w:rPr>
        <w:t xml:space="preserve"> (слабая, средняя или тесная связь) </w:t>
      </w:r>
      <w:r w:rsidRPr="005C1E53">
        <w:rPr>
          <w:sz w:val="28"/>
          <w:szCs w:val="28"/>
        </w:rPr>
        <w:t xml:space="preserve"> и формы влияния одних факторов на другие.</w:t>
      </w:r>
      <w:r>
        <w:rPr>
          <w:sz w:val="28"/>
          <w:szCs w:val="28"/>
        </w:rPr>
        <w:t xml:space="preserve">   </w:t>
      </w:r>
    </w:p>
    <w:p w:rsidR="00C63ADC" w:rsidRPr="005C1E53" w:rsidRDefault="00C63ADC" w:rsidP="00C63ADC">
      <w:pPr>
        <w:pStyle w:val="a4"/>
        <w:spacing w:before="0" w:beforeAutospacing="0" w:after="0" w:afterAutospacing="0" w:line="360" w:lineRule="auto"/>
        <w:ind w:firstLine="709"/>
        <w:jc w:val="both"/>
        <w:rPr>
          <w:sz w:val="28"/>
          <w:szCs w:val="28"/>
        </w:rPr>
      </w:pPr>
      <w:r>
        <w:rPr>
          <w:sz w:val="28"/>
          <w:szCs w:val="28"/>
        </w:rPr>
        <w:t xml:space="preserve">  </w:t>
      </w:r>
      <w:r w:rsidRPr="005C1E53">
        <w:rPr>
          <w:sz w:val="28"/>
          <w:szCs w:val="28"/>
        </w:rPr>
        <w:t>Задачи собственно</w:t>
      </w:r>
      <w:r w:rsidRPr="005C1E53">
        <w:rPr>
          <w:b/>
          <w:bCs/>
          <w:sz w:val="28"/>
          <w:szCs w:val="28"/>
        </w:rPr>
        <w:t xml:space="preserve"> корреляционного анализа</w:t>
      </w:r>
      <w:r w:rsidRPr="005C1E53">
        <w:rPr>
          <w:sz w:val="28"/>
          <w:szCs w:val="28"/>
        </w:rPr>
        <w:t xml:space="preserve"> сводятся к измерению тесноты связи между варьирующими признаками, определению неизвестных причинных связей и оценке факторов оказывающих наибольшее влияние на результативный признак.</w:t>
      </w:r>
    </w:p>
    <w:p w:rsidR="00C63ADC" w:rsidRPr="005C1E53" w:rsidRDefault="00C63ADC" w:rsidP="00C63ADC">
      <w:pPr>
        <w:pStyle w:val="a4"/>
        <w:spacing w:before="0" w:beforeAutospacing="0" w:after="0" w:afterAutospacing="0" w:line="360" w:lineRule="auto"/>
        <w:ind w:firstLine="709"/>
        <w:jc w:val="both"/>
        <w:rPr>
          <w:sz w:val="28"/>
          <w:szCs w:val="28"/>
        </w:rPr>
      </w:pPr>
      <w:r>
        <w:rPr>
          <w:sz w:val="28"/>
          <w:szCs w:val="28"/>
        </w:rPr>
        <w:t xml:space="preserve">  </w:t>
      </w:r>
      <w:r w:rsidRPr="005C1E53">
        <w:rPr>
          <w:sz w:val="28"/>
          <w:szCs w:val="28"/>
        </w:rPr>
        <w:t>Задачи</w:t>
      </w:r>
      <w:r w:rsidRPr="005C1E53">
        <w:rPr>
          <w:b/>
          <w:bCs/>
          <w:sz w:val="28"/>
          <w:szCs w:val="28"/>
        </w:rPr>
        <w:t xml:space="preserve"> регрессионного анализа</w:t>
      </w:r>
      <w:r w:rsidRPr="005C1E53">
        <w:rPr>
          <w:sz w:val="28"/>
          <w:szCs w:val="28"/>
        </w:rPr>
        <w:t xml:space="preserve"> лежат в сфере установления формы зависимости, определения функции регрессии, использования уравнения для оценки неизвестных значении зависимой переменной.</w:t>
      </w:r>
    </w:p>
    <w:p w:rsidR="00C63ADC" w:rsidRPr="005C1E53" w:rsidRDefault="00C63ADC" w:rsidP="00C63ADC">
      <w:pPr>
        <w:pStyle w:val="a4"/>
        <w:spacing w:before="0" w:beforeAutospacing="0" w:after="0" w:afterAutospacing="0" w:line="360" w:lineRule="auto"/>
        <w:ind w:firstLine="709"/>
        <w:jc w:val="both"/>
        <w:rPr>
          <w:sz w:val="28"/>
          <w:szCs w:val="28"/>
        </w:rPr>
      </w:pPr>
      <w:r w:rsidRPr="005C1E53">
        <w:rPr>
          <w:sz w:val="28"/>
          <w:szCs w:val="28"/>
        </w:rPr>
        <w:t>Решение названных задач опирается на соответствующие приемы, алгоритмы, показатели, применение которых дает основание говорить о статистическом изучении взаимосвязей.</w:t>
      </w:r>
    </w:p>
    <w:p w:rsidR="00C63ADC" w:rsidRPr="005C1E53" w:rsidRDefault="00C63ADC" w:rsidP="00C63ADC">
      <w:pPr>
        <w:pStyle w:val="a4"/>
        <w:spacing w:before="0" w:beforeAutospacing="0" w:after="0" w:afterAutospacing="0" w:line="360" w:lineRule="auto"/>
        <w:ind w:firstLine="709"/>
        <w:jc w:val="both"/>
        <w:rPr>
          <w:sz w:val="28"/>
          <w:szCs w:val="28"/>
        </w:rPr>
      </w:pPr>
      <w:r>
        <w:rPr>
          <w:sz w:val="28"/>
          <w:szCs w:val="28"/>
        </w:rPr>
        <w:t xml:space="preserve"> </w:t>
      </w:r>
      <w:r w:rsidRPr="005C1E53">
        <w:rPr>
          <w:sz w:val="28"/>
          <w:szCs w:val="28"/>
        </w:rPr>
        <w:t>Следует заметить, что традиционные методы корреляции и регрессии широко представлены в разного рода статистических пакетах программ для ЭВМ. Исследователю остается только правильно подготовить информацию, выбрать удовлетворяющий требованиям анализа пакет программ и быть готовым к интерпретации полученных результатов. Алгоритмов вычисления параметров связи существует множество, и в настоящее время вряд ли целесообразно проводить такой сложный вид анализа вручную. Вычислительные процедуры представляют самостоятельный интерес, но знание принципов изучения взаимосвязей, возможностей и ограничений тех или иных методов интерпретации результатов является обязательным условием исследования.</w:t>
      </w:r>
    </w:p>
    <w:p w:rsidR="00C63ADC" w:rsidRPr="000C4E2D" w:rsidRDefault="00C63ADC" w:rsidP="00C63ADC">
      <w:pPr>
        <w:spacing w:line="360" w:lineRule="auto"/>
        <w:ind w:firstLine="709"/>
        <w:jc w:val="both"/>
        <w:rPr>
          <w:sz w:val="28"/>
          <w:szCs w:val="28"/>
        </w:rPr>
      </w:pPr>
      <w:r w:rsidRPr="005C1E53">
        <w:rPr>
          <w:color w:val="000000"/>
          <w:sz w:val="28"/>
          <w:szCs w:val="28"/>
        </w:rPr>
        <w:t>По существу, и корреляционная таблица, и корреляционное поле, и эмпирическая линия регрессии предварительно уже характеризуют взаимосвязь, когда выбраны факторный и результативный признаки и требуется сформулировать предположения о форме и направленности связи. В то же время количественная оценка тесноты связи требует дополнительных расчетов.</w:t>
      </w:r>
    </w:p>
    <w:p w:rsidR="00C63ADC" w:rsidRPr="005C1E53" w:rsidRDefault="00C63ADC" w:rsidP="00C63ADC">
      <w:pPr>
        <w:spacing w:line="360" w:lineRule="auto"/>
        <w:ind w:firstLine="709"/>
        <w:jc w:val="both"/>
        <w:rPr>
          <w:color w:val="000000"/>
          <w:sz w:val="28"/>
          <w:szCs w:val="28"/>
        </w:rPr>
      </w:pPr>
      <w:r w:rsidRPr="005C1E53">
        <w:rPr>
          <w:color w:val="000000"/>
          <w:sz w:val="28"/>
          <w:szCs w:val="28"/>
        </w:rPr>
        <w:t>При исследовании корреляционных зависимостей между признаками решению подлежит широкий круг вопросов, к которым следует отнести:</w:t>
      </w:r>
    </w:p>
    <w:p w:rsidR="00C63ADC" w:rsidRPr="000C4E2D" w:rsidRDefault="00C63ADC" w:rsidP="00C63ADC">
      <w:pPr>
        <w:numPr>
          <w:ilvl w:val="0"/>
          <w:numId w:val="15"/>
        </w:numPr>
        <w:tabs>
          <w:tab w:val="clear" w:pos="720"/>
          <w:tab w:val="num" w:pos="540"/>
        </w:tabs>
        <w:spacing w:line="360" w:lineRule="auto"/>
        <w:ind w:left="0" w:firstLine="360"/>
        <w:jc w:val="both"/>
        <w:rPr>
          <w:sz w:val="28"/>
          <w:szCs w:val="28"/>
        </w:rPr>
      </w:pPr>
      <w:r w:rsidRPr="000C4E2D">
        <w:rPr>
          <w:sz w:val="28"/>
          <w:szCs w:val="28"/>
        </w:rPr>
        <w:t>предварительный анализ свойств моделируемой совокупности единиц;</w:t>
      </w:r>
    </w:p>
    <w:p w:rsidR="00C63ADC" w:rsidRPr="000C4E2D" w:rsidRDefault="00C63ADC" w:rsidP="00C63ADC">
      <w:pPr>
        <w:numPr>
          <w:ilvl w:val="0"/>
          <w:numId w:val="15"/>
        </w:numPr>
        <w:tabs>
          <w:tab w:val="clear" w:pos="720"/>
          <w:tab w:val="num" w:pos="540"/>
        </w:tabs>
        <w:spacing w:line="360" w:lineRule="auto"/>
        <w:ind w:left="0" w:firstLine="360"/>
        <w:jc w:val="both"/>
        <w:rPr>
          <w:sz w:val="28"/>
          <w:szCs w:val="28"/>
        </w:rPr>
      </w:pPr>
      <w:r w:rsidRPr="000C4E2D">
        <w:rPr>
          <w:sz w:val="28"/>
          <w:szCs w:val="28"/>
        </w:rPr>
        <w:t>установление факта наличия связи, определение ее направления и формы;</w:t>
      </w:r>
    </w:p>
    <w:p w:rsidR="00C63ADC" w:rsidRPr="000C4E2D" w:rsidRDefault="00C63ADC" w:rsidP="00C63ADC">
      <w:pPr>
        <w:numPr>
          <w:ilvl w:val="0"/>
          <w:numId w:val="15"/>
        </w:numPr>
        <w:tabs>
          <w:tab w:val="clear" w:pos="720"/>
          <w:tab w:val="num" w:pos="540"/>
        </w:tabs>
        <w:spacing w:line="360" w:lineRule="auto"/>
        <w:ind w:left="0" w:firstLine="360"/>
        <w:jc w:val="both"/>
        <w:rPr>
          <w:sz w:val="28"/>
          <w:szCs w:val="28"/>
        </w:rPr>
      </w:pPr>
      <w:r w:rsidRPr="000C4E2D">
        <w:rPr>
          <w:sz w:val="28"/>
          <w:szCs w:val="28"/>
        </w:rPr>
        <w:t>измерение степени тесноты связи между признаками;</w:t>
      </w:r>
    </w:p>
    <w:p w:rsidR="00C63ADC" w:rsidRPr="000C4E2D" w:rsidRDefault="00C63ADC" w:rsidP="00C63ADC">
      <w:pPr>
        <w:numPr>
          <w:ilvl w:val="0"/>
          <w:numId w:val="15"/>
        </w:numPr>
        <w:tabs>
          <w:tab w:val="clear" w:pos="720"/>
          <w:tab w:val="num" w:pos="540"/>
        </w:tabs>
        <w:spacing w:line="360" w:lineRule="auto"/>
        <w:ind w:left="0" w:firstLine="360"/>
        <w:jc w:val="both"/>
        <w:rPr>
          <w:sz w:val="28"/>
          <w:szCs w:val="28"/>
        </w:rPr>
      </w:pPr>
      <w:r w:rsidRPr="000C4E2D">
        <w:rPr>
          <w:sz w:val="28"/>
          <w:szCs w:val="28"/>
        </w:rPr>
        <w:t>построение регрессионной модели, т.е. нахождение аналитического выражения связи;</w:t>
      </w:r>
    </w:p>
    <w:p w:rsidR="00C63ADC" w:rsidRPr="000C4E2D" w:rsidRDefault="00C63ADC" w:rsidP="00C63ADC">
      <w:pPr>
        <w:numPr>
          <w:ilvl w:val="0"/>
          <w:numId w:val="15"/>
        </w:numPr>
        <w:tabs>
          <w:tab w:val="clear" w:pos="720"/>
          <w:tab w:val="num" w:pos="540"/>
        </w:tabs>
        <w:spacing w:line="360" w:lineRule="auto"/>
        <w:ind w:left="0" w:firstLine="360"/>
        <w:jc w:val="both"/>
        <w:rPr>
          <w:sz w:val="28"/>
          <w:szCs w:val="28"/>
        </w:rPr>
      </w:pPr>
      <w:r w:rsidRPr="000C4E2D">
        <w:rPr>
          <w:sz w:val="28"/>
          <w:szCs w:val="28"/>
        </w:rPr>
        <w:t>оценка адекватности модели, ее экономическая интерпретация и практическое использование.</w:t>
      </w:r>
    </w:p>
    <w:p w:rsidR="00C63ADC" w:rsidRPr="005C1E53" w:rsidRDefault="00C63ADC" w:rsidP="00C63ADC">
      <w:pPr>
        <w:spacing w:line="360" w:lineRule="auto"/>
        <w:ind w:firstLine="709"/>
        <w:jc w:val="both"/>
        <w:rPr>
          <w:color w:val="000000"/>
          <w:sz w:val="28"/>
          <w:szCs w:val="28"/>
        </w:rPr>
      </w:pPr>
      <w:r w:rsidRPr="005C1E53">
        <w:rPr>
          <w:color w:val="000000"/>
          <w:sz w:val="28"/>
          <w:szCs w:val="28"/>
        </w:rPr>
        <w:t>Для того чтобы результаты корреляционного анализа нашли практическое применение и дали желаемый результат, должны выполняться определенные требования в отношении отбора объекта исследования и признаков-факторов. Одним из важнейших условий правильного применения методов корреляционного анализа является требование однородности тех единиц, которые подвергаются изучению методами корреляционного анализа. Например, при корреляционном анализе зависимостей тех или иных технико-экономических показателей работы предприятий от определенных факторов должны быть отобраны предприятия, выпускающие однотипную продукцию, имеющие одинаковый характер технологического процесса и тип используемого оборудования, для предприятий добывающей промышленности определенную роль играет и географическое размещение предприятий.</w:t>
      </w:r>
    </w:p>
    <w:p w:rsidR="00C63ADC" w:rsidRDefault="00C63ADC" w:rsidP="00C63ADC">
      <w:pPr>
        <w:spacing w:line="360" w:lineRule="auto"/>
        <w:ind w:firstLine="709"/>
        <w:jc w:val="both"/>
        <w:rPr>
          <w:color w:val="000000"/>
          <w:sz w:val="28"/>
          <w:szCs w:val="28"/>
        </w:rPr>
      </w:pPr>
      <w:r w:rsidRPr="005C1E53">
        <w:rPr>
          <w:color w:val="000000"/>
          <w:sz w:val="28"/>
          <w:szCs w:val="28"/>
        </w:rPr>
        <w:t>При выполнении указанных общих требований далее необходима количественная оценка однородности исследуемой совокупности по комплексу признаков. Одним из возможных вариантов такой оценки является расчет относительных показателе</w:t>
      </w:r>
      <w:r>
        <w:rPr>
          <w:color w:val="000000"/>
          <w:sz w:val="28"/>
          <w:szCs w:val="28"/>
        </w:rPr>
        <w:t>й</w:t>
      </w:r>
      <w:r w:rsidRPr="005C1E53">
        <w:rPr>
          <w:color w:val="000000"/>
          <w:sz w:val="28"/>
          <w:szCs w:val="28"/>
        </w:rPr>
        <w:t xml:space="preserve"> вариации. Традиционно широкое распространение для этих цел</w:t>
      </w:r>
      <w:r>
        <w:rPr>
          <w:color w:val="000000"/>
          <w:sz w:val="28"/>
          <w:szCs w:val="28"/>
        </w:rPr>
        <w:t>ей получил коэффициент вариации (если коэффициент вариации менее 33%, то исследуемую совокупность можно считать однородной и пригодной для исследования). Если совокупность неоднородна, то следует откинуть аномальные значения, то есть значения с максимальными и минимальными значениями признака.</w:t>
      </w:r>
    </w:p>
    <w:p w:rsidR="00C63ADC" w:rsidRDefault="00C63ADC" w:rsidP="00C63ADC">
      <w:pPr>
        <w:spacing w:line="360" w:lineRule="auto"/>
        <w:ind w:firstLine="709"/>
        <w:jc w:val="both"/>
        <w:rPr>
          <w:color w:val="000000"/>
          <w:sz w:val="28"/>
          <w:szCs w:val="28"/>
        </w:rPr>
      </w:pPr>
      <w:r w:rsidRPr="005C1E53">
        <w:rPr>
          <w:color w:val="000000"/>
          <w:sz w:val="28"/>
          <w:szCs w:val="28"/>
        </w:rPr>
        <w:t>Другим важным требованием, обеспечивающим надежность выводов корреляционного анализа, является требование достаточного числа наблюдений. Как уже указывалось, влияние существенных причин может быть затушевано действием случайных факторов, "взаимопогашение" влияния которых на результативный показатель в известной мере происходит при выведении средней результативного показателя для массы случаев.</w:t>
      </w:r>
    </w:p>
    <w:p w:rsidR="00C63ADC" w:rsidRDefault="00C63ADC" w:rsidP="00C63ADC">
      <w:pPr>
        <w:spacing w:line="360" w:lineRule="auto"/>
        <w:ind w:firstLine="709"/>
        <w:jc w:val="both"/>
        <w:rPr>
          <w:color w:val="000000"/>
          <w:sz w:val="28"/>
          <w:szCs w:val="28"/>
        </w:rPr>
      </w:pPr>
      <w:r w:rsidRPr="005C1E53">
        <w:rPr>
          <w:color w:val="000000"/>
          <w:sz w:val="28"/>
          <w:szCs w:val="28"/>
        </w:rPr>
        <w:t>Определенные требования существуют и в отношении факторов, вводимых в исследование. Все множество факторов, оказывающих влияние на величину результативного показателя, к действительности не может быть введено в рассмотрение, да практически в этом и нет необходимости, так как их роль и значение в формировании величины результативного показателя могут иметь существенные различия. Поэтому при ограничении числа факторов, включаемых в изучение, наряду с качественным анализом целесообразно использовать и определенные количественные оценки, позволяющие конкретно охарактеризовать влияние факторов на результативный показатель (к оценкам можно отнести парные коэффициенты корреляции, ранговые коэффициенты при экспертной оценке влияния факторов и др.). Включаемые в исследование факторы должны быть независимыми друг от друга, так как наличие тесной связи между ними свидетельствует о том, что они характеризуют одни и те же стороны изучаемого явления и в значительной мере дублируют друг друга.</w:t>
      </w:r>
    </w:p>
    <w:p w:rsidR="00C63ADC" w:rsidRDefault="00C63ADC" w:rsidP="00C63ADC">
      <w:pPr>
        <w:spacing w:line="360" w:lineRule="auto"/>
        <w:ind w:firstLine="709"/>
        <w:jc w:val="both"/>
        <w:rPr>
          <w:color w:val="000000"/>
          <w:sz w:val="28"/>
          <w:szCs w:val="28"/>
        </w:rPr>
      </w:pPr>
      <w:r w:rsidRPr="00B97D67">
        <w:rPr>
          <w:b/>
          <w:bCs/>
          <w:i/>
          <w:sz w:val="28"/>
          <w:szCs w:val="28"/>
        </w:rPr>
        <w:t>Выбор формы связи</w:t>
      </w:r>
      <w:r>
        <w:rPr>
          <w:b/>
          <w:bCs/>
          <w:sz w:val="28"/>
          <w:szCs w:val="28"/>
        </w:rPr>
        <w:t xml:space="preserve">. </w:t>
      </w:r>
      <w:r w:rsidRPr="005C1E53">
        <w:rPr>
          <w:color w:val="000000"/>
          <w:sz w:val="28"/>
          <w:szCs w:val="28"/>
        </w:rPr>
        <w:t>Определяющая роль в выборе формы связи между явлениями принадлежит теоретическому анализу. Так, например, чем больше размер основного капитала предприятия (факторный признак), тем больше при прочих равных условиях оно выпускает продукции (результативный признак).</w:t>
      </w:r>
    </w:p>
    <w:p w:rsidR="00C63ADC" w:rsidRPr="00411B53" w:rsidRDefault="00C63ADC" w:rsidP="00C63ADC">
      <w:pPr>
        <w:spacing w:line="360" w:lineRule="auto"/>
        <w:ind w:firstLine="709"/>
        <w:jc w:val="both"/>
        <w:rPr>
          <w:sz w:val="28"/>
          <w:szCs w:val="28"/>
        </w:rPr>
      </w:pPr>
      <w:r w:rsidRPr="005C1E53">
        <w:rPr>
          <w:color w:val="000000"/>
          <w:sz w:val="28"/>
          <w:szCs w:val="28"/>
        </w:rPr>
        <w:t xml:space="preserve">С ростом факторного признака здесь, как правило, равномерно растет и результативный, поэтому зависимость между ними может быть выражена уравнением прямой Y=a+b*x, которое называется линейным </w:t>
      </w:r>
      <w:r w:rsidRPr="00411B53">
        <w:rPr>
          <w:bCs/>
          <w:sz w:val="28"/>
          <w:szCs w:val="28"/>
        </w:rPr>
        <w:t>уравнением регрессии.</w:t>
      </w:r>
    </w:p>
    <w:p w:rsidR="00C63ADC" w:rsidRPr="005C1E53" w:rsidRDefault="00C63ADC" w:rsidP="00C63ADC">
      <w:pPr>
        <w:spacing w:line="360" w:lineRule="auto"/>
        <w:ind w:firstLine="709"/>
        <w:jc w:val="both"/>
        <w:rPr>
          <w:color w:val="000000"/>
          <w:sz w:val="28"/>
          <w:szCs w:val="28"/>
        </w:rPr>
      </w:pPr>
      <w:r w:rsidRPr="005C1E53">
        <w:rPr>
          <w:color w:val="000000"/>
          <w:sz w:val="28"/>
          <w:szCs w:val="28"/>
        </w:rPr>
        <w:t xml:space="preserve">Параметр b называется </w:t>
      </w:r>
      <w:r w:rsidRPr="00411B53">
        <w:rPr>
          <w:bCs/>
          <w:sz w:val="28"/>
          <w:szCs w:val="28"/>
        </w:rPr>
        <w:t>коэффициентом регрессии</w:t>
      </w:r>
      <w:r w:rsidRPr="005C1E53">
        <w:rPr>
          <w:color w:val="000000"/>
          <w:sz w:val="28"/>
          <w:szCs w:val="28"/>
        </w:rPr>
        <w:t xml:space="preserve"> и показывает, насколько в среднем отклоняется величина результативного признака у при отклонении величины факторного признаках на одну единицу. При x = </w:t>
      </w:r>
      <w:smartTag w:uri="urn:schemas-microsoft-com:office:smarttags" w:element="metricconverter">
        <w:smartTagPr>
          <w:attr w:name="ProductID" w:val="0 a"/>
        </w:smartTagPr>
        <w:r w:rsidRPr="005C1E53">
          <w:rPr>
            <w:color w:val="000000"/>
            <w:sz w:val="28"/>
            <w:szCs w:val="28"/>
          </w:rPr>
          <w:t>0 a</w:t>
        </w:r>
      </w:smartTag>
      <w:r w:rsidRPr="005C1E53">
        <w:rPr>
          <w:color w:val="000000"/>
          <w:sz w:val="28"/>
          <w:szCs w:val="28"/>
        </w:rPr>
        <w:t xml:space="preserve"> = Y. Увеличение количества внесенных удобрений приводит, при прочих равных условиях, к росту урожайности, но чрезмерное внесение их без изменения других элементов к дальнейшему повышению урожайности не приводит, а, наоборот, снижает ее.</w:t>
      </w:r>
    </w:p>
    <w:p w:rsidR="00C63ADC" w:rsidRPr="005C1E53" w:rsidRDefault="00C63ADC" w:rsidP="00C63ADC">
      <w:pPr>
        <w:spacing w:line="360" w:lineRule="auto"/>
        <w:ind w:firstLine="709"/>
        <w:jc w:val="both"/>
        <w:rPr>
          <w:color w:val="000000"/>
          <w:sz w:val="28"/>
          <w:szCs w:val="28"/>
        </w:rPr>
      </w:pPr>
      <w:r w:rsidRPr="005C1E53">
        <w:rPr>
          <w:color w:val="000000"/>
          <w:sz w:val="28"/>
          <w:szCs w:val="28"/>
        </w:rPr>
        <w:t>Такая зависимость может быть выражена уравнением параболы Y=a+b*x+c*x</w:t>
      </w:r>
      <w:r w:rsidRPr="005C1E53">
        <w:rPr>
          <w:color w:val="000000"/>
          <w:sz w:val="28"/>
          <w:szCs w:val="28"/>
          <w:vertAlign w:val="superscript"/>
        </w:rPr>
        <w:t>2</w:t>
      </w:r>
      <w:r w:rsidRPr="005C1E53">
        <w:rPr>
          <w:color w:val="000000"/>
          <w:sz w:val="28"/>
          <w:szCs w:val="28"/>
        </w:rPr>
        <w:t>.</w:t>
      </w:r>
    </w:p>
    <w:p w:rsidR="00C63ADC" w:rsidRDefault="00C63ADC" w:rsidP="00C63ADC">
      <w:pPr>
        <w:spacing w:line="360" w:lineRule="auto"/>
        <w:ind w:firstLine="709"/>
        <w:jc w:val="both"/>
        <w:rPr>
          <w:color w:val="000000"/>
          <w:sz w:val="28"/>
          <w:szCs w:val="28"/>
        </w:rPr>
      </w:pPr>
      <w:r w:rsidRPr="005C1E53">
        <w:rPr>
          <w:color w:val="000000"/>
          <w:sz w:val="28"/>
          <w:szCs w:val="28"/>
        </w:rPr>
        <w:t>Параметр c характеризует степень ускорения или замедления кривизны параболы, и при c&gt;0 парабола имеет минимум, а при c&lt;0 - максимум. Параметр b, характеризует угол наклона кривой, а параметр a - начало кривой.</w:t>
      </w:r>
    </w:p>
    <w:p w:rsidR="00C63ADC" w:rsidRDefault="00C63ADC" w:rsidP="00C63ADC">
      <w:pPr>
        <w:spacing w:line="360" w:lineRule="auto"/>
        <w:ind w:firstLine="709"/>
        <w:jc w:val="both"/>
        <w:rPr>
          <w:color w:val="000000"/>
          <w:sz w:val="28"/>
          <w:szCs w:val="28"/>
        </w:rPr>
      </w:pPr>
      <w:r w:rsidRPr="005C1E53">
        <w:rPr>
          <w:color w:val="000000"/>
          <w:sz w:val="28"/>
          <w:szCs w:val="28"/>
        </w:rPr>
        <w:t>Однако с помощью теоретического анализа не всегда удается установить форму связи. В таких случаях приходится только предполагать о наличии определенной формы связи. Проверить эти предположения можно при помощи графического анализа, который используется для выбора формы связи между явлениями, хотя графический метод изучения связи применяется и самостоятельно.</w:t>
      </w:r>
    </w:p>
    <w:p w:rsidR="00C63ADC" w:rsidRDefault="00C63ADC" w:rsidP="00C63ADC">
      <w:pPr>
        <w:spacing w:line="360" w:lineRule="auto"/>
        <w:ind w:firstLine="709"/>
        <w:jc w:val="both"/>
        <w:rPr>
          <w:color w:val="000000"/>
          <w:sz w:val="28"/>
          <w:szCs w:val="28"/>
        </w:rPr>
      </w:pPr>
      <w:r>
        <w:rPr>
          <w:color w:val="000000"/>
          <w:sz w:val="28"/>
          <w:szCs w:val="28"/>
        </w:rPr>
        <w:t xml:space="preserve">Применение методов корреляционного анализа дает возможность выражать связь между признаками аналитически - в виде уравнения - и придавать ей количественное выражение. Чтобы измерить тесноту прямолинейной связи между двумя признаками, пользуются </w:t>
      </w:r>
      <w:r w:rsidRPr="00411B53">
        <w:rPr>
          <w:bCs/>
          <w:sz w:val="28"/>
          <w:szCs w:val="28"/>
        </w:rPr>
        <w:t>парным коэффициентом корреляции,</w:t>
      </w:r>
      <w:r>
        <w:rPr>
          <w:color w:val="000000"/>
          <w:sz w:val="28"/>
          <w:szCs w:val="28"/>
        </w:rPr>
        <w:t xml:space="preserve"> который обозначается r.</w:t>
      </w:r>
    </w:p>
    <w:p w:rsidR="00C63ADC" w:rsidRDefault="00C63ADC" w:rsidP="00C63ADC">
      <w:pPr>
        <w:spacing w:line="360" w:lineRule="auto"/>
        <w:ind w:firstLine="709"/>
        <w:jc w:val="both"/>
        <w:rPr>
          <w:color w:val="000000"/>
          <w:sz w:val="28"/>
          <w:szCs w:val="28"/>
        </w:rPr>
      </w:pPr>
      <w:r w:rsidRPr="00357F8E">
        <w:rPr>
          <w:position w:val="-32"/>
        </w:rPr>
        <w:object w:dxaOrig="1340" w:dyaOrig="859">
          <v:shape id="_x0000_i1037" type="#_x0000_t75" style="width:66pt;height:42.75pt" o:ole="">
            <v:imagedata r:id="rId31" o:title=""/>
          </v:shape>
          <o:OLEObject Type="Embed" ProgID="Equation.3" ShapeID="_x0000_i1037" DrawAspect="Content" ObjectID="_1459011924" r:id="rId32"/>
        </w:object>
      </w:r>
    </w:p>
    <w:p w:rsidR="00C63ADC" w:rsidRDefault="00C63ADC" w:rsidP="00C63ADC">
      <w:pPr>
        <w:spacing w:line="360" w:lineRule="auto"/>
        <w:ind w:firstLine="709"/>
        <w:jc w:val="both"/>
        <w:rPr>
          <w:color w:val="000000"/>
          <w:sz w:val="28"/>
          <w:szCs w:val="28"/>
        </w:rPr>
      </w:pPr>
      <w:r>
        <w:rPr>
          <w:color w:val="000000"/>
          <w:sz w:val="28"/>
          <w:szCs w:val="28"/>
        </w:rPr>
        <w:t>Коэффициент корреляции r применяется только в тех случаях, когда между явлениями существует прямолинейная связь. Если же связь криволинейная, то пользуются индексом корреляции, который рассчитывается по формуле:</w:t>
      </w:r>
    </w:p>
    <w:p w:rsidR="00C63ADC" w:rsidRDefault="00C63ADC" w:rsidP="00C63ADC">
      <w:pPr>
        <w:spacing w:line="360" w:lineRule="auto"/>
        <w:ind w:firstLine="709"/>
        <w:jc w:val="both"/>
        <w:rPr>
          <w:color w:val="000000"/>
          <w:sz w:val="28"/>
          <w:szCs w:val="28"/>
        </w:rPr>
      </w:pPr>
      <w:r w:rsidRPr="00AF6965">
        <w:rPr>
          <w:position w:val="-32"/>
        </w:rPr>
        <w:object w:dxaOrig="2220" w:dyaOrig="800">
          <v:shape id="_x0000_i1038" type="#_x0000_t75" style="width:111pt;height:39.75pt" o:ole="">
            <v:imagedata r:id="rId33" o:title=""/>
          </v:shape>
          <o:OLEObject Type="Embed" ProgID="Equation.3" ShapeID="_x0000_i1038" DrawAspect="Content" ObjectID="_1459011925" r:id="rId34"/>
        </w:object>
      </w:r>
    </w:p>
    <w:p w:rsidR="00C63ADC" w:rsidRDefault="00C63ADC" w:rsidP="00C63ADC">
      <w:pPr>
        <w:spacing w:line="360" w:lineRule="auto"/>
        <w:ind w:firstLine="709"/>
        <w:jc w:val="both"/>
        <w:rPr>
          <w:color w:val="000000"/>
          <w:sz w:val="28"/>
          <w:szCs w:val="28"/>
        </w:rPr>
      </w:pPr>
      <w:r>
        <w:rPr>
          <w:color w:val="000000"/>
          <w:sz w:val="28"/>
          <w:szCs w:val="28"/>
        </w:rPr>
        <w:t>Коэффициент корреляции является мерой тесноты связи только для линейной формы связи, а индекс корреляции - и для линейной, и для криволинейной. При прямолинейной связи коэффициент корреляции по своей абсолютной величине равен индексу корреляции:</w:t>
      </w:r>
    </w:p>
    <w:p w:rsidR="00C63ADC" w:rsidRDefault="00C63ADC" w:rsidP="00C63ADC">
      <w:pPr>
        <w:spacing w:line="360" w:lineRule="auto"/>
        <w:ind w:firstLine="709"/>
        <w:jc w:val="both"/>
        <w:rPr>
          <w:color w:val="000000"/>
          <w:sz w:val="28"/>
          <w:szCs w:val="28"/>
        </w:rPr>
      </w:pPr>
      <w:r>
        <w:rPr>
          <w:color w:val="000000"/>
          <w:sz w:val="28"/>
          <w:szCs w:val="28"/>
        </w:rPr>
        <w:t>|r|=R.</w:t>
      </w:r>
    </w:p>
    <w:p w:rsidR="00C63ADC" w:rsidRDefault="00C63ADC" w:rsidP="00C63ADC">
      <w:pPr>
        <w:spacing w:line="360" w:lineRule="auto"/>
        <w:ind w:firstLine="709"/>
        <w:jc w:val="both"/>
        <w:rPr>
          <w:color w:val="000000"/>
          <w:sz w:val="28"/>
          <w:szCs w:val="28"/>
        </w:rPr>
      </w:pPr>
      <w:r w:rsidRPr="00357F8E">
        <w:rPr>
          <w:sz w:val="28"/>
          <w:szCs w:val="28"/>
        </w:rPr>
        <w:t xml:space="preserve">Если индекс корреляции возвести в квадрат, то получим </w:t>
      </w:r>
      <w:r w:rsidRPr="00357F8E">
        <w:rPr>
          <w:bCs/>
          <w:sz w:val="28"/>
          <w:szCs w:val="28"/>
        </w:rPr>
        <w:t>коэффициент детерминации</w:t>
      </w:r>
      <w:r>
        <w:rPr>
          <w:bCs/>
          <w:sz w:val="28"/>
          <w:szCs w:val="28"/>
        </w:rPr>
        <w:t xml:space="preserve">.  </w:t>
      </w:r>
      <w:r>
        <w:rPr>
          <w:color w:val="000000"/>
          <w:sz w:val="28"/>
          <w:szCs w:val="28"/>
        </w:rPr>
        <w:t>Коэффициент детерминации является наиболее конкретным показателем, так как он отвечает на вопрос о том, какая доля в общем результате зависит от фактора, положенного в основание группировки.</w:t>
      </w:r>
    </w:p>
    <w:p w:rsidR="00C63ADC" w:rsidRPr="005C1E53" w:rsidRDefault="00C63ADC" w:rsidP="00C63ADC">
      <w:pPr>
        <w:spacing w:line="360" w:lineRule="auto"/>
        <w:ind w:firstLine="709"/>
        <w:jc w:val="both"/>
        <w:rPr>
          <w:color w:val="000000"/>
          <w:sz w:val="28"/>
          <w:szCs w:val="28"/>
        </w:rPr>
      </w:pPr>
      <w:r>
        <w:rPr>
          <w:color w:val="000000"/>
          <w:sz w:val="28"/>
          <w:szCs w:val="28"/>
        </w:rPr>
        <w:t xml:space="preserve">Индекс </w:t>
      </w:r>
      <w:r w:rsidRPr="005C1E53">
        <w:rPr>
          <w:color w:val="000000"/>
          <w:sz w:val="28"/>
          <w:szCs w:val="28"/>
        </w:rPr>
        <w:t xml:space="preserve"> корреляции принимает значения в интервале от -1 до + 1. Принято считать, что если </w:t>
      </w:r>
      <w:r w:rsidRPr="005C1E53">
        <w:rPr>
          <w:i/>
          <w:iCs/>
          <w:color w:val="000000"/>
          <w:sz w:val="28"/>
          <w:szCs w:val="28"/>
        </w:rPr>
        <w:t> </w:t>
      </w:r>
      <w:r w:rsidRPr="005C1E53">
        <w:rPr>
          <w:color w:val="000000"/>
          <w:sz w:val="28"/>
          <w:szCs w:val="28"/>
        </w:rPr>
        <w:t>|r|</w:t>
      </w:r>
      <w:r w:rsidRPr="005C1E53">
        <w:rPr>
          <w:i/>
          <w:iCs/>
          <w:color w:val="000000"/>
          <w:sz w:val="28"/>
          <w:szCs w:val="28"/>
        </w:rPr>
        <w:t xml:space="preserve"> </w:t>
      </w:r>
      <w:r w:rsidRPr="005C1E53">
        <w:rPr>
          <w:color w:val="000000"/>
          <w:sz w:val="28"/>
          <w:szCs w:val="28"/>
        </w:rPr>
        <w:t xml:space="preserve">&lt; 0,30, то связь слабая; при </w:t>
      </w:r>
      <w:r w:rsidRPr="005C1E53">
        <w:rPr>
          <w:i/>
          <w:iCs/>
          <w:color w:val="000000"/>
          <w:sz w:val="28"/>
          <w:szCs w:val="28"/>
        </w:rPr>
        <w:t> </w:t>
      </w:r>
      <w:r w:rsidRPr="005C1E53">
        <w:rPr>
          <w:color w:val="000000"/>
          <w:sz w:val="28"/>
          <w:szCs w:val="28"/>
        </w:rPr>
        <w:t>|r|</w:t>
      </w:r>
      <w:r w:rsidRPr="005C1E53">
        <w:rPr>
          <w:i/>
          <w:iCs/>
          <w:color w:val="000000"/>
          <w:sz w:val="28"/>
          <w:szCs w:val="28"/>
        </w:rPr>
        <w:t xml:space="preserve"> </w:t>
      </w:r>
      <w:r w:rsidRPr="005C1E53">
        <w:rPr>
          <w:color w:val="000000"/>
          <w:sz w:val="28"/>
          <w:szCs w:val="28"/>
        </w:rPr>
        <w:t xml:space="preserve">= (0,3÷0,7) – средняя; при </w:t>
      </w:r>
      <w:r w:rsidRPr="005C1E53">
        <w:rPr>
          <w:i/>
          <w:iCs/>
          <w:color w:val="000000"/>
          <w:sz w:val="28"/>
          <w:szCs w:val="28"/>
        </w:rPr>
        <w:t> </w:t>
      </w:r>
      <w:r w:rsidRPr="005C1E53">
        <w:rPr>
          <w:color w:val="000000"/>
          <w:sz w:val="28"/>
          <w:szCs w:val="28"/>
        </w:rPr>
        <w:t>|r|</w:t>
      </w:r>
      <w:r w:rsidRPr="005C1E53">
        <w:rPr>
          <w:i/>
          <w:iCs/>
          <w:color w:val="000000"/>
          <w:sz w:val="28"/>
          <w:szCs w:val="28"/>
        </w:rPr>
        <w:t xml:space="preserve"> </w:t>
      </w:r>
      <w:r w:rsidRPr="005C1E53">
        <w:rPr>
          <w:color w:val="000000"/>
          <w:sz w:val="28"/>
          <w:szCs w:val="28"/>
        </w:rPr>
        <w:t xml:space="preserve">&gt; 0,70 – сильная, или тесная. Когда </w:t>
      </w:r>
      <w:r w:rsidRPr="005C1E53">
        <w:rPr>
          <w:i/>
          <w:iCs/>
          <w:color w:val="000000"/>
          <w:sz w:val="28"/>
          <w:szCs w:val="28"/>
        </w:rPr>
        <w:t> </w:t>
      </w:r>
      <w:r w:rsidRPr="005C1E53">
        <w:rPr>
          <w:color w:val="000000"/>
          <w:sz w:val="28"/>
          <w:szCs w:val="28"/>
        </w:rPr>
        <w:t>|r|</w:t>
      </w:r>
      <w:r w:rsidRPr="005C1E53">
        <w:rPr>
          <w:i/>
          <w:iCs/>
          <w:color w:val="000000"/>
          <w:sz w:val="28"/>
          <w:szCs w:val="28"/>
        </w:rPr>
        <w:t xml:space="preserve"> </w:t>
      </w:r>
      <w:r w:rsidRPr="005C1E53">
        <w:rPr>
          <w:color w:val="000000"/>
          <w:sz w:val="28"/>
          <w:szCs w:val="28"/>
        </w:rPr>
        <w:t xml:space="preserve">= 1 – связь функциональная. Если же r принимает значение около 0, то это дает основание говорить об отсутствии связи между У и X. </w:t>
      </w:r>
    </w:p>
    <w:p w:rsidR="00C63ADC" w:rsidRPr="00F3115E" w:rsidRDefault="00C63ADC" w:rsidP="00C63ADC">
      <w:pPr>
        <w:spacing w:line="360" w:lineRule="auto"/>
        <w:ind w:firstLine="709"/>
        <w:jc w:val="both"/>
        <w:rPr>
          <w:color w:val="000000"/>
          <w:sz w:val="28"/>
          <w:szCs w:val="28"/>
        </w:rPr>
      </w:pPr>
      <w:r>
        <w:rPr>
          <w:b/>
          <w:color w:val="000000"/>
          <w:sz w:val="28"/>
          <w:szCs w:val="28"/>
        </w:rPr>
        <w:br w:type="page"/>
      </w:r>
      <w:r w:rsidRPr="00B97D67">
        <w:rPr>
          <w:b/>
          <w:color w:val="000000"/>
          <w:sz w:val="28"/>
          <w:szCs w:val="28"/>
        </w:rPr>
        <w:t>1.</w:t>
      </w:r>
      <w:r w:rsidRPr="00B97D67">
        <w:rPr>
          <w:b/>
          <w:bCs/>
          <w:color w:val="000000"/>
          <w:sz w:val="28"/>
          <w:szCs w:val="28"/>
        </w:rPr>
        <w:t>3.</w:t>
      </w:r>
      <w:r w:rsidRPr="00060130">
        <w:rPr>
          <w:b/>
          <w:bCs/>
          <w:color w:val="000000"/>
          <w:sz w:val="28"/>
          <w:szCs w:val="28"/>
        </w:rPr>
        <w:t xml:space="preserve"> Непараметрические методы оценки связи</w:t>
      </w:r>
    </w:p>
    <w:p w:rsidR="00C63ADC" w:rsidRPr="005C1E53" w:rsidRDefault="00C63ADC" w:rsidP="00C63ADC">
      <w:pPr>
        <w:spacing w:line="360" w:lineRule="auto"/>
        <w:ind w:firstLine="709"/>
        <w:jc w:val="both"/>
        <w:rPr>
          <w:color w:val="000000"/>
          <w:sz w:val="28"/>
          <w:szCs w:val="28"/>
        </w:rPr>
      </w:pPr>
      <w:r w:rsidRPr="005C1E53">
        <w:rPr>
          <w:color w:val="000000"/>
          <w:sz w:val="28"/>
          <w:szCs w:val="28"/>
        </w:rPr>
        <w:t>Методы корреляционного и дисперсионного анализа не универсальны: их можно применять, если все изучаемые признаки являются количественными. При использовании этих методов нельзя обойтись без вычисления основных параметров распределения (средних величин, дисперсий), поэтому они получили название</w:t>
      </w:r>
      <w:r w:rsidRPr="005C1E53">
        <w:rPr>
          <w:b/>
          <w:bCs/>
          <w:color w:val="000000"/>
          <w:sz w:val="28"/>
          <w:szCs w:val="28"/>
        </w:rPr>
        <w:t xml:space="preserve"> параметрических методов.</w:t>
      </w:r>
    </w:p>
    <w:p w:rsidR="00C63ADC" w:rsidRDefault="00C63ADC" w:rsidP="00C63ADC">
      <w:pPr>
        <w:spacing w:line="360" w:lineRule="auto"/>
        <w:ind w:firstLine="709"/>
        <w:jc w:val="both"/>
        <w:rPr>
          <w:b/>
          <w:bCs/>
          <w:color w:val="000000"/>
          <w:sz w:val="28"/>
          <w:szCs w:val="28"/>
        </w:rPr>
      </w:pPr>
      <w:r w:rsidRPr="005C1E53">
        <w:rPr>
          <w:color w:val="000000"/>
          <w:sz w:val="28"/>
          <w:szCs w:val="28"/>
        </w:rPr>
        <w:t>Между тем в статистической практике приходится сталкиваться с задачами измерения связи между качественными признаками, к которым параметрические методы анализа в их обычном виде неприменимы. Статистической наукой разработаны методы, с помощью которых можно измерить связь между явлениями, не используя при этом количественные значения признака, а значит, и параметры распределения. Такие методы получили название</w:t>
      </w:r>
      <w:r w:rsidRPr="005C1E53">
        <w:rPr>
          <w:b/>
          <w:bCs/>
          <w:color w:val="000000"/>
          <w:sz w:val="28"/>
          <w:szCs w:val="28"/>
        </w:rPr>
        <w:t xml:space="preserve"> непараметрических.</w:t>
      </w:r>
    </w:p>
    <w:p w:rsidR="00C63ADC" w:rsidRDefault="00C63ADC" w:rsidP="00C63ADC">
      <w:pPr>
        <w:spacing w:line="360" w:lineRule="auto"/>
        <w:ind w:firstLine="709"/>
        <w:jc w:val="both"/>
        <w:rPr>
          <w:i/>
          <w:iCs/>
          <w:color w:val="000000"/>
          <w:sz w:val="28"/>
          <w:szCs w:val="28"/>
        </w:rPr>
      </w:pPr>
      <w:r w:rsidRPr="005C1E53">
        <w:rPr>
          <w:color w:val="000000"/>
          <w:sz w:val="28"/>
          <w:szCs w:val="28"/>
        </w:rPr>
        <w:t xml:space="preserve">Если изучается взаимосвязь двух качественных признаков, то используют комбинационное распределение единиц совокупности в форме так называемых </w:t>
      </w:r>
      <w:r w:rsidRPr="005C1E53">
        <w:rPr>
          <w:i/>
          <w:iCs/>
          <w:color w:val="000000"/>
          <w:sz w:val="28"/>
          <w:szCs w:val="28"/>
        </w:rPr>
        <w:t>таблиц взаимной сопряженности.</w:t>
      </w:r>
    </w:p>
    <w:p w:rsidR="00C63ADC" w:rsidRDefault="00C63ADC" w:rsidP="00C63ADC">
      <w:pPr>
        <w:spacing w:line="360" w:lineRule="auto"/>
        <w:ind w:firstLine="709"/>
        <w:jc w:val="both"/>
        <w:rPr>
          <w:color w:val="000000"/>
          <w:sz w:val="28"/>
          <w:szCs w:val="28"/>
        </w:rPr>
      </w:pPr>
      <w:r w:rsidRPr="005C1E53">
        <w:rPr>
          <w:color w:val="000000"/>
          <w:sz w:val="28"/>
          <w:szCs w:val="28"/>
        </w:rPr>
        <w:t xml:space="preserve">В социально-экономических исследованиях нередко встречаются ситуации, когда признак не выражается количественно, однако единицы совокупности можно упорядочить. Такое упорядочение единиц совокупности по значению признака называется </w:t>
      </w:r>
      <w:r w:rsidRPr="005C1E53">
        <w:rPr>
          <w:i/>
          <w:iCs/>
          <w:color w:val="000000"/>
          <w:sz w:val="28"/>
          <w:szCs w:val="28"/>
        </w:rPr>
        <w:t>ранжированием.</w:t>
      </w:r>
      <w:r w:rsidRPr="005C1E53">
        <w:rPr>
          <w:color w:val="000000"/>
          <w:sz w:val="28"/>
          <w:szCs w:val="28"/>
        </w:rPr>
        <w:t xml:space="preserve"> Примерами могут быть ранжирование студентов (учеников) по способностям, любой совокупности людей по уровню образования, профессии, по способности к творчеству и т.д.</w:t>
      </w:r>
    </w:p>
    <w:p w:rsidR="00C63ADC" w:rsidRDefault="00C63ADC" w:rsidP="00C63ADC">
      <w:pPr>
        <w:spacing w:line="360" w:lineRule="auto"/>
        <w:ind w:firstLine="709"/>
        <w:jc w:val="both"/>
        <w:rPr>
          <w:color w:val="000000"/>
          <w:sz w:val="28"/>
          <w:szCs w:val="28"/>
        </w:rPr>
      </w:pPr>
      <w:r w:rsidRPr="005C1E53">
        <w:rPr>
          <w:color w:val="000000"/>
          <w:sz w:val="28"/>
          <w:szCs w:val="28"/>
        </w:rPr>
        <w:t xml:space="preserve">При ранжировании каждой единице совокупности присваивается </w:t>
      </w:r>
      <w:r w:rsidRPr="005C1E53">
        <w:rPr>
          <w:i/>
          <w:iCs/>
          <w:color w:val="000000"/>
          <w:sz w:val="28"/>
          <w:szCs w:val="28"/>
        </w:rPr>
        <w:t>ранг,</w:t>
      </w:r>
      <w:r w:rsidRPr="005C1E53">
        <w:rPr>
          <w:color w:val="000000"/>
          <w:sz w:val="28"/>
          <w:szCs w:val="28"/>
        </w:rPr>
        <w:t xml:space="preserve"> т.е. порядковый номер. При совпадении значения признака у различных единиц им присваивается объединенный средний порядковый номер. Например, если у 5-й и 6-й единиц совокупности значения признаков одинаковы, обе получат ранг, равный (5 + 6) / 2 = 5,5.</w:t>
      </w:r>
    </w:p>
    <w:p w:rsidR="00C63ADC" w:rsidRDefault="00C63ADC" w:rsidP="00C63ADC">
      <w:pPr>
        <w:spacing w:line="360" w:lineRule="auto"/>
        <w:ind w:firstLine="709"/>
        <w:jc w:val="both"/>
        <w:rPr>
          <w:color w:val="000000"/>
          <w:sz w:val="28"/>
          <w:szCs w:val="28"/>
        </w:rPr>
      </w:pPr>
      <w:r w:rsidRPr="005C1E53">
        <w:rPr>
          <w:color w:val="000000"/>
          <w:sz w:val="28"/>
          <w:szCs w:val="28"/>
        </w:rPr>
        <w:t xml:space="preserve">Измерение связи между ранжированными признаками производится с помощью </w:t>
      </w:r>
      <w:r w:rsidRPr="005C1E53">
        <w:rPr>
          <w:i/>
          <w:iCs/>
          <w:color w:val="000000"/>
          <w:sz w:val="28"/>
          <w:szCs w:val="28"/>
        </w:rPr>
        <w:t xml:space="preserve">ранговых коэффициентов корреляции </w:t>
      </w:r>
      <w:r w:rsidRPr="005C1E53">
        <w:rPr>
          <w:color w:val="000000"/>
          <w:sz w:val="28"/>
          <w:szCs w:val="28"/>
        </w:rPr>
        <w:t>Спирмена (r) и Кендэлла (t). Эти методы применимы не только для качественных, но и для количественных показателей, особенно при малом объеме совокупности, так как непараметрические методы ранговой корреляции не связаны ни с какими ограничениями относительно характера распределения признака.</w:t>
      </w:r>
    </w:p>
    <w:p w:rsidR="00C63ADC" w:rsidRDefault="00C63ADC" w:rsidP="00C63ADC">
      <w:pPr>
        <w:spacing w:line="360" w:lineRule="auto"/>
        <w:ind w:firstLine="709"/>
        <w:jc w:val="center"/>
        <w:rPr>
          <w:b/>
          <w:color w:val="000000"/>
          <w:sz w:val="28"/>
          <w:szCs w:val="28"/>
        </w:rPr>
      </w:pPr>
      <w:r>
        <w:rPr>
          <w:color w:val="000000"/>
          <w:sz w:val="28"/>
          <w:szCs w:val="28"/>
        </w:rPr>
        <w:br w:type="page"/>
      </w:r>
      <w:r w:rsidRPr="00CF0DAA">
        <w:rPr>
          <w:b/>
          <w:color w:val="000000"/>
          <w:sz w:val="28"/>
          <w:szCs w:val="28"/>
        </w:rPr>
        <w:t>2. Расчетная часть</w:t>
      </w:r>
    </w:p>
    <w:p w:rsidR="00C63ADC" w:rsidRDefault="00C63ADC" w:rsidP="00C63ADC">
      <w:pPr>
        <w:pStyle w:val="a7"/>
        <w:spacing w:line="360" w:lineRule="auto"/>
        <w:rPr>
          <w:rStyle w:val="14"/>
        </w:rPr>
      </w:pPr>
      <w:r w:rsidRPr="005B1A28">
        <w:rPr>
          <w:rStyle w:val="14"/>
        </w:rPr>
        <w:t>Имеются следующие выборочные данные по предприятиям одной из отраслей промышленности региона в отчетном году (выборка 20-% механическая):</w:t>
      </w:r>
    </w:p>
    <w:p w:rsidR="00C63ADC" w:rsidRDefault="00C63ADC" w:rsidP="00C63ADC">
      <w:pPr>
        <w:pStyle w:val="a7"/>
        <w:spacing w:line="360" w:lineRule="auto"/>
        <w:ind w:left="7788" w:firstLine="0"/>
        <w:rPr>
          <w:rStyle w:val="14"/>
        </w:rPr>
      </w:pPr>
      <w:r>
        <w:rPr>
          <w:rStyle w:val="14"/>
        </w:rPr>
        <w:t>Таблица 2</w:t>
      </w:r>
      <w:r>
        <w:rPr>
          <w:rStyle w:val="14"/>
        </w:rPr>
        <w:tab/>
      </w:r>
    </w:p>
    <w:p w:rsidR="00C63ADC" w:rsidRPr="005B1A28" w:rsidRDefault="00C63ADC" w:rsidP="00C63ADC">
      <w:pPr>
        <w:pStyle w:val="a7"/>
        <w:spacing w:line="360" w:lineRule="auto"/>
        <w:ind w:left="720" w:firstLine="0"/>
        <w:rPr>
          <w:rStyle w:val="14"/>
        </w:rPr>
      </w:pPr>
      <w:r>
        <w:rPr>
          <w:rStyle w:val="14"/>
        </w:rPr>
        <w:t>Статистическая информация о результатах производственной деятельности организации</w:t>
      </w:r>
    </w:p>
    <w:tbl>
      <w:tblPr>
        <w:tblW w:w="9320" w:type="dxa"/>
        <w:jc w:val="center"/>
        <w:tblCellMar>
          <w:left w:w="0" w:type="dxa"/>
          <w:right w:w="0" w:type="dxa"/>
        </w:tblCellMar>
        <w:tblLook w:val="0000" w:firstRow="0" w:lastRow="0" w:firstColumn="0" w:lastColumn="0" w:noHBand="0" w:noVBand="0"/>
      </w:tblPr>
      <w:tblGrid>
        <w:gridCol w:w="1431"/>
        <w:gridCol w:w="1800"/>
        <w:gridCol w:w="1440"/>
        <w:gridCol w:w="1800"/>
        <w:gridCol w:w="1440"/>
        <w:gridCol w:w="2283"/>
      </w:tblGrid>
      <w:tr w:rsidR="00C63ADC">
        <w:trPr>
          <w:trHeight w:val="1290"/>
          <w:jc w:val="center"/>
        </w:trPr>
        <w:tc>
          <w:tcPr>
            <w:tcW w:w="1368" w:type="dxa"/>
            <w:tcBorders>
              <w:top w:val="single" w:sz="8" w:space="0" w:color="auto"/>
              <w:bottom w:val="single" w:sz="8" w:space="0" w:color="auto"/>
              <w:right w:val="single" w:sz="4" w:space="0" w:color="auto"/>
            </w:tcBorders>
            <w:tcMar>
              <w:top w:w="20" w:type="dxa"/>
              <w:left w:w="20" w:type="dxa"/>
              <w:bottom w:w="0" w:type="dxa"/>
              <w:right w:w="20" w:type="dxa"/>
            </w:tcMar>
          </w:tcPr>
          <w:p w:rsidR="00C63ADC" w:rsidRPr="005B1A28" w:rsidRDefault="00C63ADC" w:rsidP="002D36EC">
            <w:pPr>
              <w:jc w:val="center"/>
              <w:rPr>
                <w:rFonts w:eastAsia="Arial Unicode MS"/>
                <w:b/>
                <w:bCs/>
                <w:sz w:val="28"/>
                <w:szCs w:val="20"/>
              </w:rPr>
            </w:pPr>
            <w:r>
              <w:rPr>
                <w:b/>
                <w:bCs/>
                <w:sz w:val="28"/>
                <w:szCs w:val="20"/>
              </w:rPr>
              <w:t xml:space="preserve">№ </w:t>
            </w:r>
            <w:r w:rsidRPr="005B1A28">
              <w:rPr>
                <w:b/>
                <w:bCs/>
              </w:rPr>
              <w:t>организации</w:t>
            </w:r>
          </w:p>
        </w:tc>
        <w:tc>
          <w:tcPr>
            <w:tcW w:w="1800" w:type="dxa"/>
            <w:tcBorders>
              <w:top w:val="single" w:sz="8" w:space="0" w:color="auto"/>
              <w:left w:val="nil"/>
              <w:bottom w:val="single" w:sz="8" w:space="0" w:color="auto"/>
              <w:right w:val="single" w:sz="4" w:space="0" w:color="auto"/>
            </w:tcBorders>
            <w:tcMar>
              <w:top w:w="20" w:type="dxa"/>
              <w:left w:w="20" w:type="dxa"/>
              <w:bottom w:w="0" w:type="dxa"/>
              <w:right w:w="20" w:type="dxa"/>
            </w:tcMar>
          </w:tcPr>
          <w:p w:rsidR="00C63ADC" w:rsidRPr="005B1A28" w:rsidRDefault="00C63ADC" w:rsidP="002D36EC">
            <w:pPr>
              <w:jc w:val="center"/>
              <w:rPr>
                <w:rFonts w:eastAsia="Arial Unicode MS"/>
                <w:b/>
                <w:bCs/>
              </w:rPr>
            </w:pPr>
            <w:r w:rsidRPr="005B1A28">
              <w:rPr>
                <w:b/>
                <w:bCs/>
              </w:rPr>
              <w:t>Выпуск продукции, млн. руб.</w:t>
            </w:r>
          </w:p>
        </w:tc>
        <w:tc>
          <w:tcPr>
            <w:tcW w:w="1440" w:type="dxa"/>
            <w:tcBorders>
              <w:top w:val="single" w:sz="8" w:space="0" w:color="auto"/>
              <w:left w:val="nil"/>
              <w:bottom w:val="single" w:sz="8" w:space="0" w:color="auto"/>
              <w:right w:val="single" w:sz="4" w:space="0" w:color="auto"/>
            </w:tcBorders>
            <w:tcMar>
              <w:top w:w="20" w:type="dxa"/>
              <w:left w:w="20" w:type="dxa"/>
              <w:bottom w:w="0" w:type="dxa"/>
              <w:right w:w="20" w:type="dxa"/>
            </w:tcMar>
          </w:tcPr>
          <w:p w:rsidR="00C63ADC" w:rsidRPr="00E014A5" w:rsidRDefault="00C63ADC" w:rsidP="002D36EC">
            <w:pPr>
              <w:jc w:val="center"/>
              <w:rPr>
                <w:rFonts w:eastAsia="Arial Unicode MS"/>
                <w:b/>
                <w:bCs/>
              </w:rPr>
            </w:pPr>
            <w:r w:rsidRPr="00E014A5">
              <w:rPr>
                <w:b/>
                <w:bCs/>
              </w:rPr>
              <w:t>Фонд заработной платы, млн. руб.</w:t>
            </w:r>
          </w:p>
        </w:tc>
        <w:tc>
          <w:tcPr>
            <w:tcW w:w="1800" w:type="dxa"/>
            <w:tcBorders>
              <w:top w:val="single" w:sz="8" w:space="0" w:color="auto"/>
              <w:left w:val="nil"/>
              <w:bottom w:val="single" w:sz="8" w:space="0" w:color="auto"/>
              <w:right w:val="single" w:sz="4" w:space="0" w:color="auto"/>
            </w:tcBorders>
            <w:tcMar>
              <w:top w:w="20" w:type="dxa"/>
              <w:left w:w="20" w:type="dxa"/>
              <w:bottom w:w="0" w:type="dxa"/>
              <w:right w:w="20" w:type="dxa"/>
            </w:tcMar>
          </w:tcPr>
          <w:p w:rsidR="00C63ADC" w:rsidRPr="00E014A5" w:rsidRDefault="00C63ADC" w:rsidP="002D36EC">
            <w:pPr>
              <w:jc w:val="center"/>
              <w:rPr>
                <w:rFonts w:eastAsia="Arial Unicode MS"/>
                <w:b/>
                <w:bCs/>
              </w:rPr>
            </w:pPr>
            <w:r w:rsidRPr="00E014A5">
              <w:rPr>
                <w:b/>
                <w:bCs/>
              </w:rPr>
              <w:t>Средне-списочная численность работников, чел.</w:t>
            </w:r>
          </w:p>
        </w:tc>
        <w:tc>
          <w:tcPr>
            <w:tcW w:w="1440" w:type="dxa"/>
            <w:tcBorders>
              <w:top w:val="single" w:sz="8" w:space="0" w:color="auto"/>
              <w:left w:val="nil"/>
              <w:bottom w:val="single" w:sz="8" w:space="0" w:color="auto"/>
              <w:right w:val="single" w:sz="4" w:space="0" w:color="auto"/>
            </w:tcBorders>
            <w:tcMar>
              <w:top w:w="20" w:type="dxa"/>
              <w:left w:w="20" w:type="dxa"/>
              <w:bottom w:w="0" w:type="dxa"/>
              <w:right w:w="20" w:type="dxa"/>
            </w:tcMar>
          </w:tcPr>
          <w:p w:rsidR="00C63ADC" w:rsidRPr="00E014A5" w:rsidRDefault="00C63ADC" w:rsidP="002D36EC">
            <w:pPr>
              <w:jc w:val="center"/>
              <w:rPr>
                <w:rFonts w:eastAsia="Arial Unicode MS"/>
                <w:b/>
                <w:bCs/>
              </w:rPr>
            </w:pPr>
            <w:r w:rsidRPr="00E014A5">
              <w:rPr>
                <w:b/>
                <w:bCs/>
              </w:rPr>
              <w:t>Средне-годовая заработная пла</w:t>
            </w:r>
            <w:r>
              <w:rPr>
                <w:b/>
                <w:bCs/>
              </w:rPr>
              <w:t>та,</w:t>
            </w:r>
            <w:r>
              <w:rPr>
                <w:b/>
                <w:bCs/>
              </w:rPr>
              <w:br/>
              <w:t>тыс</w:t>
            </w:r>
            <w:r w:rsidRPr="00E014A5">
              <w:rPr>
                <w:b/>
                <w:bCs/>
              </w:rPr>
              <w:t>. руб.</w:t>
            </w:r>
          </w:p>
        </w:tc>
        <w:tc>
          <w:tcPr>
            <w:tcW w:w="1472" w:type="dxa"/>
            <w:tcBorders>
              <w:top w:val="single" w:sz="8" w:space="0" w:color="auto"/>
              <w:left w:val="nil"/>
              <w:bottom w:val="single" w:sz="8" w:space="0" w:color="auto"/>
              <w:right w:val="single" w:sz="8" w:space="0" w:color="auto"/>
            </w:tcBorders>
            <w:tcMar>
              <w:top w:w="20" w:type="dxa"/>
              <w:left w:w="20" w:type="dxa"/>
              <w:bottom w:w="0" w:type="dxa"/>
              <w:right w:w="20" w:type="dxa"/>
            </w:tcMar>
          </w:tcPr>
          <w:p w:rsidR="00C63ADC" w:rsidRPr="00E014A5" w:rsidRDefault="00C63ADC" w:rsidP="002D36EC">
            <w:pPr>
              <w:jc w:val="center"/>
              <w:rPr>
                <w:rFonts w:eastAsia="Arial Unicode MS"/>
                <w:b/>
                <w:bCs/>
              </w:rPr>
            </w:pPr>
            <w:r w:rsidRPr="00E014A5">
              <w:rPr>
                <w:b/>
                <w:bCs/>
              </w:rPr>
              <w:t>Уровень производительности труда</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36,450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11,340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162</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70</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0,225</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23,400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8,112</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156</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52</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0,150</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3</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46,540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15,036</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179</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84</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0,260</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4</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59,752</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19,012</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194</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98</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0,308</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5</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41,415</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13,035</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165</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79</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0,251</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6</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26,860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8,532</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158</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54</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0,170</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7</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79,200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26,400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220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120</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0,360</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8</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54,720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17,100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190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90</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0,288</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9</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40,424</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12,062</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163</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74</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0,248</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30,210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9,540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159</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60</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0,190</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11</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42,418</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13,694</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167</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82</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0,254</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12</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64,575</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21,320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205</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104</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0,315</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13</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51,612</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16,082</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187</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86</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0,276</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14</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35,420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10,465</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161</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65</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0,220</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15</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14,400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4,320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120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36</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0,120</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16</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36,936</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11,502</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162</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71</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0,228</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17</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53,392</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16,356</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188</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87</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0,284</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18</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41,000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12,792</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164</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78</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0,250</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19</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55,680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17,472</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192</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91</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0,290</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18,200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5,850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130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45</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0,140</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21</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31,800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9,858</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159</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62</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0,200</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22</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39,204</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11,826</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162</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73</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0,242</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23</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57,128</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18,142</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193</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94</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0,296</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24</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28,440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8,848</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158</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56</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0,180</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25</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43,344</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13,944</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168</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83</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0,258</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26</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70,720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23,920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208</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115</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0,340</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27</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41,832</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13,280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166</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80</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0,252</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28</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69,345</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22,356</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207</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108</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0,335</w:t>
            </w:r>
          </w:p>
        </w:tc>
      </w:tr>
      <w:tr w:rsidR="00C63ADC">
        <w:trPr>
          <w:trHeight w:val="255"/>
          <w:jc w:val="center"/>
        </w:trPr>
        <w:tc>
          <w:tcPr>
            <w:tcW w:w="136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29</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35,903</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10,948</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161</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68</w:t>
            </w:r>
          </w:p>
        </w:tc>
        <w:tc>
          <w:tcPr>
            <w:tcW w:w="147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0,223</w:t>
            </w:r>
          </w:p>
        </w:tc>
      </w:tr>
      <w:tr w:rsidR="00C63ADC">
        <w:trPr>
          <w:trHeight w:val="270"/>
          <w:jc w:val="center"/>
        </w:trPr>
        <w:tc>
          <w:tcPr>
            <w:tcW w:w="1368" w:type="dxa"/>
            <w:tcBorders>
              <w:top w:val="nil"/>
              <w:left w:val="single" w:sz="8" w:space="0" w:color="auto"/>
              <w:bottom w:val="single" w:sz="8"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30</w:t>
            </w:r>
          </w:p>
        </w:tc>
        <w:tc>
          <w:tcPr>
            <w:tcW w:w="1800" w:type="dxa"/>
            <w:tcBorders>
              <w:top w:val="nil"/>
              <w:left w:val="nil"/>
              <w:bottom w:val="single" w:sz="8"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50,220</w:t>
            </w:r>
          </w:p>
        </w:tc>
        <w:tc>
          <w:tcPr>
            <w:tcW w:w="1440" w:type="dxa"/>
            <w:tcBorders>
              <w:top w:val="nil"/>
              <w:left w:val="nil"/>
              <w:bottom w:val="single" w:sz="8"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15,810</w:t>
            </w:r>
          </w:p>
        </w:tc>
        <w:tc>
          <w:tcPr>
            <w:tcW w:w="1800" w:type="dxa"/>
            <w:tcBorders>
              <w:top w:val="nil"/>
              <w:left w:val="nil"/>
              <w:bottom w:val="single" w:sz="8"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186</w:t>
            </w:r>
          </w:p>
        </w:tc>
        <w:tc>
          <w:tcPr>
            <w:tcW w:w="1440" w:type="dxa"/>
            <w:tcBorders>
              <w:top w:val="nil"/>
              <w:left w:val="nil"/>
              <w:bottom w:val="single" w:sz="8" w:space="0" w:color="auto"/>
              <w:right w:val="single" w:sz="4"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85</w:t>
            </w:r>
          </w:p>
        </w:tc>
        <w:tc>
          <w:tcPr>
            <w:tcW w:w="1472"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C63ADC" w:rsidRPr="004179A9" w:rsidRDefault="00C63ADC" w:rsidP="002D36EC">
            <w:pPr>
              <w:jc w:val="center"/>
              <w:rPr>
                <w:rFonts w:ascii="Arial CYR" w:eastAsia="Arial Unicode MS" w:hAnsi="Arial CYR" w:cs="Arial CYR"/>
              </w:rPr>
            </w:pPr>
            <w:r w:rsidRPr="004179A9">
              <w:rPr>
                <w:rFonts w:ascii="Arial CYR" w:hAnsi="Arial CYR" w:cs="Arial CYR"/>
              </w:rPr>
              <w:t>0,270</w:t>
            </w:r>
          </w:p>
        </w:tc>
      </w:tr>
      <w:tr w:rsidR="00C63A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0"/>
          <w:jc w:val="center"/>
        </w:trPr>
        <w:tc>
          <w:tcPr>
            <w:tcW w:w="1368" w:type="dxa"/>
          </w:tcPr>
          <w:p w:rsidR="00C63ADC" w:rsidRPr="004179A9" w:rsidRDefault="00C63ADC" w:rsidP="002D36EC">
            <w:pPr>
              <w:spacing w:line="360" w:lineRule="auto"/>
              <w:rPr>
                <w:b/>
                <w:color w:val="000000"/>
              </w:rPr>
            </w:pPr>
            <w:r>
              <w:rPr>
                <w:b/>
                <w:color w:val="000000"/>
              </w:rPr>
              <w:t>СУММА</w:t>
            </w:r>
          </w:p>
        </w:tc>
        <w:tc>
          <w:tcPr>
            <w:tcW w:w="1800" w:type="dxa"/>
          </w:tcPr>
          <w:p w:rsidR="00C63ADC" w:rsidRPr="00677669" w:rsidRDefault="00C63ADC" w:rsidP="002D36EC">
            <w:pPr>
              <w:spacing w:line="360" w:lineRule="auto"/>
              <w:jc w:val="center"/>
              <w:rPr>
                <w:b/>
                <w:color w:val="000000"/>
              </w:rPr>
            </w:pPr>
            <w:r>
              <w:rPr>
                <w:b/>
                <w:color w:val="000000"/>
              </w:rPr>
              <w:t>1320,54</w:t>
            </w:r>
          </w:p>
        </w:tc>
        <w:tc>
          <w:tcPr>
            <w:tcW w:w="1440" w:type="dxa"/>
          </w:tcPr>
          <w:p w:rsidR="00C63ADC" w:rsidRPr="004179A9" w:rsidRDefault="00C63ADC" w:rsidP="002D36EC">
            <w:pPr>
              <w:spacing w:line="360" w:lineRule="auto"/>
              <w:jc w:val="center"/>
              <w:rPr>
                <w:b/>
                <w:color w:val="000000"/>
              </w:rPr>
            </w:pPr>
            <w:r>
              <w:rPr>
                <w:b/>
                <w:color w:val="000000"/>
              </w:rPr>
              <w:t>418,954</w:t>
            </w:r>
          </w:p>
        </w:tc>
        <w:tc>
          <w:tcPr>
            <w:tcW w:w="1800" w:type="dxa"/>
          </w:tcPr>
          <w:p w:rsidR="00C63ADC" w:rsidRPr="00677669" w:rsidRDefault="00C63ADC" w:rsidP="002D36EC">
            <w:pPr>
              <w:spacing w:line="360" w:lineRule="auto"/>
              <w:jc w:val="center"/>
              <w:rPr>
                <w:b/>
                <w:color w:val="000000"/>
              </w:rPr>
            </w:pPr>
            <w:r>
              <w:rPr>
                <w:b/>
                <w:color w:val="000000"/>
              </w:rPr>
              <w:t>5190,000</w:t>
            </w:r>
          </w:p>
        </w:tc>
        <w:tc>
          <w:tcPr>
            <w:tcW w:w="1440" w:type="dxa"/>
          </w:tcPr>
          <w:p w:rsidR="00C63ADC" w:rsidRPr="00677669" w:rsidRDefault="00C63ADC" w:rsidP="002D36EC">
            <w:pPr>
              <w:spacing w:line="360" w:lineRule="auto"/>
              <w:jc w:val="center"/>
              <w:rPr>
                <w:b/>
                <w:color w:val="000000"/>
              </w:rPr>
            </w:pPr>
            <w:r>
              <w:rPr>
                <w:b/>
                <w:color w:val="000000"/>
              </w:rPr>
              <w:t>2350,000</w:t>
            </w:r>
          </w:p>
        </w:tc>
        <w:tc>
          <w:tcPr>
            <w:tcW w:w="1472" w:type="dxa"/>
          </w:tcPr>
          <w:p w:rsidR="00C63ADC" w:rsidRPr="00677669" w:rsidRDefault="00C63ADC" w:rsidP="002D36EC">
            <w:pPr>
              <w:spacing w:line="360" w:lineRule="auto"/>
              <w:jc w:val="center"/>
              <w:rPr>
                <w:b/>
                <w:color w:val="000000"/>
              </w:rPr>
            </w:pPr>
            <w:r>
              <w:rPr>
                <w:b/>
                <w:color w:val="000000"/>
              </w:rPr>
              <w:t>7,423</w:t>
            </w:r>
          </w:p>
        </w:tc>
      </w:tr>
      <w:tr w:rsidR="00C63A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jc w:val="center"/>
        </w:trPr>
        <w:tc>
          <w:tcPr>
            <w:tcW w:w="1368" w:type="dxa"/>
          </w:tcPr>
          <w:p w:rsidR="00C63ADC" w:rsidRPr="004179A9" w:rsidRDefault="00C63ADC" w:rsidP="002D36EC">
            <w:pPr>
              <w:spacing w:line="360" w:lineRule="auto"/>
              <w:jc w:val="both"/>
              <w:rPr>
                <w:b/>
                <w:color w:val="000000"/>
              </w:rPr>
            </w:pPr>
            <w:r>
              <w:rPr>
                <w:b/>
                <w:color w:val="000000"/>
              </w:rPr>
              <w:t>СРЕДНЕЕ</w:t>
            </w:r>
          </w:p>
        </w:tc>
        <w:tc>
          <w:tcPr>
            <w:tcW w:w="1800" w:type="dxa"/>
          </w:tcPr>
          <w:p w:rsidR="00C63ADC" w:rsidRPr="00677669" w:rsidRDefault="00C63ADC" w:rsidP="002D36EC">
            <w:pPr>
              <w:spacing w:line="360" w:lineRule="auto"/>
              <w:jc w:val="center"/>
              <w:rPr>
                <w:b/>
                <w:color w:val="000000"/>
              </w:rPr>
            </w:pPr>
            <w:r>
              <w:rPr>
                <w:b/>
                <w:color w:val="000000"/>
              </w:rPr>
              <w:t>44,018</w:t>
            </w:r>
          </w:p>
        </w:tc>
        <w:tc>
          <w:tcPr>
            <w:tcW w:w="1440" w:type="dxa"/>
          </w:tcPr>
          <w:p w:rsidR="00C63ADC" w:rsidRPr="004179A9" w:rsidRDefault="00C63ADC" w:rsidP="002D36EC">
            <w:pPr>
              <w:spacing w:line="360" w:lineRule="auto"/>
              <w:jc w:val="center"/>
              <w:rPr>
                <w:b/>
                <w:color w:val="000000"/>
              </w:rPr>
            </w:pPr>
            <w:r>
              <w:rPr>
                <w:b/>
                <w:color w:val="000000"/>
              </w:rPr>
              <w:t>13,965</w:t>
            </w:r>
          </w:p>
        </w:tc>
        <w:tc>
          <w:tcPr>
            <w:tcW w:w="1800" w:type="dxa"/>
          </w:tcPr>
          <w:p w:rsidR="00C63ADC" w:rsidRPr="00677669" w:rsidRDefault="00C63ADC" w:rsidP="002D36EC">
            <w:pPr>
              <w:spacing w:line="360" w:lineRule="auto"/>
              <w:jc w:val="center"/>
              <w:rPr>
                <w:b/>
                <w:color w:val="000000"/>
              </w:rPr>
            </w:pPr>
            <w:r>
              <w:rPr>
                <w:b/>
                <w:color w:val="000000"/>
              </w:rPr>
              <w:t>173,000</w:t>
            </w:r>
          </w:p>
        </w:tc>
        <w:tc>
          <w:tcPr>
            <w:tcW w:w="1440" w:type="dxa"/>
          </w:tcPr>
          <w:p w:rsidR="00C63ADC" w:rsidRPr="00677669" w:rsidRDefault="00C63ADC" w:rsidP="002D36EC">
            <w:pPr>
              <w:spacing w:line="360" w:lineRule="auto"/>
              <w:jc w:val="center"/>
              <w:rPr>
                <w:b/>
                <w:color w:val="000000"/>
              </w:rPr>
            </w:pPr>
            <w:r>
              <w:rPr>
                <w:b/>
                <w:color w:val="000000"/>
              </w:rPr>
              <w:t>78,333</w:t>
            </w:r>
          </w:p>
        </w:tc>
        <w:tc>
          <w:tcPr>
            <w:tcW w:w="1472" w:type="dxa"/>
          </w:tcPr>
          <w:p w:rsidR="00C63ADC" w:rsidRPr="00677669" w:rsidRDefault="00C63ADC" w:rsidP="002D36EC">
            <w:pPr>
              <w:spacing w:line="360" w:lineRule="auto"/>
              <w:jc w:val="center"/>
              <w:rPr>
                <w:b/>
                <w:color w:val="000000"/>
              </w:rPr>
            </w:pPr>
            <w:r>
              <w:rPr>
                <w:b/>
                <w:color w:val="000000"/>
              </w:rPr>
              <w:t>0,247</w:t>
            </w:r>
          </w:p>
        </w:tc>
      </w:tr>
    </w:tbl>
    <w:p w:rsidR="00C63ADC" w:rsidRPr="005B1A28" w:rsidRDefault="00C63ADC" w:rsidP="00C63ADC">
      <w:pPr>
        <w:spacing w:line="360" w:lineRule="auto"/>
        <w:ind w:firstLine="720"/>
        <w:jc w:val="both"/>
        <w:rPr>
          <w:color w:val="000000"/>
          <w:sz w:val="28"/>
          <w:szCs w:val="28"/>
        </w:rPr>
      </w:pPr>
      <w:r w:rsidRPr="005B1A28">
        <w:rPr>
          <w:b/>
          <w:color w:val="000000"/>
          <w:sz w:val="28"/>
          <w:szCs w:val="28"/>
        </w:rPr>
        <w:t>Задача 1</w:t>
      </w:r>
      <w:bookmarkEnd w:id="0"/>
    </w:p>
    <w:p w:rsidR="00C63ADC" w:rsidRDefault="00C63ADC" w:rsidP="00C63ADC">
      <w:pPr>
        <w:spacing w:line="360" w:lineRule="auto"/>
        <w:ind w:firstLine="709"/>
        <w:jc w:val="both"/>
        <w:rPr>
          <w:sz w:val="28"/>
          <w:szCs w:val="28"/>
        </w:rPr>
      </w:pPr>
      <w:r>
        <w:rPr>
          <w:sz w:val="28"/>
          <w:szCs w:val="28"/>
        </w:rPr>
        <w:t>Построить статистический ряд распределения по п</w:t>
      </w:r>
      <w:r w:rsidRPr="00180F38">
        <w:rPr>
          <w:sz w:val="28"/>
          <w:szCs w:val="28"/>
        </w:rPr>
        <w:t>ризнак</w:t>
      </w:r>
      <w:r>
        <w:rPr>
          <w:sz w:val="28"/>
          <w:szCs w:val="28"/>
        </w:rPr>
        <w:t xml:space="preserve">у </w:t>
      </w:r>
      <w:r w:rsidRPr="00180F38">
        <w:rPr>
          <w:sz w:val="28"/>
          <w:szCs w:val="28"/>
        </w:rPr>
        <w:t xml:space="preserve"> –</w:t>
      </w:r>
      <w:r>
        <w:rPr>
          <w:sz w:val="28"/>
          <w:szCs w:val="28"/>
        </w:rPr>
        <w:t xml:space="preserve"> среднегодовая заработная плата. Вычислим среднегодовую заработную плату как отношение фонда заработной платы к среднесписочной численности работников (данные задачи приложение 2).</w:t>
      </w:r>
    </w:p>
    <w:p w:rsidR="00C63ADC" w:rsidRPr="005B1A28" w:rsidRDefault="00C63ADC" w:rsidP="00C63ADC">
      <w:pPr>
        <w:spacing w:line="360" w:lineRule="auto"/>
        <w:ind w:firstLine="709"/>
        <w:jc w:val="both"/>
        <w:rPr>
          <w:sz w:val="28"/>
          <w:szCs w:val="28"/>
        </w:rPr>
      </w:pPr>
      <w:r>
        <w:rPr>
          <w:sz w:val="28"/>
          <w:szCs w:val="28"/>
        </w:rPr>
        <w:t xml:space="preserve">Образуем 5 </w:t>
      </w:r>
      <w:r w:rsidRPr="00180F38">
        <w:rPr>
          <w:sz w:val="28"/>
          <w:szCs w:val="28"/>
        </w:rPr>
        <w:t xml:space="preserve"> групп</w:t>
      </w:r>
      <w:r>
        <w:rPr>
          <w:sz w:val="28"/>
          <w:szCs w:val="28"/>
        </w:rPr>
        <w:t xml:space="preserve">  с равными интервалами</w:t>
      </w:r>
      <w:r w:rsidRPr="005B1A28">
        <w:rPr>
          <w:sz w:val="28"/>
          <w:szCs w:val="28"/>
        </w:rPr>
        <w:t xml:space="preserve"> (</w:t>
      </w:r>
      <w:r>
        <w:rPr>
          <w:sz w:val="28"/>
          <w:szCs w:val="28"/>
          <w:lang w:val="en-US"/>
        </w:rPr>
        <w:t>n</w:t>
      </w:r>
      <w:r w:rsidRPr="005B1A28">
        <w:rPr>
          <w:sz w:val="28"/>
          <w:szCs w:val="28"/>
        </w:rPr>
        <w:t xml:space="preserve"> = 5).</w:t>
      </w:r>
    </w:p>
    <w:p w:rsidR="00C63ADC" w:rsidRDefault="00C63ADC" w:rsidP="00C63ADC">
      <w:pPr>
        <w:pStyle w:val="140"/>
      </w:pPr>
      <w:r>
        <w:t>Для образования групп предприятий по среднегодовой заработной плате необходимо определить величину интервала по формуле Стерджесса:</w:t>
      </w:r>
    </w:p>
    <w:p w:rsidR="00C63ADC" w:rsidRPr="00E87905" w:rsidRDefault="00C63ADC" w:rsidP="00C63ADC">
      <w:pPr>
        <w:pStyle w:val="140"/>
        <w:jc w:val="center"/>
      </w:pPr>
      <w:r>
        <w:rPr>
          <w:i/>
          <w:lang w:val="en-US"/>
        </w:rPr>
        <w:t>i</w:t>
      </w:r>
      <w:r w:rsidRPr="00E87905">
        <w:rPr>
          <w:i/>
        </w:rPr>
        <w:t xml:space="preserve"> </w:t>
      </w:r>
      <w:r w:rsidRPr="00E87905">
        <w:t xml:space="preserve">= </w:t>
      </w:r>
      <w:r w:rsidRPr="00E87905">
        <w:rPr>
          <w:position w:val="-24"/>
          <w:lang w:val="en-US"/>
        </w:rPr>
        <w:object w:dxaOrig="1400" w:dyaOrig="620">
          <v:shape id="_x0000_i1039" type="#_x0000_t75" style="width:69.75pt;height:30.75pt" o:ole="">
            <v:imagedata r:id="rId35" o:title=""/>
          </v:shape>
          <o:OLEObject Type="Embed" ProgID="Equation.3" ShapeID="_x0000_i1039" DrawAspect="Content" ObjectID="_1459011926" r:id="rId36"/>
        </w:object>
      </w:r>
    </w:p>
    <w:p w:rsidR="00C63ADC" w:rsidRDefault="00C63ADC" w:rsidP="00C63ADC">
      <w:pPr>
        <w:pStyle w:val="140"/>
        <w:rPr>
          <w:b/>
          <w:bCs/>
        </w:rPr>
      </w:pPr>
      <w:r>
        <w:rPr>
          <w:iCs/>
        </w:rPr>
        <w:t xml:space="preserve">где, </w:t>
      </w:r>
      <w:r>
        <w:rPr>
          <w:i/>
          <w:iCs/>
        </w:rPr>
        <w:t>х</w:t>
      </w:r>
      <w:r w:rsidRPr="00E87905">
        <w:rPr>
          <w:i/>
          <w:iCs/>
        </w:rPr>
        <w:t xml:space="preserve"> </w:t>
      </w:r>
      <w:r>
        <w:rPr>
          <w:iCs/>
          <w:lang w:val="en-US"/>
        </w:rPr>
        <w:t>max</w:t>
      </w:r>
      <w:r>
        <w:rPr>
          <w:i/>
          <w:iCs/>
        </w:rPr>
        <w:t xml:space="preserve"> -</w:t>
      </w:r>
      <w:r>
        <w:rPr>
          <w:b/>
          <w:bCs/>
        </w:rPr>
        <w:t xml:space="preserve"> </w:t>
      </w:r>
      <w:r>
        <w:t>наибольший показатель среднегодовой заработной</w:t>
      </w:r>
      <w:r>
        <w:rPr>
          <w:b/>
          <w:bCs/>
        </w:rPr>
        <w:t xml:space="preserve"> </w:t>
      </w:r>
      <w:r>
        <w:t>платы в млн. руб.</w:t>
      </w:r>
      <w:r>
        <w:rPr>
          <w:b/>
          <w:bCs/>
        </w:rPr>
        <w:t xml:space="preserve"> </w:t>
      </w:r>
    </w:p>
    <w:p w:rsidR="00C63ADC" w:rsidRDefault="00C63ADC" w:rsidP="00C63ADC">
      <w:pPr>
        <w:pStyle w:val="140"/>
      </w:pPr>
      <w:r>
        <w:rPr>
          <w:i/>
          <w:iCs/>
        </w:rPr>
        <w:t xml:space="preserve">х </w:t>
      </w:r>
      <w:r w:rsidRPr="00E87905">
        <w:rPr>
          <w:iCs/>
          <w:lang w:val="en-US"/>
        </w:rPr>
        <w:t>min</w:t>
      </w:r>
      <w:r>
        <w:rPr>
          <w:i/>
          <w:iCs/>
        </w:rPr>
        <w:t xml:space="preserve"> – </w:t>
      </w:r>
      <w:r>
        <w:t>наименьший показатель среднегодовой заработной</w:t>
      </w:r>
      <w:r>
        <w:rPr>
          <w:b/>
          <w:bCs/>
        </w:rPr>
        <w:t xml:space="preserve"> </w:t>
      </w:r>
      <w:r>
        <w:t>платы в млн. руб.</w:t>
      </w:r>
    </w:p>
    <w:p w:rsidR="00C63ADC" w:rsidRDefault="00C63ADC" w:rsidP="00C63ADC">
      <w:pPr>
        <w:pStyle w:val="140"/>
      </w:pPr>
      <w:r w:rsidRPr="00180F38">
        <w:rPr>
          <w:position w:val="-12"/>
        </w:rPr>
        <w:object w:dxaOrig="680" w:dyaOrig="360">
          <v:shape id="_x0000_i1040" type="#_x0000_t75" style="width:33.75pt;height:18pt" o:ole="">
            <v:imagedata r:id="rId37" o:title=""/>
          </v:shape>
          <o:OLEObject Type="Embed" ProgID="Equation.3" ShapeID="_x0000_i1040" DrawAspect="Content" ObjectID="_1459011927" r:id="rId38"/>
        </w:object>
      </w:r>
      <w:r>
        <w:t xml:space="preserve"> 120        </w:t>
      </w:r>
      <w:r>
        <w:tab/>
      </w:r>
      <w:r>
        <w:tab/>
      </w:r>
      <w:r>
        <w:tab/>
      </w:r>
      <w:r>
        <w:rPr>
          <w:i/>
          <w:lang w:val="en-US"/>
        </w:rPr>
        <w:t>i</w:t>
      </w:r>
      <w:r w:rsidRPr="00E87905">
        <w:rPr>
          <w:i/>
        </w:rPr>
        <w:t xml:space="preserve"> </w:t>
      </w:r>
      <w:r w:rsidRPr="00E87905">
        <w:t xml:space="preserve">= </w:t>
      </w:r>
      <w:r w:rsidRPr="00E87905">
        <w:rPr>
          <w:position w:val="-24"/>
          <w:lang w:val="en-US"/>
        </w:rPr>
        <w:object w:dxaOrig="900" w:dyaOrig="620">
          <v:shape id="_x0000_i1041" type="#_x0000_t75" style="width:45pt;height:30.75pt" o:ole="">
            <v:imagedata r:id="rId39" o:title=""/>
          </v:shape>
          <o:OLEObject Type="Embed" ProgID="Equation.3" ShapeID="_x0000_i1041" DrawAspect="Content" ObjectID="_1459011928" r:id="rId40"/>
        </w:object>
      </w:r>
      <w:r>
        <w:t>=16,8 (</w:t>
      </w:r>
      <w:r w:rsidRPr="00677669">
        <w:t>тыс. руб</w:t>
      </w:r>
      <w:r>
        <w:t>.)</w:t>
      </w:r>
    </w:p>
    <w:p w:rsidR="00C63ADC" w:rsidRDefault="00C63ADC" w:rsidP="00C63ADC">
      <w:pPr>
        <w:pStyle w:val="140"/>
      </w:pPr>
      <w:r w:rsidRPr="00180F38">
        <w:rPr>
          <w:position w:val="-10"/>
        </w:rPr>
        <w:object w:dxaOrig="660" w:dyaOrig="340">
          <v:shape id="_x0000_i1042" type="#_x0000_t75" style="width:33pt;height:17.25pt" o:ole="">
            <v:imagedata r:id="rId41" o:title=""/>
          </v:shape>
          <o:OLEObject Type="Embed" ProgID="Equation.3" ShapeID="_x0000_i1042" DrawAspect="Content" ObjectID="_1459011929" r:id="rId42"/>
        </w:object>
      </w:r>
      <w:r>
        <w:t xml:space="preserve"> </w:t>
      </w:r>
      <w:r w:rsidRPr="006F7801">
        <w:t>36</w:t>
      </w:r>
    </w:p>
    <w:p w:rsidR="00C63ADC" w:rsidRDefault="00C63ADC" w:rsidP="00C63ADC">
      <w:pPr>
        <w:pStyle w:val="140"/>
      </w:pPr>
      <w:r>
        <w:t>Найдём границы групп по среднегодовой заработной плате (тыс.руб.)</w:t>
      </w:r>
    </w:p>
    <w:p w:rsidR="00C63ADC" w:rsidRDefault="00C63ADC" w:rsidP="00C63ADC">
      <w:pPr>
        <w:pStyle w:val="140"/>
        <w:ind w:left="7788" w:firstLine="0"/>
      </w:pPr>
      <w:r>
        <w:t>Таблица 3</w:t>
      </w:r>
    </w:p>
    <w:p w:rsidR="00C63ADC" w:rsidRDefault="00C63ADC" w:rsidP="00C63ADC">
      <w:pPr>
        <w:pStyle w:val="140"/>
      </w:pPr>
      <w:r>
        <w:t>Границы групп.</w:t>
      </w:r>
    </w:p>
    <w:tbl>
      <w:tblPr>
        <w:tblW w:w="5955" w:type="dxa"/>
        <w:tblInd w:w="93" w:type="dxa"/>
        <w:tblLook w:val="0000" w:firstRow="0" w:lastRow="0" w:firstColumn="0" w:lastColumn="0" w:noHBand="0" w:noVBand="0"/>
      </w:tblPr>
      <w:tblGrid>
        <w:gridCol w:w="1455"/>
        <w:gridCol w:w="2125"/>
        <w:gridCol w:w="2375"/>
      </w:tblGrid>
      <w:tr w:rsidR="00C63ADC" w:rsidRPr="00593B41">
        <w:trPr>
          <w:trHeight w:val="255"/>
        </w:trPr>
        <w:tc>
          <w:tcPr>
            <w:tcW w:w="1455" w:type="dxa"/>
            <w:tcBorders>
              <w:top w:val="single" w:sz="4" w:space="0" w:color="auto"/>
              <w:left w:val="single" w:sz="4" w:space="0" w:color="auto"/>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 группы</w:t>
            </w:r>
          </w:p>
        </w:tc>
        <w:tc>
          <w:tcPr>
            <w:tcW w:w="2125" w:type="dxa"/>
            <w:tcBorders>
              <w:top w:val="single" w:sz="4" w:space="0" w:color="auto"/>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Нижняя граница</w:t>
            </w:r>
          </w:p>
        </w:tc>
        <w:tc>
          <w:tcPr>
            <w:tcW w:w="2375" w:type="dxa"/>
            <w:tcBorders>
              <w:top w:val="single" w:sz="4" w:space="0" w:color="auto"/>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Верхняя граница</w:t>
            </w:r>
          </w:p>
        </w:tc>
      </w:tr>
      <w:tr w:rsidR="00C63ADC" w:rsidRPr="00593B41">
        <w:trPr>
          <w:trHeight w:val="255"/>
        </w:trPr>
        <w:tc>
          <w:tcPr>
            <w:tcW w:w="1455" w:type="dxa"/>
            <w:tcBorders>
              <w:top w:val="nil"/>
              <w:left w:val="single" w:sz="4" w:space="0" w:color="auto"/>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1</w:t>
            </w:r>
          </w:p>
        </w:tc>
        <w:tc>
          <w:tcPr>
            <w:tcW w:w="212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36</w:t>
            </w:r>
          </w:p>
        </w:tc>
        <w:tc>
          <w:tcPr>
            <w:tcW w:w="237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52,8</w:t>
            </w:r>
          </w:p>
        </w:tc>
      </w:tr>
      <w:tr w:rsidR="00C63ADC" w:rsidRPr="00593B41">
        <w:trPr>
          <w:trHeight w:val="255"/>
        </w:trPr>
        <w:tc>
          <w:tcPr>
            <w:tcW w:w="1455" w:type="dxa"/>
            <w:tcBorders>
              <w:top w:val="nil"/>
              <w:left w:val="single" w:sz="4" w:space="0" w:color="auto"/>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2</w:t>
            </w:r>
          </w:p>
        </w:tc>
        <w:tc>
          <w:tcPr>
            <w:tcW w:w="212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52,8</w:t>
            </w:r>
          </w:p>
        </w:tc>
        <w:tc>
          <w:tcPr>
            <w:tcW w:w="237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69,6</w:t>
            </w:r>
          </w:p>
        </w:tc>
      </w:tr>
      <w:tr w:rsidR="00C63ADC" w:rsidRPr="00593B41">
        <w:trPr>
          <w:trHeight w:val="255"/>
        </w:trPr>
        <w:tc>
          <w:tcPr>
            <w:tcW w:w="1455" w:type="dxa"/>
            <w:tcBorders>
              <w:top w:val="nil"/>
              <w:left w:val="single" w:sz="4" w:space="0" w:color="auto"/>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3</w:t>
            </w:r>
          </w:p>
        </w:tc>
        <w:tc>
          <w:tcPr>
            <w:tcW w:w="212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69,6</w:t>
            </w:r>
          </w:p>
        </w:tc>
        <w:tc>
          <w:tcPr>
            <w:tcW w:w="237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86,4</w:t>
            </w:r>
          </w:p>
        </w:tc>
      </w:tr>
      <w:tr w:rsidR="00C63ADC" w:rsidRPr="00593B41">
        <w:trPr>
          <w:trHeight w:val="255"/>
        </w:trPr>
        <w:tc>
          <w:tcPr>
            <w:tcW w:w="1455" w:type="dxa"/>
            <w:tcBorders>
              <w:top w:val="nil"/>
              <w:left w:val="single" w:sz="4" w:space="0" w:color="auto"/>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4</w:t>
            </w:r>
          </w:p>
        </w:tc>
        <w:tc>
          <w:tcPr>
            <w:tcW w:w="212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86,4</w:t>
            </w:r>
          </w:p>
        </w:tc>
        <w:tc>
          <w:tcPr>
            <w:tcW w:w="237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103,2</w:t>
            </w:r>
          </w:p>
        </w:tc>
      </w:tr>
      <w:tr w:rsidR="00C63ADC" w:rsidRPr="00593B41">
        <w:trPr>
          <w:trHeight w:val="255"/>
        </w:trPr>
        <w:tc>
          <w:tcPr>
            <w:tcW w:w="1455" w:type="dxa"/>
            <w:tcBorders>
              <w:top w:val="nil"/>
              <w:left w:val="single" w:sz="4" w:space="0" w:color="auto"/>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5</w:t>
            </w:r>
          </w:p>
        </w:tc>
        <w:tc>
          <w:tcPr>
            <w:tcW w:w="212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103,2</w:t>
            </w:r>
          </w:p>
        </w:tc>
        <w:tc>
          <w:tcPr>
            <w:tcW w:w="237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120</w:t>
            </w:r>
          </w:p>
        </w:tc>
      </w:tr>
    </w:tbl>
    <w:p w:rsidR="00C63ADC" w:rsidRDefault="00C63ADC" w:rsidP="00C63ADC">
      <w:pPr>
        <w:spacing w:line="360" w:lineRule="auto"/>
        <w:ind w:firstLine="709"/>
        <w:jc w:val="both"/>
        <w:rPr>
          <w:sz w:val="28"/>
          <w:szCs w:val="28"/>
        </w:rPr>
      </w:pPr>
      <w:r>
        <w:rPr>
          <w:sz w:val="28"/>
          <w:szCs w:val="28"/>
        </w:rPr>
        <w:t>Для построения интервального статистического ряда распределения вычислим сколько предприятий попадает в каждый из интервалов.</w:t>
      </w:r>
    </w:p>
    <w:p w:rsidR="00C63ADC" w:rsidRDefault="00C63ADC" w:rsidP="00C63ADC">
      <w:pPr>
        <w:spacing w:line="360" w:lineRule="auto"/>
        <w:ind w:firstLine="709"/>
        <w:jc w:val="both"/>
        <w:rPr>
          <w:sz w:val="28"/>
          <w:szCs w:val="28"/>
        </w:rPr>
      </w:pPr>
      <w:r>
        <w:rPr>
          <w:sz w:val="28"/>
          <w:szCs w:val="28"/>
        </w:rPr>
        <w:br w:type="page"/>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4</w:t>
      </w:r>
    </w:p>
    <w:p w:rsidR="00C63ADC" w:rsidRDefault="00C63ADC" w:rsidP="00C63ADC">
      <w:pPr>
        <w:spacing w:line="360" w:lineRule="auto"/>
        <w:ind w:firstLine="709"/>
        <w:jc w:val="both"/>
        <w:rPr>
          <w:sz w:val="28"/>
          <w:szCs w:val="28"/>
        </w:rPr>
      </w:pPr>
      <w:r>
        <w:rPr>
          <w:sz w:val="28"/>
          <w:szCs w:val="28"/>
        </w:rPr>
        <w:t xml:space="preserve">Результат группировки </w:t>
      </w:r>
    </w:p>
    <w:tbl>
      <w:tblPr>
        <w:tblW w:w="0" w:type="auto"/>
        <w:tblLook w:val="01E0" w:firstRow="1" w:lastRow="1" w:firstColumn="1" w:lastColumn="1" w:noHBand="0" w:noVBand="0"/>
      </w:tblPr>
      <w:tblGrid>
        <w:gridCol w:w="1368"/>
        <w:gridCol w:w="2520"/>
        <w:gridCol w:w="2520"/>
        <w:gridCol w:w="2880"/>
      </w:tblGrid>
      <w:tr w:rsidR="00C63ADC" w:rsidRPr="008B6314">
        <w:trPr>
          <w:trHeight w:val="888"/>
        </w:trPr>
        <w:tc>
          <w:tcPr>
            <w:tcW w:w="1368"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r w:rsidRPr="008B6314">
              <w:t>№ группы</w:t>
            </w:r>
          </w:p>
        </w:tc>
        <w:tc>
          <w:tcPr>
            <w:tcW w:w="2520"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r w:rsidRPr="008B6314">
              <w:t>Группы предприятий</w:t>
            </w:r>
          </w:p>
          <w:p w:rsidR="00C63ADC" w:rsidRPr="008B6314" w:rsidRDefault="00C63ADC" w:rsidP="002D36EC">
            <w:pPr>
              <w:jc w:val="center"/>
            </w:pPr>
            <w:r w:rsidRPr="008B6314">
              <w:t>по заработной плате,</w:t>
            </w:r>
          </w:p>
          <w:p w:rsidR="00C63ADC" w:rsidRPr="008B6314" w:rsidRDefault="00C63ADC" w:rsidP="002D36EC">
            <w:pPr>
              <w:jc w:val="center"/>
            </w:pPr>
            <w:r>
              <w:t>(</w:t>
            </w:r>
            <w:r w:rsidRPr="008B6314">
              <w:t>тыс. руб.</w:t>
            </w:r>
            <w:r>
              <w:t>)</w:t>
            </w:r>
          </w:p>
        </w:tc>
        <w:tc>
          <w:tcPr>
            <w:tcW w:w="2520"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r w:rsidRPr="008B6314">
              <w:t>Локальная частота</w:t>
            </w:r>
          </w:p>
          <w:p w:rsidR="00C63ADC" w:rsidRPr="008B6314" w:rsidRDefault="00C63ADC" w:rsidP="002D36EC">
            <w:pPr>
              <w:jc w:val="center"/>
            </w:pPr>
            <w:r w:rsidRPr="008B6314">
              <w:t>(число предприятий</w:t>
            </w:r>
            <w:r>
              <w:t xml:space="preserve"> в группе</w:t>
            </w:r>
            <w:r w:rsidRPr="008B6314">
              <w:t>)</w:t>
            </w:r>
            <w:r>
              <w:t xml:space="preserve"> (</w:t>
            </w:r>
            <w:r w:rsidRPr="008B6314">
              <w:rPr>
                <w:i/>
                <w:lang w:val="en-US"/>
              </w:rPr>
              <w:t>f</w:t>
            </w:r>
            <w:r>
              <w:t>, шт)</w:t>
            </w:r>
          </w:p>
        </w:tc>
        <w:tc>
          <w:tcPr>
            <w:tcW w:w="2880" w:type="dxa"/>
            <w:tcBorders>
              <w:top w:val="single" w:sz="4" w:space="0" w:color="auto"/>
              <w:left w:val="single" w:sz="4" w:space="0" w:color="auto"/>
              <w:bottom w:val="single" w:sz="4" w:space="0" w:color="auto"/>
              <w:right w:val="single" w:sz="4" w:space="0" w:color="auto"/>
            </w:tcBorders>
          </w:tcPr>
          <w:p w:rsidR="00C63ADC" w:rsidRPr="00CE52EB" w:rsidRDefault="00C63ADC" w:rsidP="002D36EC">
            <w:pPr>
              <w:jc w:val="center"/>
              <w:rPr>
                <w:lang w:val="en-US"/>
              </w:rPr>
            </w:pPr>
            <w:r>
              <w:t>Доля предприятия, % (</w:t>
            </w:r>
            <w:r w:rsidRPr="00CE52EB">
              <w:rPr>
                <w:i/>
                <w:lang w:val="en-US"/>
              </w:rPr>
              <w:t>W</w:t>
            </w:r>
            <w:r>
              <w:rPr>
                <w:lang w:val="en-US"/>
              </w:rPr>
              <w:t>)</w:t>
            </w:r>
          </w:p>
        </w:tc>
      </w:tr>
      <w:tr w:rsidR="00C63ADC" w:rsidRPr="008B6314">
        <w:tc>
          <w:tcPr>
            <w:tcW w:w="1368"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r w:rsidRPr="008B6314">
              <w:t>1</w:t>
            </w:r>
          </w:p>
        </w:tc>
        <w:tc>
          <w:tcPr>
            <w:tcW w:w="2520"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r w:rsidRPr="008B6314">
              <w:rPr>
                <w:lang w:val="en-US"/>
              </w:rPr>
              <w:t>[</w:t>
            </w:r>
            <w:r w:rsidRPr="008B6314">
              <w:t>36 – 52,8)</w:t>
            </w:r>
          </w:p>
        </w:tc>
        <w:tc>
          <w:tcPr>
            <w:tcW w:w="2520"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r w:rsidRPr="008B6314">
              <w:t>3</w:t>
            </w:r>
          </w:p>
        </w:tc>
        <w:tc>
          <w:tcPr>
            <w:tcW w:w="2880" w:type="dxa"/>
            <w:tcBorders>
              <w:top w:val="single" w:sz="4" w:space="0" w:color="auto"/>
              <w:left w:val="single" w:sz="4" w:space="0" w:color="auto"/>
              <w:bottom w:val="single" w:sz="4" w:space="0" w:color="auto"/>
              <w:right w:val="single" w:sz="4" w:space="0" w:color="auto"/>
            </w:tcBorders>
          </w:tcPr>
          <w:p w:rsidR="00C63ADC" w:rsidRPr="00CE52EB" w:rsidRDefault="00C63ADC" w:rsidP="002D36EC">
            <w:pPr>
              <w:jc w:val="center"/>
              <w:rPr>
                <w:lang w:val="en-US"/>
              </w:rPr>
            </w:pPr>
            <w:r w:rsidRPr="00CE52EB">
              <w:rPr>
                <w:i/>
                <w:lang w:val="en-US"/>
              </w:rPr>
              <w:t>W</w:t>
            </w:r>
            <w:r>
              <w:rPr>
                <w:i/>
                <w:vertAlign w:val="subscript"/>
                <w:lang w:val="en-US"/>
              </w:rPr>
              <w:t>1</w:t>
            </w:r>
            <w:r>
              <w:rPr>
                <w:lang w:val="en-US"/>
              </w:rPr>
              <w:t xml:space="preserve"> = 3/30*100%=10%</w:t>
            </w:r>
          </w:p>
        </w:tc>
      </w:tr>
      <w:tr w:rsidR="00C63ADC" w:rsidRPr="008B6314">
        <w:tc>
          <w:tcPr>
            <w:tcW w:w="1368"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r w:rsidRPr="008B6314">
              <w:t>2</w:t>
            </w:r>
          </w:p>
        </w:tc>
        <w:tc>
          <w:tcPr>
            <w:tcW w:w="2520"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r w:rsidRPr="008B6314">
              <w:rPr>
                <w:lang w:val="en-US"/>
              </w:rPr>
              <w:t>[</w:t>
            </w:r>
            <w:r w:rsidRPr="008B6314">
              <w:t>52,8 – 69,6)</w:t>
            </w:r>
          </w:p>
        </w:tc>
        <w:tc>
          <w:tcPr>
            <w:tcW w:w="2520"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r w:rsidRPr="008B6314">
              <w:t>6</w:t>
            </w:r>
          </w:p>
        </w:tc>
        <w:tc>
          <w:tcPr>
            <w:tcW w:w="2880" w:type="dxa"/>
            <w:tcBorders>
              <w:top w:val="single" w:sz="4" w:space="0" w:color="auto"/>
              <w:left w:val="single" w:sz="4" w:space="0" w:color="auto"/>
              <w:bottom w:val="single" w:sz="4" w:space="0" w:color="auto"/>
              <w:right w:val="single" w:sz="4" w:space="0" w:color="auto"/>
            </w:tcBorders>
          </w:tcPr>
          <w:p w:rsidR="00C63ADC" w:rsidRPr="00CE52EB" w:rsidRDefault="00C63ADC" w:rsidP="002D36EC">
            <w:pPr>
              <w:jc w:val="center"/>
              <w:rPr>
                <w:lang w:val="en-US"/>
              </w:rPr>
            </w:pPr>
            <w:r w:rsidRPr="00CE52EB">
              <w:rPr>
                <w:i/>
                <w:lang w:val="en-US"/>
              </w:rPr>
              <w:t>W</w:t>
            </w:r>
            <w:r>
              <w:rPr>
                <w:lang w:val="en-US"/>
              </w:rPr>
              <w:t xml:space="preserve"> </w:t>
            </w:r>
            <w:r>
              <w:rPr>
                <w:vertAlign w:val="subscript"/>
                <w:lang w:val="en-US"/>
              </w:rPr>
              <w:t>2</w:t>
            </w:r>
            <w:r>
              <w:rPr>
                <w:lang w:val="en-US"/>
              </w:rPr>
              <w:t>= 6/30*100%=20%</w:t>
            </w:r>
          </w:p>
        </w:tc>
      </w:tr>
      <w:tr w:rsidR="00C63ADC" w:rsidRPr="008B6314">
        <w:tc>
          <w:tcPr>
            <w:tcW w:w="1368"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r w:rsidRPr="008B6314">
              <w:t>3</w:t>
            </w:r>
          </w:p>
        </w:tc>
        <w:tc>
          <w:tcPr>
            <w:tcW w:w="2520"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r w:rsidRPr="008B6314">
              <w:rPr>
                <w:lang w:val="en-US"/>
              </w:rPr>
              <w:t>[</w:t>
            </w:r>
            <w:r w:rsidRPr="008B6314">
              <w:t>69,6 – 86,4)</w:t>
            </w:r>
          </w:p>
        </w:tc>
        <w:tc>
          <w:tcPr>
            <w:tcW w:w="2520"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r w:rsidRPr="008B6314">
              <w:t>12</w:t>
            </w:r>
          </w:p>
        </w:tc>
        <w:tc>
          <w:tcPr>
            <w:tcW w:w="2880" w:type="dxa"/>
            <w:tcBorders>
              <w:top w:val="single" w:sz="4" w:space="0" w:color="auto"/>
              <w:left w:val="single" w:sz="4" w:space="0" w:color="auto"/>
              <w:bottom w:val="single" w:sz="4" w:space="0" w:color="auto"/>
              <w:right w:val="single" w:sz="4" w:space="0" w:color="auto"/>
            </w:tcBorders>
          </w:tcPr>
          <w:p w:rsidR="00C63ADC" w:rsidRPr="00CE52EB" w:rsidRDefault="00C63ADC" w:rsidP="002D36EC">
            <w:pPr>
              <w:jc w:val="center"/>
              <w:rPr>
                <w:lang w:val="en-US"/>
              </w:rPr>
            </w:pPr>
            <w:r w:rsidRPr="00CE52EB">
              <w:rPr>
                <w:i/>
                <w:lang w:val="en-US"/>
              </w:rPr>
              <w:t>W</w:t>
            </w:r>
            <w:r>
              <w:rPr>
                <w:lang w:val="en-US"/>
              </w:rPr>
              <w:t xml:space="preserve"> </w:t>
            </w:r>
            <w:r>
              <w:rPr>
                <w:vertAlign w:val="subscript"/>
                <w:lang w:val="en-US"/>
              </w:rPr>
              <w:t>3</w:t>
            </w:r>
            <w:r>
              <w:rPr>
                <w:lang w:val="en-US"/>
              </w:rPr>
              <w:t>=12/30*100%=40%</w:t>
            </w:r>
          </w:p>
        </w:tc>
      </w:tr>
      <w:tr w:rsidR="00C63ADC" w:rsidRPr="008B6314">
        <w:tc>
          <w:tcPr>
            <w:tcW w:w="1368"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r w:rsidRPr="008B6314">
              <w:t>4</w:t>
            </w:r>
          </w:p>
        </w:tc>
        <w:tc>
          <w:tcPr>
            <w:tcW w:w="2520"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r w:rsidRPr="008B6314">
              <w:rPr>
                <w:lang w:val="en-US"/>
              </w:rPr>
              <w:t>[</w:t>
            </w:r>
            <w:r w:rsidRPr="008B6314">
              <w:t>86,4 – 103,2)</w:t>
            </w:r>
          </w:p>
        </w:tc>
        <w:tc>
          <w:tcPr>
            <w:tcW w:w="2520"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r w:rsidRPr="008B6314">
              <w:t>5</w:t>
            </w:r>
          </w:p>
        </w:tc>
        <w:tc>
          <w:tcPr>
            <w:tcW w:w="2880" w:type="dxa"/>
            <w:tcBorders>
              <w:top w:val="single" w:sz="4" w:space="0" w:color="auto"/>
              <w:left w:val="single" w:sz="4" w:space="0" w:color="auto"/>
              <w:bottom w:val="single" w:sz="4" w:space="0" w:color="auto"/>
              <w:right w:val="single" w:sz="4" w:space="0" w:color="auto"/>
            </w:tcBorders>
          </w:tcPr>
          <w:p w:rsidR="00C63ADC" w:rsidRPr="00CE52EB" w:rsidRDefault="00C63ADC" w:rsidP="002D36EC">
            <w:pPr>
              <w:jc w:val="center"/>
              <w:rPr>
                <w:lang w:val="en-US"/>
              </w:rPr>
            </w:pPr>
            <w:r w:rsidRPr="00CE52EB">
              <w:rPr>
                <w:i/>
                <w:lang w:val="en-US"/>
              </w:rPr>
              <w:t>W</w:t>
            </w:r>
            <w:r>
              <w:rPr>
                <w:lang w:val="en-US"/>
              </w:rPr>
              <w:t xml:space="preserve"> </w:t>
            </w:r>
            <w:r>
              <w:rPr>
                <w:vertAlign w:val="subscript"/>
                <w:lang w:val="en-US"/>
              </w:rPr>
              <w:t>4</w:t>
            </w:r>
            <w:r>
              <w:rPr>
                <w:lang w:val="en-US"/>
              </w:rPr>
              <w:t>=5/30*100%=16,67%</w:t>
            </w:r>
          </w:p>
        </w:tc>
      </w:tr>
      <w:tr w:rsidR="00C63ADC" w:rsidRPr="008B6314">
        <w:tc>
          <w:tcPr>
            <w:tcW w:w="1368"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r w:rsidRPr="008B6314">
              <w:t>5</w:t>
            </w:r>
          </w:p>
        </w:tc>
        <w:tc>
          <w:tcPr>
            <w:tcW w:w="252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rPr>
                <w:lang w:val="en-US"/>
              </w:rPr>
            </w:pPr>
            <w:r w:rsidRPr="008B6314">
              <w:rPr>
                <w:lang w:val="en-US"/>
              </w:rPr>
              <w:t>[</w:t>
            </w:r>
            <w:r w:rsidRPr="008B6314">
              <w:t>103,2 – 120</w:t>
            </w:r>
            <w:r>
              <w:rPr>
                <w:lang w:val="en-US"/>
              </w:rPr>
              <w:t>]</w:t>
            </w:r>
          </w:p>
        </w:tc>
        <w:tc>
          <w:tcPr>
            <w:tcW w:w="2520"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r w:rsidRPr="008B6314">
              <w:t>4</w:t>
            </w:r>
          </w:p>
        </w:tc>
        <w:tc>
          <w:tcPr>
            <w:tcW w:w="2880" w:type="dxa"/>
            <w:tcBorders>
              <w:top w:val="single" w:sz="4" w:space="0" w:color="auto"/>
              <w:left w:val="single" w:sz="4" w:space="0" w:color="auto"/>
              <w:bottom w:val="single" w:sz="4" w:space="0" w:color="auto"/>
              <w:right w:val="single" w:sz="4" w:space="0" w:color="auto"/>
            </w:tcBorders>
          </w:tcPr>
          <w:p w:rsidR="00C63ADC" w:rsidRPr="00CE52EB" w:rsidRDefault="00C63ADC" w:rsidP="002D36EC">
            <w:pPr>
              <w:jc w:val="center"/>
              <w:rPr>
                <w:lang w:val="en-US"/>
              </w:rPr>
            </w:pPr>
            <w:r w:rsidRPr="00CE52EB">
              <w:rPr>
                <w:i/>
                <w:lang w:val="en-US"/>
              </w:rPr>
              <w:t>W</w:t>
            </w:r>
            <w:r>
              <w:rPr>
                <w:lang w:val="en-US"/>
              </w:rPr>
              <w:t xml:space="preserve"> </w:t>
            </w:r>
            <w:r>
              <w:rPr>
                <w:vertAlign w:val="subscript"/>
                <w:lang w:val="en-US"/>
              </w:rPr>
              <w:t>5</w:t>
            </w:r>
            <w:r>
              <w:rPr>
                <w:lang w:val="en-US"/>
              </w:rPr>
              <w:t>=4/30*100%=13,34%</w:t>
            </w:r>
          </w:p>
        </w:tc>
      </w:tr>
      <w:tr w:rsidR="00C63ADC" w:rsidRPr="00782EC5">
        <w:tc>
          <w:tcPr>
            <w:tcW w:w="1368"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p>
        </w:tc>
        <w:tc>
          <w:tcPr>
            <w:tcW w:w="2520"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r w:rsidRPr="008B6314">
              <w:t>Итого</w:t>
            </w:r>
          </w:p>
        </w:tc>
        <w:tc>
          <w:tcPr>
            <w:tcW w:w="2520" w:type="dxa"/>
            <w:tcBorders>
              <w:top w:val="single" w:sz="4" w:space="0" w:color="auto"/>
              <w:left w:val="single" w:sz="4" w:space="0" w:color="auto"/>
              <w:bottom w:val="single" w:sz="4" w:space="0" w:color="auto"/>
              <w:right w:val="single" w:sz="4" w:space="0" w:color="auto"/>
            </w:tcBorders>
          </w:tcPr>
          <w:p w:rsidR="00C63ADC" w:rsidRPr="008B6314" w:rsidRDefault="00C63ADC" w:rsidP="002D36EC">
            <w:pPr>
              <w:jc w:val="center"/>
            </w:pPr>
            <w:r w:rsidRPr="008B6314">
              <w:fldChar w:fldCharType="begin"/>
            </w:r>
            <w:r w:rsidRPr="008B6314">
              <w:instrText xml:space="preserve"> =SUM(ABOVE) </w:instrText>
            </w:r>
            <w:r w:rsidRPr="008B6314">
              <w:fldChar w:fldCharType="end"/>
            </w:r>
            <w:r w:rsidRPr="008B6314">
              <w:fldChar w:fldCharType="begin"/>
            </w:r>
            <w:r w:rsidRPr="008B6314">
              <w:instrText xml:space="preserve"> =SUM(ABOVE) </w:instrText>
            </w:r>
            <w:r w:rsidRPr="008B6314">
              <w:fldChar w:fldCharType="separate"/>
            </w:r>
            <w:r w:rsidRPr="008B6314">
              <w:rPr>
                <w:noProof/>
              </w:rPr>
              <w:t>30</w:t>
            </w:r>
            <w:r w:rsidRPr="008B6314">
              <w:fldChar w:fldCharType="end"/>
            </w:r>
          </w:p>
        </w:tc>
        <w:tc>
          <w:tcPr>
            <w:tcW w:w="2880" w:type="dxa"/>
            <w:tcBorders>
              <w:top w:val="single" w:sz="4" w:space="0" w:color="auto"/>
              <w:left w:val="single" w:sz="4" w:space="0" w:color="auto"/>
              <w:bottom w:val="single" w:sz="4" w:space="0" w:color="auto"/>
              <w:right w:val="single" w:sz="4" w:space="0" w:color="auto"/>
            </w:tcBorders>
          </w:tcPr>
          <w:p w:rsidR="00C63ADC" w:rsidRPr="005C1A69" w:rsidRDefault="00C63ADC" w:rsidP="002D36EC">
            <w:pPr>
              <w:jc w:val="center"/>
              <w:rPr>
                <w:lang w:val="en-US"/>
              </w:rPr>
            </w:pPr>
            <w:r>
              <w:rPr>
                <w:lang w:val="en-US"/>
              </w:rPr>
              <w:t>100%</w:t>
            </w:r>
          </w:p>
        </w:tc>
      </w:tr>
    </w:tbl>
    <w:p w:rsidR="00C63ADC" w:rsidRDefault="00C63ADC" w:rsidP="00C63ADC">
      <w:pPr>
        <w:spacing w:line="360" w:lineRule="auto"/>
        <w:ind w:firstLine="709"/>
        <w:jc w:val="both"/>
        <w:rPr>
          <w:sz w:val="28"/>
          <w:szCs w:val="28"/>
          <w:lang w:val="en-US"/>
        </w:rPr>
      </w:pPr>
    </w:p>
    <w:p w:rsidR="00C63ADC" w:rsidRDefault="00C63ADC" w:rsidP="00C63ADC">
      <w:pPr>
        <w:spacing w:line="360" w:lineRule="auto"/>
        <w:ind w:firstLine="709"/>
        <w:jc w:val="both"/>
      </w:pPr>
      <w:r w:rsidRPr="00CE52EB">
        <w:rPr>
          <w:i/>
          <w:lang w:val="en-US"/>
        </w:rPr>
        <w:t>W</w:t>
      </w:r>
      <w:r>
        <w:rPr>
          <w:lang w:val="en-US"/>
        </w:rPr>
        <w:t xml:space="preserve"> =</w:t>
      </w:r>
      <w:r w:rsidRPr="00782EC5">
        <w:rPr>
          <w:position w:val="-24"/>
          <w:lang w:val="en-US"/>
        </w:rPr>
        <w:object w:dxaOrig="960" w:dyaOrig="620">
          <v:shape id="_x0000_i1043" type="#_x0000_t75" style="width:48pt;height:30.75pt" o:ole="">
            <v:imagedata r:id="rId43" o:title=""/>
          </v:shape>
          <o:OLEObject Type="Embed" ProgID="Equation.3" ShapeID="_x0000_i1043" DrawAspect="Content" ObjectID="_1459011930" r:id="rId44"/>
        </w:object>
      </w:r>
    </w:p>
    <w:p w:rsidR="00C63ADC" w:rsidRDefault="00C63ADC" w:rsidP="00C63ADC">
      <w:pPr>
        <w:spacing w:line="360" w:lineRule="auto"/>
        <w:ind w:firstLine="709"/>
        <w:jc w:val="both"/>
        <w:rPr>
          <w:sz w:val="28"/>
          <w:szCs w:val="28"/>
        </w:rPr>
      </w:pPr>
      <w:r w:rsidRPr="00180F38">
        <w:rPr>
          <w:sz w:val="28"/>
          <w:szCs w:val="28"/>
        </w:rPr>
        <w:t>Изобразим данный ряд графически.</w:t>
      </w:r>
    </w:p>
    <w:p w:rsidR="00C63ADC" w:rsidRPr="00C3560B" w:rsidRDefault="00C63ADC" w:rsidP="00C63ADC">
      <w:pPr>
        <w:spacing w:line="360" w:lineRule="auto"/>
        <w:ind w:firstLine="709"/>
        <w:jc w:val="both"/>
        <w:rPr>
          <w:sz w:val="28"/>
          <w:szCs w:val="28"/>
        </w:rPr>
      </w:pPr>
      <w:r>
        <w:rPr>
          <w:sz w:val="28"/>
          <w:szCs w:val="28"/>
        </w:rPr>
        <w:t>Дискретный ряд (в качестве вариант используем частоты) изображаем в виде полигона распределения.</w:t>
      </w:r>
    </w:p>
    <w:p w:rsidR="00C63ADC" w:rsidRDefault="00C63ADC" w:rsidP="00C63ADC">
      <w:pPr>
        <w:spacing w:line="360" w:lineRule="auto"/>
        <w:ind w:firstLine="709"/>
        <w:jc w:val="both"/>
        <w:rPr>
          <w:sz w:val="28"/>
          <w:szCs w:val="28"/>
        </w:rPr>
      </w:pPr>
      <w:r w:rsidRPr="00180F38">
        <w:rPr>
          <w:sz w:val="28"/>
          <w:szCs w:val="28"/>
        </w:rPr>
        <w:object w:dxaOrig="12118" w:dyaOrig="5923">
          <v:shape id="_x0000_i1044" type="#_x0000_t75" style="width:442.5pt;height:3in" o:ole="">
            <v:imagedata r:id="rId45" o:title=""/>
          </v:shape>
          <o:OLEObject Type="Embed" ProgID="Excel.Sheet.8" ShapeID="_x0000_i1044" DrawAspect="Content" ObjectID="_1459011931" r:id="rId46"/>
        </w:object>
      </w:r>
    </w:p>
    <w:p w:rsidR="00C63ADC" w:rsidRPr="00C3560B" w:rsidRDefault="00C63ADC" w:rsidP="00C63ADC">
      <w:pPr>
        <w:spacing w:line="360" w:lineRule="auto"/>
        <w:ind w:firstLine="709"/>
        <w:jc w:val="both"/>
        <w:rPr>
          <w:sz w:val="28"/>
          <w:szCs w:val="28"/>
        </w:rPr>
      </w:pPr>
      <w:r>
        <w:rPr>
          <w:sz w:val="28"/>
          <w:szCs w:val="28"/>
        </w:rPr>
        <w:br w:type="page"/>
        <w:t>Интервальный ряд изображается в виде гистограммы</w:t>
      </w:r>
    </w:p>
    <w:p w:rsidR="00C63ADC" w:rsidRPr="00706140" w:rsidRDefault="00C63ADC" w:rsidP="00C63ADC">
      <w:pPr>
        <w:spacing w:line="360" w:lineRule="auto"/>
        <w:ind w:firstLine="709"/>
        <w:jc w:val="both"/>
        <w:rPr>
          <w:i/>
          <w:sz w:val="28"/>
          <w:szCs w:val="28"/>
          <w:vertAlign w:val="subscript"/>
        </w:rPr>
      </w:pPr>
      <w:r w:rsidRPr="00D154EC">
        <w:rPr>
          <w:sz w:val="28"/>
          <w:szCs w:val="28"/>
        </w:rPr>
        <w:object w:dxaOrig="10528" w:dyaOrig="6010">
          <v:shape id="_x0000_i1045" type="#_x0000_t75" style="width:442.5pt;height:252pt" o:ole="">
            <v:imagedata r:id="rId47" o:title=""/>
          </v:shape>
          <o:OLEObject Type="Embed" ProgID="Excel.Sheet.8" ShapeID="_x0000_i1045" DrawAspect="Content" ObjectID="_1459011932" r:id="rId48"/>
        </w:object>
      </w:r>
      <w:r>
        <w:rPr>
          <w:sz w:val="28"/>
          <w:szCs w:val="28"/>
        </w:rPr>
        <w:tab/>
      </w:r>
      <w:r>
        <w:rPr>
          <w:sz w:val="28"/>
          <w:szCs w:val="28"/>
        </w:rPr>
        <w:tab/>
      </w:r>
      <w:r>
        <w:rPr>
          <w:i/>
          <w:sz w:val="28"/>
          <w:szCs w:val="28"/>
          <w:lang w:val="en-US"/>
        </w:rPr>
        <w:t>M</w:t>
      </w:r>
      <w:r>
        <w:rPr>
          <w:i/>
          <w:sz w:val="28"/>
          <w:szCs w:val="28"/>
          <w:vertAlign w:val="subscript"/>
          <w:lang w:val="en-US"/>
        </w:rPr>
        <w:t>o</w:t>
      </w:r>
      <w:r w:rsidRPr="00706140">
        <w:rPr>
          <w:i/>
          <w:sz w:val="28"/>
          <w:szCs w:val="28"/>
        </w:rPr>
        <w:t xml:space="preserve"> = </w:t>
      </w:r>
      <w:r>
        <w:rPr>
          <w:i/>
          <w:sz w:val="28"/>
          <w:szCs w:val="28"/>
          <w:lang w:val="en-US"/>
        </w:rPr>
        <w:t>X</w:t>
      </w:r>
      <w:r>
        <w:rPr>
          <w:i/>
          <w:sz w:val="28"/>
          <w:szCs w:val="28"/>
          <w:vertAlign w:val="subscript"/>
          <w:lang w:val="en-US"/>
        </w:rPr>
        <w:t>Mo</w:t>
      </w:r>
      <w:r w:rsidRPr="00706140">
        <w:rPr>
          <w:i/>
          <w:sz w:val="28"/>
          <w:szCs w:val="28"/>
        </w:rPr>
        <w:t>+</w:t>
      </w:r>
      <w:r>
        <w:rPr>
          <w:i/>
          <w:sz w:val="28"/>
          <w:szCs w:val="28"/>
          <w:lang w:val="en-US"/>
        </w:rPr>
        <w:t>iM</w:t>
      </w:r>
      <w:r>
        <w:rPr>
          <w:i/>
          <w:sz w:val="28"/>
          <w:szCs w:val="28"/>
          <w:vertAlign w:val="subscript"/>
          <w:lang w:val="en-US"/>
        </w:rPr>
        <w:t>o</w:t>
      </w:r>
      <w:r w:rsidRPr="00796151">
        <w:rPr>
          <w:i/>
          <w:position w:val="-30"/>
          <w:sz w:val="28"/>
          <w:szCs w:val="28"/>
          <w:vertAlign w:val="subscript"/>
          <w:lang w:val="en-US"/>
        </w:rPr>
        <w:object w:dxaOrig="2799" w:dyaOrig="680">
          <v:shape id="_x0000_i1046" type="#_x0000_t75" style="width:140.25pt;height:33.75pt" o:ole="">
            <v:imagedata r:id="rId49" o:title=""/>
          </v:shape>
          <o:OLEObject Type="Embed" ProgID="Equation.3" ShapeID="_x0000_i1046" DrawAspect="Content" ObjectID="_1459011933" r:id="rId50"/>
        </w:object>
      </w:r>
    </w:p>
    <w:p w:rsidR="00C63ADC" w:rsidRDefault="00C63ADC" w:rsidP="00C63ADC">
      <w:pPr>
        <w:spacing w:line="360" w:lineRule="auto"/>
        <w:ind w:firstLine="709"/>
        <w:jc w:val="both"/>
        <w:rPr>
          <w:sz w:val="28"/>
          <w:szCs w:val="28"/>
        </w:rPr>
      </w:pPr>
      <w:r w:rsidRPr="00706140">
        <w:rPr>
          <w:i/>
          <w:sz w:val="28"/>
          <w:szCs w:val="28"/>
        </w:rPr>
        <w:tab/>
        <w:t xml:space="preserve">    </w:t>
      </w:r>
      <w:r w:rsidRPr="00706140">
        <w:rPr>
          <w:sz w:val="28"/>
          <w:szCs w:val="28"/>
        </w:rPr>
        <w:t xml:space="preserve"> = 69</w:t>
      </w:r>
      <w:r>
        <w:rPr>
          <w:sz w:val="28"/>
          <w:szCs w:val="28"/>
        </w:rPr>
        <w:t xml:space="preserve">,6-16,8 </w:t>
      </w:r>
      <w:r w:rsidRPr="00FA2BE6">
        <w:rPr>
          <w:position w:val="-28"/>
          <w:sz w:val="28"/>
          <w:szCs w:val="28"/>
        </w:rPr>
        <w:object w:dxaOrig="1820" w:dyaOrig="660">
          <v:shape id="_x0000_i1047" type="#_x0000_t75" style="width:90.75pt;height:33pt" o:ole="">
            <v:imagedata r:id="rId51" o:title=""/>
          </v:shape>
          <o:OLEObject Type="Embed" ProgID="Equation.3" ShapeID="_x0000_i1047" DrawAspect="Content" ObjectID="_1459011934" r:id="rId52"/>
        </w:object>
      </w:r>
      <w:r>
        <w:rPr>
          <w:sz w:val="28"/>
          <w:szCs w:val="28"/>
        </w:rPr>
        <w:t>= 77,35</w:t>
      </w:r>
    </w:p>
    <w:p w:rsidR="00C63ADC" w:rsidRPr="00180F38" w:rsidRDefault="00C63ADC" w:rsidP="00C63ADC">
      <w:pPr>
        <w:spacing w:line="360" w:lineRule="auto"/>
        <w:ind w:firstLine="709"/>
        <w:jc w:val="both"/>
        <w:rPr>
          <w:sz w:val="28"/>
          <w:szCs w:val="28"/>
        </w:rPr>
      </w:pPr>
      <w:r>
        <w:rPr>
          <w:sz w:val="28"/>
          <w:szCs w:val="28"/>
        </w:rPr>
        <w:t>Накопленные частоты отображаются с помощью кумуляты</w:t>
      </w:r>
    </w:p>
    <w:p w:rsidR="00C63ADC" w:rsidRDefault="00C63ADC" w:rsidP="00C63ADC">
      <w:pPr>
        <w:spacing w:line="360" w:lineRule="auto"/>
        <w:ind w:firstLine="709"/>
        <w:jc w:val="both"/>
        <w:rPr>
          <w:sz w:val="28"/>
          <w:szCs w:val="28"/>
        </w:rPr>
      </w:pPr>
      <w:r w:rsidRPr="00180F38">
        <w:rPr>
          <w:sz w:val="28"/>
          <w:szCs w:val="28"/>
        </w:rPr>
        <w:object w:dxaOrig="12118" w:dyaOrig="6173">
          <v:shape id="_x0000_i1048" type="#_x0000_t75" style="width:381.75pt;height:194.25pt" o:ole="">
            <v:imagedata r:id="rId53" o:title=""/>
          </v:shape>
          <o:OLEObject Type="Embed" ProgID="Excel.Sheet.8" ShapeID="_x0000_i1048" DrawAspect="Content" ObjectID="_1459011935" r:id="rId54"/>
        </w:object>
      </w:r>
    </w:p>
    <w:p w:rsidR="00C63ADC" w:rsidRDefault="00C63ADC" w:rsidP="00C63ADC">
      <w:pPr>
        <w:spacing w:line="360" w:lineRule="auto"/>
        <w:ind w:firstLine="709"/>
        <w:jc w:val="both"/>
        <w:rPr>
          <w:sz w:val="28"/>
          <w:szCs w:val="28"/>
        </w:rPr>
      </w:pPr>
      <w:r>
        <w:rPr>
          <w:sz w:val="28"/>
          <w:szCs w:val="28"/>
        </w:rPr>
        <w:br w:type="page"/>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5</w:t>
      </w:r>
    </w:p>
    <w:p w:rsidR="00C63ADC" w:rsidRDefault="00C63ADC" w:rsidP="00C63ADC">
      <w:pPr>
        <w:spacing w:line="360" w:lineRule="auto"/>
        <w:ind w:firstLine="709"/>
        <w:jc w:val="both"/>
        <w:rPr>
          <w:sz w:val="28"/>
          <w:szCs w:val="28"/>
        </w:rPr>
      </w:pPr>
      <w:r>
        <w:rPr>
          <w:sz w:val="28"/>
          <w:szCs w:val="28"/>
        </w:rPr>
        <w:t>Кумулятивные частоты</w:t>
      </w:r>
    </w:p>
    <w:tbl>
      <w:tblPr>
        <w:tblW w:w="0" w:type="auto"/>
        <w:tblLook w:val="01E0" w:firstRow="1" w:lastRow="1" w:firstColumn="1" w:lastColumn="1" w:noHBand="0" w:noVBand="0"/>
      </w:tblPr>
      <w:tblGrid>
        <w:gridCol w:w="1368"/>
        <w:gridCol w:w="2460"/>
        <w:gridCol w:w="1320"/>
        <w:gridCol w:w="2340"/>
        <w:gridCol w:w="1980"/>
      </w:tblGrid>
      <w:tr w:rsidR="00C63ADC" w:rsidRPr="008B6314">
        <w:trPr>
          <w:trHeight w:val="888"/>
        </w:trPr>
        <w:tc>
          <w:tcPr>
            <w:tcW w:w="1368"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 группы</w:t>
            </w:r>
          </w:p>
        </w:tc>
        <w:tc>
          <w:tcPr>
            <w:tcW w:w="246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t xml:space="preserve">Границы групп </w:t>
            </w:r>
            <w:r w:rsidRPr="00547CBB">
              <w:t>предприятий</w:t>
            </w:r>
            <w:r>
              <w:t xml:space="preserve"> </w:t>
            </w:r>
            <w:r w:rsidRPr="00547CBB">
              <w:t>по заработной плате,(тыс. руб.)</w:t>
            </w:r>
          </w:p>
        </w:tc>
        <w:tc>
          <w:tcPr>
            <w:tcW w:w="132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Середина</w:t>
            </w:r>
          </w:p>
          <w:p w:rsidR="00C63ADC" w:rsidRPr="00547CBB" w:rsidRDefault="00C63ADC" w:rsidP="002D36EC">
            <w:pPr>
              <w:jc w:val="center"/>
            </w:pPr>
            <w:r w:rsidRPr="00547CBB">
              <w:t>интервала</w:t>
            </w:r>
          </w:p>
        </w:tc>
        <w:tc>
          <w:tcPr>
            <w:tcW w:w="234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Локальная частота</w:t>
            </w:r>
          </w:p>
          <w:p w:rsidR="00C63ADC" w:rsidRPr="00547CBB" w:rsidRDefault="00C63ADC" w:rsidP="002D36EC">
            <w:pPr>
              <w:jc w:val="center"/>
            </w:pPr>
            <w:r w:rsidRPr="00547CBB">
              <w:t>(число предприятий в группе) (</w:t>
            </w:r>
            <w:r w:rsidRPr="00547CBB">
              <w:rPr>
                <w:i/>
                <w:lang w:val="en-US"/>
              </w:rPr>
              <w:t>f</w:t>
            </w:r>
            <w:r w:rsidRPr="00547CBB">
              <w:t>, шт)</w:t>
            </w:r>
          </w:p>
        </w:tc>
        <w:tc>
          <w:tcPr>
            <w:tcW w:w="198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Накопленная частота (кумулятивная),</w:t>
            </w:r>
            <w:r>
              <w:t xml:space="preserve"> </w:t>
            </w:r>
            <w:r w:rsidRPr="00547CBB">
              <w:rPr>
                <w:i/>
                <w:lang w:val="en-US"/>
              </w:rPr>
              <w:t>f</w:t>
            </w:r>
            <w:r w:rsidRPr="00547CBB">
              <w:t>(</w:t>
            </w:r>
            <w:r>
              <w:rPr>
                <w:lang w:val="en-US"/>
              </w:rPr>
              <w:t>k</w:t>
            </w:r>
            <w:r w:rsidRPr="00547CBB">
              <w:t>)</w:t>
            </w:r>
          </w:p>
        </w:tc>
      </w:tr>
      <w:tr w:rsidR="00C63ADC" w:rsidRPr="008B6314">
        <w:tc>
          <w:tcPr>
            <w:tcW w:w="1368"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1</w:t>
            </w:r>
          </w:p>
        </w:tc>
        <w:tc>
          <w:tcPr>
            <w:tcW w:w="246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rPr>
                <w:lang w:val="en-US"/>
              </w:rPr>
              <w:t>[</w:t>
            </w:r>
            <w:r w:rsidRPr="00547CBB">
              <w:t>36 – 52,8)</w:t>
            </w:r>
          </w:p>
        </w:tc>
        <w:tc>
          <w:tcPr>
            <w:tcW w:w="1320" w:type="dxa"/>
            <w:tcBorders>
              <w:top w:val="single" w:sz="4" w:space="0" w:color="auto"/>
              <w:left w:val="single" w:sz="4" w:space="0" w:color="auto"/>
              <w:bottom w:val="single" w:sz="4" w:space="0" w:color="auto"/>
              <w:right w:val="single" w:sz="4" w:space="0" w:color="auto"/>
            </w:tcBorders>
            <w:vAlign w:val="bottom"/>
          </w:tcPr>
          <w:p w:rsidR="00C63ADC" w:rsidRPr="00547CBB" w:rsidRDefault="00C63ADC" w:rsidP="002D36EC">
            <w:pPr>
              <w:jc w:val="center"/>
            </w:pPr>
            <w:r w:rsidRPr="00547CBB">
              <w:t>44,4</w:t>
            </w:r>
          </w:p>
        </w:tc>
        <w:tc>
          <w:tcPr>
            <w:tcW w:w="234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3</w:t>
            </w:r>
          </w:p>
        </w:tc>
        <w:tc>
          <w:tcPr>
            <w:tcW w:w="198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3</w:t>
            </w:r>
          </w:p>
        </w:tc>
      </w:tr>
      <w:tr w:rsidR="00C63ADC" w:rsidRPr="008B6314">
        <w:tc>
          <w:tcPr>
            <w:tcW w:w="1368"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2</w:t>
            </w:r>
          </w:p>
        </w:tc>
        <w:tc>
          <w:tcPr>
            <w:tcW w:w="246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rPr>
                <w:lang w:val="en-US"/>
              </w:rPr>
              <w:t>[</w:t>
            </w:r>
            <w:r w:rsidRPr="00547CBB">
              <w:t>52,8 – 69,6)</w:t>
            </w:r>
          </w:p>
        </w:tc>
        <w:tc>
          <w:tcPr>
            <w:tcW w:w="1320" w:type="dxa"/>
            <w:tcBorders>
              <w:top w:val="single" w:sz="4" w:space="0" w:color="auto"/>
              <w:left w:val="single" w:sz="4" w:space="0" w:color="auto"/>
              <w:bottom w:val="single" w:sz="4" w:space="0" w:color="auto"/>
              <w:right w:val="single" w:sz="4" w:space="0" w:color="auto"/>
            </w:tcBorders>
            <w:vAlign w:val="bottom"/>
          </w:tcPr>
          <w:p w:rsidR="00C63ADC" w:rsidRPr="00547CBB" w:rsidRDefault="00C63ADC" w:rsidP="002D36EC">
            <w:pPr>
              <w:jc w:val="center"/>
            </w:pPr>
            <w:r w:rsidRPr="00547CBB">
              <w:t>61,2</w:t>
            </w:r>
          </w:p>
        </w:tc>
        <w:tc>
          <w:tcPr>
            <w:tcW w:w="234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6</w:t>
            </w:r>
          </w:p>
        </w:tc>
        <w:tc>
          <w:tcPr>
            <w:tcW w:w="198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9</w:t>
            </w:r>
          </w:p>
        </w:tc>
      </w:tr>
      <w:tr w:rsidR="00C63ADC" w:rsidRPr="008B6314">
        <w:tc>
          <w:tcPr>
            <w:tcW w:w="1368"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3</w:t>
            </w:r>
          </w:p>
        </w:tc>
        <w:tc>
          <w:tcPr>
            <w:tcW w:w="246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rPr>
                <w:lang w:val="en-US"/>
              </w:rPr>
              <w:t>[</w:t>
            </w:r>
            <w:r w:rsidRPr="00547CBB">
              <w:t>69,6 – 86,4)</w:t>
            </w:r>
          </w:p>
        </w:tc>
        <w:tc>
          <w:tcPr>
            <w:tcW w:w="1320" w:type="dxa"/>
            <w:tcBorders>
              <w:top w:val="single" w:sz="4" w:space="0" w:color="auto"/>
              <w:left w:val="single" w:sz="4" w:space="0" w:color="auto"/>
              <w:bottom w:val="single" w:sz="4" w:space="0" w:color="auto"/>
              <w:right w:val="single" w:sz="4" w:space="0" w:color="auto"/>
            </w:tcBorders>
            <w:vAlign w:val="bottom"/>
          </w:tcPr>
          <w:p w:rsidR="00C63ADC" w:rsidRPr="00547CBB" w:rsidRDefault="00C63ADC" w:rsidP="002D36EC">
            <w:pPr>
              <w:jc w:val="center"/>
            </w:pPr>
            <w:r w:rsidRPr="00547CBB">
              <w:t>78</w:t>
            </w:r>
          </w:p>
        </w:tc>
        <w:tc>
          <w:tcPr>
            <w:tcW w:w="234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12</w:t>
            </w:r>
          </w:p>
        </w:tc>
        <w:tc>
          <w:tcPr>
            <w:tcW w:w="198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21</w:t>
            </w:r>
          </w:p>
        </w:tc>
      </w:tr>
      <w:tr w:rsidR="00C63ADC" w:rsidRPr="008B6314">
        <w:tc>
          <w:tcPr>
            <w:tcW w:w="1368"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4</w:t>
            </w:r>
          </w:p>
        </w:tc>
        <w:tc>
          <w:tcPr>
            <w:tcW w:w="246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rPr>
                <w:lang w:val="en-US"/>
              </w:rPr>
              <w:t>[</w:t>
            </w:r>
            <w:r w:rsidRPr="00547CBB">
              <w:t>86,4 – 103,2)</w:t>
            </w:r>
          </w:p>
        </w:tc>
        <w:tc>
          <w:tcPr>
            <w:tcW w:w="1320" w:type="dxa"/>
            <w:tcBorders>
              <w:top w:val="single" w:sz="4" w:space="0" w:color="auto"/>
              <w:left w:val="single" w:sz="4" w:space="0" w:color="auto"/>
              <w:bottom w:val="single" w:sz="4" w:space="0" w:color="auto"/>
              <w:right w:val="single" w:sz="4" w:space="0" w:color="auto"/>
            </w:tcBorders>
            <w:vAlign w:val="bottom"/>
          </w:tcPr>
          <w:p w:rsidR="00C63ADC" w:rsidRPr="00547CBB" w:rsidRDefault="00C63ADC" w:rsidP="002D36EC">
            <w:pPr>
              <w:jc w:val="center"/>
            </w:pPr>
            <w:r w:rsidRPr="00547CBB">
              <w:t>94,8</w:t>
            </w:r>
          </w:p>
        </w:tc>
        <w:tc>
          <w:tcPr>
            <w:tcW w:w="234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5</w:t>
            </w:r>
          </w:p>
        </w:tc>
        <w:tc>
          <w:tcPr>
            <w:tcW w:w="198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26</w:t>
            </w:r>
          </w:p>
        </w:tc>
      </w:tr>
      <w:tr w:rsidR="00C63ADC" w:rsidRPr="008B6314">
        <w:tc>
          <w:tcPr>
            <w:tcW w:w="1368"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5</w:t>
            </w:r>
          </w:p>
        </w:tc>
        <w:tc>
          <w:tcPr>
            <w:tcW w:w="246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rPr>
                <w:lang w:val="en-US"/>
              </w:rPr>
              <w:t>[</w:t>
            </w:r>
            <w:r w:rsidRPr="00547CBB">
              <w:t>103,2 – 120</w:t>
            </w:r>
            <w:r>
              <w:rPr>
                <w:lang w:val="en-US"/>
              </w:rPr>
              <w:t>]</w:t>
            </w:r>
          </w:p>
        </w:tc>
        <w:tc>
          <w:tcPr>
            <w:tcW w:w="1320" w:type="dxa"/>
            <w:tcBorders>
              <w:top w:val="single" w:sz="4" w:space="0" w:color="auto"/>
              <w:left w:val="single" w:sz="4" w:space="0" w:color="auto"/>
              <w:bottom w:val="single" w:sz="4" w:space="0" w:color="auto"/>
              <w:right w:val="single" w:sz="4" w:space="0" w:color="auto"/>
            </w:tcBorders>
            <w:vAlign w:val="bottom"/>
          </w:tcPr>
          <w:p w:rsidR="00C63ADC" w:rsidRPr="00547CBB" w:rsidRDefault="00C63ADC" w:rsidP="002D36EC">
            <w:pPr>
              <w:jc w:val="center"/>
            </w:pPr>
            <w:r w:rsidRPr="00547CBB">
              <w:t>111,6</w:t>
            </w:r>
          </w:p>
        </w:tc>
        <w:tc>
          <w:tcPr>
            <w:tcW w:w="234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4</w:t>
            </w:r>
          </w:p>
        </w:tc>
        <w:tc>
          <w:tcPr>
            <w:tcW w:w="198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30</w:t>
            </w:r>
          </w:p>
        </w:tc>
      </w:tr>
      <w:tr w:rsidR="00C63ADC" w:rsidRPr="008B6314">
        <w:tc>
          <w:tcPr>
            <w:tcW w:w="1368"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p>
        </w:tc>
        <w:tc>
          <w:tcPr>
            <w:tcW w:w="246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t>Итого</w:t>
            </w:r>
          </w:p>
        </w:tc>
        <w:tc>
          <w:tcPr>
            <w:tcW w:w="132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p>
        </w:tc>
        <w:tc>
          <w:tcPr>
            <w:tcW w:w="234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fldChar w:fldCharType="begin"/>
            </w:r>
            <w:r w:rsidRPr="00547CBB">
              <w:instrText xml:space="preserve"> =SUM(ABOVE) </w:instrText>
            </w:r>
            <w:r w:rsidRPr="00547CBB">
              <w:fldChar w:fldCharType="end"/>
            </w:r>
            <w:r w:rsidRPr="00547CBB">
              <w:fldChar w:fldCharType="begin"/>
            </w:r>
            <w:r w:rsidRPr="00547CBB">
              <w:instrText xml:space="preserve"> =SUM(ABOVE) </w:instrText>
            </w:r>
            <w:r w:rsidRPr="00547CBB">
              <w:fldChar w:fldCharType="separate"/>
            </w:r>
            <w:r w:rsidRPr="00547CBB">
              <w:rPr>
                <w:noProof/>
              </w:rPr>
              <w:t>30</w:t>
            </w:r>
            <w:r w:rsidRPr="00547CBB">
              <w:fldChar w:fldCharType="end"/>
            </w:r>
          </w:p>
        </w:tc>
        <w:tc>
          <w:tcPr>
            <w:tcW w:w="1980"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p>
        </w:tc>
      </w:tr>
    </w:tbl>
    <w:p w:rsidR="00C63ADC" w:rsidRDefault="00C63ADC" w:rsidP="00C63ADC">
      <w:pPr>
        <w:spacing w:line="360" w:lineRule="auto"/>
        <w:ind w:firstLine="720"/>
        <w:jc w:val="both"/>
        <w:rPr>
          <w:sz w:val="28"/>
          <w:szCs w:val="28"/>
          <w:lang w:val="en-US"/>
        </w:rPr>
      </w:pPr>
    </w:p>
    <w:p w:rsidR="00C63ADC" w:rsidRDefault="00C63ADC" w:rsidP="00C63ADC">
      <w:pPr>
        <w:spacing w:line="360" w:lineRule="auto"/>
        <w:ind w:firstLine="720"/>
        <w:jc w:val="both"/>
        <w:rPr>
          <w:sz w:val="28"/>
          <w:szCs w:val="28"/>
        </w:rPr>
      </w:pPr>
      <w:r w:rsidRPr="00547CBB">
        <w:rPr>
          <w:b/>
          <w:sz w:val="28"/>
          <w:szCs w:val="28"/>
        </w:rPr>
        <w:t>Вывод:</w:t>
      </w:r>
      <w:r>
        <w:rPr>
          <w:sz w:val="28"/>
          <w:szCs w:val="28"/>
        </w:rPr>
        <w:t xml:space="preserve"> большинство предприятий в этой совокупности имеет величину среднегодовой заработной платы в размере 77,35 тыс. руб.</w:t>
      </w:r>
    </w:p>
    <w:p w:rsidR="00C63ADC" w:rsidRDefault="00C63ADC" w:rsidP="00C63ADC">
      <w:pPr>
        <w:spacing w:line="360" w:lineRule="auto"/>
        <w:ind w:firstLine="720"/>
        <w:jc w:val="both"/>
        <w:rPr>
          <w:i/>
          <w:sz w:val="28"/>
          <w:szCs w:val="28"/>
        </w:rPr>
      </w:pPr>
      <w:r>
        <w:rPr>
          <w:sz w:val="28"/>
          <w:szCs w:val="28"/>
        </w:rPr>
        <w:t>Медиана (</w:t>
      </w:r>
      <w:r>
        <w:rPr>
          <w:i/>
          <w:sz w:val="28"/>
          <w:szCs w:val="28"/>
          <w:lang w:val="en-US"/>
        </w:rPr>
        <w:t>M</w:t>
      </w:r>
      <w:r>
        <w:rPr>
          <w:i/>
          <w:sz w:val="28"/>
          <w:szCs w:val="28"/>
          <w:vertAlign w:val="subscript"/>
          <w:lang w:val="en-US"/>
        </w:rPr>
        <w:t>e</w:t>
      </w:r>
      <w:r>
        <w:rPr>
          <w:i/>
          <w:sz w:val="28"/>
          <w:szCs w:val="28"/>
        </w:rPr>
        <w:t xml:space="preserve">) </w:t>
      </w:r>
      <w:r w:rsidRPr="006C55D4">
        <w:rPr>
          <w:sz w:val="28"/>
          <w:szCs w:val="28"/>
        </w:rPr>
        <w:t>графически находится по кумуляте</w:t>
      </w:r>
      <w:r>
        <w:rPr>
          <w:i/>
          <w:sz w:val="28"/>
          <w:szCs w:val="28"/>
        </w:rPr>
        <w:t>.</w:t>
      </w:r>
    </w:p>
    <w:p w:rsidR="00C63ADC" w:rsidRPr="006C55D4" w:rsidRDefault="00C63ADC" w:rsidP="00C63ADC">
      <w:pPr>
        <w:spacing w:line="360" w:lineRule="auto"/>
        <w:ind w:firstLine="720"/>
        <w:jc w:val="both"/>
        <w:rPr>
          <w:sz w:val="28"/>
          <w:szCs w:val="28"/>
        </w:rPr>
      </w:pPr>
      <w:r w:rsidRPr="00180F38">
        <w:rPr>
          <w:sz w:val="28"/>
          <w:szCs w:val="28"/>
        </w:rPr>
        <w:object w:dxaOrig="12118" w:dyaOrig="6173">
          <v:shape id="_x0000_i1049" type="#_x0000_t75" style="width:5in;height:162.75pt" o:ole="">
            <v:imagedata r:id="rId53" o:title=""/>
          </v:shape>
          <o:OLEObject Type="Embed" ProgID="Excel.Sheet.8" ShapeID="_x0000_i1049" DrawAspect="Content" ObjectID="_1459011936" r:id="rId55"/>
        </w:object>
      </w:r>
    </w:p>
    <w:p w:rsidR="00C63ADC" w:rsidRPr="006C55D4" w:rsidRDefault="00C63ADC" w:rsidP="00C63ADC">
      <w:pPr>
        <w:spacing w:line="360" w:lineRule="auto"/>
        <w:ind w:firstLine="900"/>
        <w:jc w:val="both"/>
        <w:rPr>
          <w:i/>
          <w:sz w:val="28"/>
          <w:szCs w:val="28"/>
        </w:rPr>
      </w:pPr>
      <w:r>
        <w:rPr>
          <w:i/>
          <w:sz w:val="28"/>
          <w:szCs w:val="28"/>
          <w:lang w:val="en-US"/>
        </w:rPr>
        <w:t>M</w:t>
      </w:r>
      <w:r>
        <w:rPr>
          <w:i/>
          <w:sz w:val="28"/>
          <w:szCs w:val="28"/>
          <w:vertAlign w:val="subscript"/>
          <w:lang w:val="en-US"/>
        </w:rPr>
        <w:t>e</w:t>
      </w:r>
      <w:r>
        <w:rPr>
          <w:i/>
          <w:sz w:val="28"/>
          <w:szCs w:val="28"/>
          <w:vertAlign w:val="subscript"/>
        </w:rPr>
        <w:t xml:space="preserve"> </w:t>
      </w:r>
      <w:r>
        <w:rPr>
          <w:i/>
          <w:sz w:val="28"/>
          <w:szCs w:val="28"/>
        </w:rPr>
        <w:t xml:space="preserve">= </w:t>
      </w:r>
      <w:r>
        <w:rPr>
          <w:i/>
          <w:sz w:val="28"/>
          <w:szCs w:val="28"/>
          <w:lang w:val="en-US"/>
        </w:rPr>
        <w:t>X</w:t>
      </w:r>
      <w:r>
        <w:rPr>
          <w:i/>
          <w:sz w:val="28"/>
          <w:szCs w:val="28"/>
          <w:vertAlign w:val="subscript"/>
          <w:lang w:val="en-US"/>
        </w:rPr>
        <w:t>Me</w:t>
      </w:r>
      <w:r w:rsidRPr="006C55D4">
        <w:rPr>
          <w:i/>
          <w:sz w:val="28"/>
          <w:szCs w:val="28"/>
        </w:rPr>
        <w:t>+</w:t>
      </w:r>
      <w:r>
        <w:rPr>
          <w:i/>
          <w:sz w:val="28"/>
          <w:szCs w:val="28"/>
          <w:lang w:val="en-US"/>
        </w:rPr>
        <w:t>i</w:t>
      </w:r>
      <w:r>
        <w:rPr>
          <w:i/>
          <w:sz w:val="28"/>
          <w:szCs w:val="28"/>
          <w:vertAlign w:val="subscript"/>
          <w:lang w:val="en-US"/>
        </w:rPr>
        <w:t>Me</w:t>
      </w:r>
      <w:r w:rsidRPr="006C55D4">
        <w:rPr>
          <w:i/>
          <w:sz w:val="28"/>
          <w:szCs w:val="28"/>
        </w:rPr>
        <w:t xml:space="preserve"> </w:t>
      </w:r>
      <w:r w:rsidRPr="006C55D4">
        <w:rPr>
          <w:i/>
          <w:position w:val="-30"/>
          <w:sz w:val="28"/>
          <w:szCs w:val="28"/>
          <w:lang w:val="en-US"/>
        </w:rPr>
        <w:object w:dxaOrig="1540" w:dyaOrig="960">
          <v:shape id="_x0000_i1050" type="#_x0000_t75" style="width:77.25pt;height:48pt" o:ole="">
            <v:imagedata r:id="rId56" o:title=""/>
          </v:shape>
          <o:OLEObject Type="Embed" ProgID="Equation.3" ShapeID="_x0000_i1050" DrawAspect="Content" ObjectID="_1459011937" r:id="rId57"/>
        </w:object>
      </w:r>
      <w:r>
        <w:rPr>
          <w:i/>
          <w:sz w:val="28"/>
          <w:szCs w:val="28"/>
        </w:rPr>
        <w:t xml:space="preserve"> </w:t>
      </w:r>
    </w:p>
    <w:p w:rsidR="00C63ADC" w:rsidRDefault="00C63ADC" w:rsidP="00C63ADC">
      <w:pPr>
        <w:spacing w:line="360" w:lineRule="auto"/>
        <w:ind w:left="538" w:firstLine="722"/>
        <w:jc w:val="both"/>
        <w:rPr>
          <w:sz w:val="28"/>
          <w:szCs w:val="28"/>
        </w:rPr>
      </w:pPr>
      <w:r w:rsidRPr="006C55D4">
        <w:rPr>
          <w:sz w:val="28"/>
          <w:szCs w:val="28"/>
        </w:rPr>
        <w:t>= 69</w:t>
      </w:r>
      <w:r>
        <w:rPr>
          <w:sz w:val="28"/>
          <w:szCs w:val="28"/>
        </w:rPr>
        <w:t xml:space="preserve">,6+16,8 </w:t>
      </w:r>
      <w:r w:rsidRPr="006C55D4">
        <w:rPr>
          <w:position w:val="-24"/>
          <w:sz w:val="28"/>
          <w:szCs w:val="28"/>
        </w:rPr>
        <w:object w:dxaOrig="1060" w:dyaOrig="900">
          <v:shape id="_x0000_i1051" type="#_x0000_t75" style="width:53.25pt;height:45pt" o:ole="">
            <v:imagedata r:id="rId58" o:title=""/>
          </v:shape>
          <o:OLEObject Type="Embed" ProgID="Equation.3" ShapeID="_x0000_i1051" DrawAspect="Content" ObjectID="_1459011938" r:id="rId59"/>
        </w:object>
      </w:r>
      <w:r>
        <w:rPr>
          <w:sz w:val="28"/>
          <w:szCs w:val="28"/>
        </w:rPr>
        <w:t xml:space="preserve"> = 78</w:t>
      </w:r>
    </w:p>
    <w:p w:rsidR="00C63ADC" w:rsidRDefault="00C63ADC" w:rsidP="00C63ADC">
      <w:pPr>
        <w:spacing w:line="360" w:lineRule="auto"/>
        <w:ind w:firstLine="722"/>
        <w:jc w:val="both"/>
        <w:rPr>
          <w:sz w:val="28"/>
          <w:szCs w:val="28"/>
        </w:rPr>
      </w:pPr>
      <w:r>
        <w:rPr>
          <w:b/>
          <w:sz w:val="28"/>
          <w:szCs w:val="28"/>
        </w:rPr>
        <w:t>Вывод:</w:t>
      </w:r>
      <w:r>
        <w:rPr>
          <w:sz w:val="28"/>
          <w:szCs w:val="28"/>
        </w:rPr>
        <w:t xml:space="preserve"> половина предприятий в совокупности имеют среднегодовую заработную плату до 78 тыс. руб.. Другая половина имеет</w:t>
      </w:r>
      <w:r w:rsidRPr="006C55D4">
        <w:rPr>
          <w:sz w:val="28"/>
          <w:szCs w:val="28"/>
        </w:rPr>
        <w:t xml:space="preserve"> </w:t>
      </w:r>
      <w:r>
        <w:rPr>
          <w:sz w:val="28"/>
          <w:szCs w:val="28"/>
        </w:rPr>
        <w:t>среднегодовую заработную плату свыше 78 тыс. руб.</w:t>
      </w:r>
    </w:p>
    <w:p w:rsidR="00C63ADC" w:rsidRPr="00180F38" w:rsidRDefault="00C63ADC" w:rsidP="00C63ADC">
      <w:pPr>
        <w:spacing w:line="360" w:lineRule="auto"/>
        <w:ind w:firstLine="722"/>
        <w:jc w:val="both"/>
        <w:rPr>
          <w:sz w:val="28"/>
          <w:szCs w:val="28"/>
        </w:rPr>
      </w:pPr>
      <w:r>
        <w:rPr>
          <w:sz w:val="28"/>
          <w:szCs w:val="28"/>
        </w:rPr>
        <w:t>Рассчитаем характеристики интервального ряда распределения: среднюю арифметическую, среднее квадратическое отклонение, коэффициент вариации.</w:t>
      </w:r>
    </w:p>
    <w:p w:rsidR="00C63ADC" w:rsidRDefault="00C63ADC" w:rsidP="00C63ADC">
      <w:pPr>
        <w:spacing w:line="360" w:lineRule="auto"/>
        <w:ind w:firstLine="709"/>
        <w:jc w:val="both"/>
        <w:rPr>
          <w:sz w:val="28"/>
          <w:szCs w:val="28"/>
        </w:rPr>
      </w:pPr>
    </w:p>
    <w:p w:rsidR="00C63ADC" w:rsidRDefault="00C63ADC" w:rsidP="00C63ADC">
      <w:pPr>
        <w:spacing w:line="360" w:lineRule="auto"/>
        <w:ind w:left="7787" w:firstLine="1"/>
        <w:jc w:val="both"/>
        <w:rPr>
          <w:sz w:val="28"/>
          <w:szCs w:val="28"/>
        </w:rPr>
      </w:pPr>
      <w:r>
        <w:rPr>
          <w:sz w:val="28"/>
          <w:szCs w:val="28"/>
        </w:rPr>
        <w:t>Таблица 6</w:t>
      </w:r>
    </w:p>
    <w:p w:rsidR="00C63ADC" w:rsidRDefault="00C63ADC" w:rsidP="00C63ADC">
      <w:pPr>
        <w:spacing w:line="360" w:lineRule="auto"/>
        <w:ind w:firstLine="709"/>
        <w:jc w:val="both"/>
        <w:rPr>
          <w:sz w:val="28"/>
          <w:szCs w:val="28"/>
        </w:rPr>
      </w:pPr>
      <w:r>
        <w:rPr>
          <w:sz w:val="28"/>
          <w:szCs w:val="28"/>
        </w:rPr>
        <w:t>Расчет вариации показателей</w:t>
      </w:r>
    </w:p>
    <w:bookmarkStart w:id="1" w:name="_MON_1302089834"/>
    <w:bookmarkEnd w:id="1"/>
    <w:bookmarkStart w:id="2" w:name="_MON_1302089778"/>
    <w:bookmarkEnd w:id="2"/>
    <w:p w:rsidR="00C63ADC" w:rsidRDefault="00C63ADC" w:rsidP="00C63ADC">
      <w:pPr>
        <w:spacing w:line="360" w:lineRule="auto"/>
        <w:ind w:firstLine="709"/>
        <w:jc w:val="both"/>
        <w:rPr>
          <w:sz w:val="28"/>
          <w:szCs w:val="28"/>
        </w:rPr>
      </w:pPr>
      <w:r w:rsidRPr="00F6248F">
        <w:rPr>
          <w:sz w:val="28"/>
          <w:szCs w:val="28"/>
        </w:rPr>
        <w:object w:dxaOrig="11354" w:dyaOrig="3490">
          <v:shape id="_x0000_i1052" type="#_x0000_t75" style="width:568.5pt;height:220.5pt" o:ole="">
            <v:imagedata r:id="rId60" o:title=""/>
          </v:shape>
          <o:OLEObject Type="Embed" ProgID="Excel.Sheet.8" ShapeID="_x0000_i1052" DrawAspect="Content" ObjectID="_1459011939" r:id="rId61"/>
        </w:object>
      </w:r>
    </w:p>
    <w:p w:rsidR="00C63ADC" w:rsidRDefault="00C63ADC" w:rsidP="00C63ADC">
      <w:pPr>
        <w:spacing w:line="360" w:lineRule="auto"/>
        <w:ind w:firstLine="709"/>
        <w:jc w:val="both"/>
        <w:rPr>
          <w:sz w:val="28"/>
          <w:szCs w:val="28"/>
        </w:rPr>
      </w:pPr>
      <w:r w:rsidRPr="008809CA">
        <w:rPr>
          <w:b/>
          <w:sz w:val="28"/>
          <w:szCs w:val="28"/>
        </w:rPr>
        <w:t>Средняя арифметическая</w:t>
      </w:r>
      <w:r>
        <w:rPr>
          <w:sz w:val="28"/>
          <w:szCs w:val="28"/>
        </w:rPr>
        <w:t xml:space="preserve"> </w:t>
      </w:r>
      <w:r w:rsidRPr="00F14C68">
        <w:rPr>
          <w:b/>
          <w:sz w:val="28"/>
          <w:szCs w:val="28"/>
        </w:rPr>
        <w:t>(взвешанна</w:t>
      </w:r>
      <w:r>
        <w:rPr>
          <w:b/>
          <w:sz w:val="28"/>
          <w:szCs w:val="28"/>
        </w:rPr>
        <w:t>я</w:t>
      </w:r>
      <w:r w:rsidRPr="00F14C68">
        <w:rPr>
          <w:b/>
          <w:sz w:val="28"/>
          <w:szCs w:val="28"/>
        </w:rPr>
        <w:t>)</w:t>
      </w:r>
      <w:r>
        <w:rPr>
          <w:sz w:val="28"/>
          <w:szCs w:val="28"/>
        </w:rPr>
        <w:t>:</w:t>
      </w:r>
    </w:p>
    <w:p w:rsidR="00C63ADC" w:rsidRDefault="00C63ADC" w:rsidP="00C63ADC">
      <w:pPr>
        <w:spacing w:line="360" w:lineRule="auto"/>
        <w:ind w:firstLine="709"/>
        <w:jc w:val="both"/>
        <w:rPr>
          <w:sz w:val="28"/>
          <w:szCs w:val="28"/>
        </w:rPr>
      </w:pPr>
      <w:r w:rsidRPr="008841AA">
        <w:rPr>
          <w:position w:val="-24"/>
          <w:sz w:val="28"/>
          <w:szCs w:val="28"/>
        </w:rPr>
        <w:object w:dxaOrig="1780" w:dyaOrig="680">
          <v:shape id="_x0000_i1053" type="#_x0000_t75" style="width:89.25pt;height:33.75pt" o:ole="">
            <v:imagedata r:id="rId62" o:title=""/>
          </v:shape>
          <o:OLEObject Type="Embed" ProgID="Equation.3" ShapeID="_x0000_i1053" DrawAspect="Content" ObjectID="_1459011940" r:id="rId63"/>
        </w:object>
      </w:r>
      <w:r>
        <w:rPr>
          <w:sz w:val="28"/>
          <w:szCs w:val="28"/>
        </w:rPr>
        <w:t xml:space="preserve">  тыс.  руб.</w:t>
      </w:r>
      <w:r>
        <w:rPr>
          <w:sz w:val="28"/>
          <w:szCs w:val="28"/>
        </w:rPr>
        <w:tab/>
      </w:r>
      <w:r>
        <w:rPr>
          <w:sz w:val="28"/>
          <w:szCs w:val="28"/>
        </w:rPr>
        <w:tab/>
      </w:r>
    </w:p>
    <w:p w:rsidR="00C63ADC" w:rsidRPr="00F14C68" w:rsidRDefault="00C63ADC" w:rsidP="00C63ADC">
      <w:pPr>
        <w:spacing w:line="360" w:lineRule="auto"/>
        <w:ind w:firstLine="709"/>
        <w:jc w:val="both"/>
        <w:rPr>
          <w:b/>
          <w:sz w:val="28"/>
          <w:szCs w:val="28"/>
        </w:rPr>
      </w:pPr>
      <w:r w:rsidRPr="00F14C68">
        <w:rPr>
          <w:b/>
          <w:sz w:val="28"/>
          <w:szCs w:val="28"/>
        </w:rPr>
        <w:t>Средняя арифметическая (простая)</w:t>
      </w:r>
      <w:r>
        <w:rPr>
          <w:b/>
          <w:sz w:val="28"/>
          <w:szCs w:val="28"/>
        </w:rPr>
        <w:t>:</w:t>
      </w:r>
    </w:p>
    <w:p w:rsidR="00C63ADC" w:rsidRDefault="00C63ADC" w:rsidP="00C63ADC">
      <w:pPr>
        <w:spacing w:line="360" w:lineRule="auto"/>
        <w:ind w:firstLine="709"/>
        <w:jc w:val="both"/>
        <w:rPr>
          <w:sz w:val="28"/>
          <w:szCs w:val="28"/>
        </w:rPr>
      </w:pPr>
      <w:r w:rsidRPr="00F14C68">
        <w:rPr>
          <w:position w:val="-24"/>
          <w:sz w:val="28"/>
          <w:szCs w:val="28"/>
        </w:rPr>
        <w:object w:dxaOrig="2360" w:dyaOrig="680">
          <v:shape id="_x0000_i1054" type="#_x0000_t75" style="width:117.75pt;height:33.75pt" o:ole="">
            <v:imagedata r:id="rId64" o:title=""/>
          </v:shape>
          <o:OLEObject Type="Embed" ProgID="Equation.3" ShapeID="_x0000_i1054" DrawAspect="Content" ObjectID="_1459011941" r:id="rId65"/>
        </w:object>
      </w:r>
      <w:r>
        <w:rPr>
          <w:sz w:val="28"/>
          <w:szCs w:val="28"/>
        </w:rPr>
        <w:t>тыс.руб.</w:t>
      </w:r>
    </w:p>
    <w:p w:rsidR="00C63ADC" w:rsidRPr="00D0778C" w:rsidRDefault="00C63ADC" w:rsidP="00C63ADC">
      <w:pPr>
        <w:spacing w:line="360" w:lineRule="auto"/>
        <w:ind w:firstLine="709"/>
        <w:jc w:val="both"/>
        <w:rPr>
          <w:sz w:val="28"/>
          <w:szCs w:val="28"/>
        </w:rPr>
      </w:pPr>
      <w:r w:rsidRPr="00F14C68">
        <w:rPr>
          <w:b/>
          <w:sz w:val="28"/>
          <w:szCs w:val="28"/>
        </w:rPr>
        <w:t>Вывод</w:t>
      </w:r>
      <w:r>
        <w:rPr>
          <w:sz w:val="28"/>
          <w:szCs w:val="28"/>
        </w:rPr>
        <w:t>: В среднем величина размера среднегодовой заработной платы на исследуемых организациях будет составлять 78 тыс. руб.</w:t>
      </w:r>
    </w:p>
    <w:p w:rsidR="00C63ADC" w:rsidRPr="00AB604B" w:rsidRDefault="00C63ADC" w:rsidP="00C63ADC">
      <w:pPr>
        <w:spacing w:line="360" w:lineRule="auto"/>
        <w:ind w:firstLine="709"/>
        <w:jc w:val="both"/>
        <w:rPr>
          <w:b/>
          <w:sz w:val="28"/>
          <w:szCs w:val="28"/>
        </w:rPr>
      </w:pPr>
      <w:r w:rsidRPr="00AB604B">
        <w:rPr>
          <w:b/>
          <w:sz w:val="28"/>
          <w:szCs w:val="28"/>
        </w:rPr>
        <w:t>Дисперсия:</w:t>
      </w:r>
    </w:p>
    <w:p w:rsidR="00C63ADC" w:rsidRDefault="00C63ADC" w:rsidP="00C63ADC">
      <w:pPr>
        <w:spacing w:line="360" w:lineRule="auto"/>
        <w:ind w:firstLine="709"/>
        <w:jc w:val="both"/>
        <w:rPr>
          <w:sz w:val="28"/>
          <w:szCs w:val="28"/>
        </w:rPr>
      </w:pPr>
      <w:r w:rsidRPr="00AB604B">
        <w:rPr>
          <w:position w:val="-24"/>
          <w:sz w:val="28"/>
          <w:szCs w:val="28"/>
        </w:rPr>
        <w:object w:dxaOrig="4099" w:dyaOrig="660">
          <v:shape id="_x0000_i1055" type="#_x0000_t75" style="width:204.75pt;height:33pt" o:ole="">
            <v:imagedata r:id="rId66" o:title=""/>
          </v:shape>
          <o:OLEObject Type="Embed" ProgID="Equation.3" ShapeID="_x0000_i1055" DrawAspect="Content" ObjectID="_1459011942" r:id="rId67"/>
        </w:object>
      </w:r>
    </w:p>
    <w:p w:rsidR="00C63ADC" w:rsidRDefault="00C63ADC" w:rsidP="00C63ADC">
      <w:pPr>
        <w:spacing w:line="360" w:lineRule="auto"/>
        <w:ind w:firstLine="709"/>
        <w:jc w:val="both"/>
        <w:rPr>
          <w:sz w:val="28"/>
          <w:szCs w:val="28"/>
        </w:rPr>
      </w:pPr>
      <w:r w:rsidRPr="008809CA">
        <w:rPr>
          <w:b/>
          <w:sz w:val="28"/>
          <w:szCs w:val="28"/>
        </w:rPr>
        <w:t>Коэффициент вариации</w:t>
      </w:r>
      <w:r w:rsidRPr="00F6479C">
        <w:rPr>
          <w:sz w:val="28"/>
          <w:szCs w:val="28"/>
        </w:rPr>
        <w:t>.</w:t>
      </w:r>
    </w:p>
    <w:p w:rsidR="00C63ADC" w:rsidRDefault="00C63ADC" w:rsidP="00C63ADC">
      <w:pPr>
        <w:spacing w:line="360" w:lineRule="auto"/>
        <w:ind w:firstLine="709"/>
        <w:jc w:val="both"/>
        <w:rPr>
          <w:sz w:val="28"/>
          <w:szCs w:val="28"/>
        </w:rPr>
      </w:pPr>
      <w:r w:rsidRPr="00F6479C">
        <w:rPr>
          <w:position w:val="-26"/>
          <w:sz w:val="28"/>
          <w:szCs w:val="28"/>
        </w:rPr>
        <w:object w:dxaOrig="1380" w:dyaOrig="639">
          <v:shape id="_x0000_i1056" type="#_x0000_t75" style="width:69pt;height:32.25pt" o:ole="">
            <v:imagedata r:id="rId68" o:title=""/>
          </v:shape>
          <o:OLEObject Type="Embed" ProgID="Equation.3" ShapeID="_x0000_i1056" DrawAspect="Content" ObjectID="_1459011943" r:id="rId69"/>
        </w:object>
      </w:r>
      <w:r>
        <w:rPr>
          <w:sz w:val="28"/>
          <w:szCs w:val="28"/>
        </w:rPr>
        <w:t>, для того чтобы найти коэффициент вариации нужно найти среднеквадратическое отклонение.</w:t>
      </w:r>
    </w:p>
    <w:p w:rsidR="00C63ADC" w:rsidRDefault="00C63ADC" w:rsidP="00C63ADC">
      <w:pPr>
        <w:spacing w:line="360" w:lineRule="auto"/>
        <w:ind w:firstLine="709"/>
        <w:jc w:val="both"/>
        <w:rPr>
          <w:sz w:val="28"/>
          <w:szCs w:val="28"/>
        </w:rPr>
      </w:pPr>
      <w:r>
        <w:rPr>
          <w:sz w:val="28"/>
          <w:szCs w:val="28"/>
        </w:rPr>
        <w:t xml:space="preserve">Среднеквадратическое отклонение: </w:t>
      </w:r>
    </w:p>
    <w:p w:rsidR="00C63ADC" w:rsidRPr="00F6479C" w:rsidRDefault="00C63ADC" w:rsidP="00C63ADC">
      <w:pPr>
        <w:spacing w:line="360" w:lineRule="auto"/>
        <w:ind w:firstLine="709"/>
        <w:jc w:val="both"/>
        <w:rPr>
          <w:sz w:val="28"/>
          <w:szCs w:val="28"/>
        </w:rPr>
      </w:pPr>
      <w:r w:rsidRPr="007857A0">
        <w:rPr>
          <w:position w:val="-34"/>
          <w:sz w:val="28"/>
          <w:szCs w:val="28"/>
        </w:rPr>
        <w:object w:dxaOrig="1920" w:dyaOrig="900">
          <v:shape id="_x0000_i1057" type="#_x0000_t75" style="width:96pt;height:45pt" o:ole="">
            <v:imagedata r:id="rId70" o:title=""/>
          </v:shape>
          <o:OLEObject Type="Embed" ProgID="Equation.3" ShapeID="_x0000_i1057" DrawAspect="Content" ObjectID="_1459011944" r:id="rId71"/>
        </w:object>
      </w:r>
      <w:r>
        <w:rPr>
          <w:sz w:val="28"/>
          <w:szCs w:val="28"/>
        </w:rPr>
        <w:t xml:space="preserve"> = </w:t>
      </w:r>
      <w:r w:rsidRPr="007857A0">
        <w:rPr>
          <w:position w:val="-26"/>
          <w:sz w:val="28"/>
          <w:szCs w:val="28"/>
        </w:rPr>
        <w:object w:dxaOrig="1280" w:dyaOrig="700">
          <v:shape id="_x0000_i1058" type="#_x0000_t75" style="width:63.75pt;height:35.25pt" o:ole="">
            <v:imagedata r:id="rId72" o:title=""/>
          </v:shape>
          <o:OLEObject Type="Embed" ProgID="Equation.3" ShapeID="_x0000_i1058" DrawAspect="Content" ObjectID="_1459011945" r:id="rId73"/>
        </w:object>
      </w:r>
      <w:r>
        <w:rPr>
          <w:sz w:val="28"/>
          <w:szCs w:val="28"/>
        </w:rPr>
        <w:t>=19,15  руб.</w:t>
      </w:r>
    </w:p>
    <w:p w:rsidR="00C63ADC" w:rsidRPr="0062304B" w:rsidRDefault="00C63ADC" w:rsidP="00C63ADC">
      <w:pPr>
        <w:spacing w:line="360" w:lineRule="auto"/>
        <w:ind w:firstLine="709"/>
        <w:jc w:val="both"/>
        <w:rPr>
          <w:color w:val="FF0000"/>
          <w:sz w:val="28"/>
          <w:szCs w:val="28"/>
        </w:rPr>
      </w:pPr>
      <w:r w:rsidRPr="007857A0">
        <w:rPr>
          <w:color w:val="FF0000"/>
          <w:position w:val="-28"/>
          <w:sz w:val="28"/>
          <w:szCs w:val="28"/>
        </w:rPr>
        <w:object w:dxaOrig="2740" w:dyaOrig="660">
          <v:shape id="_x0000_i1059" type="#_x0000_t75" style="width:137.25pt;height:33pt" o:ole="">
            <v:imagedata r:id="rId74" o:title=""/>
          </v:shape>
          <o:OLEObject Type="Embed" ProgID="Equation.3" ShapeID="_x0000_i1059" DrawAspect="Content" ObjectID="_1459011946" r:id="rId75"/>
        </w:object>
      </w:r>
    </w:p>
    <w:p w:rsidR="00C63ADC" w:rsidRDefault="00C63ADC" w:rsidP="00C63ADC">
      <w:pPr>
        <w:spacing w:line="360" w:lineRule="auto"/>
        <w:ind w:firstLine="709"/>
        <w:jc w:val="both"/>
        <w:rPr>
          <w:sz w:val="28"/>
          <w:szCs w:val="28"/>
        </w:rPr>
      </w:pPr>
      <w:r w:rsidRPr="00AB604B">
        <w:rPr>
          <w:b/>
          <w:sz w:val="28"/>
          <w:szCs w:val="28"/>
        </w:rPr>
        <w:t>Вывод:</w:t>
      </w:r>
      <w:r>
        <w:rPr>
          <w:sz w:val="28"/>
          <w:szCs w:val="28"/>
        </w:rPr>
        <w:t xml:space="preserve"> </w:t>
      </w:r>
      <w:r w:rsidRPr="00F526D8">
        <w:rPr>
          <w:sz w:val="28"/>
          <w:szCs w:val="28"/>
        </w:rPr>
        <w:t xml:space="preserve">Коэффициент вариации </w:t>
      </w:r>
      <w:r>
        <w:rPr>
          <w:sz w:val="28"/>
          <w:szCs w:val="28"/>
        </w:rPr>
        <w:t xml:space="preserve"> менее  </w:t>
      </w:r>
      <w:r w:rsidRPr="00F526D8">
        <w:rPr>
          <w:sz w:val="28"/>
          <w:szCs w:val="28"/>
        </w:rPr>
        <w:t>33%</w:t>
      </w:r>
      <w:r>
        <w:rPr>
          <w:sz w:val="28"/>
          <w:szCs w:val="28"/>
        </w:rPr>
        <w:t>, а значит, исследуемую совокупность предприятий можно  считать однородной.</w:t>
      </w:r>
    </w:p>
    <w:p w:rsidR="00C63ADC" w:rsidRDefault="00C63ADC" w:rsidP="00C63ADC">
      <w:pPr>
        <w:spacing w:line="360" w:lineRule="auto"/>
        <w:ind w:firstLine="709"/>
        <w:jc w:val="both"/>
        <w:rPr>
          <w:sz w:val="28"/>
          <w:szCs w:val="28"/>
        </w:rPr>
      </w:pPr>
      <w:r>
        <w:rPr>
          <w:sz w:val="28"/>
          <w:szCs w:val="28"/>
        </w:rPr>
        <w:t>Вычислим среднюю арифметическую по исходным данным (сложим все значения и разделим на 30).</w:t>
      </w:r>
    </w:p>
    <w:p w:rsidR="00C63ADC" w:rsidRDefault="00C63ADC" w:rsidP="00C63ADC">
      <w:pPr>
        <w:spacing w:line="360" w:lineRule="auto"/>
        <w:ind w:firstLine="709"/>
        <w:jc w:val="both"/>
        <w:rPr>
          <w:sz w:val="28"/>
          <w:szCs w:val="28"/>
        </w:rPr>
      </w:pPr>
      <w:r w:rsidRPr="00F526D8">
        <w:rPr>
          <w:position w:val="-6"/>
          <w:sz w:val="28"/>
          <w:szCs w:val="28"/>
        </w:rPr>
        <w:object w:dxaOrig="220" w:dyaOrig="260">
          <v:shape id="_x0000_i1060" type="#_x0000_t75" style="width:11.25pt;height:12.75pt" o:ole="">
            <v:imagedata r:id="rId76" o:title=""/>
          </v:shape>
          <o:OLEObject Type="Embed" ProgID="Equation.3" ShapeID="_x0000_i1060" DrawAspect="Content" ObjectID="_1459011947" r:id="rId77"/>
        </w:object>
      </w:r>
      <w:r>
        <w:rPr>
          <w:sz w:val="28"/>
          <w:szCs w:val="28"/>
        </w:rPr>
        <w:t xml:space="preserve"> = 78,33  тыс. руб.</w:t>
      </w:r>
    </w:p>
    <w:p w:rsidR="00C63ADC" w:rsidRDefault="00C63ADC" w:rsidP="00C63ADC">
      <w:pPr>
        <w:spacing w:line="360" w:lineRule="auto"/>
        <w:ind w:firstLine="709"/>
        <w:jc w:val="both"/>
        <w:rPr>
          <w:sz w:val="28"/>
          <w:szCs w:val="28"/>
        </w:rPr>
      </w:pPr>
      <w:r>
        <w:rPr>
          <w:sz w:val="28"/>
          <w:szCs w:val="28"/>
        </w:rPr>
        <w:t>Средняя заработная плата в выборке составляет 78,56 тыс. руб. со средним квадратическим отклонением 19,15 тыс. руб. Совокупность однородная, т.е.  разброс значений относительно средней невелик, т.е. значение средней является типичной для всей совокупности предприятия.</w:t>
      </w:r>
    </w:p>
    <w:p w:rsidR="00C63ADC" w:rsidRDefault="00C63ADC" w:rsidP="00C63ADC">
      <w:pPr>
        <w:spacing w:line="360" w:lineRule="auto"/>
        <w:ind w:firstLine="709"/>
        <w:jc w:val="both"/>
        <w:rPr>
          <w:sz w:val="28"/>
          <w:szCs w:val="28"/>
        </w:rPr>
      </w:pPr>
      <w:r>
        <w:rPr>
          <w:sz w:val="28"/>
          <w:szCs w:val="28"/>
        </w:rPr>
        <w:t>Значение среднего показателя отличается от полученного среднего значения интервального ряда  незначительно.  Средняя арифметическая статистического интервального ряда распределение  дает приблизительный результат, так как в качестве вариант используются лишь несколько значений  – середины интервалов. Так как значение средних отличается незначительно, то вывод об однородности исследуемой совокупности подтверждается.</w:t>
      </w:r>
    </w:p>
    <w:p w:rsidR="00C63ADC" w:rsidRDefault="00C63ADC" w:rsidP="00C63ADC">
      <w:pPr>
        <w:spacing w:line="360" w:lineRule="auto"/>
        <w:ind w:firstLine="709"/>
        <w:jc w:val="both"/>
        <w:rPr>
          <w:b/>
          <w:sz w:val="28"/>
          <w:szCs w:val="28"/>
        </w:rPr>
      </w:pPr>
    </w:p>
    <w:p w:rsidR="00C63ADC" w:rsidRDefault="00C63ADC" w:rsidP="00C63ADC">
      <w:pPr>
        <w:spacing w:line="360" w:lineRule="auto"/>
        <w:ind w:firstLine="709"/>
        <w:jc w:val="both"/>
        <w:rPr>
          <w:b/>
          <w:sz w:val="28"/>
          <w:szCs w:val="28"/>
        </w:rPr>
      </w:pPr>
    </w:p>
    <w:p w:rsidR="00C63ADC" w:rsidRDefault="00C63ADC" w:rsidP="00C63ADC">
      <w:pPr>
        <w:spacing w:line="360" w:lineRule="auto"/>
        <w:ind w:firstLine="709"/>
        <w:jc w:val="both"/>
        <w:rPr>
          <w:b/>
          <w:sz w:val="28"/>
          <w:szCs w:val="28"/>
        </w:rPr>
      </w:pPr>
    </w:p>
    <w:p w:rsidR="00C63ADC" w:rsidRDefault="00C63ADC" w:rsidP="00C63ADC">
      <w:pPr>
        <w:spacing w:line="360" w:lineRule="auto"/>
        <w:ind w:firstLine="709"/>
        <w:jc w:val="both"/>
        <w:rPr>
          <w:b/>
          <w:sz w:val="28"/>
          <w:szCs w:val="28"/>
        </w:rPr>
      </w:pPr>
    </w:p>
    <w:p w:rsidR="00C63ADC" w:rsidRDefault="00C63ADC" w:rsidP="00C63ADC">
      <w:pPr>
        <w:spacing w:line="360" w:lineRule="auto"/>
        <w:ind w:firstLine="709"/>
        <w:jc w:val="both"/>
        <w:rPr>
          <w:b/>
          <w:sz w:val="28"/>
          <w:szCs w:val="28"/>
        </w:rPr>
      </w:pPr>
    </w:p>
    <w:p w:rsidR="00C63ADC" w:rsidRDefault="00C63ADC" w:rsidP="00C63ADC">
      <w:pPr>
        <w:spacing w:line="360" w:lineRule="auto"/>
        <w:ind w:firstLine="709"/>
        <w:jc w:val="both"/>
        <w:rPr>
          <w:b/>
          <w:sz w:val="28"/>
          <w:szCs w:val="28"/>
        </w:rPr>
      </w:pPr>
      <w:r w:rsidRPr="00E4505D">
        <w:rPr>
          <w:b/>
          <w:sz w:val="28"/>
          <w:szCs w:val="28"/>
        </w:rPr>
        <w:t>Задача 2.</w:t>
      </w:r>
    </w:p>
    <w:p w:rsidR="00C63ADC" w:rsidRPr="004B3797" w:rsidRDefault="00C63ADC" w:rsidP="00C63ADC">
      <w:pPr>
        <w:spacing w:line="360" w:lineRule="auto"/>
        <w:ind w:firstLine="709"/>
        <w:jc w:val="both"/>
        <w:rPr>
          <w:sz w:val="28"/>
          <w:szCs w:val="28"/>
        </w:rPr>
      </w:pPr>
      <w:r w:rsidRPr="004B3797">
        <w:rPr>
          <w:sz w:val="28"/>
          <w:szCs w:val="28"/>
        </w:rPr>
        <w:t xml:space="preserve">Установить наличие и характер связи между признаками - </w:t>
      </w:r>
      <w:r w:rsidRPr="004B3797">
        <w:rPr>
          <w:b/>
          <w:i/>
          <w:iCs/>
          <w:sz w:val="28"/>
          <w:szCs w:val="28"/>
        </w:rPr>
        <w:t>уровень производительности труда</w:t>
      </w:r>
      <w:r w:rsidRPr="004B3797">
        <w:rPr>
          <w:sz w:val="28"/>
          <w:szCs w:val="28"/>
        </w:rPr>
        <w:t xml:space="preserve"> и </w:t>
      </w:r>
      <w:r w:rsidRPr="004B3797">
        <w:rPr>
          <w:b/>
          <w:i/>
          <w:iCs/>
          <w:sz w:val="28"/>
          <w:szCs w:val="28"/>
        </w:rPr>
        <w:t>среднегодовая заработная</w:t>
      </w:r>
      <w:r w:rsidRPr="004B3797">
        <w:rPr>
          <w:sz w:val="28"/>
          <w:szCs w:val="28"/>
        </w:rPr>
        <w:t xml:space="preserve"> </w:t>
      </w:r>
      <w:r w:rsidRPr="004B3797">
        <w:rPr>
          <w:b/>
          <w:i/>
          <w:iCs/>
          <w:sz w:val="28"/>
          <w:szCs w:val="28"/>
        </w:rPr>
        <w:t>плата</w:t>
      </w:r>
      <w:r w:rsidRPr="004B3797">
        <w:rPr>
          <w:sz w:val="28"/>
          <w:szCs w:val="28"/>
        </w:rPr>
        <w:t>, образовав заданное число групп с равными интервалами по обоим признакам, методами:</w:t>
      </w:r>
    </w:p>
    <w:p w:rsidR="00C63ADC" w:rsidRDefault="00C63ADC" w:rsidP="00C63ADC">
      <w:pPr>
        <w:pStyle w:val="140"/>
      </w:pPr>
      <w:r>
        <w:t>а) аналитической группировки;</w:t>
      </w:r>
    </w:p>
    <w:p w:rsidR="00C63ADC" w:rsidRDefault="00C63ADC" w:rsidP="00C63ADC">
      <w:pPr>
        <w:pStyle w:val="140"/>
      </w:pPr>
      <w:r>
        <w:t>б) корреляционной таблицы.</w:t>
      </w:r>
    </w:p>
    <w:p w:rsidR="00C63ADC" w:rsidRDefault="00C63ADC" w:rsidP="00C63ADC">
      <w:pPr>
        <w:pStyle w:val="140"/>
      </w:pPr>
      <w:r w:rsidRPr="00BF06B7">
        <w:rPr>
          <w:i/>
        </w:rPr>
        <w:t>Факторный признак</w:t>
      </w:r>
      <w:r w:rsidRPr="00BF06B7">
        <w:t xml:space="preserve"> – уровень производительности труда, тыс. руб.</w:t>
      </w:r>
    </w:p>
    <w:p w:rsidR="00C63ADC" w:rsidRDefault="00C63ADC" w:rsidP="00C63ADC">
      <w:pPr>
        <w:pStyle w:val="140"/>
      </w:pPr>
      <w:r w:rsidRPr="00706896">
        <w:rPr>
          <w:i/>
        </w:rPr>
        <w:t>Результативный признак –</w:t>
      </w:r>
      <w:r>
        <w:rPr>
          <w:i/>
        </w:rPr>
        <w:t xml:space="preserve"> </w:t>
      </w:r>
      <w:r w:rsidRPr="00BF06B7">
        <w:t>среднегодовая заработная плата, тыс. руб.</w:t>
      </w:r>
    </w:p>
    <w:p w:rsidR="00C63ADC" w:rsidRDefault="00C63ADC" w:rsidP="00C63ADC">
      <w:pPr>
        <w:pStyle w:val="140"/>
      </w:pPr>
      <w:r w:rsidRPr="00BF06B7">
        <w:t xml:space="preserve">По факторному признаку образуем пять групп. </w:t>
      </w:r>
    </w:p>
    <w:p w:rsidR="00C63ADC" w:rsidRDefault="00C63ADC" w:rsidP="00C63ADC">
      <w:pPr>
        <w:pStyle w:val="140"/>
      </w:pPr>
      <w:r>
        <w:t>Определение числа групп (</w:t>
      </w:r>
      <w:r>
        <w:rPr>
          <w:lang w:val="en-US"/>
        </w:rPr>
        <w:t>n</w:t>
      </w:r>
      <w:r w:rsidRPr="000A4AF9">
        <w:t>=5)</w:t>
      </w:r>
    </w:p>
    <w:p w:rsidR="00C63ADC" w:rsidRDefault="00C63ADC" w:rsidP="00C63ADC">
      <w:pPr>
        <w:pStyle w:val="140"/>
      </w:pPr>
      <w:r>
        <w:t>а) Аналитическая группировка</w:t>
      </w:r>
    </w:p>
    <w:p w:rsidR="00C63ADC" w:rsidRDefault="00C63ADC" w:rsidP="00C63ADC">
      <w:pPr>
        <w:pStyle w:val="140"/>
      </w:pPr>
      <w:r>
        <w:t>Аналитическая группировка используется для выявления взаимосвязи между признаками. В основе группировки факторный признак, под воздействием которого изменяется результативный признак.</w:t>
      </w:r>
    </w:p>
    <w:p w:rsidR="00C63ADC" w:rsidRDefault="00C63ADC" w:rsidP="00C63ADC">
      <w:pPr>
        <w:pStyle w:val="140"/>
        <w:ind w:left="7080" w:firstLine="708"/>
      </w:pPr>
      <w:r>
        <w:t>Таблица 7</w:t>
      </w:r>
    </w:p>
    <w:p w:rsidR="00C63ADC" w:rsidRPr="00B440BA" w:rsidRDefault="00C63ADC" w:rsidP="00C63ADC">
      <w:pPr>
        <w:pStyle w:val="140"/>
      </w:pPr>
      <w:r>
        <w:t>Аналитическая группировка</w:t>
      </w:r>
    </w:p>
    <w:tbl>
      <w:tblPr>
        <w:tblpPr w:leftFromText="180" w:rightFromText="180" w:vertAnchor="text" w:horzAnchor="margin" w:tblpY="166"/>
        <w:tblW w:w="0" w:type="auto"/>
        <w:tblLayout w:type="fixed"/>
        <w:tblLook w:val="01E0" w:firstRow="1" w:lastRow="1" w:firstColumn="1" w:lastColumn="1" w:noHBand="0" w:noVBand="0"/>
      </w:tblPr>
      <w:tblGrid>
        <w:gridCol w:w="468"/>
        <w:gridCol w:w="2880"/>
        <w:gridCol w:w="900"/>
        <w:gridCol w:w="1464"/>
        <w:gridCol w:w="1360"/>
        <w:gridCol w:w="1146"/>
        <w:gridCol w:w="1124"/>
      </w:tblGrid>
      <w:tr w:rsidR="00C63ADC" w:rsidRPr="00B440BA">
        <w:tc>
          <w:tcPr>
            <w:tcW w:w="468" w:type="dxa"/>
            <w:vMerge w:val="restart"/>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w:t>
            </w:r>
          </w:p>
        </w:tc>
        <w:tc>
          <w:tcPr>
            <w:tcW w:w="2880" w:type="dxa"/>
            <w:vMerge w:val="restart"/>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Группы предприятий</w:t>
            </w:r>
          </w:p>
          <w:p w:rsidR="00C63ADC" w:rsidRPr="00B440BA" w:rsidRDefault="00C63ADC" w:rsidP="002D36EC">
            <w:pPr>
              <w:jc w:val="center"/>
            </w:pPr>
            <w:r w:rsidRPr="00B440BA">
              <w:t>по уровню производительности труда, тыс. руб./чел</w:t>
            </w:r>
          </w:p>
        </w:tc>
        <w:tc>
          <w:tcPr>
            <w:tcW w:w="900" w:type="dxa"/>
            <w:vMerge w:val="restart"/>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Число предприятий</w:t>
            </w:r>
          </w:p>
        </w:tc>
        <w:tc>
          <w:tcPr>
            <w:tcW w:w="2824" w:type="dxa"/>
            <w:gridSpan w:val="2"/>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Уровень производительности, тыс. руб./чел</w:t>
            </w:r>
          </w:p>
        </w:tc>
        <w:tc>
          <w:tcPr>
            <w:tcW w:w="2270" w:type="dxa"/>
            <w:gridSpan w:val="2"/>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Средняя заработная плата. тыс. руб.</w:t>
            </w:r>
          </w:p>
        </w:tc>
      </w:tr>
      <w:tr w:rsidR="00C63ADC" w:rsidRPr="00B440BA">
        <w:tc>
          <w:tcPr>
            <w:tcW w:w="468" w:type="dxa"/>
            <w:vMerge/>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p>
        </w:tc>
        <w:tc>
          <w:tcPr>
            <w:tcW w:w="2880" w:type="dxa"/>
            <w:vMerge/>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p>
        </w:tc>
        <w:tc>
          <w:tcPr>
            <w:tcW w:w="900" w:type="dxa"/>
            <w:vMerge/>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p>
        </w:tc>
        <w:tc>
          <w:tcPr>
            <w:tcW w:w="1464"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rPr>
                <w:lang w:val="en-US"/>
              </w:rPr>
            </w:pPr>
            <w:r>
              <w:t>всего</w:t>
            </w:r>
            <w:r>
              <w:rPr>
                <w:lang w:val="en-US"/>
              </w:rPr>
              <w:t>(</w:t>
            </w:r>
            <w:r w:rsidRPr="00B440BA">
              <w:rPr>
                <w:i/>
                <w:lang w:val="en-US"/>
              </w:rPr>
              <w:t>x</w:t>
            </w:r>
            <w:r>
              <w:rPr>
                <w:vertAlign w:val="subscript"/>
                <w:lang w:val="en-US"/>
              </w:rPr>
              <w:t>i</w:t>
            </w:r>
            <w:r>
              <w:rPr>
                <w:lang w:val="en-US"/>
              </w:rPr>
              <w:t>)</w:t>
            </w:r>
          </w:p>
        </w:tc>
        <w:tc>
          <w:tcPr>
            <w:tcW w:w="1360" w:type="dxa"/>
            <w:tcBorders>
              <w:top w:val="single" w:sz="4" w:space="0" w:color="auto"/>
              <w:left w:val="single" w:sz="4" w:space="0" w:color="auto"/>
              <w:bottom w:val="single" w:sz="4" w:space="0" w:color="auto"/>
              <w:right w:val="single" w:sz="4" w:space="0" w:color="auto"/>
            </w:tcBorders>
          </w:tcPr>
          <w:p w:rsidR="00C63ADC" w:rsidRPr="00B440BA" w:rsidRDefault="00C63ADC" w:rsidP="002D36EC">
            <w:r w:rsidRPr="00B440BA">
              <w:t>среднее</w:t>
            </w:r>
            <w:r w:rsidRPr="00B440BA">
              <w:rPr>
                <w:position w:val="-12"/>
              </w:rPr>
              <w:object w:dxaOrig="360" w:dyaOrig="400">
                <v:shape id="_x0000_i1061" type="#_x0000_t75" style="width:18pt;height:20.25pt" o:ole="">
                  <v:imagedata r:id="rId78" o:title=""/>
                </v:shape>
                <o:OLEObject Type="Embed" ProgID="Equation.3" ShapeID="_x0000_i1061" DrawAspect="Content" ObjectID="_1459011948" r:id="rId79"/>
              </w:object>
            </w:r>
          </w:p>
        </w:tc>
        <w:tc>
          <w:tcPr>
            <w:tcW w:w="1146"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rPr>
                <w:vertAlign w:val="subscript"/>
                <w:lang w:val="en-US"/>
              </w:rPr>
            </w:pPr>
            <w:r>
              <w:t>всего</w:t>
            </w:r>
            <w:r>
              <w:rPr>
                <w:lang w:val="en-US"/>
              </w:rPr>
              <w:t xml:space="preserve"> (</w:t>
            </w:r>
            <w:r w:rsidRPr="00B440BA">
              <w:rPr>
                <w:i/>
                <w:lang w:val="en-US"/>
              </w:rPr>
              <w:t>y</w:t>
            </w:r>
            <w:r>
              <w:rPr>
                <w:vertAlign w:val="subscript"/>
                <w:lang w:val="en-US"/>
              </w:rPr>
              <w:t>i</w:t>
            </w:r>
            <w:r>
              <w:rPr>
                <w:lang w:val="en-US"/>
              </w:rPr>
              <w:t>)</w:t>
            </w:r>
          </w:p>
        </w:tc>
        <w:tc>
          <w:tcPr>
            <w:tcW w:w="1124"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среднее</w:t>
            </w:r>
            <w:r w:rsidRPr="00B440BA">
              <w:rPr>
                <w:position w:val="-12"/>
              </w:rPr>
              <w:object w:dxaOrig="380" w:dyaOrig="400">
                <v:shape id="_x0000_i1062" type="#_x0000_t75" style="width:18.75pt;height:20.25pt" o:ole="">
                  <v:imagedata r:id="rId80" o:title=""/>
                </v:shape>
                <o:OLEObject Type="Embed" ProgID="Equation.3" ShapeID="_x0000_i1062" DrawAspect="Content" ObjectID="_1459011949" r:id="rId81"/>
              </w:object>
            </w:r>
          </w:p>
        </w:tc>
      </w:tr>
      <w:tr w:rsidR="00C63ADC" w:rsidRPr="00B440BA">
        <w:tc>
          <w:tcPr>
            <w:tcW w:w="468"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1</w:t>
            </w:r>
          </w:p>
        </w:tc>
        <w:tc>
          <w:tcPr>
            <w:tcW w:w="2880"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Pr>
                <w:lang w:val="en-US"/>
              </w:rPr>
              <w:t>[</w:t>
            </w:r>
            <w:r w:rsidRPr="00B440BA">
              <w:t>120 – 168</w:t>
            </w:r>
            <w:r>
              <w:t>)</w:t>
            </w:r>
          </w:p>
        </w:tc>
        <w:tc>
          <w:tcPr>
            <w:tcW w:w="900"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3</w:t>
            </w:r>
          </w:p>
        </w:tc>
        <w:tc>
          <w:tcPr>
            <w:tcW w:w="1464"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410</w:t>
            </w:r>
          </w:p>
        </w:tc>
        <w:tc>
          <w:tcPr>
            <w:tcW w:w="1360"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136,67</w:t>
            </w:r>
          </w:p>
        </w:tc>
        <w:tc>
          <w:tcPr>
            <w:tcW w:w="1146"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133</w:t>
            </w:r>
          </w:p>
        </w:tc>
        <w:tc>
          <w:tcPr>
            <w:tcW w:w="1124"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44,33</w:t>
            </w:r>
          </w:p>
        </w:tc>
      </w:tr>
      <w:tr w:rsidR="00C63ADC" w:rsidRPr="00B440BA">
        <w:tc>
          <w:tcPr>
            <w:tcW w:w="468"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2</w:t>
            </w:r>
          </w:p>
        </w:tc>
        <w:tc>
          <w:tcPr>
            <w:tcW w:w="2880"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Pr>
                <w:lang w:val="en-US"/>
              </w:rPr>
              <w:t>[</w:t>
            </w:r>
            <w:r w:rsidRPr="00B440BA">
              <w:t>168 – 216</w:t>
            </w:r>
            <w:r>
              <w:t>)</w:t>
            </w:r>
          </w:p>
        </w:tc>
        <w:tc>
          <w:tcPr>
            <w:tcW w:w="900"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4</w:t>
            </w:r>
          </w:p>
        </w:tc>
        <w:tc>
          <w:tcPr>
            <w:tcW w:w="1464"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740</w:t>
            </w:r>
          </w:p>
        </w:tc>
        <w:tc>
          <w:tcPr>
            <w:tcW w:w="1360"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185</w:t>
            </w:r>
          </w:p>
        </w:tc>
        <w:tc>
          <w:tcPr>
            <w:tcW w:w="1146"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232</w:t>
            </w:r>
          </w:p>
        </w:tc>
        <w:tc>
          <w:tcPr>
            <w:tcW w:w="1124"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58</w:t>
            </w:r>
          </w:p>
        </w:tc>
      </w:tr>
      <w:tr w:rsidR="00C63ADC" w:rsidRPr="00B440BA">
        <w:tc>
          <w:tcPr>
            <w:tcW w:w="468"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3</w:t>
            </w:r>
          </w:p>
        </w:tc>
        <w:tc>
          <w:tcPr>
            <w:tcW w:w="2880"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Pr>
                <w:lang w:val="en-US"/>
              </w:rPr>
              <w:t>[</w:t>
            </w:r>
            <w:r w:rsidRPr="00B440BA">
              <w:t>216 – 264</w:t>
            </w:r>
            <w:r>
              <w:t>)</w:t>
            </w:r>
          </w:p>
        </w:tc>
        <w:tc>
          <w:tcPr>
            <w:tcW w:w="900"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12</w:t>
            </w:r>
          </w:p>
        </w:tc>
        <w:tc>
          <w:tcPr>
            <w:tcW w:w="1464"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2911</w:t>
            </w:r>
          </w:p>
        </w:tc>
        <w:tc>
          <w:tcPr>
            <w:tcW w:w="1360"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242,58</w:t>
            </w:r>
          </w:p>
        </w:tc>
        <w:tc>
          <w:tcPr>
            <w:tcW w:w="1146"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907</w:t>
            </w:r>
          </w:p>
        </w:tc>
        <w:tc>
          <w:tcPr>
            <w:tcW w:w="1124"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75,58</w:t>
            </w:r>
          </w:p>
        </w:tc>
      </w:tr>
      <w:tr w:rsidR="00C63ADC" w:rsidRPr="00B440BA">
        <w:tc>
          <w:tcPr>
            <w:tcW w:w="468"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4</w:t>
            </w:r>
          </w:p>
        </w:tc>
        <w:tc>
          <w:tcPr>
            <w:tcW w:w="2880"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Pr>
                <w:lang w:val="en-US"/>
              </w:rPr>
              <w:t>[</w:t>
            </w:r>
            <w:r w:rsidRPr="00B440BA">
              <w:t>264 – 312</w:t>
            </w:r>
            <w:r>
              <w:t>)</w:t>
            </w:r>
          </w:p>
        </w:tc>
        <w:tc>
          <w:tcPr>
            <w:tcW w:w="900"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7</w:t>
            </w:r>
          </w:p>
        </w:tc>
        <w:tc>
          <w:tcPr>
            <w:tcW w:w="1464"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2012</w:t>
            </w:r>
          </w:p>
        </w:tc>
        <w:tc>
          <w:tcPr>
            <w:tcW w:w="1360"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287,43</w:t>
            </w:r>
          </w:p>
        </w:tc>
        <w:tc>
          <w:tcPr>
            <w:tcW w:w="1146"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rPr>
                <w:bCs/>
              </w:rPr>
            </w:pPr>
            <w:r w:rsidRPr="00B440BA">
              <w:rPr>
                <w:bCs/>
              </w:rPr>
              <w:t>631</w:t>
            </w:r>
          </w:p>
        </w:tc>
        <w:tc>
          <w:tcPr>
            <w:tcW w:w="1124"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rPr>
                <w:bCs/>
              </w:rPr>
            </w:pPr>
            <w:r w:rsidRPr="00B440BA">
              <w:rPr>
                <w:bCs/>
              </w:rPr>
              <w:t>90,14</w:t>
            </w:r>
          </w:p>
        </w:tc>
      </w:tr>
      <w:tr w:rsidR="00C63ADC" w:rsidRPr="00B440BA">
        <w:tc>
          <w:tcPr>
            <w:tcW w:w="468"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5</w:t>
            </w:r>
          </w:p>
        </w:tc>
        <w:tc>
          <w:tcPr>
            <w:tcW w:w="2880"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rPr>
                <w:lang w:val="en-US"/>
              </w:rPr>
            </w:pPr>
            <w:r>
              <w:rPr>
                <w:lang w:val="en-US"/>
              </w:rPr>
              <w:t>[</w:t>
            </w:r>
            <w:r w:rsidRPr="00B440BA">
              <w:t>312 – 360</w:t>
            </w:r>
            <w:r>
              <w:rPr>
                <w:lang w:val="en-US"/>
              </w:rPr>
              <w:t>]</w:t>
            </w:r>
          </w:p>
        </w:tc>
        <w:tc>
          <w:tcPr>
            <w:tcW w:w="900"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4</w:t>
            </w:r>
          </w:p>
        </w:tc>
        <w:tc>
          <w:tcPr>
            <w:tcW w:w="1464"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1350</w:t>
            </w:r>
          </w:p>
        </w:tc>
        <w:tc>
          <w:tcPr>
            <w:tcW w:w="1360"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sidRPr="00B440BA">
              <w:t>337,5</w:t>
            </w:r>
          </w:p>
        </w:tc>
        <w:tc>
          <w:tcPr>
            <w:tcW w:w="1146"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rPr>
                <w:bCs/>
              </w:rPr>
            </w:pPr>
            <w:r w:rsidRPr="00B440BA">
              <w:rPr>
                <w:bCs/>
              </w:rPr>
              <w:t>447</w:t>
            </w:r>
          </w:p>
        </w:tc>
        <w:tc>
          <w:tcPr>
            <w:tcW w:w="1124"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rPr>
                <w:bCs/>
              </w:rPr>
            </w:pPr>
            <w:r w:rsidRPr="00B440BA">
              <w:rPr>
                <w:bCs/>
              </w:rPr>
              <w:t>111,8</w:t>
            </w:r>
          </w:p>
        </w:tc>
      </w:tr>
      <w:tr w:rsidR="00C63ADC" w:rsidRPr="00B440BA">
        <w:tc>
          <w:tcPr>
            <w:tcW w:w="468"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rPr>
                <w:b/>
              </w:rPr>
            </w:pPr>
          </w:p>
        </w:tc>
        <w:tc>
          <w:tcPr>
            <w:tcW w:w="2880"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rPr>
                <w:b/>
              </w:rPr>
            </w:pPr>
            <w:r w:rsidRPr="00B440BA">
              <w:rPr>
                <w:b/>
              </w:rPr>
              <w:t>Сумма</w:t>
            </w:r>
          </w:p>
        </w:tc>
        <w:tc>
          <w:tcPr>
            <w:tcW w:w="900"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rPr>
                <w:b/>
              </w:rPr>
            </w:pPr>
            <w:r w:rsidRPr="00B440BA">
              <w:rPr>
                <w:b/>
              </w:rPr>
              <w:t>30</w:t>
            </w:r>
          </w:p>
        </w:tc>
        <w:tc>
          <w:tcPr>
            <w:tcW w:w="1464"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rPr>
                <w:b/>
              </w:rPr>
            </w:pPr>
            <w:r w:rsidRPr="00B440BA">
              <w:rPr>
                <w:b/>
              </w:rPr>
              <w:t>7423,0</w:t>
            </w:r>
          </w:p>
        </w:tc>
        <w:tc>
          <w:tcPr>
            <w:tcW w:w="1360"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rPr>
                <w:b/>
              </w:rPr>
            </w:pPr>
            <w:r w:rsidRPr="00B440BA">
              <w:rPr>
                <w:b/>
              </w:rPr>
              <w:t>247,4</w:t>
            </w:r>
          </w:p>
        </w:tc>
        <w:tc>
          <w:tcPr>
            <w:tcW w:w="1146"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rPr>
                <w:b/>
              </w:rPr>
            </w:pPr>
            <w:r w:rsidRPr="00B440BA">
              <w:rPr>
                <w:b/>
              </w:rPr>
              <w:t>2350,0</w:t>
            </w:r>
          </w:p>
        </w:tc>
        <w:tc>
          <w:tcPr>
            <w:tcW w:w="1124"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rPr>
                <w:b/>
              </w:rPr>
            </w:pPr>
            <w:r w:rsidRPr="00B440BA">
              <w:rPr>
                <w:b/>
              </w:rPr>
              <w:t>58,75</w:t>
            </w:r>
          </w:p>
        </w:tc>
      </w:tr>
    </w:tbl>
    <w:p w:rsidR="00C63ADC" w:rsidRDefault="00C63ADC" w:rsidP="00C63ADC">
      <w:pPr>
        <w:pStyle w:val="a6"/>
        <w:ind w:firstLine="709"/>
        <w:rPr>
          <w:szCs w:val="28"/>
          <w:lang w:val="en-US"/>
        </w:rPr>
      </w:pPr>
    </w:p>
    <w:p w:rsidR="00C63ADC" w:rsidRDefault="00C63ADC" w:rsidP="00C63ADC">
      <w:pPr>
        <w:pStyle w:val="a6"/>
        <w:ind w:firstLine="709"/>
        <w:rPr>
          <w:szCs w:val="28"/>
        </w:rPr>
      </w:pPr>
      <w:r w:rsidRPr="00B440BA">
        <w:rPr>
          <w:position w:val="-24"/>
          <w:szCs w:val="28"/>
          <w:lang w:val="en-US"/>
        </w:rPr>
        <w:object w:dxaOrig="999" w:dyaOrig="680">
          <v:shape id="_x0000_i1063" type="#_x0000_t75" style="width:50.25pt;height:33.75pt" o:ole="">
            <v:imagedata r:id="rId82" o:title=""/>
          </v:shape>
          <o:OLEObject Type="Embed" ProgID="Equation.3" ShapeID="_x0000_i1063" DrawAspect="Content" ObjectID="_1459011950" r:id="rId83"/>
        </w:object>
      </w:r>
      <w:r>
        <w:rPr>
          <w:szCs w:val="28"/>
          <w:lang w:val="en-US"/>
        </w:rPr>
        <w:t>=</w:t>
      </w:r>
      <w:r w:rsidRPr="00636E50">
        <w:rPr>
          <w:position w:val="-24"/>
          <w:szCs w:val="28"/>
          <w:lang w:val="en-US"/>
        </w:rPr>
        <w:object w:dxaOrig="1500" w:dyaOrig="620">
          <v:shape id="_x0000_i1064" type="#_x0000_t75" style="width:75pt;height:30.75pt" o:ole="">
            <v:imagedata r:id="rId84" o:title=""/>
          </v:shape>
          <o:OLEObject Type="Embed" ProgID="Equation.3" ShapeID="_x0000_i1064" DrawAspect="Content" ObjectID="_1459011951" r:id="rId85"/>
        </w:object>
      </w:r>
      <w:r>
        <w:rPr>
          <w:szCs w:val="28"/>
          <w:lang w:val="en-US"/>
        </w:rPr>
        <w:t xml:space="preserve"> </w:t>
      </w:r>
      <w:r>
        <w:rPr>
          <w:szCs w:val="28"/>
        </w:rPr>
        <w:t>тыс.руб.</w:t>
      </w:r>
    </w:p>
    <w:p w:rsidR="00C63ADC" w:rsidRDefault="00C63ADC" w:rsidP="00C63ADC">
      <w:pPr>
        <w:pStyle w:val="a6"/>
        <w:ind w:firstLine="709"/>
        <w:rPr>
          <w:szCs w:val="28"/>
        </w:rPr>
      </w:pPr>
      <w:r w:rsidRPr="00636E50">
        <w:rPr>
          <w:position w:val="-32"/>
          <w:szCs w:val="28"/>
        </w:rPr>
        <w:object w:dxaOrig="2659" w:dyaOrig="780">
          <v:shape id="_x0000_i1065" type="#_x0000_t75" style="width:132.75pt;height:39pt" o:ole="">
            <v:imagedata r:id="rId86" o:title=""/>
          </v:shape>
          <o:OLEObject Type="Embed" ProgID="Equation.3" ShapeID="_x0000_i1065" DrawAspect="Content" ObjectID="_1459011952" r:id="rId87"/>
        </w:object>
      </w:r>
      <w:r>
        <w:rPr>
          <w:szCs w:val="28"/>
        </w:rPr>
        <w:t xml:space="preserve"> </w:t>
      </w:r>
    </w:p>
    <w:p w:rsidR="00C63ADC" w:rsidRDefault="00C63ADC" w:rsidP="00C63ADC">
      <w:pPr>
        <w:pStyle w:val="a6"/>
        <w:spacing w:line="360" w:lineRule="auto"/>
        <w:ind w:firstLine="709"/>
        <w:rPr>
          <w:szCs w:val="28"/>
        </w:rPr>
      </w:pPr>
      <w:r w:rsidRPr="00636E50">
        <w:rPr>
          <w:b/>
          <w:szCs w:val="28"/>
        </w:rPr>
        <w:t>Вывод:</w:t>
      </w:r>
      <w:r>
        <w:rPr>
          <w:szCs w:val="28"/>
        </w:rPr>
        <w:t xml:space="preserve"> на основании аналитической таблицы можно сделать вывод, что с ростом уровня производительности труда от групп к группе так же увеличивается рост заработной платы. Отсюда можно сделать вывод что связь прямая.</w:t>
      </w:r>
    </w:p>
    <w:p w:rsidR="00C63ADC" w:rsidRDefault="00C63ADC" w:rsidP="00C63ADC">
      <w:pPr>
        <w:pStyle w:val="a6"/>
        <w:spacing w:line="360" w:lineRule="auto"/>
        <w:ind w:firstLine="709"/>
        <w:rPr>
          <w:szCs w:val="28"/>
        </w:rPr>
      </w:pPr>
      <w:r>
        <w:rPr>
          <w:szCs w:val="28"/>
        </w:rPr>
        <w:t xml:space="preserve">б) Корреляционная таблица </w:t>
      </w:r>
      <w:r>
        <w:t xml:space="preserve"> это специальная таблица, в которой представлена группировка по двум взаимосвязанным признакам факторному и результативному.</w:t>
      </w:r>
    </w:p>
    <w:p w:rsidR="00C63ADC" w:rsidRDefault="00C63ADC" w:rsidP="00C63ADC">
      <w:pPr>
        <w:pStyle w:val="a6"/>
        <w:spacing w:line="360" w:lineRule="auto"/>
        <w:ind w:firstLine="709"/>
      </w:pPr>
      <w:r>
        <w:t>Построим корреляционную таблицу, образовав, пять групп по факторному и результативному признакам</w:t>
      </w:r>
    </w:p>
    <w:p w:rsidR="00C63ADC" w:rsidRDefault="00C63ADC" w:rsidP="00C63ADC">
      <w:pPr>
        <w:pStyle w:val="a6"/>
        <w:spacing w:line="360" w:lineRule="auto"/>
        <w:ind w:left="7079" w:firstLine="709"/>
      </w:pPr>
      <w:r>
        <w:t xml:space="preserve">Таблица 8 </w:t>
      </w:r>
    </w:p>
    <w:p w:rsidR="00C63ADC" w:rsidRDefault="00C63ADC" w:rsidP="00C63ADC">
      <w:pPr>
        <w:pStyle w:val="a6"/>
        <w:spacing w:line="360" w:lineRule="auto"/>
        <w:ind w:firstLine="709"/>
        <w:rPr>
          <w:szCs w:val="28"/>
        </w:rPr>
      </w:pPr>
      <w:r>
        <w:t>Корреляционная таблица</w:t>
      </w:r>
    </w:p>
    <w:tbl>
      <w:tblPr>
        <w:tblpPr w:leftFromText="180" w:rightFromText="180" w:vertAnchor="text" w:horzAnchor="margin" w:tblpXSpec="center" w:tblpY="200"/>
        <w:tblW w:w="10188" w:type="dxa"/>
        <w:tblLook w:val="01E0" w:firstRow="1" w:lastRow="1" w:firstColumn="1" w:lastColumn="1" w:noHBand="0" w:noVBand="0"/>
      </w:tblPr>
      <w:tblGrid>
        <w:gridCol w:w="1548"/>
        <w:gridCol w:w="1676"/>
        <w:gridCol w:w="1576"/>
        <w:gridCol w:w="1476"/>
        <w:gridCol w:w="1704"/>
        <w:gridCol w:w="1440"/>
        <w:gridCol w:w="768"/>
      </w:tblGrid>
      <w:tr w:rsidR="00C63ADC" w:rsidRPr="00593B41">
        <w:trPr>
          <w:trHeight w:val="850"/>
        </w:trPr>
        <w:tc>
          <w:tcPr>
            <w:tcW w:w="1548" w:type="dxa"/>
            <w:tcBorders>
              <w:top w:val="single" w:sz="4" w:space="0" w:color="auto"/>
              <w:left w:val="single" w:sz="4" w:space="0" w:color="auto"/>
              <w:bottom w:val="single" w:sz="4" w:space="0" w:color="auto"/>
              <w:right w:val="single" w:sz="4" w:space="0" w:color="auto"/>
              <w:tl2br w:val="single" w:sz="4" w:space="0" w:color="auto"/>
            </w:tcBorders>
          </w:tcPr>
          <w:p w:rsidR="00C63ADC" w:rsidRPr="00D5779D" w:rsidRDefault="00C63ADC" w:rsidP="002D36EC">
            <w:r w:rsidRPr="00D5779D">
              <w:t xml:space="preserve">   по </w:t>
            </w:r>
            <w:r w:rsidRPr="00D5779D">
              <w:rPr>
                <w:lang w:val="en-US"/>
              </w:rPr>
              <w:t>y</w:t>
            </w:r>
            <w:r w:rsidRPr="00D5779D">
              <w:t xml:space="preserve">                      </w:t>
            </w:r>
            <w:r w:rsidRPr="00D5779D">
              <w:rPr>
                <w:lang w:val="en-US"/>
              </w:rPr>
              <w:t xml:space="preserve">                 </w:t>
            </w:r>
            <w:r w:rsidRPr="00D5779D">
              <w:t xml:space="preserve">           </w:t>
            </w:r>
            <w:r w:rsidRPr="00D5779D">
              <w:rPr>
                <w:lang w:val="en-US"/>
              </w:rPr>
              <w:t xml:space="preserve"> </w:t>
            </w:r>
            <w:r w:rsidRPr="00D5779D">
              <w:t>по х</w:t>
            </w:r>
          </w:p>
        </w:tc>
        <w:tc>
          <w:tcPr>
            <w:tcW w:w="1676"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rPr>
                <w:lang w:val="en-US"/>
              </w:rPr>
              <w:t>[</w:t>
            </w:r>
            <w:r w:rsidRPr="00547CBB">
              <w:t>36 – 52,8)</w:t>
            </w:r>
          </w:p>
          <w:p w:rsidR="00C63ADC" w:rsidRPr="00547CBB" w:rsidRDefault="00C63ADC" w:rsidP="002D36EC">
            <w:pPr>
              <w:jc w:val="center"/>
            </w:pPr>
          </w:p>
        </w:tc>
        <w:tc>
          <w:tcPr>
            <w:tcW w:w="1576" w:type="dxa"/>
            <w:tcBorders>
              <w:top w:val="single" w:sz="4" w:space="0" w:color="auto"/>
              <w:left w:val="single" w:sz="4" w:space="0" w:color="auto"/>
              <w:bottom w:val="single" w:sz="4" w:space="0" w:color="auto"/>
              <w:right w:val="single" w:sz="4" w:space="0" w:color="auto"/>
            </w:tcBorders>
          </w:tcPr>
          <w:p w:rsidR="00C63ADC" w:rsidRPr="00547CBB" w:rsidRDefault="00C63ADC" w:rsidP="002D36EC">
            <w:pPr>
              <w:jc w:val="center"/>
            </w:pPr>
            <w:r w:rsidRPr="00547CBB">
              <w:rPr>
                <w:lang w:val="en-US"/>
              </w:rPr>
              <w:t>[</w:t>
            </w:r>
            <w:r w:rsidRPr="00547CBB">
              <w:t>52,8 – 69,6)</w:t>
            </w:r>
          </w:p>
        </w:tc>
        <w:tc>
          <w:tcPr>
            <w:tcW w:w="1476" w:type="dxa"/>
            <w:tcBorders>
              <w:top w:val="single" w:sz="4" w:space="0" w:color="auto"/>
              <w:left w:val="single" w:sz="4" w:space="0" w:color="auto"/>
              <w:right w:val="single" w:sz="4" w:space="0" w:color="auto"/>
            </w:tcBorders>
            <w:shd w:val="clear" w:color="auto" w:fill="auto"/>
          </w:tcPr>
          <w:p w:rsidR="00C63ADC" w:rsidRPr="00547CBB" w:rsidRDefault="00C63ADC" w:rsidP="002D36EC">
            <w:pPr>
              <w:jc w:val="center"/>
            </w:pPr>
            <w:r w:rsidRPr="00547CBB">
              <w:rPr>
                <w:lang w:val="en-US"/>
              </w:rPr>
              <w:t>[</w:t>
            </w:r>
            <w:r w:rsidRPr="00547CBB">
              <w:t xml:space="preserve"> 69,6</w:t>
            </w:r>
            <w:r>
              <w:t>-86,4</w:t>
            </w:r>
            <w:r w:rsidRPr="00547CBB">
              <w:t>)</w:t>
            </w:r>
          </w:p>
        </w:tc>
        <w:tc>
          <w:tcPr>
            <w:tcW w:w="1704" w:type="dxa"/>
            <w:tcBorders>
              <w:top w:val="single" w:sz="4" w:space="0" w:color="auto"/>
              <w:left w:val="single" w:sz="4" w:space="0" w:color="auto"/>
              <w:right w:val="single" w:sz="4" w:space="0" w:color="auto"/>
            </w:tcBorders>
          </w:tcPr>
          <w:p w:rsidR="00C63ADC" w:rsidRPr="00547CBB" w:rsidRDefault="00C63ADC" w:rsidP="002D36EC">
            <w:pPr>
              <w:jc w:val="center"/>
            </w:pPr>
            <w:r w:rsidRPr="00547CBB">
              <w:rPr>
                <w:lang w:val="en-US"/>
              </w:rPr>
              <w:t>[</w:t>
            </w:r>
            <w:r>
              <w:t>86,4</w:t>
            </w:r>
            <w:r w:rsidRPr="00547CBB">
              <w:t xml:space="preserve"> – </w:t>
            </w:r>
            <w:r>
              <w:t>103,2</w:t>
            </w:r>
            <w:r w:rsidRPr="00547CBB">
              <w:t>)</w:t>
            </w:r>
          </w:p>
        </w:tc>
        <w:tc>
          <w:tcPr>
            <w:tcW w:w="1440" w:type="dxa"/>
            <w:tcBorders>
              <w:top w:val="single" w:sz="4" w:space="0" w:color="auto"/>
              <w:left w:val="single" w:sz="4" w:space="0" w:color="auto"/>
              <w:right w:val="single" w:sz="4" w:space="0" w:color="auto"/>
            </w:tcBorders>
          </w:tcPr>
          <w:p w:rsidR="00C63ADC" w:rsidRPr="007020EA" w:rsidRDefault="00C63ADC" w:rsidP="002D36EC">
            <w:pPr>
              <w:jc w:val="center"/>
              <w:rPr>
                <w:lang w:val="en-US"/>
              </w:rPr>
            </w:pPr>
            <w:r>
              <w:rPr>
                <w:lang w:val="en-US"/>
              </w:rPr>
              <w:t>[</w:t>
            </w:r>
            <w:r>
              <w:t>103,2-120</w:t>
            </w:r>
            <w:r>
              <w:rPr>
                <w:lang w:val="en-US"/>
              </w:rPr>
              <w:t>]</w:t>
            </w:r>
          </w:p>
        </w:tc>
        <w:tc>
          <w:tcPr>
            <w:tcW w:w="768" w:type="dxa"/>
            <w:tcBorders>
              <w:top w:val="single" w:sz="4" w:space="0" w:color="auto"/>
              <w:left w:val="single" w:sz="4" w:space="0" w:color="auto"/>
              <w:right w:val="single" w:sz="4" w:space="0" w:color="auto"/>
            </w:tcBorders>
          </w:tcPr>
          <w:p w:rsidR="00C63ADC" w:rsidRPr="007020EA" w:rsidRDefault="00C63ADC" w:rsidP="002D36EC">
            <w:pPr>
              <w:jc w:val="center"/>
              <w:rPr>
                <w:lang w:val="en-US"/>
              </w:rPr>
            </w:pPr>
          </w:p>
        </w:tc>
      </w:tr>
      <w:tr w:rsidR="00C63ADC" w:rsidRPr="00593B41">
        <w:trPr>
          <w:trHeight w:val="205"/>
        </w:trPr>
        <w:tc>
          <w:tcPr>
            <w:tcW w:w="1548"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Pr>
                <w:lang w:val="en-US"/>
              </w:rPr>
              <w:t>[</w:t>
            </w:r>
            <w:r w:rsidRPr="00B440BA">
              <w:t>120 – 168</w:t>
            </w:r>
            <w:r>
              <w:t>)</w:t>
            </w:r>
          </w:p>
        </w:tc>
        <w:tc>
          <w:tcPr>
            <w:tcW w:w="1676" w:type="dxa"/>
            <w:tcBorders>
              <w:top w:val="single" w:sz="4" w:space="0" w:color="auto"/>
              <w:left w:val="single" w:sz="4" w:space="0" w:color="auto"/>
              <w:bottom w:val="single" w:sz="4" w:space="0" w:color="auto"/>
              <w:right w:val="single" w:sz="4" w:space="0" w:color="auto"/>
            </w:tcBorders>
          </w:tcPr>
          <w:p w:rsidR="00C63ADC" w:rsidRPr="00D5779D" w:rsidRDefault="00C63ADC" w:rsidP="002D36EC">
            <w:pPr>
              <w:jc w:val="center"/>
            </w:pPr>
            <w:r>
              <w:t>3</w:t>
            </w:r>
          </w:p>
        </w:tc>
        <w:tc>
          <w:tcPr>
            <w:tcW w:w="1576" w:type="dxa"/>
            <w:tcBorders>
              <w:top w:val="single" w:sz="4" w:space="0" w:color="auto"/>
              <w:left w:val="single" w:sz="4" w:space="0" w:color="auto"/>
              <w:bottom w:val="single" w:sz="4" w:space="0" w:color="auto"/>
              <w:right w:val="single" w:sz="4" w:space="0" w:color="auto"/>
            </w:tcBorders>
          </w:tcPr>
          <w:p w:rsidR="00C63ADC" w:rsidRPr="00D5779D" w:rsidRDefault="00C63ADC" w:rsidP="002D36EC">
            <w:pPr>
              <w:jc w:val="center"/>
            </w:pPr>
            <w:r>
              <w:t>-</w:t>
            </w:r>
          </w:p>
        </w:tc>
        <w:tc>
          <w:tcPr>
            <w:tcW w:w="1476"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lang w:val="en-US"/>
              </w:rPr>
            </w:pPr>
            <w:r>
              <w:rPr>
                <w:lang w:val="en-US"/>
              </w:rPr>
              <w:t>-</w:t>
            </w:r>
          </w:p>
        </w:tc>
        <w:tc>
          <w:tcPr>
            <w:tcW w:w="1704"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lang w:val="en-US"/>
              </w:rPr>
            </w:pPr>
            <w:r>
              <w:rPr>
                <w:lang w:val="en-US"/>
              </w:rPr>
              <w:t>-</w:t>
            </w:r>
          </w:p>
        </w:tc>
        <w:tc>
          <w:tcPr>
            <w:tcW w:w="1440"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lang w:val="en-US"/>
              </w:rPr>
            </w:pPr>
            <w:r>
              <w:rPr>
                <w:lang w:val="en-US"/>
              </w:rPr>
              <w:t>-</w:t>
            </w:r>
          </w:p>
          <w:p w:rsidR="00C63ADC" w:rsidRPr="007020EA" w:rsidRDefault="00C63ADC" w:rsidP="002D36EC">
            <w:pPr>
              <w:jc w:val="center"/>
              <w:rPr>
                <w:lang w:val="en-US"/>
              </w:rPr>
            </w:pPr>
          </w:p>
        </w:tc>
        <w:tc>
          <w:tcPr>
            <w:tcW w:w="768" w:type="dxa"/>
            <w:tcBorders>
              <w:top w:val="single" w:sz="4" w:space="0" w:color="auto"/>
              <w:left w:val="single" w:sz="4" w:space="0" w:color="auto"/>
              <w:bottom w:val="single" w:sz="4" w:space="0" w:color="auto"/>
              <w:right w:val="single" w:sz="4" w:space="0" w:color="auto"/>
            </w:tcBorders>
          </w:tcPr>
          <w:p w:rsidR="00C63ADC" w:rsidRDefault="00C63ADC" w:rsidP="002D36EC">
            <w:pPr>
              <w:rPr>
                <w:lang w:val="en-US"/>
              </w:rPr>
            </w:pPr>
          </w:p>
          <w:p w:rsidR="00C63ADC" w:rsidRPr="007020EA" w:rsidRDefault="00C63ADC" w:rsidP="002D36EC">
            <w:pPr>
              <w:jc w:val="center"/>
              <w:rPr>
                <w:lang w:val="en-US"/>
              </w:rPr>
            </w:pPr>
            <w:r>
              <w:rPr>
                <w:lang w:val="en-US"/>
              </w:rPr>
              <w:t>3</w:t>
            </w:r>
          </w:p>
        </w:tc>
      </w:tr>
      <w:tr w:rsidR="00C63ADC" w:rsidRPr="00593B41">
        <w:trPr>
          <w:trHeight w:val="365"/>
        </w:trPr>
        <w:tc>
          <w:tcPr>
            <w:tcW w:w="1548"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Pr>
                <w:lang w:val="en-US"/>
              </w:rPr>
              <w:t>[</w:t>
            </w:r>
            <w:r w:rsidRPr="00B440BA">
              <w:t>168 – 216</w:t>
            </w:r>
            <w:r>
              <w:t>)</w:t>
            </w:r>
          </w:p>
        </w:tc>
        <w:tc>
          <w:tcPr>
            <w:tcW w:w="1676" w:type="dxa"/>
            <w:tcBorders>
              <w:top w:val="single" w:sz="4" w:space="0" w:color="auto"/>
              <w:left w:val="single" w:sz="4" w:space="0" w:color="auto"/>
              <w:bottom w:val="single" w:sz="4" w:space="0" w:color="auto"/>
              <w:right w:val="single" w:sz="4" w:space="0" w:color="auto"/>
            </w:tcBorders>
          </w:tcPr>
          <w:p w:rsidR="00C63ADC" w:rsidRPr="00D5779D" w:rsidRDefault="00C63ADC" w:rsidP="002D36EC">
            <w:pPr>
              <w:jc w:val="center"/>
            </w:pPr>
            <w:r>
              <w:t>-</w:t>
            </w:r>
          </w:p>
        </w:tc>
        <w:tc>
          <w:tcPr>
            <w:tcW w:w="1576" w:type="dxa"/>
            <w:tcBorders>
              <w:top w:val="single" w:sz="4" w:space="0" w:color="auto"/>
              <w:left w:val="single" w:sz="4" w:space="0" w:color="auto"/>
              <w:bottom w:val="single" w:sz="4" w:space="0" w:color="auto"/>
              <w:right w:val="single" w:sz="4" w:space="0" w:color="auto"/>
            </w:tcBorders>
          </w:tcPr>
          <w:p w:rsidR="00C63ADC" w:rsidRPr="00D5779D" w:rsidRDefault="00C63ADC" w:rsidP="002D36EC">
            <w:pPr>
              <w:jc w:val="center"/>
            </w:pPr>
            <w:r w:rsidRPr="00D5779D">
              <w:t>4</w:t>
            </w:r>
          </w:p>
        </w:tc>
        <w:tc>
          <w:tcPr>
            <w:tcW w:w="1476"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lang w:val="en-US"/>
              </w:rPr>
            </w:pPr>
            <w:r>
              <w:rPr>
                <w:lang w:val="en-US"/>
              </w:rPr>
              <w:t>-</w:t>
            </w:r>
          </w:p>
        </w:tc>
        <w:tc>
          <w:tcPr>
            <w:tcW w:w="1704"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lang w:val="en-US"/>
              </w:rPr>
            </w:pPr>
            <w:r>
              <w:rPr>
                <w:lang w:val="en-US"/>
              </w:rPr>
              <w:t>-</w:t>
            </w:r>
          </w:p>
        </w:tc>
        <w:tc>
          <w:tcPr>
            <w:tcW w:w="1440"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lang w:val="en-US"/>
              </w:rPr>
            </w:pPr>
            <w:r>
              <w:rPr>
                <w:lang w:val="en-US"/>
              </w:rPr>
              <w:t>-</w:t>
            </w:r>
          </w:p>
        </w:tc>
        <w:tc>
          <w:tcPr>
            <w:tcW w:w="768" w:type="dxa"/>
            <w:tcBorders>
              <w:top w:val="single" w:sz="4" w:space="0" w:color="auto"/>
              <w:left w:val="single" w:sz="4" w:space="0" w:color="auto"/>
              <w:bottom w:val="single" w:sz="4" w:space="0" w:color="auto"/>
              <w:right w:val="single" w:sz="4" w:space="0" w:color="auto"/>
            </w:tcBorders>
          </w:tcPr>
          <w:p w:rsidR="00C63ADC" w:rsidRDefault="00C63ADC" w:rsidP="002D36EC">
            <w:pPr>
              <w:rPr>
                <w:lang w:val="en-US"/>
              </w:rPr>
            </w:pPr>
          </w:p>
          <w:p w:rsidR="00C63ADC" w:rsidRPr="007020EA" w:rsidRDefault="00C63ADC" w:rsidP="002D36EC">
            <w:pPr>
              <w:jc w:val="center"/>
              <w:rPr>
                <w:lang w:val="en-US"/>
              </w:rPr>
            </w:pPr>
            <w:r>
              <w:rPr>
                <w:lang w:val="en-US"/>
              </w:rPr>
              <w:t>4</w:t>
            </w:r>
          </w:p>
        </w:tc>
      </w:tr>
      <w:tr w:rsidR="00C63ADC" w:rsidRPr="00593B41">
        <w:trPr>
          <w:trHeight w:val="345"/>
        </w:trPr>
        <w:tc>
          <w:tcPr>
            <w:tcW w:w="1548"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Pr>
                <w:lang w:val="en-US"/>
              </w:rPr>
              <w:t>[</w:t>
            </w:r>
            <w:r w:rsidRPr="00B440BA">
              <w:t>216 – 264</w:t>
            </w:r>
            <w:r>
              <w:t>)</w:t>
            </w:r>
          </w:p>
        </w:tc>
        <w:tc>
          <w:tcPr>
            <w:tcW w:w="1676" w:type="dxa"/>
            <w:tcBorders>
              <w:top w:val="single" w:sz="4" w:space="0" w:color="auto"/>
              <w:left w:val="single" w:sz="4" w:space="0" w:color="auto"/>
              <w:bottom w:val="single" w:sz="4" w:space="0" w:color="auto"/>
              <w:right w:val="single" w:sz="4" w:space="0" w:color="auto"/>
            </w:tcBorders>
          </w:tcPr>
          <w:p w:rsidR="00C63ADC" w:rsidRPr="00D5779D" w:rsidRDefault="00C63ADC" w:rsidP="002D36EC">
            <w:pPr>
              <w:jc w:val="center"/>
            </w:pPr>
            <w:r>
              <w:t>-</w:t>
            </w:r>
          </w:p>
        </w:tc>
        <w:tc>
          <w:tcPr>
            <w:tcW w:w="1576" w:type="dxa"/>
            <w:tcBorders>
              <w:top w:val="single" w:sz="4" w:space="0" w:color="auto"/>
              <w:left w:val="single" w:sz="4" w:space="0" w:color="auto"/>
              <w:bottom w:val="single" w:sz="4" w:space="0" w:color="auto"/>
              <w:right w:val="single" w:sz="4" w:space="0" w:color="auto"/>
            </w:tcBorders>
          </w:tcPr>
          <w:p w:rsidR="00C63ADC" w:rsidRPr="00D5779D" w:rsidRDefault="00C63ADC" w:rsidP="002D36EC">
            <w:pPr>
              <w:jc w:val="center"/>
            </w:pPr>
            <w:r w:rsidRPr="00D5779D">
              <w:t>2</w:t>
            </w:r>
          </w:p>
        </w:tc>
        <w:tc>
          <w:tcPr>
            <w:tcW w:w="1476" w:type="dxa"/>
            <w:tcBorders>
              <w:top w:val="nil"/>
              <w:left w:val="single" w:sz="4" w:space="0" w:color="auto"/>
              <w:bottom w:val="single" w:sz="4" w:space="0" w:color="auto"/>
              <w:right w:val="single" w:sz="4" w:space="0" w:color="auto"/>
            </w:tcBorders>
          </w:tcPr>
          <w:p w:rsidR="00C63ADC" w:rsidRPr="007020EA" w:rsidRDefault="00C63ADC" w:rsidP="002D36EC">
            <w:pPr>
              <w:jc w:val="center"/>
              <w:rPr>
                <w:lang w:val="en-US"/>
              </w:rPr>
            </w:pPr>
            <w:r>
              <w:rPr>
                <w:lang w:val="en-US"/>
              </w:rPr>
              <w:t>10</w:t>
            </w:r>
          </w:p>
        </w:tc>
        <w:tc>
          <w:tcPr>
            <w:tcW w:w="1704"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lang w:val="en-US"/>
              </w:rPr>
            </w:pPr>
            <w:r>
              <w:rPr>
                <w:lang w:val="en-US"/>
              </w:rPr>
              <w:t>-</w:t>
            </w:r>
          </w:p>
        </w:tc>
        <w:tc>
          <w:tcPr>
            <w:tcW w:w="1440"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lang w:val="en-US"/>
              </w:rPr>
            </w:pPr>
            <w:r>
              <w:rPr>
                <w:lang w:val="en-US"/>
              </w:rPr>
              <w:t>-</w:t>
            </w:r>
          </w:p>
        </w:tc>
        <w:tc>
          <w:tcPr>
            <w:tcW w:w="768"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lang w:val="en-US"/>
              </w:rPr>
            </w:pPr>
            <w:r>
              <w:rPr>
                <w:lang w:val="en-US"/>
              </w:rPr>
              <w:t>12</w:t>
            </w:r>
          </w:p>
        </w:tc>
      </w:tr>
      <w:tr w:rsidR="00C63ADC" w:rsidRPr="00593B41">
        <w:tc>
          <w:tcPr>
            <w:tcW w:w="1548"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pPr>
            <w:r>
              <w:rPr>
                <w:lang w:val="en-US"/>
              </w:rPr>
              <w:t>[</w:t>
            </w:r>
            <w:r w:rsidRPr="00B440BA">
              <w:t>264 – 312</w:t>
            </w:r>
            <w:r>
              <w:t>)</w:t>
            </w:r>
          </w:p>
        </w:tc>
        <w:tc>
          <w:tcPr>
            <w:tcW w:w="1676" w:type="dxa"/>
            <w:tcBorders>
              <w:top w:val="single" w:sz="4" w:space="0" w:color="auto"/>
              <w:left w:val="single" w:sz="4" w:space="0" w:color="auto"/>
              <w:bottom w:val="single" w:sz="4" w:space="0" w:color="auto"/>
              <w:right w:val="single" w:sz="4" w:space="0" w:color="auto"/>
            </w:tcBorders>
          </w:tcPr>
          <w:p w:rsidR="00C63ADC" w:rsidRPr="00D5779D" w:rsidRDefault="00C63ADC" w:rsidP="002D36EC">
            <w:pPr>
              <w:jc w:val="center"/>
            </w:pPr>
            <w:r>
              <w:t>-</w:t>
            </w:r>
          </w:p>
        </w:tc>
        <w:tc>
          <w:tcPr>
            <w:tcW w:w="1576" w:type="dxa"/>
            <w:tcBorders>
              <w:top w:val="single" w:sz="4" w:space="0" w:color="auto"/>
              <w:left w:val="single" w:sz="4" w:space="0" w:color="auto"/>
              <w:bottom w:val="single" w:sz="4" w:space="0" w:color="auto"/>
              <w:right w:val="single" w:sz="4" w:space="0" w:color="auto"/>
            </w:tcBorders>
          </w:tcPr>
          <w:p w:rsidR="00C63ADC" w:rsidRPr="00D5779D" w:rsidRDefault="00C63ADC" w:rsidP="002D36EC">
            <w:pPr>
              <w:jc w:val="center"/>
            </w:pPr>
            <w:r>
              <w:t>-</w:t>
            </w:r>
          </w:p>
        </w:tc>
        <w:tc>
          <w:tcPr>
            <w:tcW w:w="1476"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lang w:val="en-US"/>
              </w:rPr>
            </w:pPr>
            <w:r>
              <w:rPr>
                <w:lang w:val="en-US"/>
              </w:rPr>
              <w:t>2</w:t>
            </w:r>
          </w:p>
        </w:tc>
        <w:tc>
          <w:tcPr>
            <w:tcW w:w="1704"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bCs/>
                <w:lang w:val="en-US"/>
              </w:rPr>
            </w:pPr>
            <w:r>
              <w:rPr>
                <w:bCs/>
                <w:lang w:val="en-US"/>
              </w:rPr>
              <w:t>5</w:t>
            </w:r>
          </w:p>
        </w:tc>
        <w:tc>
          <w:tcPr>
            <w:tcW w:w="1440"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bCs/>
                <w:lang w:val="en-US"/>
              </w:rPr>
            </w:pPr>
            <w:r>
              <w:rPr>
                <w:bCs/>
                <w:lang w:val="en-US"/>
              </w:rPr>
              <w:t>-</w:t>
            </w:r>
          </w:p>
        </w:tc>
        <w:tc>
          <w:tcPr>
            <w:tcW w:w="768"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bCs/>
                <w:lang w:val="en-US"/>
              </w:rPr>
            </w:pPr>
            <w:r>
              <w:rPr>
                <w:bCs/>
                <w:lang w:val="en-US"/>
              </w:rPr>
              <w:t>7</w:t>
            </w:r>
          </w:p>
        </w:tc>
      </w:tr>
      <w:tr w:rsidR="00C63ADC" w:rsidRPr="00593B41">
        <w:tc>
          <w:tcPr>
            <w:tcW w:w="1548" w:type="dxa"/>
            <w:tcBorders>
              <w:top w:val="single" w:sz="4" w:space="0" w:color="auto"/>
              <w:left w:val="single" w:sz="4" w:space="0" w:color="auto"/>
              <w:bottom w:val="single" w:sz="4" w:space="0" w:color="auto"/>
              <w:right w:val="single" w:sz="4" w:space="0" w:color="auto"/>
            </w:tcBorders>
          </w:tcPr>
          <w:p w:rsidR="00C63ADC" w:rsidRPr="00B440BA" w:rsidRDefault="00C63ADC" w:rsidP="002D36EC">
            <w:pPr>
              <w:jc w:val="center"/>
              <w:rPr>
                <w:lang w:val="en-US"/>
              </w:rPr>
            </w:pPr>
            <w:r>
              <w:rPr>
                <w:lang w:val="en-US"/>
              </w:rPr>
              <w:t>[</w:t>
            </w:r>
            <w:r w:rsidRPr="00B440BA">
              <w:t>312 – 360</w:t>
            </w:r>
            <w:r>
              <w:rPr>
                <w:lang w:val="en-US"/>
              </w:rPr>
              <w:t>]</w:t>
            </w:r>
          </w:p>
        </w:tc>
        <w:tc>
          <w:tcPr>
            <w:tcW w:w="1676" w:type="dxa"/>
            <w:tcBorders>
              <w:top w:val="single" w:sz="4" w:space="0" w:color="auto"/>
              <w:left w:val="single" w:sz="4" w:space="0" w:color="auto"/>
              <w:bottom w:val="single" w:sz="4" w:space="0" w:color="auto"/>
              <w:right w:val="single" w:sz="4" w:space="0" w:color="auto"/>
            </w:tcBorders>
          </w:tcPr>
          <w:p w:rsidR="00C63ADC" w:rsidRPr="00D5779D" w:rsidRDefault="00C63ADC" w:rsidP="002D36EC">
            <w:pPr>
              <w:jc w:val="center"/>
            </w:pPr>
            <w:r>
              <w:t>-</w:t>
            </w:r>
          </w:p>
        </w:tc>
        <w:tc>
          <w:tcPr>
            <w:tcW w:w="1576" w:type="dxa"/>
            <w:tcBorders>
              <w:top w:val="single" w:sz="4" w:space="0" w:color="auto"/>
              <w:left w:val="single" w:sz="4" w:space="0" w:color="auto"/>
              <w:bottom w:val="single" w:sz="4" w:space="0" w:color="auto"/>
              <w:right w:val="single" w:sz="4" w:space="0" w:color="auto"/>
            </w:tcBorders>
          </w:tcPr>
          <w:p w:rsidR="00C63ADC" w:rsidRPr="00D5779D" w:rsidRDefault="00C63ADC" w:rsidP="002D36EC">
            <w:pPr>
              <w:jc w:val="center"/>
            </w:pPr>
            <w:r>
              <w:t>-</w:t>
            </w:r>
          </w:p>
        </w:tc>
        <w:tc>
          <w:tcPr>
            <w:tcW w:w="1476"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lang w:val="en-US"/>
              </w:rPr>
            </w:pPr>
            <w:r>
              <w:rPr>
                <w:lang w:val="en-US"/>
              </w:rPr>
              <w:t>-</w:t>
            </w:r>
          </w:p>
        </w:tc>
        <w:tc>
          <w:tcPr>
            <w:tcW w:w="1704"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bCs/>
                <w:lang w:val="en-US"/>
              </w:rPr>
            </w:pPr>
            <w:r>
              <w:rPr>
                <w:bCs/>
                <w:lang w:val="en-US"/>
              </w:rPr>
              <w:t>-</w:t>
            </w:r>
          </w:p>
        </w:tc>
        <w:tc>
          <w:tcPr>
            <w:tcW w:w="1440"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bCs/>
                <w:lang w:val="en-US"/>
              </w:rPr>
            </w:pPr>
            <w:r>
              <w:rPr>
                <w:bCs/>
                <w:lang w:val="en-US"/>
              </w:rPr>
              <w:t>4</w:t>
            </w:r>
          </w:p>
        </w:tc>
        <w:tc>
          <w:tcPr>
            <w:tcW w:w="768"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bCs/>
                <w:lang w:val="en-US"/>
              </w:rPr>
            </w:pPr>
            <w:r>
              <w:rPr>
                <w:bCs/>
                <w:lang w:val="en-US"/>
              </w:rPr>
              <w:t>4</w:t>
            </w:r>
          </w:p>
        </w:tc>
      </w:tr>
      <w:tr w:rsidR="00C63ADC" w:rsidRPr="00593B41">
        <w:tc>
          <w:tcPr>
            <w:tcW w:w="1548" w:type="dxa"/>
            <w:tcBorders>
              <w:top w:val="single" w:sz="4" w:space="0" w:color="auto"/>
              <w:left w:val="single" w:sz="4" w:space="0" w:color="auto"/>
              <w:bottom w:val="single" w:sz="4" w:space="0" w:color="auto"/>
              <w:right w:val="single" w:sz="4" w:space="0" w:color="auto"/>
            </w:tcBorders>
          </w:tcPr>
          <w:p w:rsidR="00C63ADC" w:rsidRPr="00D5779D" w:rsidRDefault="00C63ADC" w:rsidP="002D36EC">
            <w:pPr>
              <w:jc w:val="center"/>
              <w:rPr>
                <w:b/>
              </w:rPr>
            </w:pPr>
            <w:r>
              <w:rPr>
                <w:b/>
              </w:rPr>
              <w:t>Сумма</w:t>
            </w:r>
          </w:p>
        </w:tc>
        <w:tc>
          <w:tcPr>
            <w:tcW w:w="1676" w:type="dxa"/>
            <w:tcBorders>
              <w:top w:val="single" w:sz="4" w:space="0" w:color="auto"/>
              <w:left w:val="single" w:sz="4" w:space="0" w:color="auto"/>
              <w:bottom w:val="single" w:sz="4" w:space="0" w:color="auto"/>
              <w:right w:val="single" w:sz="4" w:space="0" w:color="auto"/>
            </w:tcBorders>
          </w:tcPr>
          <w:p w:rsidR="00C63ADC" w:rsidRPr="00D5779D" w:rsidRDefault="00C63ADC" w:rsidP="002D36EC">
            <w:pPr>
              <w:jc w:val="center"/>
              <w:rPr>
                <w:b/>
              </w:rPr>
            </w:pPr>
            <w:r>
              <w:rPr>
                <w:b/>
              </w:rPr>
              <w:t>3</w:t>
            </w:r>
          </w:p>
        </w:tc>
        <w:tc>
          <w:tcPr>
            <w:tcW w:w="1576" w:type="dxa"/>
            <w:tcBorders>
              <w:top w:val="single" w:sz="4" w:space="0" w:color="auto"/>
              <w:left w:val="single" w:sz="4" w:space="0" w:color="auto"/>
              <w:bottom w:val="single" w:sz="4" w:space="0" w:color="auto"/>
              <w:right w:val="single" w:sz="4" w:space="0" w:color="auto"/>
            </w:tcBorders>
          </w:tcPr>
          <w:p w:rsidR="00C63ADC" w:rsidRPr="00D5779D" w:rsidRDefault="00C63ADC" w:rsidP="002D36EC">
            <w:pPr>
              <w:jc w:val="center"/>
              <w:rPr>
                <w:b/>
              </w:rPr>
            </w:pPr>
            <w:r>
              <w:rPr>
                <w:b/>
              </w:rPr>
              <w:t>6</w:t>
            </w:r>
          </w:p>
        </w:tc>
        <w:tc>
          <w:tcPr>
            <w:tcW w:w="1476"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b/>
                <w:lang w:val="en-US"/>
              </w:rPr>
            </w:pPr>
            <w:r>
              <w:rPr>
                <w:b/>
                <w:lang w:val="en-US"/>
              </w:rPr>
              <w:t>12</w:t>
            </w:r>
          </w:p>
        </w:tc>
        <w:tc>
          <w:tcPr>
            <w:tcW w:w="1704"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b/>
                <w:lang w:val="en-US"/>
              </w:rPr>
            </w:pPr>
            <w:r>
              <w:rPr>
                <w:b/>
                <w:lang w:val="en-US"/>
              </w:rPr>
              <w:t>5</w:t>
            </w:r>
          </w:p>
        </w:tc>
        <w:tc>
          <w:tcPr>
            <w:tcW w:w="1440"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b/>
                <w:lang w:val="en-US"/>
              </w:rPr>
            </w:pPr>
            <w:r>
              <w:rPr>
                <w:b/>
                <w:lang w:val="en-US"/>
              </w:rPr>
              <w:t>4</w:t>
            </w:r>
          </w:p>
        </w:tc>
        <w:tc>
          <w:tcPr>
            <w:tcW w:w="768" w:type="dxa"/>
            <w:tcBorders>
              <w:top w:val="single" w:sz="4" w:space="0" w:color="auto"/>
              <w:left w:val="single" w:sz="4" w:space="0" w:color="auto"/>
              <w:bottom w:val="single" w:sz="4" w:space="0" w:color="auto"/>
              <w:right w:val="single" w:sz="4" w:space="0" w:color="auto"/>
            </w:tcBorders>
          </w:tcPr>
          <w:p w:rsidR="00C63ADC" w:rsidRPr="007020EA" w:rsidRDefault="00C63ADC" w:rsidP="002D36EC">
            <w:pPr>
              <w:jc w:val="center"/>
              <w:rPr>
                <w:b/>
                <w:lang w:val="en-US"/>
              </w:rPr>
            </w:pPr>
            <w:r>
              <w:rPr>
                <w:b/>
                <w:lang w:val="en-US"/>
              </w:rPr>
              <w:t>30</w:t>
            </w:r>
          </w:p>
        </w:tc>
      </w:tr>
    </w:tbl>
    <w:p w:rsidR="00C63ADC" w:rsidRDefault="00C63ADC" w:rsidP="00C63ADC">
      <w:pPr>
        <w:pStyle w:val="a6"/>
        <w:ind w:firstLine="709"/>
        <w:rPr>
          <w:szCs w:val="28"/>
        </w:rPr>
      </w:pPr>
      <w:r>
        <w:rPr>
          <w:szCs w:val="28"/>
        </w:rPr>
        <w:t>Величина интервала</w:t>
      </w:r>
    </w:p>
    <w:p w:rsidR="00C63ADC" w:rsidRPr="00180F38" w:rsidRDefault="00C63ADC" w:rsidP="00C63ADC">
      <w:pPr>
        <w:spacing w:line="360" w:lineRule="auto"/>
        <w:ind w:firstLine="709"/>
        <w:jc w:val="both"/>
        <w:rPr>
          <w:sz w:val="28"/>
          <w:szCs w:val="28"/>
        </w:rPr>
      </w:pPr>
      <w:r w:rsidRPr="00180F38">
        <w:rPr>
          <w:position w:val="-12"/>
          <w:sz w:val="28"/>
          <w:szCs w:val="28"/>
        </w:rPr>
        <w:object w:dxaOrig="680" w:dyaOrig="360">
          <v:shape id="_x0000_i1066" type="#_x0000_t75" style="width:33.75pt;height:18pt" o:ole="">
            <v:imagedata r:id="rId37" o:title=""/>
          </v:shape>
          <o:OLEObject Type="Embed" ProgID="Equation.3" ShapeID="_x0000_i1066" DrawAspect="Content" ObjectID="_1459011953" r:id="rId88"/>
        </w:object>
      </w:r>
      <w:r>
        <w:rPr>
          <w:sz w:val="28"/>
          <w:szCs w:val="28"/>
        </w:rPr>
        <w:t xml:space="preserve"> 360</w:t>
      </w:r>
    </w:p>
    <w:p w:rsidR="00C63ADC" w:rsidRDefault="00C63ADC" w:rsidP="00C63ADC">
      <w:pPr>
        <w:spacing w:line="360" w:lineRule="auto"/>
        <w:ind w:firstLine="709"/>
        <w:jc w:val="both"/>
        <w:rPr>
          <w:sz w:val="28"/>
          <w:szCs w:val="28"/>
        </w:rPr>
      </w:pPr>
      <w:r w:rsidRPr="00180F38">
        <w:rPr>
          <w:position w:val="-10"/>
          <w:sz w:val="28"/>
          <w:szCs w:val="28"/>
        </w:rPr>
        <w:object w:dxaOrig="660" w:dyaOrig="340">
          <v:shape id="_x0000_i1067" type="#_x0000_t75" style="width:33pt;height:17.25pt" o:ole="">
            <v:imagedata r:id="rId41" o:title=""/>
          </v:shape>
          <o:OLEObject Type="Embed" ProgID="Equation.3" ShapeID="_x0000_i1067" DrawAspect="Content" ObjectID="_1459011954" r:id="rId89"/>
        </w:object>
      </w:r>
      <w:r>
        <w:rPr>
          <w:sz w:val="28"/>
          <w:szCs w:val="28"/>
        </w:rPr>
        <w:t xml:space="preserve"> 120</w:t>
      </w:r>
    </w:p>
    <w:p w:rsidR="00C63ADC" w:rsidRDefault="00C63ADC" w:rsidP="00C63ADC">
      <w:pPr>
        <w:spacing w:line="360" w:lineRule="auto"/>
        <w:ind w:firstLine="709"/>
        <w:jc w:val="both"/>
        <w:rPr>
          <w:sz w:val="28"/>
          <w:szCs w:val="28"/>
        </w:rPr>
      </w:pPr>
      <w:r w:rsidRPr="00180F38">
        <w:rPr>
          <w:position w:val="-24"/>
          <w:sz w:val="28"/>
          <w:szCs w:val="28"/>
        </w:rPr>
        <w:object w:dxaOrig="1860" w:dyaOrig="620">
          <v:shape id="_x0000_i1068" type="#_x0000_t75" style="width:93pt;height:30.75pt" o:ole="">
            <v:imagedata r:id="rId90" o:title=""/>
          </v:shape>
          <o:OLEObject Type="Embed" ProgID="Equation.3" ShapeID="_x0000_i1068" DrawAspect="Content" ObjectID="_1459011955" r:id="rId91"/>
        </w:object>
      </w:r>
      <w:r>
        <w:rPr>
          <w:sz w:val="28"/>
          <w:szCs w:val="28"/>
        </w:rPr>
        <w:t xml:space="preserve"> тыс. руб.</w:t>
      </w:r>
    </w:p>
    <w:p w:rsidR="00C63ADC" w:rsidRDefault="00C63ADC" w:rsidP="00C63ADC">
      <w:pPr>
        <w:spacing w:line="360" w:lineRule="auto"/>
        <w:ind w:left="7787" w:firstLine="1"/>
        <w:jc w:val="both"/>
        <w:rPr>
          <w:sz w:val="28"/>
          <w:szCs w:val="28"/>
        </w:rPr>
      </w:pPr>
      <w:r>
        <w:rPr>
          <w:sz w:val="28"/>
          <w:szCs w:val="28"/>
        </w:rPr>
        <w:t>Таблица 9</w:t>
      </w:r>
    </w:p>
    <w:p w:rsidR="00C63ADC" w:rsidRDefault="00C63ADC" w:rsidP="00C63ADC">
      <w:pPr>
        <w:spacing w:line="360" w:lineRule="auto"/>
        <w:ind w:firstLine="709"/>
        <w:jc w:val="both"/>
        <w:rPr>
          <w:sz w:val="28"/>
          <w:szCs w:val="28"/>
        </w:rPr>
      </w:pPr>
      <w:r>
        <w:rPr>
          <w:sz w:val="28"/>
          <w:szCs w:val="28"/>
        </w:rPr>
        <w:t>Границы групп.</w:t>
      </w:r>
    </w:p>
    <w:tbl>
      <w:tblPr>
        <w:tblW w:w="5955" w:type="dxa"/>
        <w:tblInd w:w="93" w:type="dxa"/>
        <w:tblLook w:val="0000" w:firstRow="0" w:lastRow="0" w:firstColumn="0" w:lastColumn="0" w:noHBand="0" w:noVBand="0"/>
      </w:tblPr>
      <w:tblGrid>
        <w:gridCol w:w="1455"/>
        <w:gridCol w:w="2125"/>
        <w:gridCol w:w="2375"/>
      </w:tblGrid>
      <w:tr w:rsidR="00C63ADC" w:rsidRPr="00654B84">
        <w:trPr>
          <w:trHeight w:val="255"/>
        </w:trPr>
        <w:tc>
          <w:tcPr>
            <w:tcW w:w="1455" w:type="dxa"/>
            <w:tcBorders>
              <w:top w:val="single" w:sz="4" w:space="0" w:color="auto"/>
              <w:left w:val="single" w:sz="4" w:space="0" w:color="auto"/>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 группы</w:t>
            </w:r>
          </w:p>
        </w:tc>
        <w:tc>
          <w:tcPr>
            <w:tcW w:w="2125" w:type="dxa"/>
            <w:tcBorders>
              <w:top w:val="single" w:sz="4" w:space="0" w:color="auto"/>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Нижняя граница</w:t>
            </w:r>
          </w:p>
        </w:tc>
        <w:tc>
          <w:tcPr>
            <w:tcW w:w="2375" w:type="dxa"/>
            <w:tcBorders>
              <w:top w:val="single" w:sz="4" w:space="0" w:color="auto"/>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Верхняя граница</w:t>
            </w:r>
          </w:p>
        </w:tc>
      </w:tr>
      <w:tr w:rsidR="00C63ADC" w:rsidRPr="00654B84">
        <w:trPr>
          <w:trHeight w:val="255"/>
        </w:trPr>
        <w:tc>
          <w:tcPr>
            <w:tcW w:w="1455" w:type="dxa"/>
            <w:tcBorders>
              <w:top w:val="nil"/>
              <w:left w:val="single" w:sz="4" w:space="0" w:color="auto"/>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1</w:t>
            </w:r>
          </w:p>
        </w:tc>
        <w:tc>
          <w:tcPr>
            <w:tcW w:w="212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Pr>
                <w:rFonts w:ascii="Arial CYR" w:hAnsi="Arial CYR" w:cs="Arial CYR"/>
              </w:rPr>
              <w:t>120</w:t>
            </w:r>
          </w:p>
        </w:tc>
        <w:tc>
          <w:tcPr>
            <w:tcW w:w="237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Pr>
                <w:rFonts w:ascii="Arial CYR" w:hAnsi="Arial CYR" w:cs="Arial CYR"/>
              </w:rPr>
              <w:t>168</w:t>
            </w:r>
          </w:p>
        </w:tc>
      </w:tr>
      <w:tr w:rsidR="00C63ADC" w:rsidRPr="00654B84">
        <w:trPr>
          <w:trHeight w:val="255"/>
        </w:trPr>
        <w:tc>
          <w:tcPr>
            <w:tcW w:w="1455" w:type="dxa"/>
            <w:tcBorders>
              <w:top w:val="nil"/>
              <w:left w:val="single" w:sz="4" w:space="0" w:color="auto"/>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2</w:t>
            </w:r>
          </w:p>
        </w:tc>
        <w:tc>
          <w:tcPr>
            <w:tcW w:w="212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Pr>
                <w:rFonts w:ascii="Arial CYR" w:hAnsi="Arial CYR" w:cs="Arial CYR"/>
              </w:rPr>
              <w:t>168</w:t>
            </w:r>
          </w:p>
        </w:tc>
        <w:tc>
          <w:tcPr>
            <w:tcW w:w="237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Pr>
                <w:rFonts w:ascii="Arial CYR" w:hAnsi="Arial CYR" w:cs="Arial CYR"/>
              </w:rPr>
              <w:t>216</w:t>
            </w:r>
          </w:p>
        </w:tc>
      </w:tr>
      <w:tr w:rsidR="00C63ADC" w:rsidRPr="00654B84">
        <w:trPr>
          <w:trHeight w:val="255"/>
        </w:trPr>
        <w:tc>
          <w:tcPr>
            <w:tcW w:w="1455" w:type="dxa"/>
            <w:tcBorders>
              <w:top w:val="nil"/>
              <w:left w:val="single" w:sz="4" w:space="0" w:color="auto"/>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3</w:t>
            </w:r>
          </w:p>
        </w:tc>
        <w:tc>
          <w:tcPr>
            <w:tcW w:w="212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Pr>
                <w:rFonts w:ascii="Arial CYR" w:hAnsi="Arial CYR" w:cs="Arial CYR"/>
              </w:rPr>
              <w:t>216</w:t>
            </w:r>
          </w:p>
        </w:tc>
        <w:tc>
          <w:tcPr>
            <w:tcW w:w="237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Pr>
                <w:rFonts w:ascii="Arial CYR" w:hAnsi="Arial CYR" w:cs="Arial CYR"/>
              </w:rPr>
              <w:t>264</w:t>
            </w:r>
          </w:p>
        </w:tc>
      </w:tr>
      <w:tr w:rsidR="00C63ADC" w:rsidRPr="00654B84">
        <w:trPr>
          <w:trHeight w:val="255"/>
        </w:trPr>
        <w:tc>
          <w:tcPr>
            <w:tcW w:w="1455" w:type="dxa"/>
            <w:tcBorders>
              <w:top w:val="nil"/>
              <w:left w:val="single" w:sz="4" w:space="0" w:color="auto"/>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4</w:t>
            </w:r>
          </w:p>
        </w:tc>
        <w:tc>
          <w:tcPr>
            <w:tcW w:w="212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Pr>
                <w:rFonts w:ascii="Arial CYR" w:hAnsi="Arial CYR" w:cs="Arial CYR"/>
              </w:rPr>
              <w:t>264</w:t>
            </w:r>
          </w:p>
        </w:tc>
        <w:tc>
          <w:tcPr>
            <w:tcW w:w="237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Pr>
                <w:rFonts w:ascii="Arial CYR" w:hAnsi="Arial CYR" w:cs="Arial CYR"/>
              </w:rPr>
              <w:t>312</w:t>
            </w:r>
          </w:p>
        </w:tc>
      </w:tr>
      <w:tr w:rsidR="00C63ADC" w:rsidRPr="00654B84">
        <w:trPr>
          <w:trHeight w:val="255"/>
        </w:trPr>
        <w:tc>
          <w:tcPr>
            <w:tcW w:w="1455" w:type="dxa"/>
            <w:tcBorders>
              <w:top w:val="nil"/>
              <w:left w:val="single" w:sz="4" w:space="0" w:color="auto"/>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sidRPr="00654B84">
              <w:rPr>
                <w:rFonts w:ascii="Arial CYR" w:hAnsi="Arial CYR" w:cs="Arial CYR"/>
              </w:rPr>
              <w:t>5</w:t>
            </w:r>
          </w:p>
        </w:tc>
        <w:tc>
          <w:tcPr>
            <w:tcW w:w="212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Pr>
                <w:rFonts w:ascii="Arial CYR" w:hAnsi="Arial CYR" w:cs="Arial CYR"/>
              </w:rPr>
              <w:t>312</w:t>
            </w:r>
          </w:p>
        </w:tc>
        <w:tc>
          <w:tcPr>
            <w:tcW w:w="2375" w:type="dxa"/>
            <w:tcBorders>
              <w:top w:val="nil"/>
              <w:left w:val="nil"/>
              <w:bottom w:val="single" w:sz="4" w:space="0" w:color="auto"/>
              <w:right w:val="single" w:sz="4" w:space="0" w:color="auto"/>
            </w:tcBorders>
            <w:noWrap/>
            <w:vAlign w:val="bottom"/>
          </w:tcPr>
          <w:p w:rsidR="00C63ADC" w:rsidRPr="00654B84" w:rsidRDefault="00C63ADC" w:rsidP="002D36EC">
            <w:pPr>
              <w:ind w:firstLine="51"/>
              <w:jc w:val="center"/>
              <w:rPr>
                <w:rFonts w:ascii="Arial CYR" w:hAnsi="Arial CYR" w:cs="Arial CYR"/>
              </w:rPr>
            </w:pPr>
            <w:r>
              <w:rPr>
                <w:rFonts w:ascii="Arial CYR" w:hAnsi="Arial CYR" w:cs="Arial CYR"/>
              </w:rPr>
              <w:t>360</w:t>
            </w:r>
          </w:p>
        </w:tc>
      </w:tr>
    </w:tbl>
    <w:p w:rsidR="00C63ADC" w:rsidRDefault="00C63ADC" w:rsidP="00C63ADC">
      <w:pPr>
        <w:spacing w:line="360" w:lineRule="auto"/>
        <w:ind w:firstLine="709"/>
        <w:jc w:val="both"/>
        <w:rPr>
          <w:sz w:val="28"/>
          <w:szCs w:val="28"/>
        </w:rPr>
      </w:pPr>
    </w:p>
    <w:p w:rsidR="00C63ADC" w:rsidRDefault="00C63ADC" w:rsidP="00C63ADC">
      <w:pPr>
        <w:spacing w:line="360" w:lineRule="auto"/>
        <w:ind w:firstLine="709"/>
        <w:jc w:val="both"/>
        <w:rPr>
          <w:sz w:val="28"/>
          <w:szCs w:val="28"/>
        </w:rPr>
      </w:pPr>
      <w:r w:rsidRPr="00201181">
        <w:rPr>
          <w:b/>
          <w:sz w:val="28"/>
          <w:szCs w:val="28"/>
        </w:rPr>
        <w:t>Вывод</w:t>
      </w:r>
      <w:r>
        <w:rPr>
          <w:sz w:val="28"/>
          <w:szCs w:val="28"/>
        </w:rPr>
        <w:t xml:space="preserve">: не нулевые значения в таблице расположены у главной диагонали, что свидетельствует о наличие прямой корреляционной связи между признаками </w:t>
      </w:r>
      <w:r w:rsidRPr="00EF6D74">
        <w:rPr>
          <w:sz w:val="28"/>
          <w:szCs w:val="28"/>
        </w:rPr>
        <w:t xml:space="preserve"> </w:t>
      </w:r>
      <w:r>
        <w:rPr>
          <w:sz w:val="28"/>
          <w:szCs w:val="28"/>
          <w:lang w:val="en-US"/>
        </w:rPr>
        <w:t>x</w:t>
      </w:r>
      <w:r w:rsidRPr="00EF6D74">
        <w:rPr>
          <w:sz w:val="28"/>
          <w:szCs w:val="28"/>
        </w:rPr>
        <w:t xml:space="preserve"> </w:t>
      </w:r>
      <w:r>
        <w:rPr>
          <w:sz w:val="28"/>
          <w:szCs w:val="28"/>
        </w:rPr>
        <w:t xml:space="preserve">и </w:t>
      </w:r>
      <w:r>
        <w:rPr>
          <w:sz w:val="28"/>
          <w:szCs w:val="28"/>
          <w:lang w:val="en-US"/>
        </w:rPr>
        <w:t>y</w:t>
      </w:r>
      <w:r w:rsidRPr="00EF6D74">
        <w:rPr>
          <w:sz w:val="28"/>
          <w:szCs w:val="28"/>
        </w:rPr>
        <w:t xml:space="preserve"> (</w:t>
      </w:r>
      <w:r>
        <w:rPr>
          <w:sz w:val="28"/>
          <w:szCs w:val="28"/>
        </w:rPr>
        <w:t>то есть между среднегодовой заработной платы и уровнем производительности труда</w:t>
      </w:r>
      <w:r w:rsidRPr="00EF6D74">
        <w:rPr>
          <w:sz w:val="28"/>
          <w:szCs w:val="28"/>
        </w:rPr>
        <w:t>)</w:t>
      </w:r>
      <w:r>
        <w:rPr>
          <w:sz w:val="28"/>
          <w:szCs w:val="28"/>
        </w:rPr>
        <w:t>.</w:t>
      </w:r>
    </w:p>
    <w:p w:rsidR="00C63ADC" w:rsidRPr="00480DD0" w:rsidRDefault="00C63ADC" w:rsidP="00C63ADC">
      <w:pPr>
        <w:spacing w:line="360" w:lineRule="auto"/>
        <w:ind w:firstLine="709"/>
        <w:jc w:val="both"/>
        <w:rPr>
          <w:sz w:val="28"/>
          <w:szCs w:val="28"/>
        </w:rPr>
      </w:pPr>
      <w:r w:rsidRPr="00480DD0">
        <w:rPr>
          <w:sz w:val="28"/>
          <w:szCs w:val="28"/>
        </w:rPr>
        <w:t>Измеряем тесноту корреляционной связи между среднегодовой заработной платы и уровнем производительности труда с использованием коэффициента детерминации.</w:t>
      </w:r>
    </w:p>
    <w:p w:rsidR="00C63ADC" w:rsidRPr="00480DD0" w:rsidRDefault="00C63ADC" w:rsidP="00C63ADC">
      <w:pPr>
        <w:spacing w:line="360" w:lineRule="auto"/>
        <w:ind w:firstLine="709"/>
        <w:jc w:val="both"/>
        <w:rPr>
          <w:i/>
          <w:sz w:val="28"/>
          <w:szCs w:val="28"/>
        </w:rPr>
      </w:pPr>
      <w:r w:rsidRPr="00480DD0">
        <w:rPr>
          <w:sz w:val="28"/>
          <w:szCs w:val="28"/>
        </w:rPr>
        <w:t>Для каждой группы подсчитаем число предприятий,  уровень производительности труда и среднегодовую заработную плату в целом и в среднем на одно предприятие</w:t>
      </w:r>
      <w:r w:rsidRPr="00480DD0">
        <w:rPr>
          <w:i/>
          <w:sz w:val="28"/>
          <w:szCs w:val="28"/>
        </w:rPr>
        <w:t xml:space="preserve"> (приложение 4).</w:t>
      </w:r>
    </w:p>
    <w:p w:rsidR="00C63ADC" w:rsidRDefault="00C63ADC" w:rsidP="00C63ADC">
      <w:pPr>
        <w:pStyle w:val="a6"/>
        <w:ind w:firstLine="708"/>
        <w:rPr>
          <w:b/>
          <w:szCs w:val="28"/>
        </w:rPr>
      </w:pPr>
    </w:p>
    <w:p w:rsidR="00C63ADC" w:rsidRDefault="00C63ADC" w:rsidP="00C63ADC">
      <w:pPr>
        <w:pStyle w:val="a6"/>
        <w:ind w:firstLine="708"/>
        <w:rPr>
          <w:b/>
          <w:szCs w:val="28"/>
        </w:rPr>
      </w:pPr>
    </w:p>
    <w:p w:rsidR="00C63ADC" w:rsidRDefault="00C63ADC" w:rsidP="00C63ADC">
      <w:pPr>
        <w:pStyle w:val="a6"/>
        <w:ind w:firstLine="708"/>
        <w:rPr>
          <w:b/>
          <w:szCs w:val="28"/>
        </w:rPr>
      </w:pPr>
    </w:p>
    <w:p w:rsidR="00C63ADC" w:rsidRDefault="00C63ADC" w:rsidP="00C63ADC">
      <w:pPr>
        <w:pStyle w:val="a6"/>
        <w:ind w:firstLine="708"/>
        <w:rPr>
          <w:b/>
          <w:szCs w:val="28"/>
        </w:rPr>
      </w:pPr>
    </w:p>
    <w:p w:rsidR="00C63ADC" w:rsidRDefault="00C63ADC" w:rsidP="00C63ADC">
      <w:pPr>
        <w:pStyle w:val="a6"/>
        <w:ind w:firstLine="708"/>
        <w:rPr>
          <w:b/>
          <w:szCs w:val="28"/>
        </w:rPr>
      </w:pPr>
    </w:p>
    <w:p w:rsidR="00C63ADC" w:rsidRDefault="00C63ADC" w:rsidP="00C63ADC">
      <w:pPr>
        <w:pStyle w:val="a6"/>
        <w:ind w:firstLine="708"/>
        <w:rPr>
          <w:b/>
          <w:szCs w:val="28"/>
        </w:rPr>
      </w:pPr>
      <w:r w:rsidRPr="00480DD0">
        <w:rPr>
          <w:b/>
          <w:szCs w:val="28"/>
        </w:rPr>
        <w:t>Задача 3</w:t>
      </w:r>
    </w:p>
    <w:p w:rsidR="00C63ADC" w:rsidRPr="00480DD0" w:rsidRDefault="00C63ADC" w:rsidP="00C63ADC">
      <w:pPr>
        <w:pStyle w:val="a6"/>
        <w:spacing w:line="360" w:lineRule="auto"/>
        <w:ind w:firstLine="720"/>
        <w:jc w:val="both"/>
        <w:rPr>
          <w:b/>
          <w:szCs w:val="28"/>
        </w:rPr>
      </w:pPr>
      <w:r>
        <w:t>По результатам выполнения задания 1 с вероятностью Р=0,954 определить:</w:t>
      </w:r>
    </w:p>
    <w:p w:rsidR="00C63ADC" w:rsidRDefault="00C63ADC" w:rsidP="00C63ADC">
      <w:pPr>
        <w:numPr>
          <w:ilvl w:val="0"/>
          <w:numId w:val="8"/>
        </w:numPr>
        <w:tabs>
          <w:tab w:val="clear" w:pos="1759"/>
          <w:tab w:val="num" w:pos="-180"/>
          <w:tab w:val="num" w:pos="540"/>
        </w:tabs>
        <w:spacing w:line="360" w:lineRule="auto"/>
        <w:ind w:left="0" w:firstLine="360"/>
        <w:jc w:val="both"/>
        <w:rPr>
          <w:sz w:val="28"/>
        </w:rPr>
      </w:pPr>
      <w:r>
        <w:rPr>
          <w:sz w:val="28"/>
        </w:rPr>
        <w:t>ошибку выборки среднего уровня заработной платы и границы, в которых будет находиться средняя заработная плата в генеральной совокупности.</w:t>
      </w:r>
    </w:p>
    <w:p w:rsidR="00C63ADC" w:rsidRDefault="00C63ADC" w:rsidP="00C63ADC">
      <w:pPr>
        <w:numPr>
          <w:ilvl w:val="0"/>
          <w:numId w:val="8"/>
        </w:numPr>
        <w:tabs>
          <w:tab w:val="clear" w:pos="1759"/>
          <w:tab w:val="num" w:pos="-360"/>
          <w:tab w:val="left" w:pos="0"/>
          <w:tab w:val="num" w:pos="720"/>
        </w:tabs>
        <w:spacing w:line="360" w:lineRule="auto"/>
        <w:ind w:left="180" w:firstLine="180"/>
        <w:jc w:val="both"/>
        <w:rPr>
          <w:sz w:val="28"/>
        </w:rPr>
      </w:pPr>
      <w:r>
        <w:rPr>
          <w:sz w:val="28"/>
        </w:rPr>
        <w:t>ошибку выборки доли организаций с уровнем среднегодовой заработной платы 86,4 тыс. руб. и более и границы, в которых будет находиться генеральная доля.</w:t>
      </w:r>
    </w:p>
    <w:p w:rsidR="00C63ADC" w:rsidRDefault="00C63ADC" w:rsidP="00C63ADC">
      <w:pPr>
        <w:tabs>
          <w:tab w:val="left" w:pos="0"/>
          <w:tab w:val="num" w:pos="1759"/>
        </w:tabs>
        <w:spacing w:line="360" w:lineRule="auto"/>
        <w:ind w:left="180"/>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Таблица 10</w:t>
      </w:r>
    </w:p>
    <w:p w:rsidR="00C63ADC" w:rsidRDefault="00C63ADC" w:rsidP="00C63ADC">
      <w:pPr>
        <w:tabs>
          <w:tab w:val="left" w:pos="0"/>
          <w:tab w:val="num" w:pos="720"/>
        </w:tabs>
        <w:spacing w:line="360" w:lineRule="auto"/>
        <w:ind w:firstLine="720"/>
        <w:jc w:val="both"/>
        <w:rPr>
          <w:sz w:val="28"/>
        </w:rPr>
      </w:pPr>
      <w:r>
        <w:rPr>
          <w:sz w:val="28"/>
        </w:rPr>
        <w:t>Расчет выборочных характеристик</w:t>
      </w:r>
    </w:p>
    <w:bookmarkStart w:id="3" w:name="_MON_1302103878"/>
    <w:bookmarkStart w:id="4" w:name="_MON_1302105295"/>
    <w:bookmarkStart w:id="5" w:name="_MON_1302105317"/>
    <w:bookmarkEnd w:id="3"/>
    <w:bookmarkEnd w:id="4"/>
    <w:bookmarkEnd w:id="5"/>
    <w:bookmarkStart w:id="6" w:name="_MON_1302103263"/>
    <w:bookmarkEnd w:id="6"/>
    <w:p w:rsidR="00C63ADC" w:rsidRDefault="00C63ADC" w:rsidP="00C63ADC">
      <w:pPr>
        <w:tabs>
          <w:tab w:val="left" w:pos="0"/>
          <w:tab w:val="num" w:pos="720"/>
        </w:tabs>
        <w:spacing w:line="360" w:lineRule="auto"/>
        <w:ind w:firstLine="720"/>
        <w:jc w:val="both"/>
      </w:pPr>
      <w:r w:rsidRPr="00F6248F">
        <w:object w:dxaOrig="9674" w:dyaOrig="2741">
          <v:shape id="_x0000_i1069" type="#_x0000_t75" style="width:484.5pt;height:173.25pt" o:ole="">
            <v:imagedata r:id="rId92" o:title=""/>
          </v:shape>
          <o:OLEObject Type="Embed" ProgID="Excel.Sheet.8" ShapeID="_x0000_i1069" DrawAspect="Content" ObjectID="_1459011956" r:id="rId93"/>
        </w:object>
      </w:r>
    </w:p>
    <w:p w:rsidR="00C63ADC" w:rsidRPr="00CE5C81" w:rsidRDefault="00C63ADC" w:rsidP="00C63ADC">
      <w:pPr>
        <w:spacing w:line="360" w:lineRule="auto"/>
        <w:ind w:firstLine="709"/>
        <w:jc w:val="both"/>
        <w:rPr>
          <w:sz w:val="28"/>
          <w:szCs w:val="28"/>
        </w:rPr>
      </w:pPr>
      <w:r>
        <w:rPr>
          <w:sz w:val="28"/>
          <w:szCs w:val="28"/>
        </w:rPr>
        <w:t>1) дов</w:t>
      </w:r>
      <w:r w:rsidRPr="00CE5C81">
        <w:rPr>
          <w:sz w:val="28"/>
          <w:szCs w:val="28"/>
        </w:rPr>
        <w:t>ерительный интервал для выборочной средней находится по формуле:</w:t>
      </w:r>
    </w:p>
    <w:p w:rsidR="00C63ADC" w:rsidRPr="00CE5C81" w:rsidRDefault="00C63ADC" w:rsidP="00C63ADC">
      <w:pPr>
        <w:spacing w:line="360" w:lineRule="auto"/>
        <w:ind w:firstLine="709"/>
        <w:jc w:val="both"/>
        <w:rPr>
          <w:sz w:val="28"/>
          <w:szCs w:val="28"/>
        </w:rPr>
      </w:pPr>
      <w:r w:rsidRPr="00CE5C81">
        <w:rPr>
          <w:position w:val="-6"/>
          <w:sz w:val="28"/>
          <w:szCs w:val="28"/>
        </w:rPr>
        <w:object w:dxaOrig="1700" w:dyaOrig="340">
          <v:shape id="_x0000_i1070" type="#_x0000_t75" style="width:84.75pt;height:17.25pt" o:ole="">
            <v:imagedata r:id="rId94" o:title=""/>
          </v:shape>
          <o:OLEObject Type="Embed" ProgID="Equation.3" ShapeID="_x0000_i1070" DrawAspect="Content" ObjectID="_1459011957" r:id="rId95"/>
        </w:object>
      </w:r>
    </w:p>
    <w:p w:rsidR="00C63ADC" w:rsidRDefault="00C63ADC" w:rsidP="00C63ADC">
      <w:pPr>
        <w:tabs>
          <w:tab w:val="left" w:pos="0"/>
          <w:tab w:val="num" w:pos="720"/>
        </w:tabs>
        <w:spacing w:line="360" w:lineRule="auto"/>
        <w:ind w:firstLine="720"/>
        <w:jc w:val="both"/>
        <w:rPr>
          <w:sz w:val="28"/>
          <w:szCs w:val="28"/>
        </w:rPr>
      </w:pPr>
      <w:r w:rsidRPr="00BC63FE">
        <w:rPr>
          <w:position w:val="-32"/>
          <w:sz w:val="28"/>
          <w:szCs w:val="28"/>
        </w:rPr>
        <w:object w:dxaOrig="2740" w:dyaOrig="760">
          <v:shape id="_x0000_i1071" type="#_x0000_t75" style="width:137.25pt;height:38.25pt" o:ole="">
            <v:imagedata r:id="rId96" o:title=""/>
          </v:shape>
          <o:OLEObject Type="Embed" ProgID="Equation.3" ShapeID="_x0000_i1071" DrawAspect="Content" ObjectID="_1459011958" r:id="rId97"/>
        </w:object>
      </w:r>
    </w:p>
    <w:p w:rsidR="00C63ADC" w:rsidRPr="00CE5C81" w:rsidRDefault="00C63ADC" w:rsidP="00C63ADC">
      <w:pPr>
        <w:spacing w:line="360" w:lineRule="auto"/>
        <w:ind w:firstLine="709"/>
        <w:jc w:val="both"/>
        <w:rPr>
          <w:sz w:val="28"/>
          <w:szCs w:val="28"/>
        </w:rPr>
      </w:pPr>
      <w:r w:rsidRPr="00CE5C81">
        <w:rPr>
          <w:sz w:val="28"/>
          <w:szCs w:val="28"/>
        </w:rPr>
        <w:t>Предельная ошибка выборки находиться по формуле:</w:t>
      </w:r>
    </w:p>
    <w:p w:rsidR="00C63ADC" w:rsidRDefault="00C63ADC" w:rsidP="00C63ADC">
      <w:pPr>
        <w:tabs>
          <w:tab w:val="left" w:pos="0"/>
          <w:tab w:val="num" w:pos="720"/>
        </w:tabs>
        <w:spacing w:line="360" w:lineRule="auto"/>
        <w:ind w:firstLine="720"/>
        <w:jc w:val="both"/>
        <w:rPr>
          <w:sz w:val="28"/>
          <w:szCs w:val="28"/>
        </w:rPr>
      </w:pPr>
      <w:r w:rsidRPr="00CE5C81">
        <w:rPr>
          <w:position w:val="-30"/>
          <w:sz w:val="28"/>
          <w:szCs w:val="28"/>
        </w:rPr>
        <w:object w:dxaOrig="2000" w:dyaOrig="760">
          <v:shape id="_x0000_i1072" type="#_x0000_t75" style="width:99.75pt;height:38.25pt" o:ole="">
            <v:imagedata r:id="rId98" o:title=""/>
          </v:shape>
          <o:OLEObject Type="Embed" ProgID="Equation.3" ShapeID="_x0000_i1072" DrawAspect="Content" ObjectID="_1459011959" r:id="rId99"/>
        </w:object>
      </w:r>
    </w:p>
    <w:p w:rsidR="00C63ADC" w:rsidRDefault="00C63ADC" w:rsidP="00C63ADC">
      <w:pPr>
        <w:tabs>
          <w:tab w:val="left" w:pos="0"/>
          <w:tab w:val="num" w:pos="720"/>
        </w:tabs>
        <w:spacing w:line="360" w:lineRule="auto"/>
        <w:ind w:firstLine="720"/>
        <w:jc w:val="both"/>
        <w:rPr>
          <w:sz w:val="28"/>
          <w:szCs w:val="28"/>
        </w:rPr>
      </w:pPr>
      <w:r>
        <w:rPr>
          <w:sz w:val="28"/>
          <w:szCs w:val="28"/>
        </w:rPr>
        <w:t>Средняя ошибка выборки</w:t>
      </w:r>
    </w:p>
    <w:p w:rsidR="00C63ADC" w:rsidRDefault="00C63ADC" w:rsidP="00C63ADC">
      <w:pPr>
        <w:tabs>
          <w:tab w:val="left" w:pos="0"/>
          <w:tab w:val="num" w:pos="720"/>
        </w:tabs>
        <w:spacing w:line="360" w:lineRule="auto"/>
        <w:ind w:firstLine="720"/>
        <w:jc w:val="both"/>
        <w:rPr>
          <w:sz w:val="28"/>
        </w:rPr>
      </w:pPr>
      <w:r w:rsidRPr="00BC63FE">
        <w:rPr>
          <w:position w:val="-30"/>
          <w:sz w:val="28"/>
        </w:rPr>
        <w:object w:dxaOrig="1960" w:dyaOrig="760">
          <v:shape id="_x0000_i1073" type="#_x0000_t75" style="width:98.25pt;height:38.25pt" o:ole="">
            <v:imagedata r:id="rId100" o:title=""/>
          </v:shape>
          <o:OLEObject Type="Embed" ProgID="Equation.3" ShapeID="_x0000_i1073" DrawAspect="Content" ObjectID="_1459011960" r:id="rId101"/>
        </w:object>
      </w:r>
      <w:r>
        <w:rPr>
          <w:sz w:val="28"/>
        </w:rPr>
        <w:t xml:space="preserve"> применяем для бесповторной выборки</w:t>
      </w:r>
    </w:p>
    <w:p w:rsidR="00C63ADC" w:rsidRDefault="00C63ADC" w:rsidP="00C63ADC">
      <w:pPr>
        <w:tabs>
          <w:tab w:val="left" w:pos="0"/>
          <w:tab w:val="num" w:pos="720"/>
        </w:tabs>
        <w:spacing w:line="360" w:lineRule="auto"/>
        <w:ind w:firstLine="720"/>
        <w:jc w:val="both"/>
        <w:rPr>
          <w:sz w:val="28"/>
        </w:rPr>
      </w:pPr>
      <w:r>
        <w:rPr>
          <w:sz w:val="28"/>
        </w:rPr>
        <w:t>Для этого найдем дисперсию в выборочной совокупности</w:t>
      </w:r>
    </w:p>
    <w:p w:rsidR="00C63ADC" w:rsidRPr="00CE5C81" w:rsidRDefault="003E44A5" w:rsidP="00C63ADC">
      <w:pPr>
        <w:tabs>
          <w:tab w:val="left" w:pos="0"/>
          <w:tab w:val="num" w:pos="720"/>
        </w:tabs>
        <w:spacing w:line="360" w:lineRule="auto"/>
        <w:ind w:firstLine="720"/>
        <w:jc w:val="both"/>
        <w:rPr>
          <w:sz w:val="28"/>
          <w:szCs w:val="28"/>
        </w:rPr>
      </w:pPr>
      <w:r w:rsidRPr="006329FC">
        <w:rPr>
          <w:position w:val="-6"/>
          <w:sz w:val="28"/>
          <w:szCs w:val="28"/>
        </w:rPr>
        <w:object w:dxaOrig="540" w:dyaOrig="320">
          <v:shape id="_x0000_i1074" type="#_x0000_t75" style="width:27pt;height:15.75pt" o:ole="">
            <v:imagedata r:id="rId102" o:title=""/>
          </v:shape>
          <o:OLEObject Type="Embed" ProgID="Equation.3" ShapeID="_x0000_i1074" DrawAspect="Content" ObjectID="_1459011961" r:id="rId103"/>
        </w:object>
      </w:r>
      <w:r w:rsidR="00C63ADC">
        <w:rPr>
          <w:sz w:val="28"/>
          <w:szCs w:val="28"/>
        </w:rPr>
        <w:t>366,598</w:t>
      </w:r>
    </w:p>
    <w:p w:rsidR="00C63ADC" w:rsidRDefault="00C63ADC" w:rsidP="00C63ADC">
      <w:pPr>
        <w:spacing w:line="360" w:lineRule="auto"/>
        <w:ind w:firstLine="709"/>
        <w:jc w:val="both"/>
        <w:rPr>
          <w:sz w:val="28"/>
          <w:szCs w:val="28"/>
        </w:rPr>
      </w:pPr>
      <w:r w:rsidRPr="00CE5C81">
        <w:rPr>
          <w:position w:val="-14"/>
          <w:sz w:val="28"/>
          <w:szCs w:val="28"/>
        </w:rPr>
        <w:object w:dxaOrig="700" w:dyaOrig="380">
          <v:shape id="_x0000_i1075" type="#_x0000_t75" style="width:35.25pt;height:18.75pt" o:ole="">
            <v:imagedata r:id="rId104" o:title=""/>
          </v:shape>
          <o:OLEObject Type="Embed" ProgID="Equation.3" ShapeID="_x0000_i1075" DrawAspect="Content" ObjectID="_1459011962" r:id="rId105"/>
        </w:object>
      </w:r>
      <w:r w:rsidRPr="00CE5C81">
        <w:rPr>
          <w:sz w:val="28"/>
          <w:szCs w:val="28"/>
        </w:rPr>
        <w:t>2</w:t>
      </w:r>
    </w:p>
    <w:p w:rsidR="00C63ADC" w:rsidRDefault="00C63ADC" w:rsidP="00C63ADC">
      <w:pPr>
        <w:spacing w:line="360" w:lineRule="auto"/>
        <w:ind w:firstLine="709"/>
        <w:jc w:val="both"/>
        <w:rPr>
          <w:sz w:val="28"/>
          <w:szCs w:val="28"/>
        </w:rPr>
      </w:pPr>
      <w:r>
        <w:rPr>
          <w:sz w:val="28"/>
          <w:szCs w:val="28"/>
          <w:lang w:val="en-US"/>
        </w:rPr>
        <w:t>n</w:t>
      </w:r>
      <w:r w:rsidRPr="00C253C7">
        <w:rPr>
          <w:sz w:val="28"/>
          <w:szCs w:val="28"/>
        </w:rPr>
        <w:t>=30</w:t>
      </w:r>
      <w:r>
        <w:rPr>
          <w:sz w:val="28"/>
          <w:szCs w:val="28"/>
        </w:rPr>
        <w:t xml:space="preserve">, а </w:t>
      </w:r>
      <w:r>
        <w:rPr>
          <w:sz w:val="28"/>
          <w:szCs w:val="28"/>
          <w:lang w:val="en-US"/>
        </w:rPr>
        <w:t>N</w:t>
      </w:r>
      <w:r w:rsidRPr="00C253C7">
        <w:rPr>
          <w:sz w:val="28"/>
          <w:szCs w:val="28"/>
        </w:rPr>
        <w:t xml:space="preserve">  </w:t>
      </w:r>
      <w:r>
        <w:rPr>
          <w:sz w:val="28"/>
          <w:szCs w:val="28"/>
        </w:rPr>
        <w:t xml:space="preserve">рассчитывается как </w:t>
      </w:r>
      <w:r w:rsidRPr="00C253C7">
        <w:rPr>
          <w:position w:val="-24"/>
          <w:sz w:val="28"/>
          <w:szCs w:val="28"/>
        </w:rPr>
        <w:object w:dxaOrig="2079" w:dyaOrig="620">
          <v:shape id="_x0000_i1076" type="#_x0000_t75" style="width:104.25pt;height:30.75pt" o:ole="">
            <v:imagedata r:id="rId106" o:title=""/>
          </v:shape>
          <o:OLEObject Type="Embed" ProgID="Equation.3" ShapeID="_x0000_i1076" DrawAspect="Content" ObjectID="_1459011963" r:id="rId107"/>
        </w:object>
      </w:r>
      <w:r>
        <w:rPr>
          <w:sz w:val="28"/>
          <w:szCs w:val="28"/>
        </w:rPr>
        <w:t>(предприятий)</w:t>
      </w:r>
    </w:p>
    <w:p w:rsidR="00C63ADC" w:rsidRDefault="00C63ADC" w:rsidP="00C63ADC">
      <w:pPr>
        <w:tabs>
          <w:tab w:val="left" w:pos="0"/>
          <w:tab w:val="num" w:pos="720"/>
        </w:tabs>
        <w:spacing w:line="360" w:lineRule="auto"/>
        <w:ind w:firstLine="720"/>
        <w:jc w:val="both"/>
        <w:rPr>
          <w:sz w:val="28"/>
        </w:rPr>
      </w:pPr>
      <w:r w:rsidRPr="00C253C7">
        <w:rPr>
          <w:position w:val="-30"/>
          <w:sz w:val="28"/>
        </w:rPr>
        <w:object w:dxaOrig="4920" w:dyaOrig="760">
          <v:shape id="_x0000_i1077" type="#_x0000_t75" style="width:246pt;height:38.25pt" o:ole="">
            <v:imagedata r:id="rId108" o:title=""/>
          </v:shape>
          <o:OLEObject Type="Embed" ProgID="Equation.3" ShapeID="_x0000_i1077" DrawAspect="Content" ObjectID="_1459011964" r:id="rId109"/>
        </w:object>
      </w:r>
    </w:p>
    <w:p w:rsidR="00C63ADC" w:rsidRPr="00CE5C81" w:rsidRDefault="00C63ADC" w:rsidP="00C63ADC">
      <w:pPr>
        <w:spacing w:line="360" w:lineRule="auto"/>
        <w:ind w:firstLine="709"/>
        <w:jc w:val="both"/>
        <w:rPr>
          <w:sz w:val="28"/>
          <w:szCs w:val="28"/>
        </w:rPr>
      </w:pPr>
      <w:r w:rsidRPr="00CE5C81">
        <w:rPr>
          <w:sz w:val="28"/>
          <w:szCs w:val="28"/>
        </w:rPr>
        <w:t xml:space="preserve">Итак, </w:t>
      </w:r>
    </w:p>
    <w:p w:rsidR="00C63ADC" w:rsidRDefault="00C63ADC" w:rsidP="00C63ADC">
      <w:pPr>
        <w:tabs>
          <w:tab w:val="left" w:pos="960"/>
        </w:tabs>
        <w:spacing w:line="360" w:lineRule="auto"/>
        <w:ind w:firstLine="709"/>
        <w:jc w:val="both"/>
        <w:rPr>
          <w:sz w:val="28"/>
          <w:szCs w:val="28"/>
        </w:rPr>
      </w:pPr>
      <w:r w:rsidRPr="00CE5C81">
        <w:rPr>
          <w:b/>
          <w:position w:val="-26"/>
          <w:sz w:val="28"/>
          <w:szCs w:val="28"/>
        </w:rPr>
        <w:object w:dxaOrig="2680" w:dyaOrig="700">
          <v:shape id="_x0000_i1078" type="#_x0000_t75" style="width:134.25pt;height:35.25pt" o:ole="">
            <v:imagedata r:id="rId110" o:title=""/>
          </v:shape>
          <o:OLEObject Type="Embed" ProgID="Equation.3" ShapeID="_x0000_i1078" DrawAspect="Content" ObjectID="_1459011965" r:id="rId111"/>
        </w:object>
      </w:r>
      <w:r>
        <w:rPr>
          <w:sz w:val="28"/>
          <w:szCs w:val="28"/>
        </w:rPr>
        <w:t>6,25</w:t>
      </w:r>
    </w:p>
    <w:p w:rsidR="00C63ADC" w:rsidRDefault="00C63ADC" w:rsidP="00C63ADC">
      <w:pPr>
        <w:tabs>
          <w:tab w:val="left" w:pos="960"/>
        </w:tabs>
        <w:spacing w:line="360" w:lineRule="auto"/>
        <w:ind w:firstLine="709"/>
        <w:jc w:val="both"/>
        <w:rPr>
          <w:sz w:val="28"/>
          <w:szCs w:val="28"/>
        </w:rPr>
      </w:pPr>
      <w:r w:rsidRPr="00B850F6">
        <w:rPr>
          <w:position w:val="-10"/>
          <w:sz w:val="28"/>
          <w:szCs w:val="28"/>
        </w:rPr>
        <w:object w:dxaOrig="3040" w:dyaOrig="320">
          <v:shape id="_x0000_i1079" type="#_x0000_t75" style="width:152.25pt;height:15.75pt" o:ole="">
            <v:imagedata r:id="rId112" o:title=""/>
          </v:shape>
          <o:OLEObject Type="Embed" ProgID="Equation.3" ShapeID="_x0000_i1079" DrawAspect="Content" ObjectID="_1459011966" r:id="rId113"/>
        </w:object>
      </w:r>
    </w:p>
    <w:p w:rsidR="00C63ADC" w:rsidRDefault="00C63ADC" w:rsidP="00C63ADC">
      <w:pPr>
        <w:tabs>
          <w:tab w:val="left" w:pos="960"/>
        </w:tabs>
        <w:spacing w:line="360" w:lineRule="auto"/>
        <w:ind w:firstLine="709"/>
        <w:jc w:val="both"/>
        <w:rPr>
          <w:sz w:val="28"/>
          <w:szCs w:val="28"/>
        </w:rPr>
      </w:pPr>
      <w:r w:rsidRPr="00B850F6">
        <w:rPr>
          <w:position w:val="-10"/>
          <w:sz w:val="28"/>
          <w:szCs w:val="28"/>
        </w:rPr>
        <w:object w:dxaOrig="1719" w:dyaOrig="320">
          <v:shape id="_x0000_i1080" type="#_x0000_t75" style="width:86.25pt;height:15.75pt" o:ole="">
            <v:imagedata r:id="rId114" o:title=""/>
          </v:shape>
          <o:OLEObject Type="Embed" ProgID="Equation.3" ShapeID="_x0000_i1080" DrawAspect="Content" ObjectID="_1459011967" r:id="rId115"/>
        </w:object>
      </w:r>
    </w:p>
    <w:p w:rsidR="00C63ADC" w:rsidRDefault="00C63ADC" w:rsidP="00C63ADC">
      <w:pPr>
        <w:tabs>
          <w:tab w:val="left" w:pos="960"/>
        </w:tabs>
        <w:spacing w:line="360" w:lineRule="auto"/>
        <w:ind w:firstLine="709"/>
        <w:jc w:val="both"/>
        <w:rPr>
          <w:sz w:val="28"/>
          <w:szCs w:val="28"/>
        </w:rPr>
      </w:pPr>
      <w:r w:rsidRPr="00E54C25">
        <w:rPr>
          <w:b/>
          <w:sz w:val="28"/>
          <w:szCs w:val="28"/>
        </w:rPr>
        <w:t>Вывод</w:t>
      </w:r>
      <w:r>
        <w:rPr>
          <w:sz w:val="28"/>
          <w:szCs w:val="28"/>
        </w:rPr>
        <w:t>: в 954 случаях из 1000 среднегодовая заработная плата в генеральной совокупности</w:t>
      </w:r>
      <w:r w:rsidR="00B33419">
        <w:rPr>
          <w:sz w:val="28"/>
          <w:szCs w:val="28"/>
        </w:rPr>
        <w:t xml:space="preserve"> (150 предприятий)</w:t>
      </w:r>
      <w:r>
        <w:rPr>
          <w:sz w:val="28"/>
          <w:szCs w:val="28"/>
        </w:rPr>
        <w:t xml:space="preserve"> будет лежать в пределах от 72,31 тыс. руб. до 84,81 тыс.руб., а в остальных 46 случаях заработная плата будет выходить за эти пределы.</w:t>
      </w:r>
    </w:p>
    <w:p w:rsidR="00C63ADC" w:rsidRDefault="00C63ADC" w:rsidP="00C63ADC">
      <w:pPr>
        <w:tabs>
          <w:tab w:val="left" w:pos="960"/>
        </w:tabs>
        <w:spacing w:line="360" w:lineRule="auto"/>
        <w:ind w:firstLine="709"/>
        <w:jc w:val="both"/>
        <w:rPr>
          <w:sz w:val="28"/>
          <w:szCs w:val="28"/>
        </w:rPr>
      </w:pPr>
      <w:r>
        <w:rPr>
          <w:sz w:val="28"/>
          <w:szCs w:val="28"/>
        </w:rPr>
        <w:t xml:space="preserve">2) </w:t>
      </w:r>
      <w:r w:rsidRPr="00CE5C81">
        <w:rPr>
          <w:sz w:val="28"/>
          <w:szCs w:val="28"/>
        </w:rPr>
        <w:t xml:space="preserve">Подсчитаем  </w:t>
      </w:r>
      <w:r>
        <w:rPr>
          <w:sz w:val="28"/>
          <w:szCs w:val="28"/>
        </w:rPr>
        <w:t xml:space="preserve">число предприятий  с заработной платой </w:t>
      </w:r>
      <w:r w:rsidRPr="00CE7D80">
        <w:rPr>
          <w:sz w:val="28"/>
          <w:szCs w:val="28"/>
        </w:rPr>
        <w:t xml:space="preserve">  </w:t>
      </w:r>
      <w:r>
        <w:rPr>
          <w:sz w:val="28"/>
          <w:szCs w:val="28"/>
        </w:rPr>
        <w:t>более 86,4 тыс. руб.</w:t>
      </w:r>
    </w:p>
    <w:p w:rsidR="00C63ADC" w:rsidRPr="00CE5C81" w:rsidRDefault="00C63ADC" w:rsidP="00C63ADC">
      <w:pPr>
        <w:tabs>
          <w:tab w:val="left" w:pos="960"/>
        </w:tabs>
        <w:spacing w:line="360" w:lineRule="auto"/>
        <w:ind w:firstLine="709"/>
        <w:jc w:val="both"/>
        <w:rPr>
          <w:sz w:val="28"/>
          <w:szCs w:val="28"/>
        </w:rPr>
      </w:pPr>
      <w:r w:rsidRPr="00CE7D80">
        <w:rPr>
          <w:i/>
          <w:sz w:val="28"/>
          <w:szCs w:val="28"/>
        </w:rPr>
        <w:t>п</w:t>
      </w:r>
      <w:r>
        <w:rPr>
          <w:sz w:val="28"/>
          <w:szCs w:val="28"/>
        </w:rPr>
        <w:t xml:space="preserve"> = 9</w:t>
      </w:r>
    </w:p>
    <w:p w:rsidR="00C63ADC" w:rsidRPr="00CE5C81" w:rsidRDefault="00C63ADC" w:rsidP="00C63ADC">
      <w:pPr>
        <w:spacing w:line="360" w:lineRule="auto"/>
        <w:ind w:firstLine="709"/>
        <w:jc w:val="both"/>
        <w:rPr>
          <w:sz w:val="28"/>
          <w:szCs w:val="28"/>
        </w:rPr>
      </w:pPr>
      <w:r w:rsidRPr="00CE5C81">
        <w:rPr>
          <w:sz w:val="28"/>
          <w:szCs w:val="28"/>
        </w:rPr>
        <w:t>Доля в выборке:</w:t>
      </w:r>
    </w:p>
    <w:p w:rsidR="00C63ADC" w:rsidRDefault="00C63ADC" w:rsidP="00C63ADC">
      <w:pPr>
        <w:spacing w:line="360" w:lineRule="auto"/>
        <w:ind w:firstLine="709"/>
        <w:jc w:val="both"/>
        <w:rPr>
          <w:sz w:val="28"/>
          <w:szCs w:val="28"/>
        </w:rPr>
      </w:pPr>
      <w:r w:rsidRPr="00E54C25">
        <w:rPr>
          <w:position w:val="-24"/>
          <w:sz w:val="28"/>
          <w:szCs w:val="28"/>
        </w:rPr>
        <w:object w:dxaOrig="1800" w:dyaOrig="620">
          <v:shape id="_x0000_i1081" type="#_x0000_t75" style="width:90pt;height:30.75pt" o:ole="">
            <v:imagedata r:id="rId116" o:title=""/>
          </v:shape>
          <o:OLEObject Type="Embed" ProgID="Equation.3" ShapeID="_x0000_i1081" DrawAspect="Content" ObjectID="_1459011968" r:id="rId117"/>
        </w:object>
      </w:r>
    </w:p>
    <w:p w:rsidR="00C63ADC" w:rsidRPr="00CE5C81" w:rsidRDefault="00C63ADC" w:rsidP="00C63ADC">
      <w:pPr>
        <w:tabs>
          <w:tab w:val="left" w:pos="1050"/>
        </w:tabs>
        <w:spacing w:line="360" w:lineRule="auto"/>
        <w:ind w:firstLine="709"/>
        <w:jc w:val="both"/>
        <w:rPr>
          <w:sz w:val="28"/>
          <w:szCs w:val="28"/>
        </w:rPr>
      </w:pPr>
      <w:r w:rsidRPr="00CE5C81">
        <w:rPr>
          <w:sz w:val="28"/>
          <w:szCs w:val="28"/>
        </w:rPr>
        <w:t>Предельная ошибка выборки:</w:t>
      </w:r>
    </w:p>
    <w:p w:rsidR="00C63ADC" w:rsidRPr="00CE5C81" w:rsidRDefault="00C63ADC" w:rsidP="00C63ADC">
      <w:pPr>
        <w:tabs>
          <w:tab w:val="left" w:pos="1050"/>
        </w:tabs>
        <w:spacing w:line="360" w:lineRule="auto"/>
        <w:ind w:firstLine="709"/>
        <w:jc w:val="both"/>
        <w:rPr>
          <w:sz w:val="28"/>
          <w:szCs w:val="28"/>
        </w:rPr>
      </w:pPr>
      <w:r w:rsidRPr="00CE5C81">
        <w:rPr>
          <w:position w:val="-30"/>
          <w:sz w:val="28"/>
          <w:szCs w:val="28"/>
        </w:rPr>
        <w:object w:dxaOrig="2540" w:dyaOrig="760">
          <v:shape id="_x0000_i1082" type="#_x0000_t75" style="width:126.75pt;height:38.25pt" o:ole="">
            <v:imagedata r:id="rId118" o:title=""/>
          </v:shape>
          <o:OLEObject Type="Embed" ProgID="Equation.3" ShapeID="_x0000_i1082" DrawAspect="Content" ObjectID="_1459011969" r:id="rId119"/>
        </w:object>
      </w:r>
    </w:p>
    <w:p w:rsidR="00C63ADC" w:rsidRPr="00CE5C81" w:rsidRDefault="003E44A5" w:rsidP="00C63ADC">
      <w:pPr>
        <w:tabs>
          <w:tab w:val="left" w:pos="1050"/>
        </w:tabs>
        <w:spacing w:line="360" w:lineRule="auto"/>
        <w:ind w:firstLine="709"/>
        <w:jc w:val="both"/>
        <w:rPr>
          <w:sz w:val="28"/>
          <w:szCs w:val="28"/>
        </w:rPr>
      </w:pPr>
      <w:r w:rsidRPr="00CE5C81">
        <w:rPr>
          <w:position w:val="-26"/>
          <w:sz w:val="28"/>
          <w:szCs w:val="28"/>
        </w:rPr>
        <w:object w:dxaOrig="3200" w:dyaOrig="700">
          <v:shape id="_x0000_i1083" type="#_x0000_t75" style="width:159.75pt;height:35.25pt" o:ole="">
            <v:imagedata r:id="rId120" o:title=""/>
          </v:shape>
          <o:OLEObject Type="Embed" ProgID="Equation.3" ShapeID="_x0000_i1083" DrawAspect="Content" ObjectID="_1459011970" r:id="rId121"/>
        </w:object>
      </w:r>
      <w:r w:rsidR="00C63ADC">
        <w:rPr>
          <w:sz w:val="28"/>
          <w:szCs w:val="28"/>
        </w:rPr>
        <w:t>0,15</w:t>
      </w:r>
    </w:p>
    <w:p w:rsidR="00C63ADC" w:rsidRPr="00CE5C81" w:rsidRDefault="00C63ADC" w:rsidP="00C63ADC">
      <w:pPr>
        <w:tabs>
          <w:tab w:val="left" w:pos="1050"/>
        </w:tabs>
        <w:spacing w:line="360" w:lineRule="auto"/>
        <w:ind w:firstLine="709"/>
        <w:jc w:val="both"/>
        <w:rPr>
          <w:sz w:val="28"/>
          <w:szCs w:val="28"/>
        </w:rPr>
      </w:pPr>
      <w:r w:rsidRPr="00CE5C81">
        <w:rPr>
          <w:sz w:val="28"/>
          <w:szCs w:val="28"/>
        </w:rPr>
        <w:t>Доверительный интервал для доли:</w:t>
      </w:r>
    </w:p>
    <w:p w:rsidR="00C63ADC" w:rsidRPr="00CE5C81" w:rsidRDefault="00C63ADC" w:rsidP="00C63ADC">
      <w:pPr>
        <w:tabs>
          <w:tab w:val="left" w:pos="1050"/>
        </w:tabs>
        <w:spacing w:line="360" w:lineRule="auto"/>
        <w:ind w:firstLine="709"/>
        <w:jc w:val="both"/>
        <w:rPr>
          <w:sz w:val="28"/>
          <w:szCs w:val="28"/>
        </w:rPr>
      </w:pPr>
      <w:r w:rsidRPr="00CE5C81">
        <w:rPr>
          <w:position w:val="-12"/>
          <w:sz w:val="28"/>
          <w:szCs w:val="28"/>
        </w:rPr>
        <w:object w:dxaOrig="1920" w:dyaOrig="360">
          <v:shape id="_x0000_i1084" type="#_x0000_t75" style="width:96pt;height:18pt" o:ole="">
            <v:imagedata r:id="rId122" o:title=""/>
          </v:shape>
          <o:OLEObject Type="Embed" ProgID="Equation.3" ShapeID="_x0000_i1084" DrawAspect="Content" ObjectID="_1459011971" r:id="rId123"/>
        </w:object>
      </w:r>
    </w:p>
    <w:p w:rsidR="00C63ADC" w:rsidRPr="00CE5C81" w:rsidRDefault="00C63ADC" w:rsidP="00C63ADC">
      <w:pPr>
        <w:tabs>
          <w:tab w:val="left" w:pos="1050"/>
        </w:tabs>
        <w:spacing w:line="360" w:lineRule="auto"/>
        <w:ind w:firstLine="709"/>
        <w:jc w:val="both"/>
        <w:rPr>
          <w:sz w:val="28"/>
          <w:szCs w:val="28"/>
        </w:rPr>
      </w:pPr>
      <w:r w:rsidRPr="00CE5C81">
        <w:rPr>
          <w:sz w:val="28"/>
          <w:szCs w:val="28"/>
        </w:rPr>
        <w:t>0,</w:t>
      </w:r>
      <w:r>
        <w:rPr>
          <w:sz w:val="28"/>
          <w:szCs w:val="28"/>
        </w:rPr>
        <w:t>3</w:t>
      </w:r>
      <w:r w:rsidRPr="00CE5C81">
        <w:rPr>
          <w:sz w:val="28"/>
          <w:szCs w:val="28"/>
        </w:rPr>
        <w:t xml:space="preserve"> – 0,1</w:t>
      </w:r>
      <w:r>
        <w:rPr>
          <w:sz w:val="28"/>
          <w:szCs w:val="28"/>
        </w:rPr>
        <w:t>5</w:t>
      </w:r>
      <w:r w:rsidRPr="00CE5C81">
        <w:rPr>
          <w:sz w:val="28"/>
          <w:szCs w:val="28"/>
        </w:rPr>
        <w:t xml:space="preserve">  </w:t>
      </w:r>
      <w:r w:rsidR="003E44A5" w:rsidRPr="00CE5C81">
        <w:rPr>
          <w:position w:val="-12"/>
          <w:sz w:val="28"/>
          <w:szCs w:val="28"/>
        </w:rPr>
        <w:object w:dxaOrig="700" w:dyaOrig="360">
          <v:shape id="_x0000_i1085" type="#_x0000_t75" style="width:35.25pt;height:18pt" o:ole="">
            <v:imagedata r:id="rId124" o:title=""/>
          </v:shape>
          <o:OLEObject Type="Embed" ProgID="Equation.3" ShapeID="_x0000_i1085" DrawAspect="Content" ObjectID="_1459011972" r:id="rId125"/>
        </w:object>
      </w:r>
      <w:r w:rsidRPr="00CE5C81">
        <w:rPr>
          <w:sz w:val="28"/>
          <w:szCs w:val="28"/>
        </w:rPr>
        <w:t xml:space="preserve">  0,</w:t>
      </w:r>
      <w:r>
        <w:rPr>
          <w:sz w:val="28"/>
          <w:szCs w:val="28"/>
        </w:rPr>
        <w:t>3</w:t>
      </w:r>
      <w:r w:rsidRPr="00CE5C81">
        <w:rPr>
          <w:sz w:val="28"/>
          <w:szCs w:val="28"/>
        </w:rPr>
        <w:t xml:space="preserve">  +  0,1</w:t>
      </w:r>
      <w:r>
        <w:rPr>
          <w:sz w:val="28"/>
          <w:szCs w:val="28"/>
        </w:rPr>
        <w:t>5</w:t>
      </w:r>
    </w:p>
    <w:p w:rsidR="00C63ADC" w:rsidRDefault="00C63ADC" w:rsidP="00C63ADC">
      <w:pPr>
        <w:tabs>
          <w:tab w:val="left" w:pos="1050"/>
        </w:tabs>
        <w:spacing w:line="360" w:lineRule="auto"/>
        <w:ind w:firstLine="709"/>
        <w:jc w:val="both"/>
        <w:rPr>
          <w:sz w:val="28"/>
          <w:szCs w:val="28"/>
        </w:rPr>
      </w:pPr>
      <w:r>
        <w:rPr>
          <w:sz w:val="28"/>
          <w:szCs w:val="28"/>
        </w:rPr>
        <w:t>0,15</w:t>
      </w:r>
      <w:r w:rsidRPr="00CE5C81">
        <w:rPr>
          <w:sz w:val="28"/>
          <w:szCs w:val="28"/>
        </w:rPr>
        <w:t xml:space="preserve"> </w:t>
      </w:r>
      <w:r w:rsidR="003E44A5" w:rsidRPr="00CE5C81">
        <w:rPr>
          <w:position w:val="-12"/>
          <w:sz w:val="28"/>
          <w:szCs w:val="28"/>
        </w:rPr>
        <w:object w:dxaOrig="700" w:dyaOrig="360">
          <v:shape id="_x0000_i1086" type="#_x0000_t75" style="width:35.25pt;height:18pt" o:ole="">
            <v:imagedata r:id="rId126" o:title=""/>
          </v:shape>
          <o:OLEObject Type="Embed" ProgID="Equation.3" ShapeID="_x0000_i1086" DrawAspect="Content" ObjectID="_1459011973" r:id="rId127"/>
        </w:object>
      </w:r>
      <w:r w:rsidRPr="00CE5C81">
        <w:rPr>
          <w:sz w:val="28"/>
          <w:szCs w:val="28"/>
        </w:rPr>
        <w:t xml:space="preserve"> 0,</w:t>
      </w:r>
      <w:r>
        <w:rPr>
          <w:sz w:val="28"/>
          <w:szCs w:val="28"/>
        </w:rPr>
        <w:t>45</w:t>
      </w:r>
    </w:p>
    <w:p w:rsidR="00C63ADC" w:rsidRPr="00E54C25" w:rsidRDefault="00C63ADC" w:rsidP="00C63ADC">
      <w:pPr>
        <w:tabs>
          <w:tab w:val="left" w:pos="960"/>
        </w:tabs>
        <w:spacing w:line="360" w:lineRule="auto"/>
        <w:ind w:firstLine="709"/>
        <w:jc w:val="both"/>
        <w:rPr>
          <w:sz w:val="28"/>
          <w:szCs w:val="28"/>
        </w:rPr>
      </w:pPr>
      <w:r w:rsidRPr="00E54C25">
        <w:rPr>
          <w:b/>
          <w:sz w:val="28"/>
          <w:szCs w:val="28"/>
        </w:rPr>
        <w:t>Вывод:</w:t>
      </w:r>
      <w:r>
        <w:rPr>
          <w:sz w:val="28"/>
          <w:szCs w:val="28"/>
        </w:rPr>
        <w:t xml:space="preserve"> с</w:t>
      </w:r>
      <w:r w:rsidRPr="00E54C25">
        <w:rPr>
          <w:sz w:val="28"/>
          <w:szCs w:val="28"/>
        </w:rPr>
        <w:t xml:space="preserve"> вероятностью 0,954 заработная плата в генеральной совокупности </w:t>
      </w:r>
      <w:r w:rsidR="00AA3F0F">
        <w:rPr>
          <w:sz w:val="28"/>
          <w:szCs w:val="28"/>
        </w:rPr>
        <w:t xml:space="preserve">(150 предприятий) </w:t>
      </w:r>
      <w:r w:rsidRPr="00E54C25">
        <w:rPr>
          <w:sz w:val="28"/>
          <w:szCs w:val="28"/>
        </w:rPr>
        <w:t>находится в пределах от 72,31 до 84,81 тыс. руб. Доля организаций с уровнем заработной платы более 86, 4 тыс. руб. с вероятностью 0,954 нахо</w:t>
      </w:r>
      <w:r>
        <w:rPr>
          <w:sz w:val="28"/>
          <w:szCs w:val="28"/>
        </w:rPr>
        <w:t>дится в пределах от 15</w:t>
      </w:r>
      <w:r w:rsidR="006F7801">
        <w:rPr>
          <w:sz w:val="28"/>
          <w:szCs w:val="28"/>
        </w:rPr>
        <w:t xml:space="preserve"> тыс. руб.</w:t>
      </w:r>
      <w:r>
        <w:rPr>
          <w:sz w:val="28"/>
          <w:szCs w:val="28"/>
        </w:rPr>
        <w:t xml:space="preserve"> до </w:t>
      </w:r>
      <w:r w:rsidR="006F7801">
        <w:rPr>
          <w:sz w:val="28"/>
          <w:szCs w:val="28"/>
        </w:rPr>
        <w:t>45 тыс. руб.</w:t>
      </w:r>
    </w:p>
    <w:p w:rsidR="00C63ADC" w:rsidRDefault="00C63ADC" w:rsidP="00C63ADC">
      <w:pPr>
        <w:pStyle w:val="a6"/>
        <w:rPr>
          <w:b/>
          <w:szCs w:val="28"/>
        </w:rPr>
      </w:pPr>
    </w:p>
    <w:p w:rsidR="00C63ADC" w:rsidRDefault="00C63ADC" w:rsidP="00C63ADC">
      <w:pPr>
        <w:pStyle w:val="a6"/>
        <w:ind w:firstLine="720"/>
        <w:rPr>
          <w:b/>
          <w:szCs w:val="28"/>
        </w:rPr>
      </w:pPr>
    </w:p>
    <w:p w:rsidR="00C63ADC" w:rsidRDefault="00C63ADC" w:rsidP="00C63ADC">
      <w:pPr>
        <w:pStyle w:val="a6"/>
        <w:ind w:firstLine="720"/>
        <w:rPr>
          <w:b/>
          <w:szCs w:val="28"/>
        </w:rPr>
      </w:pPr>
    </w:p>
    <w:p w:rsidR="00C63ADC" w:rsidRDefault="00C63ADC" w:rsidP="00C63ADC">
      <w:pPr>
        <w:pStyle w:val="a6"/>
        <w:ind w:firstLine="720"/>
        <w:rPr>
          <w:b/>
          <w:szCs w:val="28"/>
        </w:rPr>
      </w:pPr>
    </w:p>
    <w:p w:rsidR="00C63ADC" w:rsidRDefault="00C63ADC" w:rsidP="00C63ADC">
      <w:pPr>
        <w:pStyle w:val="a6"/>
        <w:ind w:firstLine="720"/>
        <w:rPr>
          <w:b/>
          <w:szCs w:val="28"/>
        </w:rPr>
      </w:pPr>
    </w:p>
    <w:p w:rsidR="00C63ADC" w:rsidRDefault="00C63ADC" w:rsidP="00C63ADC">
      <w:pPr>
        <w:pStyle w:val="a6"/>
        <w:ind w:firstLine="720"/>
        <w:rPr>
          <w:b/>
          <w:szCs w:val="28"/>
        </w:rPr>
      </w:pPr>
      <w:r w:rsidRPr="00A948B2">
        <w:rPr>
          <w:b/>
          <w:szCs w:val="28"/>
        </w:rPr>
        <w:t>Задание 4.</w:t>
      </w:r>
    </w:p>
    <w:p w:rsidR="00C63ADC" w:rsidRPr="00FC6E57" w:rsidRDefault="00C63ADC" w:rsidP="00C63ADC">
      <w:pPr>
        <w:pStyle w:val="a6"/>
        <w:ind w:firstLine="720"/>
        <w:rPr>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sidRPr="00FC6E57">
        <w:rPr>
          <w:szCs w:val="28"/>
        </w:rPr>
        <w:t>Таблица 11</w:t>
      </w:r>
    </w:p>
    <w:p w:rsidR="00C63ADC" w:rsidRPr="00A948B2" w:rsidRDefault="00C63ADC" w:rsidP="00C63ADC">
      <w:pPr>
        <w:pStyle w:val="a6"/>
        <w:ind w:firstLine="709"/>
        <w:rPr>
          <w:b/>
          <w:szCs w:val="28"/>
        </w:rPr>
      </w:pPr>
      <w:r>
        <w:rPr>
          <w:szCs w:val="28"/>
        </w:rPr>
        <w:t>И</w:t>
      </w:r>
      <w:r w:rsidRPr="00A948B2">
        <w:rPr>
          <w:szCs w:val="28"/>
        </w:rPr>
        <w:t>меются следующие данные по организации</w:t>
      </w:r>
      <w:r w:rsidRPr="00A948B2">
        <w:rPr>
          <w:b/>
          <w:szCs w:val="28"/>
        </w:rPr>
        <w:t>:</w:t>
      </w:r>
    </w:p>
    <w:tbl>
      <w:tblPr>
        <w:tblW w:w="6268" w:type="dxa"/>
        <w:tblInd w:w="1080" w:type="dxa"/>
        <w:tblLook w:val="0000" w:firstRow="0" w:lastRow="0" w:firstColumn="0" w:lastColumn="0" w:noHBand="0" w:noVBand="0"/>
      </w:tblPr>
      <w:tblGrid>
        <w:gridCol w:w="3597"/>
        <w:gridCol w:w="1330"/>
        <w:gridCol w:w="1341"/>
      </w:tblGrid>
      <w:tr w:rsidR="00C63ADC" w:rsidRPr="00593B41">
        <w:trPr>
          <w:trHeight w:val="331"/>
        </w:trPr>
        <w:tc>
          <w:tcPr>
            <w:tcW w:w="3597" w:type="dxa"/>
            <w:tcBorders>
              <w:top w:val="single" w:sz="4" w:space="0" w:color="auto"/>
              <w:left w:val="single" w:sz="4" w:space="0" w:color="auto"/>
              <w:bottom w:val="nil"/>
              <w:right w:val="single" w:sz="4" w:space="0" w:color="auto"/>
            </w:tcBorders>
            <w:noWrap/>
            <w:vAlign w:val="bottom"/>
          </w:tcPr>
          <w:p w:rsidR="00C63ADC" w:rsidRPr="004B3797" w:rsidRDefault="00C63ADC" w:rsidP="002D36EC">
            <w:r w:rsidRPr="004B3797">
              <w:t>Показатель</w:t>
            </w:r>
          </w:p>
        </w:tc>
        <w:tc>
          <w:tcPr>
            <w:tcW w:w="1330" w:type="dxa"/>
            <w:tcBorders>
              <w:top w:val="single" w:sz="4" w:space="0" w:color="auto"/>
              <w:left w:val="nil"/>
              <w:bottom w:val="nil"/>
              <w:right w:val="single" w:sz="4" w:space="0" w:color="auto"/>
            </w:tcBorders>
            <w:noWrap/>
            <w:vAlign w:val="bottom"/>
          </w:tcPr>
          <w:p w:rsidR="00C63ADC" w:rsidRPr="004B3797" w:rsidRDefault="00C63ADC" w:rsidP="002D36EC">
            <w:r w:rsidRPr="004B3797">
              <w:t xml:space="preserve">Базисный </w:t>
            </w:r>
          </w:p>
        </w:tc>
        <w:tc>
          <w:tcPr>
            <w:tcW w:w="1341" w:type="dxa"/>
            <w:tcBorders>
              <w:top w:val="single" w:sz="4" w:space="0" w:color="auto"/>
              <w:left w:val="nil"/>
              <w:bottom w:val="nil"/>
              <w:right w:val="single" w:sz="4" w:space="0" w:color="auto"/>
            </w:tcBorders>
            <w:noWrap/>
            <w:vAlign w:val="bottom"/>
          </w:tcPr>
          <w:p w:rsidR="00C63ADC" w:rsidRPr="004B3797" w:rsidRDefault="00C63ADC" w:rsidP="002D36EC">
            <w:r w:rsidRPr="004B3797">
              <w:t xml:space="preserve">Отчетный </w:t>
            </w:r>
          </w:p>
        </w:tc>
      </w:tr>
      <w:tr w:rsidR="00C63ADC" w:rsidRPr="00593B41">
        <w:trPr>
          <w:trHeight w:val="331"/>
        </w:trPr>
        <w:tc>
          <w:tcPr>
            <w:tcW w:w="3597" w:type="dxa"/>
            <w:tcBorders>
              <w:top w:val="nil"/>
              <w:left w:val="single" w:sz="4" w:space="0" w:color="auto"/>
              <w:bottom w:val="single" w:sz="4" w:space="0" w:color="auto"/>
              <w:right w:val="single" w:sz="4" w:space="0" w:color="auto"/>
            </w:tcBorders>
            <w:noWrap/>
            <w:vAlign w:val="bottom"/>
          </w:tcPr>
          <w:p w:rsidR="00C63ADC" w:rsidRPr="004B3797" w:rsidRDefault="00C63ADC" w:rsidP="002D36EC">
            <w:r w:rsidRPr="004B3797">
              <w:t> </w:t>
            </w:r>
          </w:p>
        </w:tc>
        <w:tc>
          <w:tcPr>
            <w:tcW w:w="1330" w:type="dxa"/>
            <w:tcBorders>
              <w:top w:val="nil"/>
              <w:left w:val="nil"/>
              <w:bottom w:val="single" w:sz="4" w:space="0" w:color="auto"/>
              <w:right w:val="single" w:sz="4" w:space="0" w:color="auto"/>
            </w:tcBorders>
            <w:noWrap/>
            <w:vAlign w:val="bottom"/>
          </w:tcPr>
          <w:p w:rsidR="00C63ADC" w:rsidRPr="004B3797" w:rsidRDefault="00C63ADC" w:rsidP="002D36EC">
            <w:r w:rsidRPr="004B3797">
              <w:t>период</w:t>
            </w:r>
          </w:p>
        </w:tc>
        <w:tc>
          <w:tcPr>
            <w:tcW w:w="1341" w:type="dxa"/>
            <w:tcBorders>
              <w:top w:val="nil"/>
              <w:left w:val="nil"/>
              <w:bottom w:val="single" w:sz="4" w:space="0" w:color="auto"/>
              <w:right w:val="single" w:sz="4" w:space="0" w:color="auto"/>
            </w:tcBorders>
            <w:noWrap/>
            <w:vAlign w:val="bottom"/>
          </w:tcPr>
          <w:p w:rsidR="00C63ADC" w:rsidRPr="004B3797" w:rsidRDefault="00C63ADC" w:rsidP="002D36EC">
            <w:r w:rsidRPr="004B3797">
              <w:t>период</w:t>
            </w:r>
          </w:p>
        </w:tc>
      </w:tr>
      <w:tr w:rsidR="00C63ADC" w:rsidRPr="00593B41">
        <w:trPr>
          <w:trHeight w:val="331"/>
        </w:trPr>
        <w:tc>
          <w:tcPr>
            <w:tcW w:w="3597" w:type="dxa"/>
            <w:tcBorders>
              <w:top w:val="nil"/>
              <w:left w:val="single" w:sz="4" w:space="0" w:color="auto"/>
              <w:bottom w:val="single" w:sz="4" w:space="0" w:color="auto"/>
              <w:right w:val="single" w:sz="4" w:space="0" w:color="auto"/>
            </w:tcBorders>
            <w:noWrap/>
            <w:vAlign w:val="bottom"/>
          </w:tcPr>
          <w:p w:rsidR="00C63ADC" w:rsidRPr="004B3797" w:rsidRDefault="00C63ADC" w:rsidP="002D36EC">
            <w:r w:rsidRPr="004B3797">
              <w:t>Выпуск продукции, млн. руб.</w:t>
            </w:r>
          </w:p>
        </w:tc>
        <w:tc>
          <w:tcPr>
            <w:tcW w:w="1330" w:type="dxa"/>
            <w:tcBorders>
              <w:top w:val="nil"/>
              <w:left w:val="nil"/>
              <w:bottom w:val="single" w:sz="4" w:space="0" w:color="auto"/>
              <w:right w:val="single" w:sz="4" w:space="0" w:color="auto"/>
            </w:tcBorders>
            <w:noWrap/>
            <w:vAlign w:val="bottom"/>
          </w:tcPr>
          <w:p w:rsidR="00C63ADC" w:rsidRPr="004B3797" w:rsidRDefault="00C63ADC" w:rsidP="002D36EC">
            <w:r w:rsidRPr="004B3797">
              <w:t>14,4</w:t>
            </w:r>
          </w:p>
        </w:tc>
        <w:tc>
          <w:tcPr>
            <w:tcW w:w="1341" w:type="dxa"/>
            <w:tcBorders>
              <w:top w:val="nil"/>
              <w:left w:val="nil"/>
              <w:bottom w:val="single" w:sz="4" w:space="0" w:color="auto"/>
              <w:right w:val="single" w:sz="4" w:space="0" w:color="auto"/>
            </w:tcBorders>
            <w:noWrap/>
            <w:vAlign w:val="bottom"/>
          </w:tcPr>
          <w:p w:rsidR="00C63ADC" w:rsidRPr="004B3797" w:rsidRDefault="00C63ADC" w:rsidP="002D36EC">
            <w:r w:rsidRPr="004B3797">
              <w:t>15,8</w:t>
            </w:r>
          </w:p>
        </w:tc>
      </w:tr>
      <w:tr w:rsidR="00C63ADC" w:rsidRPr="00593B41">
        <w:trPr>
          <w:trHeight w:val="331"/>
        </w:trPr>
        <w:tc>
          <w:tcPr>
            <w:tcW w:w="3597" w:type="dxa"/>
            <w:tcBorders>
              <w:top w:val="nil"/>
              <w:left w:val="single" w:sz="4" w:space="0" w:color="auto"/>
              <w:bottom w:val="nil"/>
              <w:right w:val="single" w:sz="4" w:space="0" w:color="auto"/>
            </w:tcBorders>
            <w:noWrap/>
            <w:vAlign w:val="bottom"/>
          </w:tcPr>
          <w:p w:rsidR="00C63ADC" w:rsidRPr="004B3797" w:rsidRDefault="00C63ADC" w:rsidP="002D36EC">
            <w:r w:rsidRPr="004B3797">
              <w:t>Среднесписочная численность</w:t>
            </w:r>
          </w:p>
        </w:tc>
        <w:tc>
          <w:tcPr>
            <w:tcW w:w="1330" w:type="dxa"/>
            <w:tcBorders>
              <w:top w:val="nil"/>
              <w:left w:val="nil"/>
              <w:bottom w:val="nil"/>
              <w:right w:val="single" w:sz="4" w:space="0" w:color="auto"/>
            </w:tcBorders>
            <w:noWrap/>
            <w:vAlign w:val="bottom"/>
          </w:tcPr>
          <w:p w:rsidR="00C63ADC" w:rsidRPr="004B3797" w:rsidRDefault="00C63ADC" w:rsidP="002D36EC">
            <w:r w:rsidRPr="004B3797">
              <w:t> </w:t>
            </w:r>
          </w:p>
        </w:tc>
        <w:tc>
          <w:tcPr>
            <w:tcW w:w="1341" w:type="dxa"/>
            <w:tcBorders>
              <w:top w:val="nil"/>
              <w:left w:val="nil"/>
              <w:bottom w:val="nil"/>
              <w:right w:val="single" w:sz="4" w:space="0" w:color="auto"/>
            </w:tcBorders>
            <w:noWrap/>
            <w:vAlign w:val="bottom"/>
          </w:tcPr>
          <w:p w:rsidR="00C63ADC" w:rsidRPr="004B3797" w:rsidRDefault="00C63ADC" w:rsidP="002D36EC">
            <w:r w:rsidRPr="004B3797">
              <w:t> </w:t>
            </w:r>
          </w:p>
        </w:tc>
      </w:tr>
      <w:tr w:rsidR="00C63ADC" w:rsidRPr="00593B41">
        <w:trPr>
          <w:trHeight w:val="331"/>
        </w:trPr>
        <w:tc>
          <w:tcPr>
            <w:tcW w:w="3597" w:type="dxa"/>
            <w:tcBorders>
              <w:top w:val="nil"/>
              <w:left w:val="single" w:sz="4" w:space="0" w:color="auto"/>
              <w:bottom w:val="single" w:sz="4" w:space="0" w:color="auto"/>
              <w:right w:val="single" w:sz="4" w:space="0" w:color="auto"/>
            </w:tcBorders>
            <w:noWrap/>
            <w:vAlign w:val="bottom"/>
          </w:tcPr>
          <w:p w:rsidR="00C63ADC" w:rsidRPr="004B3797" w:rsidRDefault="00C63ADC" w:rsidP="002D36EC">
            <w:r w:rsidRPr="004B3797">
              <w:t>работников, чел.</w:t>
            </w:r>
          </w:p>
        </w:tc>
        <w:tc>
          <w:tcPr>
            <w:tcW w:w="1330" w:type="dxa"/>
            <w:tcBorders>
              <w:top w:val="nil"/>
              <w:left w:val="nil"/>
              <w:bottom w:val="single" w:sz="4" w:space="0" w:color="auto"/>
              <w:right w:val="single" w:sz="4" w:space="0" w:color="auto"/>
            </w:tcBorders>
            <w:noWrap/>
            <w:vAlign w:val="bottom"/>
          </w:tcPr>
          <w:p w:rsidR="00C63ADC" w:rsidRPr="004B3797" w:rsidRDefault="00C63ADC" w:rsidP="002D36EC">
            <w:r w:rsidRPr="004B3797">
              <w:t>130</w:t>
            </w:r>
          </w:p>
        </w:tc>
        <w:tc>
          <w:tcPr>
            <w:tcW w:w="1341" w:type="dxa"/>
            <w:tcBorders>
              <w:top w:val="nil"/>
              <w:left w:val="nil"/>
              <w:bottom w:val="single" w:sz="4" w:space="0" w:color="auto"/>
              <w:right w:val="single" w:sz="4" w:space="0" w:color="auto"/>
            </w:tcBorders>
            <w:noWrap/>
            <w:vAlign w:val="bottom"/>
          </w:tcPr>
          <w:p w:rsidR="00C63ADC" w:rsidRPr="004B3797" w:rsidRDefault="00C63ADC" w:rsidP="002D36EC">
            <w:r w:rsidRPr="004B3797">
              <w:t>125</w:t>
            </w:r>
          </w:p>
        </w:tc>
      </w:tr>
      <w:tr w:rsidR="00C63ADC" w:rsidRPr="00593B41">
        <w:trPr>
          <w:trHeight w:val="331"/>
        </w:trPr>
        <w:tc>
          <w:tcPr>
            <w:tcW w:w="3597" w:type="dxa"/>
            <w:tcBorders>
              <w:top w:val="nil"/>
              <w:left w:val="single" w:sz="4" w:space="0" w:color="auto"/>
              <w:bottom w:val="nil"/>
              <w:right w:val="single" w:sz="4" w:space="0" w:color="auto"/>
            </w:tcBorders>
            <w:noWrap/>
            <w:vAlign w:val="bottom"/>
          </w:tcPr>
          <w:p w:rsidR="00C63ADC" w:rsidRPr="004B3797" w:rsidRDefault="00C63ADC" w:rsidP="002D36EC">
            <w:r w:rsidRPr="004B3797">
              <w:t>Среднегодовая стоимость ОПФ,</w:t>
            </w:r>
          </w:p>
        </w:tc>
        <w:tc>
          <w:tcPr>
            <w:tcW w:w="1330" w:type="dxa"/>
            <w:tcBorders>
              <w:top w:val="nil"/>
              <w:left w:val="nil"/>
              <w:bottom w:val="nil"/>
              <w:right w:val="single" w:sz="4" w:space="0" w:color="auto"/>
            </w:tcBorders>
            <w:noWrap/>
            <w:vAlign w:val="bottom"/>
          </w:tcPr>
          <w:p w:rsidR="00C63ADC" w:rsidRPr="004B3797" w:rsidRDefault="00C63ADC" w:rsidP="002D36EC">
            <w:r w:rsidRPr="004B3797">
              <w:t> </w:t>
            </w:r>
          </w:p>
        </w:tc>
        <w:tc>
          <w:tcPr>
            <w:tcW w:w="1341" w:type="dxa"/>
            <w:tcBorders>
              <w:top w:val="nil"/>
              <w:left w:val="nil"/>
              <w:bottom w:val="nil"/>
              <w:right w:val="single" w:sz="4" w:space="0" w:color="auto"/>
            </w:tcBorders>
            <w:noWrap/>
            <w:vAlign w:val="bottom"/>
          </w:tcPr>
          <w:p w:rsidR="00C63ADC" w:rsidRPr="004B3797" w:rsidRDefault="00C63ADC" w:rsidP="002D36EC">
            <w:r w:rsidRPr="004B3797">
              <w:t> </w:t>
            </w:r>
          </w:p>
        </w:tc>
      </w:tr>
      <w:tr w:rsidR="00C63ADC" w:rsidRPr="00593B41">
        <w:trPr>
          <w:trHeight w:val="331"/>
        </w:trPr>
        <w:tc>
          <w:tcPr>
            <w:tcW w:w="3597" w:type="dxa"/>
            <w:tcBorders>
              <w:top w:val="nil"/>
              <w:left w:val="single" w:sz="4" w:space="0" w:color="auto"/>
              <w:bottom w:val="single" w:sz="4" w:space="0" w:color="auto"/>
              <w:right w:val="single" w:sz="4" w:space="0" w:color="auto"/>
            </w:tcBorders>
            <w:noWrap/>
            <w:vAlign w:val="bottom"/>
          </w:tcPr>
          <w:p w:rsidR="00C63ADC" w:rsidRPr="004B3797" w:rsidRDefault="00C63ADC" w:rsidP="002D36EC">
            <w:r w:rsidRPr="004B3797">
              <w:t>млн. руб.</w:t>
            </w:r>
          </w:p>
        </w:tc>
        <w:tc>
          <w:tcPr>
            <w:tcW w:w="1330" w:type="dxa"/>
            <w:tcBorders>
              <w:top w:val="nil"/>
              <w:left w:val="nil"/>
              <w:bottom w:val="single" w:sz="4" w:space="0" w:color="auto"/>
              <w:right w:val="single" w:sz="4" w:space="0" w:color="auto"/>
            </w:tcBorders>
            <w:noWrap/>
            <w:vAlign w:val="bottom"/>
          </w:tcPr>
          <w:p w:rsidR="00C63ADC" w:rsidRPr="004B3797" w:rsidRDefault="00C63ADC" w:rsidP="002D36EC">
            <w:r w:rsidRPr="004B3797">
              <w:t>16</w:t>
            </w:r>
          </w:p>
        </w:tc>
        <w:tc>
          <w:tcPr>
            <w:tcW w:w="1341" w:type="dxa"/>
            <w:tcBorders>
              <w:top w:val="nil"/>
              <w:left w:val="nil"/>
              <w:bottom w:val="single" w:sz="4" w:space="0" w:color="auto"/>
              <w:right w:val="single" w:sz="4" w:space="0" w:color="auto"/>
            </w:tcBorders>
            <w:noWrap/>
            <w:vAlign w:val="bottom"/>
          </w:tcPr>
          <w:p w:rsidR="00C63ADC" w:rsidRPr="004B3797" w:rsidRDefault="00C63ADC" w:rsidP="002D36EC">
            <w:r w:rsidRPr="004B3797">
              <w:t>18</w:t>
            </w:r>
          </w:p>
        </w:tc>
      </w:tr>
    </w:tbl>
    <w:p w:rsidR="00C63ADC" w:rsidRDefault="00C63ADC" w:rsidP="00C63ADC">
      <w:pPr>
        <w:ind w:left="709"/>
        <w:jc w:val="both"/>
        <w:rPr>
          <w:sz w:val="28"/>
        </w:rPr>
      </w:pPr>
    </w:p>
    <w:p w:rsidR="00C63ADC" w:rsidRDefault="00C63ADC" w:rsidP="00C63ADC">
      <w:pPr>
        <w:spacing w:line="360" w:lineRule="auto"/>
        <w:ind w:left="709"/>
        <w:jc w:val="both"/>
        <w:rPr>
          <w:sz w:val="28"/>
        </w:rPr>
      </w:pPr>
      <w:r>
        <w:rPr>
          <w:sz w:val="28"/>
        </w:rPr>
        <w:t>Определить:</w:t>
      </w:r>
    </w:p>
    <w:p w:rsidR="00C63ADC" w:rsidRDefault="00C63ADC" w:rsidP="00C63ADC">
      <w:pPr>
        <w:pStyle w:val="3"/>
        <w:spacing w:line="360" w:lineRule="auto"/>
        <w:rPr>
          <w:spacing w:val="0"/>
        </w:rPr>
      </w:pPr>
      <w:r>
        <w:rPr>
          <w:spacing w:val="0"/>
        </w:rPr>
        <w:t>1.</w:t>
      </w:r>
      <w:r>
        <w:rPr>
          <w:spacing w:val="0"/>
        </w:rPr>
        <w:tab/>
        <w:t>Уровень производительности труда, показатель эффективности использования основных производственных фондов (фондоотдачу), фондовооруженность труда за каждый период.</w:t>
      </w:r>
    </w:p>
    <w:p w:rsidR="00C63ADC" w:rsidRDefault="00C63ADC" w:rsidP="00C63ADC">
      <w:pPr>
        <w:pStyle w:val="3"/>
        <w:spacing w:line="360" w:lineRule="auto"/>
        <w:rPr>
          <w:spacing w:val="0"/>
        </w:rPr>
      </w:pPr>
      <w:r>
        <w:rPr>
          <w:spacing w:val="0"/>
        </w:rPr>
        <w:t>2.</w:t>
      </w:r>
      <w:r>
        <w:rPr>
          <w:spacing w:val="0"/>
        </w:rPr>
        <w:tab/>
        <w:t>Абсолютное и относительное изменение всех показателей в отчетном периоде по сравнению с базисным периодом.</w:t>
      </w:r>
    </w:p>
    <w:p w:rsidR="00C63ADC" w:rsidRDefault="00C63ADC" w:rsidP="00C63ADC">
      <w:pPr>
        <w:pStyle w:val="3"/>
        <w:spacing w:line="360" w:lineRule="auto"/>
        <w:rPr>
          <w:spacing w:val="0"/>
        </w:rPr>
      </w:pPr>
      <w:r>
        <w:rPr>
          <w:spacing w:val="0"/>
        </w:rPr>
        <w:t>3.</w:t>
      </w:r>
      <w:r>
        <w:rPr>
          <w:spacing w:val="0"/>
        </w:rPr>
        <w:tab/>
        <w:t>Взаимосвязь индексов фондоотдачи, фондовооруженности и производительности труда.</w:t>
      </w:r>
    </w:p>
    <w:p w:rsidR="00C63ADC" w:rsidRDefault="00C63ADC" w:rsidP="00C63ADC">
      <w:pPr>
        <w:pStyle w:val="3"/>
        <w:spacing w:line="360" w:lineRule="auto"/>
        <w:ind w:left="720" w:hanging="720"/>
        <w:rPr>
          <w:spacing w:val="0"/>
        </w:rPr>
      </w:pPr>
      <w:r>
        <w:rPr>
          <w:spacing w:val="0"/>
        </w:rPr>
        <w:t>4.</w:t>
      </w:r>
      <w:r>
        <w:rPr>
          <w:spacing w:val="0"/>
        </w:rPr>
        <w:tab/>
        <w:t>Абсолютное изменение выпуска продукции в результате изменения численности работников, производительности труда и обоих факторов вместе.</w:t>
      </w:r>
    </w:p>
    <w:p w:rsidR="00C63ADC" w:rsidRPr="00A948B2" w:rsidRDefault="00C63ADC" w:rsidP="00C63ADC">
      <w:pPr>
        <w:pStyle w:val="a6"/>
        <w:spacing w:line="360" w:lineRule="auto"/>
        <w:ind w:firstLine="720"/>
        <w:rPr>
          <w:szCs w:val="28"/>
        </w:rPr>
      </w:pPr>
      <w:r w:rsidRPr="00A948B2">
        <w:rPr>
          <w:szCs w:val="28"/>
        </w:rPr>
        <w:t>Вычислим для каждого года:</w:t>
      </w:r>
    </w:p>
    <w:p w:rsidR="00C63ADC" w:rsidRPr="00A948B2" w:rsidRDefault="00C63ADC" w:rsidP="00C63ADC">
      <w:pPr>
        <w:pStyle w:val="a6"/>
        <w:spacing w:line="360" w:lineRule="auto"/>
        <w:ind w:firstLine="709"/>
        <w:rPr>
          <w:szCs w:val="28"/>
        </w:rPr>
      </w:pPr>
      <w:r>
        <w:rPr>
          <w:i/>
          <w:szCs w:val="28"/>
        </w:rPr>
        <w:t>У</w:t>
      </w:r>
      <w:r w:rsidRPr="00A948B2">
        <w:rPr>
          <w:i/>
          <w:szCs w:val="28"/>
        </w:rPr>
        <w:t>уровень производительности труда</w:t>
      </w:r>
      <w:r w:rsidRPr="00A948B2">
        <w:rPr>
          <w:szCs w:val="28"/>
        </w:rPr>
        <w:t xml:space="preserve"> – отношение выпуска продукции к среднесписочной численности работников;</w:t>
      </w:r>
    </w:p>
    <w:p w:rsidR="00C63ADC" w:rsidRPr="00A948B2" w:rsidRDefault="00C63ADC" w:rsidP="00C63ADC">
      <w:pPr>
        <w:pStyle w:val="a6"/>
        <w:spacing w:line="360" w:lineRule="auto"/>
        <w:ind w:firstLine="709"/>
        <w:rPr>
          <w:szCs w:val="28"/>
        </w:rPr>
      </w:pPr>
      <w:r w:rsidRPr="00A948B2">
        <w:rPr>
          <w:i/>
          <w:szCs w:val="28"/>
        </w:rPr>
        <w:t>Фондоотдачу</w:t>
      </w:r>
      <w:r w:rsidRPr="00A948B2">
        <w:rPr>
          <w:szCs w:val="28"/>
        </w:rPr>
        <w:t xml:space="preserve"> – величина выручки на 1 рубль основных  фондов.</w:t>
      </w:r>
    </w:p>
    <w:p w:rsidR="00C63ADC" w:rsidRDefault="00C63ADC" w:rsidP="00C63ADC">
      <w:pPr>
        <w:pStyle w:val="a6"/>
        <w:spacing w:line="360" w:lineRule="auto"/>
        <w:ind w:firstLine="709"/>
        <w:rPr>
          <w:szCs w:val="28"/>
        </w:rPr>
      </w:pPr>
      <w:r w:rsidRPr="00A948B2">
        <w:rPr>
          <w:i/>
          <w:szCs w:val="28"/>
        </w:rPr>
        <w:t>Фондовооруженность</w:t>
      </w:r>
      <w:r w:rsidRPr="00A948B2">
        <w:rPr>
          <w:szCs w:val="28"/>
        </w:rPr>
        <w:t xml:space="preserve"> – отношение стоимости ОПФ к численности работников</w:t>
      </w:r>
    </w:p>
    <w:p w:rsidR="00C63ADC" w:rsidRDefault="00C63ADC" w:rsidP="00C63ADC">
      <w:pPr>
        <w:pStyle w:val="a6"/>
        <w:spacing w:line="360" w:lineRule="auto"/>
        <w:ind w:firstLine="709"/>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Таблица 12</w:t>
      </w:r>
    </w:p>
    <w:p w:rsidR="00C63ADC" w:rsidRPr="00A948B2" w:rsidRDefault="00C63ADC" w:rsidP="00C63ADC">
      <w:pPr>
        <w:pStyle w:val="a6"/>
        <w:spacing w:line="360" w:lineRule="auto"/>
        <w:ind w:firstLine="709"/>
        <w:rPr>
          <w:szCs w:val="28"/>
        </w:rPr>
      </w:pPr>
      <w:r>
        <w:rPr>
          <w:szCs w:val="28"/>
        </w:rPr>
        <w:t>А</w:t>
      </w:r>
      <w:r w:rsidRPr="00A948B2">
        <w:rPr>
          <w:szCs w:val="28"/>
        </w:rPr>
        <w:t>бсолютное и относительное изменение всех показателей</w:t>
      </w:r>
      <w:r>
        <w:rPr>
          <w:i/>
          <w:szCs w:val="28"/>
        </w:rPr>
        <w:t>.</w:t>
      </w:r>
    </w:p>
    <w:bookmarkStart w:id="7" w:name="_MON_1303831603"/>
    <w:bookmarkEnd w:id="7"/>
    <w:p w:rsidR="00C63ADC" w:rsidRDefault="003E44A5" w:rsidP="00C63ADC">
      <w:pPr>
        <w:pStyle w:val="a6"/>
        <w:spacing w:line="360" w:lineRule="auto"/>
        <w:ind w:firstLine="709"/>
        <w:rPr>
          <w:i/>
          <w:szCs w:val="28"/>
        </w:rPr>
      </w:pPr>
      <w:r w:rsidRPr="001B51D3">
        <w:rPr>
          <w:i/>
          <w:szCs w:val="28"/>
        </w:rPr>
        <w:object w:dxaOrig="10288" w:dyaOrig="2515">
          <v:shape id="_x0000_i1087" type="#_x0000_t75" style="width:514.5pt;height:126pt" o:ole="">
            <v:imagedata r:id="rId128" o:title=""/>
          </v:shape>
          <o:OLEObject Type="Embed" ProgID="Excel.Sheet.8" ShapeID="_x0000_i1087" DrawAspect="Content" ObjectID="_1459011974" r:id="rId129"/>
        </w:object>
      </w:r>
    </w:p>
    <w:p w:rsidR="00C63ADC" w:rsidRDefault="00C63ADC" w:rsidP="00C63ADC">
      <w:pPr>
        <w:pStyle w:val="a6"/>
        <w:spacing w:line="360" w:lineRule="auto"/>
        <w:ind w:firstLine="709"/>
        <w:rPr>
          <w:szCs w:val="28"/>
        </w:rPr>
      </w:pPr>
      <w:r w:rsidRPr="00A948B2">
        <w:rPr>
          <w:szCs w:val="28"/>
        </w:rPr>
        <w:t>Таким образом, на фоне снижения численности работников (на 3,85%)  выпуск продукции увеличился на 9,72%. Одним из факторов роста выпуска продукции является рост производительности труда. Производительность труда увеличилась на 14,11%. Фондовооруженность увеличилась на 16,99%, а фондоотдача снизилась на 2,56%.</w:t>
      </w:r>
    </w:p>
    <w:p w:rsidR="00C63ADC" w:rsidRDefault="00C63ADC" w:rsidP="00C63ADC">
      <w:pPr>
        <w:pStyle w:val="a6"/>
        <w:spacing w:line="360" w:lineRule="auto"/>
        <w:ind w:firstLine="709"/>
        <w:rPr>
          <w:szCs w:val="28"/>
        </w:rPr>
      </w:pPr>
      <w:r w:rsidRPr="00A948B2">
        <w:rPr>
          <w:szCs w:val="28"/>
        </w:rPr>
        <w:t xml:space="preserve">Выпуск продукции </w:t>
      </w:r>
      <w:r w:rsidRPr="00A948B2">
        <w:rPr>
          <w:szCs w:val="28"/>
          <w:lang w:val="en-US"/>
        </w:rPr>
        <w:t>Q</w:t>
      </w:r>
      <w:r w:rsidRPr="00A948B2">
        <w:rPr>
          <w:szCs w:val="28"/>
        </w:rPr>
        <w:t xml:space="preserve"> =  </w:t>
      </w:r>
      <w:r w:rsidRPr="00A948B2">
        <w:rPr>
          <w:szCs w:val="28"/>
          <w:lang w:val="en-US"/>
        </w:rPr>
        <w:t>T</w:t>
      </w:r>
      <w:r w:rsidRPr="00A948B2">
        <w:rPr>
          <w:szCs w:val="28"/>
        </w:rPr>
        <w:t xml:space="preserve"> * </w:t>
      </w:r>
      <w:r w:rsidRPr="00A948B2">
        <w:rPr>
          <w:szCs w:val="28"/>
          <w:lang w:val="en-US"/>
        </w:rPr>
        <w:t>W</w:t>
      </w:r>
      <w:r w:rsidRPr="00A948B2">
        <w:rPr>
          <w:szCs w:val="28"/>
        </w:rPr>
        <w:t xml:space="preserve"> </w:t>
      </w:r>
    </w:p>
    <w:p w:rsidR="00C63ADC" w:rsidRDefault="00C63ADC" w:rsidP="00C63ADC">
      <w:pPr>
        <w:pStyle w:val="a6"/>
        <w:spacing w:line="360" w:lineRule="auto"/>
        <w:ind w:firstLine="709"/>
        <w:rPr>
          <w:szCs w:val="28"/>
        </w:rPr>
      </w:pPr>
      <w:r>
        <w:rPr>
          <w:szCs w:val="28"/>
        </w:rPr>
        <w:t xml:space="preserve">где </w:t>
      </w:r>
      <w:r w:rsidRPr="00A948B2">
        <w:rPr>
          <w:szCs w:val="28"/>
          <w:lang w:val="en-US"/>
        </w:rPr>
        <w:t>T</w:t>
      </w:r>
      <w:r w:rsidRPr="00A948B2">
        <w:rPr>
          <w:szCs w:val="28"/>
        </w:rPr>
        <w:t xml:space="preserve"> </w:t>
      </w:r>
      <w:r>
        <w:rPr>
          <w:szCs w:val="28"/>
        </w:rPr>
        <w:t>– численность работников;</w:t>
      </w:r>
    </w:p>
    <w:p w:rsidR="00C63ADC" w:rsidRPr="00A948B2" w:rsidRDefault="00C63ADC" w:rsidP="00C63ADC">
      <w:pPr>
        <w:pStyle w:val="a6"/>
        <w:spacing w:line="360" w:lineRule="auto"/>
        <w:ind w:left="707" w:firstLine="373"/>
        <w:rPr>
          <w:szCs w:val="28"/>
        </w:rPr>
      </w:pPr>
      <w:r w:rsidRPr="00A948B2">
        <w:rPr>
          <w:szCs w:val="28"/>
          <w:lang w:val="en-US"/>
        </w:rPr>
        <w:t>W</w:t>
      </w:r>
      <w:r>
        <w:rPr>
          <w:szCs w:val="28"/>
        </w:rPr>
        <w:t xml:space="preserve"> - </w:t>
      </w:r>
      <w:r w:rsidRPr="00A948B2">
        <w:rPr>
          <w:szCs w:val="28"/>
        </w:rPr>
        <w:t>производи</w:t>
      </w:r>
      <w:r>
        <w:rPr>
          <w:szCs w:val="28"/>
        </w:rPr>
        <w:t>тельность труда</w:t>
      </w:r>
    </w:p>
    <w:p w:rsidR="00C63ADC" w:rsidRPr="00A948B2" w:rsidRDefault="00C63ADC" w:rsidP="00C63ADC">
      <w:pPr>
        <w:pStyle w:val="a6"/>
        <w:ind w:firstLine="709"/>
        <w:rPr>
          <w:szCs w:val="28"/>
        </w:rPr>
      </w:pPr>
      <w:r w:rsidRPr="00A948B2">
        <w:rPr>
          <w:szCs w:val="28"/>
        </w:rPr>
        <w:t>Общее изменение выпуска продукции:</w:t>
      </w:r>
    </w:p>
    <w:p w:rsidR="00C63ADC" w:rsidRPr="00A948B2" w:rsidRDefault="00C63ADC" w:rsidP="00C63ADC">
      <w:pPr>
        <w:pStyle w:val="a6"/>
        <w:ind w:firstLine="709"/>
        <w:rPr>
          <w:szCs w:val="28"/>
        </w:rPr>
      </w:pPr>
      <w:r w:rsidRPr="00A948B2">
        <w:rPr>
          <w:szCs w:val="28"/>
          <w:lang w:val="en-US"/>
        </w:rPr>
        <w:t>Q</w:t>
      </w:r>
      <w:r w:rsidRPr="00A948B2">
        <w:rPr>
          <w:szCs w:val="28"/>
          <w:vertAlign w:val="subscript"/>
        </w:rPr>
        <w:t xml:space="preserve">1 </w:t>
      </w:r>
      <w:r w:rsidRPr="00A948B2">
        <w:rPr>
          <w:szCs w:val="28"/>
        </w:rPr>
        <w:t xml:space="preserve">- </w:t>
      </w:r>
      <w:r w:rsidRPr="00A948B2">
        <w:rPr>
          <w:szCs w:val="28"/>
          <w:lang w:val="en-US"/>
        </w:rPr>
        <w:t>Q</w:t>
      </w:r>
      <w:r w:rsidRPr="00A948B2">
        <w:rPr>
          <w:szCs w:val="28"/>
          <w:vertAlign w:val="subscript"/>
        </w:rPr>
        <w:t xml:space="preserve">0 </w:t>
      </w:r>
      <w:r w:rsidRPr="00A948B2">
        <w:rPr>
          <w:szCs w:val="28"/>
        </w:rPr>
        <w:t xml:space="preserve">= </w:t>
      </w:r>
      <w:r w:rsidRPr="00A948B2">
        <w:rPr>
          <w:szCs w:val="28"/>
          <w:lang w:val="en-US"/>
        </w:rPr>
        <w:t>T</w:t>
      </w:r>
      <w:r w:rsidRPr="00A948B2">
        <w:rPr>
          <w:szCs w:val="28"/>
          <w:vertAlign w:val="subscript"/>
        </w:rPr>
        <w:t>1</w:t>
      </w:r>
      <w:r w:rsidRPr="00A948B2">
        <w:rPr>
          <w:szCs w:val="28"/>
          <w:lang w:val="en-US"/>
        </w:rPr>
        <w:t>W</w:t>
      </w:r>
      <w:r w:rsidRPr="00A948B2">
        <w:rPr>
          <w:szCs w:val="28"/>
          <w:vertAlign w:val="subscript"/>
        </w:rPr>
        <w:t>1</w:t>
      </w:r>
      <w:r w:rsidRPr="00A948B2">
        <w:rPr>
          <w:szCs w:val="28"/>
        </w:rPr>
        <w:t xml:space="preserve"> – </w:t>
      </w:r>
      <w:r w:rsidRPr="00A948B2">
        <w:rPr>
          <w:szCs w:val="28"/>
          <w:lang w:val="en-US"/>
        </w:rPr>
        <w:t>T</w:t>
      </w:r>
      <w:r w:rsidRPr="00A948B2">
        <w:rPr>
          <w:szCs w:val="28"/>
          <w:vertAlign w:val="subscript"/>
        </w:rPr>
        <w:t>0</w:t>
      </w:r>
      <w:r w:rsidRPr="00A948B2">
        <w:rPr>
          <w:szCs w:val="28"/>
          <w:lang w:val="en-US"/>
        </w:rPr>
        <w:t>W</w:t>
      </w:r>
      <w:r w:rsidRPr="00A948B2">
        <w:rPr>
          <w:szCs w:val="28"/>
          <w:vertAlign w:val="subscript"/>
        </w:rPr>
        <w:t xml:space="preserve">0 </w:t>
      </w:r>
      <w:r w:rsidRPr="00A948B2">
        <w:rPr>
          <w:szCs w:val="28"/>
        </w:rPr>
        <w:t>= 15800 – 14400 =  1400 тыс. руб.</w:t>
      </w:r>
    </w:p>
    <w:p w:rsidR="00C63ADC" w:rsidRDefault="00C63ADC" w:rsidP="00C63ADC">
      <w:pPr>
        <w:pStyle w:val="a6"/>
        <w:ind w:firstLine="709"/>
        <w:rPr>
          <w:szCs w:val="28"/>
        </w:rPr>
      </w:pPr>
      <w:r w:rsidRPr="00A948B2">
        <w:rPr>
          <w:szCs w:val="28"/>
        </w:rPr>
        <w:t xml:space="preserve">за счет изменения численности работников: </w:t>
      </w:r>
    </w:p>
    <w:p w:rsidR="00C63ADC" w:rsidRPr="00A948B2" w:rsidRDefault="00C63ADC" w:rsidP="00C63ADC">
      <w:pPr>
        <w:pStyle w:val="a6"/>
        <w:ind w:firstLine="709"/>
        <w:rPr>
          <w:szCs w:val="28"/>
        </w:rPr>
      </w:pPr>
      <w:r w:rsidRPr="00A948B2">
        <w:rPr>
          <w:szCs w:val="28"/>
        </w:rPr>
        <w:t>(</w:t>
      </w:r>
      <w:r w:rsidRPr="00A948B2">
        <w:rPr>
          <w:szCs w:val="28"/>
          <w:lang w:val="en-US"/>
        </w:rPr>
        <w:t>T</w:t>
      </w:r>
      <w:r w:rsidRPr="00A948B2">
        <w:rPr>
          <w:szCs w:val="28"/>
          <w:vertAlign w:val="subscript"/>
        </w:rPr>
        <w:t xml:space="preserve">1 </w:t>
      </w:r>
      <w:r w:rsidRPr="00A948B2">
        <w:rPr>
          <w:szCs w:val="28"/>
        </w:rPr>
        <w:t xml:space="preserve">- </w:t>
      </w:r>
      <w:r w:rsidRPr="00A948B2">
        <w:rPr>
          <w:szCs w:val="28"/>
          <w:lang w:val="en-US"/>
        </w:rPr>
        <w:t>T</w:t>
      </w:r>
      <w:r w:rsidRPr="00A948B2">
        <w:rPr>
          <w:szCs w:val="28"/>
          <w:vertAlign w:val="subscript"/>
        </w:rPr>
        <w:t>0</w:t>
      </w:r>
      <w:r w:rsidRPr="00A948B2">
        <w:rPr>
          <w:szCs w:val="28"/>
        </w:rPr>
        <w:t xml:space="preserve">) * </w:t>
      </w:r>
      <w:r w:rsidRPr="00A948B2">
        <w:rPr>
          <w:szCs w:val="28"/>
          <w:lang w:val="en-US"/>
        </w:rPr>
        <w:t>W</w:t>
      </w:r>
      <w:r w:rsidRPr="00A948B2">
        <w:rPr>
          <w:szCs w:val="28"/>
          <w:vertAlign w:val="subscript"/>
        </w:rPr>
        <w:t xml:space="preserve">1 </w:t>
      </w:r>
      <w:r w:rsidRPr="00A948B2">
        <w:rPr>
          <w:szCs w:val="28"/>
        </w:rPr>
        <w:t>= (125 - 130) * 126,4 = - 632</w:t>
      </w:r>
    </w:p>
    <w:p w:rsidR="00C63ADC" w:rsidRPr="00A948B2" w:rsidRDefault="00C63ADC" w:rsidP="00C63ADC">
      <w:pPr>
        <w:pStyle w:val="a6"/>
        <w:ind w:firstLine="709"/>
        <w:rPr>
          <w:szCs w:val="28"/>
        </w:rPr>
      </w:pPr>
      <w:r w:rsidRPr="00A948B2">
        <w:rPr>
          <w:szCs w:val="28"/>
        </w:rPr>
        <w:t>Из-за снижения численности работников выпуск продукции снизился на 632 тыс. руб.</w:t>
      </w:r>
    </w:p>
    <w:p w:rsidR="00C63ADC" w:rsidRDefault="00C63ADC" w:rsidP="00C63ADC">
      <w:pPr>
        <w:pStyle w:val="a6"/>
        <w:ind w:firstLine="709"/>
        <w:rPr>
          <w:szCs w:val="28"/>
        </w:rPr>
      </w:pPr>
      <w:r w:rsidRPr="00A948B2">
        <w:rPr>
          <w:szCs w:val="28"/>
        </w:rPr>
        <w:t xml:space="preserve">за счет изменения производительности труда: </w:t>
      </w:r>
    </w:p>
    <w:p w:rsidR="00C63ADC" w:rsidRPr="00A948B2" w:rsidRDefault="00C63ADC" w:rsidP="00C63ADC">
      <w:pPr>
        <w:pStyle w:val="a6"/>
        <w:ind w:firstLine="709"/>
        <w:rPr>
          <w:szCs w:val="28"/>
        </w:rPr>
      </w:pPr>
      <w:r w:rsidRPr="00A948B2">
        <w:rPr>
          <w:szCs w:val="28"/>
        </w:rPr>
        <w:t>(</w:t>
      </w:r>
      <w:r w:rsidRPr="00A948B2">
        <w:rPr>
          <w:szCs w:val="28"/>
          <w:lang w:val="en-US"/>
        </w:rPr>
        <w:t>W</w:t>
      </w:r>
      <w:r w:rsidRPr="00A948B2">
        <w:rPr>
          <w:szCs w:val="28"/>
          <w:vertAlign w:val="subscript"/>
        </w:rPr>
        <w:t xml:space="preserve">1 </w:t>
      </w:r>
      <w:r w:rsidRPr="00A948B2">
        <w:rPr>
          <w:szCs w:val="28"/>
        </w:rPr>
        <w:t xml:space="preserve">– </w:t>
      </w:r>
      <w:r w:rsidRPr="00A948B2">
        <w:rPr>
          <w:szCs w:val="28"/>
          <w:lang w:val="en-US"/>
        </w:rPr>
        <w:t>W</w:t>
      </w:r>
      <w:r w:rsidRPr="00A948B2">
        <w:rPr>
          <w:szCs w:val="28"/>
          <w:vertAlign w:val="subscript"/>
        </w:rPr>
        <w:t>0</w:t>
      </w:r>
      <w:r w:rsidRPr="00A948B2">
        <w:rPr>
          <w:szCs w:val="28"/>
        </w:rPr>
        <w:t xml:space="preserve">) * </w:t>
      </w:r>
      <w:r w:rsidRPr="00A948B2">
        <w:rPr>
          <w:szCs w:val="28"/>
          <w:lang w:val="en-US"/>
        </w:rPr>
        <w:t>T</w:t>
      </w:r>
      <w:r w:rsidRPr="00A948B2">
        <w:rPr>
          <w:szCs w:val="28"/>
          <w:vertAlign w:val="subscript"/>
        </w:rPr>
        <w:t>0</w:t>
      </w:r>
      <w:r w:rsidRPr="00A948B2">
        <w:rPr>
          <w:szCs w:val="28"/>
        </w:rPr>
        <w:t xml:space="preserve"> = 130 * (126,4 – 110,77) = 2032 тыс. руб.</w:t>
      </w:r>
    </w:p>
    <w:p w:rsidR="00C63ADC" w:rsidRDefault="00C63ADC" w:rsidP="00C63ADC">
      <w:pPr>
        <w:pStyle w:val="a6"/>
        <w:ind w:firstLine="709"/>
        <w:rPr>
          <w:szCs w:val="28"/>
        </w:rPr>
      </w:pPr>
      <w:r w:rsidRPr="00A948B2">
        <w:rPr>
          <w:szCs w:val="28"/>
        </w:rPr>
        <w:t>за счет изменения обоих факторов:</w:t>
      </w:r>
    </w:p>
    <w:p w:rsidR="00C63ADC" w:rsidRPr="00A948B2" w:rsidRDefault="00C63ADC" w:rsidP="00C63ADC">
      <w:pPr>
        <w:pStyle w:val="a6"/>
        <w:ind w:firstLine="709"/>
        <w:rPr>
          <w:szCs w:val="28"/>
        </w:rPr>
      </w:pPr>
      <w:r w:rsidRPr="00A948B2">
        <w:rPr>
          <w:szCs w:val="28"/>
          <w:lang w:val="en-US"/>
        </w:rPr>
        <w:t>Q</w:t>
      </w:r>
      <w:r w:rsidRPr="00A948B2">
        <w:rPr>
          <w:szCs w:val="28"/>
          <w:vertAlign w:val="subscript"/>
        </w:rPr>
        <w:t xml:space="preserve">1 </w:t>
      </w:r>
      <w:r w:rsidRPr="00A948B2">
        <w:rPr>
          <w:szCs w:val="28"/>
        </w:rPr>
        <w:t xml:space="preserve">- </w:t>
      </w:r>
      <w:r w:rsidRPr="00A948B2">
        <w:rPr>
          <w:szCs w:val="28"/>
          <w:lang w:val="en-US"/>
        </w:rPr>
        <w:t>Q</w:t>
      </w:r>
      <w:r w:rsidRPr="00A948B2">
        <w:rPr>
          <w:szCs w:val="28"/>
          <w:vertAlign w:val="subscript"/>
        </w:rPr>
        <w:t xml:space="preserve">0   </w:t>
      </w:r>
      <w:r w:rsidRPr="00A948B2">
        <w:rPr>
          <w:szCs w:val="28"/>
        </w:rPr>
        <w:t>= (</w:t>
      </w:r>
      <w:r w:rsidRPr="00A948B2">
        <w:rPr>
          <w:szCs w:val="28"/>
          <w:lang w:val="en-US"/>
        </w:rPr>
        <w:t>T</w:t>
      </w:r>
      <w:r w:rsidRPr="00A948B2">
        <w:rPr>
          <w:szCs w:val="28"/>
          <w:vertAlign w:val="subscript"/>
        </w:rPr>
        <w:t xml:space="preserve">1 </w:t>
      </w:r>
      <w:r w:rsidRPr="00A948B2">
        <w:rPr>
          <w:szCs w:val="28"/>
        </w:rPr>
        <w:t xml:space="preserve">- </w:t>
      </w:r>
      <w:r w:rsidRPr="00A948B2">
        <w:rPr>
          <w:szCs w:val="28"/>
          <w:lang w:val="en-US"/>
        </w:rPr>
        <w:t>T</w:t>
      </w:r>
      <w:r w:rsidRPr="00A948B2">
        <w:rPr>
          <w:szCs w:val="28"/>
          <w:vertAlign w:val="subscript"/>
        </w:rPr>
        <w:t>0</w:t>
      </w:r>
      <w:r w:rsidRPr="00A948B2">
        <w:rPr>
          <w:szCs w:val="28"/>
        </w:rPr>
        <w:t xml:space="preserve">) * </w:t>
      </w:r>
      <w:r w:rsidRPr="00A948B2">
        <w:rPr>
          <w:szCs w:val="28"/>
          <w:lang w:val="en-US"/>
        </w:rPr>
        <w:t>W</w:t>
      </w:r>
      <w:r w:rsidRPr="00A948B2">
        <w:rPr>
          <w:szCs w:val="28"/>
          <w:vertAlign w:val="subscript"/>
        </w:rPr>
        <w:t xml:space="preserve">1  </w:t>
      </w:r>
      <w:r w:rsidRPr="00A948B2">
        <w:rPr>
          <w:szCs w:val="28"/>
        </w:rPr>
        <w:t>+ (</w:t>
      </w:r>
      <w:r w:rsidRPr="00A948B2">
        <w:rPr>
          <w:szCs w:val="28"/>
          <w:lang w:val="en-US"/>
        </w:rPr>
        <w:t>W</w:t>
      </w:r>
      <w:r w:rsidRPr="00A948B2">
        <w:rPr>
          <w:szCs w:val="28"/>
          <w:vertAlign w:val="subscript"/>
        </w:rPr>
        <w:t xml:space="preserve">1 </w:t>
      </w:r>
      <w:r w:rsidRPr="00A948B2">
        <w:rPr>
          <w:szCs w:val="28"/>
        </w:rPr>
        <w:t xml:space="preserve">– </w:t>
      </w:r>
      <w:r w:rsidRPr="00A948B2">
        <w:rPr>
          <w:szCs w:val="28"/>
          <w:lang w:val="en-US"/>
        </w:rPr>
        <w:t>W</w:t>
      </w:r>
      <w:r w:rsidRPr="00A948B2">
        <w:rPr>
          <w:szCs w:val="28"/>
          <w:vertAlign w:val="subscript"/>
        </w:rPr>
        <w:t>0</w:t>
      </w:r>
      <w:r w:rsidRPr="00A948B2">
        <w:rPr>
          <w:szCs w:val="28"/>
        </w:rPr>
        <w:t xml:space="preserve">) * </w:t>
      </w:r>
      <w:r w:rsidRPr="00A948B2">
        <w:rPr>
          <w:szCs w:val="28"/>
          <w:lang w:val="en-US"/>
        </w:rPr>
        <w:t>T</w:t>
      </w:r>
      <w:r w:rsidRPr="00A948B2">
        <w:rPr>
          <w:szCs w:val="28"/>
          <w:vertAlign w:val="subscript"/>
        </w:rPr>
        <w:t>0</w:t>
      </w:r>
    </w:p>
    <w:p w:rsidR="00C63ADC" w:rsidRPr="00A948B2" w:rsidRDefault="00C63ADC" w:rsidP="00C63ADC">
      <w:pPr>
        <w:pStyle w:val="a6"/>
        <w:ind w:firstLine="709"/>
        <w:rPr>
          <w:szCs w:val="28"/>
        </w:rPr>
      </w:pPr>
      <w:r w:rsidRPr="00A948B2">
        <w:rPr>
          <w:szCs w:val="28"/>
        </w:rPr>
        <w:t>(</w:t>
      </w:r>
      <w:r w:rsidRPr="00A948B2">
        <w:rPr>
          <w:szCs w:val="28"/>
          <w:lang w:val="en-US"/>
        </w:rPr>
        <w:t>T</w:t>
      </w:r>
      <w:r w:rsidRPr="00A948B2">
        <w:rPr>
          <w:szCs w:val="28"/>
          <w:vertAlign w:val="subscript"/>
        </w:rPr>
        <w:t xml:space="preserve">1 </w:t>
      </w:r>
      <w:r w:rsidRPr="00A948B2">
        <w:rPr>
          <w:szCs w:val="28"/>
        </w:rPr>
        <w:t xml:space="preserve">- </w:t>
      </w:r>
      <w:r w:rsidRPr="00A948B2">
        <w:rPr>
          <w:szCs w:val="28"/>
          <w:lang w:val="en-US"/>
        </w:rPr>
        <w:t>T</w:t>
      </w:r>
      <w:r w:rsidRPr="00A948B2">
        <w:rPr>
          <w:szCs w:val="28"/>
          <w:vertAlign w:val="subscript"/>
        </w:rPr>
        <w:t>0</w:t>
      </w:r>
      <w:r w:rsidRPr="00A948B2">
        <w:rPr>
          <w:szCs w:val="28"/>
        </w:rPr>
        <w:t xml:space="preserve">) * </w:t>
      </w:r>
      <w:r w:rsidRPr="00A948B2">
        <w:rPr>
          <w:szCs w:val="28"/>
          <w:lang w:val="en-US"/>
        </w:rPr>
        <w:t>W</w:t>
      </w:r>
      <w:r w:rsidRPr="00A948B2">
        <w:rPr>
          <w:szCs w:val="28"/>
          <w:vertAlign w:val="subscript"/>
        </w:rPr>
        <w:t xml:space="preserve">1  </w:t>
      </w:r>
      <w:r w:rsidRPr="00A948B2">
        <w:rPr>
          <w:szCs w:val="28"/>
        </w:rPr>
        <w:t>+ (</w:t>
      </w:r>
      <w:r w:rsidRPr="00A948B2">
        <w:rPr>
          <w:szCs w:val="28"/>
          <w:lang w:val="en-US"/>
        </w:rPr>
        <w:t>W</w:t>
      </w:r>
      <w:r w:rsidRPr="00A948B2">
        <w:rPr>
          <w:szCs w:val="28"/>
          <w:vertAlign w:val="subscript"/>
        </w:rPr>
        <w:t xml:space="preserve">1 </w:t>
      </w:r>
      <w:r w:rsidRPr="00A948B2">
        <w:rPr>
          <w:szCs w:val="28"/>
        </w:rPr>
        <w:t xml:space="preserve">– </w:t>
      </w:r>
      <w:r w:rsidRPr="00A948B2">
        <w:rPr>
          <w:szCs w:val="28"/>
          <w:lang w:val="en-US"/>
        </w:rPr>
        <w:t>W</w:t>
      </w:r>
      <w:r w:rsidRPr="00A948B2">
        <w:rPr>
          <w:szCs w:val="28"/>
          <w:vertAlign w:val="subscript"/>
        </w:rPr>
        <w:t>0</w:t>
      </w:r>
      <w:r w:rsidRPr="00A948B2">
        <w:rPr>
          <w:szCs w:val="28"/>
        </w:rPr>
        <w:t xml:space="preserve">) * </w:t>
      </w:r>
      <w:r w:rsidRPr="00A948B2">
        <w:rPr>
          <w:szCs w:val="28"/>
          <w:lang w:val="en-US"/>
        </w:rPr>
        <w:t>T</w:t>
      </w:r>
      <w:r w:rsidRPr="00A948B2">
        <w:rPr>
          <w:szCs w:val="28"/>
          <w:vertAlign w:val="subscript"/>
        </w:rPr>
        <w:t>0</w:t>
      </w:r>
      <w:r w:rsidRPr="00A948B2">
        <w:rPr>
          <w:szCs w:val="28"/>
        </w:rPr>
        <w:t xml:space="preserve"> = 1400</w:t>
      </w:r>
    </w:p>
    <w:p w:rsidR="00C63ADC" w:rsidRPr="00A948B2" w:rsidRDefault="00C63ADC" w:rsidP="00C63ADC">
      <w:pPr>
        <w:pStyle w:val="a6"/>
        <w:ind w:firstLine="709"/>
        <w:rPr>
          <w:szCs w:val="28"/>
        </w:rPr>
      </w:pPr>
      <w:r w:rsidRPr="00A948B2">
        <w:rPr>
          <w:szCs w:val="28"/>
        </w:rPr>
        <w:t>1400 ≈ 1400</w:t>
      </w:r>
    </w:p>
    <w:p w:rsidR="00C63ADC" w:rsidRDefault="00C63ADC" w:rsidP="00C63ADC">
      <w:pPr>
        <w:pStyle w:val="a6"/>
        <w:ind w:firstLine="709"/>
        <w:rPr>
          <w:szCs w:val="28"/>
        </w:rPr>
      </w:pPr>
      <w:r w:rsidRPr="00A948B2">
        <w:rPr>
          <w:szCs w:val="28"/>
        </w:rPr>
        <w:t>Итак, выпуск продукции увеличился только за счет увеличения производительности труда.</w:t>
      </w:r>
    </w:p>
    <w:p w:rsidR="00C63ADC" w:rsidRPr="00A948B2" w:rsidRDefault="00C63ADC" w:rsidP="00C63ADC">
      <w:pPr>
        <w:pStyle w:val="a6"/>
        <w:ind w:firstLine="709"/>
        <w:rPr>
          <w:szCs w:val="28"/>
        </w:rPr>
      </w:pPr>
      <w:r w:rsidRPr="00A948B2">
        <w:rPr>
          <w:szCs w:val="28"/>
        </w:rPr>
        <w:t>Взаимосвязь индексов</w:t>
      </w:r>
      <w:r>
        <w:rPr>
          <w:i/>
          <w:szCs w:val="28"/>
        </w:rPr>
        <w:t xml:space="preserve">: </w:t>
      </w:r>
      <w:r>
        <w:rPr>
          <w:i/>
          <w:szCs w:val="28"/>
          <w:lang w:val="en-US"/>
        </w:rPr>
        <w:t>i</w:t>
      </w:r>
      <w:r>
        <w:rPr>
          <w:i/>
          <w:szCs w:val="28"/>
          <w:vertAlign w:val="subscript"/>
        </w:rPr>
        <w:t xml:space="preserve">произв.труда </w:t>
      </w:r>
      <w:r>
        <w:rPr>
          <w:i/>
          <w:szCs w:val="28"/>
        </w:rPr>
        <w:t xml:space="preserve">= </w:t>
      </w:r>
      <w:r>
        <w:rPr>
          <w:i/>
          <w:szCs w:val="28"/>
          <w:lang w:val="en-US"/>
        </w:rPr>
        <w:t>i</w:t>
      </w:r>
      <w:r>
        <w:rPr>
          <w:i/>
          <w:szCs w:val="28"/>
          <w:vertAlign w:val="subscript"/>
        </w:rPr>
        <w:t xml:space="preserve"> фондоотдача </w:t>
      </w:r>
      <w:r w:rsidRPr="00500F6A">
        <w:rPr>
          <w:i/>
          <w:szCs w:val="28"/>
        </w:rPr>
        <w:t xml:space="preserve">+ </w:t>
      </w:r>
      <w:r>
        <w:rPr>
          <w:i/>
          <w:szCs w:val="28"/>
          <w:lang w:val="en-US"/>
        </w:rPr>
        <w:t>i</w:t>
      </w:r>
      <w:r>
        <w:rPr>
          <w:i/>
          <w:szCs w:val="28"/>
          <w:vertAlign w:val="subscript"/>
        </w:rPr>
        <w:t>фондовооруженность</w:t>
      </w:r>
    </w:p>
    <w:p w:rsidR="00C63ADC" w:rsidRDefault="00C63ADC" w:rsidP="00C63ADC">
      <w:pPr>
        <w:pStyle w:val="a6"/>
        <w:ind w:firstLine="709"/>
        <w:rPr>
          <w:i/>
          <w:szCs w:val="28"/>
        </w:rPr>
      </w:pPr>
    </w:p>
    <w:p w:rsidR="00C63ADC" w:rsidRPr="00A948B2" w:rsidRDefault="00C63ADC" w:rsidP="00C63ADC">
      <w:pPr>
        <w:pStyle w:val="a6"/>
        <w:ind w:firstLine="709"/>
        <w:rPr>
          <w:szCs w:val="28"/>
        </w:rPr>
      </w:pPr>
      <w:r w:rsidRPr="00A948B2">
        <w:rPr>
          <w:szCs w:val="28"/>
        </w:rPr>
        <w:t xml:space="preserve">Для одного предприятия вычисляются индивидуальные индексы: </w:t>
      </w:r>
    </w:p>
    <w:p w:rsidR="00C63ADC" w:rsidRDefault="00C63ADC" w:rsidP="00C63ADC">
      <w:pPr>
        <w:pStyle w:val="a6"/>
        <w:ind w:firstLine="709"/>
        <w:rPr>
          <w:i/>
          <w:szCs w:val="28"/>
        </w:rPr>
      </w:pPr>
      <w:r>
        <w:rPr>
          <w:i/>
          <w:szCs w:val="28"/>
          <w:lang w:val="en-US"/>
        </w:rPr>
        <w:t>i</w:t>
      </w:r>
      <w:r>
        <w:rPr>
          <w:i/>
          <w:szCs w:val="28"/>
          <w:vertAlign w:val="subscript"/>
        </w:rPr>
        <w:t xml:space="preserve">произв.труда </w:t>
      </w:r>
      <w:r w:rsidRPr="00A948B2">
        <w:rPr>
          <w:szCs w:val="28"/>
        </w:rPr>
        <w:t>= 126,4 / 110,77 = 1,1411</w:t>
      </w:r>
      <w:r>
        <w:rPr>
          <w:i/>
          <w:szCs w:val="28"/>
        </w:rPr>
        <w:t>;</w:t>
      </w:r>
    </w:p>
    <w:p w:rsidR="00C63ADC" w:rsidRDefault="00C63ADC" w:rsidP="00C63ADC">
      <w:pPr>
        <w:pStyle w:val="a6"/>
        <w:ind w:firstLine="709"/>
        <w:rPr>
          <w:i/>
          <w:szCs w:val="28"/>
        </w:rPr>
      </w:pPr>
      <w:r>
        <w:rPr>
          <w:i/>
          <w:szCs w:val="28"/>
          <w:lang w:val="en-US"/>
        </w:rPr>
        <w:t>i</w:t>
      </w:r>
      <w:r>
        <w:rPr>
          <w:i/>
          <w:szCs w:val="28"/>
          <w:vertAlign w:val="subscript"/>
        </w:rPr>
        <w:t xml:space="preserve"> фондоотдача </w:t>
      </w:r>
      <w:r w:rsidRPr="00A948B2">
        <w:rPr>
          <w:szCs w:val="28"/>
        </w:rPr>
        <w:t>= 0,87778 / 0,9 = 0,9753</w:t>
      </w:r>
      <w:r>
        <w:rPr>
          <w:i/>
          <w:szCs w:val="28"/>
        </w:rPr>
        <w:t>;</w:t>
      </w:r>
    </w:p>
    <w:p w:rsidR="00C63ADC" w:rsidRDefault="00C63ADC" w:rsidP="00C63ADC">
      <w:pPr>
        <w:pStyle w:val="a6"/>
        <w:ind w:firstLine="709"/>
        <w:rPr>
          <w:i/>
          <w:szCs w:val="28"/>
        </w:rPr>
      </w:pPr>
      <w:r>
        <w:rPr>
          <w:i/>
          <w:szCs w:val="28"/>
          <w:lang w:val="en-US"/>
        </w:rPr>
        <w:t>i</w:t>
      </w:r>
      <w:r>
        <w:rPr>
          <w:i/>
          <w:szCs w:val="28"/>
          <w:vertAlign w:val="subscript"/>
        </w:rPr>
        <w:t xml:space="preserve">фондовооруженность </w:t>
      </w:r>
      <w:r>
        <w:rPr>
          <w:i/>
          <w:szCs w:val="28"/>
        </w:rPr>
        <w:t xml:space="preserve">= </w:t>
      </w:r>
      <w:r w:rsidRPr="00A948B2">
        <w:rPr>
          <w:szCs w:val="28"/>
        </w:rPr>
        <w:t>144,0 / 123,08 = 1,16997;</w:t>
      </w:r>
    </w:p>
    <w:p w:rsidR="00C63ADC" w:rsidRDefault="00C63ADC" w:rsidP="00C63ADC">
      <w:pPr>
        <w:pStyle w:val="a6"/>
        <w:ind w:firstLine="709"/>
        <w:rPr>
          <w:szCs w:val="28"/>
        </w:rPr>
      </w:pPr>
      <w:r w:rsidRPr="00A948B2">
        <w:rPr>
          <w:szCs w:val="28"/>
        </w:rPr>
        <w:t>Взаимосвязь индексов: 1,1411 ≈ 0,9573 +1,1699 ≈ 2,1272</w:t>
      </w:r>
    </w:p>
    <w:p w:rsidR="00C63ADC" w:rsidRDefault="00C63ADC" w:rsidP="00C63ADC">
      <w:pPr>
        <w:pStyle w:val="a6"/>
        <w:numPr>
          <w:ilvl w:val="0"/>
          <w:numId w:val="2"/>
        </w:numPr>
        <w:tabs>
          <w:tab w:val="clear" w:pos="1080"/>
        </w:tabs>
        <w:ind w:left="3600" w:hanging="3240"/>
        <w:jc w:val="center"/>
        <w:rPr>
          <w:b/>
          <w:szCs w:val="28"/>
        </w:rPr>
      </w:pPr>
      <w:r>
        <w:rPr>
          <w:szCs w:val="28"/>
        </w:rPr>
        <w:br w:type="page"/>
      </w:r>
      <w:r w:rsidRPr="00E80BC5">
        <w:rPr>
          <w:b/>
          <w:szCs w:val="28"/>
        </w:rPr>
        <w:t>Аналитическая часть</w:t>
      </w:r>
    </w:p>
    <w:p w:rsidR="00C63ADC" w:rsidRPr="00BE015C" w:rsidRDefault="00C63ADC" w:rsidP="00C63ADC">
      <w:pPr>
        <w:pStyle w:val="a6"/>
        <w:spacing w:line="360" w:lineRule="auto"/>
        <w:ind w:firstLine="720"/>
        <w:jc w:val="both"/>
        <w:rPr>
          <w:i/>
          <w:szCs w:val="28"/>
        </w:rPr>
      </w:pPr>
      <w:r w:rsidRPr="00BE015C">
        <w:rPr>
          <w:i/>
        </w:rPr>
        <w:t xml:space="preserve">1. </w:t>
      </w:r>
      <w:r>
        <w:rPr>
          <w:i/>
        </w:rPr>
        <w:t>Постановка задачи.</w:t>
      </w:r>
    </w:p>
    <w:p w:rsidR="00C63ADC" w:rsidRDefault="00C63ADC" w:rsidP="00C63ADC">
      <w:pPr>
        <w:pStyle w:val="a6"/>
        <w:spacing w:line="360" w:lineRule="auto"/>
        <w:ind w:firstLine="720"/>
        <w:jc w:val="both"/>
        <w:rPr>
          <w:iCs/>
        </w:rPr>
      </w:pPr>
      <w:r w:rsidRPr="00BE015C">
        <w:rPr>
          <w:iCs/>
        </w:rPr>
        <w:t>В экономико-статистическом анализе огромное внимание уделяется сопоставлению показателей темпов роста производительности и оплаты труда.</w:t>
      </w:r>
    </w:p>
    <w:p w:rsidR="00C63ADC" w:rsidRPr="00BE015C" w:rsidRDefault="00C63ADC" w:rsidP="00C63ADC">
      <w:pPr>
        <w:pStyle w:val="a6"/>
        <w:spacing w:line="360" w:lineRule="auto"/>
        <w:ind w:firstLine="720"/>
        <w:jc w:val="both"/>
        <w:rPr>
          <w:iCs/>
        </w:rPr>
      </w:pPr>
      <w:r w:rsidRPr="00BE015C">
        <w:rPr>
          <w:iCs/>
        </w:rPr>
        <w:t>На основе соотношения темпов прироста оплаты труда работников и производительности труда определяется, какая часть дополнительного продукта может быть направлена на повышение оплаты труда.</w:t>
      </w:r>
    </w:p>
    <w:p w:rsidR="00C63ADC" w:rsidRPr="00BE015C" w:rsidRDefault="00C63ADC" w:rsidP="00C63ADC">
      <w:pPr>
        <w:pStyle w:val="a6"/>
        <w:spacing w:line="360" w:lineRule="auto"/>
        <w:ind w:firstLine="720"/>
        <w:jc w:val="both"/>
        <w:rPr>
          <w:iCs/>
          <w:spacing w:val="20"/>
        </w:rPr>
      </w:pPr>
      <w:r w:rsidRPr="00BE015C">
        <w:rPr>
          <w:iCs/>
          <w:spacing w:val="20"/>
        </w:rPr>
        <w:t>На размер заработной платы работников предприятия влияет уровень производительности труда и показатель затрат по оплате труда на рубль продукции.</w:t>
      </w:r>
    </w:p>
    <w:p w:rsidR="00C63ADC" w:rsidRPr="00BE015C" w:rsidRDefault="00C63ADC" w:rsidP="00C63ADC">
      <w:pPr>
        <w:pStyle w:val="a6"/>
        <w:spacing w:line="360" w:lineRule="auto"/>
        <w:ind w:firstLine="720"/>
        <w:jc w:val="both"/>
        <w:rPr>
          <w:iCs/>
          <w:spacing w:val="20"/>
        </w:rPr>
      </w:pPr>
      <w:r w:rsidRPr="00BE015C">
        <w:rPr>
          <w:iCs/>
        </w:rPr>
        <w:t>На примере предприятия ООО «Астро»</w:t>
      </w:r>
    </w:p>
    <w:p w:rsidR="00C63ADC" w:rsidRDefault="00C63ADC" w:rsidP="00C63ADC">
      <w:pPr>
        <w:pStyle w:val="a6"/>
        <w:spacing w:line="360" w:lineRule="auto"/>
        <w:ind w:firstLine="720"/>
        <w:jc w:val="both"/>
        <w:rPr>
          <w:iCs/>
          <w:spacing w:val="20"/>
        </w:rPr>
      </w:pPr>
      <w:r w:rsidRPr="00BE015C">
        <w:rPr>
          <w:iCs/>
          <w:spacing w:val="20"/>
        </w:rPr>
        <w:t>По данным, предс</w:t>
      </w:r>
      <w:r>
        <w:rPr>
          <w:iCs/>
          <w:spacing w:val="20"/>
        </w:rPr>
        <w:t xml:space="preserve">тавленным в табл. 13, необходимо </w:t>
      </w:r>
      <w:r w:rsidRPr="00BE015C">
        <w:rPr>
          <w:iCs/>
          <w:spacing w:val="20"/>
        </w:rPr>
        <w:t>выявить влияние отдельных факторов на изменение среднемесячной заработной платы работников предприятия.</w:t>
      </w:r>
    </w:p>
    <w:p w:rsidR="00C63ADC" w:rsidRDefault="00C63ADC" w:rsidP="00C63ADC">
      <w:pPr>
        <w:pStyle w:val="a6"/>
        <w:spacing w:line="360" w:lineRule="auto"/>
        <w:ind w:firstLine="720"/>
        <w:jc w:val="both"/>
        <w:rPr>
          <w:iCs/>
          <w:spacing w:val="20"/>
        </w:rPr>
      </w:pPr>
      <w:r>
        <w:rPr>
          <w:iCs/>
          <w:spacing w:val="20"/>
        </w:rPr>
        <w:tab/>
      </w:r>
      <w:r>
        <w:rPr>
          <w:iCs/>
          <w:spacing w:val="20"/>
        </w:rPr>
        <w:tab/>
      </w:r>
      <w:r>
        <w:rPr>
          <w:iCs/>
          <w:spacing w:val="20"/>
        </w:rPr>
        <w:tab/>
      </w:r>
      <w:r>
        <w:rPr>
          <w:iCs/>
          <w:spacing w:val="20"/>
        </w:rPr>
        <w:tab/>
      </w:r>
      <w:r>
        <w:rPr>
          <w:iCs/>
          <w:spacing w:val="20"/>
        </w:rPr>
        <w:tab/>
      </w:r>
      <w:r>
        <w:rPr>
          <w:iCs/>
          <w:spacing w:val="20"/>
        </w:rPr>
        <w:tab/>
      </w:r>
      <w:r>
        <w:rPr>
          <w:iCs/>
          <w:spacing w:val="20"/>
        </w:rPr>
        <w:tab/>
      </w:r>
      <w:r>
        <w:rPr>
          <w:iCs/>
          <w:spacing w:val="20"/>
        </w:rPr>
        <w:tab/>
      </w:r>
      <w:r>
        <w:rPr>
          <w:iCs/>
          <w:spacing w:val="20"/>
        </w:rPr>
        <w:tab/>
        <w:t>Таблица 13</w:t>
      </w:r>
    </w:p>
    <w:p w:rsidR="00C63ADC" w:rsidRDefault="00C63ADC" w:rsidP="00C63ADC">
      <w:pPr>
        <w:pStyle w:val="a6"/>
        <w:spacing w:line="360" w:lineRule="auto"/>
        <w:ind w:firstLine="720"/>
        <w:jc w:val="both"/>
      </w:pPr>
      <w:r>
        <w:t>Исходные данные</w:t>
      </w:r>
    </w:p>
    <w:tbl>
      <w:tblPr>
        <w:tblW w:w="8774" w:type="dxa"/>
        <w:jc w:val="center"/>
        <w:tblCellMar>
          <w:left w:w="0" w:type="dxa"/>
          <w:right w:w="0" w:type="dxa"/>
        </w:tblCellMar>
        <w:tblLook w:val="0000" w:firstRow="0" w:lastRow="0" w:firstColumn="0" w:lastColumn="0" w:noHBand="0" w:noVBand="0"/>
      </w:tblPr>
      <w:tblGrid>
        <w:gridCol w:w="2741"/>
        <w:gridCol w:w="1953"/>
        <w:gridCol w:w="2014"/>
        <w:gridCol w:w="2066"/>
      </w:tblGrid>
      <w:tr w:rsidR="00C63ADC">
        <w:trPr>
          <w:trHeight w:val="705"/>
          <w:jc w:val="center"/>
        </w:trPr>
        <w:tc>
          <w:tcPr>
            <w:tcW w:w="8774" w:type="dxa"/>
            <w:gridSpan w:val="4"/>
            <w:tcBorders>
              <w:top w:val="nil"/>
              <w:left w:val="nil"/>
              <w:bottom w:val="single" w:sz="8" w:space="0" w:color="auto"/>
              <w:right w:val="nil"/>
            </w:tcBorders>
            <w:tcMar>
              <w:top w:w="20" w:type="dxa"/>
              <w:left w:w="20" w:type="dxa"/>
              <w:bottom w:w="0" w:type="dxa"/>
              <w:right w:w="20" w:type="dxa"/>
            </w:tcMar>
            <w:vAlign w:val="center"/>
          </w:tcPr>
          <w:p w:rsidR="00C63ADC" w:rsidRDefault="00C63ADC" w:rsidP="002D36EC">
            <w:pPr>
              <w:ind w:firstLine="709"/>
              <w:jc w:val="center"/>
              <w:rPr>
                <w:b/>
                <w:bCs/>
                <w:sz w:val="28"/>
                <w:szCs w:val="20"/>
              </w:rPr>
            </w:pPr>
            <w:r>
              <w:rPr>
                <w:b/>
                <w:bCs/>
                <w:sz w:val="28"/>
                <w:szCs w:val="20"/>
              </w:rPr>
              <w:t>Динамика среднемесячной заработной платы и производительности труда</w:t>
            </w:r>
          </w:p>
        </w:tc>
      </w:tr>
      <w:tr w:rsidR="00C63ADC">
        <w:trPr>
          <w:trHeight w:val="885"/>
          <w:jc w:val="center"/>
        </w:trPr>
        <w:tc>
          <w:tcPr>
            <w:tcW w:w="2741" w:type="dxa"/>
            <w:tcBorders>
              <w:top w:val="single" w:sz="8" w:space="0" w:color="auto"/>
              <w:left w:val="single" w:sz="8" w:space="0" w:color="auto"/>
              <w:bottom w:val="single" w:sz="8" w:space="0" w:color="auto"/>
              <w:right w:val="single" w:sz="4" w:space="0" w:color="auto"/>
            </w:tcBorders>
            <w:tcMar>
              <w:top w:w="20" w:type="dxa"/>
              <w:left w:w="20" w:type="dxa"/>
              <w:bottom w:w="0" w:type="dxa"/>
              <w:right w:w="20" w:type="dxa"/>
            </w:tcMar>
          </w:tcPr>
          <w:p w:rsidR="00C63ADC" w:rsidRDefault="00C63ADC" w:rsidP="002D36EC">
            <w:pPr>
              <w:ind w:firstLine="709"/>
              <w:jc w:val="center"/>
              <w:rPr>
                <w:b/>
                <w:bCs/>
                <w:sz w:val="28"/>
                <w:szCs w:val="20"/>
              </w:rPr>
            </w:pPr>
            <w:r>
              <w:rPr>
                <w:b/>
                <w:bCs/>
                <w:sz w:val="28"/>
                <w:szCs w:val="20"/>
              </w:rPr>
              <w:t>Показатели</w:t>
            </w:r>
          </w:p>
        </w:tc>
        <w:tc>
          <w:tcPr>
            <w:tcW w:w="1953" w:type="dxa"/>
            <w:tcBorders>
              <w:top w:val="nil"/>
              <w:left w:val="nil"/>
              <w:bottom w:val="single" w:sz="8" w:space="0" w:color="auto"/>
              <w:right w:val="single" w:sz="4" w:space="0" w:color="auto"/>
            </w:tcBorders>
            <w:tcMar>
              <w:top w:w="20" w:type="dxa"/>
              <w:left w:w="20" w:type="dxa"/>
              <w:bottom w:w="0" w:type="dxa"/>
              <w:right w:w="20" w:type="dxa"/>
            </w:tcMar>
          </w:tcPr>
          <w:p w:rsidR="00C63ADC" w:rsidRDefault="00C63ADC" w:rsidP="002D36EC">
            <w:pPr>
              <w:ind w:firstLine="709"/>
              <w:jc w:val="center"/>
              <w:rPr>
                <w:b/>
                <w:bCs/>
                <w:sz w:val="28"/>
                <w:szCs w:val="20"/>
              </w:rPr>
            </w:pPr>
            <w:r>
              <w:rPr>
                <w:b/>
                <w:bCs/>
                <w:sz w:val="28"/>
                <w:szCs w:val="20"/>
              </w:rPr>
              <w:t>Условное обозначение</w:t>
            </w:r>
          </w:p>
        </w:tc>
        <w:tc>
          <w:tcPr>
            <w:tcW w:w="2014" w:type="dxa"/>
            <w:tcBorders>
              <w:top w:val="nil"/>
              <w:left w:val="nil"/>
              <w:bottom w:val="single" w:sz="8" w:space="0" w:color="auto"/>
              <w:right w:val="single" w:sz="4" w:space="0" w:color="auto"/>
            </w:tcBorders>
            <w:noWrap/>
            <w:tcMar>
              <w:top w:w="20" w:type="dxa"/>
              <w:left w:w="20" w:type="dxa"/>
              <w:bottom w:w="0" w:type="dxa"/>
              <w:right w:w="20" w:type="dxa"/>
            </w:tcMar>
          </w:tcPr>
          <w:p w:rsidR="00C63ADC" w:rsidRDefault="00C63ADC" w:rsidP="002D36EC">
            <w:pPr>
              <w:ind w:firstLine="709"/>
              <w:jc w:val="center"/>
              <w:rPr>
                <w:b/>
                <w:bCs/>
                <w:sz w:val="28"/>
                <w:szCs w:val="20"/>
              </w:rPr>
            </w:pPr>
            <w:r>
              <w:rPr>
                <w:b/>
                <w:bCs/>
                <w:sz w:val="28"/>
                <w:szCs w:val="20"/>
              </w:rPr>
              <w:t>Базисный год</w:t>
            </w:r>
          </w:p>
        </w:tc>
        <w:tc>
          <w:tcPr>
            <w:tcW w:w="2066" w:type="dxa"/>
            <w:tcBorders>
              <w:top w:val="nil"/>
              <w:left w:val="nil"/>
              <w:bottom w:val="single" w:sz="8" w:space="0" w:color="auto"/>
              <w:right w:val="single" w:sz="8" w:space="0" w:color="auto"/>
            </w:tcBorders>
            <w:tcMar>
              <w:top w:w="20" w:type="dxa"/>
              <w:left w:w="20" w:type="dxa"/>
              <w:bottom w:w="0" w:type="dxa"/>
              <w:right w:w="20" w:type="dxa"/>
            </w:tcMar>
          </w:tcPr>
          <w:p w:rsidR="00C63ADC" w:rsidRDefault="00C63ADC" w:rsidP="002D36EC">
            <w:pPr>
              <w:ind w:firstLine="709"/>
              <w:jc w:val="center"/>
              <w:rPr>
                <w:b/>
                <w:bCs/>
                <w:sz w:val="28"/>
                <w:szCs w:val="20"/>
              </w:rPr>
            </w:pPr>
            <w:r>
              <w:rPr>
                <w:b/>
                <w:bCs/>
                <w:sz w:val="28"/>
                <w:szCs w:val="20"/>
              </w:rPr>
              <w:t>Отчетный год</w:t>
            </w:r>
          </w:p>
        </w:tc>
      </w:tr>
      <w:tr w:rsidR="00C63ADC">
        <w:trPr>
          <w:trHeight w:val="795"/>
          <w:jc w:val="center"/>
        </w:trPr>
        <w:tc>
          <w:tcPr>
            <w:tcW w:w="2741" w:type="dxa"/>
            <w:tcBorders>
              <w:top w:val="nil"/>
              <w:left w:val="single" w:sz="8" w:space="0" w:color="auto"/>
              <w:bottom w:val="single" w:sz="4" w:space="0" w:color="auto"/>
              <w:right w:val="single" w:sz="4" w:space="0" w:color="auto"/>
            </w:tcBorders>
            <w:tcMar>
              <w:top w:w="20" w:type="dxa"/>
              <w:left w:w="20" w:type="dxa"/>
              <w:bottom w:w="0" w:type="dxa"/>
              <w:right w:w="20" w:type="dxa"/>
            </w:tcMar>
          </w:tcPr>
          <w:p w:rsidR="00C63ADC" w:rsidRDefault="00C63ADC" w:rsidP="002D36EC">
            <w:pPr>
              <w:jc w:val="center"/>
              <w:rPr>
                <w:b/>
                <w:bCs/>
                <w:sz w:val="28"/>
                <w:szCs w:val="20"/>
              </w:rPr>
            </w:pPr>
            <w:r>
              <w:rPr>
                <w:b/>
                <w:bCs/>
                <w:sz w:val="28"/>
                <w:szCs w:val="20"/>
              </w:rPr>
              <w:t>Затраты по оплате труда на рубль продукции, руб.</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63ADC" w:rsidRDefault="00C63ADC" w:rsidP="002D36EC">
            <w:pPr>
              <w:ind w:firstLine="709"/>
              <w:jc w:val="center"/>
              <w:rPr>
                <w:sz w:val="28"/>
                <w:szCs w:val="20"/>
              </w:rPr>
            </w:pPr>
            <w:r>
              <w:rPr>
                <w:sz w:val="28"/>
                <w:szCs w:val="20"/>
              </w:rPr>
              <w:t>Z</w:t>
            </w:r>
          </w:p>
        </w:tc>
        <w:tc>
          <w:tcPr>
            <w:tcW w:w="20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63ADC" w:rsidRDefault="00C63ADC" w:rsidP="002D36EC">
            <w:pPr>
              <w:ind w:firstLine="709"/>
              <w:jc w:val="center"/>
              <w:rPr>
                <w:sz w:val="28"/>
                <w:szCs w:val="20"/>
              </w:rPr>
            </w:pPr>
            <w:r>
              <w:rPr>
                <w:sz w:val="28"/>
                <w:szCs w:val="20"/>
              </w:rPr>
              <w:t>17,75</w:t>
            </w:r>
          </w:p>
        </w:tc>
        <w:tc>
          <w:tcPr>
            <w:tcW w:w="2066"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C63ADC" w:rsidRDefault="00C63ADC" w:rsidP="002D36EC">
            <w:pPr>
              <w:ind w:firstLine="709"/>
              <w:jc w:val="center"/>
              <w:rPr>
                <w:sz w:val="28"/>
                <w:szCs w:val="20"/>
              </w:rPr>
            </w:pPr>
            <w:r>
              <w:rPr>
                <w:sz w:val="28"/>
                <w:szCs w:val="20"/>
              </w:rPr>
              <w:t>17,46</w:t>
            </w:r>
          </w:p>
        </w:tc>
      </w:tr>
      <w:tr w:rsidR="00C63ADC">
        <w:trPr>
          <w:trHeight w:val="555"/>
          <w:jc w:val="center"/>
        </w:trPr>
        <w:tc>
          <w:tcPr>
            <w:tcW w:w="2741"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bottom"/>
          </w:tcPr>
          <w:p w:rsidR="00C63ADC" w:rsidRDefault="00C63ADC" w:rsidP="002D36EC">
            <w:pPr>
              <w:jc w:val="center"/>
              <w:rPr>
                <w:b/>
                <w:bCs/>
                <w:sz w:val="28"/>
                <w:szCs w:val="20"/>
              </w:rPr>
            </w:pPr>
            <w:r>
              <w:rPr>
                <w:b/>
                <w:bCs/>
                <w:sz w:val="28"/>
                <w:szCs w:val="20"/>
              </w:rPr>
              <w:t>Среднемесячная заработная плата, руб.</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C63ADC" w:rsidRDefault="00C63ADC" w:rsidP="002D36EC">
            <w:pPr>
              <w:ind w:firstLine="709"/>
              <w:jc w:val="center"/>
              <w:rPr>
                <w:sz w:val="28"/>
                <w:szCs w:val="20"/>
              </w:rPr>
            </w:pPr>
            <w:r>
              <w:rPr>
                <w:sz w:val="28"/>
                <w:szCs w:val="20"/>
              </w:rPr>
              <w:t>f</w:t>
            </w:r>
          </w:p>
        </w:tc>
        <w:tc>
          <w:tcPr>
            <w:tcW w:w="201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63ADC" w:rsidRDefault="00C63ADC" w:rsidP="002D36EC">
            <w:pPr>
              <w:ind w:firstLine="709"/>
              <w:jc w:val="center"/>
              <w:rPr>
                <w:sz w:val="28"/>
                <w:szCs w:val="20"/>
              </w:rPr>
            </w:pPr>
            <w:r>
              <w:rPr>
                <w:sz w:val="28"/>
                <w:szCs w:val="20"/>
              </w:rPr>
              <w:t>4066</w:t>
            </w:r>
          </w:p>
        </w:tc>
        <w:tc>
          <w:tcPr>
            <w:tcW w:w="2066"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C63ADC" w:rsidRDefault="00C63ADC" w:rsidP="002D36EC">
            <w:pPr>
              <w:ind w:firstLine="709"/>
              <w:jc w:val="center"/>
              <w:rPr>
                <w:sz w:val="28"/>
                <w:szCs w:val="20"/>
              </w:rPr>
            </w:pPr>
            <w:r>
              <w:rPr>
                <w:sz w:val="28"/>
                <w:szCs w:val="20"/>
              </w:rPr>
              <w:t>5169</w:t>
            </w:r>
          </w:p>
        </w:tc>
      </w:tr>
      <w:tr w:rsidR="00C63ADC">
        <w:trPr>
          <w:trHeight w:val="825"/>
          <w:jc w:val="center"/>
        </w:trPr>
        <w:tc>
          <w:tcPr>
            <w:tcW w:w="2741" w:type="dxa"/>
            <w:tcBorders>
              <w:top w:val="single" w:sz="4" w:space="0" w:color="auto"/>
              <w:left w:val="single" w:sz="8" w:space="0" w:color="auto"/>
              <w:bottom w:val="single" w:sz="8" w:space="0" w:color="auto"/>
              <w:right w:val="single" w:sz="4" w:space="0" w:color="auto"/>
            </w:tcBorders>
            <w:tcMar>
              <w:top w:w="20" w:type="dxa"/>
              <w:left w:w="20" w:type="dxa"/>
              <w:bottom w:w="0" w:type="dxa"/>
              <w:right w:w="20" w:type="dxa"/>
            </w:tcMar>
          </w:tcPr>
          <w:p w:rsidR="00C63ADC" w:rsidRDefault="00C63ADC" w:rsidP="002D36EC">
            <w:pPr>
              <w:jc w:val="center"/>
              <w:rPr>
                <w:b/>
                <w:bCs/>
                <w:sz w:val="28"/>
                <w:szCs w:val="20"/>
              </w:rPr>
            </w:pPr>
            <w:r>
              <w:rPr>
                <w:b/>
                <w:bCs/>
                <w:sz w:val="28"/>
                <w:szCs w:val="20"/>
              </w:rPr>
              <w:t>Уровень производительности труда, руб.</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center"/>
          </w:tcPr>
          <w:p w:rsidR="00C63ADC" w:rsidRDefault="00C63ADC" w:rsidP="002D36EC">
            <w:pPr>
              <w:ind w:firstLine="709"/>
              <w:jc w:val="center"/>
              <w:rPr>
                <w:sz w:val="28"/>
                <w:szCs w:val="20"/>
              </w:rPr>
            </w:pPr>
            <w:r>
              <w:rPr>
                <w:sz w:val="28"/>
                <w:szCs w:val="20"/>
              </w:rPr>
              <w:t>W</w:t>
            </w:r>
          </w:p>
        </w:tc>
        <w:tc>
          <w:tcPr>
            <w:tcW w:w="2014"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C63ADC" w:rsidRDefault="00C63ADC" w:rsidP="002D36EC">
            <w:pPr>
              <w:ind w:firstLine="709"/>
              <w:jc w:val="center"/>
              <w:rPr>
                <w:sz w:val="28"/>
                <w:szCs w:val="20"/>
              </w:rPr>
            </w:pPr>
            <w:r>
              <w:rPr>
                <w:sz w:val="28"/>
                <w:szCs w:val="20"/>
              </w:rPr>
              <w:t>229</w:t>
            </w:r>
          </w:p>
        </w:tc>
        <w:tc>
          <w:tcPr>
            <w:tcW w:w="2066"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C63ADC" w:rsidRDefault="00C63ADC" w:rsidP="002D36EC">
            <w:pPr>
              <w:ind w:firstLine="709"/>
              <w:jc w:val="center"/>
              <w:rPr>
                <w:sz w:val="28"/>
                <w:szCs w:val="20"/>
              </w:rPr>
            </w:pPr>
            <w:r>
              <w:rPr>
                <w:sz w:val="28"/>
                <w:szCs w:val="20"/>
              </w:rPr>
              <w:t>296</w:t>
            </w:r>
          </w:p>
        </w:tc>
      </w:tr>
    </w:tbl>
    <w:p w:rsidR="00C63ADC" w:rsidRDefault="00C63ADC" w:rsidP="00C63ADC">
      <w:pPr>
        <w:ind w:left="1080" w:firstLine="709"/>
      </w:pPr>
    </w:p>
    <w:p w:rsidR="00C63ADC" w:rsidRPr="00C727B3" w:rsidRDefault="00C63ADC" w:rsidP="00C63ADC">
      <w:pPr>
        <w:spacing w:line="360" w:lineRule="auto"/>
        <w:ind w:firstLine="720"/>
        <w:rPr>
          <w:bCs/>
          <w:i/>
          <w:iCs/>
          <w:spacing w:val="20"/>
          <w:sz w:val="28"/>
        </w:rPr>
      </w:pPr>
      <w:r w:rsidRPr="00C727B3">
        <w:rPr>
          <w:bCs/>
          <w:i/>
          <w:iCs/>
          <w:spacing w:val="20"/>
          <w:sz w:val="28"/>
        </w:rPr>
        <w:t>2.Методика решения задачи</w:t>
      </w:r>
    </w:p>
    <w:p w:rsidR="00C63ADC" w:rsidRDefault="00C63ADC" w:rsidP="00C63ADC">
      <w:pPr>
        <w:pStyle w:val="a6"/>
        <w:spacing w:line="360" w:lineRule="auto"/>
        <w:ind w:firstLine="720"/>
        <w:jc w:val="both"/>
        <w:rPr>
          <w:spacing w:val="20"/>
        </w:rPr>
      </w:pPr>
      <w:r w:rsidRPr="00C727B3">
        <w:t>В статистическом исследовании влияния отдельных факторов на изменение среднемесячной заработной платы используется индексный метод, на основе которого может быть определено абсолютное изменение среднемесячной заработной платы в отчетном периоде по сравнению с базисным:</w:t>
      </w:r>
    </w:p>
    <w:p w:rsidR="00C63ADC" w:rsidRPr="00F76D8E" w:rsidRDefault="00C63ADC" w:rsidP="00C63ADC">
      <w:pPr>
        <w:spacing w:line="360" w:lineRule="auto"/>
        <w:ind w:left="357" w:firstLine="709"/>
        <w:jc w:val="center"/>
        <w:rPr>
          <w:spacing w:val="20"/>
          <w:sz w:val="28"/>
        </w:rPr>
      </w:pPr>
      <w:r>
        <w:rPr>
          <w:spacing w:val="20"/>
          <w:sz w:val="28"/>
        </w:rPr>
        <w:t>Δ</w:t>
      </w:r>
      <w:r>
        <w:rPr>
          <w:spacing w:val="20"/>
          <w:sz w:val="28"/>
          <w:vertAlign w:val="subscript"/>
          <w:lang w:val="en-US"/>
        </w:rPr>
        <w:t>f</w:t>
      </w:r>
      <w:r w:rsidRPr="00F76D8E">
        <w:rPr>
          <w:spacing w:val="20"/>
          <w:sz w:val="28"/>
        </w:rPr>
        <w:t xml:space="preserve"> = </w:t>
      </w:r>
      <w:r>
        <w:rPr>
          <w:spacing w:val="20"/>
          <w:sz w:val="28"/>
          <w:lang w:val="en-US"/>
        </w:rPr>
        <w:t>f</w:t>
      </w:r>
      <w:r w:rsidRPr="00F76D8E">
        <w:rPr>
          <w:spacing w:val="20"/>
          <w:sz w:val="28"/>
          <w:vertAlign w:val="subscript"/>
        </w:rPr>
        <w:t>1</w:t>
      </w:r>
      <w:r w:rsidRPr="00F76D8E">
        <w:rPr>
          <w:spacing w:val="20"/>
          <w:sz w:val="28"/>
        </w:rPr>
        <w:t xml:space="preserve"> – </w:t>
      </w:r>
      <w:r>
        <w:rPr>
          <w:spacing w:val="20"/>
          <w:sz w:val="28"/>
          <w:lang w:val="en-US"/>
        </w:rPr>
        <w:t>f</w:t>
      </w:r>
      <w:r w:rsidRPr="00F76D8E">
        <w:rPr>
          <w:spacing w:val="20"/>
          <w:sz w:val="28"/>
          <w:vertAlign w:val="subscript"/>
        </w:rPr>
        <w:t>0</w:t>
      </w:r>
      <w:r w:rsidRPr="00F76D8E">
        <w:rPr>
          <w:spacing w:val="20"/>
          <w:sz w:val="28"/>
        </w:rPr>
        <w:t xml:space="preserve">                      (1)</w:t>
      </w:r>
    </w:p>
    <w:p w:rsidR="00C63ADC" w:rsidRDefault="00C63ADC" w:rsidP="00C63ADC">
      <w:pPr>
        <w:pStyle w:val="aa"/>
        <w:spacing w:line="360" w:lineRule="auto"/>
        <w:ind w:firstLine="720"/>
      </w:pPr>
      <w:r>
        <w:t>В том числе за счет изменения:</w:t>
      </w:r>
    </w:p>
    <w:p w:rsidR="00C63ADC" w:rsidRDefault="00C63ADC" w:rsidP="00C63ADC">
      <w:pPr>
        <w:pStyle w:val="aa"/>
        <w:spacing w:line="360" w:lineRule="auto"/>
        <w:ind w:firstLine="720"/>
      </w:pPr>
      <w:r>
        <w:t>а) затрат по оплате труда на рубль продукции</w:t>
      </w:r>
      <w:r>
        <w:tab/>
      </w:r>
    </w:p>
    <w:p w:rsidR="00C63ADC" w:rsidRDefault="00C63ADC" w:rsidP="00C63ADC">
      <w:pPr>
        <w:spacing w:line="360" w:lineRule="auto"/>
        <w:ind w:left="357" w:firstLine="709"/>
        <w:jc w:val="center"/>
        <w:rPr>
          <w:spacing w:val="20"/>
          <w:sz w:val="28"/>
        </w:rPr>
      </w:pPr>
      <w:r>
        <w:rPr>
          <w:spacing w:val="20"/>
          <w:sz w:val="28"/>
        </w:rPr>
        <w:t>Δ</w:t>
      </w:r>
      <w:r>
        <w:rPr>
          <w:spacing w:val="20"/>
          <w:sz w:val="28"/>
          <w:vertAlign w:val="superscript"/>
          <w:lang w:val="en-US"/>
        </w:rPr>
        <w:t>Z</w:t>
      </w:r>
      <w:r>
        <w:rPr>
          <w:spacing w:val="20"/>
          <w:sz w:val="28"/>
          <w:vertAlign w:val="subscript"/>
          <w:lang w:val="en-US"/>
        </w:rPr>
        <w:t>f</w:t>
      </w:r>
      <w:r>
        <w:rPr>
          <w:spacing w:val="20"/>
          <w:sz w:val="28"/>
        </w:rPr>
        <w:t xml:space="preserve"> = </w:t>
      </w:r>
      <w:r>
        <w:rPr>
          <w:spacing w:val="20"/>
          <w:sz w:val="28"/>
          <w:lang w:val="en-US"/>
        </w:rPr>
        <w:t>Δ</w:t>
      </w:r>
      <w:r>
        <w:rPr>
          <w:spacing w:val="20"/>
          <w:sz w:val="28"/>
          <w:vertAlign w:val="subscript"/>
          <w:lang w:val="en-US"/>
        </w:rPr>
        <w:t>Z</w:t>
      </w:r>
      <w:r>
        <w:rPr>
          <w:spacing w:val="20"/>
          <w:sz w:val="28"/>
        </w:rPr>
        <w:t xml:space="preserve"> *</w:t>
      </w:r>
      <w:r>
        <w:rPr>
          <w:spacing w:val="20"/>
          <w:sz w:val="28"/>
          <w:lang w:val="en-US"/>
        </w:rPr>
        <w:t>W</w:t>
      </w:r>
      <w:r>
        <w:rPr>
          <w:spacing w:val="20"/>
          <w:sz w:val="28"/>
          <w:vertAlign w:val="subscript"/>
        </w:rPr>
        <w:t xml:space="preserve">1    </w:t>
      </w:r>
      <w:r>
        <w:rPr>
          <w:spacing w:val="20"/>
          <w:sz w:val="28"/>
        </w:rPr>
        <w:t xml:space="preserve">                (2)</w:t>
      </w:r>
    </w:p>
    <w:p w:rsidR="00C63ADC" w:rsidRDefault="00C63ADC" w:rsidP="00C63ADC">
      <w:pPr>
        <w:pStyle w:val="aa"/>
        <w:spacing w:line="360" w:lineRule="auto"/>
        <w:ind w:firstLine="720"/>
      </w:pPr>
      <w:r>
        <w:t>б) уровня производительности труда</w:t>
      </w:r>
    </w:p>
    <w:p w:rsidR="00C63ADC" w:rsidRDefault="00C63ADC" w:rsidP="00C63ADC">
      <w:pPr>
        <w:spacing w:line="360" w:lineRule="auto"/>
        <w:ind w:left="357" w:firstLine="709"/>
        <w:jc w:val="center"/>
        <w:rPr>
          <w:spacing w:val="20"/>
          <w:sz w:val="28"/>
        </w:rPr>
      </w:pPr>
      <w:r>
        <w:rPr>
          <w:spacing w:val="20"/>
          <w:sz w:val="28"/>
        </w:rPr>
        <w:t>Δ</w:t>
      </w:r>
      <w:r>
        <w:rPr>
          <w:spacing w:val="20"/>
          <w:sz w:val="28"/>
          <w:vertAlign w:val="superscript"/>
          <w:lang w:val="en-US"/>
        </w:rPr>
        <w:t>W</w:t>
      </w:r>
      <w:r>
        <w:rPr>
          <w:spacing w:val="20"/>
          <w:sz w:val="28"/>
          <w:vertAlign w:val="subscript"/>
          <w:lang w:val="en-US"/>
        </w:rPr>
        <w:t>f</w:t>
      </w:r>
      <w:r>
        <w:rPr>
          <w:spacing w:val="20"/>
          <w:sz w:val="28"/>
        </w:rPr>
        <w:t xml:space="preserve"> = </w:t>
      </w:r>
      <w:r>
        <w:rPr>
          <w:spacing w:val="20"/>
          <w:sz w:val="28"/>
          <w:lang w:val="en-US"/>
        </w:rPr>
        <w:t>Δ</w:t>
      </w:r>
      <w:r>
        <w:rPr>
          <w:spacing w:val="20"/>
          <w:sz w:val="28"/>
          <w:vertAlign w:val="subscript"/>
          <w:lang w:val="en-US"/>
        </w:rPr>
        <w:t>W</w:t>
      </w:r>
      <w:r>
        <w:rPr>
          <w:spacing w:val="20"/>
          <w:sz w:val="28"/>
        </w:rPr>
        <w:t xml:space="preserve"> * </w:t>
      </w:r>
      <w:r>
        <w:rPr>
          <w:spacing w:val="20"/>
          <w:sz w:val="28"/>
          <w:lang w:val="en-US"/>
        </w:rPr>
        <w:t>Z</w:t>
      </w:r>
      <w:r>
        <w:rPr>
          <w:spacing w:val="20"/>
          <w:sz w:val="28"/>
          <w:vertAlign w:val="subscript"/>
        </w:rPr>
        <w:t>0</w:t>
      </w:r>
      <w:r>
        <w:rPr>
          <w:spacing w:val="20"/>
          <w:sz w:val="28"/>
        </w:rPr>
        <w:t xml:space="preserve">                 (3)</w:t>
      </w:r>
    </w:p>
    <w:p w:rsidR="00C63ADC" w:rsidRDefault="00C63ADC" w:rsidP="00C63ADC">
      <w:pPr>
        <w:pStyle w:val="aa"/>
        <w:spacing w:line="360" w:lineRule="auto"/>
        <w:ind w:firstLine="720"/>
      </w:pPr>
      <w:r>
        <w:t>Таким образом, общее абсолютное изменение среднемесячной заработной платы равно сумме абсолютных приростов за счет каждого из факторов, т. е.</w:t>
      </w:r>
    </w:p>
    <w:p w:rsidR="00C63ADC" w:rsidRDefault="00C63ADC" w:rsidP="00C63ADC">
      <w:pPr>
        <w:spacing w:line="360" w:lineRule="auto"/>
        <w:ind w:left="357" w:firstLine="709"/>
        <w:jc w:val="center"/>
        <w:rPr>
          <w:spacing w:val="20"/>
          <w:sz w:val="28"/>
        </w:rPr>
      </w:pPr>
      <w:r>
        <w:rPr>
          <w:spacing w:val="20"/>
          <w:sz w:val="28"/>
        </w:rPr>
        <w:t>Δ</w:t>
      </w:r>
      <w:r>
        <w:rPr>
          <w:spacing w:val="20"/>
          <w:sz w:val="28"/>
          <w:vertAlign w:val="subscript"/>
          <w:lang w:val="en-US"/>
        </w:rPr>
        <w:t>f</w:t>
      </w:r>
      <w:r>
        <w:rPr>
          <w:spacing w:val="20"/>
          <w:sz w:val="28"/>
        </w:rPr>
        <w:t xml:space="preserve"> = Δ</w:t>
      </w:r>
      <w:r>
        <w:rPr>
          <w:spacing w:val="20"/>
          <w:sz w:val="28"/>
          <w:vertAlign w:val="superscript"/>
          <w:lang w:val="en-US"/>
        </w:rPr>
        <w:t>Z</w:t>
      </w:r>
      <w:r>
        <w:rPr>
          <w:spacing w:val="20"/>
          <w:sz w:val="28"/>
          <w:vertAlign w:val="subscript"/>
          <w:lang w:val="en-US"/>
        </w:rPr>
        <w:t>f</w:t>
      </w:r>
      <w:r>
        <w:rPr>
          <w:spacing w:val="20"/>
          <w:sz w:val="28"/>
        </w:rPr>
        <w:t xml:space="preserve"> + Δ</w:t>
      </w:r>
      <w:r>
        <w:rPr>
          <w:spacing w:val="20"/>
          <w:sz w:val="28"/>
          <w:vertAlign w:val="superscript"/>
          <w:lang w:val="en-US"/>
        </w:rPr>
        <w:t>W</w:t>
      </w:r>
      <w:r>
        <w:rPr>
          <w:spacing w:val="20"/>
          <w:sz w:val="28"/>
          <w:vertAlign w:val="subscript"/>
          <w:lang w:val="en-US"/>
        </w:rPr>
        <w:t>f</w:t>
      </w:r>
      <w:r>
        <w:rPr>
          <w:spacing w:val="20"/>
          <w:sz w:val="28"/>
        </w:rPr>
        <w:t xml:space="preserve">                 (4)</w:t>
      </w:r>
    </w:p>
    <w:p w:rsidR="00C63ADC" w:rsidRDefault="00C63ADC" w:rsidP="00C63ADC">
      <w:pPr>
        <w:spacing w:line="360" w:lineRule="auto"/>
        <w:ind w:left="357" w:firstLine="709"/>
        <w:jc w:val="both"/>
        <w:rPr>
          <w:spacing w:val="20"/>
          <w:sz w:val="28"/>
        </w:rPr>
      </w:pPr>
    </w:p>
    <w:p w:rsidR="00C63ADC" w:rsidRDefault="00C63ADC" w:rsidP="00C63ADC">
      <w:pPr>
        <w:pStyle w:val="aa"/>
        <w:spacing w:line="360" w:lineRule="auto"/>
        <w:ind w:firstLine="720"/>
        <w:rPr>
          <w:i/>
        </w:rPr>
      </w:pPr>
      <w:r w:rsidRPr="00C727B3">
        <w:rPr>
          <w:i/>
        </w:rPr>
        <w:t>3.Технология выполнения компьютерных расчетов</w:t>
      </w:r>
    </w:p>
    <w:p w:rsidR="00C63ADC" w:rsidRDefault="00C63ADC" w:rsidP="00C63ADC">
      <w:pPr>
        <w:pStyle w:val="aa"/>
        <w:spacing w:line="360" w:lineRule="auto"/>
        <w:ind w:firstLine="720"/>
      </w:pPr>
      <w:r>
        <w:t xml:space="preserve">Статистические расчеты среднемесячной заработной платы и ее изменения за счет отдельных факторов выполнены с применением пакета прикладных программ обработки электронных таблиц </w:t>
      </w:r>
      <w:r>
        <w:rPr>
          <w:lang w:val="en-US"/>
        </w:rPr>
        <w:t>MS</w:t>
      </w:r>
      <w:r w:rsidRPr="00F76D8E">
        <w:t xml:space="preserve"> </w:t>
      </w:r>
      <w:r>
        <w:rPr>
          <w:lang w:val="en-US"/>
        </w:rPr>
        <w:t>Excel</w:t>
      </w:r>
      <w:r>
        <w:t xml:space="preserve"> в среде </w:t>
      </w:r>
      <w:r>
        <w:rPr>
          <w:lang w:val="en-US"/>
        </w:rPr>
        <w:t>Windows</w:t>
      </w:r>
      <w:r>
        <w:t>.</w:t>
      </w:r>
    </w:p>
    <w:p w:rsidR="00C63ADC" w:rsidRDefault="00C63ADC" w:rsidP="00C63ADC">
      <w:pPr>
        <w:pStyle w:val="aa"/>
        <w:spacing w:line="360" w:lineRule="auto"/>
        <w:ind w:firstLine="720"/>
      </w:pPr>
      <w:r>
        <w:t xml:space="preserve">Расположение на рабочем листе </w:t>
      </w:r>
      <w:r>
        <w:rPr>
          <w:lang w:val="en-US"/>
        </w:rPr>
        <w:t>Excel</w:t>
      </w:r>
      <w:r>
        <w:t xml:space="preserve"> исходных данных (табл. 13) и расчетных формул (1) – (3) (в формате </w:t>
      </w:r>
      <w:r>
        <w:rPr>
          <w:lang w:val="en-US"/>
        </w:rPr>
        <w:t>Excel</w:t>
      </w:r>
      <w:r>
        <w:t>) представлено в табл.14.</w:t>
      </w:r>
    </w:p>
    <w:p w:rsidR="00C63ADC" w:rsidRDefault="00386356" w:rsidP="00C63ADC">
      <w:pPr>
        <w:pStyle w:val="aa"/>
      </w:pPr>
      <w:r>
        <w:pict>
          <v:shape id="_x0000_i1088" type="#_x0000_t75" style="width:6in;height:271.5pt">
            <v:imagedata r:id="rId130" o:title="" croptop="11147f" cropbottom="9588f" cropright="11220f"/>
          </v:shape>
        </w:pict>
      </w:r>
    </w:p>
    <w:p w:rsidR="00C63ADC" w:rsidRDefault="00C63ADC" w:rsidP="00C63ADC">
      <w:pPr>
        <w:pStyle w:val="aa"/>
        <w:ind w:firstLine="0"/>
      </w:pPr>
    </w:p>
    <w:p w:rsidR="00C63ADC" w:rsidRDefault="00C63ADC" w:rsidP="00C63ADC">
      <w:pPr>
        <w:pStyle w:val="aa"/>
        <w:ind w:firstLine="720"/>
      </w:pPr>
      <w:r>
        <w:t>Результаты расчетов приведены в табл. 15</w:t>
      </w:r>
    </w:p>
    <w:p w:rsidR="00C63ADC" w:rsidRDefault="00C63ADC" w:rsidP="00C63ADC"/>
    <w:p w:rsidR="00C63ADC" w:rsidRDefault="00386356" w:rsidP="00C63ADC">
      <w:pPr>
        <w:ind w:left="360"/>
        <w:jc w:val="center"/>
      </w:pPr>
      <w:r>
        <w:pict>
          <v:shape id="_x0000_i1089" type="#_x0000_t75" style="width:6in;height:269.25pt">
            <v:imagedata r:id="rId131" o:title="" croptop="10400f" cropbottom="11083f" cropright="11220f"/>
          </v:shape>
        </w:pict>
      </w:r>
    </w:p>
    <w:p w:rsidR="00C63ADC" w:rsidRDefault="00C63ADC" w:rsidP="00C63ADC">
      <w:pPr>
        <w:pStyle w:val="aa"/>
        <w:spacing w:line="360" w:lineRule="auto"/>
        <w:ind w:firstLine="0"/>
      </w:pPr>
    </w:p>
    <w:p w:rsidR="00C63ADC" w:rsidRDefault="00C63ADC" w:rsidP="00C63ADC">
      <w:pPr>
        <w:pStyle w:val="aa"/>
        <w:spacing w:line="360" w:lineRule="auto"/>
        <w:ind w:firstLine="720"/>
      </w:pPr>
      <w:r>
        <w:t>На рис. 1 представлено графическое изображение изменения среднемесячной заработной платы под влиянием отдельных факторов.</w:t>
      </w:r>
    </w:p>
    <w:p w:rsidR="00C63ADC" w:rsidRDefault="00C63ADC" w:rsidP="00C63ADC">
      <w:pPr>
        <w:pStyle w:val="aa"/>
        <w:spacing w:line="360" w:lineRule="auto"/>
      </w:pPr>
    </w:p>
    <w:bookmarkStart w:id="8" w:name="_MON_1303661469"/>
    <w:bookmarkEnd w:id="8"/>
    <w:bookmarkStart w:id="9" w:name="_MON_1303661346"/>
    <w:bookmarkEnd w:id="9"/>
    <w:p w:rsidR="00C63ADC" w:rsidRDefault="00BD6CD7" w:rsidP="00C63ADC">
      <w:pPr>
        <w:ind w:left="360"/>
      </w:pPr>
      <w:r>
        <w:object w:dxaOrig="8637" w:dyaOrig="6466">
          <v:shape id="_x0000_i1090" type="#_x0000_t75" style="width:6in;height:323.25pt" o:ole="">
            <v:imagedata r:id="rId132" o:title=""/>
          </v:shape>
          <o:OLEObject Type="Embed" ProgID="Excel.Sheet.8" ShapeID="_x0000_i1090" DrawAspect="Content" ObjectID="_1459011975" r:id="rId133">
            <o:FieldCodes>\s</o:FieldCodes>
          </o:OLEObject>
        </w:object>
      </w:r>
    </w:p>
    <w:p w:rsidR="00C63ADC" w:rsidRDefault="00C63ADC" w:rsidP="00C63ADC">
      <w:pPr>
        <w:ind w:left="360"/>
      </w:pPr>
    </w:p>
    <w:p w:rsidR="00C63ADC" w:rsidRDefault="00C63ADC" w:rsidP="00C63ADC">
      <w:pPr>
        <w:ind w:left="360"/>
      </w:pPr>
      <w:r>
        <w:t>Рис. 1. Диаграмма влияния факторов на динамику среднемесячной заработной платы</w:t>
      </w:r>
    </w:p>
    <w:p w:rsidR="00C63ADC" w:rsidRDefault="00C63ADC" w:rsidP="00C63ADC">
      <w:pPr>
        <w:ind w:left="360"/>
      </w:pPr>
    </w:p>
    <w:p w:rsidR="00C63ADC" w:rsidRPr="005424CA" w:rsidRDefault="00C63ADC" w:rsidP="00C63ADC">
      <w:pPr>
        <w:pStyle w:val="aa"/>
        <w:spacing w:line="360" w:lineRule="auto"/>
        <w:ind w:firstLine="720"/>
        <w:rPr>
          <w:i/>
        </w:rPr>
      </w:pPr>
      <w:r w:rsidRPr="005424CA">
        <w:rPr>
          <w:i/>
        </w:rPr>
        <w:t>4.Анализ результатов статистических компьютерных расчетов</w:t>
      </w:r>
    </w:p>
    <w:p w:rsidR="00C63ADC" w:rsidRDefault="00C63ADC" w:rsidP="00C63ADC">
      <w:pPr>
        <w:pStyle w:val="aa"/>
        <w:spacing w:line="360" w:lineRule="auto"/>
        <w:ind w:firstLine="720"/>
      </w:pPr>
      <w:r>
        <w:t>Результаты проведенных расчетов позволяют сделать следующие выводы.</w:t>
      </w:r>
    </w:p>
    <w:p w:rsidR="00C63ADC" w:rsidRDefault="00C63ADC" w:rsidP="00C63ADC">
      <w:pPr>
        <w:pStyle w:val="aa"/>
        <w:spacing w:line="360" w:lineRule="auto"/>
        <w:ind w:firstLine="720"/>
      </w:pPr>
      <w:r>
        <w:t xml:space="preserve"> За счет уменьшения затрат по оплате труда на рубль продукции среднемесячная заработная плата уменьшилась на 85,84 руб., но за счет увеличения производительности труда – увеличилась на 1189,25 руб.</w:t>
      </w:r>
    </w:p>
    <w:p w:rsidR="00C63ADC" w:rsidRDefault="00C63ADC" w:rsidP="00C63ADC">
      <w:pPr>
        <w:pStyle w:val="aa"/>
        <w:spacing w:line="360" w:lineRule="auto"/>
        <w:ind w:firstLine="720"/>
      </w:pPr>
      <w:r>
        <w:t>В целом среднемесячная заработная плата увеличилась на 1103 руб.</w:t>
      </w:r>
    </w:p>
    <w:p w:rsidR="00C63ADC" w:rsidRDefault="00C63ADC" w:rsidP="00C63ADC">
      <w:pPr>
        <w:pStyle w:val="aa"/>
        <w:spacing w:line="360" w:lineRule="auto"/>
        <w:ind w:firstLine="0"/>
        <w:jc w:val="center"/>
        <w:rPr>
          <w:b/>
        </w:rPr>
      </w:pPr>
      <w:r>
        <w:br w:type="page"/>
      </w:r>
      <w:r>
        <w:rPr>
          <w:b/>
        </w:rPr>
        <w:t>Заключение</w:t>
      </w:r>
    </w:p>
    <w:p w:rsidR="00C63ADC" w:rsidRDefault="00C63ADC" w:rsidP="00C63ADC">
      <w:pPr>
        <w:pStyle w:val="aa"/>
        <w:spacing w:line="360" w:lineRule="auto"/>
        <w:ind w:firstLine="720"/>
        <w:rPr>
          <w:szCs w:val="28"/>
        </w:rPr>
      </w:pPr>
      <w:r>
        <w:t xml:space="preserve">Итак, в этой работе, мы показали особую значимость изучения экономической статистики, разработки методологии для изучения производственных </w:t>
      </w:r>
      <w:r>
        <w:rPr>
          <w:szCs w:val="28"/>
        </w:rPr>
        <w:t>показателей предприятий. Основой методологии статистической науки служит всеобщий метод познания – диалектический и исторический материализм. На этой основе строится и выбор применяемых  к статистическому изучению общества специальных методов теории статистики, и выработка специфических для социально-экономической статистики методологических приемов.</w:t>
      </w:r>
    </w:p>
    <w:p w:rsidR="00C63ADC" w:rsidRDefault="00C63ADC" w:rsidP="00C63ADC">
      <w:pPr>
        <w:pStyle w:val="aa"/>
        <w:spacing w:line="360" w:lineRule="auto"/>
        <w:ind w:firstLine="720"/>
      </w:pPr>
      <w:r>
        <w:t xml:space="preserve">Путем метода параллельных рядов, метода аналитических группировок, корреляционных таблиц, а также графическим методом была выявлена зависимость между среднегодовой заработной платой и уровнем производительности труда. С помощью индексного метода были вычислены абсолютное изменение выпуска продукции в результате изменения численности работников, производительности труда и обоих факторов вместе. </w:t>
      </w:r>
    </w:p>
    <w:p w:rsidR="00C63ADC" w:rsidRDefault="00C63ADC" w:rsidP="00C63ADC">
      <w:pPr>
        <w:pStyle w:val="aa"/>
        <w:spacing w:line="360" w:lineRule="auto"/>
        <w:ind w:firstLine="720"/>
      </w:pPr>
      <w:r>
        <w:t>В аналитической части,  применяя индексный метод с использованием точных статистических данных, а именно, сведения о среднемесячной заработной плате и производительности труда работников предприятия было выявлено влияние отдельных факторов на изменение среднемесячной заработной платы работников.</w:t>
      </w:r>
    </w:p>
    <w:p w:rsidR="00C63ADC" w:rsidRDefault="00C63ADC" w:rsidP="00C63ADC">
      <w:pPr>
        <w:spacing w:line="360" w:lineRule="auto"/>
        <w:ind w:firstLine="709"/>
        <w:jc w:val="both"/>
        <w:rPr>
          <w:color w:val="000000"/>
          <w:sz w:val="28"/>
          <w:szCs w:val="28"/>
        </w:rPr>
      </w:pPr>
      <w:r>
        <w:rPr>
          <w:sz w:val="28"/>
          <w:szCs w:val="28"/>
        </w:rPr>
        <w:t xml:space="preserve">В курсовой работе были использованы средства </w:t>
      </w:r>
      <w:r>
        <w:rPr>
          <w:sz w:val="28"/>
          <w:szCs w:val="28"/>
          <w:lang w:val="en-US"/>
        </w:rPr>
        <w:t>Microsoft</w:t>
      </w:r>
      <w:r w:rsidRPr="00C50F59">
        <w:rPr>
          <w:sz w:val="28"/>
          <w:szCs w:val="28"/>
        </w:rPr>
        <w:t xml:space="preserve"> </w:t>
      </w:r>
      <w:r>
        <w:rPr>
          <w:sz w:val="28"/>
          <w:szCs w:val="28"/>
          <w:lang w:val="en-US"/>
        </w:rPr>
        <w:t>Office</w:t>
      </w:r>
      <w:r w:rsidRPr="00C50F59">
        <w:rPr>
          <w:sz w:val="28"/>
          <w:szCs w:val="28"/>
        </w:rPr>
        <w:t xml:space="preserve">, </w:t>
      </w:r>
      <w:r>
        <w:rPr>
          <w:sz w:val="28"/>
          <w:szCs w:val="28"/>
        </w:rPr>
        <w:t xml:space="preserve">такие компьютерной программы как </w:t>
      </w:r>
      <w:r w:rsidRPr="00C50F59">
        <w:rPr>
          <w:i/>
          <w:sz w:val="28"/>
          <w:szCs w:val="28"/>
          <w:lang w:val="en-US"/>
        </w:rPr>
        <w:t>WORD</w:t>
      </w:r>
      <w:r w:rsidRPr="00C50F59">
        <w:rPr>
          <w:sz w:val="28"/>
          <w:szCs w:val="28"/>
        </w:rPr>
        <w:t xml:space="preserve"> </w:t>
      </w:r>
      <w:r>
        <w:rPr>
          <w:sz w:val="28"/>
          <w:szCs w:val="28"/>
        </w:rPr>
        <w:t xml:space="preserve"> и </w:t>
      </w:r>
      <w:r>
        <w:rPr>
          <w:color w:val="000000"/>
          <w:position w:val="-6"/>
          <w:sz w:val="28"/>
          <w:szCs w:val="28"/>
        </w:rPr>
        <w:object w:dxaOrig="819" w:dyaOrig="280">
          <v:shape id="_x0000_i1091" type="#_x0000_t75" style="width:41.25pt;height:14.25pt" o:ole="">
            <v:imagedata r:id="rId134" o:title=""/>
          </v:shape>
          <o:OLEObject Type="Embed" ProgID="Equation.3" ShapeID="_x0000_i1091" DrawAspect="Content" ObjectID="_1459011976" r:id="rId135"/>
        </w:object>
      </w:r>
      <w:r>
        <w:rPr>
          <w:color w:val="000000"/>
          <w:sz w:val="28"/>
          <w:szCs w:val="28"/>
        </w:rPr>
        <w:t>.</w:t>
      </w:r>
    </w:p>
    <w:p w:rsidR="00C63ADC" w:rsidRDefault="00C63ADC" w:rsidP="00C63ADC">
      <w:pPr>
        <w:spacing w:line="360" w:lineRule="auto"/>
        <w:jc w:val="center"/>
        <w:rPr>
          <w:b/>
          <w:sz w:val="28"/>
          <w:szCs w:val="28"/>
        </w:rPr>
      </w:pPr>
      <w:r>
        <w:rPr>
          <w:color w:val="000000"/>
          <w:sz w:val="28"/>
          <w:szCs w:val="28"/>
        </w:rPr>
        <w:br w:type="page"/>
      </w:r>
      <w:r w:rsidRPr="00F95C0E">
        <w:rPr>
          <w:b/>
          <w:sz w:val="28"/>
          <w:szCs w:val="28"/>
        </w:rPr>
        <w:t>Список использованной литературы</w:t>
      </w:r>
    </w:p>
    <w:p w:rsidR="00C63ADC" w:rsidRDefault="00C63ADC" w:rsidP="00C63ADC">
      <w:pPr>
        <w:numPr>
          <w:ilvl w:val="0"/>
          <w:numId w:val="14"/>
        </w:numPr>
        <w:spacing w:line="360" w:lineRule="auto"/>
        <w:rPr>
          <w:sz w:val="28"/>
        </w:rPr>
      </w:pPr>
      <w:r>
        <w:rPr>
          <w:sz w:val="28"/>
          <w:szCs w:val="28"/>
        </w:rPr>
        <w:t>«Теория статистики» под ред. Шмойловой Р.А., «Финансы и статистика», Москва, 2004г</w:t>
      </w:r>
    </w:p>
    <w:p w:rsidR="00C63ADC" w:rsidRDefault="00C63ADC" w:rsidP="00C63ADC">
      <w:pPr>
        <w:numPr>
          <w:ilvl w:val="0"/>
          <w:numId w:val="14"/>
        </w:numPr>
        <w:spacing w:line="360" w:lineRule="auto"/>
        <w:rPr>
          <w:sz w:val="28"/>
        </w:rPr>
      </w:pPr>
      <w:r>
        <w:rPr>
          <w:sz w:val="28"/>
          <w:szCs w:val="28"/>
        </w:rPr>
        <w:t>«Общая теория статистики» Елисеева И.И.,«Финансы и статистика», Москва, 2004г</w:t>
      </w:r>
    </w:p>
    <w:p w:rsidR="00C63ADC" w:rsidRDefault="00C63ADC" w:rsidP="00C63ADC">
      <w:pPr>
        <w:numPr>
          <w:ilvl w:val="0"/>
          <w:numId w:val="14"/>
        </w:numPr>
        <w:spacing w:line="360" w:lineRule="auto"/>
        <w:rPr>
          <w:sz w:val="28"/>
        </w:rPr>
      </w:pPr>
      <w:r>
        <w:rPr>
          <w:sz w:val="28"/>
        </w:rPr>
        <w:t>«Статистика» В.М. Гусаров, «Юнити», Москва, 2001г.</w:t>
      </w:r>
    </w:p>
    <w:p w:rsidR="00C63ADC" w:rsidRDefault="00C63ADC" w:rsidP="00C63ADC">
      <w:pPr>
        <w:numPr>
          <w:ilvl w:val="0"/>
          <w:numId w:val="14"/>
        </w:numPr>
        <w:spacing w:line="360" w:lineRule="auto"/>
        <w:rPr>
          <w:sz w:val="28"/>
        </w:rPr>
      </w:pPr>
      <w:r>
        <w:rPr>
          <w:sz w:val="28"/>
        </w:rPr>
        <w:t>«Экономическая статистика» под ред. Ю.Н. Иванова, Москва, 2000г.</w:t>
      </w:r>
    </w:p>
    <w:p w:rsidR="00C63ADC" w:rsidRDefault="00C63ADC" w:rsidP="00C63ADC">
      <w:pPr>
        <w:numPr>
          <w:ilvl w:val="0"/>
          <w:numId w:val="14"/>
        </w:numPr>
        <w:spacing w:line="360" w:lineRule="auto"/>
        <w:rPr>
          <w:sz w:val="28"/>
        </w:rPr>
      </w:pPr>
      <w:r>
        <w:rPr>
          <w:sz w:val="28"/>
        </w:rPr>
        <w:t>«Микроэкономическая статистика» под ред. С.Д. Ильенковой. – Москва, 2004г.</w:t>
      </w:r>
    </w:p>
    <w:p w:rsidR="00C63ADC" w:rsidRPr="00052DCF" w:rsidRDefault="00C63ADC" w:rsidP="00C63ADC">
      <w:pPr>
        <w:numPr>
          <w:ilvl w:val="0"/>
          <w:numId w:val="14"/>
        </w:numPr>
        <w:spacing w:line="360" w:lineRule="auto"/>
        <w:rPr>
          <w:rStyle w:val="14"/>
          <w:szCs w:val="24"/>
        </w:rPr>
      </w:pPr>
      <w:r w:rsidRPr="00052DCF">
        <w:rPr>
          <w:rStyle w:val="14"/>
        </w:rPr>
        <w:t>Практикум по статистике. Учеб. Пособие для вузов./ Под ред. В.М. Семчеры/</w:t>
      </w:r>
      <w:r>
        <w:rPr>
          <w:rStyle w:val="14"/>
        </w:rPr>
        <w:t xml:space="preserve"> ВЗФЭИ. – М.: ЗАО «Финстатинформ», 1999.</w:t>
      </w:r>
    </w:p>
    <w:p w:rsidR="00C63ADC" w:rsidRPr="009F1EF7" w:rsidRDefault="00C63ADC" w:rsidP="00C63ADC">
      <w:pPr>
        <w:numPr>
          <w:ilvl w:val="0"/>
          <w:numId w:val="14"/>
        </w:numPr>
        <w:spacing w:line="360" w:lineRule="auto"/>
        <w:rPr>
          <w:rStyle w:val="14"/>
          <w:szCs w:val="24"/>
        </w:rPr>
      </w:pPr>
      <w:r>
        <w:rPr>
          <w:rStyle w:val="14"/>
        </w:rPr>
        <w:t xml:space="preserve">Статистический портал </w:t>
      </w:r>
      <w:r>
        <w:rPr>
          <w:rStyle w:val="14"/>
          <w:lang w:val="en-US"/>
        </w:rPr>
        <w:t>StatSoft</w:t>
      </w:r>
      <w:r w:rsidRPr="00052DCF">
        <w:rPr>
          <w:rStyle w:val="14"/>
        </w:rPr>
        <w:t xml:space="preserve">, </w:t>
      </w:r>
      <w:hyperlink r:id="rId136" w:history="1">
        <w:r w:rsidRPr="001A2D25">
          <w:rPr>
            <w:rStyle w:val="a3"/>
            <w:sz w:val="28"/>
            <w:szCs w:val="28"/>
            <w:lang w:val="en-US"/>
          </w:rPr>
          <w:t>http</w:t>
        </w:r>
        <w:r w:rsidRPr="001A2D25">
          <w:rPr>
            <w:rStyle w:val="a3"/>
            <w:sz w:val="28"/>
            <w:szCs w:val="28"/>
          </w:rPr>
          <w:t>://</w:t>
        </w:r>
        <w:r w:rsidRPr="001A2D25">
          <w:rPr>
            <w:rStyle w:val="a3"/>
            <w:sz w:val="28"/>
            <w:szCs w:val="28"/>
            <w:lang w:val="en-US"/>
          </w:rPr>
          <w:t>www</w:t>
        </w:r>
        <w:r w:rsidRPr="001A2D25">
          <w:rPr>
            <w:rStyle w:val="a3"/>
            <w:sz w:val="28"/>
            <w:szCs w:val="28"/>
          </w:rPr>
          <w:t>.</w:t>
        </w:r>
        <w:r w:rsidRPr="001A2D25">
          <w:rPr>
            <w:rStyle w:val="a3"/>
            <w:sz w:val="28"/>
            <w:szCs w:val="28"/>
            <w:lang w:val="en-US"/>
          </w:rPr>
          <w:t>statsoft</w:t>
        </w:r>
        <w:r w:rsidRPr="001A2D25">
          <w:rPr>
            <w:rStyle w:val="a3"/>
            <w:sz w:val="28"/>
            <w:szCs w:val="28"/>
          </w:rPr>
          <w:t>.</w:t>
        </w:r>
        <w:r w:rsidRPr="001A2D25">
          <w:rPr>
            <w:rStyle w:val="a3"/>
            <w:sz w:val="28"/>
            <w:szCs w:val="28"/>
            <w:lang w:val="en-US"/>
          </w:rPr>
          <w:t>ru</w:t>
        </w:r>
      </w:hyperlink>
    </w:p>
    <w:p w:rsidR="00C63ADC" w:rsidRDefault="00C63ADC" w:rsidP="00C63ADC">
      <w:pPr>
        <w:pStyle w:val="a6"/>
        <w:ind w:firstLine="709"/>
        <w:rPr>
          <w:i/>
          <w:iCs/>
        </w:rPr>
      </w:pPr>
      <w:r>
        <w:rPr>
          <w:rStyle w:val="14"/>
        </w:rPr>
        <w:br w:type="page"/>
      </w:r>
      <w:r>
        <w:rPr>
          <w:i/>
          <w:iCs/>
        </w:rPr>
        <w:t>ПРИЛОЖЕНИЕ 1</w:t>
      </w:r>
    </w:p>
    <w:p w:rsidR="00C63ADC" w:rsidRPr="009F1EF7" w:rsidRDefault="00C63ADC" w:rsidP="00C63ADC">
      <w:pPr>
        <w:pStyle w:val="a6"/>
        <w:ind w:firstLine="709"/>
        <w:rPr>
          <w:iCs/>
        </w:rPr>
      </w:pPr>
      <w:r w:rsidRPr="009F1EF7">
        <w:rPr>
          <w:iCs/>
        </w:rPr>
        <w:t>Расчет общей дисперсии (для дисперсионного анализа)</w:t>
      </w:r>
    </w:p>
    <w:tbl>
      <w:tblPr>
        <w:tblW w:w="6390" w:type="dxa"/>
        <w:tblInd w:w="103" w:type="dxa"/>
        <w:tblLook w:val="0000" w:firstRow="0" w:lastRow="0" w:firstColumn="0" w:lastColumn="0" w:noHBand="0" w:noVBand="0"/>
      </w:tblPr>
      <w:tblGrid>
        <w:gridCol w:w="1070"/>
        <w:gridCol w:w="2620"/>
        <w:gridCol w:w="2700"/>
      </w:tblGrid>
      <w:tr w:rsidR="00C63ADC" w:rsidRPr="00593B41">
        <w:trPr>
          <w:trHeight w:val="530"/>
        </w:trPr>
        <w:tc>
          <w:tcPr>
            <w:tcW w:w="1070" w:type="dxa"/>
            <w:vMerge w:val="restart"/>
            <w:tcBorders>
              <w:top w:val="single" w:sz="4" w:space="0" w:color="auto"/>
              <w:left w:val="single" w:sz="4" w:space="0" w:color="auto"/>
              <w:bottom w:val="single" w:sz="4" w:space="0" w:color="000000"/>
              <w:right w:val="nil"/>
            </w:tcBorders>
            <w:noWrap/>
            <w:vAlign w:val="bottom"/>
          </w:tcPr>
          <w:p w:rsidR="00C63ADC" w:rsidRPr="009F1EF7" w:rsidRDefault="00C63ADC" w:rsidP="002D36EC">
            <w:pPr>
              <w:ind w:firstLine="40"/>
              <w:jc w:val="both"/>
              <w:rPr>
                <w:sz w:val="22"/>
                <w:szCs w:val="22"/>
              </w:rPr>
            </w:pPr>
            <w:r w:rsidRPr="009F1EF7">
              <w:rPr>
                <w:sz w:val="22"/>
                <w:szCs w:val="22"/>
              </w:rPr>
              <w:t>№</w:t>
            </w:r>
          </w:p>
        </w:tc>
        <w:tc>
          <w:tcPr>
            <w:tcW w:w="2620" w:type="dxa"/>
            <w:tcBorders>
              <w:top w:val="single" w:sz="4" w:space="0" w:color="auto"/>
              <w:left w:val="single" w:sz="4" w:space="0" w:color="auto"/>
              <w:right w:val="nil"/>
            </w:tcBorders>
            <w:noWrap/>
            <w:vAlign w:val="bottom"/>
          </w:tcPr>
          <w:p w:rsidR="00C63ADC" w:rsidRPr="009F1EF7" w:rsidRDefault="00C63ADC" w:rsidP="002D36EC">
            <w:pPr>
              <w:ind w:firstLine="40"/>
              <w:jc w:val="both"/>
              <w:rPr>
                <w:sz w:val="22"/>
                <w:szCs w:val="22"/>
              </w:rPr>
            </w:pPr>
            <w:r w:rsidRPr="009F1EF7">
              <w:rPr>
                <w:sz w:val="22"/>
                <w:szCs w:val="22"/>
              </w:rPr>
              <w:t>Средняя заработная плата (тыс. руб.)</w:t>
            </w:r>
          </w:p>
        </w:tc>
        <w:tc>
          <w:tcPr>
            <w:tcW w:w="2700" w:type="dxa"/>
            <w:tcBorders>
              <w:top w:val="single" w:sz="4" w:space="0" w:color="auto"/>
              <w:left w:val="single" w:sz="4" w:space="0" w:color="auto"/>
              <w:right w:val="single" w:sz="4" w:space="0" w:color="auto"/>
            </w:tcBorders>
            <w:noWrap/>
            <w:vAlign w:val="bottom"/>
          </w:tcPr>
          <w:p w:rsidR="00C63ADC" w:rsidRPr="009F1EF7" w:rsidRDefault="00C63ADC" w:rsidP="002D36EC">
            <w:pPr>
              <w:ind w:firstLine="40"/>
              <w:jc w:val="both"/>
              <w:rPr>
                <w:sz w:val="22"/>
                <w:szCs w:val="22"/>
              </w:rPr>
            </w:pPr>
            <w:r w:rsidRPr="009F1EF7">
              <w:rPr>
                <w:sz w:val="22"/>
                <w:szCs w:val="22"/>
              </w:rPr>
              <w:t>Квадрат отклонения от</w:t>
            </w:r>
          </w:p>
          <w:p w:rsidR="00C63ADC" w:rsidRPr="009F1EF7" w:rsidRDefault="00C63ADC" w:rsidP="002D36EC">
            <w:pPr>
              <w:ind w:firstLine="40"/>
              <w:jc w:val="both"/>
              <w:rPr>
                <w:sz w:val="22"/>
                <w:szCs w:val="22"/>
              </w:rPr>
            </w:pPr>
            <w:r w:rsidRPr="009F1EF7">
              <w:rPr>
                <w:sz w:val="22"/>
                <w:szCs w:val="22"/>
              </w:rPr>
              <w:t>общей средней</w:t>
            </w:r>
          </w:p>
        </w:tc>
      </w:tr>
      <w:tr w:rsidR="00C63ADC" w:rsidRPr="00593B41">
        <w:trPr>
          <w:trHeight w:val="585"/>
        </w:trPr>
        <w:tc>
          <w:tcPr>
            <w:tcW w:w="1070" w:type="dxa"/>
            <w:vMerge/>
            <w:tcBorders>
              <w:top w:val="single" w:sz="4" w:space="0" w:color="auto"/>
              <w:left w:val="single" w:sz="4" w:space="0" w:color="auto"/>
              <w:bottom w:val="single" w:sz="4" w:space="0" w:color="000000"/>
              <w:right w:val="nil"/>
            </w:tcBorders>
            <w:vAlign w:val="center"/>
          </w:tcPr>
          <w:p w:rsidR="00C63ADC" w:rsidRPr="009F1EF7" w:rsidRDefault="00C63ADC" w:rsidP="002D36EC">
            <w:pPr>
              <w:ind w:firstLine="40"/>
              <w:jc w:val="both"/>
              <w:rPr>
                <w:sz w:val="22"/>
                <w:szCs w:val="22"/>
              </w:rPr>
            </w:pPr>
          </w:p>
        </w:tc>
        <w:tc>
          <w:tcPr>
            <w:tcW w:w="2620" w:type="dxa"/>
            <w:tcBorders>
              <w:top w:val="nil"/>
              <w:left w:val="single" w:sz="4" w:space="0" w:color="auto"/>
              <w:bottom w:val="single" w:sz="4" w:space="0" w:color="auto"/>
              <w:right w:val="nil"/>
            </w:tcBorders>
            <w:noWrap/>
            <w:vAlign w:val="bottom"/>
          </w:tcPr>
          <w:p w:rsidR="00C63ADC" w:rsidRPr="009F1EF7" w:rsidRDefault="00C63ADC" w:rsidP="002D36EC">
            <w:pPr>
              <w:ind w:firstLine="40"/>
              <w:jc w:val="both"/>
              <w:rPr>
                <w:sz w:val="22"/>
                <w:szCs w:val="22"/>
              </w:rPr>
            </w:pPr>
            <w:r w:rsidRPr="009F1EF7">
              <w:rPr>
                <w:sz w:val="22"/>
                <w:szCs w:val="22"/>
              </w:rPr>
              <w:t>Х</w:t>
            </w:r>
          </w:p>
        </w:tc>
        <w:tc>
          <w:tcPr>
            <w:tcW w:w="2700" w:type="dxa"/>
            <w:tcBorders>
              <w:top w:val="nil"/>
              <w:left w:val="single" w:sz="4" w:space="0" w:color="auto"/>
              <w:bottom w:val="single" w:sz="4" w:space="0" w:color="auto"/>
              <w:right w:val="single" w:sz="4" w:space="0" w:color="auto"/>
            </w:tcBorders>
            <w:noWrap/>
            <w:vAlign w:val="bottom"/>
          </w:tcPr>
          <w:p w:rsidR="00C63ADC" w:rsidRPr="009F1EF7" w:rsidRDefault="00386356" w:rsidP="002D36EC">
            <w:pPr>
              <w:ind w:firstLine="40"/>
              <w:jc w:val="both"/>
              <w:rPr>
                <w:sz w:val="22"/>
                <w:szCs w:val="22"/>
              </w:rPr>
            </w:pPr>
            <w:r>
              <w:rPr>
                <w:noProof/>
                <w:sz w:val="22"/>
                <w:szCs w:val="22"/>
              </w:rPr>
              <w:object w:dxaOrig="1440" w:dyaOrig="1440">
                <v:shape id="_x0000_s1027" type="#_x0000_t75" style="position:absolute;left:0;text-align:left;margin-left:37.5pt;margin-top:2.25pt;width:65.25pt;height:19.5pt;z-index:251658240;mso-position-horizontal-relative:text;mso-position-vertical-relative:text" filled="t" fillcolor="window" stroked="t" strokecolor="white" o:insetmode="auto">
                  <v:fill color2="window"/>
                  <v:imagedata r:id="rId137" o:title=""/>
                </v:shape>
                <o:OLEObject Type="Embed" ProgID="Equation.3" ShapeID="_x0000_s1027" DrawAspect="Content" ObjectID="_1459011993" r:id="rId138"/>
              </w:objec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70</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69,3889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2</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52</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693,2689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3</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84</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32,1489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4</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98</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386,9089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5</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79</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0,4489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6</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54</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591,9489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7</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120</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1736,3889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8</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90</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136,1889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9</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74</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18,7489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10</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60</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335,9889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11</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82</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13,4689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12</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104</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658,9489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13</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86</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58,8289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14</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65</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177,6889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15</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36</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1791,8289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16</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71</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53,7289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17</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87</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75,1689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18</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78</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0,1089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19</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91</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160,5289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20</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45</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1110,8889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21</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62</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266,6689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22</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73</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28,4089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23</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94</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245,5489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24</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56</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498,6289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25</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83</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21,8089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26</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115</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1344,6889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27</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80</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2,7889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28</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108</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880,3089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29</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68</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106,7089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30</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85</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sz w:val="22"/>
                <w:szCs w:val="22"/>
              </w:rPr>
            </w:pPr>
            <w:r w:rsidRPr="009F1EF7">
              <w:rPr>
                <w:sz w:val="22"/>
                <w:szCs w:val="22"/>
              </w:rPr>
              <w:t>44,4889</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b/>
                <w:bCs/>
                <w:sz w:val="22"/>
                <w:szCs w:val="22"/>
              </w:rPr>
            </w:pPr>
            <w:r w:rsidRPr="009F1EF7">
              <w:rPr>
                <w:b/>
                <w:bCs/>
                <w:sz w:val="22"/>
                <w:szCs w:val="22"/>
              </w:rPr>
              <w:t>сумма</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b/>
                <w:bCs/>
                <w:sz w:val="22"/>
                <w:szCs w:val="22"/>
              </w:rPr>
            </w:pPr>
            <w:r w:rsidRPr="009F1EF7">
              <w:rPr>
                <w:b/>
                <w:bCs/>
                <w:sz w:val="22"/>
                <w:szCs w:val="22"/>
              </w:rPr>
              <w:t>2350,00</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b/>
                <w:bCs/>
                <w:sz w:val="22"/>
                <w:szCs w:val="22"/>
              </w:rPr>
            </w:pPr>
            <w:r w:rsidRPr="009F1EF7">
              <w:rPr>
                <w:b/>
                <w:bCs/>
                <w:sz w:val="22"/>
                <w:szCs w:val="22"/>
              </w:rPr>
              <w:t>11542,667</w:t>
            </w:r>
          </w:p>
        </w:tc>
      </w:tr>
      <w:tr w:rsidR="00C63ADC" w:rsidRPr="00593B41">
        <w:trPr>
          <w:trHeight w:val="255"/>
        </w:trPr>
        <w:tc>
          <w:tcPr>
            <w:tcW w:w="1070" w:type="dxa"/>
            <w:tcBorders>
              <w:top w:val="nil"/>
              <w:left w:val="single" w:sz="4" w:space="0" w:color="auto"/>
              <w:bottom w:val="single" w:sz="4" w:space="0" w:color="auto"/>
              <w:right w:val="single" w:sz="4" w:space="0" w:color="auto"/>
            </w:tcBorders>
            <w:noWrap/>
            <w:vAlign w:val="bottom"/>
          </w:tcPr>
          <w:p w:rsidR="00C63ADC" w:rsidRPr="009F1EF7" w:rsidRDefault="00C63ADC" w:rsidP="002D36EC">
            <w:pPr>
              <w:spacing w:line="360" w:lineRule="auto"/>
              <w:ind w:firstLine="39"/>
              <w:jc w:val="both"/>
              <w:rPr>
                <w:b/>
                <w:bCs/>
                <w:sz w:val="22"/>
                <w:szCs w:val="22"/>
              </w:rPr>
            </w:pPr>
            <w:r w:rsidRPr="009F1EF7">
              <w:rPr>
                <w:b/>
                <w:bCs/>
                <w:sz w:val="22"/>
                <w:szCs w:val="22"/>
              </w:rPr>
              <w:t>среднее</w:t>
            </w:r>
          </w:p>
        </w:tc>
        <w:tc>
          <w:tcPr>
            <w:tcW w:w="262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b/>
                <w:bCs/>
                <w:sz w:val="22"/>
                <w:szCs w:val="22"/>
              </w:rPr>
            </w:pPr>
            <w:r w:rsidRPr="009F1EF7">
              <w:rPr>
                <w:b/>
                <w:bCs/>
                <w:sz w:val="22"/>
                <w:szCs w:val="22"/>
              </w:rPr>
              <w:t>78,33</w:t>
            </w:r>
          </w:p>
        </w:tc>
        <w:tc>
          <w:tcPr>
            <w:tcW w:w="2700" w:type="dxa"/>
            <w:tcBorders>
              <w:top w:val="nil"/>
              <w:left w:val="nil"/>
              <w:bottom w:val="single" w:sz="4" w:space="0" w:color="auto"/>
              <w:right w:val="single" w:sz="4" w:space="0" w:color="auto"/>
            </w:tcBorders>
            <w:noWrap/>
            <w:vAlign w:val="bottom"/>
          </w:tcPr>
          <w:p w:rsidR="00C63ADC" w:rsidRPr="009F1EF7" w:rsidRDefault="00C63ADC" w:rsidP="002D36EC">
            <w:pPr>
              <w:spacing w:line="360" w:lineRule="auto"/>
              <w:ind w:firstLine="39"/>
              <w:jc w:val="both"/>
              <w:rPr>
                <w:b/>
                <w:bCs/>
                <w:sz w:val="22"/>
                <w:szCs w:val="22"/>
              </w:rPr>
            </w:pPr>
            <w:r w:rsidRPr="009F1EF7">
              <w:rPr>
                <w:b/>
                <w:bCs/>
                <w:sz w:val="22"/>
                <w:szCs w:val="22"/>
              </w:rPr>
              <w:t>384,76</w:t>
            </w:r>
          </w:p>
        </w:tc>
      </w:tr>
    </w:tbl>
    <w:p w:rsidR="00C63ADC" w:rsidRDefault="00C63ADC" w:rsidP="00C63ADC">
      <w:pPr>
        <w:pStyle w:val="a6"/>
        <w:ind w:firstLine="709"/>
        <w:rPr>
          <w:i/>
          <w:iCs/>
        </w:rPr>
      </w:pPr>
      <w:r>
        <w:rPr>
          <w:i/>
          <w:iCs/>
        </w:rPr>
        <w:t>ПРИЛОЖЕНИЕ 2</w:t>
      </w:r>
    </w:p>
    <w:p w:rsidR="00C63ADC" w:rsidRPr="00A74EED" w:rsidRDefault="00C63ADC" w:rsidP="00C63ADC">
      <w:pPr>
        <w:pStyle w:val="a6"/>
        <w:ind w:firstLine="709"/>
        <w:rPr>
          <w:iCs/>
        </w:rPr>
      </w:pPr>
      <w:r w:rsidRPr="00A74EED">
        <w:rPr>
          <w:iCs/>
        </w:rPr>
        <w:t>Данные по 30 предприятиям (для расчетной части)</w:t>
      </w:r>
    </w:p>
    <w:tbl>
      <w:tblPr>
        <w:tblW w:w="7112" w:type="dxa"/>
        <w:jc w:val="center"/>
        <w:tblLook w:val="0000" w:firstRow="0" w:lastRow="0" w:firstColumn="0" w:lastColumn="0" w:noHBand="0" w:noVBand="0"/>
      </w:tblPr>
      <w:tblGrid>
        <w:gridCol w:w="1031"/>
        <w:gridCol w:w="1960"/>
        <w:gridCol w:w="1887"/>
        <w:gridCol w:w="2234"/>
      </w:tblGrid>
      <w:tr w:rsidR="00C63ADC" w:rsidRPr="00593B41">
        <w:trPr>
          <w:trHeight w:val="1150"/>
          <w:jc w:val="center"/>
        </w:trPr>
        <w:tc>
          <w:tcPr>
            <w:tcW w:w="1031" w:type="dxa"/>
            <w:tcBorders>
              <w:top w:val="single" w:sz="4" w:space="0" w:color="auto"/>
              <w:left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Pr>
                <w:sz w:val="22"/>
                <w:szCs w:val="22"/>
              </w:rPr>
              <w:t>№</w:t>
            </w:r>
            <w:r w:rsidRPr="00A74EED">
              <w:rPr>
                <w:sz w:val="22"/>
                <w:szCs w:val="22"/>
              </w:rPr>
              <w:t> </w:t>
            </w:r>
          </w:p>
        </w:tc>
        <w:tc>
          <w:tcPr>
            <w:tcW w:w="1960" w:type="dxa"/>
            <w:tcBorders>
              <w:top w:val="single" w:sz="4" w:space="0" w:color="auto"/>
              <w:left w:val="nil"/>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Фонд заработной</w:t>
            </w:r>
          </w:p>
          <w:p w:rsidR="00C63ADC" w:rsidRPr="00A74EED" w:rsidRDefault="00C63ADC" w:rsidP="002D36EC">
            <w:pPr>
              <w:spacing w:line="360" w:lineRule="auto"/>
              <w:jc w:val="both"/>
              <w:rPr>
                <w:sz w:val="22"/>
                <w:szCs w:val="22"/>
              </w:rPr>
            </w:pPr>
            <w:r w:rsidRPr="00A74EED">
              <w:rPr>
                <w:sz w:val="22"/>
                <w:szCs w:val="22"/>
              </w:rPr>
              <w:t>платы, млн. руб.</w:t>
            </w:r>
          </w:p>
        </w:tc>
        <w:tc>
          <w:tcPr>
            <w:tcW w:w="1887" w:type="dxa"/>
            <w:tcBorders>
              <w:top w:val="single" w:sz="4" w:space="0" w:color="auto"/>
              <w:left w:val="nil"/>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Среднесписочная</w:t>
            </w:r>
          </w:p>
          <w:p w:rsidR="00C63ADC" w:rsidRPr="00A74EED" w:rsidRDefault="00C63ADC" w:rsidP="002D36EC">
            <w:pPr>
              <w:spacing w:line="360" w:lineRule="auto"/>
              <w:jc w:val="both"/>
              <w:rPr>
                <w:sz w:val="22"/>
                <w:szCs w:val="22"/>
              </w:rPr>
            </w:pPr>
            <w:r w:rsidRPr="00A74EED">
              <w:rPr>
                <w:sz w:val="22"/>
                <w:szCs w:val="22"/>
              </w:rPr>
              <w:t>числ. работ., чел.</w:t>
            </w:r>
          </w:p>
        </w:tc>
        <w:tc>
          <w:tcPr>
            <w:tcW w:w="2234" w:type="dxa"/>
            <w:tcBorders>
              <w:top w:val="single" w:sz="4" w:space="0" w:color="auto"/>
              <w:left w:val="nil"/>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Средн. заработная</w:t>
            </w:r>
            <w:r>
              <w:rPr>
                <w:sz w:val="22"/>
                <w:szCs w:val="22"/>
              </w:rPr>
              <w:t xml:space="preserve"> </w:t>
            </w:r>
            <w:r w:rsidRPr="00A74EED">
              <w:rPr>
                <w:sz w:val="22"/>
                <w:szCs w:val="22"/>
              </w:rPr>
              <w:t>плата, тыс. руб.</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11,340</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162</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70</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2</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8,112</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156</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52</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3</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15,036</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179</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84</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4</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19,012</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194</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98</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5</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13,035</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165</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79</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6</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8,532</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158</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54</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7</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26,400</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220</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120</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8</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17,100</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190</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90</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9</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12,062</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163</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74</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10</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9,540</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159</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60</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11</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13,694</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167</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82</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12</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21,320</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205</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104</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13</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16,082</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187</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86</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14</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10,465</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161</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65</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15</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4,320</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120</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36</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16</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11,502</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162</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71</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17</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16,356</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188</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87</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18</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12,792</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164</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78</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19</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17,472</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192</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91</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20</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5,850</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130</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45</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21</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9,858</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159</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62</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22</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11,826</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162</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73</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23</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18,142</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193</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94</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24</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8,848</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158</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56</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25</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13,944</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168</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83</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26</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23,920</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208</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115</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27</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13,280</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166</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80</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28</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22,356</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207</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108</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29</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10,948</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161</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68</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30</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15,810</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186</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sz w:val="22"/>
                <w:szCs w:val="22"/>
              </w:rPr>
            </w:pPr>
            <w:r w:rsidRPr="00A74EED">
              <w:rPr>
                <w:sz w:val="22"/>
                <w:szCs w:val="22"/>
              </w:rPr>
              <w:t>85</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b/>
                <w:bCs/>
                <w:sz w:val="22"/>
                <w:szCs w:val="22"/>
              </w:rPr>
            </w:pPr>
            <w:r w:rsidRPr="00A74EED">
              <w:rPr>
                <w:b/>
                <w:bCs/>
                <w:sz w:val="22"/>
                <w:szCs w:val="22"/>
              </w:rPr>
              <w:t>сумма</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b/>
                <w:bCs/>
                <w:sz w:val="22"/>
                <w:szCs w:val="22"/>
              </w:rPr>
            </w:pPr>
            <w:r w:rsidRPr="00A74EED">
              <w:rPr>
                <w:b/>
                <w:bCs/>
                <w:sz w:val="22"/>
                <w:szCs w:val="22"/>
              </w:rPr>
              <w:t>418,954</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b/>
                <w:bCs/>
                <w:sz w:val="22"/>
                <w:szCs w:val="22"/>
              </w:rPr>
            </w:pPr>
            <w:r w:rsidRPr="00A74EED">
              <w:rPr>
                <w:b/>
                <w:bCs/>
                <w:sz w:val="22"/>
                <w:szCs w:val="22"/>
              </w:rPr>
              <w:t>5190,000</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b/>
                <w:bCs/>
                <w:sz w:val="22"/>
                <w:szCs w:val="22"/>
              </w:rPr>
            </w:pPr>
            <w:r w:rsidRPr="00A74EED">
              <w:rPr>
                <w:b/>
                <w:bCs/>
                <w:sz w:val="22"/>
                <w:szCs w:val="22"/>
              </w:rPr>
              <w:t>2350,000</w:t>
            </w:r>
          </w:p>
        </w:tc>
      </w:tr>
      <w:tr w:rsidR="00C63ADC" w:rsidRPr="00593B41">
        <w:trPr>
          <w:trHeight w:val="255"/>
          <w:jc w:val="center"/>
        </w:trPr>
        <w:tc>
          <w:tcPr>
            <w:tcW w:w="1031" w:type="dxa"/>
            <w:tcBorders>
              <w:top w:val="nil"/>
              <w:left w:val="single" w:sz="4" w:space="0" w:color="auto"/>
              <w:bottom w:val="single" w:sz="4" w:space="0" w:color="auto"/>
              <w:right w:val="single" w:sz="4" w:space="0" w:color="auto"/>
            </w:tcBorders>
            <w:noWrap/>
            <w:vAlign w:val="bottom"/>
          </w:tcPr>
          <w:p w:rsidR="00C63ADC" w:rsidRPr="00A74EED" w:rsidRDefault="00C63ADC" w:rsidP="002D36EC">
            <w:pPr>
              <w:spacing w:line="360" w:lineRule="auto"/>
              <w:jc w:val="both"/>
              <w:rPr>
                <w:b/>
                <w:bCs/>
                <w:sz w:val="22"/>
                <w:szCs w:val="22"/>
              </w:rPr>
            </w:pPr>
            <w:r w:rsidRPr="00A74EED">
              <w:rPr>
                <w:b/>
                <w:bCs/>
                <w:sz w:val="22"/>
                <w:szCs w:val="22"/>
              </w:rPr>
              <w:t>среднее</w:t>
            </w:r>
          </w:p>
        </w:tc>
        <w:tc>
          <w:tcPr>
            <w:tcW w:w="1960"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b/>
                <w:bCs/>
                <w:sz w:val="22"/>
                <w:szCs w:val="22"/>
              </w:rPr>
            </w:pPr>
            <w:r w:rsidRPr="00A74EED">
              <w:rPr>
                <w:b/>
                <w:bCs/>
                <w:sz w:val="22"/>
                <w:szCs w:val="22"/>
              </w:rPr>
              <w:t>13,965</w:t>
            </w:r>
          </w:p>
        </w:tc>
        <w:tc>
          <w:tcPr>
            <w:tcW w:w="1887"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b/>
                <w:bCs/>
                <w:sz w:val="22"/>
                <w:szCs w:val="22"/>
              </w:rPr>
            </w:pPr>
            <w:r w:rsidRPr="00A74EED">
              <w:rPr>
                <w:b/>
                <w:bCs/>
                <w:sz w:val="22"/>
                <w:szCs w:val="22"/>
              </w:rPr>
              <w:t>173,000</w:t>
            </w:r>
          </w:p>
        </w:tc>
        <w:tc>
          <w:tcPr>
            <w:tcW w:w="2234" w:type="dxa"/>
            <w:tcBorders>
              <w:top w:val="nil"/>
              <w:left w:val="nil"/>
              <w:bottom w:val="single" w:sz="4" w:space="0" w:color="auto"/>
              <w:right w:val="single" w:sz="4" w:space="0" w:color="auto"/>
            </w:tcBorders>
            <w:noWrap/>
            <w:vAlign w:val="bottom"/>
          </w:tcPr>
          <w:p w:rsidR="00C63ADC" w:rsidRPr="00A74EED" w:rsidRDefault="00C63ADC" w:rsidP="002D36EC">
            <w:pPr>
              <w:spacing w:line="360" w:lineRule="auto"/>
              <w:jc w:val="both"/>
              <w:rPr>
                <w:b/>
                <w:bCs/>
                <w:sz w:val="22"/>
                <w:szCs w:val="22"/>
              </w:rPr>
            </w:pPr>
            <w:r w:rsidRPr="00A74EED">
              <w:rPr>
                <w:b/>
                <w:bCs/>
                <w:sz w:val="22"/>
                <w:szCs w:val="22"/>
              </w:rPr>
              <w:t>78,333</w:t>
            </w:r>
          </w:p>
        </w:tc>
      </w:tr>
    </w:tbl>
    <w:p w:rsidR="00C63ADC" w:rsidRDefault="00C63ADC" w:rsidP="00C63ADC">
      <w:pPr>
        <w:pStyle w:val="a6"/>
        <w:ind w:firstLine="709"/>
        <w:rPr>
          <w:i/>
          <w:iCs/>
        </w:rPr>
      </w:pPr>
      <w:r>
        <w:rPr>
          <w:i/>
          <w:iCs/>
        </w:rPr>
        <w:t>ПРИЛОЖЕНИЕ 3</w:t>
      </w:r>
    </w:p>
    <w:p w:rsidR="00C63ADC" w:rsidRPr="00A74EED" w:rsidRDefault="00C63ADC" w:rsidP="00C63ADC">
      <w:pPr>
        <w:pStyle w:val="a6"/>
        <w:ind w:firstLine="709"/>
        <w:rPr>
          <w:iCs/>
        </w:rPr>
      </w:pPr>
      <w:r w:rsidRPr="00A74EED">
        <w:rPr>
          <w:iCs/>
        </w:rPr>
        <w:t>Построение интервального ряда распределения</w:t>
      </w:r>
    </w:p>
    <w:tbl>
      <w:tblPr>
        <w:tblW w:w="3160" w:type="dxa"/>
        <w:jc w:val="center"/>
        <w:tblLook w:val="0000" w:firstRow="0" w:lastRow="0" w:firstColumn="0" w:lastColumn="0" w:noHBand="0" w:noVBand="0"/>
      </w:tblPr>
      <w:tblGrid>
        <w:gridCol w:w="960"/>
        <w:gridCol w:w="2200"/>
      </w:tblGrid>
      <w:tr w:rsidR="00C63ADC" w:rsidRPr="00593B41">
        <w:trPr>
          <w:trHeight w:val="69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 </w:t>
            </w:r>
          </w:p>
          <w:p w:rsidR="00C63ADC" w:rsidRPr="00E6431A" w:rsidRDefault="00C63ADC" w:rsidP="002D36EC">
            <w:pPr>
              <w:spacing w:line="360" w:lineRule="auto"/>
              <w:jc w:val="both"/>
              <w:rPr>
                <w:sz w:val="22"/>
                <w:szCs w:val="22"/>
              </w:rPr>
            </w:pPr>
            <w:r w:rsidRPr="00E6431A">
              <w:rPr>
                <w:sz w:val="22"/>
                <w:szCs w:val="22"/>
              </w:rPr>
              <w:t>№</w:t>
            </w:r>
          </w:p>
        </w:tc>
        <w:tc>
          <w:tcPr>
            <w:tcW w:w="2200" w:type="dxa"/>
            <w:tcBorders>
              <w:top w:val="single" w:sz="4" w:space="0" w:color="auto"/>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Средн. заработная</w:t>
            </w:r>
          </w:p>
          <w:p w:rsidR="00C63ADC" w:rsidRPr="00E6431A" w:rsidRDefault="00C63ADC" w:rsidP="002D36EC">
            <w:pPr>
              <w:spacing w:line="360" w:lineRule="auto"/>
              <w:jc w:val="both"/>
              <w:rPr>
                <w:sz w:val="22"/>
                <w:szCs w:val="22"/>
              </w:rPr>
            </w:pPr>
            <w:r w:rsidRPr="00E6431A">
              <w:rPr>
                <w:sz w:val="22"/>
                <w:szCs w:val="22"/>
              </w:rPr>
              <w:t>плата, тыс. руб.</w:t>
            </w:r>
          </w:p>
        </w:tc>
      </w:tr>
      <w:tr w:rsidR="00C63ADC" w:rsidRPr="00593B41">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w:t>
            </w:r>
          </w:p>
        </w:tc>
        <w:tc>
          <w:tcPr>
            <w:tcW w:w="2200" w:type="dxa"/>
            <w:tcBorders>
              <w:top w:val="single" w:sz="4" w:space="0" w:color="auto"/>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36</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45</w:t>
            </w:r>
          </w:p>
        </w:tc>
      </w:tr>
      <w:tr w:rsidR="00C63ADC" w:rsidRPr="00593B41">
        <w:trPr>
          <w:trHeight w:val="270"/>
          <w:jc w:val="center"/>
        </w:trPr>
        <w:tc>
          <w:tcPr>
            <w:tcW w:w="960" w:type="dxa"/>
            <w:tcBorders>
              <w:top w:val="nil"/>
              <w:left w:val="single" w:sz="4" w:space="0" w:color="auto"/>
              <w:bottom w:val="double" w:sz="6"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3</w:t>
            </w:r>
          </w:p>
        </w:tc>
        <w:tc>
          <w:tcPr>
            <w:tcW w:w="2200" w:type="dxa"/>
            <w:tcBorders>
              <w:top w:val="nil"/>
              <w:left w:val="nil"/>
              <w:bottom w:val="double" w:sz="6"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52</w:t>
            </w:r>
          </w:p>
        </w:tc>
      </w:tr>
      <w:tr w:rsidR="00C63ADC" w:rsidRPr="00593B41">
        <w:trPr>
          <w:trHeight w:val="270"/>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54</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56</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3</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60</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4</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62</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5</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65</w:t>
            </w:r>
          </w:p>
        </w:tc>
      </w:tr>
      <w:tr w:rsidR="00C63ADC" w:rsidRPr="00593B41">
        <w:trPr>
          <w:trHeight w:val="270"/>
          <w:jc w:val="center"/>
        </w:trPr>
        <w:tc>
          <w:tcPr>
            <w:tcW w:w="960" w:type="dxa"/>
            <w:tcBorders>
              <w:top w:val="nil"/>
              <w:left w:val="single" w:sz="4" w:space="0" w:color="auto"/>
              <w:bottom w:val="double" w:sz="6"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6</w:t>
            </w:r>
          </w:p>
        </w:tc>
        <w:tc>
          <w:tcPr>
            <w:tcW w:w="2200" w:type="dxa"/>
            <w:tcBorders>
              <w:top w:val="nil"/>
              <w:left w:val="nil"/>
              <w:bottom w:val="double" w:sz="6"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68</w:t>
            </w:r>
          </w:p>
        </w:tc>
      </w:tr>
      <w:tr w:rsidR="00C63ADC" w:rsidRPr="00593B41">
        <w:trPr>
          <w:trHeight w:val="270"/>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70</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71</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3</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73</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4</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74</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5</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78</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6</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79</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80</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82</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9</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83</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10</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84</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11</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85</w:t>
            </w:r>
          </w:p>
        </w:tc>
      </w:tr>
      <w:tr w:rsidR="00C63ADC" w:rsidRPr="00593B41">
        <w:trPr>
          <w:trHeight w:val="270"/>
          <w:jc w:val="center"/>
        </w:trPr>
        <w:tc>
          <w:tcPr>
            <w:tcW w:w="960" w:type="dxa"/>
            <w:tcBorders>
              <w:top w:val="nil"/>
              <w:left w:val="single" w:sz="4" w:space="0" w:color="auto"/>
              <w:bottom w:val="double" w:sz="6"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12</w:t>
            </w:r>
          </w:p>
        </w:tc>
        <w:tc>
          <w:tcPr>
            <w:tcW w:w="2200" w:type="dxa"/>
            <w:tcBorders>
              <w:top w:val="nil"/>
              <w:left w:val="nil"/>
              <w:bottom w:val="double" w:sz="6"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86</w:t>
            </w:r>
          </w:p>
        </w:tc>
      </w:tr>
      <w:tr w:rsidR="00C63ADC" w:rsidRPr="00593B41">
        <w:trPr>
          <w:trHeight w:val="270"/>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87</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90</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3</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91</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4</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94</w:t>
            </w:r>
          </w:p>
        </w:tc>
      </w:tr>
      <w:tr w:rsidR="00C63ADC" w:rsidRPr="00593B41">
        <w:trPr>
          <w:trHeight w:val="270"/>
          <w:jc w:val="center"/>
        </w:trPr>
        <w:tc>
          <w:tcPr>
            <w:tcW w:w="960" w:type="dxa"/>
            <w:tcBorders>
              <w:top w:val="nil"/>
              <w:left w:val="single" w:sz="4" w:space="0" w:color="auto"/>
              <w:bottom w:val="double" w:sz="6"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5</w:t>
            </w:r>
          </w:p>
        </w:tc>
        <w:tc>
          <w:tcPr>
            <w:tcW w:w="2200" w:type="dxa"/>
            <w:tcBorders>
              <w:top w:val="nil"/>
              <w:left w:val="nil"/>
              <w:bottom w:val="double" w:sz="6"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98</w:t>
            </w:r>
          </w:p>
        </w:tc>
      </w:tr>
      <w:tr w:rsidR="00C63ADC" w:rsidRPr="00593B41">
        <w:trPr>
          <w:trHeight w:val="270"/>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104</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108</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3</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115</w:t>
            </w:r>
          </w:p>
        </w:tc>
      </w:tr>
      <w:tr w:rsidR="00C63ADC" w:rsidRPr="00593B41">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4</w:t>
            </w:r>
          </w:p>
        </w:tc>
        <w:tc>
          <w:tcPr>
            <w:tcW w:w="22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120</w:t>
            </w:r>
          </w:p>
        </w:tc>
      </w:tr>
    </w:tbl>
    <w:p w:rsidR="00C63ADC" w:rsidRDefault="00C63ADC" w:rsidP="00C63ADC">
      <w:pPr>
        <w:pStyle w:val="a6"/>
        <w:ind w:firstLine="709"/>
        <w:rPr>
          <w:i/>
          <w:iCs/>
        </w:rPr>
      </w:pPr>
    </w:p>
    <w:p w:rsidR="00C63ADC" w:rsidRDefault="00C63ADC" w:rsidP="00C63ADC">
      <w:pPr>
        <w:pStyle w:val="a6"/>
        <w:ind w:firstLine="709"/>
        <w:rPr>
          <w:i/>
          <w:iCs/>
        </w:rPr>
      </w:pPr>
    </w:p>
    <w:p w:rsidR="00C63ADC" w:rsidRDefault="00C63ADC" w:rsidP="00C63ADC">
      <w:pPr>
        <w:pStyle w:val="a6"/>
        <w:ind w:firstLine="709"/>
        <w:rPr>
          <w:i/>
          <w:iCs/>
        </w:rPr>
      </w:pPr>
      <w:r>
        <w:rPr>
          <w:i/>
          <w:iCs/>
        </w:rPr>
        <w:t>ПРИЛОЖЕНИЕ 4</w:t>
      </w:r>
    </w:p>
    <w:p w:rsidR="00C63ADC" w:rsidRPr="00E6431A" w:rsidRDefault="00C63ADC" w:rsidP="00C63ADC">
      <w:pPr>
        <w:pStyle w:val="a6"/>
        <w:ind w:firstLine="709"/>
        <w:rPr>
          <w:iCs/>
        </w:rPr>
      </w:pPr>
      <w:r w:rsidRPr="00E6431A">
        <w:rPr>
          <w:iCs/>
        </w:rPr>
        <w:t>Аналитическая группировка</w:t>
      </w:r>
    </w:p>
    <w:tbl>
      <w:tblPr>
        <w:tblW w:w="7040" w:type="dxa"/>
        <w:jc w:val="center"/>
        <w:tblLook w:val="0000" w:firstRow="0" w:lastRow="0" w:firstColumn="0" w:lastColumn="0" w:noHBand="0" w:noVBand="0"/>
      </w:tblPr>
      <w:tblGrid>
        <w:gridCol w:w="2172"/>
        <w:gridCol w:w="2241"/>
        <w:gridCol w:w="2627"/>
      </w:tblGrid>
      <w:tr w:rsidR="00C63ADC" w:rsidRPr="00593B41">
        <w:trPr>
          <w:trHeight w:val="1030"/>
          <w:jc w:val="center"/>
        </w:trPr>
        <w:tc>
          <w:tcPr>
            <w:tcW w:w="2172" w:type="dxa"/>
            <w:tcBorders>
              <w:top w:val="single" w:sz="4" w:space="0" w:color="auto"/>
              <w:left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 </w:t>
            </w:r>
          </w:p>
          <w:p w:rsidR="00C63ADC" w:rsidRPr="00E6431A" w:rsidRDefault="00C63ADC" w:rsidP="002D36EC">
            <w:pPr>
              <w:spacing w:line="360" w:lineRule="auto"/>
              <w:jc w:val="both"/>
              <w:rPr>
                <w:sz w:val="22"/>
                <w:szCs w:val="22"/>
              </w:rPr>
            </w:pPr>
            <w:r w:rsidRPr="00E6431A">
              <w:rPr>
                <w:sz w:val="22"/>
                <w:szCs w:val="22"/>
              </w:rPr>
              <w:t>№</w:t>
            </w:r>
          </w:p>
        </w:tc>
        <w:tc>
          <w:tcPr>
            <w:tcW w:w="2241" w:type="dxa"/>
            <w:tcBorders>
              <w:top w:val="single" w:sz="4" w:space="0" w:color="auto"/>
              <w:left w:val="nil"/>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Уровень производ.</w:t>
            </w:r>
          </w:p>
          <w:p w:rsidR="00C63ADC" w:rsidRPr="00E6431A" w:rsidRDefault="00C63ADC" w:rsidP="002D36EC">
            <w:pPr>
              <w:spacing w:line="360" w:lineRule="auto"/>
              <w:jc w:val="both"/>
              <w:rPr>
                <w:sz w:val="22"/>
                <w:szCs w:val="22"/>
              </w:rPr>
            </w:pPr>
            <w:r w:rsidRPr="00E6431A">
              <w:rPr>
                <w:sz w:val="22"/>
                <w:szCs w:val="22"/>
              </w:rPr>
              <w:t>труда, тыс. руб./чел.</w:t>
            </w:r>
          </w:p>
        </w:tc>
        <w:tc>
          <w:tcPr>
            <w:tcW w:w="2627" w:type="dxa"/>
            <w:tcBorders>
              <w:top w:val="single" w:sz="4" w:space="0" w:color="auto"/>
              <w:left w:val="nil"/>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Средн. заработная</w:t>
            </w:r>
          </w:p>
          <w:p w:rsidR="00C63ADC" w:rsidRPr="00E6431A" w:rsidRDefault="00C63ADC" w:rsidP="002D36EC">
            <w:pPr>
              <w:spacing w:line="360" w:lineRule="auto"/>
              <w:jc w:val="both"/>
              <w:rPr>
                <w:sz w:val="22"/>
                <w:szCs w:val="22"/>
              </w:rPr>
            </w:pPr>
            <w:r w:rsidRPr="00E6431A">
              <w:rPr>
                <w:sz w:val="22"/>
                <w:szCs w:val="22"/>
              </w:rPr>
              <w:t>плата, тыс. руб.</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120</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36</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140</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45</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3</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150</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52</w:t>
            </w:r>
          </w:p>
        </w:tc>
      </w:tr>
      <w:tr w:rsidR="00C63ADC" w:rsidRPr="00593B41">
        <w:trPr>
          <w:trHeight w:val="255"/>
          <w:jc w:val="center"/>
        </w:trPr>
        <w:tc>
          <w:tcPr>
            <w:tcW w:w="2172" w:type="dxa"/>
            <w:noWrap/>
            <w:vAlign w:val="bottom"/>
          </w:tcPr>
          <w:p w:rsidR="00C63ADC" w:rsidRPr="00E6431A" w:rsidRDefault="00C63ADC" w:rsidP="002D36EC">
            <w:pPr>
              <w:spacing w:line="360" w:lineRule="auto"/>
              <w:jc w:val="both"/>
              <w:rPr>
                <w:b/>
                <w:bCs/>
                <w:sz w:val="22"/>
                <w:szCs w:val="22"/>
              </w:rPr>
            </w:pPr>
            <w:r w:rsidRPr="00E6431A">
              <w:rPr>
                <w:b/>
                <w:bCs/>
                <w:sz w:val="22"/>
                <w:szCs w:val="22"/>
              </w:rPr>
              <w:t>сумма</w:t>
            </w:r>
          </w:p>
        </w:tc>
        <w:tc>
          <w:tcPr>
            <w:tcW w:w="2241" w:type="dxa"/>
            <w:noWrap/>
            <w:vAlign w:val="bottom"/>
          </w:tcPr>
          <w:p w:rsidR="00C63ADC" w:rsidRPr="00E6431A" w:rsidRDefault="00C63ADC" w:rsidP="002D36EC">
            <w:pPr>
              <w:spacing w:line="360" w:lineRule="auto"/>
              <w:jc w:val="center"/>
              <w:rPr>
                <w:b/>
                <w:bCs/>
                <w:sz w:val="22"/>
                <w:szCs w:val="22"/>
              </w:rPr>
            </w:pPr>
            <w:r w:rsidRPr="00E6431A">
              <w:rPr>
                <w:b/>
                <w:bCs/>
                <w:sz w:val="22"/>
                <w:szCs w:val="22"/>
              </w:rPr>
              <w:t>410</w:t>
            </w:r>
          </w:p>
        </w:tc>
        <w:tc>
          <w:tcPr>
            <w:tcW w:w="2627" w:type="dxa"/>
            <w:noWrap/>
            <w:vAlign w:val="bottom"/>
          </w:tcPr>
          <w:p w:rsidR="00C63ADC" w:rsidRPr="00E6431A" w:rsidRDefault="00C63ADC" w:rsidP="002D36EC">
            <w:pPr>
              <w:spacing w:line="360" w:lineRule="auto"/>
              <w:jc w:val="center"/>
              <w:rPr>
                <w:b/>
                <w:bCs/>
                <w:sz w:val="22"/>
                <w:szCs w:val="22"/>
              </w:rPr>
            </w:pPr>
            <w:r w:rsidRPr="00E6431A">
              <w:rPr>
                <w:b/>
                <w:bCs/>
                <w:sz w:val="22"/>
                <w:szCs w:val="22"/>
              </w:rPr>
              <w:t>133</w:t>
            </w:r>
          </w:p>
        </w:tc>
      </w:tr>
      <w:tr w:rsidR="00C63ADC" w:rsidRPr="00593B41">
        <w:trPr>
          <w:trHeight w:val="255"/>
          <w:jc w:val="center"/>
        </w:trPr>
        <w:tc>
          <w:tcPr>
            <w:tcW w:w="2172" w:type="dxa"/>
            <w:noWrap/>
            <w:vAlign w:val="bottom"/>
          </w:tcPr>
          <w:p w:rsidR="00C63ADC" w:rsidRPr="00E6431A" w:rsidRDefault="00C63ADC" w:rsidP="002D36EC">
            <w:pPr>
              <w:spacing w:line="360" w:lineRule="auto"/>
              <w:jc w:val="both"/>
              <w:rPr>
                <w:b/>
                <w:bCs/>
                <w:sz w:val="22"/>
                <w:szCs w:val="22"/>
              </w:rPr>
            </w:pPr>
            <w:r w:rsidRPr="00E6431A">
              <w:rPr>
                <w:b/>
                <w:bCs/>
                <w:sz w:val="22"/>
                <w:szCs w:val="22"/>
              </w:rPr>
              <w:t>среднее</w:t>
            </w:r>
          </w:p>
        </w:tc>
        <w:tc>
          <w:tcPr>
            <w:tcW w:w="2241" w:type="dxa"/>
            <w:noWrap/>
            <w:vAlign w:val="bottom"/>
          </w:tcPr>
          <w:p w:rsidR="00C63ADC" w:rsidRPr="00E6431A" w:rsidRDefault="00C63ADC" w:rsidP="002D36EC">
            <w:pPr>
              <w:spacing w:line="360" w:lineRule="auto"/>
              <w:jc w:val="center"/>
              <w:rPr>
                <w:b/>
                <w:bCs/>
                <w:sz w:val="22"/>
                <w:szCs w:val="22"/>
              </w:rPr>
            </w:pPr>
            <w:r w:rsidRPr="00E6431A">
              <w:rPr>
                <w:b/>
                <w:bCs/>
                <w:sz w:val="22"/>
                <w:szCs w:val="22"/>
              </w:rPr>
              <w:t>136,67</w:t>
            </w:r>
          </w:p>
        </w:tc>
        <w:tc>
          <w:tcPr>
            <w:tcW w:w="2627" w:type="dxa"/>
            <w:noWrap/>
            <w:vAlign w:val="bottom"/>
          </w:tcPr>
          <w:p w:rsidR="00C63ADC" w:rsidRPr="00E6431A" w:rsidRDefault="00C63ADC" w:rsidP="002D36EC">
            <w:pPr>
              <w:spacing w:line="360" w:lineRule="auto"/>
              <w:jc w:val="center"/>
              <w:rPr>
                <w:b/>
                <w:bCs/>
                <w:sz w:val="22"/>
                <w:szCs w:val="22"/>
              </w:rPr>
            </w:pPr>
            <w:r w:rsidRPr="00E6431A">
              <w:rPr>
                <w:b/>
                <w:bCs/>
                <w:sz w:val="22"/>
                <w:szCs w:val="22"/>
              </w:rPr>
              <w:t>44,33</w:t>
            </w:r>
          </w:p>
        </w:tc>
      </w:tr>
      <w:tr w:rsidR="00C63ADC" w:rsidRPr="00593B41">
        <w:trPr>
          <w:trHeight w:val="255"/>
          <w:jc w:val="center"/>
        </w:trPr>
        <w:tc>
          <w:tcPr>
            <w:tcW w:w="2172" w:type="dxa"/>
            <w:tcBorders>
              <w:top w:val="single" w:sz="4" w:space="0" w:color="auto"/>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w:t>
            </w:r>
          </w:p>
        </w:tc>
        <w:tc>
          <w:tcPr>
            <w:tcW w:w="2241" w:type="dxa"/>
            <w:tcBorders>
              <w:top w:val="single" w:sz="4" w:space="0" w:color="auto"/>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170</w:t>
            </w:r>
          </w:p>
        </w:tc>
        <w:tc>
          <w:tcPr>
            <w:tcW w:w="2627" w:type="dxa"/>
            <w:tcBorders>
              <w:top w:val="single" w:sz="4" w:space="0" w:color="auto"/>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54</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180</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56</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3</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190</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60</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4</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200</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62</w:t>
            </w:r>
          </w:p>
        </w:tc>
      </w:tr>
      <w:tr w:rsidR="00C63ADC" w:rsidRPr="00593B41">
        <w:trPr>
          <w:trHeight w:val="255"/>
          <w:jc w:val="center"/>
        </w:trPr>
        <w:tc>
          <w:tcPr>
            <w:tcW w:w="2172" w:type="dxa"/>
            <w:noWrap/>
            <w:vAlign w:val="bottom"/>
          </w:tcPr>
          <w:p w:rsidR="00C63ADC" w:rsidRPr="00E6431A" w:rsidRDefault="00C63ADC" w:rsidP="002D36EC">
            <w:pPr>
              <w:spacing w:line="360" w:lineRule="auto"/>
              <w:jc w:val="both"/>
              <w:rPr>
                <w:b/>
                <w:bCs/>
                <w:sz w:val="22"/>
                <w:szCs w:val="22"/>
              </w:rPr>
            </w:pPr>
            <w:r w:rsidRPr="00E6431A">
              <w:rPr>
                <w:b/>
                <w:bCs/>
                <w:sz w:val="22"/>
                <w:szCs w:val="22"/>
              </w:rPr>
              <w:t>сумма</w:t>
            </w:r>
          </w:p>
        </w:tc>
        <w:tc>
          <w:tcPr>
            <w:tcW w:w="2241" w:type="dxa"/>
            <w:noWrap/>
            <w:vAlign w:val="bottom"/>
          </w:tcPr>
          <w:p w:rsidR="00C63ADC" w:rsidRPr="00E6431A" w:rsidRDefault="00C63ADC" w:rsidP="002D36EC">
            <w:pPr>
              <w:spacing w:line="360" w:lineRule="auto"/>
              <w:jc w:val="center"/>
              <w:rPr>
                <w:b/>
                <w:bCs/>
                <w:sz w:val="22"/>
                <w:szCs w:val="22"/>
              </w:rPr>
            </w:pPr>
            <w:r w:rsidRPr="00E6431A">
              <w:rPr>
                <w:b/>
                <w:bCs/>
                <w:sz w:val="22"/>
                <w:szCs w:val="22"/>
              </w:rPr>
              <w:t>740</w:t>
            </w:r>
          </w:p>
        </w:tc>
        <w:tc>
          <w:tcPr>
            <w:tcW w:w="2627" w:type="dxa"/>
            <w:noWrap/>
            <w:vAlign w:val="bottom"/>
          </w:tcPr>
          <w:p w:rsidR="00C63ADC" w:rsidRPr="00E6431A" w:rsidRDefault="00C63ADC" w:rsidP="002D36EC">
            <w:pPr>
              <w:spacing w:line="360" w:lineRule="auto"/>
              <w:jc w:val="center"/>
              <w:rPr>
                <w:b/>
                <w:bCs/>
                <w:sz w:val="22"/>
                <w:szCs w:val="22"/>
              </w:rPr>
            </w:pPr>
            <w:r w:rsidRPr="00E6431A">
              <w:rPr>
                <w:b/>
                <w:bCs/>
                <w:sz w:val="22"/>
                <w:szCs w:val="22"/>
              </w:rPr>
              <w:t>232</w:t>
            </w:r>
          </w:p>
        </w:tc>
      </w:tr>
      <w:tr w:rsidR="00C63ADC" w:rsidRPr="00593B41">
        <w:trPr>
          <w:trHeight w:val="255"/>
          <w:jc w:val="center"/>
        </w:trPr>
        <w:tc>
          <w:tcPr>
            <w:tcW w:w="2172" w:type="dxa"/>
            <w:noWrap/>
            <w:vAlign w:val="bottom"/>
          </w:tcPr>
          <w:p w:rsidR="00C63ADC" w:rsidRPr="00E6431A" w:rsidRDefault="00C63ADC" w:rsidP="002D36EC">
            <w:pPr>
              <w:spacing w:line="360" w:lineRule="auto"/>
              <w:jc w:val="both"/>
              <w:rPr>
                <w:b/>
                <w:bCs/>
                <w:sz w:val="22"/>
                <w:szCs w:val="22"/>
              </w:rPr>
            </w:pPr>
            <w:r w:rsidRPr="00E6431A">
              <w:rPr>
                <w:b/>
                <w:bCs/>
                <w:sz w:val="22"/>
                <w:szCs w:val="22"/>
              </w:rPr>
              <w:t>среднее</w:t>
            </w:r>
          </w:p>
        </w:tc>
        <w:tc>
          <w:tcPr>
            <w:tcW w:w="2241" w:type="dxa"/>
            <w:noWrap/>
            <w:vAlign w:val="bottom"/>
          </w:tcPr>
          <w:p w:rsidR="00C63ADC" w:rsidRPr="00E6431A" w:rsidRDefault="00C63ADC" w:rsidP="002D36EC">
            <w:pPr>
              <w:spacing w:line="360" w:lineRule="auto"/>
              <w:jc w:val="center"/>
              <w:rPr>
                <w:b/>
                <w:bCs/>
                <w:sz w:val="22"/>
                <w:szCs w:val="22"/>
              </w:rPr>
            </w:pPr>
            <w:r w:rsidRPr="00E6431A">
              <w:rPr>
                <w:b/>
                <w:bCs/>
                <w:sz w:val="22"/>
                <w:szCs w:val="22"/>
              </w:rPr>
              <w:t>185,00</w:t>
            </w:r>
          </w:p>
        </w:tc>
        <w:tc>
          <w:tcPr>
            <w:tcW w:w="2627" w:type="dxa"/>
            <w:noWrap/>
            <w:vAlign w:val="bottom"/>
          </w:tcPr>
          <w:p w:rsidR="00C63ADC" w:rsidRPr="00E6431A" w:rsidRDefault="00C63ADC" w:rsidP="002D36EC">
            <w:pPr>
              <w:spacing w:line="360" w:lineRule="auto"/>
              <w:jc w:val="center"/>
              <w:rPr>
                <w:b/>
                <w:bCs/>
                <w:sz w:val="22"/>
                <w:szCs w:val="22"/>
              </w:rPr>
            </w:pPr>
            <w:r w:rsidRPr="00E6431A">
              <w:rPr>
                <w:b/>
                <w:bCs/>
                <w:sz w:val="22"/>
                <w:szCs w:val="22"/>
              </w:rPr>
              <w:t>58,00</w:t>
            </w:r>
          </w:p>
        </w:tc>
      </w:tr>
      <w:tr w:rsidR="00C63ADC" w:rsidRPr="00593B41">
        <w:trPr>
          <w:trHeight w:val="255"/>
          <w:jc w:val="center"/>
        </w:trPr>
        <w:tc>
          <w:tcPr>
            <w:tcW w:w="2172" w:type="dxa"/>
            <w:tcBorders>
              <w:top w:val="single" w:sz="4" w:space="0" w:color="auto"/>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w:t>
            </w:r>
          </w:p>
        </w:tc>
        <w:tc>
          <w:tcPr>
            <w:tcW w:w="2241" w:type="dxa"/>
            <w:tcBorders>
              <w:top w:val="single" w:sz="4" w:space="0" w:color="auto"/>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220</w:t>
            </w:r>
          </w:p>
        </w:tc>
        <w:tc>
          <w:tcPr>
            <w:tcW w:w="2627" w:type="dxa"/>
            <w:tcBorders>
              <w:top w:val="single" w:sz="4" w:space="0" w:color="auto"/>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65</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223</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68</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3</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225</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70</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4</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228</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71</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5</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242</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73</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6</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248</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74</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250</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78</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251</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79</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9</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252</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80</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10</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254</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82</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11</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258</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83</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12</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260</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84</w:t>
            </w:r>
          </w:p>
        </w:tc>
      </w:tr>
      <w:tr w:rsidR="00C63ADC" w:rsidRPr="00593B41">
        <w:trPr>
          <w:trHeight w:val="255"/>
          <w:jc w:val="center"/>
        </w:trPr>
        <w:tc>
          <w:tcPr>
            <w:tcW w:w="2172" w:type="dxa"/>
            <w:noWrap/>
            <w:vAlign w:val="bottom"/>
          </w:tcPr>
          <w:p w:rsidR="00C63ADC" w:rsidRPr="00E6431A" w:rsidRDefault="00C63ADC" w:rsidP="002D36EC">
            <w:pPr>
              <w:spacing w:line="360" w:lineRule="auto"/>
              <w:jc w:val="both"/>
              <w:rPr>
                <w:b/>
                <w:bCs/>
                <w:sz w:val="22"/>
                <w:szCs w:val="22"/>
              </w:rPr>
            </w:pPr>
            <w:r w:rsidRPr="00E6431A">
              <w:rPr>
                <w:b/>
                <w:bCs/>
                <w:sz w:val="22"/>
                <w:szCs w:val="22"/>
              </w:rPr>
              <w:t>сумма</w:t>
            </w:r>
          </w:p>
        </w:tc>
        <w:tc>
          <w:tcPr>
            <w:tcW w:w="2241" w:type="dxa"/>
            <w:noWrap/>
            <w:vAlign w:val="bottom"/>
          </w:tcPr>
          <w:p w:rsidR="00C63ADC" w:rsidRPr="00E6431A" w:rsidRDefault="00C63ADC" w:rsidP="002D36EC">
            <w:pPr>
              <w:spacing w:line="360" w:lineRule="auto"/>
              <w:jc w:val="center"/>
              <w:rPr>
                <w:b/>
                <w:bCs/>
                <w:sz w:val="22"/>
                <w:szCs w:val="22"/>
              </w:rPr>
            </w:pPr>
            <w:r w:rsidRPr="00E6431A">
              <w:rPr>
                <w:b/>
                <w:bCs/>
                <w:sz w:val="22"/>
                <w:szCs w:val="22"/>
              </w:rPr>
              <w:t>2911</w:t>
            </w:r>
          </w:p>
        </w:tc>
        <w:tc>
          <w:tcPr>
            <w:tcW w:w="2627" w:type="dxa"/>
            <w:noWrap/>
            <w:vAlign w:val="bottom"/>
          </w:tcPr>
          <w:p w:rsidR="00C63ADC" w:rsidRPr="00E6431A" w:rsidRDefault="00C63ADC" w:rsidP="002D36EC">
            <w:pPr>
              <w:spacing w:line="360" w:lineRule="auto"/>
              <w:ind w:firstLine="709"/>
              <w:jc w:val="both"/>
              <w:rPr>
                <w:b/>
                <w:bCs/>
                <w:sz w:val="22"/>
                <w:szCs w:val="22"/>
              </w:rPr>
            </w:pPr>
            <w:r w:rsidRPr="00E6431A">
              <w:rPr>
                <w:b/>
                <w:bCs/>
                <w:sz w:val="22"/>
                <w:szCs w:val="22"/>
              </w:rPr>
              <w:t>907</w:t>
            </w:r>
          </w:p>
        </w:tc>
      </w:tr>
      <w:tr w:rsidR="00C63ADC" w:rsidRPr="00593B41">
        <w:trPr>
          <w:trHeight w:val="255"/>
          <w:jc w:val="center"/>
        </w:trPr>
        <w:tc>
          <w:tcPr>
            <w:tcW w:w="2172" w:type="dxa"/>
            <w:noWrap/>
            <w:vAlign w:val="bottom"/>
          </w:tcPr>
          <w:p w:rsidR="00C63ADC" w:rsidRPr="00E6431A" w:rsidRDefault="00C63ADC" w:rsidP="002D36EC">
            <w:pPr>
              <w:spacing w:line="360" w:lineRule="auto"/>
              <w:jc w:val="both"/>
              <w:rPr>
                <w:b/>
                <w:bCs/>
                <w:sz w:val="22"/>
                <w:szCs w:val="22"/>
              </w:rPr>
            </w:pPr>
            <w:r w:rsidRPr="00E6431A">
              <w:rPr>
                <w:b/>
                <w:bCs/>
                <w:sz w:val="22"/>
                <w:szCs w:val="22"/>
              </w:rPr>
              <w:t>среднее</w:t>
            </w:r>
          </w:p>
        </w:tc>
        <w:tc>
          <w:tcPr>
            <w:tcW w:w="2241" w:type="dxa"/>
            <w:noWrap/>
            <w:vAlign w:val="bottom"/>
          </w:tcPr>
          <w:p w:rsidR="00C63ADC" w:rsidRPr="00E6431A" w:rsidRDefault="00C63ADC" w:rsidP="002D36EC">
            <w:pPr>
              <w:spacing w:line="360" w:lineRule="auto"/>
              <w:jc w:val="center"/>
              <w:rPr>
                <w:b/>
                <w:bCs/>
                <w:sz w:val="22"/>
                <w:szCs w:val="22"/>
              </w:rPr>
            </w:pPr>
            <w:r w:rsidRPr="00E6431A">
              <w:rPr>
                <w:b/>
                <w:bCs/>
                <w:sz w:val="22"/>
                <w:szCs w:val="22"/>
              </w:rPr>
              <w:t>242,58</w:t>
            </w:r>
          </w:p>
        </w:tc>
        <w:tc>
          <w:tcPr>
            <w:tcW w:w="2627" w:type="dxa"/>
            <w:noWrap/>
            <w:vAlign w:val="bottom"/>
          </w:tcPr>
          <w:p w:rsidR="00C63ADC" w:rsidRPr="00E6431A" w:rsidRDefault="00C63ADC" w:rsidP="002D36EC">
            <w:pPr>
              <w:spacing w:line="360" w:lineRule="auto"/>
              <w:ind w:firstLine="709"/>
              <w:jc w:val="both"/>
              <w:rPr>
                <w:b/>
                <w:bCs/>
                <w:sz w:val="22"/>
                <w:szCs w:val="22"/>
              </w:rPr>
            </w:pPr>
            <w:r w:rsidRPr="00E6431A">
              <w:rPr>
                <w:b/>
                <w:bCs/>
                <w:sz w:val="22"/>
                <w:szCs w:val="22"/>
              </w:rPr>
              <w:t>75,58</w:t>
            </w:r>
          </w:p>
        </w:tc>
      </w:tr>
      <w:tr w:rsidR="00C63ADC" w:rsidRPr="00593B41">
        <w:trPr>
          <w:trHeight w:val="255"/>
          <w:jc w:val="center"/>
        </w:trPr>
        <w:tc>
          <w:tcPr>
            <w:tcW w:w="2172" w:type="dxa"/>
            <w:tcBorders>
              <w:top w:val="single" w:sz="4" w:space="0" w:color="auto"/>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1</w:t>
            </w:r>
          </w:p>
        </w:tc>
        <w:tc>
          <w:tcPr>
            <w:tcW w:w="2241" w:type="dxa"/>
            <w:tcBorders>
              <w:top w:val="single" w:sz="4" w:space="0" w:color="auto"/>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270</w:t>
            </w:r>
          </w:p>
        </w:tc>
        <w:tc>
          <w:tcPr>
            <w:tcW w:w="2627" w:type="dxa"/>
            <w:tcBorders>
              <w:top w:val="single" w:sz="4" w:space="0" w:color="auto"/>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85</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2</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276</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86</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3</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284</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87</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4</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288</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90</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5</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290</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91</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6</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296</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94</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7</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308</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98</w:t>
            </w:r>
          </w:p>
        </w:tc>
      </w:tr>
      <w:tr w:rsidR="00C63ADC" w:rsidRPr="00593B41">
        <w:trPr>
          <w:trHeight w:val="255"/>
          <w:jc w:val="center"/>
        </w:trPr>
        <w:tc>
          <w:tcPr>
            <w:tcW w:w="2172" w:type="dxa"/>
            <w:noWrap/>
            <w:vAlign w:val="bottom"/>
          </w:tcPr>
          <w:p w:rsidR="00C63ADC" w:rsidRPr="00E6431A" w:rsidRDefault="00C63ADC" w:rsidP="002D36EC">
            <w:pPr>
              <w:spacing w:line="360" w:lineRule="auto"/>
              <w:ind w:firstLine="79"/>
              <w:jc w:val="both"/>
              <w:rPr>
                <w:b/>
                <w:bCs/>
                <w:sz w:val="22"/>
                <w:szCs w:val="22"/>
              </w:rPr>
            </w:pPr>
            <w:r w:rsidRPr="00E6431A">
              <w:rPr>
                <w:b/>
                <w:bCs/>
                <w:sz w:val="22"/>
                <w:szCs w:val="22"/>
              </w:rPr>
              <w:t>сумма</w:t>
            </w:r>
          </w:p>
        </w:tc>
        <w:tc>
          <w:tcPr>
            <w:tcW w:w="2241" w:type="dxa"/>
            <w:noWrap/>
            <w:vAlign w:val="bottom"/>
          </w:tcPr>
          <w:p w:rsidR="00C63ADC" w:rsidRPr="00E6431A" w:rsidRDefault="00C63ADC" w:rsidP="002D36EC">
            <w:pPr>
              <w:spacing w:line="360" w:lineRule="auto"/>
              <w:ind w:firstLine="79"/>
              <w:jc w:val="center"/>
              <w:rPr>
                <w:b/>
                <w:bCs/>
                <w:sz w:val="22"/>
                <w:szCs w:val="22"/>
              </w:rPr>
            </w:pPr>
            <w:r w:rsidRPr="00E6431A">
              <w:rPr>
                <w:b/>
                <w:bCs/>
                <w:sz w:val="22"/>
                <w:szCs w:val="22"/>
              </w:rPr>
              <w:t>2012</w:t>
            </w:r>
          </w:p>
        </w:tc>
        <w:tc>
          <w:tcPr>
            <w:tcW w:w="2627" w:type="dxa"/>
            <w:noWrap/>
            <w:vAlign w:val="bottom"/>
          </w:tcPr>
          <w:p w:rsidR="00C63ADC" w:rsidRPr="00E6431A" w:rsidRDefault="00C63ADC" w:rsidP="002D36EC">
            <w:pPr>
              <w:spacing w:line="360" w:lineRule="auto"/>
              <w:ind w:firstLine="79"/>
              <w:jc w:val="center"/>
              <w:rPr>
                <w:b/>
                <w:bCs/>
                <w:sz w:val="22"/>
                <w:szCs w:val="22"/>
              </w:rPr>
            </w:pPr>
            <w:r w:rsidRPr="00E6431A">
              <w:rPr>
                <w:b/>
                <w:bCs/>
                <w:sz w:val="22"/>
                <w:szCs w:val="22"/>
              </w:rPr>
              <w:t>631</w:t>
            </w:r>
          </w:p>
        </w:tc>
      </w:tr>
      <w:tr w:rsidR="00C63ADC" w:rsidRPr="00593B41">
        <w:trPr>
          <w:trHeight w:val="255"/>
          <w:jc w:val="center"/>
        </w:trPr>
        <w:tc>
          <w:tcPr>
            <w:tcW w:w="2172" w:type="dxa"/>
            <w:noWrap/>
            <w:vAlign w:val="bottom"/>
          </w:tcPr>
          <w:p w:rsidR="00C63ADC" w:rsidRPr="00E6431A" w:rsidRDefault="00C63ADC" w:rsidP="002D36EC">
            <w:pPr>
              <w:spacing w:line="360" w:lineRule="auto"/>
              <w:ind w:firstLine="79"/>
              <w:jc w:val="both"/>
              <w:rPr>
                <w:b/>
                <w:bCs/>
                <w:sz w:val="22"/>
                <w:szCs w:val="22"/>
              </w:rPr>
            </w:pPr>
            <w:r w:rsidRPr="00E6431A">
              <w:rPr>
                <w:b/>
                <w:bCs/>
                <w:sz w:val="22"/>
                <w:szCs w:val="22"/>
              </w:rPr>
              <w:t>среднее</w:t>
            </w:r>
          </w:p>
        </w:tc>
        <w:tc>
          <w:tcPr>
            <w:tcW w:w="2241" w:type="dxa"/>
            <w:noWrap/>
            <w:vAlign w:val="bottom"/>
          </w:tcPr>
          <w:p w:rsidR="00C63ADC" w:rsidRPr="00E6431A" w:rsidRDefault="00C63ADC" w:rsidP="002D36EC">
            <w:pPr>
              <w:spacing w:line="360" w:lineRule="auto"/>
              <w:ind w:firstLine="79"/>
              <w:jc w:val="center"/>
              <w:rPr>
                <w:b/>
                <w:bCs/>
                <w:sz w:val="22"/>
                <w:szCs w:val="22"/>
              </w:rPr>
            </w:pPr>
            <w:r w:rsidRPr="00E6431A">
              <w:rPr>
                <w:b/>
                <w:bCs/>
                <w:sz w:val="22"/>
                <w:szCs w:val="22"/>
              </w:rPr>
              <w:t>287,43</w:t>
            </w:r>
          </w:p>
        </w:tc>
        <w:tc>
          <w:tcPr>
            <w:tcW w:w="2627" w:type="dxa"/>
            <w:noWrap/>
            <w:vAlign w:val="bottom"/>
          </w:tcPr>
          <w:p w:rsidR="00C63ADC" w:rsidRPr="00E6431A" w:rsidRDefault="00C63ADC" w:rsidP="002D36EC">
            <w:pPr>
              <w:spacing w:line="360" w:lineRule="auto"/>
              <w:ind w:firstLine="79"/>
              <w:jc w:val="center"/>
              <w:rPr>
                <w:b/>
                <w:bCs/>
                <w:sz w:val="22"/>
                <w:szCs w:val="22"/>
              </w:rPr>
            </w:pPr>
            <w:r w:rsidRPr="00E6431A">
              <w:rPr>
                <w:b/>
                <w:bCs/>
                <w:sz w:val="22"/>
                <w:szCs w:val="22"/>
              </w:rPr>
              <w:t>90,14</w:t>
            </w:r>
          </w:p>
        </w:tc>
      </w:tr>
      <w:tr w:rsidR="00C63ADC" w:rsidRPr="00593B41">
        <w:trPr>
          <w:trHeight w:val="255"/>
          <w:jc w:val="center"/>
        </w:trPr>
        <w:tc>
          <w:tcPr>
            <w:tcW w:w="2172" w:type="dxa"/>
            <w:tcBorders>
              <w:top w:val="single" w:sz="4" w:space="0" w:color="auto"/>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1</w:t>
            </w:r>
          </w:p>
        </w:tc>
        <w:tc>
          <w:tcPr>
            <w:tcW w:w="2241" w:type="dxa"/>
            <w:tcBorders>
              <w:top w:val="single" w:sz="4" w:space="0" w:color="auto"/>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315</w:t>
            </w:r>
          </w:p>
        </w:tc>
        <w:tc>
          <w:tcPr>
            <w:tcW w:w="2627" w:type="dxa"/>
            <w:tcBorders>
              <w:top w:val="single" w:sz="4" w:space="0" w:color="auto"/>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104</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2</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335</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108</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3</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340</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115</w:t>
            </w:r>
          </w:p>
        </w:tc>
      </w:tr>
      <w:tr w:rsidR="00C63ADC" w:rsidRPr="00593B41">
        <w:trPr>
          <w:trHeight w:val="255"/>
          <w:jc w:val="center"/>
        </w:trPr>
        <w:tc>
          <w:tcPr>
            <w:tcW w:w="2172"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4</w:t>
            </w:r>
          </w:p>
        </w:tc>
        <w:tc>
          <w:tcPr>
            <w:tcW w:w="2241"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360</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both"/>
              <w:rPr>
                <w:sz w:val="22"/>
                <w:szCs w:val="22"/>
              </w:rPr>
            </w:pPr>
            <w:r w:rsidRPr="00E6431A">
              <w:rPr>
                <w:sz w:val="22"/>
                <w:szCs w:val="22"/>
              </w:rPr>
              <w:t>120</w:t>
            </w:r>
          </w:p>
        </w:tc>
      </w:tr>
      <w:tr w:rsidR="00C63ADC" w:rsidRPr="00593B41">
        <w:trPr>
          <w:trHeight w:val="255"/>
          <w:jc w:val="center"/>
        </w:trPr>
        <w:tc>
          <w:tcPr>
            <w:tcW w:w="2172" w:type="dxa"/>
            <w:noWrap/>
            <w:vAlign w:val="bottom"/>
          </w:tcPr>
          <w:p w:rsidR="00C63ADC" w:rsidRPr="00E6431A" w:rsidRDefault="00C63ADC" w:rsidP="002D36EC">
            <w:pPr>
              <w:spacing w:line="360" w:lineRule="auto"/>
              <w:ind w:firstLine="79"/>
              <w:jc w:val="both"/>
              <w:rPr>
                <w:b/>
                <w:bCs/>
                <w:sz w:val="22"/>
                <w:szCs w:val="22"/>
              </w:rPr>
            </w:pPr>
            <w:r w:rsidRPr="00E6431A">
              <w:rPr>
                <w:b/>
                <w:bCs/>
                <w:sz w:val="22"/>
                <w:szCs w:val="22"/>
              </w:rPr>
              <w:t>сумма</w:t>
            </w:r>
          </w:p>
        </w:tc>
        <w:tc>
          <w:tcPr>
            <w:tcW w:w="2241"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ind w:firstLine="79"/>
              <w:jc w:val="center"/>
              <w:rPr>
                <w:b/>
                <w:bCs/>
                <w:sz w:val="22"/>
                <w:szCs w:val="22"/>
              </w:rPr>
            </w:pPr>
            <w:r w:rsidRPr="00E6431A">
              <w:rPr>
                <w:b/>
                <w:bCs/>
                <w:sz w:val="22"/>
                <w:szCs w:val="22"/>
              </w:rPr>
              <w:t>1350</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center"/>
              <w:rPr>
                <w:b/>
                <w:bCs/>
                <w:sz w:val="22"/>
                <w:szCs w:val="22"/>
              </w:rPr>
            </w:pPr>
            <w:r w:rsidRPr="00E6431A">
              <w:rPr>
                <w:b/>
                <w:bCs/>
                <w:sz w:val="22"/>
                <w:szCs w:val="22"/>
              </w:rPr>
              <w:t>447</w:t>
            </w:r>
          </w:p>
        </w:tc>
      </w:tr>
      <w:tr w:rsidR="00C63ADC" w:rsidRPr="00593B41">
        <w:trPr>
          <w:trHeight w:val="255"/>
          <w:jc w:val="center"/>
        </w:trPr>
        <w:tc>
          <w:tcPr>
            <w:tcW w:w="2172" w:type="dxa"/>
            <w:noWrap/>
            <w:vAlign w:val="bottom"/>
          </w:tcPr>
          <w:p w:rsidR="00C63ADC" w:rsidRPr="00E6431A" w:rsidRDefault="00C63ADC" w:rsidP="002D36EC">
            <w:pPr>
              <w:spacing w:line="360" w:lineRule="auto"/>
              <w:ind w:firstLine="79"/>
              <w:jc w:val="both"/>
              <w:rPr>
                <w:b/>
                <w:bCs/>
                <w:sz w:val="22"/>
                <w:szCs w:val="22"/>
              </w:rPr>
            </w:pPr>
            <w:r w:rsidRPr="00E6431A">
              <w:rPr>
                <w:b/>
                <w:bCs/>
                <w:sz w:val="22"/>
                <w:szCs w:val="22"/>
              </w:rPr>
              <w:t>среднее</w:t>
            </w:r>
          </w:p>
        </w:tc>
        <w:tc>
          <w:tcPr>
            <w:tcW w:w="2241"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ind w:firstLine="79"/>
              <w:jc w:val="center"/>
              <w:rPr>
                <w:b/>
                <w:bCs/>
                <w:sz w:val="22"/>
                <w:szCs w:val="22"/>
              </w:rPr>
            </w:pPr>
            <w:r w:rsidRPr="00E6431A">
              <w:rPr>
                <w:b/>
                <w:bCs/>
                <w:sz w:val="22"/>
                <w:szCs w:val="22"/>
              </w:rPr>
              <w:t>337,5</w:t>
            </w:r>
          </w:p>
        </w:tc>
        <w:tc>
          <w:tcPr>
            <w:tcW w:w="2627"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ind w:firstLine="79"/>
              <w:jc w:val="center"/>
              <w:rPr>
                <w:b/>
                <w:bCs/>
                <w:sz w:val="22"/>
                <w:szCs w:val="22"/>
              </w:rPr>
            </w:pPr>
            <w:r w:rsidRPr="00E6431A">
              <w:rPr>
                <w:b/>
                <w:bCs/>
                <w:sz w:val="22"/>
                <w:szCs w:val="22"/>
              </w:rPr>
              <w:t>111,8</w:t>
            </w:r>
          </w:p>
        </w:tc>
      </w:tr>
    </w:tbl>
    <w:p w:rsidR="00C63ADC" w:rsidRDefault="00C63ADC" w:rsidP="00C63ADC">
      <w:pPr>
        <w:pStyle w:val="a6"/>
        <w:ind w:firstLine="709"/>
        <w:rPr>
          <w:i/>
          <w:iCs/>
        </w:rPr>
      </w:pPr>
    </w:p>
    <w:p w:rsidR="00C63ADC" w:rsidRDefault="00C63ADC" w:rsidP="00C63ADC">
      <w:pPr>
        <w:pStyle w:val="a6"/>
        <w:ind w:firstLine="720"/>
        <w:rPr>
          <w:i/>
          <w:iCs/>
        </w:rPr>
      </w:pPr>
      <w:r>
        <w:rPr>
          <w:i/>
          <w:iCs/>
        </w:rPr>
        <w:br w:type="page"/>
        <w:t>ПРИЛОЖЕНИЕ 5</w:t>
      </w:r>
    </w:p>
    <w:p w:rsidR="00C63ADC" w:rsidRDefault="00C63ADC" w:rsidP="00C63ADC">
      <w:pPr>
        <w:pStyle w:val="a6"/>
        <w:ind w:firstLine="709"/>
        <w:rPr>
          <w:i/>
          <w:iCs/>
        </w:rPr>
      </w:pPr>
      <w:r w:rsidRPr="00E6431A">
        <w:rPr>
          <w:iCs/>
        </w:rPr>
        <w:t>Данные для корреляционно-регрессионного анализа</w:t>
      </w:r>
      <w:r>
        <w:rPr>
          <w:i/>
          <w:iCs/>
        </w:rPr>
        <w:t>.</w:t>
      </w:r>
    </w:p>
    <w:tbl>
      <w:tblPr>
        <w:tblW w:w="6280" w:type="dxa"/>
        <w:jc w:val="center"/>
        <w:tblLook w:val="0000" w:firstRow="0" w:lastRow="0" w:firstColumn="0" w:lastColumn="0" w:noHBand="0" w:noVBand="0"/>
      </w:tblPr>
      <w:tblGrid>
        <w:gridCol w:w="960"/>
        <w:gridCol w:w="2620"/>
        <w:gridCol w:w="2700"/>
      </w:tblGrid>
      <w:tr w:rsidR="00C63ADC" w:rsidRPr="00376DF4">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w:t>
            </w:r>
          </w:p>
        </w:tc>
        <w:tc>
          <w:tcPr>
            <w:tcW w:w="2620" w:type="dxa"/>
            <w:tcBorders>
              <w:top w:val="single" w:sz="4" w:space="0" w:color="auto"/>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Х</w:t>
            </w:r>
          </w:p>
        </w:tc>
        <w:tc>
          <w:tcPr>
            <w:tcW w:w="2700" w:type="dxa"/>
            <w:tcBorders>
              <w:top w:val="single" w:sz="4" w:space="0" w:color="auto"/>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У</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120</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36</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140</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45</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3</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150</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52</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4</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170</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54</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5</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180</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56</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6</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190</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60</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200</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62</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220</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65</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9</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223</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68</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10</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225</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70</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11</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228</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71</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12</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242</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73</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13</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248</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74</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14</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250</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78</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15</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251</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79</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16</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252</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80</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17</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254</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82</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18</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258</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83</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19</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260</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84</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20</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270</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85</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21</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276</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86</w:t>
            </w:r>
          </w:p>
        </w:tc>
      </w:tr>
      <w:tr w:rsidR="00C63ADC" w:rsidRPr="00376DF4">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22</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284</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spacing w:line="360" w:lineRule="auto"/>
              <w:jc w:val="both"/>
              <w:rPr>
                <w:sz w:val="22"/>
                <w:szCs w:val="22"/>
              </w:rPr>
            </w:pPr>
            <w:r w:rsidRPr="00E6431A">
              <w:rPr>
                <w:sz w:val="22"/>
                <w:szCs w:val="22"/>
              </w:rPr>
              <w:t>87</w:t>
            </w:r>
          </w:p>
        </w:tc>
      </w:tr>
      <w:tr w:rsidR="00C63ADC" w:rsidRPr="00376DF4">
        <w:trPr>
          <w:trHeight w:val="391"/>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rPr>
                <w:sz w:val="22"/>
                <w:szCs w:val="22"/>
              </w:rPr>
            </w:pPr>
            <w:r w:rsidRPr="00E6431A">
              <w:rPr>
                <w:sz w:val="22"/>
                <w:szCs w:val="22"/>
              </w:rPr>
              <w:t>23</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rPr>
                <w:sz w:val="22"/>
                <w:szCs w:val="22"/>
              </w:rPr>
            </w:pPr>
            <w:r w:rsidRPr="00E6431A">
              <w:rPr>
                <w:sz w:val="22"/>
                <w:szCs w:val="22"/>
              </w:rPr>
              <w:t>288</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rPr>
                <w:sz w:val="22"/>
                <w:szCs w:val="22"/>
              </w:rPr>
            </w:pPr>
            <w:r w:rsidRPr="00E6431A">
              <w:rPr>
                <w:sz w:val="22"/>
                <w:szCs w:val="22"/>
              </w:rPr>
              <w:t>90</w:t>
            </w:r>
          </w:p>
        </w:tc>
      </w:tr>
      <w:tr w:rsidR="00C63ADC" w:rsidRPr="00376DF4">
        <w:trPr>
          <w:trHeight w:val="305"/>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24</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290</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91</w:t>
            </w:r>
          </w:p>
        </w:tc>
      </w:tr>
      <w:tr w:rsidR="00C63ADC" w:rsidRPr="00376DF4">
        <w:trPr>
          <w:trHeight w:val="400"/>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25</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296</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94</w:t>
            </w:r>
          </w:p>
        </w:tc>
      </w:tr>
      <w:tr w:rsidR="00C63ADC" w:rsidRPr="00376DF4">
        <w:trPr>
          <w:trHeight w:val="338"/>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26</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308</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98</w:t>
            </w:r>
          </w:p>
        </w:tc>
      </w:tr>
      <w:tr w:rsidR="00C63ADC" w:rsidRPr="00376DF4">
        <w:trPr>
          <w:trHeight w:val="361"/>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27</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315</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104</w:t>
            </w:r>
          </w:p>
        </w:tc>
      </w:tr>
      <w:tr w:rsidR="00C63ADC" w:rsidRPr="00376DF4">
        <w:trPr>
          <w:trHeight w:val="321"/>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28</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335</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108</w:t>
            </w:r>
          </w:p>
        </w:tc>
      </w:tr>
      <w:tr w:rsidR="00C63ADC" w:rsidRPr="00376DF4">
        <w:trPr>
          <w:trHeight w:val="368"/>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29</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340</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115</w:t>
            </w:r>
          </w:p>
        </w:tc>
      </w:tr>
      <w:tr w:rsidR="00C63ADC" w:rsidRPr="00376DF4">
        <w:trPr>
          <w:trHeight w:val="363"/>
          <w:jc w:val="center"/>
        </w:trPr>
        <w:tc>
          <w:tcPr>
            <w:tcW w:w="960" w:type="dxa"/>
            <w:tcBorders>
              <w:top w:val="nil"/>
              <w:left w:val="single" w:sz="4" w:space="0" w:color="auto"/>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30</w:t>
            </w:r>
          </w:p>
        </w:tc>
        <w:tc>
          <w:tcPr>
            <w:tcW w:w="2620" w:type="dxa"/>
            <w:tcBorders>
              <w:top w:val="nil"/>
              <w:left w:val="nil"/>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360</w:t>
            </w:r>
          </w:p>
        </w:tc>
        <w:tc>
          <w:tcPr>
            <w:tcW w:w="2700" w:type="dxa"/>
            <w:tcBorders>
              <w:top w:val="nil"/>
              <w:left w:val="nil"/>
              <w:bottom w:val="single" w:sz="4" w:space="0" w:color="auto"/>
              <w:right w:val="single" w:sz="4" w:space="0" w:color="auto"/>
            </w:tcBorders>
            <w:noWrap/>
            <w:vAlign w:val="bottom"/>
          </w:tcPr>
          <w:p w:rsidR="00C63ADC" w:rsidRPr="00E6431A" w:rsidRDefault="00C63ADC" w:rsidP="002D36EC">
            <w:pPr>
              <w:ind w:firstLine="56"/>
              <w:rPr>
                <w:sz w:val="22"/>
                <w:szCs w:val="22"/>
              </w:rPr>
            </w:pPr>
            <w:r w:rsidRPr="00E6431A">
              <w:rPr>
                <w:sz w:val="22"/>
                <w:szCs w:val="22"/>
              </w:rPr>
              <w:t>120</w:t>
            </w:r>
          </w:p>
        </w:tc>
      </w:tr>
    </w:tbl>
    <w:p w:rsidR="00C63ADC" w:rsidRDefault="00C63ADC" w:rsidP="00C63ADC">
      <w:pPr>
        <w:pStyle w:val="a6"/>
        <w:ind w:firstLine="709"/>
        <w:rPr>
          <w:i/>
          <w:iCs/>
        </w:rPr>
      </w:pPr>
    </w:p>
    <w:p w:rsidR="00CA5223" w:rsidRPr="00CA5223" w:rsidRDefault="00C63ADC" w:rsidP="00CA5223">
      <w:pPr>
        <w:pStyle w:val="4"/>
      </w:pPr>
      <w:r>
        <w:rPr>
          <w:i/>
          <w:iCs/>
        </w:rPr>
        <w:br w:type="page"/>
      </w:r>
      <w:r w:rsidR="00CA5223" w:rsidRPr="00CA5223">
        <w:t>Основные производственные показатели</w:t>
      </w:r>
    </w:p>
    <w:tbl>
      <w:tblPr>
        <w:tblW w:w="4500" w:type="pct"/>
        <w:tblCellSpacing w:w="15" w:type="dxa"/>
        <w:tblCellMar>
          <w:left w:w="0" w:type="dxa"/>
          <w:right w:w="0" w:type="dxa"/>
        </w:tblCellMar>
        <w:tblLook w:val="0000" w:firstRow="0" w:lastRow="0" w:firstColumn="0" w:lastColumn="0" w:noHBand="0" w:noVBand="0"/>
      </w:tblPr>
      <w:tblGrid>
        <w:gridCol w:w="8474"/>
      </w:tblGrid>
      <w:tr w:rsidR="00CA5223" w:rsidRPr="00CA5223">
        <w:trPr>
          <w:tblCellSpacing w:w="15" w:type="dxa"/>
        </w:trPr>
        <w:tc>
          <w:tcPr>
            <w:tcW w:w="0" w:type="auto"/>
            <w:vAlign w:val="center"/>
          </w:tcPr>
          <w:p w:rsidR="00CA5223" w:rsidRDefault="00CA5223" w:rsidP="00CA5223">
            <w:pPr>
              <w:spacing w:before="100" w:beforeAutospacing="1" w:after="100" w:afterAutospacing="1"/>
              <w:jc w:val="center"/>
            </w:pPr>
            <w:r w:rsidRPr="00CA5223">
              <w:rPr>
                <w:b/>
                <w:bCs/>
              </w:rPr>
              <w:t>Основные производственные показатели ОАО «Калугаэнерго</w:t>
            </w:r>
            <w:r>
              <w:t>»</w:t>
            </w:r>
          </w:p>
          <w:tbl>
            <w:tblPr>
              <w:tblW w:w="4500" w:type="pct"/>
              <w:tblCellSpacing w:w="15" w:type="dxa"/>
              <w:tblCellMar>
                <w:left w:w="0" w:type="dxa"/>
                <w:right w:w="0" w:type="dxa"/>
              </w:tblCellMar>
              <w:tblLook w:val="0000" w:firstRow="0" w:lastRow="0" w:firstColumn="0" w:lastColumn="0" w:noHBand="0" w:noVBand="0"/>
            </w:tblPr>
            <w:tblGrid>
              <w:gridCol w:w="7573"/>
            </w:tblGrid>
            <w:tr w:rsidR="00CA5223" w:rsidRPr="00CA5223">
              <w:trPr>
                <w:tblCellSpacing w:w="15" w:type="dxa"/>
              </w:trPr>
              <w:tc>
                <w:tcPr>
                  <w:tcW w:w="0" w:type="auto"/>
                  <w:vAlign w:val="center"/>
                </w:tcPr>
                <w:tbl>
                  <w:tblPr>
                    <w:tblW w:w="4500" w:type="pct"/>
                    <w:tblCellSpacing w:w="15" w:type="dxa"/>
                    <w:tblCellMar>
                      <w:left w:w="0" w:type="dxa"/>
                      <w:right w:w="0" w:type="dxa"/>
                    </w:tblCellMar>
                    <w:tblLook w:val="0000" w:firstRow="0" w:lastRow="0" w:firstColumn="0" w:lastColumn="0" w:noHBand="0" w:noVBand="0"/>
                  </w:tblPr>
                  <w:tblGrid>
                    <w:gridCol w:w="3811"/>
                    <w:gridCol w:w="1006"/>
                    <w:gridCol w:w="1007"/>
                    <w:gridCol w:w="938"/>
                  </w:tblGrid>
                  <w:tr w:rsidR="00CA5223" w:rsidRPr="00CA5223">
                    <w:trPr>
                      <w:tblCellSpacing w:w="15" w:type="dxa"/>
                    </w:trPr>
                    <w:tc>
                      <w:tcPr>
                        <w:tcW w:w="0" w:type="auto"/>
                        <w:vAlign w:val="center"/>
                      </w:tcPr>
                      <w:p w:rsidR="00CA5223" w:rsidRPr="00CA5223" w:rsidRDefault="00CA5223" w:rsidP="00CA5223">
                        <w:r w:rsidRPr="00CA5223">
                          <w:rPr>
                            <w:b/>
                            <w:bCs/>
                          </w:rPr>
                          <w:t>Наименование показателей</w:t>
                        </w:r>
                      </w:p>
                    </w:tc>
                    <w:tc>
                      <w:tcPr>
                        <w:tcW w:w="0" w:type="auto"/>
                        <w:vAlign w:val="center"/>
                      </w:tcPr>
                      <w:p w:rsidR="00CA5223" w:rsidRPr="00CA5223" w:rsidRDefault="00CA5223" w:rsidP="00CA5223">
                        <w:r w:rsidRPr="00CA5223">
                          <w:rPr>
                            <w:b/>
                            <w:bCs/>
                          </w:rPr>
                          <w:t>План 2005</w:t>
                        </w:r>
                      </w:p>
                    </w:tc>
                    <w:tc>
                      <w:tcPr>
                        <w:tcW w:w="0" w:type="auto"/>
                        <w:vAlign w:val="center"/>
                      </w:tcPr>
                      <w:p w:rsidR="00CA5223" w:rsidRPr="00CA5223" w:rsidRDefault="00CA5223" w:rsidP="00CA5223">
                        <w:r w:rsidRPr="00CA5223">
                          <w:rPr>
                            <w:b/>
                            <w:bCs/>
                          </w:rPr>
                          <w:t>Факт 2005</w:t>
                        </w:r>
                      </w:p>
                    </w:tc>
                    <w:tc>
                      <w:tcPr>
                        <w:tcW w:w="0" w:type="auto"/>
                        <w:vAlign w:val="center"/>
                      </w:tcPr>
                      <w:p w:rsidR="00CA5223" w:rsidRPr="00CA5223" w:rsidRDefault="00CA5223" w:rsidP="00CA5223">
                        <w:r w:rsidRPr="00CA5223">
                          <w:rPr>
                            <w:b/>
                            <w:bCs/>
                          </w:rPr>
                          <w:t>% к плану</w:t>
                        </w:r>
                      </w:p>
                    </w:tc>
                  </w:tr>
                  <w:tr w:rsidR="00CA5223" w:rsidRPr="00CA5223">
                    <w:trPr>
                      <w:tblCellSpacing w:w="15" w:type="dxa"/>
                    </w:trPr>
                    <w:tc>
                      <w:tcPr>
                        <w:tcW w:w="0" w:type="auto"/>
                        <w:vAlign w:val="center"/>
                      </w:tcPr>
                      <w:p w:rsidR="00CA5223" w:rsidRPr="00CA5223" w:rsidRDefault="00CA5223" w:rsidP="00CA5223">
                        <w:r>
                          <w:t>Потери в сетях, млн. кВтч.</w:t>
                        </w:r>
                      </w:p>
                    </w:tc>
                    <w:tc>
                      <w:tcPr>
                        <w:tcW w:w="0" w:type="auto"/>
                        <w:vAlign w:val="center"/>
                      </w:tcPr>
                      <w:p w:rsidR="00CA5223" w:rsidRPr="00CA5223" w:rsidRDefault="00CA5223" w:rsidP="00CA5223">
                        <w:r>
                          <w:t>559,2</w:t>
                        </w:r>
                      </w:p>
                    </w:tc>
                    <w:tc>
                      <w:tcPr>
                        <w:tcW w:w="0" w:type="auto"/>
                        <w:vAlign w:val="center"/>
                      </w:tcPr>
                      <w:p w:rsidR="00CA5223" w:rsidRPr="00CA5223" w:rsidRDefault="00CA5223" w:rsidP="00CA5223">
                        <w:r>
                          <w:t>561,4</w:t>
                        </w:r>
                      </w:p>
                    </w:tc>
                    <w:tc>
                      <w:tcPr>
                        <w:tcW w:w="0" w:type="auto"/>
                        <w:vAlign w:val="center"/>
                      </w:tcPr>
                      <w:p w:rsidR="00CA5223" w:rsidRPr="00CA5223" w:rsidRDefault="00CA5223" w:rsidP="00CA5223">
                        <w:r>
                          <w:t>100,4</w:t>
                        </w:r>
                      </w:p>
                    </w:tc>
                  </w:tr>
                  <w:tr w:rsidR="00CA5223" w:rsidRPr="00CA5223">
                    <w:trPr>
                      <w:tblCellSpacing w:w="15" w:type="dxa"/>
                    </w:trPr>
                    <w:tc>
                      <w:tcPr>
                        <w:tcW w:w="0" w:type="auto"/>
                        <w:vAlign w:val="center"/>
                      </w:tcPr>
                      <w:p w:rsidR="00CA5223" w:rsidRPr="00CA5223" w:rsidRDefault="00CA5223" w:rsidP="00CA5223">
                        <w:r>
                          <w:t>Потери в сетях, %</w:t>
                        </w:r>
                      </w:p>
                    </w:tc>
                    <w:tc>
                      <w:tcPr>
                        <w:tcW w:w="0" w:type="auto"/>
                        <w:vAlign w:val="center"/>
                      </w:tcPr>
                      <w:p w:rsidR="00CA5223" w:rsidRPr="00CA5223" w:rsidRDefault="00CA5223" w:rsidP="00CA5223">
                        <w:r>
                          <w:t>14,5</w:t>
                        </w:r>
                      </w:p>
                    </w:tc>
                    <w:tc>
                      <w:tcPr>
                        <w:tcW w:w="0" w:type="auto"/>
                        <w:vAlign w:val="center"/>
                      </w:tcPr>
                      <w:p w:rsidR="00CA5223" w:rsidRPr="00CA5223" w:rsidRDefault="00CA5223" w:rsidP="00CA5223">
                        <w:r>
                          <w:t>15,8</w:t>
                        </w:r>
                      </w:p>
                    </w:tc>
                    <w:tc>
                      <w:tcPr>
                        <w:tcW w:w="0" w:type="auto"/>
                        <w:vAlign w:val="center"/>
                      </w:tcPr>
                      <w:p w:rsidR="00CA5223" w:rsidRPr="00CA5223" w:rsidRDefault="00CA5223" w:rsidP="00CA5223">
                        <w:r>
                          <w:t>108,9</w:t>
                        </w:r>
                      </w:p>
                    </w:tc>
                  </w:tr>
                  <w:tr w:rsidR="00CA5223" w:rsidRPr="00CA5223">
                    <w:trPr>
                      <w:tblCellSpacing w:w="15" w:type="dxa"/>
                    </w:trPr>
                    <w:tc>
                      <w:tcPr>
                        <w:tcW w:w="0" w:type="auto"/>
                        <w:vAlign w:val="center"/>
                      </w:tcPr>
                      <w:p w:rsidR="00CA5223" w:rsidRPr="00CA5223" w:rsidRDefault="00CA5223" w:rsidP="00CA5223">
                        <w:r>
                          <w:t>Выручка от продажи работ,услуг, тыс. руб.</w:t>
                        </w:r>
                      </w:p>
                    </w:tc>
                    <w:tc>
                      <w:tcPr>
                        <w:tcW w:w="0" w:type="auto"/>
                        <w:vAlign w:val="center"/>
                      </w:tcPr>
                      <w:p w:rsidR="00CA5223" w:rsidRPr="00CA5223" w:rsidRDefault="00CA5223" w:rsidP="00CA5223">
                        <w:r>
                          <w:t>1104727</w:t>
                        </w:r>
                      </w:p>
                    </w:tc>
                    <w:tc>
                      <w:tcPr>
                        <w:tcW w:w="0" w:type="auto"/>
                        <w:vAlign w:val="center"/>
                      </w:tcPr>
                      <w:p w:rsidR="00CA5223" w:rsidRPr="00CA5223" w:rsidRDefault="00CA5223" w:rsidP="00CA5223">
                        <w:r>
                          <w:t>1136835</w:t>
                        </w:r>
                      </w:p>
                    </w:tc>
                    <w:tc>
                      <w:tcPr>
                        <w:tcW w:w="0" w:type="auto"/>
                        <w:vAlign w:val="center"/>
                      </w:tcPr>
                      <w:p w:rsidR="00CA5223" w:rsidRPr="00CA5223" w:rsidRDefault="00CA5223" w:rsidP="00CA5223">
                        <w:r>
                          <w:t>102,9</w:t>
                        </w:r>
                      </w:p>
                    </w:tc>
                  </w:tr>
                  <w:tr w:rsidR="00CA5223" w:rsidRPr="00CA5223">
                    <w:trPr>
                      <w:tblCellSpacing w:w="15" w:type="dxa"/>
                    </w:trPr>
                    <w:tc>
                      <w:tcPr>
                        <w:tcW w:w="0" w:type="auto"/>
                        <w:vAlign w:val="center"/>
                      </w:tcPr>
                      <w:p w:rsidR="00CA5223" w:rsidRPr="00CA5223" w:rsidRDefault="00CA5223" w:rsidP="00CA5223">
                        <w:r>
                          <w:t>Себестоимость проданных работ, услуг, тыс. руб.</w:t>
                        </w:r>
                      </w:p>
                    </w:tc>
                    <w:tc>
                      <w:tcPr>
                        <w:tcW w:w="0" w:type="auto"/>
                        <w:vAlign w:val="center"/>
                      </w:tcPr>
                      <w:p w:rsidR="00CA5223" w:rsidRPr="00CA5223" w:rsidRDefault="00CA5223" w:rsidP="00CA5223">
                        <w:r>
                          <w:t>1003482</w:t>
                        </w:r>
                      </w:p>
                    </w:tc>
                    <w:tc>
                      <w:tcPr>
                        <w:tcW w:w="0" w:type="auto"/>
                        <w:vAlign w:val="center"/>
                      </w:tcPr>
                      <w:p w:rsidR="00CA5223" w:rsidRPr="00CA5223" w:rsidRDefault="00CA5223" w:rsidP="00CA5223">
                        <w:r>
                          <w:t>1049061</w:t>
                        </w:r>
                      </w:p>
                    </w:tc>
                    <w:tc>
                      <w:tcPr>
                        <w:tcW w:w="0" w:type="auto"/>
                        <w:vAlign w:val="center"/>
                      </w:tcPr>
                      <w:p w:rsidR="00CA5223" w:rsidRPr="00CA5223" w:rsidRDefault="00CA5223" w:rsidP="00CA5223">
                        <w:r>
                          <w:t>104,5</w:t>
                        </w:r>
                      </w:p>
                    </w:tc>
                  </w:tr>
                  <w:tr w:rsidR="00CA5223" w:rsidRPr="00CA5223">
                    <w:trPr>
                      <w:tblCellSpacing w:w="15" w:type="dxa"/>
                    </w:trPr>
                    <w:tc>
                      <w:tcPr>
                        <w:tcW w:w="0" w:type="auto"/>
                        <w:vAlign w:val="center"/>
                      </w:tcPr>
                      <w:p w:rsidR="00CA5223" w:rsidRPr="00CA5223" w:rsidRDefault="00CA5223" w:rsidP="00CA5223">
                        <w:r>
                          <w:t>Валовая прибыль, тыс. руб.</w:t>
                        </w:r>
                      </w:p>
                    </w:tc>
                    <w:tc>
                      <w:tcPr>
                        <w:tcW w:w="0" w:type="auto"/>
                        <w:vAlign w:val="center"/>
                      </w:tcPr>
                      <w:p w:rsidR="00CA5223" w:rsidRPr="00CA5223" w:rsidRDefault="00CA5223" w:rsidP="00CA5223">
                        <w:r>
                          <w:t>101245</w:t>
                        </w:r>
                      </w:p>
                    </w:tc>
                    <w:tc>
                      <w:tcPr>
                        <w:tcW w:w="0" w:type="auto"/>
                        <w:vAlign w:val="center"/>
                      </w:tcPr>
                      <w:p w:rsidR="00CA5223" w:rsidRPr="00CA5223" w:rsidRDefault="00CA5223" w:rsidP="00CA5223">
                        <w:r>
                          <w:t>87774</w:t>
                        </w:r>
                      </w:p>
                    </w:tc>
                    <w:tc>
                      <w:tcPr>
                        <w:tcW w:w="0" w:type="auto"/>
                        <w:vAlign w:val="center"/>
                      </w:tcPr>
                      <w:p w:rsidR="00CA5223" w:rsidRPr="00CA5223" w:rsidRDefault="00CA5223" w:rsidP="00CA5223">
                        <w:r>
                          <w:t>86,7</w:t>
                        </w:r>
                      </w:p>
                    </w:tc>
                  </w:tr>
                  <w:tr w:rsidR="00CA5223" w:rsidRPr="00CA5223">
                    <w:trPr>
                      <w:tblCellSpacing w:w="15" w:type="dxa"/>
                    </w:trPr>
                    <w:tc>
                      <w:tcPr>
                        <w:tcW w:w="0" w:type="auto"/>
                        <w:vAlign w:val="center"/>
                      </w:tcPr>
                      <w:p w:rsidR="00CA5223" w:rsidRPr="00CA5223" w:rsidRDefault="00CA5223" w:rsidP="00CA5223">
                        <w:r>
                          <w:t>Рентабельность продаж, %</w:t>
                        </w:r>
                      </w:p>
                    </w:tc>
                    <w:tc>
                      <w:tcPr>
                        <w:tcW w:w="0" w:type="auto"/>
                        <w:vAlign w:val="center"/>
                      </w:tcPr>
                      <w:p w:rsidR="00CA5223" w:rsidRPr="00CA5223" w:rsidRDefault="00CA5223" w:rsidP="00CA5223">
                        <w:r>
                          <w:t>9,16</w:t>
                        </w:r>
                      </w:p>
                    </w:tc>
                    <w:tc>
                      <w:tcPr>
                        <w:tcW w:w="0" w:type="auto"/>
                        <w:vAlign w:val="center"/>
                      </w:tcPr>
                      <w:p w:rsidR="00CA5223" w:rsidRPr="00CA5223" w:rsidRDefault="00CA5223" w:rsidP="00CA5223">
                        <w:r>
                          <w:t>7,72</w:t>
                        </w:r>
                      </w:p>
                    </w:tc>
                    <w:tc>
                      <w:tcPr>
                        <w:tcW w:w="0" w:type="auto"/>
                        <w:vAlign w:val="center"/>
                      </w:tcPr>
                      <w:p w:rsidR="00CA5223" w:rsidRPr="00CA5223" w:rsidRDefault="00CA5223" w:rsidP="00CA5223">
                        <w:r>
                          <w:t>84,3</w:t>
                        </w:r>
                      </w:p>
                    </w:tc>
                  </w:tr>
                  <w:tr w:rsidR="00CA5223" w:rsidRPr="00CA5223">
                    <w:trPr>
                      <w:tblCellSpacing w:w="15" w:type="dxa"/>
                    </w:trPr>
                    <w:tc>
                      <w:tcPr>
                        <w:tcW w:w="0" w:type="auto"/>
                        <w:vAlign w:val="center"/>
                      </w:tcPr>
                      <w:p w:rsidR="00CA5223" w:rsidRPr="00CA5223" w:rsidRDefault="00CA5223" w:rsidP="00CA5223">
                        <w:r>
                          <w:t>Операцион.доходы, тыс.руб.</w:t>
                        </w:r>
                      </w:p>
                    </w:tc>
                    <w:tc>
                      <w:tcPr>
                        <w:tcW w:w="0" w:type="auto"/>
                        <w:vAlign w:val="center"/>
                      </w:tcPr>
                      <w:p w:rsidR="00CA5223" w:rsidRPr="00CA5223" w:rsidRDefault="00CA5223" w:rsidP="00CA5223">
                        <w:r>
                          <w:t>5004</w:t>
                        </w:r>
                      </w:p>
                    </w:tc>
                    <w:tc>
                      <w:tcPr>
                        <w:tcW w:w="0" w:type="auto"/>
                        <w:vAlign w:val="center"/>
                      </w:tcPr>
                      <w:p w:rsidR="00CA5223" w:rsidRPr="00CA5223" w:rsidRDefault="00CA5223" w:rsidP="00CA5223">
                        <w:r>
                          <w:t>2984</w:t>
                        </w:r>
                      </w:p>
                    </w:tc>
                    <w:tc>
                      <w:tcPr>
                        <w:tcW w:w="0" w:type="auto"/>
                        <w:vAlign w:val="center"/>
                      </w:tcPr>
                      <w:p w:rsidR="00CA5223" w:rsidRPr="00CA5223" w:rsidRDefault="00CA5223" w:rsidP="00CA5223">
                        <w:r>
                          <w:t>59,6</w:t>
                        </w:r>
                      </w:p>
                    </w:tc>
                  </w:tr>
                  <w:tr w:rsidR="00CA5223" w:rsidRPr="00CA5223">
                    <w:trPr>
                      <w:tblCellSpacing w:w="15" w:type="dxa"/>
                    </w:trPr>
                    <w:tc>
                      <w:tcPr>
                        <w:tcW w:w="0" w:type="auto"/>
                        <w:vAlign w:val="center"/>
                      </w:tcPr>
                      <w:p w:rsidR="00CA5223" w:rsidRPr="00CA5223" w:rsidRDefault="00CA5223" w:rsidP="00CA5223">
                        <w:r>
                          <w:t>Операцион.расходы, тыс.руб.</w:t>
                        </w:r>
                      </w:p>
                    </w:tc>
                    <w:tc>
                      <w:tcPr>
                        <w:tcW w:w="0" w:type="auto"/>
                        <w:vAlign w:val="center"/>
                      </w:tcPr>
                      <w:p w:rsidR="00CA5223" w:rsidRPr="00CA5223" w:rsidRDefault="00CA5223" w:rsidP="00CA5223">
                        <w:r>
                          <w:t>14897</w:t>
                        </w:r>
                      </w:p>
                    </w:tc>
                    <w:tc>
                      <w:tcPr>
                        <w:tcW w:w="0" w:type="auto"/>
                        <w:vAlign w:val="center"/>
                      </w:tcPr>
                      <w:p w:rsidR="00CA5223" w:rsidRPr="00CA5223" w:rsidRDefault="00CA5223" w:rsidP="00CA5223">
                        <w:r>
                          <w:t>19028</w:t>
                        </w:r>
                      </w:p>
                    </w:tc>
                    <w:tc>
                      <w:tcPr>
                        <w:tcW w:w="0" w:type="auto"/>
                        <w:vAlign w:val="center"/>
                      </w:tcPr>
                      <w:p w:rsidR="00CA5223" w:rsidRPr="00CA5223" w:rsidRDefault="00CA5223" w:rsidP="00CA5223">
                        <w:r>
                          <w:t>127,7</w:t>
                        </w:r>
                      </w:p>
                    </w:tc>
                  </w:tr>
                  <w:tr w:rsidR="00CA5223" w:rsidRPr="00CA5223">
                    <w:trPr>
                      <w:tblCellSpacing w:w="15" w:type="dxa"/>
                    </w:trPr>
                    <w:tc>
                      <w:tcPr>
                        <w:tcW w:w="0" w:type="auto"/>
                        <w:vAlign w:val="center"/>
                      </w:tcPr>
                      <w:p w:rsidR="00CA5223" w:rsidRPr="00CA5223" w:rsidRDefault="00CA5223" w:rsidP="00CA5223">
                        <w:r>
                          <w:t>Внереализ.доходы, тыс.руб.</w:t>
                        </w:r>
                      </w:p>
                    </w:tc>
                    <w:tc>
                      <w:tcPr>
                        <w:tcW w:w="0" w:type="auto"/>
                        <w:vAlign w:val="center"/>
                      </w:tcPr>
                      <w:p w:rsidR="00CA5223" w:rsidRPr="00CA5223" w:rsidRDefault="00CA5223" w:rsidP="00CA5223">
                        <w:r>
                          <w:t>2530</w:t>
                        </w:r>
                      </w:p>
                    </w:tc>
                    <w:tc>
                      <w:tcPr>
                        <w:tcW w:w="0" w:type="auto"/>
                        <w:vAlign w:val="center"/>
                      </w:tcPr>
                      <w:p w:rsidR="00CA5223" w:rsidRPr="00CA5223" w:rsidRDefault="00CA5223" w:rsidP="00CA5223">
                        <w:r>
                          <w:t>24685</w:t>
                        </w:r>
                      </w:p>
                    </w:tc>
                    <w:tc>
                      <w:tcPr>
                        <w:tcW w:w="0" w:type="auto"/>
                        <w:vAlign w:val="center"/>
                      </w:tcPr>
                      <w:p w:rsidR="00CA5223" w:rsidRPr="00CA5223" w:rsidRDefault="00CA5223" w:rsidP="00CA5223">
                        <w:r>
                          <w:t>975,7</w:t>
                        </w:r>
                      </w:p>
                    </w:tc>
                  </w:tr>
                  <w:tr w:rsidR="00CA5223" w:rsidRPr="00CA5223">
                    <w:trPr>
                      <w:tblCellSpacing w:w="15" w:type="dxa"/>
                    </w:trPr>
                    <w:tc>
                      <w:tcPr>
                        <w:tcW w:w="0" w:type="auto"/>
                        <w:vAlign w:val="center"/>
                      </w:tcPr>
                      <w:p w:rsidR="00CA5223" w:rsidRPr="00CA5223" w:rsidRDefault="00CA5223" w:rsidP="00CA5223">
                        <w:r>
                          <w:t>Внереализ.расходы, тыс.руб.</w:t>
                        </w:r>
                      </w:p>
                    </w:tc>
                    <w:tc>
                      <w:tcPr>
                        <w:tcW w:w="0" w:type="auto"/>
                        <w:vAlign w:val="center"/>
                      </w:tcPr>
                      <w:p w:rsidR="00CA5223" w:rsidRPr="00CA5223" w:rsidRDefault="00CA5223" w:rsidP="00CA5223">
                        <w:r>
                          <w:t>29192</w:t>
                        </w:r>
                      </w:p>
                    </w:tc>
                    <w:tc>
                      <w:tcPr>
                        <w:tcW w:w="0" w:type="auto"/>
                        <w:vAlign w:val="center"/>
                      </w:tcPr>
                      <w:p w:rsidR="00CA5223" w:rsidRPr="00CA5223" w:rsidRDefault="00CA5223" w:rsidP="00CA5223">
                        <w:r>
                          <w:t>27751</w:t>
                        </w:r>
                      </w:p>
                    </w:tc>
                    <w:tc>
                      <w:tcPr>
                        <w:tcW w:w="0" w:type="auto"/>
                        <w:vAlign w:val="center"/>
                      </w:tcPr>
                      <w:p w:rsidR="00CA5223" w:rsidRPr="00CA5223" w:rsidRDefault="00CA5223" w:rsidP="00CA5223">
                        <w:r>
                          <w:t>95,1</w:t>
                        </w:r>
                      </w:p>
                    </w:tc>
                  </w:tr>
                  <w:tr w:rsidR="00CA5223" w:rsidRPr="00CA5223">
                    <w:trPr>
                      <w:tblCellSpacing w:w="15" w:type="dxa"/>
                    </w:trPr>
                    <w:tc>
                      <w:tcPr>
                        <w:tcW w:w="0" w:type="auto"/>
                        <w:vAlign w:val="center"/>
                      </w:tcPr>
                      <w:p w:rsidR="00CA5223" w:rsidRPr="00CA5223" w:rsidRDefault="00CA5223" w:rsidP="00CA5223">
                        <w:r>
                          <w:t>Прибыль до налогообложения, тыс.руб.</w:t>
                        </w:r>
                      </w:p>
                    </w:tc>
                    <w:tc>
                      <w:tcPr>
                        <w:tcW w:w="0" w:type="auto"/>
                        <w:vAlign w:val="center"/>
                      </w:tcPr>
                      <w:p w:rsidR="00CA5223" w:rsidRPr="00CA5223" w:rsidRDefault="00CA5223" w:rsidP="00CA5223">
                        <w:r>
                          <w:t>64690</w:t>
                        </w:r>
                      </w:p>
                    </w:tc>
                    <w:tc>
                      <w:tcPr>
                        <w:tcW w:w="0" w:type="auto"/>
                        <w:vAlign w:val="center"/>
                      </w:tcPr>
                      <w:p w:rsidR="00CA5223" w:rsidRPr="00CA5223" w:rsidRDefault="00CA5223" w:rsidP="00CA5223">
                        <w:r>
                          <w:t>68664</w:t>
                        </w:r>
                      </w:p>
                    </w:tc>
                    <w:tc>
                      <w:tcPr>
                        <w:tcW w:w="0" w:type="auto"/>
                        <w:vAlign w:val="center"/>
                      </w:tcPr>
                      <w:p w:rsidR="00CA5223" w:rsidRPr="00CA5223" w:rsidRDefault="00CA5223" w:rsidP="00CA5223">
                        <w:r>
                          <w:t>106,1</w:t>
                        </w:r>
                      </w:p>
                    </w:tc>
                  </w:tr>
                  <w:tr w:rsidR="00CA5223" w:rsidRPr="00CA5223">
                    <w:trPr>
                      <w:tblCellSpacing w:w="15" w:type="dxa"/>
                    </w:trPr>
                    <w:tc>
                      <w:tcPr>
                        <w:tcW w:w="0" w:type="auto"/>
                        <w:vAlign w:val="center"/>
                      </w:tcPr>
                      <w:p w:rsidR="00CA5223" w:rsidRPr="00CA5223" w:rsidRDefault="00CA5223" w:rsidP="00CA5223">
                        <w:r>
                          <w:t>Отложенные налоговые активы</w:t>
                        </w:r>
                      </w:p>
                    </w:tc>
                    <w:tc>
                      <w:tcPr>
                        <w:tcW w:w="0" w:type="auto"/>
                        <w:vAlign w:val="center"/>
                      </w:tcPr>
                      <w:p w:rsidR="00CA5223" w:rsidRPr="00CA5223" w:rsidRDefault="00CA5223" w:rsidP="00CA5223">
                        <w:r>
                          <w:t>289</w:t>
                        </w:r>
                      </w:p>
                    </w:tc>
                    <w:tc>
                      <w:tcPr>
                        <w:tcW w:w="0" w:type="auto"/>
                        <w:vAlign w:val="center"/>
                      </w:tcPr>
                      <w:p w:rsidR="00CA5223" w:rsidRPr="00CA5223" w:rsidRDefault="00CA5223" w:rsidP="00CA5223">
                        <w:r>
                          <w:t>1720</w:t>
                        </w:r>
                      </w:p>
                    </w:tc>
                    <w:tc>
                      <w:tcPr>
                        <w:tcW w:w="0" w:type="auto"/>
                        <w:vAlign w:val="center"/>
                      </w:tcPr>
                      <w:p w:rsidR="00CA5223" w:rsidRPr="00CA5223" w:rsidRDefault="00CA5223" w:rsidP="00CA5223">
                        <w:r>
                          <w:t>595,2</w:t>
                        </w:r>
                      </w:p>
                    </w:tc>
                  </w:tr>
                  <w:tr w:rsidR="00CA5223" w:rsidRPr="00CA5223">
                    <w:trPr>
                      <w:tblCellSpacing w:w="15" w:type="dxa"/>
                    </w:trPr>
                    <w:tc>
                      <w:tcPr>
                        <w:tcW w:w="0" w:type="auto"/>
                        <w:vAlign w:val="center"/>
                      </w:tcPr>
                      <w:p w:rsidR="00CA5223" w:rsidRPr="00CA5223" w:rsidRDefault="00CA5223" w:rsidP="00CA5223">
                        <w:r>
                          <w:t>Налог на прибыль и иные аналогич.платежи, тыс.руб.</w:t>
                        </w:r>
                      </w:p>
                    </w:tc>
                    <w:tc>
                      <w:tcPr>
                        <w:tcW w:w="0" w:type="auto"/>
                        <w:vAlign w:val="center"/>
                      </w:tcPr>
                      <w:p w:rsidR="00CA5223" w:rsidRPr="00CA5223" w:rsidRDefault="00CA5223" w:rsidP="00CA5223">
                        <w:r>
                          <w:t>20979</w:t>
                        </w:r>
                      </w:p>
                    </w:tc>
                    <w:tc>
                      <w:tcPr>
                        <w:tcW w:w="0" w:type="auto"/>
                        <w:vAlign w:val="center"/>
                      </w:tcPr>
                      <w:p w:rsidR="00CA5223" w:rsidRPr="00CA5223" w:rsidRDefault="00CA5223" w:rsidP="00CA5223">
                        <w:r>
                          <w:t>24162</w:t>
                        </w:r>
                      </w:p>
                    </w:tc>
                    <w:tc>
                      <w:tcPr>
                        <w:tcW w:w="0" w:type="auto"/>
                        <w:vAlign w:val="center"/>
                      </w:tcPr>
                      <w:p w:rsidR="00CA5223" w:rsidRPr="00CA5223" w:rsidRDefault="00CA5223" w:rsidP="00CA5223">
                        <w:r>
                          <w:t>115,2</w:t>
                        </w:r>
                      </w:p>
                    </w:tc>
                  </w:tr>
                  <w:tr w:rsidR="00CA5223" w:rsidRPr="00CA5223">
                    <w:trPr>
                      <w:tblCellSpacing w:w="15" w:type="dxa"/>
                    </w:trPr>
                    <w:tc>
                      <w:tcPr>
                        <w:tcW w:w="0" w:type="auto"/>
                        <w:vAlign w:val="center"/>
                      </w:tcPr>
                      <w:p w:rsidR="00CA5223" w:rsidRPr="00CA5223" w:rsidRDefault="00CA5223" w:rsidP="00CA5223">
                        <w:r>
                          <w:t>Чистая прибыль, тыс. руб.</w:t>
                        </w:r>
                      </w:p>
                    </w:tc>
                    <w:tc>
                      <w:tcPr>
                        <w:tcW w:w="0" w:type="auto"/>
                        <w:vAlign w:val="center"/>
                      </w:tcPr>
                      <w:p w:rsidR="00CA5223" w:rsidRPr="00CA5223" w:rsidRDefault="00CA5223" w:rsidP="00CA5223">
                        <w:r>
                          <w:t>44000</w:t>
                        </w:r>
                      </w:p>
                    </w:tc>
                    <w:tc>
                      <w:tcPr>
                        <w:tcW w:w="0" w:type="auto"/>
                        <w:vAlign w:val="center"/>
                      </w:tcPr>
                      <w:p w:rsidR="00CA5223" w:rsidRPr="00CA5223" w:rsidRDefault="00CA5223" w:rsidP="00CA5223">
                        <w:r>
                          <w:t>44502</w:t>
                        </w:r>
                      </w:p>
                    </w:tc>
                    <w:tc>
                      <w:tcPr>
                        <w:tcW w:w="0" w:type="auto"/>
                        <w:vAlign w:val="center"/>
                      </w:tcPr>
                      <w:p w:rsidR="00CA5223" w:rsidRPr="00CA5223" w:rsidRDefault="00CA5223" w:rsidP="00CA5223">
                        <w:pPr>
                          <w:jc w:val="center"/>
                        </w:pPr>
                        <w:r>
                          <w:t>101,1</w:t>
                        </w:r>
                      </w:p>
                    </w:tc>
                  </w:tr>
                </w:tbl>
                <w:p w:rsidR="00CA5223" w:rsidRPr="00CA5223" w:rsidRDefault="00CA5223" w:rsidP="00CA5223"/>
              </w:tc>
            </w:tr>
          </w:tbl>
          <w:p w:rsidR="00CA5223" w:rsidRPr="00CA5223" w:rsidRDefault="00CA5223" w:rsidP="00CA5223"/>
        </w:tc>
      </w:tr>
    </w:tbl>
    <w:p w:rsidR="00CA5223" w:rsidRDefault="00CA5223" w:rsidP="00C63ADC">
      <w:pPr>
        <w:spacing w:line="360" w:lineRule="auto"/>
        <w:ind w:firstLine="720"/>
        <w:rPr>
          <w:rStyle w:val="14"/>
        </w:rPr>
      </w:pPr>
    </w:p>
    <w:p w:rsidR="00CA5223" w:rsidRDefault="00386356" w:rsidP="00C63ADC">
      <w:pPr>
        <w:spacing w:line="360" w:lineRule="auto"/>
        <w:ind w:firstLine="720"/>
        <w:rPr>
          <w:rStyle w:val="14"/>
        </w:rPr>
      </w:pPr>
      <w:hyperlink r:id="rId139" w:history="1">
        <w:r w:rsidR="00CA5223" w:rsidRPr="00E6012E">
          <w:rPr>
            <w:rStyle w:val="a3"/>
            <w:sz w:val="28"/>
            <w:szCs w:val="28"/>
          </w:rPr>
          <w:t>http://www.kalugaenergo.ru/shareholder/3/activities/</w:t>
        </w:r>
      </w:hyperlink>
    </w:p>
    <w:p w:rsidR="00CA5223" w:rsidRDefault="00CA5223" w:rsidP="00C63ADC">
      <w:pPr>
        <w:spacing w:line="360" w:lineRule="auto"/>
        <w:ind w:firstLine="720"/>
        <w:rPr>
          <w:rStyle w:val="14"/>
        </w:rPr>
      </w:pPr>
    </w:p>
    <w:p w:rsidR="00CA5223" w:rsidRDefault="00CA5223" w:rsidP="00CA5223">
      <w:pPr>
        <w:pStyle w:val="1"/>
      </w:pPr>
      <w:r>
        <w:t>Основные производственные показатели</w:t>
      </w:r>
    </w:p>
    <w:p w:rsidR="00CA5223" w:rsidRDefault="00CA5223" w:rsidP="00CA5223">
      <w:r>
        <w:rPr>
          <w:b/>
          <w:bCs/>
        </w:rPr>
        <w:t>Основные производственные показатели (с учетом теплосетевых ДЗО)</w:t>
      </w:r>
      <w: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6192"/>
        <w:gridCol w:w="1619"/>
        <w:gridCol w:w="1634"/>
      </w:tblGrid>
      <w:tr w:rsidR="00CA5223">
        <w:trPr>
          <w:tblCellSpacing w:w="15" w:type="dxa"/>
        </w:trPr>
        <w:tc>
          <w:tcPr>
            <w:tcW w:w="0" w:type="auto"/>
            <w:vMerge w:val="restart"/>
            <w:vAlign w:val="center"/>
          </w:tcPr>
          <w:p w:rsidR="00CA5223" w:rsidRDefault="00CA5223"/>
        </w:tc>
        <w:tc>
          <w:tcPr>
            <w:tcW w:w="0" w:type="auto"/>
            <w:gridSpan w:val="2"/>
            <w:vAlign w:val="center"/>
          </w:tcPr>
          <w:p w:rsidR="00CA5223" w:rsidRDefault="00CA5223">
            <w:pPr>
              <w:jc w:val="center"/>
            </w:pPr>
            <w:r>
              <w:rPr>
                <w:b/>
                <w:bCs/>
              </w:rPr>
              <w:t xml:space="preserve">за 1 квартал </w:t>
            </w:r>
            <w:smartTag w:uri="urn:schemas-microsoft-com:office:smarttags" w:element="metricconverter">
              <w:smartTagPr>
                <w:attr w:name="ProductID" w:val="2009 г"/>
              </w:smartTagPr>
              <w:r>
                <w:rPr>
                  <w:b/>
                  <w:bCs/>
                </w:rPr>
                <w:t>2009 г</w:t>
              </w:r>
            </w:smartTag>
            <w:r>
              <w:rPr>
                <w:b/>
                <w:bCs/>
              </w:rPr>
              <w:t>.</w:t>
            </w:r>
          </w:p>
        </w:tc>
      </w:tr>
      <w:tr w:rsidR="00CA5223">
        <w:trPr>
          <w:tblCellSpacing w:w="15" w:type="dxa"/>
        </w:trPr>
        <w:tc>
          <w:tcPr>
            <w:tcW w:w="0" w:type="auto"/>
            <w:vMerge/>
            <w:vAlign w:val="center"/>
          </w:tcPr>
          <w:p w:rsidR="00CA5223" w:rsidRDefault="00CA5223"/>
        </w:tc>
        <w:tc>
          <w:tcPr>
            <w:tcW w:w="0" w:type="auto"/>
            <w:vAlign w:val="center"/>
          </w:tcPr>
          <w:p w:rsidR="00CA5223" w:rsidRDefault="00CA5223">
            <w:pPr>
              <w:jc w:val="center"/>
            </w:pPr>
            <w:r>
              <w:rPr>
                <w:b/>
                <w:bCs/>
              </w:rPr>
              <w:t>план</w:t>
            </w:r>
          </w:p>
        </w:tc>
        <w:tc>
          <w:tcPr>
            <w:tcW w:w="0" w:type="auto"/>
            <w:vAlign w:val="center"/>
          </w:tcPr>
          <w:p w:rsidR="00CA5223" w:rsidRDefault="00CA5223">
            <w:pPr>
              <w:jc w:val="center"/>
            </w:pPr>
            <w:r>
              <w:rPr>
                <w:b/>
                <w:bCs/>
              </w:rPr>
              <w:t>факт</w:t>
            </w:r>
          </w:p>
        </w:tc>
      </w:tr>
      <w:tr w:rsidR="00CA5223">
        <w:trPr>
          <w:tblCellSpacing w:w="15" w:type="dxa"/>
        </w:trPr>
        <w:tc>
          <w:tcPr>
            <w:tcW w:w="0" w:type="auto"/>
            <w:vAlign w:val="center"/>
          </w:tcPr>
          <w:p w:rsidR="00CA5223" w:rsidRDefault="00CA5223">
            <w:r>
              <w:rPr>
                <w:b/>
                <w:bCs/>
              </w:rPr>
              <w:t>Производство электроэнергии</w:t>
            </w:r>
            <w:r>
              <w:t>,</w:t>
            </w:r>
            <w:r>
              <w:br/>
            </w:r>
            <w:r>
              <w:rPr>
                <w:sz w:val="15"/>
                <w:szCs w:val="15"/>
              </w:rPr>
              <w:t>млн кВтч</w:t>
            </w:r>
          </w:p>
        </w:tc>
        <w:tc>
          <w:tcPr>
            <w:tcW w:w="0" w:type="auto"/>
            <w:vAlign w:val="center"/>
          </w:tcPr>
          <w:p w:rsidR="00CA5223" w:rsidRDefault="00CA5223">
            <w:pPr>
              <w:jc w:val="center"/>
            </w:pPr>
            <w:r>
              <w:t>4 092,76</w:t>
            </w:r>
          </w:p>
        </w:tc>
        <w:tc>
          <w:tcPr>
            <w:tcW w:w="0" w:type="auto"/>
            <w:vAlign w:val="center"/>
          </w:tcPr>
          <w:p w:rsidR="00CA5223" w:rsidRDefault="00CA5223">
            <w:pPr>
              <w:jc w:val="center"/>
            </w:pPr>
            <w:r>
              <w:t>3 709,58</w:t>
            </w:r>
          </w:p>
        </w:tc>
      </w:tr>
      <w:tr w:rsidR="00CA5223">
        <w:trPr>
          <w:tblCellSpacing w:w="15" w:type="dxa"/>
        </w:trPr>
        <w:tc>
          <w:tcPr>
            <w:tcW w:w="0" w:type="auto"/>
            <w:vAlign w:val="center"/>
          </w:tcPr>
          <w:p w:rsidR="00CA5223" w:rsidRDefault="00CA5223">
            <w:r>
              <w:rPr>
                <w:b/>
                <w:bCs/>
              </w:rPr>
              <w:t>Производство теплоэнергии</w:t>
            </w:r>
            <w:r>
              <w:t>,</w:t>
            </w:r>
            <w:r>
              <w:br/>
            </w:r>
            <w:r>
              <w:rPr>
                <w:sz w:val="15"/>
                <w:szCs w:val="15"/>
              </w:rPr>
              <w:t>тыс Гкал</w:t>
            </w:r>
          </w:p>
        </w:tc>
        <w:tc>
          <w:tcPr>
            <w:tcW w:w="0" w:type="auto"/>
            <w:vAlign w:val="center"/>
          </w:tcPr>
          <w:p w:rsidR="00CA5223" w:rsidRDefault="00CA5223">
            <w:pPr>
              <w:jc w:val="center"/>
            </w:pPr>
            <w:r>
              <w:t>11 370,25</w:t>
            </w:r>
          </w:p>
        </w:tc>
        <w:tc>
          <w:tcPr>
            <w:tcW w:w="0" w:type="auto"/>
            <w:vAlign w:val="center"/>
          </w:tcPr>
          <w:p w:rsidR="00CA5223" w:rsidRDefault="00CA5223">
            <w:pPr>
              <w:jc w:val="center"/>
            </w:pPr>
            <w:r>
              <w:t>11 106,01</w:t>
            </w:r>
          </w:p>
        </w:tc>
      </w:tr>
      <w:tr w:rsidR="00CA5223">
        <w:trPr>
          <w:tblCellSpacing w:w="15" w:type="dxa"/>
        </w:trPr>
        <w:tc>
          <w:tcPr>
            <w:tcW w:w="0" w:type="auto"/>
            <w:vAlign w:val="center"/>
          </w:tcPr>
          <w:p w:rsidR="00CA5223" w:rsidRDefault="00CA5223">
            <w:r>
              <w:rPr>
                <w:b/>
                <w:bCs/>
              </w:rPr>
              <w:t>Удельный расход топлива на отпуск:</w:t>
            </w:r>
          </w:p>
        </w:tc>
        <w:tc>
          <w:tcPr>
            <w:tcW w:w="0" w:type="auto"/>
            <w:vAlign w:val="center"/>
          </w:tcPr>
          <w:p w:rsidR="00CA5223" w:rsidRDefault="00CA5223"/>
        </w:tc>
        <w:tc>
          <w:tcPr>
            <w:tcW w:w="0" w:type="auto"/>
            <w:vAlign w:val="center"/>
          </w:tcPr>
          <w:p w:rsidR="00CA5223" w:rsidRDefault="00CA5223"/>
        </w:tc>
      </w:tr>
      <w:tr w:rsidR="00CA5223">
        <w:trPr>
          <w:tblCellSpacing w:w="15" w:type="dxa"/>
        </w:trPr>
        <w:tc>
          <w:tcPr>
            <w:tcW w:w="0" w:type="auto"/>
            <w:vAlign w:val="center"/>
          </w:tcPr>
          <w:p w:rsidR="00CA5223" w:rsidRDefault="00CA5223">
            <w:r>
              <w:t xml:space="preserve">электроэнергии, </w:t>
            </w:r>
            <w:r>
              <w:br/>
            </w:r>
            <w:r>
              <w:rPr>
                <w:sz w:val="15"/>
                <w:szCs w:val="15"/>
              </w:rPr>
              <w:t>г/кВтч</w:t>
            </w:r>
          </w:p>
        </w:tc>
        <w:tc>
          <w:tcPr>
            <w:tcW w:w="0" w:type="auto"/>
            <w:vAlign w:val="center"/>
          </w:tcPr>
          <w:p w:rsidR="00CA5223" w:rsidRDefault="00CA5223">
            <w:pPr>
              <w:jc w:val="center"/>
            </w:pPr>
            <w:r>
              <w:t>325,8</w:t>
            </w:r>
          </w:p>
        </w:tc>
        <w:tc>
          <w:tcPr>
            <w:tcW w:w="0" w:type="auto"/>
            <w:vAlign w:val="center"/>
          </w:tcPr>
          <w:p w:rsidR="00CA5223" w:rsidRDefault="00CA5223">
            <w:pPr>
              <w:jc w:val="center"/>
            </w:pPr>
            <w:r>
              <w:t>320,3</w:t>
            </w:r>
          </w:p>
        </w:tc>
      </w:tr>
      <w:tr w:rsidR="00CA5223">
        <w:trPr>
          <w:tblCellSpacing w:w="15" w:type="dxa"/>
        </w:trPr>
        <w:tc>
          <w:tcPr>
            <w:tcW w:w="0" w:type="auto"/>
            <w:vAlign w:val="center"/>
          </w:tcPr>
          <w:p w:rsidR="00CA5223" w:rsidRDefault="00CA5223">
            <w:r>
              <w:t>теплоэнергии,</w:t>
            </w:r>
            <w:r>
              <w:br/>
            </w:r>
            <w:r>
              <w:rPr>
                <w:sz w:val="15"/>
                <w:szCs w:val="15"/>
              </w:rPr>
              <w:t>кг/Гкал</w:t>
            </w:r>
          </w:p>
        </w:tc>
        <w:tc>
          <w:tcPr>
            <w:tcW w:w="0" w:type="auto"/>
            <w:vAlign w:val="center"/>
          </w:tcPr>
          <w:p w:rsidR="00CA5223" w:rsidRDefault="00CA5223">
            <w:pPr>
              <w:jc w:val="center"/>
            </w:pPr>
            <w:r>
              <w:t>150,2</w:t>
            </w:r>
          </w:p>
        </w:tc>
        <w:tc>
          <w:tcPr>
            <w:tcW w:w="0" w:type="auto"/>
            <w:vAlign w:val="center"/>
          </w:tcPr>
          <w:p w:rsidR="00CA5223" w:rsidRDefault="00CA5223">
            <w:pPr>
              <w:jc w:val="center"/>
            </w:pPr>
            <w:r>
              <w:t>150,2</w:t>
            </w:r>
          </w:p>
        </w:tc>
      </w:tr>
      <w:tr w:rsidR="00CA5223">
        <w:trPr>
          <w:tblCellSpacing w:w="15" w:type="dxa"/>
        </w:trPr>
        <w:tc>
          <w:tcPr>
            <w:tcW w:w="0" w:type="auto"/>
            <w:gridSpan w:val="3"/>
            <w:vAlign w:val="center"/>
          </w:tcPr>
          <w:p w:rsidR="00CA5223" w:rsidRDefault="00386356">
            <w:hyperlink r:id="rId140" w:history="1">
              <w:r w:rsidR="00CA5223">
                <w:rPr>
                  <w:rStyle w:val="a3"/>
                  <w:b/>
                  <w:bCs/>
                </w:rPr>
                <w:t>Филиалы ОАО "ТГК-4"</w:t>
              </w:r>
            </w:hyperlink>
          </w:p>
        </w:tc>
      </w:tr>
    </w:tbl>
    <w:p w:rsidR="00CA5223" w:rsidRDefault="00CA5223" w:rsidP="00CA5223">
      <w:pPr>
        <w:pStyle w:val="a4"/>
        <w:rPr>
          <w:sz w:val="28"/>
          <w:szCs w:val="28"/>
        </w:rPr>
      </w:pPr>
      <w:r w:rsidRPr="00CA5223">
        <w:rPr>
          <w:sz w:val="28"/>
          <w:szCs w:val="28"/>
        </w:rPr>
        <w:t> </w:t>
      </w:r>
      <w:hyperlink r:id="rId141" w:history="1">
        <w:r w:rsidRPr="00CA5223">
          <w:rPr>
            <w:rStyle w:val="a3"/>
            <w:sz w:val="28"/>
            <w:szCs w:val="28"/>
          </w:rPr>
          <w:t>http://www.tgk-4.ru/proizv/4524/index.html</w:t>
        </w:r>
      </w:hyperlink>
    </w:p>
    <w:p w:rsidR="00CA5223" w:rsidRPr="00CA5223" w:rsidRDefault="00CA5223" w:rsidP="00CA5223">
      <w:pPr>
        <w:pStyle w:val="a4"/>
        <w:rPr>
          <w:sz w:val="28"/>
          <w:szCs w:val="28"/>
        </w:rPr>
      </w:pPr>
    </w:p>
    <w:p w:rsidR="00A40005" w:rsidRDefault="00A40005" w:rsidP="00A40005">
      <w:pPr>
        <w:pStyle w:val="140"/>
        <w:rPr>
          <w:b/>
        </w:rPr>
      </w:pPr>
      <w:r w:rsidRPr="00A40005">
        <w:rPr>
          <w:b/>
        </w:rPr>
        <w:t>Задача № 2</w:t>
      </w:r>
    </w:p>
    <w:p w:rsidR="00A40005" w:rsidRDefault="00A40005" w:rsidP="00A40005">
      <w:pPr>
        <w:pStyle w:val="140"/>
        <w:rPr>
          <w:lang w:val="en-US"/>
        </w:rPr>
      </w:pPr>
      <w:r>
        <w:t>Графическое определение моды (</w:t>
      </w:r>
      <w:r w:rsidRPr="00A40005">
        <w:rPr>
          <w:i/>
          <w:lang w:val="en-US"/>
        </w:rPr>
        <w:t>M</w:t>
      </w:r>
      <w:r w:rsidRPr="00A40005">
        <w:rPr>
          <w:i/>
          <w:vertAlign w:val="subscript"/>
          <w:lang w:val="en-US"/>
        </w:rPr>
        <w:t>o</w:t>
      </w:r>
      <w:r w:rsidRPr="00A40005">
        <w:t>)</w:t>
      </w:r>
      <w:r>
        <w:t xml:space="preserve"> медианы</w:t>
      </w:r>
      <w:r w:rsidRPr="00A40005">
        <w:t xml:space="preserve"> (</w:t>
      </w:r>
      <w:r w:rsidRPr="00A40005">
        <w:rPr>
          <w:i/>
          <w:lang w:val="en-US"/>
        </w:rPr>
        <w:t>M</w:t>
      </w:r>
      <w:r w:rsidRPr="00A40005">
        <w:rPr>
          <w:i/>
          <w:vertAlign w:val="subscript"/>
          <w:lang w:val="en-US"/>
        </w:rPr>
        <w:t>e</w:t>
      </w:r>
      <w:r w:rsidRPr="00A40005">
        <w:t>)</w:t>
      </w:r>
    </w:p>
    <w:p w:rsidR="00A40005" w:rsidRDefault="00A40005" w:rsidP="00A40005">
      <w:pPr>
        <w:pStyle w:val="140"/>
      </w:pPr>
      <w:r w:rsidRPr="00D154EC">
        <w:object w:dxaOrig="10528" w:dyaOrig="6010">
          <v:shape id="_x0000_i1093" type="#_x0000_t75" style="width:442.5pt;height:252pt" o:ole="">
            <v:imagedata r:id="rId47" o:title=""/>
          </v:shape>
          <o:OLEObject Type="Embed" ProgID="Excel.Sheet.8" ShapeID="_x0000_i1093" DrawAspect="Content" ObjectID="_1459011977" r:id="rId142"/>
        </w:object>
      </w:r>
    </w:p>
    <w:p w:rsidR="00CB4353" w:rsidRDefault="00CB4353" w:rsidP="00A40005">
      <w:pPr>
        <w:pStyle w:val="140"/>
      </w:pPr>
    </w:p>
    <w:p w:rsidR="00A40005" w:rsidRDefault="00CB4353" w:rsidP="00CB4353">
      <w:pPr>
        <w:pStyle w:val="140"/>
      </w:pPr>
      <w:r>
        <w:br w:type="page"/>
        <w:t xml:space="preserve">Определим </w:t>
      </w:r>
      <w:r w:rsidR="00D264EE">
        <w:t>коэффициент</w:t>
      </w:r>
      <w:r>
        <w:t xml:space="preserve"> детерминации.</w:t>
      </w:r>
    </w:p>
    <w:p w:rsidR="00CB4353" w:rsidRDefault="00D264EE" w:rsidP="00CB4353">
      <w:pPr>
        <w:pStyle w:val="140"/>
      </w:pPr>
      <w:r w:rsidRPr="00CB4353">
        <w:rPr>
          <w:position w:val="-30"/>
        </w:rPr>
        <w:object w:dxaOrig="1080" w:dyaOrig="720">
          <v:shape id="_x0000_i1094" type="#_x0000_t75" style="width:54pt;height:36pt" o:ole="">
            <v:imagedata r:id="rId143" o:title=""/>
          </v:shape>
          <o:OLEObject Type="Embed" ProgID="Equation.3" ShapeID="_x0000_i1094" DrawAspect="Content" ObjectID="_1459011978" r:id="rId144"/>
        </w:object>
      </w:r>
    </w:p>
    <w:p w:rsidR="00D264EE" w:rsidRDefault="00D264EE" w:rsidP="00CB4353">
      <w:pPr>
        <w:pStyle w:val="140"/>
      </w:pPr>
      <w:r>
        <w:t xml:space="preserve">Для этого найдем межгрупповую дисперсию </w:t>
      </w:r>
      <w:r w:rsidRPr="00D264EE">
        <w:rPr>
          <w:position w:val="-32"/>
        </w:rPr>
        <w:object w:dxaOrig="1900" w:dyaOrig="840">
          <v:shape id="_x0000_i1095" type="#_x0000_t75" style="width:95.25pt;height:42pt" o:ole="">
            <v:imagedata r:id="rId145" o:title=""/>
          </v:shape>
          <o:OLEObject Type="Embed" ProgID="Equation.3" ShapeID="_x0000_i1095" DrawAspect="Content" ObjectID="_1459011979" r:id="rId146"/>
        </w:object>
      </w:r>
    </w:p>
    <w:p w:rsidR="00D264EE" w:rsidRDefault="00D264EE" w:rsidP="00D264EE">
      <w:pPr>
        <w:pStyle w:val="140"/>
      </w:pPr>
      <w:r w:rsidRPr="00D264EE">
        <w:rPr>
          <w:position w:val="-10"/>
        </w:rPr>
        <w:object w:dxaOrig="180" w:dyaOrig="340">
          <v:shape id="_x0000_i1096" type="#_x0000_t75" style="width:9pt;height:17.25pt" o:ole="">
            <v:imagedata r:id="rId147" o:title=""/>
          </v:shape>
          <o:OLEObject Type="Embed" ProgID="Equation.3" ShapeID="_x0000_i1096" DrawAspect="Content" ObjectID="_1459011980" r:id="rId148"/>
        </w:object>
      </w:r>
      <w:r w:rsidRPr="00D264EE">
        <w:rPr>
          <w:position w:val="-24"/>
        </w:rPr>
        <w:object w:dxaOrig="1920" w:dyaOrig="680">
          <v:shape id="_x0000_i1097" type="#_x0000_t75" style="width:96pt;height:33.75pt" o:ole="">
            <v:imagedata r:id="rId149" o:title=""/>
          </v:shape>
          <o:OLEObject Type="Embed" ProgID="Equation.3" ShapeID="_x0000_i1097" DrawAspect="Content" ObjectID="_1459011981" r:id="rId150"/>
        </w:object>
      </w:r>
      <w:r>
        <w:t>78,33</w:t>
      </w:r>
    </w:p>
    <w:p w:rsidR="00D264EE" w:rsidRDefault="00D264EE" w:rsidP="00D264EE">
      <w:pPr>
        <w:pStyle w:val="140"/>
        <w:ind w:firstLine="720"/>
      </w:pPr>
      <w:r w:rsidRPr="001008EE">
        <w:rPr>
          <w:position w:val="-14"/>
        </w:rPr>
        <w:object w:dxaOrig="1140" w:dyaOrig="460">
          <v:shape id="_x0000_i1098" type="#_x0000_t75" style="width:57pt;height:23.25pt" o:ole="">
            <v:imagedata r:id="rId151" o:title=""/>
          </v:shape>
          <o:OLEObject Type="Embed" ProgID="Equation.3" ShapeID="_x0000_i1098" DrawAspect="Content" ObjectID="_1459011982" r:id="rId152"/>
        </w:object>
      </w:r>
      <w:r>
        <w:t>= 10669,28</w:t>
      </w:r>
    </w:p>
    <w:p w:rsidR="00D264EE" w:rsidRDefault="00354C33" w:rsidP="00D264EE">
      <w:pPr>
        <w:pStyle w:val="140"/>
        <w:ind w:firstLine="720"/>
      </w:pPr>
      <w:r w:rsidRPr="00D264EE">
        <w:rPr>
          <w:position w:val="-24"/>
        </w:rPr>
        <w:object w:dxaOrig="1920" w:dyaOrig="620">
          <v:shape id="_x0000_i1099" type="#_x0000_t75" style="width:96pt;height:30.75pt" o:ole="">
            <v:imagedata r:id="rId153" o:title=""/>
          </v:shape>
          <o:OLEObject Type="Embed" ProgID="Equation.3" ShapeID="_x0000_i1099" DrawAspect="Content" ObjectID="_1459011983" r:id="rId154"/>
        </w:object>
      </w:r>
      <w:r w:rsidR="00D264EE">
        <w:t>355,6427</w:t>
      </w:r>
    </w:p>
    <w:p w:rsidR="00D264EE" w:rsidRDefault="00A42FB4" w:rsidP="00D264EE">
      <w:pPr>
        <w:pStyle w:val="140"/>
        <w:ind w:firstLine="720"/>
      </w:pPr>
      <w:r w:rsidRPr="00354C33">
        <w:rPr>
          <w:position w:val="-12"/>
        </w:rPr>
        <w:object w:dxaOrig="1300" w:dyaOrig="460">
          <v:shape id="_x0000_i1100" type="#_x0000_t75" style="width:65.25pt;height:23.25pt" o:ole="">
            <v:imagedata r:id="rId155" o:title=""/>
          </v:shape>
          <o:OLEObject Type="Embed" ProgID="Equation.3" ShapeID="_x0000_i1100" DrawAspect="Content" ObjectID="_1459011984" r:id="rId156"/>
        </w:object>
      </w:r>
      <w:r w:rsidR="007014F3">
        <w:t>, где</w:t>
      </w:r>
    </w:p>
    <w:p w:rsidR="00D264EE" w:rsidRDefault="007014F3" w:rsidP="007014F3">
      <w:pPr>
        <w:pStyle w:val="140"/>
        <w:ind w:firstLine="720"/>
      </w:pPr>
      <w:r w:rsidRPr="001008EE">
        <w:rPr>
          <w:position w:val="-10"/>
        </w:rPr>
        <w:object w:dxaOrig="320" w:dyaOrig="400">
          <v:shape id="_x0000_i1101" type="#_x0000_t75" style="width:15.75pt;height:20.25pt" o:ole="">
            <v:imagedata r:id="rId157" o:title=""/>
          </v:shape>
          <o:OLEObject Type="Embed" ProgID="Equation.3" ShapeID="_x0000_i1101" DrawAspect="Content" ObjectID="_1459011985" r:id="rId158"/>
        </w:object>
      </w:r>
      <w:r>
        <w:t>- средняя из квадратов результатов признака,</w:t>
      </w:r>
    </w:p>
    <w:p w:rsidR="007014F3" w:rsidRDefault="007014F3" w:rsidP="007014F3">
      <w:pPr>
        <w:pStyle w:val="140"/>
        <w:ind w:firstLine="720"/>
      </w:pPr>
      <w:r w:rsidRPr="001008EE">
        <w:rPr>
          <w:position w:val="-10"/>
        </w:rPr>
        <w:object w:dxaOrig="300" w:dyaOrig="420">
          <v:shape id="_x0000_i1102" type="#_x0000_t75" style="width:15pt;height:21pt" o:ole="">
            <v:imagedata r:id="rId159" o:title=""/>
          </v:shape>
          <o:OLEObject Type="Embed" ProgID="Equation.3" ShapeID="_x0000_i1102" DrawAspect="Content" ObjectID="_1459011986" r:id="rId160"/>
        </w:object>
      </w:r>
      <w:r>
        <w:t>- средняя величина результативного признака, возведенная в квадрат.</w:t>
      </w:r>
    </w:p>
    <w:p w:rsidR="007014F3" w:rsidRDefault="007014F3" w:rsidP="007014F3">
      <w:pPr>
        <w:pStyle w:val="140"/>
        <w:ind w:firstLine="720"/>
      </w:pPr>
      <w:r w:rsidRPr="001008EE">
        <w:rPr>
          <w:position w:val="-10"/>
        </w:rPr>
        <w:object w:dxaOrig="320" w:dyaOrig="400">
          <v:shape id="_x0000_i1103" type="#_x0000_t75" style="width:15.75pt;height:20.25pt" o:ole="">
            <v:imagedata r:id="rId161" o:title=""/>
          </v:shape>
          <o:OLEObject Type="Embed" ProgID="Equation.3" ShapeID="_x0000_i1103" DrawAspect="Content" ObjectID="_1459011987" r:id="rId162"/>
        </w:object>
      </w:r>
      <w:r>
        <w:t>= 6520,87</w:t>
      </w:r>
    </w:p>
    <w:p w:rsidR="007014F3" w:rsidRDefault="007014F3" w:rsidP="007014F3">
      <w:pPr>
        <w:pStyle w:val="140"/>
        <w:ind w:firstLine="720"/>
      </w:pPr>
      <w:r w:rsidRPr="001008EE">
        <w:rPr>
          <w:position w:val="-10"/>
        </w:rPr>
        <w:object w:dxaOrig="300" w:dyaOrig="420">
          <v:shape id="_x0000_i1104" type="#_x0000_t75" style="width:15pt;height:21pt" o:ole="">
            <v:imagedata r:id="rId163" o:title=""/>
          </v:shape>
          <o:OLEObject Type="Embed" ProgID="Equation.3" ShapeID="_x0000_i1104" DrawAspect="Content" ObjectID="_1459011988" r:id="rId164"/>
        </w:object>
      </w:r>
      <w:r>
        <w:t>= 6135,59</w:t>
      </w:r>
    </w:p>
    <w:p w:rsidR="007014F3" w:rsidRDefault="007014F3" w:rsidP="007014F3">
      <w:pPr>
        <w:pStyle w:val="140"/>
        <w:ind w:firstLine="720"/>
      </w:pPr>
      <w:r w:rsidRPr="001008EE">
        <w:rPr>
          <w:position w:val="-12"/>
        </w:rPr>
        <w:object w:dxaOrig="340" w:dyaOrig="380">
          <v:shape id="_x0000_i1105" type="#_x0000_t75" style="width:17.25pt;height:18.75pt" o:ole="">
            <v:imagedata r:id="rId165" o:title=""/>
          </v:shape>
          <o:OLEObject Type="Embed" ProgID="Equation.3" ShapeID="_x0000_i1105" DrawAspect="Content" ObjectID="_1459011989" r:id="rId166"/>
        </w:object>
      </w:r>
      <w:r>
        <w:t>= 6520,87 - 6135,59 = 385,28</w:t>
      </w:r>
    </w:p>
    <w:p w:rsidR="00A42FB4" w:rsidRDefault="008775F3" w:rsidP="00A42FB4">
      <w:pPr>
        <w:pStyle w:val="140"/>
        <w:ind w:firstLine="720"/>
      </w:pPr>
      <w:r w:rsidRPr="00A42FB4">
        <w:rPr>
          <w:position w:val="-24"/>
        </w:rPr>
        <w:object w:dxaOrig="1719" w:dyaOrig="620">
          <v:shape id="_x0000_i1106" type="#_x0000_t75" style="width:86.25pt;height:30.75pt" o:ole="">
            <v:imagedata r:id="rId167" o:title=""/>
          </v:shape>
          <o:OLEObject Type="Embed" ProgID="Equation.3" ShapeID="_x0000_i1106" DrawAspect="Content" ObjectID="_1459011990" r:id="rId168"/>
        </w:object>
      </w:r>
      <w:r w:rsidR="00A42FB4">
        <w:t>0,923</w:t>
      </w:r>
    </w:p>
    <w:p w:rsidR="00A42FB4" w:rsidRDefault="00F34B11" w:rsidP="00A42FB4">
      <w:pPr>
        <w:pStyle w:val="140"/>
        <w:ind w:firstLine="720"/>
      </w:pPr>
      <w:r w:rsidRPr="00951DDA">
        <w:rPr>
          <w:position w:val="-32"/>
        </w:rPr>
        <w:object w:dxaOrig="2140" w:dyaOrig="780">
          <v:shape id="_x0000_i1107" type="#_x0000_t75" style="width:107.25pt;height:39pt" o:ole="">
            <v:imagedata r:id="rId169" o:title=""/>
          </v:shape>
          <o:OLEObject Type="Embed" ProgID="Equation.3" ShapeID="_x0000_i1107" DrawAspect="Content" ObjectID="_1459011991" r:id="rId170"/>
        </w:object>
      </w:r>
      <w:r w:rsidR="00951DDA">
        <w:t>=0,96</w:t>
      </w:r>
    </w:p>
    <w:p w:rsidR="0012542B" w:rsidRDefault="00E95C89" w:rsidP="00A42FB4">
      <w:pPr>
        <w:pStyle w:val="140"/>
        <w:ind w:firstLine="720"/>
      </w:pPr>
      <w:r w:rsidRPr="00F55204">
        <w:rPr>
          <w:b/>
        </w:rPr>
        <w:t>Вывод</w:t>
      </w:r>
      <w:r>
        <w:t>: коэффициент детерминации равен 0,923 или 92%</w:t>
      </w:r>
      <w:r w:rsidR="0012542B">
        <w:t xml:space="preserve"> говорит о том что результативный признак (средняя заработная плата) на 92% зависит от факторного признака (уровня производительности) и на 8% от других факторов.</w:t>
      </w:r>
    </w:p>
    <w:p w:rsidR="00E95C89" w:rsidRPr="00A40005" w:rsidRDefault="0012542B" w:rsidP="00A42FB4">
      <w:pPr>
        <w:pStyle w:val="140"/>
        <w:ind w:firstLine="720"/>
      </w:pPr>
      <w:r>
        <w:t>Эмпирическое корреляционное отношение = 0, 923 по шкале Чеддека говорит о наличии весьма высокой связи между  средней заработной платой и уровнем производительности.</w:t>
      </w:r>
    </w:p>
    <w:p w:rsidR="00C63ADC" w:rsidRDefault="00C63ADC" w:rsidP="00F55204">
      <w:pPr>
        <w:pStyle w:val="3"/>
        <w:ind w:left="0" w:firstLine="0"/>
      </w:pPr>
    </w:p>
    <w:p w:rsidR="00C63ADC" w:rsidRDefault="00C63ADC" w:rsidP="00C63ADC"/>
    <w:p w:rsidR="005D0F67" w:rsidRDefault="005D0F67">
      <w:bookmarkStart w:id="10" w:name="_GoBack"/>
      <w:bookmarkEnd w:id="10"/>
    </w:p>
    <w:sectPr w:rsidR="005D0F67" w:rsidSect="002D36EC">
      <w:footerReference w:type="even" r:id="rId171"/>
      <w:footerReference w:type="default" r:id="rId17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45C" w:rsidRDefault="00B2445C">
      <w:r>
        <w:separator/>
      </w:r>
    </w:p>
  </w:endnote>
  <w:endnote w:type="continuationSeparator" w:id="0">
    <w:p w:rsidR="00B2445C" w:rsidRDefault="00B2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3E" w:rsidRDefault="00C4543E" w:rsidP="002D36EC">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4543E" w:rsidRDefault="00C4543E" w:rsidP="002D36E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3E" w:rsidRDefault="00C4543E" w:rsidP="002D36EC">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A7CEA">
      <w:rPr>
        <w:rStyle w:val="a8"/>
        <w:noProof/>
      </w:rPr>
      <w:t>2</w:t>
    </w:r>
    <w:r>
      <w:rPr>
        <w:rStyle w:val="a8"/>
      </w:rPr>
      <w:fldChar w:fldCharType="end"/>
    </w:r>
  </w:p>
  <w:p w:rsidR="00C4543E" w:rsidRDefault="00C4543E" w:rsidP="002D36E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45C" w:rsidRDefault="00B2445C">
      <w:r>
        <w:separator/>
      </w:r>
    </w:p>
  </w:footnote>
  <w:footnote w:type="continuationSeparator" w:id="0">
    <w:p w:rsidR="00B2445C" w:rsidRDefault="00B244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03600"/>
    <w:multiLevelType w:val="multilevel"/>
    <w:tmpl w:val="C6C8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319C9"/>
    <w:multiLevelType w:val="multilevel"/>
    <w:tmpl w:val="C19C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44567"/>
    <w:multiLevelType w:val="multilevel"/>
    <w:tmpl w:val="6766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30B96"/>
    <w:multiLevelType w:val="multilevel"/>
    <w:tmpl w:val="554E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54532"/>
    <w:multiLevelType w:val="multilevel"/>
    <w:tmpl w:val="A0DE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0874CC"/>
    <w:multiLevelType w:val="multilevel"/>
    <w:tmpl w:val="EBD8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0C725C"/>
    <w:multiLevelType w:val="multilevel"/>
    <w:tmpl w:val="2880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E5297"/>
    <w:multiLevelType w:val="multilevel"/>
    <w:tmpl w:val="E6780710"/>
    <w:lvl w:ilvl="0">
      <w:start w:val="1"/>
      <w:numFmt w:val="decimal"/>
      <w:lvlText w:val="%1."/>
      <w:lvlJc w:val="left"/>
      <w:pPr>
        <w:tabs>
          <w:tab w:val="num" w:pos="1080"/>
        </w:tabs>
        <w:ind w:left="1080" w:hanging="720"/>
      </w:pPr>
      <w:rPr>
        <w:rFonts w:ascii="Times New Roman" w:eastAsia="Times New Roman" w:hAnsi="Times New Roman" w:cs="Times New Roman"/>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8">
    <w:nsid w:val="18790B0C"/>
    <w:multiLevelType w:val="multilevel"/>
    <w:tmpl w:val="09AA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F76978"/>
    <w:multiLevelType w:val="multilevel"/>
    <w:tmpl w:val="37CE4B0A"/>
    <w:lvl w:ilvl="0">
      <w:start w:val="1"/>
      <w:numFmt w:val="decimal"/>
      <w:lvlText w:val="%1."/>
      <w:lvlJc w:val="left"/>
      <w:pPr>
        <w:tabs>
          <w:tab w:val="num" w:pos="1260"/>
        </w:tabs>
        <w:ind w:left="1260" w:hanging="360"/>
      </w:pPr>
    </w:lvl>
    <w:lvl w:ilvl="1">
      <w:start w:val="1"/>
      <w:numFmt w:val="decimal"/>
      <w:lvlText w:val="%2)"/>
      <w:lvlJc w:val="left"/>
      <w:pPr>
        <w:tabs>
          <w:tab w:val="num" w:pos="1980"/>
        </w:tabs>
        <w:ind w:left="19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C6D2CD6"/>
    <w:multiLevelType w:val="multilevel"/>
    <w:tmpl w:val="B170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68365E"/>
    <w:multiLevelType w:val="multilevel"/>
    <w:tmpl w:val="F40A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D47118"/>
    <w:multiLevelType w:val="multilevel"/>
    <w:tmpl w:val="E63E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41619D"/>
    <w:multiLevelType w:val="multilevel"/>
    <w:tmpl w:val="2EA8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E60D16"/>
    <w:multiLevelType w:val="multilevel"/>
    <w:tmpl w:val="5DF2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6747FF"/>
    <w:multiLevelType w:val="hybridMultilevel"/>
    <w:tmpl w:val="A0F2F8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E6A5F56"/>
    <w:multiLevelType w:val="multilevel"/>
    <w:tmpl w:val="47C2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046D8F"/>
    <w:multiLevelType w:val="multilevel"/>
    <w:tmpl w:val="8C7A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EC352F"/>
    <w:multiLevelType w:val="multilevel"/>
    <w:tmpl w:val="FB52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387163"/>
    <w:multiLevelType w:val="multilevel"/>
    <w:tmpl w:val="7EE6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3F3B6B"/>
    <w:multiLevelType w:val="hybridMultilevel"/>
    <w:tmpl w:val="8EB43004"/>
    <w:lvl w:ilvl="0" w:tplc="3288E212">
      <w:start w:val="1"/>
      <w:numFmt w:val="decimal"/>
      <w:lvlText w:val="%1)"/>
      <w:lvlJc w:val="left"/>
      <w:pPr>
        <w:tabs>
          <w:tab w:val="num" w:pos="1849"/>
        </w:tabs>
        <w:ind w:left="1849"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28D6C4E"/>
    <w:multiLevelType w:val="hybridMultilevel"/>
    <w:tmpl w:val="D946DA72"/>
    <w:lvl w:ilvl="0" w:tplc="7B3E897C">
      <w:start w:val="1"/>
      <w:numFmt w:val="decimal"/>
      <w:lvlText w:val="%1."/>
      <w:lvlJc w:val="left"/>
      <w:pPr>
        <w:tabs>
          <w:tab w:val="num" w:pos="720"/>
        </w:tabs>
        <w:ind w:left="720" w:hanging="360"/>
      </w:pPr>
    </w:lvl>
    <w:lvl w:ilvl="1" w:tplc="07C2F582">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CF0D16"/>
    <w:multiLevelType w:val="multilevel"/>
    <w:tmpl w:val="8CF6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815523"/>
    <w:multiLevelType w:val="hybridMultilevel"/>
    <w:tmpl w:val="C480EE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36A52B6"/>
    <w:multiLevelType w:val="multilevel"/>
    <w:tmpl w:val="9738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DB0276"/>
    <w:multiLevelType w:val="hybridMultilevel"/>
    <w:tmpl w:val="329C00A4"/>
    <w:lvl w:ilvl="0" w:tplc="D430EB5E">
      <w:start w:val="1"/>
      <w:numFmt w:val="decimal"/>
      <w:lvlText w:val="%1."/>
      <w:lvlJc w:val="left"/>
      <w:pPr>
        <w:tabs>
          <w:tab w:val="num" w:pos="1260"/>
        </w:tabs>
        <w:ind w:left="1260" w:hanging="360"/>
      </w:pPr>
      <w:rPr>
        <w:rFonts w:hint="default"/>
        <w:i/>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5A6233F1"/>
    <w:multiLevelType w:val="multilevel"/>
    <w:tmpl w:val="E292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D577AB"/>
    <w:multiLevelType w:val="multilevel"/>
    <w:tmpl w:val="3F16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DD5FC4"/>
    <w:multiLevelType w:val="multilevel"/>
    <w:tmpl w:val="666CB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5F312968"/>
    <w:multiLevelType w:val="hybridMultilevel"/>
    <w:tmpl w:val="152CAC1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C596ED3"/>
    <w:multiLevelType w:val="multilevel"/>
    <w:tmpl w:val="E0B4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C34FB9"/>
    <w:multiLevelType w:val="multilevel"/>
    <w:tmpl w:val="73FA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C72846"/>
    <w:multiLevelType w:val="multilevel"/>
    <w:tmpl w:val="A0D8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0F60F0"/>
    <w:multiLevelType w:val="multilevel"/>
    <w:tmpl w:val="426E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5142A7"/>
    <w:multiLevelType w:val="hybridMultilevel"/>
    <w:tmpl w:val="084A4D48"/>
    <w:lvl w:ilvl="0" w:tplc="D68091AE">
      <w:start w:val="1"/>
      <w:numFmt w:val="decimal"/>
      <w:lvlText w:val="%1)"/>
      <w:lvlJc w:val="left"/>
      <w:pPr>
        <w:tabs>
          <w:tab w:val="num" w:pos="1759"/>
        </w:tabs>
        <w:ind w:left="1759" w:hanging="1050"/>
      </w:pPr>
    </w:lvl>
    <w:lvl w:ilvl="1" w:tplc="04190019">
      <w:start w:val="1"/>
      <w:numFmt w:val="lowerLetter"/>
      <w:lvlText w:val="%2."/>
      <w:lvlJc w:val="left"/>
      <w:pPr>
        <w:tabs>
          <w:tab w:val="num" w:pos="1789"/>
        </w:tabs>
        <w:ind w:left="1789" w:hanging="360"/>
      </w:pPr>
    </w:lvl>
    <w:lvl w:ilvl="2" w:tplc="456A7A7A">
      <w:start w:val="3"/>
      <w:numFmt w:val="decimal"/>
      <w:lvlText w:val="%3."/>
      <w:lvlJc w:val="left"/>
      <w:pPr>
        <w:tabs>
          <w:tab w:val="num" w:pos="2689"/>
        </w:tabs>
        <w:ind w:left="2689"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CD711C6"/>
    <w:multiLevelType w:val="multilevel"/>
    <w:tmpl w:val="0FA0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5"/>
  </w:num>
  <w:num w:numId="17">
    <w:abstractNumId w:val="23"/>
  </w:num>
  <w:num w:numId="18">
    <w:abstractNumId w:val="1"/>
  </w:num>
  <w:num w:numId="19">
    <w:abstractNumId w:val="27"/>
  </w:num>
  <w:num w:numId="20">
    <w:abstractNumId w:val="31"/>
  </w:num>
  <w:num w:numId="21">
    <w:abstractNumId w:val="3"/>
  </w:num>
  <w:num w:numId="22">
    <w:abstractNumId w:val="5"/>
  </w:num>
  <w:num w:numId="23">
    <w:abstractNumId w:val="12"/>
  </w:num>
  <w:num w:numId="24">
    <w:abstractNumId w:val="18"/>
  </w:num>
  <w:num w:numId="25">
    <w:abstractNumId w:val="17"/>
  </w:num>
  <w:num w:numId="26">
    <w:abstractNumId w:val="24"/>
  </w:num>
  <w:num w:numId="27">
    <w:abstractNumId w:val="26"/>
  </w:num>
  <w:num w:numId="28">
    <w:abstractNumId w:val="22"/>
  </w:num>
  <w:num w:numId="29">
    <w:abstractNumId w:val="30"/>
  </w:num>
  <w:num w:numId="30">
    <w:abstractNumId w:val="35"/>
  </w:num>
  <w:num w:numId="31">
    <w:abstractNumId w:val="2"/>
  </w:num>
  <w:num w:numId="32">
    <w:abstractNumId w:val="6"/>
  </w:num>
  <w:num w:numId="33">
    <w:abstractNumId w:val="8"/>
  </w:num>
  <w:num w:numId="34">
    <w:abstractNumId w:val="10"/>
  </w:num>
  <w:num w:numId="35">
    <w:abstractNumId w:val="0"/>
  </w:num>
  <w:num w:numId="36">
    <w:abstractNumId w:val="11"/>
  </w:num>
  <w:num w:numId="37">
    <w:abstractNumId w:val="4"/>
  </w:num>
  <w:num w:numId="38">
    <w:abstractNumId w:val="19"/>
  </w:num>
  <w:num w:numId="39">
    <w:abstractNumId w:val="16"/>
  </w:num>
  <w:num w:numId="40">
    <w:abstractNumId w:val="32"/>
  </w:num>
  <w:num w:numId="41">
    <w:abstractNumId w:val="13"/>
  </w:num>
  <w:num w:numId="42">
    <w:abstractNumId w:val="14"/>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ADC"/>
    <w:rsid w:val="0012542B"/>
    <w:rsid w:val="002D3492"/>
    <w:rsid w:val="002D36EC"/>
    <w:rsid w:val="00315668"/>
    <w:rsid w:val="00354C33"/>
    <w:rsid w:val="00386356"/>
    <w:rsid w:val="003E44A5"/>
    <w:rsid w:val="005D0F67"/>
    <w:rsid w:val="006003E9"/>
    <w:rsid w:val="006F7801"/>
    <w:rsid w:val="007014F3"/>
    <w:rsid w:val="007A7CEA"/>
    <w:rsid w:val="00870A63"/>
    <w:rsid w:val="008775F3"/>
    <w:rsid w:val="00951DDA"/>
    <w:rsid w:val="00A40005"/>
    <w:rsid w:val="00A42FB4"/>
    <w:rsid w:val="00AA3F0F"/>
    <w:rsid w:val="00B039A5"/>
    <w:rsid w:val="00B2445C"/>
    <w:rsid w:val="00B33419"/>
    <w:rsid w:val="00BD6CD7"/>
    <w:rsid w:val="00C4543E"/>
    <w:rsid w:val="00C63ADC"/>
    <w:rsid w:val="00CA5223"/>
    <w:rsid w:val="00CB4353"/>
    <w:rsid w:val="00CE37D0"/>
    <w:rsid w:val="00D264EE"/>
    <w:rsid w:val="00E95C89"/>
    <w:rsid w:val="00F34B11"/>
    <w:rsid w:val="00F3793B"/>
    <w:rsid w:val="00F55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9"/>
    <o:shapelayout v:ext="edit">
      <o:idmap v:ext="edit" data="1"/>
    </o:shapelayout>
  </w:shapeDefaults>
  <w:decimalSymbol w:val=","/>
  <w:listSeparator w:val=";"/>
  <w15:chartTrackingRefBased/>
  <w15:docId w15:val="{A0B130FA-11B4-43B1-B456-D086ADEE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4"/>
    <w:qFormat/>
    <w:rsid w:val="00C63ADC"/>
    <w:rPr>
      <w:sz w:val="24"/>
      <w:szCs w:val="24"/>
    </w:rPr>
  </w:style>
  <w:style w:type="paragraph" w:styleId="1">
    <w:name w:val="heading 1"/>
    <w:basedOn w:val="a"/>
    <w:next w:val="a"/>
    <w:qFormat/>
    <w:rsid w:val="00CA5223"/>
    <w:pPr>
      <w:keepNext/>
      <w:spacing w:before="240" w:after="60"/>
      <w:outlineLvl w:val="0"/>
    </w:pPr>
    <w:rPr>
      <w:rFonts w:ascii="Arial" w:hAnsi="Arial" w:cs="Arial"/>
      <w:b/>
      <w:bCs/>
      <w:kern w:val="32"/>
      <w:sz w:val="32"/>
      <w:szCs w:val="32"/>
    </w:rPr>
  </w:style>
  <w:style w:type="paragraph" w:styleId="4">
    <w:name w:val="heading 4"/>
    <w:basedOn w:val="a"/>
    <w:qFormat/>
    <w:rsid w:val="00CA522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Междустр.интервал:  полуторный Знак Знак"/>
    <w:basedOn w:val="a0"/>
    <w:link w:val="140"/>
    <w:locked/>
    <w:rsid w:val="00C63ADC"/>
    <w:rPr>
      <w:sz w:val="28"/>
      <w:szCs w:val="28"/>
      <w:lang w:val="ru-RU" w:eastAsia="ru-RU" w:bidi="ar-SA"/>
    </w:rPr>
  </w:style>
  <w:style w:type="paragraph" w:customStyle="1" w:styleId="140">
    <w:name w:val="Обычный + 14 пт"/>
    <w:aliases w:val="Междустр.интервал:  полуторный"/>
    <w:basedOn w:val="a"/>
    <w:link w:val="14"/>
    <w:rsid w:val="00C63ADC"/>
    <w:pPr>
      <w:spacing w:line="360" w:lineRule="auto"/>
      <w:ind w:firstLine="540"/>
      <w:jc w:val="both"/>
    </w:pPr>
    <w:rPr>
      <w:sz w:val="28"/>
      <w:szCs w:val="28"/>
    </w:rPr>
  </w:style>
  <w:style w:type="character" w:styleId="a3">
    <w:name w:val="Hyperlink"/>
    <w:basedOn w:val="a0"/>
    <w:rsid w:val="00C63ADC"/>
    <w:rPr>
      <w:color w:val="0000FF"/>
      <w:u w:val="single"/>
    </w:rPr>
  </w:style>
  <w:style w:type="paragraph" w:styleId="a4">
    <w:name w:val="Normal (Web)"/>
    <w:basedOn w:val="a"/>
    <w:rsid w:val="00C63ADC"/>
    <w:pPr>
      <w:spacing w:before="100" w:beforeAutospacing="1" w:after="100" w:afterAutospacing="1"/>
    </w:pPr>
    <w:rPr>
      <w:color w:val="000000"/>
    </w:rPr>
  </w:style>
  <w:style w:type="paragraph" w:styleId="a5">
    <w:name w:val="footer"/>
    <w:basedOn w:val="a"/>
    <w:rsid w:val="00C63ADC"/>
    <w:pPr>
      <w:tabs>
        <w:tab w:val="center" w:pos="4677"/>
        <w:tab w:val="right" w:pos="9355"/>
      </w:tabs>
      <w:snapToGrid w:val="0"/>
      <w:ind w:firstLine="851"/>
      <w:jc w:val="both"/>
    </w:pPr>
    <w:rPr>
      <w:sz w:val="28"/>
      <w:szCs w:val="20"/>
    </w:rPr>
  </w:style>
  <w:style w:type="paragraph" w:styleId="a6">
    <w:name w:val="Body Text"/>
    <w:basedOn w:val="a"/>
    <w:rsid w:val="00C63ADC"/>
    <w:pPr>
      <w:spacing w:after="120"/>
    </w:pPr>
    <w:rPr>
      <w:sz w:val="28"/>
      <w:szCs w:val="20"/>
    </w:rPr>
  </w:style>
  <w:style w:type="paragraph" w:styleId="a7">
    <w:name w:val="Body Text Indent"/>
    <w:basedOn w:val="a"/>
    <w:rsid w:val="00C63ADC"/>
    <w:pPr>
      <w:ind w:firstLine="709"/>
      <w:jc w:val="both"/>
    </w:pPr>
    <w:rPr>
      <w:sz w:val="28"/>
    </w:rPr>
  </w:style>
  <w:style w:type="paragraph" w:styleId="3">
    <w:name w:val="Body Text Indent 3"/>
    <w:basedOn w:val="a"/>
    <w:rsid w:val="00C63ADC"/>
    <w:pPr>
      <w:ind w:left="709" w:hanging="709"/>
      <w:jc w:val="both"/>
    </w:pPr>
    <w:rPr>
      <w:spacing w:val="20"/>
      <w:sz w:val="28"/>
    </w:rPr>
  </w:style>
  <w:style w:type="character" w:styleId="a8">
    <w:name w:val="page number"/>
    <w:basedOn w:val="a0"/>
    <w:rsid w:val="00C63ADC"/>
  </w:style>
  <w:style w:type="table" w:styleId="a9">
    <w:name w:val="Table Grid"/>
    <w:basedOn w:val="a1"/>
    <w:rsid w:val="00C63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Основной текст + По ширине"/>
    <w:aliases w:val="Первая строка:  1,27 см,Междустр.интервал:  полу....."/>
    <w:basedOn w:val="a"/>
    <w:rsid w:val="00C63ADC"/>
    <w:pPr>
      <w:ind w:firstLine="360"/>
      <w:jc w:val="both"/>
    </w:pPr>
    <w:rPr>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9650">
      <w:bodyDiv w:val="1"/>
      <w:marLeft w:val="0"/>
      <w:marRight w:val="0"/>
      <w:marTop w:val="0"/>
      <w:marBottom w:val="0"/>
      <w:divBdr>
        <w:top w:val="none" w:sz="0" w:space="0" w:color="auto"/>
        <w:left w:val="none" w:sz="0" w:space="0" w:color="auto"/>
        <w:bottom w:val="none" w:sz="0" w:space="0" w:color="auto"/>
        <w:right w:val="none" w:sz="0" w:space="0" w:color="auto"/>
      </w:divBdr>
      <w:divsChild>
        <w:div w:id="135804440">
          <w:marLeft w:val="0"/>
          <w:marRight w:val="0"/>
          <w:marTop w:val="0"/>
          <w:marBottom w:val="0"/>
          <w:divBdr>
            <w:top w:val="none" w:sz="0" w:space="0" w:color="auto"/>
            <w:left w:val="none" w:sz="0" w:space="0" w:color="auto"/>
            <w:bottom w:val="none" w:sz="0" w:space="0" w:color="auto"/>
            <w:right w:val="none" w:sz="0" w:space="0" w:color="auto"/>
          </w:divBdr>
        </w:div>
        <w:div w:id="598370369">
          <w:marLeft w:val="0"/>
          <w:marRight w:val="0"/>
          <w:marTop w:val="0"/>
          <w:marBottom w:val="0"/>
          <w:divBdr>
            <w:top w:val="none" w:sz="0" w:space="0" w:color="auto"/>
            <w:left w:val="none" w:sz="0" w:space="0" w:color="auto"/>
            <w:bottom w:val="none" w:sz="0" w:space="0" w:color="auto"/>
            <w:right w:val="none" w:sz="0" w:space="0" w:color="auto"/>
          </w:divBdr>
        </w:div>
        <w:div w:id="1272972000">
          <w:marLeft w:val="0"/>
          <w:marRight w:val="0"/>
          <w:marTop w:val="0"/>
          <w:marBottom w:val="0"/>
          <w:divBdr>
            <w:top w:val="none" w:sz="0" w:space="0" w:color="auto"/>
            <w:left w:val="none" w:sz="0" w:space="0" w:color="auto"/>
            <w:bottom w:val="none" w:sz="0" w:space="0" w:color="auto"/>
            <w:right w:val="none" w:sz="0" w:space="0" w:color="auto"/>
          </w:divBdr>
        </w:div>
        <w:div w:id="1308172408">
          <w:marLeft w:val="0"/>
          <w:marRight w:val="0"/>
          <w:marTop w:val="0"/>
          <w:marBottom w:val="0"/>
          <w:divBdr>
            <w:top w:val="none" w:sz="0" w:space="0" w:color="auto"/>
            <w:left w:val="none" w:sz="0" w:space="0" w:color="auto"/>
            <w:bottom w:val="none" w:sz="0" w:space="0" w:color="auto"/>
            <w:right w:val="none" w:sz="0" w:space="0" w:color="auto"/>
          </w:divBdr>
        </w:div>
        <w:div w:id="1529176736">
          <w:marLeft w:val="0"/>
          <w:marRight w:val="0"/>
          <w:marTop w:val="0"/>
          <w:marBottom w:val="0"/>
          <w:divBdr>
            <w:top w:val="none" w:sz="0" w:space="0" w:color="auto"/>
            <w:left w:val="none" w:sz="0" w:space="0" w:color="auto"/>
            <w:bottom w:val="none" w:sz="0" w:space="0" w:color="auto"/>
            <w:right w:val="none" w:sz="0" w:space="0" w:color="auto"/>
          </w:divBdr>
        </w:div>
        <w:div w:id="2074809148">
          <w:marLeft w:val="0"/>
          <w:marRight w:val="0"/>
          <w:marTop w:val="0"/>
          <w:marBottom w:val="0"/>
          <w:divBdr>
            <w:top w:val="none" w:sz="0" w:space="0" w:color="auto"/>
            <w:left w:val="none" w:sz="0" w:space="0" w:color="auto"/>
            <w:bottom w:val="none" w:sz="0" w:space="0" w:color="auto"/>
            <w:right w:val="none" w:sz="0" w:space="0" w:color="auto"/>
          </w:divBdr>
        </w:div>
        <w:div w:id="2079401692">
          <w:marLeft w:val="0"/>
          <w:marRight w:val="0"/>
          <w:marTop w:val="0"/>
          <w:marBottom w:val="0"/>
          <w:divBdr>
            <w:top w:val="none" w:sz="0" w:space="0" w:color="auto"/>
            <w:left w:val="none" w:sz="0" w:space="0" w:color="auto"/>
            <w:bottom w:val="none" w:sz="0" w:space="0" w:color="auto"/>
            <w:right w:val="none" w:sz="0" w:space="0" w:color="auto"/>
          </w:divBdr>
        </w:div>
        <w:div w:id="2095736622">
          <w:marLeft w:val="0"/>
          <w:marRight w:val="0"/>
          <w:marTop w:val="0"/>
          <w:marBottom w:val="0"/>
          <w:divBdr>
            <w:top w:val="none" w:sz="0" w:space="0" w:color="auto"/>
            <w:left w:val="none" w:sz="0" w:space="0" w:color="auto"/>
            <w:bottom w:val="none" w:sz="0" w:space="0" w:color="auto"/>
            <w:right w:val="none" w:sz="0" w:space="0" w:color="auto"/>
          </w:divBdr>
        </w:div>
      </w:divsChild>
    </w:div>
    <w:div w:id="1038244589">
      <w:bodyDiv w:val="1"/>
      <w:marLeft w:val="0"/>
      <w:marRight w:val="0"/>
      <w:marTop w:val="0"/>
      <w:marBottom w:val="0"/>
      <w:divBdr>
        <w:top w:val="none" w:sz="0" w:space="0" w:color="auto"/>
        <w:left w:val="none" w:sz="0" w:space="0" w:color="auto"/>
        <w:bottom w:val="none" w:sz="0" w:space="0" w:color="auto"/>
        <w:right w:val="none" w:sz="0" w:space="0" w:color="auto"/>
      </w:divBdr>
      <w:divsChild>
        <w:div w:id="1101560148">
          <w:marLeft w:val="0"/>
          <w:marRight w:val="0"/>
          <w:marTop w:val="0"/>
          <w:marBottom w:val="0"/>
          <w:divBdr>
            <w:top w:val="none" w:sz="0" w:space="0" w:color="auto"/>
            <w:left w:val="none" w:sz="0" w:space="0" w:color="auto"/>
            <w:bottom w:val="none" w:sz="0" w:space="0" w:color="auto"/>
            <w:right w:val="none" w:sz="0" w:space="0" w:color="auto"/>
          </w:divBdr>
        </w:div>
      </w:divsChild>
    </w:div>
    <w:div w:id="1893032427">
      <w:bodyDiv w:val="1"/>
      <w:marLeft w:val="0"/>
      <w:marRight w:val="0"/>
      <w:marTop w:val="0"/>
      <w:marBottom w:val="0"/>
      <w:divBdr>
        <w:top w:val="none" w:sz="0" w:space="0" w:color="auto"/>
        <w:left w:val="none" w:sz="0" w:space="0" w:color="auto"/>
        <w:bottom w:val="none" w:sz="0" w:space="0" w:color="auto"/>
        <w:right w:val="none" w:sz="0" w:space="0" w:color="auto"/>
      </w:divBdr>
      <w:divsChild>
        <w:div w:id="1658917468">
          <w:marLeft w:val="0"/>
          <w:marRight w:val="0"/>
          <w:marTop w:val="0"/>
          <w:marBottom w:val="0"/>
          <w:divBdr>
            <w:top w:val="none" w:sz="0" w:space="0" w:color="auto"/>
            <w:left w:val="none" w:sz="0" w:space="0" w:color="auto"/>
            <w:bottom w:val="none" w:sz="0" w:space="0" w:color="auto"/>
            <w:right w:val="none" w:sz="0" w:space="0" w:color="auto"/>
          </w:divBdr>
        </w:div>
      </w:divsChild>
    </w:div>
    <w:div w:id="1988970746">
      <w:bodyDiv w:val="1"/>
      <w:marLeft w:val="0"/>
      <w:marRight w:val="0"/>
      <w:marTop w:val="0"/>
      <w:marBottom w:val="0"/>
      <w:divBdr>
        <w:top w:val="none" w:sz="0" w:space="0" w:color="auto"/>
        <w:left w:val="none" w:sz="0" w:space="0" w:color="auto"/>
        <w:bottom w:val="none" w:sz="0" w:space="0" w:color="auto"/>
        <w:right w:val="none" w:sz="0" w:space="0" w:color="auto"/>
      </w:divBdr>
      <w:divsChild>
        <w:div w:id="936444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1.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emf"/><Relationship Id="rId63" Type="http://schemas.openxmlformats.org/officeDocument/2006/relationships/oleObject" Target="embeddings/oleObject24.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38.bin"/><Relationship Id="rId112" Type="http://schemas.openxmlformats.org/officeDocument/2006/relationships/image" Target="media/image52.wmf"/><Relationship Id="rId133" Type="http://schemas.openxmlformats.org/officeDocument/2006/relationships/oleObject" Target="embeddings/_____Microsoft_Excel_97-20038.xls"/><Relationship Id="rId138" Type="http://schemas.openxmlformats.org/officeDocument/2006/relationships/oleObject" Target="embeddings/oleObject58.bin"/><Relationship Id="rId154" Type="http://schemas.openxmlformats.org/officeDocument/2006/relationships/oleObject" Target="embeddings/oleObject64.bin"/><Relationship Id="rId159" Type="http://schemas.openxmlformats.org/officeDocument/2006/relationships/image" Target="media/image74.wmf"/><Relationship Id="rId170" Type="http://schemas.openxmlformats.org/officeDocument/2006/relationships/oleObject" Target="embeddings/oleObject72.bin"/><Relationship Id="rId16" Type="http://schemas.openxmlformats.org/officeDocument/2006/relationships/oleObject" Target="embeddings/oleObject5.bin"/><Relationship Id="rId107" Type="http://schemas.openxmlformats.org/officeDocument/2006/relationships/oleObject" Target="embeddings/oleObject46.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e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2.bin"/><Relationship Id="rId102" Type="http://schemas.openxmlformats.org/officeDocument/2006/relationships/image" Target="media/image47.wmf"/><Relationship Id="rId123" Type="http://schemas.openxmlformats.org/officeDocument/2006/relationships/oleObject" Target="embeddings/oleObject54.bin"/><Relationship Id="rId128" Type="http://schemas.openxmlformats.org/officeDocument/2006/relationships/image" Target="media/image60.emf"/><Relationship Id="rId144" Type="http://schemas.openxmlformats.org/officeDocument/2006/relationships/oleObject" Target="embeddings/oleObject59.bin"/><Relationship Id="rId149" Type="http://schemas.openxmlformats.org/officeDocument/2006/relationships/image" Target="media/image69.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0.bin"/><Relationship Id="rId160" Type="http://schemas.openxmlformats.org/officeDocument/2006/relationships/oleObject" Target="embeddings/oleObject67.bin"/><Relationship Id="rId165" Type="http://schemas.openxmlformats.org/officeDocument/2006/relationships/image" Target="media/image77.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_____Microsoft_Excel_97-20032.xls"/><Relationship Id="rId64" Type="http://schemas.openxmlformats.org/officeDocument/2006/relationships/image" Target="media/image29.wmf"/><Relationship Id="rId69" Type="http://schemas.openxmlformats.org/officeDocument/2006/relationships/oleObject" Target="embeddings/oleObject27.bin"/><Relationship Id="rId113" Type="http://schemas.openxmlformats.org/officeDocument/2006/relationships/oleObject" Target="embeddings/oleObject49.bin"/><Relationship Id="rId118" Type="http://schemas.openxmlformats.org/officeDocument/2006/relationships/image" Target="media/image55.wmf"/><Relationship Id="rId134" Type="http://schemas.openxmlformats.org/officeDocument/2006/relationships/image" Target="media/image64.wmf"/><Relationship Id="rId139" Type="http://schemas.openxmlformats.org/officeDocument/2006/relationships/hyperlink" Target="http://www.kalugaenergo.ru/shareholder/3/activities/" TargetMode="External"/><Relationship Id="rId80" Type="http://schemas.openxmlformats.org/officeDocument/2006/relationships/image" Target="media/image37.wmf"/><Relationship Id="rId85" Type="http://schemas.openxmlformats.org/officeDocument/2006/relationships/oleObject" Target="embeddings/oleObject35.bin"/><Relationship Id="rId150" Type="http://schemas.openxmlformats.org/officeDocument/2006/relationships/oleObject" Target="embeddings/oleObject62.bin"/><Relationship Id="rId155" Type="http://schemas.openxmlformats.org/officeDocument/2006/relationships/image" Target="media/image72.wmf"/><Relationship Id="rId171"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3.bin"/><Relationship Id="rId103" Type="http://schemas.openxmlformats.org/officeDocument/2006/relationships/oleObject" Target="embeddings/oleObject44.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_____Microsoft_Excel_97-20037.xls"/><Relationship Id="rId54" Type="http://schemas.openxmlformats.org/officeDocument/2006/relationships/oleObject" Target="embeddings/_____Microsoft_Excel_97-20033.xls"/><Relationship Id="rId70" Type="http://schemas.openxmlformats.org/officeDocument/2006/relationships/image" Target="media/image32.wmf"/><Relationship Id="rId75" Type="http://schemas.openxmlformats.org/officeDocument/2006/relationships/oleObject" Target="embeddings/oleObject30.bin"/><Relationship Id="rId91" Type="http://schemas.openxmlformats.org/officeDocument/2006/relationships/oleObject" Target="embeddings/oleObject39.bin"/><Relationship Id="rId96" Type="http://schemas.openxmlformats.org/officeDocument/2006/relationships/image" Target="media/image44.wmf"/><Relationship Id="rId140" Type="http://schemas.openxmlformats.org/officeDocument/2006/relationships/hyperlink" Target="http://www.tgk-4.ru/proizv/4524/filials.html" TargetMode="External"/><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oleObject" Target="embeddings/oleObject7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2.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2.bin"/><Relationship Id="rId127"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1.bin"/><Relationship Id="rId60" Type="http://schemas.openxmlformats.org/officeDocument/2006/relationships/image" Target="media/image27.e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6.wmf"/><Relationship Id="rId81" Type="http://schemas.openxmlformats.org/officeDocument/2006/relationships/oleObject" Target="embeddings/oleObject33.bin"/><Relationship Id="rId86" Type="http://schemas.openxmlformats.org/officeDocument/2006/relationships/image" Target="media/image40.wmf"/><Relationship Id="rId94" Type="http://schemas.openxmlformats.org/officeDocument/2006/relationships/image" Target="media/image43.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7.wmf"/><Relationship Id="rId130" Type="http://schemas.openxmlformats.org/officeDocument/2006/relationships/image" Target="media/image61.png"/><Relationship Id="rId135" Type="http://schemas.openxmlformats.org/officeDocument/2006/relationships/oleObject" Target="embeddings/oleObject57.bin"/><Relationship Id="rId143" Type="http://schemas.openxmlformats.org/officeDocument/2006/relationships/image" Target="media/image66.wmf"/><Relationship Id="rId148" Type="http://schemas.openxmlformats.org/officeDocument/2006/relationships/oleObject" Target="embeddings/oleObject61.bin"/><Relationship Id="rId151" Type="http://schemas.openxmlformats.org/officeDocument/2006/relationships/image" Target="media/image70.wmf"/><Relationship Id="rId156" Type="http://schemas.openxmlformats.org/officeDocument/2006/relationships/oleObject" Target="embeddings/oleObject65.bin"/><Relationship Id="rId164" Type="http://schemas.openxmlformats.org/officeDocument/2006/relationships/oleObject" Target="embeddings/oleObject69.bin"/><Relationship Id="rId169" Type="http://schemas.openxmlformats.org/officeDocument/2006/relationships/image" Target="media/image79.wmf"/><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footer" Target="footer2.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47.bin"/><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oleObject" Target="embeddings/_____Microsoft_Excel_97-20034.xls"/><Relationship Id="rId76" Type="http://schemas.openxmlformats.org/officeDocument/2006/relationships/image" Target="media/image35.wmf"/><Relationship Id="rId97" Type="http://schemas.openxmlformats.org/officeDocument/2006/relationships/oleObject" Target="embeddings/oleObject41.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5.bin"/><Relationship Id="rId141" Type="http://schemas.openxmlformats.org/officeDocument/2006/relationships/hyperlink" Target="http://www.tgk-4.ru/proizv/4524/index.html" TargetMode="External"/><Relationship Id="rId146" Type="http://schemas.openxmlformats.org/officeDocument/2006/relationships/oleObject" Target="embeddings/oleObject60.bin"/><Relationship Id="rId167" Type="http://schemas.openxmlformats.org/officeDocument/2006/relationships/image" Target="media/image78.wmf"/><Relationship Id="rId7" Type="http://schemas.openxmlformats.org/officeDocument/2006/relationships/image" Target="media/image1.png"/><Relationship Id="rId71" Type="http://schemas.openxmlformats.org/officeDocument/2006/relationships/oleObject" Target="embeddings/oleObject28.bin"/><Relationship Id="rId92" Type="http://schemas.openxmlformats.org/officeDocument/2006/relationships/image" Target="media/image42.emf"/><Relationship Id="rId162" Type="http://schemas.openxmlformats.org/officeDocument/2006/relationships/oleObject" Target="embeddings/oleObject6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emf"/><Relationship Id="rId66" Type="http://schemas.openxmlformats.org/officeDocument/2006/relationships/image" Target="media/image30.wmf"/><Relationship Id="rId87" Type="http://schemas.openxmlformats.org/officeDocument/2006/relationships/oleObject" Target="embeddings/oleObject36.bin"/><Relationship Id="rId110" Type="http://schemas.openxmlformats.org/officeDocument/2006/relationships/image" Target="media/image51.wmf"/><Relationship Id="rId115" Type="http://schemas.openxmlformats.org/officeDocument/2006/relationships/oleObject" Target="embeddings/oleObject50.bin"/><Relationship Id="rId131" Type="http://schemas.openxmlformats.org/officeDocument/2006/relationships/image" Target="media/image62.png"/><Relationship Id="rId136" Type="http://schemas.openxmlformats.org/officeDocument/2006/relationships/hyperlink" Target="http://www.statsoft.ru" TargetMode="External"/><Relationship Id="rId157" Type="http://schemas.openxmlformats.org/officeDocument/2006/relationships/image" Target="media/image73.wmf"/><Relationship Id="rId61" Type="http://schemas.openxmlformats.org/officeDocument/2006/relationships/oleObject" Target="embeddings/_____Microsoft_Excel_97-20035.xls"/><Relationship Id="rId82" Type="http://schemas.openxmlformats.org/officeDocument/2006/relationships/image" Target="media/image38.wmf"/><Relationship Id="rId152" Type="http://schemas.openxmlformats.org/officeDocument/2006/relationships/oleObject" Target="embeddings/oleObject63.bin"/><Relationship Id="rId173"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1.bin"/><Relationship Id="rId100" Type="http://schemas.openxmlformats.org/officeDocument/2006/relationships/image" Target="media/image46.wmf"/><Relationship Id="rId105" Type="http://schemas.openxmlformats.org/officeDocument/2006/relationships/oleObject" Target="embeddings/oleObject45.bin"/><Relationship Id="rId126" Type="http://schemas.openxmlformats.org/officeDocument/2006/relationships/image" Target="media/image59.wmf"/><Relationship Id="rId147" Type="http://schemas.openxmlformats.org/officeDocument/2006/relationships/image" Target="media/image68.wmf"/><Relationship Id="rId168" Type="http://schemas.openxmlformats.org/officeDocument/2006/relationships/oleObject" Target="embeddings/oleObject7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_____Microsoft_Excel_97-20036.xls"/><Relationship Id="rId98" Type="http://schemas.openxmlformats.org/officeDocument/2006/relationships/image" Target="media/image45.wmf"/><Relationship Id="rId121" Type="http://schemas.openxmlformats.org/officeDocument/2006/relationships/oleObject" Target="embeddings/oleObject53.bin"/><Relationship Id="rId142" Type="http://schemas.openxmlformats.org/officeDocument/2006/relationships/oleObject" Target="embeddings/_____Microsoft_Excel_97-20039.xls"/><Relationship Id="rId163" Type="http://schemas.openxmlformats.org/officeDocument/2006/relationships/image" Target="media/image76.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_____Microsoft_Excel_97-20031.xls"/><Relationship Id="rId67" Type="http://schemas.openxmlformats.org/officeDocument/2006/relationships/oleObject" Target="embeddings/oleObject26.bin"/><Relationship Id="rId116" Type="http://schemas.openxmlformats.org/officeDocument/2006/relationships/image" Target="media/image54.wmf"/><Relationship Id="rId137" Type="http://schemas.openxmlformats.org/officeDocument/2006/relationships/image" Target="media/image65.emf"/><Relationship Id="rId158" Type="http://schemas.openxmlformats.org/officeDocument/2006/relationships/oleObject" Target="embeddings/oleObject6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4.bin"/><Relationship Id="rId88" Type="http://schemas.openxmlformats.org/officeDocument/2006/relationships/oleObject" Target="embeddings/oleObject37.bin"/><Relationship Id="rId111" Type="http://schemas.openxmlformats.org/officeDocument/2006/relationships/oleObject" Target="embeddings/oleObject48.bin"/><Relationship Id="rId132" Type="http://schemas.openxmlformats.org/officeDocument/2006/relationships/image" Target="media/image63.emf"/><Relationship Id="rId153" Type="http://schemas.openxmlformats.org/officeDocument/2006/relationships/image" Target="media/image71.wmf"/><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7071</Words>
  <Characters>40307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Дом</Company>
  <LinksUpToDate>false</LinksUpToDate>
  <CharactersWithSpaces>47284</CharactersWithSpaces>
  <SharedDoc>false</SharedDoc>
  <HLinks>
    <vt:vector size="24" baseType="variant">
      <vt:variant>
        <vt:i4>2359418</vt:i4>
      </vt:variant>
      <vt:variant>
        <vt:i4>217</vt:i4>
      </vt:variant>
      <vt:variant>
        <vt:i4>0</vt:i4>
      </vt:variant>
      <vt:variant>
        <vt:i4>5</vt:i4>
      </vt:variant>
      <vt:variant>
        <vt:lpwstr>http://www.tgk-4.ru/proizv/4524/index.html</vt:lpwstr>
      </vt:variant>
      <vt:variant>
        <vt:lpwstr/>
      </vt:variant>
      <vt:variant>
        <vt:i4>4390935</vt:i4>
      </vt:variant>
      <vt:variant>
        <vt:i4>214</vt:i4>
      </vt:variant>
      <vt:variant>
        <vt:i4>0</vt:i4>
      </vt:variant>
      <vt:variant>
        <vt:i4>5</vt:i4>
      </vt:variant>
      <vt:variant>
        <vt:lpwstr>http://www.tgk-4.ru/proizv/4524/filials.html</vt:lpwstr>
      </vt:variant>
      <vt:variant>
        <vt:lpwstr/>
      </vt:variant>
      <vt:variant>
        <vt:i4>1507337</vt:i4>
      </vt:variant>
      <vt:variant>
        <vt:i4>211</vt:i4>
      </vt:variant>
      <vt:variant>
        <vt:i4>0</vt:i4>
      </vt:variant>
      <vt:variant>
        <vt:i4>5</vt:i4>
      </vt:variant>
      <vt:variant>
        <vt:lpwstr>http://www.kalugaenergo.ru/shareholder/3/activities/</vt:lpwstr>
      </vt:variant>
      <vt:variant>
        <vt:lpwstr/>
      </vt:variant>
      <vt:variant>
        <vt:i4>7798841</vt:i4>
      </vt:variant>
      <vt:variant>
        <vt:i4>208</vt:i4>
      </vt:variant>
      <vt:variant>
        <vt:i4>0</vt:i4>
      </vt:variant>
      <vt:variant>
        <vt:i4>5</vt:i4>
      </vt:variant>
      <vt:variant>
        <vt:lpwstr>http://www.statsoft.ru/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Сашулька</dc:creator>
  <cp:keywords/>
  <dc:description/>
  <cp:lastModifiedBy>admin</cp:lastModifiedBy>
  <cp:revision>2</cp:revision>
  <dcterms:created xsi:type="dcterms:W3CDTF">2014-04-14T17:16:00Z</dcterms:created>
  <dcterms:modified xsi:type="dcterms:W3CDTF">2014-04-14T17:16:00Z</dcterms:modified>
</cp:coreProperties>
</file>