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96" w:rsidRDefault="00FB3596" w:rsidP="00502AC8">
      <w:pPr>
        <w:jc w:val="center"/>
        <w:rPr>
          <w:sz w:val="32"/>
          <w:szCs w:val="32"/>
        </w:rPr>
      </w:pPr>
    </w:p>
    <w:p w:rsidR="00502AC8" w:rsidRPr="00A3617F" w:rsidRDefault="00502AC8" w:rsidP="00502AC8">
      <w:pPr>
        <w:jc w:val="center"/>
        <w:rPr>
          <w:sz w:val="32"/>
          <w:szCs w:val="32"/>
        </w:rPr>
      </w:pPr>
      <w:r w:rsidRPr="00A3617F">
        <w:rPr>
          <w:sz w:val="32"/>
          <w:szCs w:val="32"/>
        </w:rPr>
        <w:t>СОДЕРЖАНИЕ</w:t>
      </w:r>
    </w:p>
    <w:p w:rsidR="00502AC8" w:rsidRDefault="00502AC8" w:rsidP="00502AC8">
      <w:pPr>
        <w:jc w:val="center"/>
      </w:pPr>
    </w:p>
    <w:p w:rsidR="00502AC8" w:rsidRDefault="006838C0" w:rsidP="006838C0">
      <w:pPr>
        <w:spacing w:line="360" w:lineRule="auto"/>
      </w:pPr>
      <w:r>
        <w:rPr>
          <w:sz w:val="28"/>
          <w:szCs w:val="28"/>
        </w:rPr>
        <w:t>Введение . . . . . . . . . . . . . . . . . . . . . . . . . . . . . . . . . . . . . . . . . . . . . . . . . . . . . . . . . . . 3</w:t>
      </w:r>
    </w:p>
    <w:p w:rsidR="00502AC8" w:rsidRPr="00B614A7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1. Понятие о статистической таблице. Элементы статистической таблиц</w:t>
      </w:r>
      <w:r>
        <w:rPr>
          <w:sz w:val="28"/>
          <w:szCs w:val="28"/>
        </w:rPr>
        <w:t>ы. . . . .</w:t>
      </w:r>
      <w:r w:rsidR="008010D4">
        <w:rPr>
          <w:sz w:val="28"/>
          <w:szCs w:val="28"/>
        </w:rPr>
        <w:t>4</w:t>
      </w: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2. Виды таблиц по характеру подлежащего . . . . . . . . . . . . . . . . . . . . . . . . . .</w:t>
      </w:r>
      <w:r>
        <w:rPr>
          <w:sz w:val="28"/>
          <w:szCs w:val="28"/>
        </w:rPr>
        <w:t xml:space="preserve"> . . . . .</w:t>
      </w:r>
      <w:r w:rsidR="008010D4">
        <w:rPr>
          <w:sz w:val="28"/>
          <w:szCs w:val="28"/>
        </w:rPr>
        <w:t>6</w:t>
      </w: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3. Виды таблиц по разработке сказуемого . . . . . . . . . . . . . . . . . . . . . . . . . . .</w:t>
      </w:r>
      <w:r>
        <w:rPr>
          <w:sz w:val="28"/>
          <w:szCs w:val="28"/>
        </w:rPr>
        <w:t xml:space="preserve"> . . . .</w:t>
      </w:r>
      <w:r w:rsidR="008010D4">
        <w:rPr>
          <w:sz w:val="28"/>
          <w:szCs w:val="28"/>
        </w:rPr>
        <w:t>11</w:t>
      </w: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 xml:space="preserve">4. Основные правила разработки таблиц . . . . . . . . . . . . . . . . . . . . . . . . . . . . </w:t>
      </w:r>
      <w:r>
        <w:rPr>
          <w:sz w:val="28"/>
          <w:szCs w:val="28"/>
        </w:rPr>
        <w:t>. . . .</w:t>
      </w:r>
      <w:r w:rsidR="008010D4">
        <w:rPr>
          <w:sz w:val="28"/>
          <w:szCs w:val="28"/>
        </w:rPr>
        <w:t>13</w:t>
      </w: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5. Чтение и анализ таблиц . . . . . . . . . . . . . . . . . . . . . . . . . . . . . . . . .</w:t>
      </w:r>
      <w:r>
        <w:rPr>
          <w:sz w:val="28"/>
          <w:szCs w:val="28"/>
        </w:rPr>
        <w:t xml:space="preserve"> . . . . . . . . . . . </w:t>
      </w:r>
      <w:r w:rsidR="008010D4">
        <w:rPr>
          <w:sz w:val="28"/>
          <w:szCs w:val="28"/>
        </w:rPr>
        <w:t>16</w:t>
      </w: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6. Таблицы и матрицы . . . . . . . . . . . . . . . . . . . . . . . . . . . . . . . . . . . . . . . . . . .</w:t>
      </w:r>
      <w:r>
        <w:rPr>
          <w:sz w:val="28"/>
          <w:szCs w:val="28"/>
        </w:rPr>
        <w:t xml:space="preserve"> . . . . 1</w:t>
      </w:r>
      <w:r w:rsidR="008010D4">
        <w:rPr>
          <w:sz w:val="28"/>
          <w:szCs w:val="28"/>
        </w:rPr>
        <w:t>8</w:t>
      </w: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7. Таблицы сопряженности . . . . . . . . . . . . . . . . . . . . . . . . . . . . . . . . . . . . . . .</w:t>
      </w:r>
      <w:r>
        <w:rPr>
          <w:sz w:val="28"/>
          <w:szCs w:val="28"/>
        </w:rPr>
        <w:t xml:space="preserve"> . . . . 19</w:t>
      </w:r>
    </w:p>
    <w:p w:rsidR="00502AC8" w:rsidRPr="00B614A7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 xml:space="preserve">Список использованной литературы . . . . . . . . . . . . . . . . . . . . . . . . . . . . </w:t>
      </w:r>
      <w:r>
        <w:rPr>
          <w:sz w:val="28"/>
          <w:szCs w:val="28"/>
        </w:rPr>
        <w:t xml:space="preserve">. . . . . . . </w:t>
      </w:r>
      <w:r w:rsidR="00381D13">
        <w:rPr>
          <w:sz w:val="28"/>
          <w:szCs w:val="28"/>
        </w:rPr>
        <w:t>21</w:t>
      </w:r>
    </w:p>
    <w:p w:rsidR="00502AC8" w:rsidRPr="00A3617F" w:rsidRDefault="00502AC8" w:rsidP="00502AC8">
      <w:pPr>
        <w:rPr>
          <w:sz w:val="28"/>
          <w:szCs w:val="28"/>
        </w:rPr>
      </w:pPr>
    </w:p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502AC8" w:rsidRDefault="00502AC8" w:rsidP="00502AC8"/>
    <w:p w:rsidR="00D1345C" w:rsidRDefault="00D1345C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502AC8" w:rsidRDefault="00502AC8"/>
    <w:p w:rsidR="006958A6" w:rsidRDefault="00C954FB" w:rsidP="00C954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Введение.</w:t>
      </w:r>
    </w:p>
    <w:p w:rsidR="00C954FB" w:rsidRDefault="00C954FB" w:rsidP="00C954FB">
      <w:pPr>
        <w:rPr>
          <w:sz w:val="28"/>
          <w:szCs w:val="28"/>
        </w:rPr>
      </w:pPr>
    </w:p>
    <w:p w:rsidR="00C954FB" w:rsidRDefault="00C954FB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Статистика – одна из древнейших отраслей знаний, возникшая на базе хозяйственного учёта.</w:t>
      </w:r>
    </w:p>
    <w:p w:rsidR="00C954FB" w:rsidRDefault="00C954FB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Первые учётные операции проводились ещё в глубокой древности. Вначале они были довольно примитивны</w:t>
      </w:r>
      <w:r w:rsidR="005038AF">
        <w:rPr>
          <w:sz w:val="28"/>
          <w:szCs w:val="28"/>
        </w:rPr>
        <w:t>, нерегулярны и направлены главным образом на получение данных о численности населения, его составе и имущественном положении. Эти данные использовались, прежде всего, при налогообложении и в военных нуждах.</w:t>
      </w:r>
    </w:p>
    <w:p w:rsidR="009B1F8E" w:rsidRDefault="005038AF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Постепенно сформировалась отрасль знаний, названная впоследствии «статистикой». Её возникновение связанно с потребностями общества в различного рода сведениях, информации, без которых невозможно управлять государством, изучать отдельные явления</w:t>
      </w:r>
      <w:r w:rsidR="009B1F8E">
        <w:rPr>
          <w:sz w:val="28"/>
          <w:szCs w:val="28"/>
        </w:rPr>
        <w:t xml:space="preserve"> и процессы, происходящие в различных областях жизни, сферах деятельности.</w:t>
      </w:r>
    </w:p>
    <w:p w:rsidR="009B1F8E" w:rsidRDefault="009B1F8E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В настоящее время термин «статистика» употребляется в нескольких значениях.</w:t>
      </w:r>
    </w:p>
    <w:p w:rsidR="009B1F8E" w:rsidRDefault="009B1F8E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1. Статистикой часто называют совокупность сведений (фактов) о разных явлениях в той или иной стране или её</w:t>
      </w:r>
      <w:r w:rsidR="00405659">
        <w:rPr>
          <w:sz w:val="28"/>
          <w:szCs w:val="28"/>
        </w:rPr>
        <w:t xml:space="preserve"> регионах.</w:t>
      </w:r>
    </w:p>
    <w:p w:rsidR="00405659" w:rsidRDefault="00405659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2. Под статистикой понимают также процесс получения сведений с последующей их обработкой. В этом смысле статистика – практическая деятельность людей, направленная на сбор, обработку и анализ массовых данных, относящихся к тем или иным сферам общественной жизни.</w:t>
      </w:r>
    </w:p>
    <w:p w:rsidR="00405659" w:rsidRDefault="00405659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3. Под термином «статистика» понимают также некий параметр ряда случайных величин (</w:t>
      </w:r>
      <w:r w:rsidR="00F15F17">
        <w:rPr>
          <w:sz w:val="28"/>
          <w:szCs w:val="28"/>
        </w:rPr>
        <w:t>х</w:t>
      </w:r>
      <w:r w:rsidR="00F15F17">
        <w:rPr>
          <w:sz w:val="28"/>
          <w:szCs w:val="28"/>
          <w:vertAlign w:val="subscript"/>
        </w:rPr>
        <w:t>1</w:t>
      </w:r>
      <w:r w:rsidR="00F15F17">
        <w:rPr>
          <w:sz w:val="28"/>
          <w:szCs w:val="28"/>
        </w:rPr>
        <w:t>, х</w:t>
      </w:r>
      <w:r w:rsidR="00F15F17">
        <w:rPr>
          <w:sz w:val="28"/>
          <w:szCs w:val="28"/>
          <w:vertAlign w:val="subscript"/>
        </w:rPr>
        <w:t>2</w:t>
      </w:r>
      <w:r w:rsidR="00F15F17">
        <w:rPr>
          <w:sz w:val="28"/>
          <w:szCs w:val="28"/>
        </w:rPr>
        <w:t>, …, х</w:t>
      </w:r>
      <w:r w:rsidR="00F15F17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)</w:t>
      </w:r>
      <w:r w:rsidR="00F15F17">
        <w:rPr>
          <w:sz w:val="28"/>
          <w:szCs w:val="28"/>
        </w:rPr>
        <w:t>, получаемый по определённому алгоритму из результатов индивидуальных наблюдений.</w:t>
      </w:r>
    </w:p>
    <w:p w:rsidR="00F15F17" w:rsidRDefault="00F15F17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4. Наконец, под статистикой в широком смысле понимают науку, </w:t>
      </w:r>
      <w:r w:rsidR="003F68EF">
        <w:rPr>
          <w:sz w:val="28"/>
          <w:szCs w:val="28"/>
        </w:rPr>
        <w:t>изучающую с количественной стороны массовые явления и их закономерности.</w:t>
      </w:r>
    </w:p>
    <w:p w:rsidR="003F68EF" w:rsidRDefault="003F68EF" w:rsidP="003F68EF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Статистика как наука содержит теоретические положения о методах изучения массовых явлений.</w:t>
      </w:r>
    </w:p>
    <w:p w:rsidR="005038AF" w:rsidRPr="00C954FB" w:rsidRDefault="005038AF" w:rsidP="00C954FB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8A6" w:rsidRDefault="006958A6"/>
    <w:p w:rsidR="00502AC8" w:rsidRPr="00A3617F" w:rsidRDefault="00502AC8" w:rsidP="00502AC8">
      <w:pPr>
        <w:jc w:val="center"/>
        <w:rPr>
          <w:b/>
          <w:color w:val="000080"/>
          <w:sz w:val="32"/>
          <w:szCs w:val="32"/>
        </w:rPr>
      </w:pPr>
      <w:r w:rsidRPr="00A3617F">
        <w:rPr>
          <w:b/>
          <w:color w:val="000080"/>
          <w:sz w:val="32"/>
          <w:szCs w:val="32"/>
        </w:rPr>
        <w:t>1. ПОНЯТИЕ О СТАТИСТИЧЕСКОЙ ТАБЛИЦЕ.</w:t>
      </w:r>
    </w:p>
    <w:p w:rsidR="00502AC8" w:rsidRPr="0034563B" w:rsidRDefault="00502AC8" w:rsidP="0034563B">
      <w:pPr>
        <w:jc w:val="center"/>
        <w:rPr>
          <w:b/>
          <w:color w:val="000080"/>
          <w:sz w:val="32"/>
          <w:szCs w:val="32"/>
        </w:rPr>
      </w:pPr>
      <w:r w:rsidRPr="00A3617F">
        <w:rPr>
          <w:b/>
          <w:color w:val="000080"/>
          <w:sz w:val="32"/>
          <w:szCs w:val="32"/>
        </w:rPr>
        <w:t>ЭЛЕМЕНТЫ СТАТИСТИЧЕКОЙ ТАБЛИЦЫ.</w:t>
      </w:r>
    </w:p>
    <w:p w:rsidR="00502AC8" w:rsidRDefault="00502AC8" w:rsidP="00502AC8">
      <w:pPr>
        <w:jc w:val="center"/>
        <w:rPr>
          <w:sz w:val="22"/>
        </w:rPr>
      </w:pPr>
    </w:p>
    <w:p w:rsidR="00502AC8" w:rsidRPr="00A3617F" w:rsidRDefault="00502AC8" w:rsidP="00502AC8">
      <w:pPr>
        <w:spacing w:line="360" w:lineRule="auto"/>
        <w:rPr>
          <w:sz w:val="28"/>
          <w:szCs w:val="28"/>
        </w:rPr>
      </w:pPr>
      <w:r>
        <w:rPr>
          <w:sz w:val="22"/>
        </w:rPr>
        <w:tab/>
      </w:r>
      <w:r w:rsidRPr="00A3617F">
        <w:rPr>
          <w:sz w:val="28"/>
          <w:szCs w:val="28"/>
        </w:rPr>
        <w:t>Результаты сводки и группировки материалов статистического наблюдения, как правило, излагаются в виде таблиц.</w:t>
      </w:r>
    </w:p>
    <w:p w:rsidR="00502AC8" w:rsidRPr="00A3617F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ab/>
        <w:t xml:space="preserve">Таблица является наиболее рациональной, наглядной и компактной формой представления статистического материала. </w:t>
      </w:r>
    </w:p>
    <w:p w:rsidR="00502AC8" w:rsidRPr="00A3617F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ab/>
        <w:t>Однако не всякая таблица является статистической. Таблица умножения, опросный лист социологического обследования и т.д. могут носить табличную форму, но еще не являются статистическими таблицами.</w:t>
      </w:r>
    </w:p>
    <w:p w:rsidR="00502AC8" w:rsidRPr="00A3617F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ab/>
        <w:t>Статистическую таблицу от других табличных форм отличает следующее:</w:t>
      </w:r>
    </w:p>
    <w:p w:rsidR="00502AC8" w:rsidRPr="00A3617F" w:rsidRDefault="00502AC8" w:rsidP="00502A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она должна содержать результаты подсчета эмпирических данных;</w:t>
      </w:r>
    </w:p>
    <w:p w:rsidR="00502AC8" w:rsidRPr="00A3617F" w:rsidRDefault="00502AC8" w:rsidP="00502A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>она является итогом сводки первоначальной информации.</w:t>
      </w:r>
    </w:p>
    <w:p w:rsidR="00502AC8" w:rsidRPr="00A3617F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ab/>
        <w:t xml:space="preserve">Таким образом, </w:t>
      </w:r>
      <w:r w:rsidRPr="00A3617F">
        <w:rPr>
          <w:color w:val="0000FF"/>
          <w:sz w:val="28"/>
          <w:szCs w:val="28"/>
        </w:rPr>
        <w:t>статистической называется таблица</w:t>
      </w:r>
      <w:r w:rsidRPr="00A3617F">
        <w:rPr>
          <w:sz w:val="28"/>
          <w:szCs w:val="28"/>
        </w:rPr>
        <w:t>, которая содержит сводную числовую характеристику исследуемой совокупности по одному или нескольким существенным признакам, взаимосвязанным логикой экономического анализа.</w:t>
      </w:r>
    </w:p>
    <w:p w:rsidR="0034563B" w:rsidRPr="00A3617F" w:rsidRDefault="00502AC8" w:rsidP="00502AC8">
      <w:pPr>
        <w:spacing w:line="360" w:lineRule="auto"/>
        <w:rPr>
          <w:sz w:val="28"/>
          <w:szCs w:val="28"/>
        </w:rPr>
      </w:pPr>
      <w:r w:rsidRPr="00A3617F">
        <w:rPr>
          <w:sz w:val="28"/>
          <w:szCs w:val="28"/>
        </w:rPr>
        <w:tab/>
        <w:t>Основные элементы статистической таблицы, представленные на рис.1, составляют как бы ее основу.</w:t>
      </w:r>
    </w:p>
    <w:p w:rsidR="00502AC8" w:rsidRPr="00A3617F" w:rsidRDefault="00502AC8" w:rsidP="0034563B">
      <w:pPr>
        <w:pStyle w:val="1"/>
        <w:rPr>
          <w:sz w:val="28"/>
          <w:szCs w:val="28"/>
        </w:rPr>
      </w:pPr>
      <w:r w:rsidRPr="00A3617F">
        <w:rPr>
          <w:sz w:val="28"/>
          <w:szCs w:val="28"/>
        </w:rPr>
        <w:t>Название таблицы *</w:t>
      </w:r>
    </w:p>
    <w:p w:rsidR="00502AC8" w:rsidRPr="0034563B" w:rsidRDefault="00502AC8" w:rsidP="0034563B">
      <w:pPr>
        <w:spacing w:line="360" w:lineRule="auto"/>
        <w:jc w:val="center"/>
        <w:rPr>
          <w:sz w:val="28"/>
          <w:szCs w:val="28"/>
        </w:rPr>
      </w:pPr>
      <w:r w:rsidRPr="00A3617F">
        <w:rPr>
          <w:sz w:val="28"/>
          <w:szCs w:val="28"/>
        </w:rPr>
        <w:t>(общий заголовок)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1020"/>
        <w:gridCol w:w="1021"/>
        <w:gridCol w:w="1020"/>
        <w:gridCol w:w="977"/>
        <w:gridCol w:w="960"/>
        <w:gridCol w:w="1200"/>
      </w:tblGrid>
      <w:tr w:rsidR="00502AC8">
        <w:tc>
          <w:tcPr>
            <w:tcW w:w="3282" w:type="dxa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  <w:r w:rsidRPr="002A5EF8">
              <w:rPr>
                <w:szCs w:val="24"/>
              </w:rPr>
              <w:t>Содержание строк</w:t>
            </w:r>
          </w:p>
        </w:tc>
        <w:tc>
          <w:tcPr>
            <w:tcW w:w="6198" w:type="dxa"/>
            <w:gridSpan w:val="6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Наименование граф (верхние заголовки)</w:t>
            </w:r>
          </w:p>
        </w:tc>
      </w:tr>
      <w:tr w:rsidR="00502AC8">
        <w:trPr>
          <w:trHeight w:val="328"/>
        </w:trPr>
        <w:tc>
          <w:tcPr>
            <w:tcW w:w="3282" w:type="dxa"/>
            <w:vAlign w:val="center"/>
          </w:tcPr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  <w:r w:rsidRPr="002A5EF8">
              <w:rPr>
                <w:szCs w:val="24"/>
              </w:rPr>
              <w:t>А</w:t>
            </w: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1</w:t>
            </w:r>
          </w:p>
        </w:tc>
        <w:tc>
          <w:tcPr>
            <w:tcW w:w="1021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2</w:t>
            </w: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3</w:t>
            </w:r>
          </w:p>
        </w:tc>
        <w:tc>
          <w:tcPr>
            <w:tcW w:w="977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4</w:t>
            </w:r>
          </w:p>
        </w:tc>
        <w:tc>
          <w:tcPr>
            <w:tcW w:w="96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5</w:t>
            </w:r>
          </w:p>
        </w:tc>
        <w:tc>
          <w:tcPr>
            <w:tcW w:w="1200" w:type="dxa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. . .</w:t>
            </w:r>
          </w:p>
        </w:tc>
      </w:tr>
      <w:tr w:rsidR="00502AC8">
        <w:trPr>
          <w:cantSplit/>
          <w:trHeight w:val="133"/>
        </w:trPr>
        <w:tc>
          <w:tcPr>
            <w:tcW w:w="3282" w:type="dxa"/>
            <w:vMerge w:val="restart"/>
            <w:vAlign w:val="center"/>
          </w:tcPr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  <w:r w:rsidRPr="002A5EF8">
              <w:rPr>
                <w:szCs w:val="24"/>
              </w:rPr>
              <w:t>Наименование строк</w:t>
            </w:r>
          </w:p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  <w:r w:rsidRPr="002A5EF8">
              <w:rPr>
                <w:szCs w:val="24"/>
              </w:rPr>
              <w:t>(боковые заголовки)</w:t>
            </w: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6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200" w:type="dxa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</w:tr>
      <w:tr w:rsidR="00502AC8">
        <w:trPr>
          <w:cantSplit/>
          <w:trHeight w:val="133"/>
        </w:trPr>
        <w:tc>
          <w:tcPr>
            <w:tcW w:w="3282" w:type="dxa"/>
            <w:vMerge/>
            <w:vAlign w:val="center"/>
          </w:tcPr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6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200" w:type="dxa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</w:tr>
      <w:tr w:rsidR="00502AC8">
        <w:trPr>
          <w:cantSplit/>
          <w:trHeight w:val="133"/>
        </w:trPr>
        <w:tc>
          <w:tcPr>
            <w:tcW w:w="3282" w:type="dxa"/>
            <w:vMerge/>
            <w:vAlign w:val="center"/>
          </w:tcPr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6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200" w:type="dxa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</w:tr>
      <w:tr w:rsidR="00502AC8">
        <w:trPr>
          <w:trHeight w:val="133"/>
        </w:trPr>
        <w:tc>
          <w:tcPr>
            <w:tcW w:w="3282" w:type="dxa"/>
            <w:vAlign w:val="center"/>
          </w:tcPr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</w:p>
          <w:p w:rsidR="00502AC8" w:rsidRPr="002A5EF8" w:rsidRDefault="00502AC8" w:rsidP="00A95CEA">
            <w:pPr>
              <w:pStyle w:val="1"/>
              <w:spacing w:line="360" w:lineRule="auto"/>
              <w:rPr>
                <w:szCs w:val="24"/>
              </w:rPr>
            </w:pPr>
            <w:r w:rsidRPr="002A5EF8">
              <w:rPr>
                <w:szCs w:val="24"/>
              </w:rPr>
              <w:t>Итоговая строка</w:t>
            </w: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0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96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200" w:type="dxa"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Итоговая графа</w:t>
            </w:r>
          </w:p>
        </w:tc>
      </w:tr>
    </w:tbl>
    <w:p w:rsidR="00502AC8" w:rsidRDefault="00502AC8" w:rsidP="00502AC8">
      <w:pPr>
        <w:spacing w:line="360" w:lineRule="auto"/>
        <w:jc w:val="both"/>
      </w:pPr>
    </w:p>
    <w:p w:rsidR="00502AC8" w:rsidRPr="002A5EF8" w:rsidRDefault="00502AC8" w:rsidP="00502AC8">
      <w:pPr>
        <w:numPr>
          <w:ilvl w:val="0"/>
          <w:numId w:val="2"/>
        </w:numPr>
        <w:rPr>
          <w:sz w:val="28"/>
          <w:szCs w:val="28"/>
        </w:rPr>
      </w:pPr>
      <w:r w:rsidRPr="002A5EF8">
        <w:rPr>
          <w:sz w:val="28"/>
          <w:szCs w:val="28"/>
        </w:rPr>
        <w:t>Примечания к таблице</w:t>
      </w:r>
    </w:p>
    <w:p w:rsidR="00502AC8" w:rsidRPr="003354D4" w:rsidRDefault="00502AC8" w:rsidP="00502AC8">
      <w:pPr>
        <w:spacing w:line="360" w:lineRule="auto"/>
        <w:rPr>
          <w:sz w:val="22"/>
        </w:rPr>
      </w:pPr>
    </w:p>
    <w:p w:rsidR="00502AC8" w:rsidRPr="002A5EF8" w:rsidRDefault="00502AC8" w:rsidP="00502AC8">
      <w:pPr>
        <w:pStyle w:val="2"/>
        <w:rPr>
          <w:b w:val="0"/>
          <w:sz w:val="28"/>
          <w:szCs w:val="28"/>
        </w:rPr>
      </w:pPr>
      <w:r w:rsidRPr="002A5EF8">
        <w:rPr>
          <w:sz w:val="28"/>
          <w:szCs w:val="28"/>
        </w:rPr>
        <w:t xml:space="preserve">Рис. 1. </w:t>
      </w:r>
      <w:r w:rsidRPr="002A5EF8">
        <w:rPr>
          <w:b w:val="0"/>
          <w:sz w:val="28"/>
          <w:szCs w:val="28"/>
        </w:rPr>
        <w:t>Остов (основа) статистической таблицы</w:t>
      </w:r>
    </w:p>
    <w:p w:rsidR="00502AC8" w:rsidRPr="002A5EF8" w:rsidRDefault="00502AC8" w:rsidP="00502AC8">
      <w:pPr>
        <w:spacing w:line="360" w:lineRule="auto"/>
        <w:jc w:val="both"/>
        <w:rPr>
          <w:sz w:val="28"/>
          <w:szCs w:val="28"/>
        </w:rPr>
      </w:pPr>
    </w:p>
    <w:p w:rsidR="00502AC8" w:rsidRPr="002A5EF8" w:rsidRDefault="00502AC8" w:rsidP="00502AC8">
      <w:pPr>
        <w:pStyle w:val="20"/>
        <w:spacing w:line="360" w:lineRule="auto"/>
        <w:jc w:val="left"/>
        <w:rPr>
          <w:sz w:val="28"/>
          <w:szCs w:val="28"/>
        </w:rPr>
      </w:pPr>
      <w:r w:rsidRPr="002A5EF8">
        <w:rPr>
          <w:sz w:val="28"/>
          <w:szCs w:val="28"/>
        </w:rPr>
        <w:tab/>
        <w:t xml:space="preserve">Табличная форма расположения числовой информации – это такая, при которой число располагается на  пересечении четко сформулированного заголовка по вертикальному столбцу, называемому графой, и сформулированного названия по соответствующей горизонтальной полосе – строке. 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>Таким образом, внешне таблица представляет собой пересечение граф и строк, которые формируют ее состав. Каждое пересечение образует клетку таблицы. Размер таблицы определяется произведением числа строк на число граф.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>Статистическая таблица содержит три вида заголовков: общий, верхние и боковые. Общий заголовок отражает содержание всей таблицы (к какому месту и времени она относится), располагается над ее макетом по центру и является внешним заголовком. Верхние заголовки характеризуют  содержание граф (заголовки сказуемого), а боковые (заголовки подлежащего) – срок. Они являются внутренними заголовками.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>Остов таблицы, заполненный заголовками, образует ее макет. Если на пересечении граф и срок записать цифры, то получается полная статистическая таблица.</w:t>
      </w:r>
    </w:p>
    <w:p w:rsidR="00502AC8" w:rsidRPr="002A5EF8" w:rsidRDefault="00502AC8" w:rsidP="00502AC8">
      <w:pPr>
        <w:pStyle w:val="a3"/>
        <w:spacing w:line="360" w:lineRule="auto"/>
        <w:jc w:val="left"/>
        <w:rPr>
          <w:sz w:val="28"/>
          <w:szCs w:val="28"/>
        </w:rPr>
      </w:pPr>
      <w:r w:rsidRPr="002A5EF8">
        <w:rPr>
          <w:sz w:val="28"/>
          <w:szCs w:val="28"/>
        </w:rPr>
        <w:tab/>
        <w:t>Цифровой материал может быть представлен абсолютными (численность населения РФ), относительными (индексы цен на продовольственные товары) и средними (среднемесячный доход служащего коммерческого банка) величинами.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>В случае необходимости таблицы могут сопровождаться примечанием, используемым с целью пояснения заголовков, методики расчета некоторых показателей, источников информации и т.д.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>По логическому содержанию таблица представляет собой «статистическое предложение», основными элементами которого являются подлежащее и сказуемое.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</w:r>
      <w:r w:rsidRPr="002A5EF8">
        <w:rPr>
          <w:b/>
          <w:color w:val="0000FF"/>
          <w:sz w:val="28"/>
          <w:szCs w:val="28"/>
        </w:rPr>
        <w:t>Подлежащим</w:t>
      </w:r>
      <w:r w:rsidRPr="002A5EF8">
        <w:rPr>
          <w:sz w:val="28"/>
          <w:szCs w:val="28"/>
        </w:rPr>
        <w:t xml:space="preserve"> статистической таблицы называется объект, характеризующийся цифрами. Это могут быть одна или несколько  совокупностей, отдельные единицы совокупностей (фирмы, объединения) в порядке их перечня или сгруппированные по каким – либо признакам (отдельные территориальные единицы или временные периоды в хронологических таблицах и т.д.). Обычно подлежащее таблицы дается в левой части, в наименовании строк.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</w:r>
      <w:r w:rsidRPr="002A5EF8">
        <w:rPr>
          <w:b/>
          <w:color w:val="0000FF"/>
          <w:sz w:val="28"/>
          <w:szCs w:val="28"/>
        </w:rPr>
        <w:t>Сказуемое</w:t>
      </w:r>
      <w:r w:rsidRPr="002A5EF8">
        <w:rPr>
          <w:sz w:val="28"/>
          <w:szCs w:val="28"/>
        </w:rPr>
        <w:t xml:space="preserve"> статистической таблицы образует система показателей, которыми характеризуется объект изучения, т.е. подлежащее таблицы. Сказуемое формирует верхние заголовки и составляет содержание граф с логически последовательным расположением показателей слева направо.</w:t>
      </w:r>
    </w:p>
    <w:p w:rsidR="00502AC8" w:rsidRPr="002A5EF8" w:rsidRDefault="00502AC8" w:rsidP="00502AC8">
      <w:pPr>
        <w:pStyle w:val="a3"/>
        <w:spacing w:line="360" w:lineRule="auto"/>
        <w:jc w:val="left"/>
        <w:rPr>
          <w:sz w:val="28"/>
          <w:szCs w:val="28"/>
        </w:rPr>
      </w:pPr>
      <w:r w:rsidRPr="002A5EF8">
        <w:rPr>
          <w:sz w:val="28"/>
          <w:szCs w:val="28"/>
        </w:rPr>
        <w:tab/>
        <w:t>Расположение подлежащего и сказуемого может меняться местами, что зависит от достижения каждым исследователем в отдельности наиболее полного и лучшего способа прочтения и анализа исходной информации об исследуемой совокупности.</w:t>
      </w:r>
    </w:p>
    <w:p w:rsidR="00502AC8" w:rsidRPr="002A5EF8" w:rsidRDefault="00502AC8" w:rsidP="00502AC8">
      <w:pPr>
        <w:spacing w:line="360" w:lineRule="auto"/>
      </w:pPr>
    </w:p>
    <w:p w:rsidR="00502AC8" w:rsidRPr="002A5EF8" w:rsidRDefault="00502AC8" w:rsidP="00502AC8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2A5EF8">
        <w:rPr>
          <w:b/>
          <w:color w:val="000080"/>
          <w:sz w:val="32"/>
          <w:szCs w:val="32"/>
        </w:rPr>
        <w:t>2. ВИДЫ ТАБЛИЦ ПО ХАРАКТЕРУ ПОДЛЕЖАЩЕГО</w:t>
      </w:r>
    </w:p>
    <w:p w:rsidR="00502AC8" w:rsidRPr="002A5EF8" w:rsidRDefault="00502AC8" w:rsidP="00502AC8">
      <w:pPr>
        <w:rPr>
          <w:sz w:val="22"/>
        </w:rPr>
      </w:pPr>
    </w:p>
    <w:p w:rsidR="00502AC8" w:rsidRPr="002A5EF8" w:rsidRDefault="00502AC8" w:rsidP="00502AC8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2"/>
        </w:rPr>
        <w:tab/>
      </w:r>
      <w:r w:rsidRPr="002A5EF8">
        <w:rPr>
          <w:sz w:val="28"/>
          <w:szCs w:val="28"/>
        </w:rPr>
        <w:t>В практике экономико-статистического анализа используются различные виды статистических таблиц, отличающихся различным числом и характером совокупностей, различным строением подлежащего и сказуемого, структурой и соотношением признаков, формирующих их.</w:t>
      </w:r>
    </w:p>
    <w:p w:rsidR="00502AC8" w:rsidRPr="002A5EF8" w:rsidRDefault="00502AC8" w:rsidP="00502AC8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>В зависимости от структуры подлежащего и группировки в нем единиц различают статистические таблицы простые и сложные, а последние, в свою очередь, подразделяются на групповые  и комбинационные.</w:t>
      </w:r>
    </w:p>
    <w:p w:rsidR="00502AC8" w:rsidRPr="002A5EF8" w:rsidRDefault="00502AC8" w:rsidP="001C5CAE">
      <w:pPr>
        <w:spacing w:line="360" w:lineRule="auto"/>
        <w:rPr>
          <w:sz w:val="28"/>
          <w:szCs w:val="28"/>
        </w:rPr>
      </w:pPr>
      <w:r w:rsidRPr="002A5EF8">
        <w:rPr>
          <w:sz w:val="28"/>
          <w:szCs w:val="28"/>
        </w:rPr>
        <w:tab/>
        <w:t xml:space="preserve">В </w:t>
      </w:r>
      <w:r w:rsidRPr="002A5EF8">
        <w:rPr>
          <w:color w:val="0000FF"/>
          <w:sz w:val="28"/>
          <w:szCs w:val="28"/>
        </w:rPr>
        <w:t xml:space="preserve">простой </w:t>
      </w:r>
      <w:r w:rsidRPr="002A5EF8">
        <w:rPr>
          <w:sz w:val="28"/>
          <w:szCs w:val="28"/>
        </w:rPr>
        <w:t xml:space="preserve">таблице в подлежащем дается простой перечень, каких – либо объектов или территориальных единиц, т.е. в подлежащем нет группировки единиц совокупности. Простые таблицы бывают </w:t>
      </w:r>
      <w:r w:rsidRPr="002A5EF8">
        <w:rPr>
          <w:i/>
          <w:sz w:val="28"/>
          <w:szCs w:val="28"/>
        </w:rPr>
        <w:t>монографические</w:t>
      </w:r>
      <w:r w:rsidRPr="002A5EF8">
        <w:rPr>
          <w:sz w:val="28"/>
          <w:szCs w:val="28"/>
        </w:rPr>
        <w:t xml:space="preserve"> и </w:t>
      </w:r>
      <w:r w:rsidRPr="002A5EF8">
        <w:rPr>
          <w:i/>
          <w:sz w:val="28"/>
          <w:szCs w:val="28"/>
        </w:rPr>
        <w:t>перечневые</w:t>
      </w:r>
      <w:r w:rsidRPr="002A5EF8">
        <w:rPr>
          <w:sz w:val="28"/>
          <w:szCs w:val="28"/>
        </w:rPr>
        <w:t>. Монографические таблицы характеризуют не всю совокупность единиц изучаемого объекта, а только одну какую-либо группу из него, выделенную по определенному, заранее сформулированному признаку  (табл. 1).</w:t>
      </w:r>
    </w:p>
    <w:p w:rsidR="00502AC8" w:rsidRPr="002A5EF8" w:rsidRDefault="00502AC8" w:rsidP="00502AC8">
      <w:pPr>
        <w:spacing w:line="360" w:lineRule="auto"/>
        <w:jc w:val="right"/>
        <w:rPr>
          <w:sz w:val="28"/>
          <w:szCs w:val="28"/>
        </w:rPr>
      </w:pPr>
      <w:r w:rsidRPr="002A5EF8">
        <w:rPr>
          <w:sz w:val="28"/>
          <w:szCs w:val="28"/>
        </w:rPr>
        <w:t>Таблица 1.</w:t>
      </w:r>
    </w:p>
    <w:p w:rsidR="00502AC8" w:rsidRPr="002A5EF8" w:rsidRDefault="00502AC8" w:rsidP="001C5CAE">
      <w:pPr>
        <w:jc w:val="center"/>
        <w:rPr>
          <w:b/>
          <w:sz w:val="28"/>
          <w:szCs w:val="28"/>
        </w:rPr>
      </w:pPr>
      <w:r w:rsidRPr="002A5EF8">
        <w:rPr>
          <w:b/>
          <w:sz w:val="28"/>
          <w:szCs w:val="28"/>
        </w:rPr>
        <w:t>Характеристика выпуска государственных</w:t>
      </w:r>
    </w:p>
    <w:p w:rsidR="00502AC8" w:rsidRPr="002A5EF8" w:rsidRDefault="00502AC8" w:rsidP="001C5CAE">
      <w:pPr>
        <w:jc w:val="center"/>
        <w:rPr>
          <w:b/>
          <w:sz w:val="28"/>
          <w:szCs w:val="28"/>
        </w:rPr>
      </w:pPr>
      <w:r w:rsidRPr="002A5EF8">
        <w:rPr>
          <w:b/>
          <w:sz w:val="28"/>
          <w:szCs w:val="28"/>
        </w:rPr>
        <w:t xml:space="preserve">краткосрочных облигаций в РФ в </w:t>
      </w:r>
      <w:smartTag w:uri="urn:schemas-microsoft-com:office:smarttags" w:element="metricconverter">
        <w:smartTagPr>
          <w:attr w:name="ProductID" w:val="1996 г"/>
        </w:smartTagPr>
        <w:r w:rsidRPr="002A5EF8">
          <w:rPr>
            <w:b/>
            <w:sz w:val="28"/>
            <w:szCs w:val="28"/>
          </w:rPr>
          <w:t>1996 г</w:t>
        </w:r>
      </w:smartTag>
      <w:r w:rsidRPr="002A5EF8">
        <w:rPr>
          <w:b/>
          <w:sz w:val="28"/>
          <w:szCs w:val="28"/>
        </w:rPr>
        <w:t>.</w:t>
      </w:r>
    </w:p>
    <w:p w:rsidR="00502AC8" w:rsidRPr="002A5EF8" w:rsidRDefault="00502AC8" w:rsidP="001C5CAE">
      <w:pPr>
        <w:jc w:val="center"/>
        <w:rPr>
          <w:b/>
          <w:sz w:val="28"/>
          <w:szCs w:val="28"/>
        </w:rPr>
      </w:pPr>
      <w:r w:rsidRPr="002A5EF8">
        <w:rPr>
          <w:b/>
          <w:sz w:val="28"/>
          <w:szCs w:val="28"/>
        </w:rPr>
        <w:t>(цифры условные)</w:t>
      </w:r>
    </w:p>
    <w:p w:rsidR="00502AC8" w:rsidRDefault="00502AC8" w:rsidP="00502AC8">
      <w:pPr>
        <w:jc w:val="center"/>
        <w:rPr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440"/>
        <w:gridCol w:w="1699"/>
        <w:gridCol w:w="1920"/>
        <w:gridCol w:w="2040"/>
      </w:tblGrid>
      <w:tr w:rsidR="00502AC8">
        <w:trPr>
          <w:cantSplit/>
          <w:trHeight w:val="966"/>
        </w:trPr>
        <w:tc>
          <w:tcPr>
            <w:tcW w:w="2040" w:type="dxa"/>
            <w:vMerge w:val="restart"/>
          </w:tcPr>
          <w:p w:rsidR="00502AC8" w:rsidRPr="002A5EF8" w:rsidRDefault="00502AC8" w:rsidP="00A95CEA">
            <w:pPr>
              <w:spacing w:line="360" w:lineRule="auto"/>
              <w:jc w:val="both"/>
            </w:pPr>
          </w:p>
        </w:tc>
        <w:tc>
          <w:tcPr>
            <w:tcW w:w="1440" w:type="dxa"/>
            <w:vMerge w:val="restart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>Объем поданных заявок, шт.</w:t>
            </w:r>
          </w:p>
        </w:tc>
        <w:tc>
          <w:tcPr>
            <w:tcW w:w="3619" w:type="dxa"/>
            <w:gridSpan w:val="2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 xml:space="preserve">Объем выпуска, </w:t>
            </w:r>
          </w:p>
          <w:p w:rsidR="00502AC8" w:rsidRPr="002A5EF8" w:rsidRDefault="00502AC8" w:rsidP="001C5CAE">
            <w:pPr>
              <w:jc w:val="center"/>
            </w:pPr>
            <w:r w:rsidRPr="002A5EF8">
              <w:t>млн. руб.</w:t>
            </w:r>
          </w:p>
        </w:tc>
        <w:tc>
          <w:tcPr>
            <w:tcW w:w="2040" w:type="dxa"/>
            <w:vMerge w:val="restart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>Доля ГКО, приобретенная сторонними инвесторами</w:t>
            </w:r>
          </w:p>
        </w:tc>
      </w:tr>
      <w:tr w:rsidR="00502AC8">
        <w:trPr>
          <w:cantSplit/>
          <w:trHeight w:val="404"/>
        </w:trPr>
        <w:tc>
          <w:tcPr>
            <w:tcW w:w="2040" w:type="dxa"/>
            <w:vMerge/>
          </w:tcPr>
          <w:p w:rsidR="00502AC8" w:rsidRPr="002A5EF8" w:rsidRDefault="00502AC8" w:rsidP="00A95CEA">
            <w:pPr>
              <w:spacing w:line="360" w:lineRule="auto"/>
              <w:jc w:val="both"/>
            </w:pPr>
          </w:p>
        </w:tc>
        <w:tc>
          <w:tcPr>
            <w:tcW w:w="1440" w:type="dxa"/>
            <w:vMerge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  <w:tc>
          <w:tcPr>
            <w:tcW w:w="1699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объявленный</w:t>
            </w:r>
          </w:p>
        </w:tc>
        <w:tc>
          <w:tcPr>
            <w:tcW w:w="1920" w:type="dxa"/>
            <w:vAlign w:val="center"/>
          </w:tcPr>
          <w:p w:rsidR="00502AC8" w:rsidRPr="002A5EF8" w:rsidRDefault="00502AC8" w:rsidP="00A95CEA">
            <w:pPr>
              <w:spacing w:line="360" w:lineRule="auto"/>
              <w:jc w:val="center"/>
            </w:pPr>
            <w:r w:rsidRPr="002A5EF8">
              <w:t>реальный</w:t>
            </w:r>
          </w:p>
        </w:tc>
        <w:tc>
          <w:tcPr>
            <w:tcW w:w="2040" w:type="dxa"/>
            <w:vMerge/>
          </w:tcPr>
          <w:p w:rsidR="00502AC8" w:rsidRPr="002A5EF8" w:rsidRDefault="00502AC8" w:rsidP="00A95CEA">
            <w:pPr>
              <w:spacing w:line="360" w:lineRule="auto"/>
              <w:jc w:val="center"/>
            </w:pPr>
          </w:p>
        </w:tc>
      </w:tr>
      <w:tr w:rsidR="00502AC8">
        <w:tc>
          <w:tcPr>
            <w:tcW w:w="2040" w:type="dxa"/>
          </w:tcPr>
          <w:p w:rsidR="00502AC8" w:rsidRPr="002A5EF8" w:rsidRDefault="00502AC8" w:rsidP="001C5CAE">
            <w:pPr>
              <w:jc w:val="both"/>
            </w:pPr>
          </w:p>
          <w:p w:rsidR="00502AC8" w:rsidRPr="002A5EF8" w:rsidRDefault="00502AC8" w:rsidP="001C5CAE">
            <w:pPr>
              <w:jc w:val="both"/>
            </w:pPr>
            <w:r w:rsidRPr="002A5EF8">
              <w:t>Государственные краткосрочные облигации</w:t>
            </w:r>
          </w:p>
          <w:p w:rsidR="00502AC8" w:rsidRPr="002A5EF8" w:rsidRDefault="00502AC8" w:rsidP="001C5CAE">
            <w:pPr>
              <w:jc w:val="both"/>
            </w:pPr>
          </w:p>
        </w:tc>
        <w:tc>
          <w:tcPr>
            <w:tcW w:w="1440" w:type="dxa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>476 354</w:t>
            </w:r>
          </w:p>
        </w:tc>
        <w:tc>
          <w:tcPr>
            <w:tcW w:w="1699" w:type="dxa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>295 000</w:t>
            </w:r>
          </w:p>
        </w:tc>
        <w:tc>
          <w:tcPr>
            <w:tcW w:w="1920" w:type="dxa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>230 569</w:t>
            </w:r>
          </w:p>
        </w:tc>
        <w:tc>
          <w:tcPr>
            <w:tcW w:w="2040" w:type="dxa"/>
          </w:tcPr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</w:p>
          <w:p w:rsidR="00502AC8" w:rsidRPr="002A5EF8" w:rsidRDefault="00502AC8" w:rsidP="001C5CAE">
            <w:pPr>
              <w:jc w:val="center"/>
            </w:pPr>
            <w:r w:rsidRPr="002A5EF8">
              <w:t>34,7</w:t>
            </w:r>
          </w:p>
        </w:tc>
      </w:tr>
    </w:tbl>
    <w:p w:rsidR="00502AC8" w:rsidRDefault="00502AC8" w:rsidP="00502AC8">
      <w:pPr>
        <w:jc w:val="both"/>
      </w:pPr>
    </w:p>
    <w:p w:rsidR="00502AC8" w:rsidRPr="00E231D7" w:rsidRDefault="00502AC8" w:rsidP="00502AC8">
      <w:pPr>
        <w:pStyle w:val="21"/>
        <w:spacing w:line="360" w:lineRule="auto"/>
        <w:rPr>
          <w:sz w:val="28"/>
          <w:szCs w:val="28"/>
        </w:rPr>
      </w:pPr>
      <w:r w:rsidRPr="00E231D7">
        <w:rPr>
          <w:sz w:val="28"/>
          <w:szCs w:val="28"/>
        </w:rPr>
        <w:t>Перестроив подлежащее табл. 1, чтобы были показаны ГКО по нормам, т.е. показав единую единицу совокупности, получаем перечневую таблицу (табл.2).</w:t>
      </w:r>
    </w:p>
    <w:p w:rsidR="00502AC8" w:rsidRPr="00E231D7" w:rsidRDefault="00502AC8" w:rsidP="001C5CAE">
      <w:pPr>
        <w:pStyle w:val="21"/>
        <w:spacing w:line="240" w:lineRule="auto"/>
        <w:jc w:val="right"/>
        <w:rPr>
          <w:sz w:val="28"/>
          <w:szCs w:val="28"/>
        </w:rPr>
      </w:pPr>
      <w:r w:rsidRPr="00E231D7">
        <w:rPr>
          <w:sz w:val="28"/>
          <w:szCs w:val="28"/>
        </w:rPr>
        <w:t>Таблица 2.</w:t>
      </w:r>
    </w:p>
    <w:p w:rsidR="00502AC8" w:rsidRPr="00E231D7" w:rsidRDefault="00502AC8" w:rsidP="001C5CAE">
      <w:pPr>
        <w:jc w:val="center"/>
        <w:rPr>
          <w:b/>
          <w:sz w:val="28"/>
          <w:szCs w:val="28"/>
        </w:rPr>
      </w:pPr>
      <w:r w:rsidRPr="00E231D7">
        <w:rPr>
          <w:b/>
          <w:sz w:val="28"/>
          <w:szCs w:val="28"/>
        </w:rPr>
        <w:t>Характеристика выпуска государственных</w:t>
      </w:r>
    </w:p>
    <w:p w:rsidR="00502AC8" w:rsidRPr="00E231D7" w:rsidRDefault="00502AC8" w:rsidP="001C5CAE">
      <w:pPr>
        <w:jc w:val="center"/>
        <w:rPr>
          <w:b/>
          <w:sz w:val="28"/>
          <w:szCs w:val="28"/>
        </w:rPr>
      </w:pPr>
      <w:r w:rsidRPr="00E231D7">
        <w:rPr>
          <w:b/>
          <w:sz w:val="28"/>
          <w:szCs w:val="28"/>
        </w:rPr>
        <w:t xml:space="preserve">краткосрочных облигаций в РФ в </w:t>
      </w:r>
      <w:smartTag w:uri="urn:schemas-microsoft-com:office:smarttags" w:element="metricconverter">
        <w:smartTagPr>
          <w:attr w:name="ProductID" w:val="1996 г"/>
        </w:smartTagPr>
        <w:r w:rsidRPr="00E231D7">
          <w:rPr>
            <w:b/>
            <w:sz w:val="28"/>
            <w:szCs w:val="28"/>
          </w:rPr>
          <w:t>1996 г</w:t>
        </w:r>
      </w:smartTag>
      <w:r w:rsidRPr="00E231D7">
        <w:rPr>
          <w:b/>
          <w:sz w:val="28"/>
          <w:szCs w:val="28"/>
        </w:rPr>
        <w:t>.</w:t>
      </w:r>
    </w:p>
    <w:p w:rsidR="00502AC8" w:rsidRPr="00E231D7" w:rsidRDefault="00502AC8" w:rsidP="001C5CAE">
      <w:pPr>
        <w:jc w:val="center"/>
        <w:rPr>
          <w:b/>
          <w:sz w:val="28"/>
          <w:szCs w:val="28"/>
        </w:rPr>
      </w:pPr>
      <w:r w:rsidRPr="00E231D7">
        <w:rPr>
          <w:b/>
          <w:sz w:val="28"/>
          <w:szCs w:val="28"/>
        </w:rPr>
        <w:t>(цифры условные)</w:t>
      </w:r>
    </w:p>
    <w:p w:rsidR="00502AC8" w:rsidRDefault="00502AC8" w:rsidP="00502AC8">
      <w:pPr>
        <w:jc w:val="center"/>
        <w:rPr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984"/>
        <w:gridCol w:w="1671"/>
        <w:gridCol w:w="1680"/>
        <w:gridCol w:w="2040"/>
      </w:tblGrid>
      <w:tr w:rsidR="00502AC8">
        <w:trPr>
          <w:cantSplit/>
          <w:trHeight w:val="966"/>
        </w:trPr>
        <w:tc>
          <w:tcPr>
            <w:tcW w:w="1865" w:type="dxa"/>
            <w:vMerge w:val="restart"/>
          </w:tcPr>
          <w:p w:rsidR="00502AC8" w:rsidRPr="00E231D7" w:rsidRDefault="00502AC8" w:rsidP="001C5CAE">
            <w:pPr>
              <w:jc w:val="both"/>
            </w:pPr>
          </w:p>
          <w:p w:rsidR="00502AC8" w:rsidRPr="00E231D7" w:rsidRDefault="00502AC8" w:rsidP="001C5CAE">
            <w:pPr>
              <w:pStyle w:val="1"/>
              <w:rPr>
                <w:szCs w:val="24"/>
              </w:rPr>
            </w:pPr>
            <w:r w:rsidRPr="00E231D7">
              <w:rPr>
                <w:szCs w:val="24"/>
              </w:rPr>
              <w:t>Номер ГКО</w:t>
            </w:r>
          </w:p>
        </w:tc>
        <w:tc>
          <w:tcPr>
            <w:tcW w:w="1984" w:type="dxa"/>
            <w:vMerge w:val="restart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>Объем поданных заявок, шт.</w:t>
            </w:r>
          </w:p>
        </w:tc>
        <w:tc>
          <w:tcPr>
            <w:tcW w:w="3351" w:type="dxa"/>
            <w:gridSpan w:val="2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 xml:space="preserve">Объем выпуска, 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млн. руб.</w:t>
            </w:r>
          </w:p>
        </w:tc>
        <w:tc>
          <w:tcPr>
            <w:tcW w:w="2040" w:type="dxa"/>
            <w:vMerge w:val="restart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>Доля ГКО, приобретенная сторонними инвесторами</w:t>
            </w:r>
          </w:p>
        </w:tc>
      </w:tr>
      <w:tr w:rsidR="00502AC8">
        <w:trPr>
          <w:cantSplit/>
          <w:trHeight w:val="404"/>
        </w:trPr>
        <w:tc>
          <w:tcPr>
            <w:tcW w:w="1865" w:type="dxa"/>
            <w:vMerge/>
          </w:tcPr>
          <w:p w:rsidR="00502AC8" w:rsidRPr="00E231D7" w:rsidRDefault="00502AC8" w:rsidP="001C5CAE">
            <w:pPr>
              <w:jc w:val="both"/>
            </w:pPr>
          </w:p>
        </w:tc>
        <w:tc>
          <w:tcPr>
            <w:tcW w:w="1984" w:type="dxa"/>
            <w:vMerge/>
          </w:tcPr>
          <w:p w:rsidR="00502AC8" w:rsidRPr="00E231D7" w:rsidRDefault="00502AC8" w:rsidP="001C5CAE">
            <w:pPr>
              <w:jc w:val="center"/>
            </w:pPr>
          </w:p>
        </w:tc>
        <w:tc>
          <w:tcPr>
            <w:tcW w:w="1671" w:type="dxa"/>
            <w:vAlign w:val="center"/>
          </w:tcPr>
          <w:p w:rsidR="00502AC8" w:rsidRPr="00E231D7" w:rsidRDefault="00502AC8" w:rsidP="001C5CAE">
            <w:pPr>
              <w:jc w:val="center"/>
            </w:pPr>
            <w:r w:rsidRPr="00E231D7">
              <w:t>объявленный</w:t>
            </w:r>
          </w:p>
        </w:tc>
        <w:tc>
          <w:tcPr>
            <w:tcW w:w="1680" w:type="dxa"/>
            <w:vAlign w:val="center"/>
          </w:tcPr>
          <w:p w:rsidR="00502AC8" w:rsidRPr="00E231D7" w:rsidRDefault="00502AC8" w:rsidP="001C5CAE">
            <w:pPr>
              <w:jc w:val="center"/>
            </w:pPr>
            <w:r w:rsidRPr="00E231D7">
              <w:t>реальный</w:t>
            </w:r>
          </w:p>
        </w:tc>
        <w:tc>
          <w:tcPr>
            <w:tcW w:w="2040" w:type="dxa"/>
            <w:vMerge/>
          </w:tcPr>
          <w:p w:rsidR="00502AC8" w:rsidRPr="00E231D7" w:rsidRDefault="00502AC8" w:rsidP="001C5CAE">
            <w:pPr>
              <w:jc w:val="center"/>
            </w:pPr>
          </w:p>
        </w:tc>
      </w:tr>
      <w:tr w:rsidR="00502AC8">
        <w:tc>
          <w:tcPr>
            <w:tcW w:w="1865" w:type="dxa"/>
          </w:tcPr>
          <w:p w:rsidR="00502AC8" w:rsidRPr="00E231D7" w:rsidRDefault="00502AC8" w:rsidP="001C5CAE">
            <w:pPr>
              <w:jc w:val="both"/>
            </w:pPr>
          </w:p>
          <w:p w:rsidR="00502AC8" w:rsidRPr="00E231D7" w:rsidRDefault="00502AC8" w:rsidP="001C5CAE">
            <w:pPr>
              <w:jc w:val="both"/>
              <w:rPr>
                <w:lang w:val="en-US"/>
              </w:rPr>
            </w:pPr>
            <w:r w:rsidRPr="00E231D7">
              <w:t xml:space="preserve">21003 </w:t>
            </w:r>
            <w:r w:rsidRPr="00E231D7">
              <w:rPr>
                <w:lang w:val="en-US"/>
              </w:rPr>
              <w:t>RMFS7</w:t>
            </w:r>
          </w:p>
          <w:p w:rsidR="00502AC8" w:rsidRPr="00E231D7" w:rsidRDefault="00502AC8" w:rsidP="001C5CAE">
            <w:pPr>
              <w:jc w:val="both"/>
              <w:rPr>
                <w:lang w:val="en-US"/>
              </w:rPr>
            </w:pPr>
            <w:r w:rsidRPr="00E231D7">
              <w:rPr>
                <w:lang w:val="en-US"/>
              </w:rPr>
              <w:t>21004 RMFS5</w:t>
            </w:r>
          </w:p>
          <w:p w:rsidR="00502AC8" w:rsidRPr="00E231D7" w:rsidRDefault="00502AC8" w:rsidP="001C5CAE">
            <w:pPr>
              <w:jc w:val="both"/>
            </w:pPr>
            <w:r w:rsidRPr="00E231D7">
              <w:rPr>
                <w:lang w:val="en-US"/>
              </w:rPr>
              <w:t>21005 RMFS2</w:t>
            </w:r>
          </w:p>
        </w:tc>
        <w:tc>
          <w:tcPr>
            <w:tcW w:w="1984" w:type="dxa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>40 256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164 609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271 489</w:t>
            </w:r>
          </w:p>
        </w:tc>
        <w:tc>
          <w:tcPr>
            <w:tcW w:w="1671" w:type="dxa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>90 000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55 000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150 000</w:t>
            </w:r>
          </w:p>
        </w:tc>
        <w:tc>
          <w:tcPr>
            <w:tcW w:w="1680" w:type="dxa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>37 020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49 848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143 701</w:t>
            </w:r>
          </w:p>
        </w:tc>
        <w:tc>
          <w:tcPr>
            <w:tcW w:w="2040" w:type="dxa"/>
          </w:tcPr>
          <w:p w:rsidR="00502AC8" w:rsidRPr="00E231D7" w:rsidRDefault="00502AC8" w:rsidP="001C5CAE">
            <w:pPr>
              <w:jc w:val="center"/>
            </w:pPr>
          </w:p>
          <w:p w:rsidR="00502AC8" w:rsidRPr="00E231D7" w:rsidRDefault="00502AC8" w:rsidP="001C5CAE">
            <w:pPr>
              <w:jc w:val="center"/>
            </w:pPr>
            <w:r w:rsidRPr="00E231D7">
              <w:t>21,0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37,2</w:t>
            </w:r>
          </w:p>
          <w:p w:rsidR="00502AC8" w:rsidRPr="00E231D7" w:rsidRDefault="00502AC8" w:rsidP="001C5CAE">
            <w:pPr>
              <w:jc w:val="center"/>
            </w:pPr>
            <w:r w:rsidRPr="00E231D7">
              <w:t>44,7</w:t>
            </w:r>
          </w:p>
        </w:tc>
      </w:tr>
      <w:tr w:rsidR="00502AC8">
        <w:trPr>
          <w:trHeight w:val="465"/>
        </w:trPr>
        <w:tc>
          <w:tcPr>
            <w:tcW w:w="1865" w:type="dxa"/>
            <w:vAlign w:val="center"/>
          </w:tcPr>
          <w:p w:rsidR="00502AC8" w:rsidRPr="00E231D7" w:rsidRDefault="00502AC8" w:rsidP="001C5CAE">
            <w:pPr>
              <w:jc w:val="both"/>
            </w:pPr>
            <w:r w:rsidRPr="00E231D7">
              <w:t>Всего</w:t>
            </w:r>
          </w:p>
        </w:tc>
        <w:tc>
          <w:tcPr>
            <w:tcW w:w="1984" w:type="dxa"/>
            <w:vAlign w:val="center"/>
          </w:tcPr>
          <w:p w:rsidR="00502AC8" w:rsidRPr="00E231D7" w:rsidRDefault="00502AC8" w:rsidP="001C5CAE">
            <w:pPr>
              <w:jc w:val="center"/>
            </w:pPr>
            <w:r w:rsidRPr="00E231D7">
              <w:t>476 354</w:t>
            </w:r>
          </w:p>
        </w:tc>
        <w:tc>
          <w:tcPr>
            <w:tcW w:w="1671" w:type="dxa"/>
            <w:vAlign w:val="center"/>
          </w:tcPr>
          <w:p w:rsidR="00502AC8" w:rsidRPr="00E231D7" w:rsidRDefault="00502AC8" w:rsidP="001C5CAE">
            <w:pPr>
              <w:jc w:val="center"/>
            </w:pPr>
            <w:r w:rsidRPr="00E231D7">
              <w:t>295 000</w:t>
            </w:r>
          </w:p>
        </w:tc>
        <w:tc>
          <w:tcPr>
            <w:tcW w:w="1680" w:type="dxa"/>
            <w:vAlign w:val="center"/>
          </w:tcPr>
          <w:p w:rsidR="00502AC8" w:rsidRPr="00E231D7" w:rsidRDefault="00502AC8" w:rsidP="001C5CAE">
            <w:pPr>
              <w:jc w:val="center"/>
            </w:pPr>
            <w:r w:rsidRPr="00E231D7">
              <w:t>230 569</w:t>
            </w:r>
          </w:p>
        </w:tc>
        <w:tc>
          <w:tcPr>
            <w:tcW w:w="2040" w:type="dxa"/>
            <w:vAlign w:val="center"/>
          </w:tcPr>
          <w:p w:rsidR="00502AC8" w:rsidRPr="00E231D7" w:rsidRDefault="00502AC8" w:rsidP="001C5CAE">
            <w:pPr>
              <w:jc w:val="center"/>
            </w:pPr>
            <w:r w:rsidRPr="00E231D7">
              <w:t>34,5</w:t>
            </w:r>
          </w:p>
        </w:tc>
      </w:tr>
    </w:tbl>
    <w:p w:rsidR="00502AC8" w:rsidRDefault="00502AC8" w:rsidP="00502AC8">
      <w:pPr>
        <w:ind w:firstLine="720"/>
        <w:jc w:val="both"/>
      </w:pPr>
    </w:p>
    <w:p w:rsidR="00502AC8" w:rsidRPr="007737C9" w:rsidRDefault="00502AC8" w:rsidP="00502AC8">
      <w:pPr>
        <w:spacing w:line="360" w:lineRule="auto"/>
        <w:ind w:firstLine="720"/>
        <w:jc w:val="both"/>
        <w:rPr>
          <w:sz w:val="28"/>
          <w:szCs w:val="28"/>
        </w:rPr>
      </w:pPr>
      <w:r w:rsidRPr="007737C9">
        <w:rPr>
          <w:sz w:val="28"/>
          <w:szCs w:val="28"/>
        </w:rPr>
        <w:t>Таким образом, простыми перечневыми таблицами называются таблицы, подлежащее которые содержит перечень единиц изучаемого объекта.</w:t>
      </w:r>
    </w:p>
    <w:p w:rsidR="00502AC8" w:rsidRPr="007737C9" w:rsidRDefault="00502AC8" w:rsidP="00502AC8">
      <w:pPr>
        <w:pStyle w:val="a4"/>
        <w:spacing w:line="360" w:lineRule="auto"/>
        <w:rPr>
          <w:sz w:val="28"/>
          <w:szCs w:val="28"/>
        </w:rPr>
      </w:pPr>
      <w:r w:rsidRPr="007737C9">
        <w:rPr>
          <w:sz w:val="28"/>
          <w:szCs w:val="28"/>
        </w:rPr>
        <w:t>Подлежащее простой таблицы может быть сформировано по следующим принципам: видовому (например, табл.2); территориальному (численность населения по странам СНГ); временному и т.д.</w:t>
      </w:r>
    </w:p>
    <w:p w:rsidR="00502AC8" w:rsidRPr="007737C9" w:rsidRDefault="00502AC8" w:rsidP="00502AC8">
      <w:pPr>
        <w:spacing w:line="360" w:lineRule="auto"/>
        <w:ind w:firstLine="720"/>
        <w:jc w:val="both"/>
        <w:rPr>
          <w:sz w:val="28"/>
          <w:szCs w:val="28"/>
        </w:rPr>
      </w:pPr>
      <w:r w:rsidRPr="007737C9">
        <w:rPr>
          <w:sz w:val="28"/>
          <w:szCs w:val="28"/>
        </w:rPr>
        <w:t>Простые таблицы не дают возможности выявить социально-экономические типы изучаемых явлений, их структуру, а также взаимосвязи и взаимозависимости между характеризующими их признаками.</w:t>
      </w:r>
    </w:p>
    <w:p w:rsidR="00502AC8" w:rsidRPr="007737C9" w:rsidRDefault="00502AC8" w:rsidP="00502AC8">
      <w:pPr>
        <w:spacing w:line="360" w:lineRule="auto"/>
        <w:ind w:firstLine="720"/>
        <w:jc w:val="both"/>
        <w:rPr>
          <w:sz w:val="28"/>
          <w:szCs w:val="28"/>
        </w:rPr>
      </w:pPr>
      <w:r w:rsidRPr="007737C9">
        <w:rPr>
          <w:sz w:val="28"/>
          <w:szCs w:val="28"/>
        </w:rPr>
        <w:t>Эти задачи более полно решаются с помощью сложных: групповых и особенно комбинационных таблиц.</w:t>
      </w:r>
    </w:p>
    <w:p w:rsidR="00502AC8" w:rsidRPr="007737C9" w:rsidRDefault="00502AC8" w:rsidP="00502AC8">
      <w:pPr>
        <w:spacing w:line="360" w:lineRule="auto"/>
        <w:ind w:firstLine="720"/>
        <w:jc w:val="both"/>
        <w:rPr>
          <w:sz w:val="28"/>
          <w:szCs w:val="28"/>
        </w:rPr>
      </w:pPr>
      <w:r w:rsidRPr="007737C9">
        <w:rPr>
          <w:b/>
          <w:color w:val="0000FF"/>
          <w:sz w:val="28"/>
          <w:szCs w:val="28"/>
        </w:rPr>
        <w:t>Групповыми</w:t>
      </w:r>
      <w:r w:rsidRPr="007737C9">
        <w:rPr>
          <w:sz w:val="28"/>
          <w:szCs w:val="28"/>
        </w:rPr>
        <w:t xml:space="preserve"> называются статистические таблицы, подлежащее которых содержит группировку единиц совокупности по одному количественному или атрибутивному признаку. Сказуемое в групповых таблицах состоит из числа показателей, необходимых для характеристики подлежащего.</w:t>
      </w:r>
    </w:p>
    <w:p w:rsidR="00502AC8" w:rsidRPr="007737C9" w:rsidRDefault="00502AC8" w:rsidP="00502AC8">
      <w:pPr>
        <w:pStyle w:val="a4"/>
        <w:spacing w:line="360" w:lineRule="auto"/>
        <w:rPr>
          <w:sz w:val="28"/>
          <w:szCs w:val="28"/>
        </w:rPr>
      </w:pPr>
      <w:r w:rsidRPr="007737C9">
        <w:rPr>
          <w:sz w:val="28"/>
          <w:szCs w:val="28"/>
        </w:rPr>
        <w:t>Простейшим видом групповых таблиц являются атрибутивные и вариационные ряды распределения. Групповая таблица может быть более сложной, если в сказуемом приводится не только число единиц в каждой группе, но и ряд других важных показателей, количественно и качественно характеризующих группы подлежащего. Такие таблицы используются в целях сопоставления обобщающих показателей по группам, что позволяет делать определенные практические выводы.</w:t>
      </w:r>
    </w:p>
    <w:p w:rsidR="00502AC8" w:rsidRPr="007737C9" w:rsidRDefault="00502AC8" w:rsidP="001C5CAE">
      <w:pPr>
        <w:pStyle w:val="a4"/>
        <w:jc w:val="right"/>
        <w:rPr>
          <w:sz w:val="28"/>
          <w:szCs w:val="28"/>
        </w:rPr>
      </w:pPr>
      <w:r w:rsidRPr="007737C9">
        <w:rPr>
          <w:sz w:val="28"/>
          <w:szCs w:val="28"/>
        </w:rPr>
        <w:t>Таблица 3.</w:t>
      </w:r>
    </w:p>
    <w:p w:rsidR="00502AC8" w:rsidRPr="007737C9" w:rsidRDefault="00502AC8" w:rsidP="001C5CAE">
      <w:pPr>
        <w:pStyle w:val="a4"/>
        <w:jc w:val="center"/>
        <w:rPr>
          <w:b/>
          <w:sz w:val="28"/>
          <w:szCs w:val="28"/>
        </w:rPr>
      </w:pPr>
      <w:r w:rsidRPr="007737C9">
        <w:rPr>
          <w:b/>
          <w:sz w:val="28"/>
          <w:szCs w:val="28"/>
        </w:rPr>
        <w:t>Распределение предприятий, выставивших акции</w:t>
      </w:r>
    </w:p>
    <w:p w:rsidR="00502AC8" w:rsidRPr="007737C9" w:rsidRDefault="00502AC8" w:rsidP="001C5CAE">
      <w:pPr>
        <w:pStyle w:val="a4"/>
        <w:jc w:val="center"/>
        <w:rPr>
          <w:b/>
          <w:sz w:val="28"/>
          <w:szCs w:val="28"/>
        </w:rPr>
      </w:pPr>
      <w:r w:rsidRPr="007737C9">
        <w:rPr>
          <w:b/>
          <w:sz w:val="28"/>
          <w:szCs w:val="28"/>
        </w:rPr>
        <w:t xml:space="preserve">на чековые аукционы РФ в </w:t>
      </w:r>
      <w:smartTag w:uri="urn:schemas-microsoft-com:office:smarttags" w:element="metricconverter">
        <w:smartTagPr>
          <w:attr w:name="ProductID" w:val="1996 г"/>
        </w:smartTagPr>
        <w:r w:rsidRPr="007737C9">
          <w:rPr>
            <w:b/>
            <w:sz w:val="28"/>
            <w:szCs w:val="28"/>
          </w:rPr>
          <w:t>1996 г</w:t>
        </w:r>
      </w:smartTag>
      <w:r w:rsidRPr="007737C9">
        <w:rPr>
          <w:b/>
          <w:sz w:val="28"/>
          <w:szCs w:val="28"/>
        </w:rPr>
        <w:t>., по величине уставного капитала</w:t>
      </w:r>
    </w:p>
    <w:p w:rsidR="00502AC8" w:rsidRDefault="00502AC8" w:rsidP="001C5CAE">
      <w:pPr>
        <w:pStyle w:val="a4"/>
        <w:jc w:val="center"/>
        <w:rPr>
          <w:b/>
          <w:sz w:val="28"/>
          <w:szCs w:val="28"/>
        </w:rPr>
      </w:pPr>
      <w:r w:rsidRPr="007737C9">
        <w:rPr>
          <w:b/>
          <w:sz w:val="28"/>
          <w:szCs w:val="28"/>
        </w:rPr>
        <w:t>(цифры условные)</w:t>
      </w:r>
    </w:p>
    <w:p w:rsidR="001C5CAE" w:rsidRPr="007737C9" w:rsidRDefault="001C5CAE" w:rsidP="001C5CAE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40"/>
        <w:gridCol w:w="1881"/>
        <w:gridCol w:w="1839"/>
      </w:tblGrid>
      <w:tr w:rsidR="00502AC8">
        <w:tc>
          <w:tcPr>
            <w:tcW w:w="1080" w:type="dxa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№ п.п.</w:t>
            </w:r>
          </w:p>
        </w:tc>
        <w:tc>
          <w:tcPr>
            <w:tcW w:w="3840" w:type="dxa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Группа предприятий по величине уставного капитала</w:t>
            </w:r>
          </w:p>
        </w:tc>
        <w:tc>
          <w:tcPr>
            <w:tcW w:w="1881" w:type="dxa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Число предприятий</w:t>
            </w:r>
          </w:p>
        </w:tc>
        <w:tc>
          <w:tcPr>
            <w:tcW w:w="1839" w:type="dxa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Количество акций, шт.</w:t>
            </w:r>
          </w:p>
        </w:tc>
      </w:tr>
      <w:tr w:rsidR="00502AC8">
        <w:tc>
          <w:tcPr>
            <w:tcW w:w="1080" w:type="dxa"/>
          </w:tcPr>
          <w:p w:rsidR="00502AC8" w:rsidRPr="007737C9" w:rsidRDefault="00502AC8" w:rsidP="001C5CAE">
            <w:pPr>
              <w:pStyle w:val="a4"/>
              <w:jc w:val="center"/>
            </w:pP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1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2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3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4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5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6</w:t>
            </w:r>
          </w:p>
        </w:tc>
        <w:tc>
          <w:tcPr>
            <w:tcW w:w="3840" w:type="dxa"/>
          </w:tcPr>
          <w:p w:rsidR="00502AC8" w:rsidRPr="007737C9" w:rsidRDefault="00502AC8" w:rsidP="001C5CAE">
            <w:pPr>
              <w:pStyle w:val="a4"/>
              <w:jc w:val="center"/>
            </w:pP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1215 – 2340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2340 – 3465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3465 – 4590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4590 – 5715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5715 – 6840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6840 – 7965</w:t>
            </w:r>
          </w:p>
        </w:tc>
        <w:tc>
          <w:tcPr>
            <w:tcW w:w="1881" w:type="dxa"/>
          </w:tcPr>
          <w:p w:rsidR="00502AC8" w:rsidRPr="007737C9" w:rsidRDefault="00502AC8" w:rsidP="001C5CAE">
            <w:pPr>
              <w:pStyle w:val="a4"/>
              <w:jc w:val="center"/>
            </w:pP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>14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 4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 4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 2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 5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 1</w:t>
            </w:r>
          </w:p>
        </w:tc>
        <w:tc>
          <w:tcPr>
            <w:tcW w:w="1839" w:type="dxa"/>
          </w:tcPr>
          <w:p w:rsidR="00502AC8" w:rsidRPr="007737C9" w:rsidRDefault="00502AC8" w:rsidP="001C5CAE">
            <w:pPr>
              <w:pStyle w:val="a4"/>
              <w:jc w:val="center"/>
            </w:pP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7 395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3 402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4 058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3 004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8 587</w:t>
            </w:r>
          </w:p>
          <w:p w:rsidR="00502AC8" w:rsidRPr="007737C9" w:rsidRDefault="00502AC8" w:rsidP="001C5CAE">
            <w:pPr>
              <w:pStyle w:val="a4"/>
              <w:jc w:val="center"/>
            </w:pPr>
            <w:r w:rsidRPr="007737C9">
              <w:t xml:space="preserve"> 2 194</w:t>
            </w:r>
          </w:p>
        </w:tc>
      </w:tr>
      <w:tr w:rsidR="00502AC8">
        <w:trPr>
          <w:cantSplit/>
          <w:trHeight w:val="461"/>
        </w:trPr>
        <w:tc>
          <w:tcPr>
            <w:tcW w:w="4920" w:type="dxa"/>
            <w:gridSpan w:val="2"/>
            <w:vAlign w:val="center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Итого</w:t>
            </w:r>
          </w:p>
        </w:tc>
        <w:tc>
          <w:tcPr>
            <w:tcW w:w="1881" w:type="dxa"/>
            <w:vAlign w:val="center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30</w:t>
            </w:r>
          </w:p>
        </w:tc>
        <w:tc>
          <w:tcPr>
            <w:tcW w:w="1839" w:type="dxa"/>
            <w:vAlign w:val="center"/>
          </w:tcPr>
          <w:p w:rsidR="00502AC8" w:rsidRPr="007737C9" w:rsidRDefault="00502AC8" w:rsidP="001C5CAE">
            <w:pPr>
              <w:pStyle w:val="a4"/>
              <w:jc w:val="center"/>
            </w:pPr>
            <w:r w:rsidRPr="007737C9">
              <w:t>28 667</w:t>
            </w:r>
          </w:p>
        </w:tc>
      </w:tr>
    </w:tbl>
    <w:p w:rsidR="00502AC8" w:rsidRDefault="00502AC8" w:rsidP="00502AC8">
      <w:pPr>
        <w:pStyle w:val="a4"/>
        <w:spacing w:line="360" w:lineRule="auto"/>
        <w:jc w:val="center"/>
        <w:rPr>
          <w:sz w:val="22"/>
        </w:rPr>
      </w:pPr>
    </w:p>
    <w:p w:rsidR="00506CEF" w:rsidRDefault="00506CEF" w:rsidP="00506CEF">
      <w:pPr>
        <w:pStyle w:val="a4"/>
        <w:rPr>
          <w:sz w:val="28"/>
          <w:szCs w:val="28"/>
        </w:rPr>
      </w:pPr>
    </w:p>
    <w:p w:rsidR="00502AC8" w:rsidRPr="007737C9" w:rsidRDefault="00502AC8" w:rsidP="00502AC8">
      <w:pPr>
        <w:pStyle w:val="a4"/>
        <w:spacing w:line="360" w:lineRule="auto"/>
        <w:rPr>
          <w:sz w:val="28"/>
          <w:szCs w:val="28"/>
        </w:rPr>
      </w:pPr>
      <w:r w:rsidRPr="007737C9">
        <w:rPr>
          <w:sz w:val="28"/>
          <w:szCs w:val="28"/>
        </w:rPr>
        <w:t>Табл. 3 отражает количественное распределение предприятий, выставивших акции на чековых аукционах, по величине уставного капитала.</w:t>
      </w:r>
    </w:p>
    <w:p w:rsidR="00502AC8" w:rsidRPr="007737C9" w:rsidRDefault="00502AC8" w:rsidP="00502AC8">
      <w:pPr>
        <w:pStyle w:val="a4"/>
        <w:spacing w:line="360" w:lineRule="auto"/>
        <w:rPr>
          <w:sz w:val="28"/>
          <w:szCs w:val="28"/>
        </w:rPr>
      </w:pPr>
      <w:r>
        <w:rPr>
          <w:sz w:val="22"/>
        </w:rPr>
        <w:tab/>
      </w:r>
      <w:r w:rsidRPr="007737C9">
        <w:rPr>
          <w:sz w:val="28"/>
          <w:szCs w:val="28"/>
        </w:rPr>
        <w:t>Таким образом, групповые таблицы позволяют выявить и охарактеризовать социально – экономические типы явлений, их структуру в зависимости только от одного признака.</w:t>
      </w:r>
    </w:p>
    <w:p w:rsidR="00502AC8" w:rsidRPr="007737C9" w:rsidRDefault="00502AC8" w:rsidP="00502AC8">
      <w:pPr>
        <w:pStyle w:val="a4"/>
        <w:spacing w:line="360" w:lineRule="auto"/>
        <w:rPr>
          <w:sz w:val="28"/>
          <w:szCs w:val="28"/>
        </w:rPr>
      </w:pPr>
      <w:r w:rsidRPr="007737C9">
        <w:rPr>
          <w:sz w:val="28"/>
          <w:szCs w:val="28"/>
        </w:rPr>
        <w:tab/>
      </w:r>
      <w:r w:rsidRPr="007737C9">
        <w:rPr>
          <w:b/>
          <w:color w:val="0000FF"/>
          <w:sz w:val="28"/>
          <w:szCs w:val="28"/>
        </w:rPr>
        <w:t xml:space="preserve">Комбинационными </w:t>
      </w:r>
      <w:r w:rsidRPr="007737C9">
        <w:rPr>
          <w:sz w:val="28"/>
          <w:szCs w:val="28"/>
        </w:rPr>
        <w:t>называются статистические таблицы, подлежащее которых содержит группировку единиц совокупности одновременно по двум и более признакам: каждая из групп, построенная по одному признаку, разбивается, в свою очередь, на подгруппы по какому – либо другому признаку и т.д.</w:t>
      </w:r>
    </w:p>
    <w:p w:rsidR="00502AC8" w:rsidRPr="007737C9" w:rsidRDefault="00502AC8" w:rsidP="00502AC8">
      <w:pPr>
        <w:pStyle w:val="a4"/>
        <w:spacing w:line="360" w:lineRule="auto"/>
        <w:rPr>
          <w:sz w:val="28"/>
          <w:szCs w:val="28"/>
        </w:rPr>
      </w:pPr>
      <w:r w:rsidRPr="007737C9">
        <w:rPr>
          <w:sz w:val="28"/>
          <w:szCs w:val="28"/>
        </w:rPr>
        <w:tab/>
        <w:t>Подлежащим в таблице являются группы предприятий по величине уставного капитала и числу занятых. Из табл.4 видно, что между величиной уставного капитала и числом реализованных акций имеется определенная, не ярко выраженная зависимость, которая наиболее часто проявляется в зависимости от числа занятых на этих предприятиях.</w:t>
      </w:r>
    </w:p>
    <w:p w:rsidR="00502AC8" w:rsidRDefault="00502AC8" w:rsidP="00502AC8">
      <w:pPr>
        <w:pStyle w:val="a4"/>
        <w:spacing w:line="360" w:lineRule="auto"/>
        <w:rPr>
          <w:sz w:val="28"/>
          <w:szCs w:val="28"/>
        </w:rPr>
      </w:pPr>
      <w:r w:rsidRPr="007737C9">
        <w:rPr>
          <w:sz w:val="28"/>
          <w:szCs w:val="28"/>
        </w:rPr>
        <w:tab/>
        <w:t>Комбинационные таблицы позволяют характеризовать типические группы, выделенные по нескольким признакам, и связь между последними. Последовательность разбиения единиц совокупности на однородные группы по признакам определяется либо важностью одного из них в их комбинации, либо порядком их изучения.</w:t>
      </w:r>
    </w:p>
    <w:p w:rsidR="00506CEF" w:rsidRPr="007737C9" w:rsidRDefault="00506CEF" w:rsidP="00506CEF">
      <w:pPr>
        <w:pStyle w:val="a4"/>
        <w:rPr>
          <w:sz w:val="28"/>
          <w:szCs w:val="28"/>
        </w:rPr>
      </w:pPr>
    </w:p>
    <w:p w:rsidR="00502AC8" w:rsidRDefault="00502AC8" w:rsidP="00502AC8">
      <w:pPr>
        <w:pStyle w:val="a4"/>
        <w:spacing w:line="360" w:lineRule="auto"/>
        <w:jc w:val="right"/>
        <w:rPr>
          <w:sz w:val="28"/>
          <w:szCs w:val="28"/>
        </w:rPr>
      </w:pPr>
      <w:r w:rsidRPr="007737C9">
        <w:rPr>
          <w:sz w:val="28"/>
          <w:szCs w:val="28"/>
        </w:rPr>
        <w:t>Таблица 4.</w:t>
      </w:r>
    </w:p>
    <w:p w:rsidR="00506CEF" w:rsidRPr="007737C9" w:rsidRDefault="00506CEF" w:rsidP="00506CEF">
      <w:pPr>
        <w:pStyle w:val="a4"/>
        <w:jc w:val="right"/>
        <w:rPr>
          <w:sz w:val="28"/>
          <w:szCs w:val="28"/>
        </w:rPr>
      </w:pPr>
    </w:p>
    <w:p w:rsidR="00502AC8" w:rsidRPr="007737C9" w:rsidRDefault="00502AC8" w:rsidP="00502AC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7737C9">
        <w:rPr>
          <w:b/>
          <w:sz w:val="28"/>
          <w:szCs w:val="28"/>
        </w:rPr>
        <w:t>Группировка предприятий, выставивших акции на чековые</w:t>
      </w:r>
    </w:p>
    <w:p w:rsidR="00502AC8" w:rsidRDefault="00502AC8" w:rsidP="00502AC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7737C9">
        <w:rPr>
          <w:b/>
          <w:sz w:val="28"/>
          <w:szCs w:val="28"/>
        </w:rPr>
        <w:t xml:space="preserve">аукционы РФ в </w:t>
      </w:r>
      <w:smartTag w:uri="urn:schemas-microsoft-com:office:smarttags" w:element="metricconverter">
        <w:smartTagPr>
          <w:attr w:name="ProductID" w:val="1996 г"/>
        </w:smartTagPr>
        <w:r w:rsidRPr="007737C9">
          <w:rPr>
            <w:b/>
            <w:sz w:val="28"/>
            <w:szCs w:val="28"/>
          </w:rPr>
          <w:t>1996 г</w:t>
        </w:r>
      </w:smartTag>
      <w:r w:rsidRPr="007737C9">
        <w:rPr>
          <w:b/>
          <w:sz w:val="28"/>
          <w:szCs w:val="28"/>
        </w:rPr>
        <w:t>., по величине уставного капитала и числу занятых</w:t>
      </w:r>
      <w:r>
        <w:rPr>
          <w:b/>
          <w:sz w:val="28"/>
          <w:szCs w:val="28"/>
        </w:rPr>
        <w:t xml:space="preserve"> </w:t>
      </w:r>
      <w:r w:rsidRPr="007737C9">
        <w:rPr>
          <w:b/>
          <w:sz w:val="28"/>
          <w:szCs w:val="28"/>
        </w:rPr>
        <w:t>(цифры условные)</w:t>
      </w:r>
    </w:p>
    <w:p w:rsidR="00506CEF" w:rsidRPr="007737C9" w:rsidRDefault="00506CEF" w:rsidP="00502AC8">
      <w:pPr>
        <w:pStyle w:val="a4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974"/>
        <w:gridCol w:w="1800"/>
        <w:gridCol w:w="1800"/>
        <w:gridCol w:w="1680"/>
      </w:tblGrid>
      <w:tr w:rsidR="00502AC8">
        <w:tc>
          <w:tcPr>
            <w:tcW w:w="986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9C3951">
              <w:rPr>
                <w:sz w:val="22"/>
                <w:szCs w:val="22"/>
              </w:rPr>
              <w:t>№ п.п.</w:t>
            </w:r>
          </w:p>
        </w:tc>
        <w:tc>
          <w:tcPr>
            <w:tcW w:w="2974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9C3951">
              <w:rPr>
                <w:sz w:val="22"/>
                <w:szCs w:val="22"/>
              </w:rPr>
              <w:t>Группы предприятий по величине уставного капитала, млн. руб.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9C3951">
              <w:rPr>
                <w:sz w:val="22"/>
                <w:szCs w:val="22"/>
              </w:rPr>
              <w:t>Группы предприятий по числу занятых, человек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9C3951">
              <w:rPr>
                <w:sz w:val="22"/>
                <w:szCs w:val="22"/>
              </w:rPr>
              <w:t>Число предприятий</w:t>
            </w:r>
          </w:p>
        </w:tc>
        <w:tc>
          <w:tcPr>
            <w:tcW w:w="168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9C3951">
              <w:rPr>
                <w:sz w:val="22"/>
                <w:szCs w:val="22"/>
              </w:rPr>
              <w:t>Количество проданных акций, шт.</w:t>
            </w:r>
          </w:p>
        </w:tc>
      </w:tr>
      <w:tr w:rsidR="00502AC8">
        <w:trPr>
          <w:cantSplit/>
        </w:trPr>
        <w:tc>
          <w:tcPr>
            <w:tcW w:w="986" w:type="dxa"/>
            <w:vMerge w:val="restart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</w:t>
            </w:r>
          </w:p>
        </w:tc>
        <w:tc>
          <w:tcPr>
            <w:tcW w:w="2974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1235 – 2340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14 – 33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33 – 52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52 - 71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3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7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4</w:t>
            </w:r>
          </w:p>
        </w:tc>
        <w:tc>
          <w:tcPr>
            <w:tcW w:w="168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1 206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4 729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1 390</w:t>
            </w:r>
          </w:p>
        </w:tc>
      </w:tr>
      <w:tr w:rsidR="00502AC8">
        <w:trPr>
          <w:cantSplit/>
          <w:trHeight w:val="349"/>
        </w:trPr>
        <w:tc>
          <w:tcPr>
            <w:tcW w:w="986" w:type="dxa"/>
            <w:vMerge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</w:tc>
        <w:tc>
          <w:tcPr>
            <w:tcW w:w="2974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Итого по группе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14</w:t>
            </w:r>
          </w:p>
        </w:tc>
        <w:tc>
          <w:tcPr>
            <w:tcW w:w="168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7 325</w:t>
            </w:r>
          </w:p>
        </w:tc>
      </w:tr>
      <w:tr w:rsidR="00502AC8">
        <w:trPr>
          <w:cantSplit/>
        </w:trPr>
        <w:tc>
          <w:tcPr>
            <w:tcW w:w="986" w:type="dxa"/>
            <w:vMerge w:val="restart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2</w:t>
            </w:r>
          </w:p>
        </w:tc>
        <w:tc>
          <w:tcPr>
            <w:tcW w:w="2974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2340 – 3465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14 – 33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33 – 52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52 - 71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</w:t>
            </w:r>
          </w:p>
        </w:tc>
        <w:tc>
          <w:tcPr>
            <w:tcW w:w="168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2 508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  894</w:t>
            </w:r>
          </w:p>
        </w:tc>
      </w:tr>
      <w:tr w:rsidR="00502AC8">
        <w:trPr>
          <w:cantSplit/>
          <w:trHeight w:val="349"/>
        </w:trPr>
        <w:tc>
          <w:tcPr>
            <w:tcW w:w="986" w:type="dxa"/>
            <w:vMerge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</w:tc>
        <w:tc>
          <w:tcPr>
            <w:tcW w:w="2974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Итого по группе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4</w:t>
            </w:r>
          </w:p>
        </w:tc>
        <w:tc>
          <w:tcPr>
            <w:tcW w:w="168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3 402</w:t>
            </w:r>
          </w:p>
        </w:tc>
      </w:tr>
      <w:tr w:rsidR="00502AC8">
        <w:trPr>
          <w:cantSplit/>
        </w:trPr>
        <w:tc>
          <w:tcPr>
            <w:tcW w:w="986" w:type="dxa"/>
            <w:vMerge w:val="restart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</w:t>
            </w:r>
          </w:p>
        </w:tc>
        <w:tc>
          <w:tcPr>
            <w:tcW w:w="2974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3465 – 4590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14 – 33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33 – 52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52 - 71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</w:t>
            </w:r>
          </w:p>
        </w:tc>
        <w:tc>
          <w:tcPr>
            <w:tcW w:w="168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 761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3 324</w:t>
            </w:r>
          </w:p>
        </w:tc>
      </w:tr>
      <w:tr w:rsidR="00502AC8">
        <w:trPr>
          <w:cantSplit/>
          <w:trHeight w:val="349"/>
        </w:trPr>
        <w:tc>
          <w:tcPr>
            <w:tcW w:w="986" w:type="dxa"/>
            <w:vMerge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</w:tc>
        <w:tc>
          <w:tcPr>
            <w:tcW w:w="2974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Итого по группе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-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4</w:t>
            </w:r>
          </w:p>
        </w:tc>
        <w:tc>
          <w:tcPr>
            <w:tcW w:w="168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4 085</w:t>
            </w:r>
          </w:p>
        </w:tc>
      </w:tr>
      <w:tr w:rsidR="00502AC8">
        <w:trPr>
          <w:cantSplit/>
        </w:trPr>
        <w:tc>
          <w:tcPr>
            <w:tcW w:w="986" w:type="dxa"/>
            <w:vMerge w:val="restart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</w:tc>
        <w:tc>
          <w:tcPr>
            <w:tcW w:w="2974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Итого по подгруппам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14 – 33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33 – 52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52 - 71</w:t>
            </w:r>
          </w:p>
        </w:tc>
        <w:tc>
          <w:tcPr>
            <w:tcW w:w="180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7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7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 xml:space="preserve"> 8</w:t>
            </w:r>
          </w:p>
        </w:tc>
        <w:tc>
          <w:tcPr>
            <w:tcW w:w="1680" w:type="dxa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4 475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4 729</w:t>
            </w:r>
          </w:p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5 608</w:t>
            </w:r>
          </w:p>
        </w:tc>
      </w:tr>
      <w:tr w:rsidR="00502AC8">
        <w:trPr>
          <w:cantSplit/>
          <w:trHeight w:val="349"/>
        </w:trPr>
        <w:tc>
          <w:tcPr>
            <w:tcW w:w="986" w:type="dxa"/>
            <w:vMerge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</w:p>
        </w:tc>
        <w:tc>
          <w:tcPr>
            <w:tcW w:w="4774" w:type="dxa"/>
            <w:gridSpan w:val="2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Всего</w:t>
            </w:r>
          </w:p>
        </w:tc>
        <w:tc>
          <w:tcPr>
            <w:tcW w:w="180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22</w:t>
            </w:r>
          </w:p>
        </w:tc>
        <w:tc>
          <w:tcPr>
            <w:tcW w:w="1680" w:type="dxa"/>
            <w:vAlign w:val="center"/>
          </w:tcPr>
          <w:p w:rsidR="00502AC8" w:rsidRPr="009C3951" w:rsidRDefault="00502AC8" w:rsidP="00A95CEA">
            <w:pPr>
              <w:pStyle w:val="a4"/>
              <w:spacing w:line="360" w:lineRule="auto"/>
              <w:jc w:val="center"/>
            </w:pPr>
            <w:r w:rsidRPr="009C3951">
              <w:t>14 812</w:t>
            </w:r>
          </w:p>
        </w:tc>
      </w:tr>
    </w:tbl>
    <w:p w:rsidR="00502AC8" w:rsidRDefault="00502AC8" w:rsidP="00502AC8">
      <w:pPr>
        <w:pStyle w:val="a4"/>
        <w:spacing w:line="360" w:lineRule="auto"/>
        <w:jc w:val="center"/>
        <w:rPr>
          <w:sz w:val="22"/>
        </w:rPr>
      </w:pPr>
    </w:p>
    <w:p w:rsidR="00502AC8" w:rsidRDefault="00502AC8" w:rsidP="00502AC8">
      <w:pPr>
        <w:pStyle w:val="a4"/>
        <w:spacing w:line="360" w:lineRule="auto"/>
        <w:rPr>
          <w:sz w:val="28"/>
          <w:szCs w:val="28"/>
        </w:rPr>
      </w:pPr>
      <w:r>
        <w:rPr>
          <w:sz w:val="22"/>
        </w:rPr>
        <w:tab/>
      </w:r>
      <w:r w:rsidRPr="009C3951">
        <w:rPr>
          <w:sz w:val="28"/>
          <w:szCs w:val="28"/>
        </w:rPr>
        <w:t>Групповые и комбинационные таблицы позволяют глубже раскрыть сущность и закономерность изучаемых социально – экономических явлений и процессов.</w:t>
      </w:r>
    </w:p>
    <w:p w:rsidR="00502AC8" w:rsidRPr="009C3951" w:rsidRDefault="00502AC8" w:rsidP="00502AC8">
      <w:pPr>
        <w:pStyle w:val="a4"/>
        <w:spacing w:line="360" w:lineRule="auto"/>
        <w:rPr>
          <w:sz w:val="28"/>
          <w:szCs w:val="28"/>
        </w:rPr>
      </w:pPr>
    </w:p>
    <w:p w:rsidR="00502AC8" w:rsidRDefault="00502AC8" w:rsidP="00502AC8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9C3951">
        <w:rPr>
          <w:b/>
          <w:color w:val="000080"/>
          <w:sz w:val="32"/>
          <w:szCs w:val="32"/>
        </w:rPr>
        <w:t>3. ВИДЫ ТАБЛИЦ ПО РАЗРАБОТКЕ СКАЗУЕМОГО</w:t>
      </w:r>
    </w:p>
    <w:p w:rsidR="00502AC8" w:rsidRPr="009C3951" w:rsidRDefault="00502AC8" w:rsidP="00502AC8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502AC8" w:rsidRPr="006B7C20" w:rsidRDefault="00502AC8" w:rsidP="00502AC8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2"/>
        </w:rPr>
        <w:tab/>
      </w:r>
      <w:r w:rsidRPr="006B7C20">
        <w:rPr>
          <w:sz w:val="28"/>
          <w:szCs w:val="28"/>
        </w:rPr>
        <w:t>В сказуемом статистической таблицы, как уже говорилось, приводятся показатели, которые являются характеристикой изучаемого объекта. Эту характеристику можно давать небольшим числом показателей или целой системой показателей.</w:t>
      </w:r>
    </w:p>
    <w:p w:rsidR="00502AC8" w:rsidRPr="006B7C20" w:rsidRDefault="00502AC8" w:rsidP="00502AC8">
      <w:pPr>
        <w:spacing w:line="360" w:lineRule="auto"/>
        <w:rPr>
          <w:sz w:val="28"/>
          <w:szCs w:val="28"/>
        </w:rPr>
      </w:pPr>
      <w:r w:rsidRPr="006B7C20">
        <w:rPr>
          <w:sz w:val="28"/>
          <w:szCs w:val="28"/>
        </w:rPr>
        <w:tab/>
        <w:t>По структурному строению сказуемого различают статистические таблицы с простой и сложной его разработкой.</w:t>
      </w:r>
    </w:p>
    <w:p w:rsidR="00502AC8" w:rsidRPr="006B7C20" w:rsidRDefault="00502AC8" w:rsidP="00502AC8">
      <w:pPr>
        <w:spacing w:line="360" w:lineRule="auto"/>
        <w:rPr>
          <w:sz w:val="28"/>
          <w:szCs w:val="28"/>
        </w:rPr>
      </w:pPr>
      <w:r w:rsidRPr="006B7C20">
        <w:rPr>
          <w:sz w:val="28"/>
          <w:szCs w:val="28"/>
        </w:rPr>
        <w:tab/>
        <w:t xml:space="preserve">При </w:t>
      </w:r>
      <w:r w:rsidRPr="006B7C20">
        <w:rPr>
          <w:b/>
          <w:color w:val="0000FF"/>
          <w:sz w:val="28"/>
          <w:szCs w:val="28"/>
        </w:rPr>
        <w:t>простой разработке сказуемого</w:t>
      </w:r>
      <w:r w:rsidRPr="006B7C20">
        <w:rPr>
          <w:sz w:val="28"/>
          <w:szCs w:val="28"/>
        </w:rPr>
        <w:t xml:space="preserve"> показатель, определяющий его, не подразделяется на подгруппы, и итоговые значения получаются путем простого суммирования значений по каждому признаку отдельно независимо друг от друга. Примером простой разработки сказуемого может служить следующий фрагмент статистической таблицы.</w:t>
      </w:r>
    </w:p>
    <w:p w:rsidR="00502AC8" w:rsidRPr="006B7C20" w:rsidRDefault="00502AC8" w:rsidP="00502AC8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Распределение акций среди работников</w:t>
      </w:r>
    </w:p>
    <w:p w:rsidR="00502AC8" w:rsidRPr="006B7C20" w:rsidRDefault="00502AC8" w:rsidP="00502AC8">
      <w:pPr>
        <w:spacing w:line="360" w:lineRule="auto"/>
        <w:jc w:val="center"/>
        <w:rPr>
          <w:b/>
          <w:sz w:val="28"/>
          <w:szCs w:val="28"/>
        </w:rPr>
      </w:pPr>
      <w:r w:rsidRPr="006B7C20">
        <w:rPr>
          <w:b/>
          <w:sz w:val="28"/>
          <w:szCs w:val="28"/>
        </w:rPr>
        <w:t>приватизированных предприятий промышленности</w:t>
      </w:r>
    </w:p>
    <w:p w:rsidR="00502AC8" w:rsidRPr="006B7C20" w:rsidRDefault="00502AC8" w:rsidP="00502AC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480"/>
        <w:gridCol w:w="1625"/>
        <w:gridCol w:w="1645"/>
        <w:gridCol w:w="1306"/>
        <w:gridCol w:w="1781"/>
      </w:tblGrid>
      <w:tr w:rsidR="00502AC8">
        <w:trPr>
          <w:cantSplit/>
          <w:trHeight w:val="473"/>
        </w:trPr>
        <w:tc>
          <w:tcPr>
            <w:tcW w:w="1544" w:type="dxa"/>
            <w:vMerge w:val="restart"/>
          </w:tcPr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</w:p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Предприятия</w:t>
            </w:r>
          </w:p>
        </w:tc>
        <w:tc>
          <w:tcPr>
            <w:tcW w:w="1480" w:type="dxa"/>
            <w:vMerge w:val="restart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</w:p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Приобретено акций, всего</w:t>
            </w:r>
          </w:p>
        </w:tc>
        <w:tc>
          <w:tcPr>
            <w:tcW w:w="6357" w:type="dxa"/>
            <w:gridSpan w:val="4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</w:tr>
      <w:tr w:rsidR="00502AC8">
        <w:trPr>
          <w:cantSplit/>
          <w:trHeight w:val="204"/>
        </w:trPr>
        <w:tc>
          <w:tcPr>
            <w:tcW w:w="1544" w:type="dxa"/>
            <w:vMerge/>
          </w:tcPr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</w:p>
        </w:tc>
        <w:tc>
          <w:tcPr>
            <w:tcW w:w="1480" w:type="dxa"/>
            <w:vMerge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25" w:type="dxa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приватизированные типа А</w:t>
            </w:r>
          </w:p>
        </w:tc>
        <w:tc>
          <w:tcPr>
            <w:tcW w:w="1645" w:type="dxa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обыкновенные</w:t>
            </w:r>
          </w:p>
        </w:tc>
        <w:tc>
          <w:tcPr>
            <w:tcW w:w="1306" w:type="dxa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 льготных условиях</w:t>
            </w:r>
          </w:p>
        </w:tc>
        <w:tc>
          <w:tcPr>
            <w:tcW w:w="1781" w:type="dxa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 цене, определенной Госкомимуществом</w:t>
            </w:r>
          </w:p>
        </w:tc>
      </w:tr>
    </w:tbl>
    <w:p w:rsidR="00502AC8" w:rsidRDefault="00502AC8" w:rsidP="00502AC8">
      <w:pPr>
        <w:spacing w:line="360" w:lineRule="auto"/>
        <w:jc w:val="center"/>
        <w:rPr>
          <w:sz w:val="22"/>
        </w:rPr>
      </w:pPr>
    </w:p>
    <w:p w:rsidR="00502AC8" w:rsidRPr="009128F0" w:rsidRDefault="00502AC8" w:rsidP="00502AC8">
      <w:pPr>
        <w:pStyle w:val="a3"/>
        <w:spacing w:line="360" w:lineRule="auto"/>
        <w:ind w:right="-82"/>
        <w:jc w:val="left"/>
        <w:rPr>
          <w:sz w:val="28"/>
          <w:szCs w:val="28"/>
        </w:rPr>
      </w:pPr>
      <w:r>
        <w:rPr>
          <w:sz w:val="22"/>
        </w:rPr>
        <w:tab/>
      </w:r>
      <w:r w:rsidRPr="009128F0">
        <w:rPr>
          <w:sz w:val="28"/>
          <w:szCs w:val="28"/>
        </w:rPr>
        <w:t>После заполнения данного фрагмента таблицы получается подробная характеристика приватизированных предприятий по структуре их субъектов – владельцев. По каждому предприятию можно получить информацию о числе и ценовых условиях продажи акций.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b/>
          <w:color w:val="0000FF"/>
          <w:sz w:val="28"/>
          <w:szCs w:val="28"/>
        </w:rPr>
        <w:tab/>
        <w:t xml:space="preserve">Сложная разработка сказуемого </w:t>
      </w:r>
      <w:r w:rsidRPr="009128F0">
        <w:rPr>
          <w:sz w:val="28"/>
          <w:szCs w:val="28"/>
        </w:rPr>
        <w:t>предполагает деление признака, формирующего его, на подгруппы.</w:t>
      </w:r>
    </w:p>
    <w:p w:rsidR="00502AC8" w:rsidRPr="009128F0" w:rsidRDefault="00502AC8" w:rsidP="00502AC8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8F0">
        <w:rPr>
          <w:rFonts w:ascii="Times New Roman" w:hAnsi="Times New Roman" w:cs="Times New Roman"/>
          <w:sz w:val="28"/>
          <w:szCs w:val="28"/>
        </w:rPr>
        <w:t>Распределение акций среди работников</w:t>
      </w:r>
    </w:p>
    <w:p w:rsidR="00502AC8" w:rsidRPr="009128F0" w:rsidRDefault="00502AC8" w:rsidP="00502AC8">
      <w:pPr>
        <w:spacing w:line="360" w:lineRule="auto"/>
        <w:jc w:val="center"/>
        <w:rPr>
          <w:b/>
          <w:sz w:val="28"/>
          <w:szCs w:val="28"/>
        </w:rPr>
      </w:pPr>
      <w:r w:rsidRPr="009128F0">
        <w:rPr>
          <w:b/>
          <w:sz w:val="28"/>
          <w:szCs w:val="28"/>
        </w:rPr>
        <w:t>приватизированных предприятий промышленности</w:t>
      </w:r>
    </w:p>
    <w:p w:rsidR="00502AC8" w:rsidRDefault="00502AC8" w:rsidP="00502AC8">
      <w:pPr>
        <w:spacing w:line="360" w:lineRule="auto"/>
        <w:jc w:val="center"/>
        <w:rPr>
          <w:b/>
          <w:sz w:val="22"/>
        </w:rPr>
      </w:pPr>
    </w:p>
    <w:tbl>
      <w:tblPr>
        <w:tblW w:w="94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1497"/>
        <w:gridCol w:w="1611"/>
        <w:gridCol w:w="1612"/>
        <w:gridCol w:w="1611"/>
        <w:gridCol w:w="1612"/>
      </w:tblGrid>
      <w:tr w:rsidR="00502AC8">
        <w:trPr>
          <w:cantSplit/>
          <w:trHeight w:val="486"/>
        </w:trPr>
        <w:tc>
          <w:tcPr>
            <w:tcW w:w="1497" w:type="dxa"/>
            <w:vMerge w:val="restart"/>
          </w:tcPr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</w:p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Предприятия</w:t>
            </w:r>
          </w:p>
        </w:tc>
        <w:tc>
          <w:tcPr>
            <w:tcW w:w="1497" w:type="dxa"/>
            <w:vMerge w:val="restart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</w:p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Приобретено акций, всего</w:t>
            </w:r>
          </w:p>
        </w:tc>
        <w:tc>
          <w:tcPr>
            <w:tcW w:w="6446" w:type="dxa"/>
            <w:gridSpan w:val="4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</w:tr>
      <w:tr w:rsidR="00502AC8">
        <w:trPr>
          <w:cantSplit/>
          <w:trHeight w:val="440"/>
        </w:trPr>
        <w:tc>
          <w:tcPr>
            <w:tcW w:w="1497" w:type="dxa"/>
            <w:vMerge/>
          </w:tcPr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</w:p>
        </w:tc>
        <w:tc>
          <w:tcPr>
            <w:tcW w:w="1497" w:type="dxa"/>
            <w:vMerge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223" w:type="dxa"/>
            <w:gridSpan w:val="2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 льготных условиях</w:t>
            </w:r>
          </w:p>
        </w:tc>
        <w:tc>
          <w:tcPr>
            <w:tcW w:w="3223" w:type="dxa"/>
            <w:gridSpan w:val="2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 цене, определенной Госкомимуществом</w:t>
            </w:r>
          </w:p>
        </w:tc>
      </w:tr>
      <w:tr w:rsidR="00502AC8">
        <w:trPr>
          <w:cantSplit/>
          <w:trHeight w:val="225"/>
        </w:trPr>
        <w:tc>
          <w:tcPr>
            <w:tcW w:w="1497" w:type="dxa"/>
            <w:vMerge/>
          </w:tcPr>
          <w:p w:rsidR="00502AC8" w:rsidRDefault="00502AC8" w:rsidP="00A95CEA">
            <w:pPr>
              <w:pStyle w:val="1"/>
              <w:spacing w:line="360" w:lineRule="auto"/>
              <w:rPr>
                <w:sz w:val="22"/>
              </w:rPr>
            </w:pPr>
          </w:p>
        </w:tc>
        <w:tc>
          <w:tcPr>
            <w:tcW w:w="1497" w:type="dxa"/>
            <w:vMerge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11" w:type="dxa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привилегированные типа А</w:t>
            </w:r>
          </w:p>
        </w:tc>
        <w:tc>
          <w:tcPr>
            <w:tcW w:w="1612" w:type="dxa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обыкновенные</w:t>
            </w:r>
          </w:p>
        </w:tc>
        <w:tc>
          <w:tcPr>
            <w:tcW w:w="1611" w:type="dxa"/>
            <w:vAlign w:val="center"/>
          </w:tcPr>
          <w:p w:rsidR="00502AC8" w:rsidRDefault="00502AC8" w:rsidP="00A95CEA">
            <w:pPr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привилегированные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типа</w:t>
            </w:r>
            <w:r>
              <w:rPr>
                <w:sz w:val="22"/>
                <w:lang w:val="en-US"/>
              </w:rPr>
              <w:t xml:space="preserve"> А</w:t>
            </w:r>
          </w:p>
        </w:tc>
        <w:tc>
          <w:tcPr>
            <w:tcW w:w="1612" w:type="dxa"/>
            <w:vAlign w:val="center"/>
          </w:tcPr>
          <w:p w:rsidR="00502AC8" w:rsidRPr="00AA6824" w:rsidRDefault="00502AC8" w:rsidP="00A95C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обыкновенные</w:t>
            </w:r>
          </w:p>
        </w:tc>
      </w:tr>
    </w:tbl>
    <w:p w:rsidR="00502AC8" w:rsidRDefault="00502AC8" w:rsidP="00502AC8">
      <w:pPr>
        <w:spacing w:line="360" w:lineRule="auto"/>
        <w:jc w:val="center"/>
        <w:rPr>
          <w:sz w:val="22"/>
        </w:rPr>
      </w:pP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>
        <w:rPr>
          <w:sz w:val="22"/>
        </w:rPr>
        <w:tab/>
      </w:r>
      <w:r w:rsidRPr="009128F0">
        <w:rPr>
          <w:sz w:val="28"/>
          <w:szCs w:val="28"/>
        </w:rPr>
        <w:t>При сложной разработке сказуемого получается более полная и подробная характеристика объекта.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Комбинированная разработка показателей по условиям продажи акций и их видам позволяет углубить экономико-статистический анализ рынка акций и его структуры по приватизированным предприятиям.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Здесь оба признака сказуемого (ценовой и видовой) тесно связаны друг с другом. Можно проанализировать не только количество приобретенных акций по видам и условиям приобретения их сотрудниками приватизированных предприятий, но и определить число  привилегированных и обыкновенных акций, приобретенных на разных ценовых условиях. Итак, при сложной разработке сказуемого каждая группа предприятий или каждое предприятие в отдельности могут быть охарактеризованы различной комбинацией признаков, формирующих сказуемое.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Однако сложная разработка сказуемого может привести к безмерному увеличению размерности статистических таблиц, что, в свою очередь, снижает их наглядность, чтение и анализ.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Поэтому исследователь при построении статистических таблиц должен руководствоваться оптимальным  соотношением показателей сказуемого и учитывать как положительные, так и отрицательные моменты сложной разработки показателей сказуемого.</w:t>
      </w:r>
    </w:p>
    <w:p w:rsidR="00502AC8" w:rsidRPr="009128F0" w:rsidRDefault="00502AC8" w:rsidP="00502AC8">
      <w:pPr>
        <w:pStyle w:val="a4"/>
        <w:spacing w:line="360" w:lineRule="auto"/>
        <w:rPr>
          <w:sz w:val="22"/>
        </w:rPr>
      </w:pPr>
    </w:p>
    <w:p w:rsidR="00502AC8" w:rsidRPr="009128F0" w:rsidRDefault="00502AC8" w:rsidP="00502AC8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9128F0">
        <w:rPr>
          <w:b/>
          <w:color w:val="000080"/>
          <w:sz w:val="32"/>
          <w:szCs w:val="32"/>
        </w:rPr>
        <w:t>4. ОСНОВНЫЕ ПРАВИЛА ПОСТРОЕНИЯ ТАБЛИЦ</w:t>
      </w:r>
    </w:p>
    <w:p w:rsidR="00502AC8" w:rsidRPr="009128F0" w:rsidRDefault="00502AC8" w:rsidP="00502AC8">
      <w:pPr>
        <w:spacing w:line="360" w:lineRule="auto"/>
        <w:jc w:val="both"/>
        <w:rPr>
          <w:sz w:val="22"/>
        </w:rPr>
      </w:pPr>
    </w:p>
    <w:p w:rsidR="00502AC8" w:rsidRPr="009128F0" w:rsidRDefault="00502AC8" w:rsidP="00502AC8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2"/>
        </w:rPr>
        <w:tab/>
      </w:r>
      <w:r w:rsidRPr="009128F0">
        <w:rPr>
          <w:sz w:val="28"/>
          <w:szCs w:val="28"/>
        </w:rPr>
        <w:t>Статистические таблицы как средство наглядного и компактного представления цифровой информации должны быть статистически правильно оформлены.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Основные приемы, определяющие технику формирования статистических таблиц, следующие.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1. Таблица должна быть компактной и содержать только те исходные данные, которые непосредственно отражают исследуемое социально – экономическое явление в статике и динамике и необходимы для познания его сущности.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Следует избегать ненужной, второстепенной, бессодержательной к данному объекту исследования информации.  Цифровой материал необходимо излагать таким образом, чтобы при анализе таблицы сущность явления раскрывалась чтением строк слева направо и сверху вниз.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2. Заголовок таблицы и названия граф и строк должны быть четкими, краткими, лаконичными, представлять собой законченное целое, органично вписывающееся в содержание текста.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Необходимо избегать большого количества точек и запятых в названиях таблицы и граф, затрудняющих чтение таблицы.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Если название таблицы состоит из двух и более предложений, точка ставится с целью отделения предложений друг от друга, но не после последнего.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В заголовках граф допускаются точки только при необходимых сокращениях.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В заголовке таблицы должны найти отражение объект, признак, время и место совершения события. Например: «Курс доллара США на торгах ММВБ в 1997 г.» Но при этом следует помнить, что чем более краток и лаконичен текст заголовка таблицы, тем она яснее и доходчивее для чтения и анализа, естественно, если это осуществляется не в ущерб ее точности и познавательности. Заголовки таблицы, граф и строк пишутся полностью, без сокращений.</w:t>
      </w:r>
    </w:p>
    <w:p w:rsidR="00502AC8" w:rsidRPr="009128F0" w:rsidRDefault="00502AC8" w:rsidP="00502AC8">
      <w:p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3. Информация, располагаемая в столбцах (графах) таблицы, завершается итоговой строкой. Существуют различные способы соединения слагаемых граф с их итогом:</w:t>
      </w:r>
    </w:p>
    <w:p w:rsidR="00502AC8" w:rsidRPr="009128F0" w:rsidRDefault="00502AC8" w:rsidP="00502AC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>строка «Итого» или «Всего» завершает статистическую таблицу;</w:t>
      </w:r>
    </w:p>
    <w:p w:rsidR="00502AC8" w:rsidRPr="009128F0" w:rsidRDefault="00502AC8" w:rsidP="00502AC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>итоговая строка располагается первой строкой таблицы и соединяется с совокупностью ее слагаемых словами «В том числе».</w:t>
      </w:r>
    </w:p>
    <w:p w:rsidR="00502AC8" w:rsidRPr="009128F0" w:rsidRDefault="00502AC8" w:rsidP="00502AC8">
      <w:pPr>
        <w:pStyle w:val="a3"/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 w:rsidRPr="009128F0">
        <w:rPr>
          <w:sz w:val="28"/>
          <w:szCs w:val="28"/>
        </w:rPr>
        <w:tab/>
        <w:t>В групповых и комбинационных таблицах всегда необходимо давать итоговые графы и строки.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4. Для того чтобы было легче читать и анализировать достаточно большие таблицы (по количеству приведенных строк) целесообразно оставлять двойной промежуток после каждых пяти (и далее кратных пяти) строк.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5. Если названия отдельных граф повторяются между собой, содержат повторяющиеся термины или несут единую смысловую нагрузку, то им необходимо присвоить общий объединяющий заголовок.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Данный прием используется и для подлежащего, и для сказуемого таблиц.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6. Графы и строки полезно нумеровать. Графы, слева заполненные названием строк, принято обозначать заглавными буквами алфавита (А), (В) и т.д., а все последующие графы – номерами в порядке возрастания.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7. Взаимосвязанные и взаимозависимые данные, характеризующие одну из сторон анализируемого явления (например, число предприятий и удельный вес заводов (в % к итогу), абсолютный прирост и темп роста и т.д.), целесообразно располагать в соседних друг с другом графах.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8. 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 (чел., руб., кВт/ч и т.д.).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9. Лучше всего располагать в таблицах сопоставляемую в ходе анализа цифровую информацию в одной и той же графе, одну под другой, что значительно облегчает процесс их сравнения.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Поэтому в групповых таблицах, например, группы по изучаемому признаку более грамотно располагать в порядке убывания или возрастания его значений при сохранении логической связи между подлежащими и сказуемыми таблицы.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10. Для удобства работы числа в таблицах следует представлять в середине граф, одно под другим: единицы под единицами, запятая под запятой, четко соблюдая при этом их разрядность.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11. По возможности числа целесообразно округлять. Округление чисел в пределах одной и той же графы или строки следует проводить с одинаковой степенью точности (до целого знака или до десятого и т.д.).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Если все числа одной и той же графы или строки даны с одним десятичным знаком, а одно из чисел имеет два и более знака после запятой, то числа с одним знаком после запятой следует дополнять нулем, тем самым, подчеркнув их одинаковую точность.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12. Отсутствие данных об анализируемом социально – экономическом явлении может быть обусловлено различными причинами, что по – разному отмечается в таблице: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а) если данная позиция (на пересечении соответствующих графы и строки) вообще не подлежит заполнению, то ставится знак «Х»;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б) когда по какой – либо причине отсутствуют сведения, то ставится многоточие «…» или «Нет свед.», или «Н. св.»;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Для отображения очень малых чисел используют обозначения (0,0) или (0,00), предполагающие возможность наличие числа.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13. В случае необходимости дополнительной информации – разъяснений – к таблице могут даваться примечания.</w:t>
      </w:r>
    </w:p>
    <w:p w:rsidR="00502AC8" w:rsidRPr="009128F0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9128F0">
        <w:rPr>
          <w:sz w:val="28"/>
          <w:szCs w:val="28"/>
        </w:rPr>
        <w:tab/>
        <w:t>Соблюдение приведенных правил построения и оформления статистических таблиц делает их основным средством представления, обработки и обобщения статистической информации о состоянии и развитии анализируемых социально – экономических явлений.</w:t>
      </w:r>
    </w:p>
    <w:p w:rsidR="00502AC8" w:rsidRPr="009128F0" w:rsidRDefault="00502AC8" w:rsidP="00502AC8">
      <w:pPr>
        <w:spacing w:line="360" w:lineRule="auto"/>
        <w:rPr>
          <w:sz w:val="22"/>
        </w:rPr>
      </w:pPr>
    </w:p>
    <w:p w:rsidR="00502AC8" w:rsidRPr="009128F0" w:rsidRDefault="00502AC8" w:rsidP="00502AC8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9128F0">
        <w:rPr>
          <w:b/>
          <w:color w:val="000080"/>
          <w:sz w:val="32"/>
          <w:szCs w:val="32"/>
        </w:rPr>
        <w:t>5. ЧТЕНИЕ И АНАЛИЗ ТАБЛИЦЫ</w:t>
      </w:r>
    </w:p>
    <w:p w:rsidR="00502AC8" w:rsidRPr="009128F0" w:rsidRDefault="00502AC8" w:rsidP="00502AC8">
      <w:pPr>
        <w:spacing w:line="360" w:lineRule="auto"/>
        <w:rPr>
          <w:b/>
          <w:color w:val="000080"/>
          <w:sz w:val="22"/>
        </w:rPr>
      </w:pP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>
        <w:rPr>
          <w:color w:val="000080"/>
          <w:sz w:val="22"/>
        </w:rPr>
        <w:tab/>
      </w:r>
      <w:r w:rsidRPr="00EA75BF">
        <w:rPr>
          <w:sz w:val="28"/>
          <w:szCs w:val="28"/>
        </w:rPr>
        <w:t>Анализу статистических таблиц предшествует этап ознакомления – их чтения.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Чтение и анализ таблиц должны осуществляться не хаотично, а в определенной последовательности.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Чтение предполагает, что исследователь, прочитав слова и числа таблицы, усвоил ее содержание, сформулировал первые суждения об объекте, уяснил назначение таблицы, понял ее содержание в целом, дал оценку явлению или процессу, описанному в таблице.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Анализ таблицы как метод научного исследования путем разбиения предмета изучения на части делится на структурные и содержательный.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Структурный анализ предполагает анализ строения таблицы, характеристику представленных в таблице:</w:t>
      </w:r>
    </w:p>
    <w:p w:rsidR="00502AC8" w:rsidRPr="00EA75BF" w:rsidRDefault="00502AC8" w:rsidP="00502AC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совокупности и единиц наблюдения, формирующих ее;</w:t>
      </w:r>
    </w:p>
    <w:p w:rsidR="00502AC8" w:rsidRPr="00EA75BF" w:rsidRDefault="00502AC8" w:rsidP="00502AC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признаков и их комбинаций, формирующих подлежащее и сказуемое таблицы;</w:t>
      </w:r>
    </w:p>
    <w:p w:rsidR="00502AC8" w:rsidRPr="00EA75BF" w:rsidRDefault="00502AC8" w:rsidP="00502AC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признаков: количественных или атрибутивных;</w:t>
      </w:r>
    </w:p>
    <w:p w:rsidR="00502AC8" w:rsidRPr="00EA75BF" w:rsidRDefault="00502AC8" w:rsidP="00502AC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соотношения признаков подлежащего с показателями сказуемого;</w:t>
      </w:r>
    </w:p>
    <w:p w:rsidR="00502AC8" w:rsidRPr="00EA75BF" w:rsidRDefault="00502AC8" w:rsidP="00502AC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вида таблицы: простая или сложная, а последняя – групповая или комбинационная;</w:t>
      </w:r>
    </w:p>
    <w:p w:rsidR="00502AC8" w:rsidRPr="00EA75BF" w:rsidRDefault="00502AC8" w:rsidP="00502AC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решаемых задач – анализ структуры, типов явлений или их взаимосвязей.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</w:r>
      <w:r w:rsidRPr="00EA75BF">
        <w:rPr>
          <w:b/>
          <w:color w:val="0000FF"/>
          <w:sz w:val="28"/>
          <w:szCs w:val="28"/>
        </w:rPr>
        <w:t>Содержательный анализ</w:t>
      </w:r>
      <w:r w:rsidRPr="00EA75BF">
        <w:rPr>
          <w:sz w:val="28"/>
          <w:szCs w:val="28"/>
        </w:rPr>
        <w:t xml:space="preserve"> предполагает изучение внутреннего содержания таблицы: анализ отдельных групп подлежащего по соответствующим признакам сказуемого; выявление соотношения и пропорций между группами явлений по одному и разным признакам; сравнительный анализ и формулировку выводов по отдельным группам и по всей совокупности в целом; установление закономерностей и определение резервов развития изучаемого объекта.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 xml:space="preserve">Прежде чем приступать к анализу числовой информации, необходимо проверить ее достоверность и научную обоснованность. Исследователь должен убедиться в достоверности и надежности источника информации, данных и критически  оценить их цифровые значения. Следует произвести логическую и счетную проверки данных. </w:t>
      </w:r>
      <w:r w:rsidRPr="00EA75BF">
        <w:rPr>
          <w:b/>
          <w:color w:val="0000FF"/>
          <w:sz w:val="28"/>
          <w:szCs w:val="28"/>
        </w:rPr>
        <w:t>Логическая проверка</w:t>
      </w:r>
      <w:r w:rsidRPr="00EA75BF">
        <w:rPr>
          <w:sz w:val="28"/>
          <w:szCs w:val="28"/>
        </w:rPr>
        <w:t xml:space="preserve"> состоит в возможности определения конкретных признаков теми или иными числовыми значениями (например, абсурдно, если численность работающих на фирме составила 106,7 человека). </w:t>
      </w:r>
      <w:r w:rsidRPr="00EA75BF">
        <w:rPr>
          <w:b/>
          <w:color w:val="0000FF"/>
          <w:sz w:val="28"/>
          <w:szCs w:val="28"/>
        </w:rPr>
        <w:t>Счетная проверка</w:t>
      </w:r>
      <w:r w:rsidRPr="00EA75BF">
        <w:rPr>
          <w:sz w:val="28"/>
          <w:szCs w:val="28"/>
        </w:rPr>
        <w:t xml:space="preserve"> предполагает выборочный расчет отдельных значений признаков по группе, либо итоговых значений строк или граф и т.д.</w:t>
      </w:r>
    </w:p>
    <w:p w:rsidR="00502AC8" w:rsidRPr="00EA75BF" w:rsidRDefault="00502AC8" w:rsidP="00502AC8">
      <w:pPr>
        <w:pStyle w:val="a3"/>
        <w:tabs>
          <w:tab w:val="left" w:pos="709"/>
        </w:tabs>
        <w:spacing w:line="360" w:lineRule="auto"/>
        <w:jc w:val="left"/>
        <w:rPr>
          <w:sz w:val="28"/>
          <w:szCs w:val="28"/>
        </w:rPr>
      </w:pPr>
      <w:r w:rsidRPr="00EA75BF">
        <w:rPr>
          <w:sz w:val="28"/>
          <w:szCs w:val="28"/>
        </w:rPr>
        <w:tab/>
        <w:t>Анализ данных таблиц производится по каждому признаку в отдельности, затем в логико-экономическом сочетании всей совокупности признаков в целом.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Анализ отдельных признаков и групп необходимо начинать с изучения  абсолютных, затем  - связанных с ними относительных величин. При анализе данных следует рассматривать динамику каждого признака за весь период, переходя при этом от одного к другому.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Анализ таблиц может быть дополнен расчетными относительными и средними величинами, если этого требуют задачи исследования.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Для получения более полного и наглядного представления об изучаемых явлениях и процессах по данным статистических таблиц строятся графики, диаграммы и т.д.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Анализ групповых и комбинационных таблиц позволяет охарактеризовать типы социально – экономических явлений, структуру совокупности, соотношения и пропорции между отдельными группами и единицами наблюдения; выявить характер и направление взаимосвязей и взаимозависимостей между различными, определенными логикой экономического анализа, сочетаниями признаков и зависимости признаков – следствия от признаков – причин.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Соблюдение правил и последовательности работы со статистическими таблицами помогает исследователю осуществлять научно обоснованный экономико – статистический анализ объектов и процессов.</w:t>
      </w:r>
    </w:p>
    <w:p w:rsidR="00502AC8" w:rsidRDefault="00502AC8" w:rsidP="00502AC8">
      <w:pPr>
        <w:spacing w:line="360" w:lineRule="auto"/>
        <w:rPr>
          <w:sz w:val="22"/>
        </w:rPr>
      </w:pPr>
    </w:p>
    <w:p w:rsidR="00502AC8" w:rsidRPr="00EA75BF" w:rsidRDefault="00502AC8" w:rsidP="00502AC8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EA75BF">
        <w:rPr>
          <w:b/>
          <w:color w:val="000080"/>
          <w:sz w:val="32"/>
          <w:szCs w:val="32"/>
        </w:rPr>
        <w:t>6. ТАБЛИЦЫ И МАТРИЦЫ</w:t>
      </w:r>
    </w:p>
    <w:p w:rsidR="00502AC8" w:rsidRPr="00EA75BF" w:rsidRDefault="00502AC8" w:rsidP="00502AC8">
      <w:pPr>
        <w:spacing w:line="360" w:lineRule="auto"/>
        <w:jc w:val="both"/>
        <w:rPr>
          <w:sz w:val="22"/>
        </w:rPr>
      </w:pPr>
    </w:p>
    <w:p w:rsidR="00502AC8" w:rsidRPr="00EA75BF" w:rsidRDefault="00502AC8" w:rsidP="00502AC8">
      <w:pPr>
        <w:pStyle w:val="1"/>
        <w:spacing w:line="360" w:lineRule="auto"/>
        <w:jc w:val="left"/>
        <w:rPr>
          <w:sz w:val="28"/>
          <w:szCs w:val="28"/>
        </w:rPr>
      </w:pPr>
      <w:r>
        <w:rPr>
          <w:sz w:val="22"/>
        </w:rPr>
        <w:tab/>
      </w:r>
      <w:r w:rsidRPr="00EA75BF">
        <w:rPr>
          <w:sz w:val="28"/>
          <w:szCs w:val="28"/>
        </w:rPr>
        <w:t>В анализе данных наряду со статистическими таблицами применяются и другие виды таблиц, одним из которых является матрица.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 xml:space="preserve">Матрицей называется прямоугольная таблица числовой информации, состоящая из </w:t>
      </w:r>
      <w:r w:rsidRPr="00EA75BF">
        <w:rPr>
          <w:sz w:val="28"/>
          <w:szCs w:val="28"/>
          <w:lang w:val="en-US"/>
        </w:rPr>
        <w:t>m</w:t>
      </w:r>
      <w:r w:rsidRPr="00EA75BF">
        <w:rPr>
          <w:sz w:val="28"/>
          <w:szCs w:val="28"/>
        </w:rPr>
        <w:t xml:space="preserve"> строк и </w:t>
      </w:r>
      <w:r w:rsidRPr="00EA75BF">
        <w:rPr>
          <w:sz w:val="28"/>
          <w:szCs w:val="28"/>
          <w:lang w:val="en-US"/>
        </w:rPr>
        <w:t>n</w:t>
      </w:r>
      <w:r w:rsidRPr="00EA75BF">
        <w:rPr>
          <w:sz w:val="28"/>
          <w:szCs w:val="28"/>
        </w:rPr>
        <w:t xml:space="preserve"> столбцов. Таким образом, матрица имеет размерность </w:t>
      </w:r>
      <w:r w:rsidRPr="00EA75BF">
        <w:rPr>
          <w:sz w:val="28"/>
          <w:szCs w:val="28"/>
          <w:lang w:val="en-US"/>
        </w:rPr>
        <w:t>m x n</w:t>
      </w:r>
      <w:r w:rsidRPr="00EA75BF">
        <w:rPr>
          <w:sz w:val="28"/>
          <w:szCs w:val="28"/>
        </w:rPr>
        <w:t>: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7"/>
      </w:tblGrid>
      <w:tr w:rsidR="00502AC8" w:rsidRPr="00EA75BF"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:rsidR="00502AC8" w:rsidRPr="00EA75BF" w:rsidRDefault="00502AC8" w:rsidP="00A95CE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EA75BF">
              <w:rPr>
                <w:sz w:val="24"/>
                <w:szCs w:val="24"/>
              </w:rPr>
              <w:t>А =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02AC8" w:rsidRPr="00EA75BF" w:rsidRDefault="00502AC8" w:rsidP="00A95CEA">
            <w:pPr>
              <w:spacing w:line="360" w:lineRule="auto"/>
            </w:pPr>
            <w:r w:rsidRPr="00EA75BF">
              <w:t>а</w:t>
            </w:r>
            <w:r w:rsidRPr="00EA75BF">
              <w:rPr>
                <w:vertAlign w:val="subscript"/>
              </w:rPr>
              <w:t>11</w:t>
            </w:r>
            <w:r w:rsidRPr="00EA75BF">
              <w:t xml:space="preserve">   а</w:t>
            </w:r>
            <w:r w:rsidRPr="00EA75BF">
              <w:rPr>
                <w:vertAlign w:val="subscript"/>
              </w:rPr>
              <w:t>12</w:t>
            </w:r>
            <w:r w:rsidRPr="00EA75BF">
              <w:t xml:space="preserve">     …  а</w:t>
            </w:r>
            <w:r w:rsidRPr="00EA75BF">
              <w:rPr>
                <w:vertAlign w:val="subscript"/>
              </w:rPr>
              <w:t>1</w:t>
            </w:r>
            <w:r w:rsidRPr="00EA75BF">
              <w:rPr>
                <w:vertAlign w:val="subscript"/>
                <w:lang w:val="en-US"/>
              </w:rPr>
              <w:t>n</w:t>
            </w:r>
          </w:p>
          <w:p w:rsidR="00502AC8" w:rsidRPr="00EA75BF" w:rsidRDefault="00502AC8" w:rsidP="00A95CEA">
            <w:pPr>
              <w:spacing w:line="360" w:lineRule="auto"/>
            </w:pPr>
            <w:r w:rsidRPr="00EA75BF">
              <w:t>а</w:t>
            </w:r>
            <w:r w:rsidRPr="00EA75BF">
              <w:rPr>
                <w:vertAlign w:val="subscript"/>
              </w:rPr>
              <w:t>21</w:t>
            </w:r>
            <w:r w:rsidRPr="00EA75BF">
              <w:t xml:space="preserve">   а</w:t>
            </w:r>
            <w:r w:rsidRPr="00EA75BF">
              <w:rPr>
                <w:vertAlign w:val="subscript"/>
              </w:rPr>
              <w:t>22</w:t>
            </w:r>
            <w:r w:rsidRPr="00EA75BF">
              <w:t xml:space="preserve">     …  </w:t>
            </w:r>
            <w:r w:rsidRPr="00EA75BF">
              <w:rPr>
                <w:lang w:val="en-US"/>
              </w:rPr>
              <w:t>a</w:t>
            </w:r>
            <w:r w:rsidRPr="00EA75BF">
              <w:rPr>
                <w:vertAlign w:val="subscript"/>
              </w:rPr>
              <w:t>2</w:t>
            </w:r>
            <w:r w:rsidRPr="00EA75BF">
              <w:rPr>
                <w:vertAlign w:val="subscript"/>
                <w:lang w:val="en-US"/>
              </w:rPr>
              <w:t>n</w:t>
            </w:r>
          </w:p>
          <w:p w:rsidR="00502AC8" w:rsidRPr="00EA75BF" w:rsidRDefault="00502AC8" w:rsidP="00A95CEA">
            <w:pPr>
              <w:spacing w:line="360" w:lineRule="auto"/>
            </w:pPr>
            <w:r w:rsidRPr="00EA75BF">
              <w:t>…     …    …  …</w:t>
            </w:r>
          </w:p>
          <w:p w:rsidR="00502AC8" w:rsidRPr="00EA75BF" w:rsidRDefault="00502AC8" w:rsidP="00A95CEA">
            <w:pPr>
              <w:spacing w:line="360" w:lineRule="auto"/>
            </w:pPr>
            <w:r w:rsidRPr="00EA75BF">
              <w:t>а</w:t>
            </w:r>
            <w:r w:rsidRPr="00EA75BF">
              <w:rPr>
                <w:vertAlign w:val="subscript"/>
                <w:lang w:val="en-US"/>
              </w:rPr>
              <w:t>m</w:t>
            </w:r>
            <w:r w:rsidRPr="00EA75BF">
              <w:rPr>
                <w:vertAlign w:val="subscript"/>
              </w:rPr>
              <w:t>1</w:t>
            </w:r>
            <w:r w:rsidRPr="00EA75BF">
              <w:t xml:space="preserve">  а</w:t>
            </w:r>
            <w:r w:rsidRPr="00EA75BF">
              <w:rPr>
                <w:vertAlign w:val="subscript"/>
                <w:lang w:val="en-US"/>
              </w:rPr>
              <w:t>m</w:t>
            </w:r>
            <w:r w:rsidRPr="00EA75BF">
              <w:rPr>
                <w:vertAlign w:val="subscript"/>
              </w:rPr>
              <w:t>2</w:t>
            </w:r>
            <w:r w:rsidRPr="00EA75BF">
              <w:t xml:space="preserve">     …  </w:t>
            </w:r>
            <w:r w:rsidRPr="00EA75BF">
              <w:rPr>
                <w:lang w:val="en-US"/>
              </w:rPr>
              <w:t>a</w:t>
            </w:r>
            <w:r w:rsidRPr="00EA75BF">
              <w:rPr>
                <w:vertAlign w:val="subscript"/>
                <w:lang w:val="en-US"/>
              </w:rPr>
              <w:t>mn</w:t>
            </w:r>
          </w:p>
        </w:tc>
      </w:tr>
    </w:tbl>
    <w:p w:rsidR="00502AC8" w:rsidRDefault="00502AC8" w:rsidP="00502AC8">
      <w:pPr>
        <w:spacing w:line="360" w:lineRule="auto"/>
        <w:jc w:val="center"/>
      </w:pPr>
    </w:p>
    <w:p w:rsidR="00502AC8" w:rsidRPr="00EA75BF" w:rsidRDefault="00502AC8" w:rsidP="00502AC8">
      <w:pPr>
        <w:spacing w:line="360" w:lineRule="auto"/>
        <w:jc w:val="both"/>
        <w:rPr>
          <w:sz w:val="28"/>
          <w:szCs w:val="28"/>
        </w:rPr>
      </w:pPr>
      <w:r w:rsidRPr="00EA75BF">
        <w:rPr>
          <w:sz w:val="28"/>
          <w:szCs w:val="28"/>
        </w:rPr>
        <w:t>где a</w:t>
      </w:r>
      <w:r w:rsidRPr="00EA75BF">
        <w:rPr>
          <w:sz w:val="28"/>
          <w:szCs w:val="28"/>
          <w:vertAlign w:val="subscript"/>
          <w:lang w:val="en-US"/>
        </w:rPr>
        <w:t>ij</w:t>
      </w:r>
      <w:r w:rsidRPr="00EA75BF">
        <w:rPr>
          <w:sz w:val="28"/>
          <w:szCs w:val="28"/>
        </w:rPr>
        <w:t xml:space="preserve"> – элемент матрицы, стоящей на пересечении </w:t>
      </w:r>
      <w:r w:rsidRPr="00EA75BF">
        <w:rPr>
          <w:sz w:val="28"/>
          <w:szCs w:val="28"/>
          <w:lang w:val="en-US"/>
        </w:rPr>
        <w:t>i</w:t>
      </w:r>
      <w:r w:rsidRPr="00EA75BF">
        <w:rPr>
          <w:sz w:val="28"/>
          <w:szCs w:val="28"/>
        </w:rPr>
        <w:t xml:space="preserve">-й строки и </w:t>
      </w:r>
      <w:r w:rsidRPr="00EA75BF">
        <w:rPr>
          <w:sz w:val="28"/>
          <w:szCs w:val="28"/>
          <w:lang w:val="en-US"/>
        </w:rPr>
        <w:t>J</w:t>
      </w:r>
      <w:r w:rsidRPr="00EA75BF">
        <w:rPr>
          <w:sz w:val="28"/>
          <w:szCs w:val="28"/>
        </w:rPr>
        <w:t>-го столбца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>
        <w:rPr>
          <w:sz w:val="22"/>
        </w:rPr>
        <w:tab/>
      </w:r>
      <w:r w:rsidRPr="00EA75BF">
        <w:rPr>
          <w:sz w:val="28"/>
          <w:szCs w:val="28"/>
        </w:rPr>
        <w:t>Различают два вида матриц:</w:t>
      </w:r>
    </w:p>
    <w:p w:rsidR="00502AC8" w:rsidRPr="00EA75BF" w:rsidRDefault="00502AC8" w:rsidP="00502AC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 xml:space="preserve">прямоугольная (размерность </w:t>
      </w:r>
      <w:r w:rsidRPr="00EA75BF">
        <w:rPr>
          <w:sz w:val="28"/>
          <w:szCs w:val="28"/>
          <w:lang w:val="en-US"/>
        </w:rPr>
        <w:t>m</w:t>
      </w:r>
      <w:r w:rsidRPr="00EA75BF">
        <w:rPr>
          <w:sz w:val="28"/>
          <w:szCs w:val="28"/>
        </w:rPr>
        <w:t xml:space="preserve"> </w:t>
      </w:r>
      <w:r w:rsidRPr="00EA75BF">
        <w:rPr>
          <w:sz w:val="28"/>
          <w:szCs w:val="28"/>
          <w:lang w:val="en-US"/>
        </w:rPr>
        <w:t>x</w:t>
      </w:r>
      <w:r w:rsidRPr="00EA75BF">
        <w:rPr>
          <w:sz w:val="28"/>
          <w:szCs w:val="28"/>
        </w:rPr>
        <w:t xml:space="preserve"> </w:t>
      </w:r>
      <w:r w:rsidRPr="00EA75BF">
        <w:rPr>
          <w:sz w:val="28"/>
          <w:szCs w:val="28"/>
          <w:lang w:val="en-US"/>
        </w:rPr>
        <w:t>n</w:t>
      </w:r>
      <w:r w:rsidRPr="00EA75BF">
        <w:rPr>
          <w:sz w:val="28"/>
          <w:szCs w:val="28"/>
        </w:rPr>
        <w:t>);</w:t>
      </w:r>
    </w:p>
    <w:p w:rsidR="00502AC8" w:rsidRPr="00EA75BF" w:rsidRDefault="00502AC8" w:rsidP="00502AC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>квадратная. Если число строк строго равно числу столбцов (</w:t>
      </w:r>
      <w:r w:rsidRPr="00EA75BF">
        <w:rPr>
          <w:sz w:val="28"/>
          <w:szCs w:val="28"/>
          <w:lang w:val="en-US"/>
        </w:rPr>
        <w:t>m</w:t>
      </w:r>
      <w:r w:rsidRPr="00EA75BF">
        <w:rPr>
          <w:sz w:val="28"/>
          <w:szCs w:val="28"/>
        </w:rPr>
        <w:t xml:space="preserve"> = </w:t>
      </w:r>
      <w:r w:rsidRPr="00EA75BF">
        <w:rPr>
          <w:sz w:val="28"/>
          <w:szCs w:val="28"/>
          <w:lang w:val="en-US"/>
        </w:rPr>
        <w:t>n</w:t>
      </w:r>
      <w:r w:rsidRPr="00EA75BF">
        <w:rPr>
          <w:sz w:val="28"/>
          <w:szCs w:val="28"/>
        </w:rPr>
        <w:t xml:space="preserve">), то матрица называется квадратной порядка </w:t>
      </w:r>
      <w:r w:rsidRPr="00EA75BF">
        <w:rPr>
          <w:sz w:val="28"/>
          <w:szCs w:val="28"/>
          <w:lang w:val="en-US"/>
        </w:rPr>
        <w:t>n</w:t>
      </w:r>
      <w:r w:rsidRPr="00EA75BF">
        <w:rPr>
          <w:sz w:val="28"/>
          <w:szCs w:val="28"/>
        </w:rPr>
        <w:t>.</w:t>
      </w:r>
    </w:p>
    <w:p w:rsidR="00502AC8" w:rsidRPr="00EA75BF" w:rsidRDefault="00502AC8" w:rsidP="00502AC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 xml:space="preserve">Квадратная матрица порядка </w:t>
      </w:r>
      <w:r w:rsidRPr="00EA75BF">
        <w:rPr>
          <w:sz w:val="28"/>
          <w:szCs w:val="28"/>
          <w:lang w:val="en-US"/>
        </w:rPr>
        <w:t>n</w:t>
      </w:r>
      <w:r w:rsidRPr="00EA75BF">
        <w:rPr>
          <w:sz w:val="28"/>
          <w:szCs w:val="28"/>
        </w:rPr>
        <w:t xml:space="preserve"> называется </w:t>
      </w:r>
      <w:r w:rsidRPr="00EA75BF">
        <w:rPr>
          <w:color w:val="0000FF"/>
          <w:sz w:val="28"/>
          <w:szCs w:val="28"/>
        </w:rPr>
        <w:t>диагональной (Д)</w:t>
      </w:r>
      <w:r w:rsidRPr="00EA75BF">
        <w:rPr>
          <w:sz w:val="28"/>
          <w:szCs w:val="28"/>
        </w:rPr>
        <w:t>, если все элементы, стоящие вне главной диагонали (</w:t>
      </w:r>
      <w:r w:rsidRPr="00EA75BF">
        <w:rPr>
          <w:sz w:val="28"/>
          <w:szCs w:val="28"/>
          <w:lang w:val="en-US"/>
        </w:rPr>
        <w:t>d</w:t>
      </w:r>
      <w:r w:rsidRPr="00EA75BF">
        <w:rPr>
          <w:sz w:val="28"/>
          <w:szCs w:val="28"/>
          <w:vertAlign w:val="subscript"/>
        </w:rPr>
        <w:t>1</w:t>
      </w:r>
      <w:r w:rsidRPr="00EA75BF">
        <w:rPr>
          <w:sz w:val="28"/>
          <w:szCs w:val="28"/>
        </w:rPr>
        <w:t xml:space="preserve">, </w:t>
      </w:r>
      <w:r w:rsidRPr="00EA75BF">
        <w:rPr>
          <w:sz w:val="28"/>
          <w:szCs w:val="28"/>
          <w:lang w:val="en-US"/>
        </w:rPr>
        <w:t>d</w:t>
      </w:r>
      <w:r w:rsidRPr="00EA75BF">
        <w:rPr>
          <w:sz w:val="28"/>
          <w:szCs w:val="28"/>
          <w:vertAlign w:val="subscript"/>
        </w:rPr>
        <w:t>2</w:t>
      </w:r>
      <w:r w:rsidRPr="00EA75BF">
        <w:rPr>
          <w:sz w:val="28"/>
          <w:szCs w:val="28"/>
        </w:rPr>
        <w:t xml:space="preserve">, …, </w:t>
      </w:r>
      <w:r w:rsidRPr="00EA75BF">
        <w:rPr>
          <w:sz w:val="28"/>
          <w:szCs w:val="28"/>
          <w:lang w:val="en-US"/>
        </w:rPr>
        <w:t>d</w:t>
      </w:r>
      <w:r w:rsidRPr="00EA75BF">
        <w:rPr>
          <w:sz w:val="28"/>
          <w:szCs w:val="28"/>
          <w:vertAlign w:val="subscript"/>
          <w:lang w:val="en-US"/>
        </w:rPr>
        <w:t>n</w:t>
      </w:r>
      <w:r w:rsidRPr="00EA75BF">
        <w:rPr>
          <w:sz w:val="28"/>
          <w:szCs w:val="28"/>
        </w:rPr>
        <w:t>), равны нулю.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845"/>
      </w:tblGrid>
      <w:tr w:rsidR="00502AC8"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:rsidR="00502AC8" w:rsidRPr="00EA75BF" w:rsidRDefault="00502AC8" w:rsidP="00A95CE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EA75BF">
              <w:rPr>
                <w:sz w:val="24"/>
                <w:szCs w:val="24"/>
              </w:rPr>
              <w:t>Д =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502AC8" w:rsidRPr="00EA75BF" w:rsidRDefault="00502AC8" w:rsidP="00A95CEA">
            <w:pPr>
              <w:spacing w:line="360" w:lineRule="auto"/>
              <w:rPr>
                <w:lang w:val="en-US"/>
              </w:rPr>
            </w:pPr>
            <w:r w:rsidRPr="00EA75BF">
              <w:rPr>
                <w:lang w:val="en-US"/>
              </w:rPr>
              <w:t>d</w:t>
            </w:r>
            <w:r w:rsidRPr="00EA75BF">
              <w:rPr>
                <w:vertAlign w:val="subscript"/>
              </w:rPr>
              <w:t>1</w:t>
            </w:r>
            <w:r w:rsidRPr="00EA75BF">
              <w:rPr>
                <w:lang w:val="en-US"/>
              </w:rPr>
              <w:t xml:space="preserve">     0</w:t>
            </w:r>
            <w:r w:rsidRPr="00EA75BF">
              <w:t xml:space="preserve">     …  </w:t>
            </w:r>
            <w:r w:rsidRPr="00EA75BF">
              <w:rPr>
                <w:lang w:val="en-US"/>
              </w:rPr>
              <w:t xml:space="preserve"> 0</w:t>
            </w:r>
          </w:p>
          <w:p w:rsidR="00502AC8" w:rsidRPr="00EA75BF" w:rsidRDefault="00502AC8" w:rsidP="00A95CEA">
            <w:pPr>
              <w:spacing w:line="360" w:lineRule="auto"/>
              <w:rPr>
                <w:lang w:val="en-US"/>
              </w:rPr>
            </w:pPr>
            <w:r w:rsidRPr="00EA75BF">
              <w:rPr>
                <w:lang w:val="en-US"/>
              </w:rPr>
              <w:t>0</w:t>
            </w:r>
            <w:r w:rsidRPr="00EA75BF">
              <w:t xml:space="preserve">   </w:t>
            </w:r>
            <w:r w:rsidRPr="00EA75BF">
              <w:rPr>
                <w:lang w:val="en-US"/>
              </w:rPr>
              <w:t xml:space="preserve">   d</w:t>
            </w:r>
            <w:r w:rsidRPr="00EA75BF">
              <w:rPr>
                <w:vertAlign w:val="subscript"/>
              </w:rPr>
              <w:t>2</w:t>
            </w:r>
            <w:r w:rsidRPr="00EA75BF">
              <w:t xml:space="preserve">    …</w:t>
            </w:r>
            <w:r w:rsidRPr="00EA75BF">
              <w:rPr>
                <w:lang w:val="en-US"/>
              </w:rPr>
              <w:t xml:space="preserve">   0</w:t>
            </w:r>
          </w:p>
          <w:p w:rsidR="00502AC8" w:rsidRPr="00EA75BF" w:rsidRDefault="00502AC8" w:rsidP="00A95CEA">
            <w:pPr>
              <w:spacing w:line="360" w:lineRule="auto"/>
              <w:rPr>
                <w:lang w:val="en-US"/>
              </w:rPr>
            </w:pPr>
            <w:r w:rsidRPr="00EA75BF">
              <w:t>…     …   …</w:t>
            </w:r>
            <w:r w:rsidRPr="00EA75BF">
              <w:rPr>
                <w:lang w:val="en-US"/>
              </w:rPr>
              <w:t xml:space="preserve">  …</w:t>
            </w:r>
          </w:p>
          <w:p w:rsidR="00502AC8" w:rsidRPr="00EA75BF" w:rsidRDefault="00502AC8" w:rsidP="00A95CEA">
            <w:pPr>
              <w:spacing w:line="360" w:lineRule="auto"/>
            </w:pPr>
            <w:r w:rsidRPr="00EA75BF">
              <w:rPr>
                <w:lang w:val="en-US"/>
              </w:rPr>
              <w:t>0       0</w:t>
            </w:r>
            <w:r w:rsidRPr="00EA75BF">
              <w:t xml:space="preserve">    </w:t>
            </w:r>
            <w:r w:rsidRPr="00EA75BF">
              <w:rPr>
                <w:lang w:val="en-US"/>
              </w:rPr>
              <w:t xml:space="preserve"> </w:t>
            </w:r>
            <w:r w:rsidRPr="00EA75BF">
              <w:t>…</w:t>
            </w:r>
            <w:r w:rsidRPr="00EA75BF">
              <w:rPr>
                <w:lang w:val="en-US"/>
              </w:rPr>
              <w:t xml:space="preserve">  d</w:t>
            </w:r>
            <w:r w:rsidRPr="00EA75BF">
              <w:rPr>
                <w:vertAlign w:val="subscript"/>
                <w:lang w:val="en-US"/>
              </w:rPr>
              <w:t>n</w:t>
            </w:r>
          </w:p>
        </w:tc>
      </w:tr>
    </w:tbl>
    <w:p w:rsidR="00502AC8" w:rsidRDefault="00502AC8" w:rsidP="00502AC8">
      <w:pPr>
        <w:spacing w:line="360" w:lineRule="auto"/>
        <w:jc w:val="both"/>
        <w:rPr>
          <w:lang w:val="en-US"/>
        </w:rPr>
      </w:pP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462CF5">
        <w:rPr>
          <w:sz w:val="22"/>
        </w:rPr>
        <w:tab/>
      </w:r>
      <w:r w:rsidRPr="00EA75BF">
        <w:rPr>
          <w:sz w:val="28"/>
          <w:szCs w:val="28"/>
        </w:rPr>
        <w:t xml:space="preserve">Если в диагональной матрице Д все </w:t>
      </w:r>
      <w:r w:rsidRPr="00EA75BF">
        <w:rPr>
          <w:sz w:val="28"/>
          <w:szCs w:val="28"/>
          <w:lang w:val="en-US"/>
        </w:rPr>
        <w:t>d</w:t>
      </w:r>
      <w:r w:rsidRPr="00EA75BF">
        <w:rPr>
          <w:sz w:val="28"/>
          <w:szCs w:val="28"/>
          <w:vertAlign w:val="subscript"/>
          <w:lang w:val="en-US"/>
        </w:rPr>
        <w:t>i</w:t>
      </w:r>
      <w:r w:rsidRPr="00EA75BF">
        <w:rPr>
          <w:sz w:val="28"/>
          <w:szCs w:val="28"/>
        </w:rPr>
        <w:t xml:space="preserve"> = 1, то матрица называется </w:t>
      </w:r>
      <w:r w:rsidRPr="00EA75BF">
        <w:rPr>
          <w:color w:val="0000FF"/>
          <w:sz w:val="28"/>
          <w:szCs w:val="28"/>
        </w:rPr>
        <w:t>единичной</w:t>
      </w:r>
      <w:r>
        <w:rPr>
          <w:sz w:val="28"/>
          <w:szCs w:val="28"/>
        </w:rPr>
        <w:t>, при</w:t>
      </w:r>
      <w:r w:rsidRPr="00EA75BF">
        <w:rPr>
          <w:sz w:val="28"/>
          <w:szCs w:val="28"/>
        </w:rPr>
        <w:t xml:space="preserve"> </w:t>
      </w:r>
      <w:r w:rsidRPr="00EA75BF">
        <w:rPr>
          <w:sz w:val="28"/>
          <w:szCs w:val="28"/>
          <w:lang w:val="en-US"/>
        </w:rPr>
        <w:t>d</w:t>
      </w:r>
      <w:r w:rsidRPr="00EA75BF">
        <w:rPr>
          <w:sz w:val="28"/>
          <w:szCs w:val="28"/>
          <w:vertAlign w:val="subscript"/>
          <w:lang w:val="en-US"/>
        </w:rPr>
        <w:t>i</w:t>
      </w:r>
      <w:r w:rsidRPr="00EA75BF">
        <w:rPr>
          <w:sz w:val="28"/>
          <w:szCs w:val="28"/>
        </w:rPr>
        <w:t xml:space="preserve"> = 0 – </w:t>
      </w:r>
      <w:r w:rsidRPr="00EA75BF">
        <w:rPr>
          <w:color w:val="0000FF"/>
          <w:sz w:val="28"/>
          <w:szCs w:val="28"/>
        </w:rPr>
        <w:t>нулевой</w:t>
      </w:r>
      <w:r w:rsidRPr="00EA75BF">
        <w:rPr>
          <w:sz w:val="28"/>
          <w:szCs w:val="28"/>
        </w:rPr>
        <w:t>.</w:t>
      </w:r>
    </w:p>
    <w:p w:rsidR="00502AC8" w:rsidRPr="00EA75BF" w:rsidRDefault="00502AC8" w:rsidP="00502AC8">
      <w:pPr>
        <w:spacing w:line="360" w:lineRule="auto"/>
        <w:rPr>
          <w:sz w:val="28"/>
          <w:szCs w:val="28"/>
        </w:rPr>
      </w:pPr>
      <w:r w:rsidRPr="00EA75BF">
        <w:rPr>
          <w:sz w:val="28"/>
          <w:szCs w:val="28"/>
        </w:rPr>
        <w:tab/>
        <w:t>Матрицы и анализ явлений и процессов на их основе составляют базу матричного моделирования и позволяют исследовать взаимосвязи между экономическими объектами.</w:t>
      </w:r>
    </w:p>
    <w:p w:rsidR="00502AC8" w:rsidRPr="00EA75BF" w:rsidRDefault="00502AC8" w:rsidP="00502AC8">
      <w:pPr>
        <w:pStyle w:val="a3"/>
        <w:spacing w:line="360" w:lineRule="auto"/>
        <w:jc w:val="left"/>
        <w:rPr>
          <w:sz w:val="28"/>
          <w:szCs w:val="28"/>
        </w:rPr>
      </w:pPr>
      <w:r w:rsidRPr="00EA75BF">
        <w:rPr>
          <w:sz w:val="28"/>
          <w:szCs w:val="28"/>
        </w:rPr>
        <w:tab/>
        <w:t>Таблицы – матрицы широко применяются на практике, например в экономике в виде балансово – нормативных моделей, отражающих соотношение результатов производства, нормативов производственных  затрат и т.д. Успешно используют матрицы и в межотраслевом балансе, системе национального счетоводства и т.д.</w:t>
      </w:r>
    </w:p>
    <w:p w:rsidR="00502AC8" w:rsidRDefault="00502AC8" w:rsidP="00DC2F29"/>
    <w:p w:rsidR="00502AC8" w:rsidRDefault="00502AC8" w:rsidP="00502AC8">
      <w:pPr>
        <w:spacing w:line="360" w:lineRule="auto"/>
        <w:jc w:val="center"/>
        <w:rPr>
          <w:b/>
          <w:sz w:val="32"/>
          <w:szCs w:val="32"/>
        </w:rPr>
      </w:pPr>
      <w:r w:rsidRPr="00C74C6B">
        <w:rPr>
          <w:b/>
          <w:sz w:val="32"/>
          <w:szCs w:val="32"/>
        </w:rPr>
        <w:t>7. ТАБЛИЦЫ СОПРЯЖЕННОСТИ</w:t>
      </w:r>
    </w:p>
    <w:p w:rsidR="00502AC8" w:rsidRDefault="00502AC8" w:rsidP="00DC2F29">
      <w:pPr>
        <w:jc w:val="center"/>
        <w:rPr>
          <w:b/>
          <w:sz w:val="32"/>
          <w:szCs w:val="32"/>
        </w:rPr>
      </w:pPr>
    </w:p>
    <w:p w:rsidR="00502AC8" w:rsidRPr="00C74C6B" w:rsidRDefault="00502AC8" w:rsidP="00502AC8">
      <w:pPr>
        <w:spacing w:line="360" w:lineRule="auto"/>
        <w:rPr>
          <w:b/>
          <w:color w:val="000080"/>
          <w:sz w:val="28"/>
          <w:szCs w:val="28"/>
        </w:rPr>
      </w:pPr>
      <w:r w:rsidRPr="00C74C6B">
        <w:rPr>
          <w:b/>
          <w:color w:val="0000FF"/>
          <w:sz w:val="28"/>
          <w:szCs w:val="28"/>
        </w:rPr>
        <w:t xml:space="preserve">Таблицей сопряженности </w:t>
      </w:r>
      <w:r w:rsidRPr="00C74C6B">
        <w:rPr>
          <w:sz w:val="28"/>
          <w:szCs w:val="28"/>
        </w:rPr>
        <w:t>называется таблица, которая содержит сводную числовую характеристику изучаемой совокупности по двум и более атрибутивным (качественным) признакам или комбинации количественных и атрибутивных признаков.</w:t>
      </w:r>
    </w:p>
    <w:p w:rsidR="00502AC8" w:rsidRPr="00C74C6B" w:rsidRDefault="00502AC8" w:rsidP="00502AC8">
      <w:pPr>
        <w:spacing w:line="360" w:lineRule="auto"/>
        <w:rPr>
          <w:sz w:val="28"/>
          <w:szCs w:val="28"/>
        </w:rPr>
      </w:pPr>
      <w:r w:rsidRPr="00C74C6B">
        <w:rPr>
          <w:sz w:val="28"/>
          <w:szCs w:val="28"/>
        </w:rPr>
        <w:tab/>
        <w:t>Таблицы сопряженности получили наибольшее распространение при изучении социальных явлений и процессов: общественного мнения, уровня и образа жизни, общественно – политического строя и т.д.</w:t>
      </w:r>
    </w:p>
    <w:p w:rsidR="00502AC8" w:rsidRPr="00C74C6B" w:rsidRDefault="00502AC8" w:rsidP="00502AC8">
      <w:pPr>
        <w:spacing w:line="360" w:lineRule="auto"/>
        <w:rPr>
          <w:sz w:val="28"/>
          <w:szCs w:val="28"/>
        </w:rPr>
      </w:pPr>
      <w:r w:rsidRPr="00C74C6B">
        <w:rPr>
          <w:sz w:val="28"/>
          <w:szCs w:val="28"/>
        </w:rPr>
        <w:tab/>
        <w:t xml:space="preserve">Наиболее простым видом таблиц сопряженности является </w:t>
      </w:r>
      <w:r w:rsidRPr="00C74C6B">
        <w:rPr>
          <w:i/>
          <w:sz w:val="28"/>
          <w:szCs w:val="28"/>
        </w:rPr>
        <w:t xml:space="preserve">таблица частот 2 </w:t>
      </w:r>
      <w:r>
        <w:rPr>
          <w:i/>
          <w:sz w:val="28"/>
          <w:szCs w:val="28"/>
        </w:rPr>
        <w:t>*</w:t>
      </w:r>
      <w:r w:rsidRPr="00C74C6B">
        <w:rPr>
          <w:i/>
          <w:sz w:val="28"/>
          <w:szCs w:val="28"/>
        </w:rPr>
        <w:t xml:space="preserve"> 2</w:t>
      </w:r>
      <w:r w:rsidRPr="00C74C6B">
        <w:rPr>
          <w:sz w:val="28"/>
          <w:szCs w:val="28"/>
        </w:rPr>
        <w:t>.</w:t>
      </w:r>
    </w:p>
    <w:p w:rsidR="00502AC8" w:rsidRPr="00C74C6B" w:rsidRDefault="00502AC8" w:rsidP="00D105B7">
      <w:pPr>
        <w:rPr>
          <w:sz w:val="28"/>
          <w:szCs w:val="28"/>
        </w:rPr>
      </w:pPr>
    </w:p>
    <w:p w:rsidR="00502AC8" w:rsidRPr="00C74C6B" w:rsidRDefault="00502AC8" w:rsidP="00502AC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74C6B">
        <w:rPr>
          <w:b/>
          <w:sz w:val="28"/>
          <w:szCs w:val="28"/>
        </w:rPr>
        <w:t xml:space="preserve">Общая схема таблицы частот 2 </w:t>
      </w:r>
      <w:r>
        <w:rPr>
          <w:b/>
          <w:sz w:val="28"/>
          <w:szCs w:val="28"/>
        </w:rPr>
        <w:t>*</w:t>
      </w:r>
      <w:r w:rsidRPr="00C74C6B">
        <w:rPr>
          <w:b/>
          <w:sz w:val="28"/>
          <w:szCs w:val="28"/>
        </w:rPr>
        <w:t xml:space="preserve"> 2</w:t>
      </w:r>
    </w:p>
    <w:p w:rsidR="00502AC8" w:rsidRPr="00DF5853" w:rsidRDefault="00502AC8" w:rsidP="00D105B7">
      <w:pPr>
        <w:jc w:val="center"/>
        <w:rPr>
          <w:b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463"/>
        <w:gridCol w:w="2463"/>
        <w:gridCol w:w="2198"/>
      </w:tblGrid>
      <w:tr w:rsidR="00502AC8">
        <w:trPr>
          <w:jc w:val="center"/>
        </w:trPr>
        <w:tc>
          <w:tcPr>
            <w:tcW w:w="2248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spacing w:line="360" w:lineRule="auto"/>
              <w:jc w:val="center"/>
            </w:pPr>
            <w:r w:rsidRPr="007F655A">
              <w:t>В</w:t>
            </w:r>
            <w:r w:rsidRPr="007F655A">
              <w:rPr>
                <w:vertAlign w:val="subscript"/>
              </w:rPr>
              <w:t>1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spacing w:line="360" w:lineRule="auto"/>
              <w:jc w:val="center"/>
            </w:pPr>
            <w:r w:rsidRPr="007F655A">
              <w:t>В</w:t>
            </w:r>
            <w:r w:rsidRPr="007F655A">
              <w:rPr>
                <w:vertAlign w:val="subscript"/>
              </w:rPr>
              <w:t>2</w:t>
            </w:r>
          </w:p>
        </w:tc>
        <w:tc>
          <w:tcPr>
            <w:tcW w:w="2198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pStyle w:val="4"/>
              <w:spacing w:line="360" w:lineRule="auto"/>
              <w:rPr>
                <w:sz w:val="24"/>
                <w:szCs w:val="24"/>
              </w:rPr>
            </w:pPr>
            <w:r w:rsidRPr="007F655A">
              <w:rPr>
                <w:sz w:val="24"/>
                <w:szCs w:val="24"/>
              </w:rPr>
              <w:t>Всего</w:t>
            </w:r>
          </w:p>
        </w:tc>
      </w:tr>
      <w:tr w:rsidR="00502AC8">
        <w:trPr>
          <w:jc w:val="center"/>
        </w:trPr>
        <w:tc>
          <w:tcPr>
            <w:tcW w:w="2248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spacing w:line="360" w:lineRule="auto"/>
              <w:jc w:val="center"/>
            </w:pPr>
            <w:r w:rsidRPr="007F655A">
              <w:t>А</w:t>
            </w:r>
            <w:r w:rsidRPr="007F655A">
              <w:rPr>
                <w:vertAlign w:val="subscript"/>
              </w:rPr>
              <w:t>1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11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12</w:t>
            </w:r>
          </w:p>
        </w:tc>
        <w:tc>
          <w:tcPr>
            <w:tcW w:w="2198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10</w:t>
            </w:r>
          </w:p>
        </w:tc>
      </w:tr>
      <w:tr w:rsidR="00502AC8">
        <w:trPr>
          <w:jc w:val="center"/>
        </w:trPr>
        <w:tc>
          <w:tcPr>
            <w:tcW w:w="2248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spacing w:line="360" w:lineRule="auto"/>
              <w:jc w:val="center"/>
            </w:pPr>
            <w:r w:rsidRPr="007F655A">
              <w:t>А</w:t>
            </w:r>
            <w:r w:rsidRPr="007F655A">
              <w:rPr>
                <w:vertAlign w:val="subscript"/>
              </w:rPr>
              <w:t>2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21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22</w:t>
            </w:r>
          </w:p>
        </w:tc>
        <w:tc>
          <w:tcPr>
            <w:tcW w:w="2198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20</w:t>
            </w:r>
          </w:p>
        </w:tc>
      </w:tr>
      <w:tr w:rsidR="00502AC8">
        <w:trPr>
          <w:jc w:val="center"/>
        </w:trPr>
        <w:tc>
          <w:tcPr>
            <w:tcW w:w="2248" w:type="dxa"/>
          </w:tcPr>
          <w:p w:rsidR="00502AC8" w:rsidRPr="007F655A" w:rsidRDefault="00502AC8" w:rsidP="00A95CEA">
            <w:pPr>
              <w:spacing w:line="360" w:lineRule="auto"/>
              <w:jc w:val="center"/>
            </w:pPr>
          </w:p>
          <w:p w:rsidR="00502AC8" w:rsidRPr="007F655A" w:rsidRDefault="00502AC8" w:rsidP="00A95CEA">
            <w:pPr>
              <w:spacing w:line="360" w:lineRule="auto"/>
              <w:jc w:val="center"/>
            </w:pPr>
            <w:r w:rsidRPr="007F655A">
              <w:t>Всего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01</w:t>
            </w:r>
          </w:p>
        </w:tc>
        <w:tc>
          <w:tcPr>
            <w:tcW w:w="2463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02</w:t>
            </w:r>
          </w:p>
        </w:tc>
        <w:tc>
          <w:tcPr>
            <w:tcW w:w="2198" w:type="dxa"/>
          </w:tcPr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spacing w:line="360" w:lineRule="auto"/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00</w:t>
            </w:r>
          </w:p>
        </w:tc>
      </w:tr>
    </w:tbl>
    <w:p w:rsidR="00502AC8" w:rsidRDefault="00502AC8" w:rsidP="00502AC8">
      <w:pPr>
        <w:spacing w:line="360" w:lineRule="auto"/>
        <w:jc w:val="both"/>
        <w:rPr>
          <w:sz w:val="22"/>
        </w:rPr>
      </w:pPr>
    </w:p>
    <w:p w:rsidR="00502AC8" w:rsidRPr="007F655A" w:rsidRDefault="00502AC8" w:rsidP="00502AC8">
      <w:pPr>
        <w:spacing w:line="360" w:lineRule="auto"/>
        <w:rPr>
          <w:sz w:val="28"/>
          <w:szCs w:val="28"/>
        </w:rPr>
      </w:pPr>
      <w:r>
        <w:rPr>
          <w:sz w:val="22"/>
        </w:rPr>
        <w:tab/>
      </w:r>
      <w:r w:rsidRPr="007F655A">
        <w:rPr>
          <w:sz w:val="28"/>
          <w:szCs w:val="28"/>
        </w:rPr>
        <w:t>Построение данной таблицы исходит из предложения, что ответы респондентов или анализируемые атрибутивные признаки будут принимать только два значения А</w:t>
      </w:r>
      <w:r w:rsidRPr="007F655A">
        <w:rPr>
          <w:sz w:val="28"/>
          <w:szCs w:val="28"/>
          <w:vertAlign w:val="subscript"/>
        </w:rPr>
        <w:t>1</w:t>
      </w:r>
      <w:r w:rsidRPr="007F655A">
        <w:rPr>
          <w:sz w:val="28"/>
          <w:szCs w:val="28"/>
        </w:rPr>
        <w:t xml:space="preserve"> и А</w:t>
      </w:r>
      <w:r w:rsidRPr="007F655A">
        <w:rPr>
          <w:sz w:val="28"/>
          <w:szCs w:val="28"/>
          <w:vertAlign w:val="subscript"/>
        </w:rPr>
        <w:t>2</w:t>
      </w:r>
      <w:r w:rsidRPr="007F655A">
        <w:rPr>
          <w:sz w:val="28"/>
          <w:szCs w:val="28"/>
        </w:rPr>
        <w:t>, В</w:t>
      </w:r>
      <w:r w:rsidRPr="007F655A">
        <w:rPr>
          <w:sz w:val="28"/>
          <w:szCs w:val="28"/>
          <w:vertAlign w:val="subscript"/>
        </w:rPr>
        <w:t>1</w:t>
      </w:r>
      <w:r w:rsidRPr="007F655A">
        <w:rPr>
          <w:sz w:val="28"/>
          <w:szCs w:val="28"/>
        </w:rPr>
        <w:t xml:space="preserve"> и В</w:t>
      </w:r>
      <w:r w:rsidRPr="007F655A">
        <w:rPr>
          <w:sz w:val="28"/>
          <w:szCs w:val="28"/>
          <w:vertAlign w:val="subscript"/>
        </w:rPr>
        <w:t>2</w:t>
      </w:r>
      <w:r w:rsidRPr="007F655A">
        <w:rPr>
          <w:sz w:val="28"/>
          <w:szCs w:val="28"/>
        </w:rPr>
        <w:t>. Внутреннее цифровое наполнение таблицы представляют частоты (</w:t>
      </w:r>
      <w:r w:rsidRPr="007F655A">
        <w:rPr>
          <w:sz w:val="28"/>
          <w:szCs w:val="28"/>
          <w:lang w:val="en-US"/>
        </w:rPr>
        <w:t>fij</w:t>
      </w:r>
      <w:r w:rsidRPr="007F655A">
        <w:rPr>
          <w:sz w:val="28"/>
          <w:szCs w:val="28"/>
        </w:rPr>
        <w:t xml:space="preserve">), обладающие одновременно </w:t>
      </w:r>
      <w:r w:rsidRPr="007F655A">
        <w:rPr>
          <w:sz w:val="28"/>
          <w:szCs w:val="28"/>
          <w:lang w:val="en-US"/>
        </w:rPr>
        <w:t>i</w:t>
      </w:r>
      <w:r w:rsidRPr="007F655A">
        <w:rPr>
          <w:sz w:val="28"/>
          <w:szCs w:val="28"/>
        </w:rPr>
        <w:t>-м (</w:t>
      </w:r>
      <w:r w:rsidRPr="007F655A">
        <w:rPr>
          <w:sz w:val="28"/>
          <w:szCs w:val="28"/>
          <w:lang w:val="en-US"/>
        </w:rPr>
        <w:t>i</w:t>
      </w:r>
      <w:r w:rsidRPr="007F655A">
        <w:rPr>
          <w:sz w:val="28"/>
          <w:szCs w:val="28"/>
        </w:rPr>
        <w:t xml:space="preserve"> = 1,2) значением одного (</w:t>
      </w:r>
      <w:r w:rsidRPr="007F655A">
        <w:rPr>
          <w:sz w:val="28"/>
          <w:szCs w:val="28"/>
          <w:lang w:val="en-US"/>
        </w:rPr>
        <w:t>Ai</w:t>
      </w:r>
      <w:r w:rsidRPr="007F655A">
        <w:rPr>
          <w:sz w:val="28"/>
          <w:szCs w:val="28"/>
        </w:rPr>
        <w:t xml:space="preserve">) и </w:t>
      </w:r>
      <w:r w:rsidRPr="007F655A">
        <w:rPr>
          <w:sz w:val="28"/>
          <w:szCs w:val="28"/>
          <w:lang w:val="en-US"/>
        </w:rPr>
        <w:t>j</w:t>
      </w:r>
      <w:r w:rsidRPr="007F655A">
        <w:rPr>
          <w:sz w:val="28"/>
          <w:szCs w:val="28"/>
        </w:rPr>
        <w:t>-м (</w:t>
      </w:r>
      <w:r w:rsidRPr="007F655A">
        <w:rPr>
          <w:sz w:val="28"/>
          <w:szCs w:val="28"/>
          <w:lang w:val="en-US"/>
        </w:rPr>
        <w:t>j</w:t>
      </w:r>
      <w:r w:rsidRPr="007F655A">
        <w:rPr>
          <w:sz w:val="28"/>
          <w:szCs w:val="28"/>
        </w:rPr>
        <w:t xml:space="preserve"> = 1,2) значением (</w:t>
      </w:r>
      <w:r w:rsidRPr="007F655A">
        <w:rPr>
          <w:sz w:val="28"/>
          <w:szCs w:val="28"/>
          <w:lang w:val="en-US"/>
        </w:rPr>
        <w:t>Bj</w:t>
      </w:r>
      <w:r w:rsidRPr="007F655A">
        <w:rPr>
          <w:sz w:val="28"/>
          <w:szCs w:val="28"/>
        </w:rPr>
        <w:t>) другого качественного признака.</w:t>
      </w:r>
    </w:p>
    <w:p w:rsidR="00502AC8" w:rsidRPr="007F655A" w:rsidRDefault="00502AC8" w:rsidP="00502AC8">
      <w:pPr>
        <w:spacing w:line="360" w:lineRule="auto"/>
        <w:rPr>
          <w:sz w:val="28"/>
          <w:szCs w:val="28"/>
        </w:rPr>
      </w:pPr>
      <w:r w:rsidRPr="007F655A">
        <w:rPr>
          <w:sz w:val="28"/>
          <w:szCs w:val="28"/>
        </w:rPr>
        <w:tab/>
        <w:t xml:space="preserve">Итоговая графа и срока содержат информацию о количественном распределении совокупности соответственно по А и В атрибутивным признакам. </w:t>
      </w:r>
    </w:p>
    <w:p w:rsidR="00502AC8" w:rsidRPr="007F655A" w:rsidRDefault="00502AC8" w:rsidP="00502AC8">
      <w:pPr>
        <w:spacing w:line="360" w:lineRule="auto"/>
        <w:rPr>
          <w:sz w:val="28"/>
          <w:szCs w:val="28"/>
        </w:rPr>
      </w:pPr>
      <w:r w:rsidRPr="007F655A">
        <w:rPr>
          <w:sz w:val="28"/>
          <w:szCs w:val="28"/>
        </w:rPr>
        <w:tab/>
        <w:t xml:space="preserve">Для более полного описание и анализа явлений и процессов, характеризующихся атрибутивными признаками, используются таблицы </w:t>
      </w:r>
      <w:r w:rsidRPr="007F655A">
        <w:rPr>
          <w:i/>
          <w:sz w:val="28"/>
          <w:szCs w:val="28"/>
        </w:rPr>
        <w:t>сопряженности большей разномерности:</w:t>
      </w:r>
      <w:r w:rsidRPr="007F655A">
        <w:rPr>
          <w:sz w:val="28"/>
          <w:szCs w:val="28"/>
        </w:rPr>
        <w:t xml:space="preserve"> </w:t>
      </w:r>
      <w:r w:rsidRPr="007F655A">
        <w:rPr>
          <w:i/>
          <w:sz w:val="28"/>
          <w:szCs w:val="28"/>
          <w:lang w:val="en-US"/>
        </w:rPr>
        <w:t>i</w:t>
      </w:r>
      <w:r w:rsidRPr="007F655A">
        <w:rPr>
          <w:i/>
          <w:sz w:val="28"/>
          <w:szCs w:val="28"/>
        </w:rPr>
        <w:t xml:space="preserve"> </w:t>
      </w:r>
      <w:r w:rsidRPr="007F655A">
        <w:rPr>
          <w:i/>
          <w:sz w:val="28"/>
          <w:szCs w:val="28"/>
          <w:lang w:val="en-US"/>
        </w:rPr>
        <w:t>x</w:t>
      </w:r>
      <w:r w:rsidRPr="007F655A">
        <w:rPr>
          <w:i/>
          <w:sz w:val="28"/>
          <w:szCs w:val="28"/>
        </w:rPr>
        <w:t xml:space="preserve"> </w:t>
      </w:r>
      <w:r w:rsidRPr="007F655A">
        <w:rPr>
          <w:i/>
          <w:sz w:val="28"/>
          <w:szCs w:val="28"/>
          <w:lang w:val="en-US"/>
        </w:rPr>
        <w:t>j</w:t>
      </w:r>
      <w:r w:rsidRPr="007F655A">
        <w:rPr>
          <w:sz w:val="28"/>
          <w:szCs w:val="28"/>
        </w:rPr>
        <w:t xml:space="preserve">, где </w:t>
      </w:r>
      <w:r w:rsidRPr="007F655A">
        <w:rPr>
          <w:sz w:val="28"/>
          <w:szCs w:val="28"/>
          <w:lang w:val="en-US"/>
        </w:rPr>
        <w:t>i</w:t>
      </w:r>
      <w:r w:rsidRPr="007F655A">
        <w:rPr>
          <w:sz w:val="28"/>
          <w:szCs w:val="28"/>
        </w:rPr>
        <w:t xml:space="preserve"> = 1,2, …, к – число вариантов значений (например, ответов респондентов и т.д.) одного признака (например, признака А); </w:t>
      </w:r>
      <w:r w:rsidRPr="007F655A">
        <w:rPr>
          <w:sz w:val="28"/>
          <w:szCs w:val="28"/>
          <w:lang w:val="en-US"/>
        </w:rPr>
        <w:t>j</w:t>
      </w:r>
      <w:r w:rsidRPr="007F655A">
        <w:rPr>
          <w:sz w:val="28"/>
          <w:szCs w:val="28"/>
        </w:rPr>
        <w:t xml:space="preserve"> = 1, 2, …, </w:t>
      </w:r>
      <w:r w:rsidRPr="007F655A">
        <w:rPr>
          <w:sz w:val="28"/>
          <w:szCs w:val="28"/>
          <w:lang w:val="en-US"/>
        </w:rPr>
        <w:t>n</w:t>
      </w:r>
      <w:r w:rsidRPr="007F655A">
        <w:rPr>
          <w:sz w:val="28"/>
          <w:szCs w:val="28"/>
        </w:rPr>
        <w:t xml:space="preserve"> – число вариантов значений другого признака (В).</w:t>
      </w:r>
    </w:p>
    <w:p w:rsidR="00502AC8" w:rsidRPr="007F655A" w:rsidRDefault="00502AC8" w:rsidP="00502AC8">
      <w:pPr>
        <w:spacing w:line="360" w:lineRule="auto"/>
        <w:jc w:val="center"/>
        <w:rPr>
          <w:b/>
          <w:sz w:val="28"/>
          <w:szCs w:val="28"/>
        </w:rPr>
      </w:pPr>
      <w:r w:rsidRPr="007F655A">
        <w:rPr>
          <w:b/>
          <w:sz w:val="28"/>
          <w:szCs w:val="28"/>
        </w:rPr>
        <w:t xml:space="preserve">Общая схема таблицы сопряженности </w:t>
      </w:r>
    </w:p>
    <w:p w:rsidR="00502AC8" w:rsidRPr="007F655A" w:rsidRDefault="00502AC8" w:rsidP="00502AC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F655A">
        <w:rPr>
          <w:b/>
          <w:sz w:val="28"/>
          <w:szCs w:val="28"/>
        </w:rPr>
        <w:t>большей размерности</w:t>
      </w:r>
    </w:p>
    <w:p w:rsidR="00502AC8" w:rsidRPr="00DF5853" w:rsidRDefault="00502AC8" w:rsidP="00502AC8">
      <w:pPr>
        <w:spacing w:line="360" w:lineRule="auto"/>
        <w:jc w:val="center"/>
        <w:rPr>
          <w:b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642"/>
        <w:gridCol w:w="1642"/>
        <w:gridCol w:w="1642"/>
        <w:gridCol w:w="1642"/>
        <w:gridCol w:w="1491"/>
      </w:tblGrid>
      <w:tr w:rsidR="00502AC8">
        <w:trPr>
          <w:jc w:val="center"/>
        </w:trPr>
        <w:tc>
          <w:tcPr>
            <w:tcW w:w="1415" w:type="dxa"/>
          </w:tcPr>
          <w:p w:rsidR="00502AC8" w:rsidRPr="007F655A" w:rsidRDefault="00502AC8" w:rsidP="00A95CEA">
            <w:pPr>
              <w:jc w:val="center"/>
            </w:pP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В</w:t>
            </w:r>
            <w:r w:rsidRPr="007F655A">
              <w:rPr>
                <w:vertAlign w:val="subscript"/>
              </w:rPr>
              <w:t>1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В</w:t>
            </w:r>
            <w:r w:rsidRPr="007F655A">
              <w:rPr>
                <w:vertAlign w:val="subscript"/>
              </w:rPr>
              <w:t>2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</w:pPr>
            <w:r w:rsidRPr="007F655A"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B</w:t>
            </w:r>
            <w:r w:rsidRPr="007F655A">
              <w:rPr>
                <w:vertAlign w:val="subscript"/>
                <w:lang w:val="en-US"/>
              </w:rPr>
              <w:t>j</w:t>
            </w:r>
          </w:p>
        </w:tc>
        <w:tc>
          <w:tcPr>
            <w:tcW w:w="1491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Всего</w:t>
            </w:r>
          </w:p>
        </w:tc>
      </w:tr>
      <w:tr w:rsidR="00502AC8">
        <w:trPr>
          <w:jc w:val="center"/>
        </w:trPr>
        <w:tc>
          <w:tcPr>
            <w:tcW w:w="1415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А</w:t>
            </w:r>
            <w:r w:rsidRPr="007F655A">
              <w:rPr>
                <w:vertAlign w:val="subscript"/>
              </w:rPr>
              <w:t>1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11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12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1j</w:t>
            </w:r>
          </w:p>
        </w:tc>
        <w:tc>
          <w:tcPr>
            <w:tcW w:w="1491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10</w:t>
            </w:r>
          </w:p>
        </w:tc>
      </w:tr>
      <w:tr w:rsidR="00502AC8">
        <w:trPr>
          <w:jc w:val="center"/>
        </w:trPr>
        <w:tc>
          <w:tcPr>
            <w:tcW w:w="1415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А</w:t>
            </w:r>
            <w:r w:rsidRPr="007F655A">
              <w:rPr>
                <w:vertAlign w:val="subscript"/>
              </w:rPr>
              <w:t>2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21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22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2j</w:t>
            </w:r>
          </w:p>
        </w:tc>
        <w:tc>
          <w:tcPr>
            <w:tcW w:w="1491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20</w:t>
            </w:r>
          </w:p>
        </w:tc>
      </w:tr>
      <w:tr w:rsidR="00502AC8">
        <w:trPr>
          <w:jc w:val="center"/>
        </w:trPr>
        <w:tc>
          <w:tcPr>
            <w:tcW w:w="1415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491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</w:tr>
      <w:tr w:rsidR="00502AC8">
        <w:trPr>
          <w:jc w:val="center"/>
        </w:trPr>
        <w:tc>
          <w:tcPr>
            <w:tcW w:w="1415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t>А</w:t>
            </w:r>
            <w:r w:rsidRPr="007F655A">
              <w:rPr>
                <w:vertAlign w:val="subscript"/>
                <w:lang w:val="en-US"/>
              </w:rPr>
              <w:t>i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i1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i2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ij</w:t>
            </w:r>
          </w:p>
        </w:tc>
        <w:tc>
          <w:tcPr>
            <w:tcW w:w="1491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i0</w:t>
            </w:r>
          </w:p>
        </w:tc>
      </w:tr>
      <w:tr w:rsidR="00502AC8">
        <w:trPr>
          <w:jc w:val="center"/>
        </w:trPr>
        <w:tc>
          <w:tcPr>
            <w:tcW w:w="1415" w:type="dxa"/>
          </w:tcPr>
          <w:p w:rsidR="00502AC8" w:rsidRPr="007F655A" w:rsidRDefault="00502AC8" w:rsidP="00A95CEA">
            <w:pPr>
              <w:jc w:val="center"/>
            </w:pPr>
          </w:p>
          <w:p w:rsidR="00502AC8" w:rsidRPr="007F655A" w:rsidRDefault="00502AC8" w:rsidP="00A95CEA">
            <w:pPr>
              <w:jc w:val="center"/>
            </w:pPr>
            <w:r w:rsidRPr="007F655A">
              <w:t>Всего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01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02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…</w:t>
            </w:r>
          </w:p>
        </w:tc>
        <w:tc>
          <w:tcPr>
            <w:tcW w:w="1642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0j</w:t>
            </w:r>
          </w:p>
        </w:tc>
        <w:tc>
          <w:tcPr>
            <w:tcW w:w="1491" w:type="dxa"/>
          </w:tcPr>
          <w:p w:rsidR="00502AC8" w:rsidRPr="007F655A" w:rsidRDefault="00502AC8" w:rsidP="00A95CEA">
            <w:pPr>
              <w:jc w:val="center"/>
              <w:rPr>
                <w:lang w:val="en-US"/>
              </w:rPr>
            </w:pPr>
          </w:p>
          <w:p w:rsidR="00502AC8" w:rsidRPr="007F655A" w:rsidRDefault="00502AC8" w:rsidP="00A95CEA">
            <w:pPr>
              <w:jc w:val="center"/>
              <w:rPr>
                <w:lang w:val="en-US"/>
              </w:rPr>
            </w:pPr>
            <w:r w:rsidRPr="007F655A">
              <w:rPr>
                <w:lang w:val="en-US"/>
              </w:rPr>
              <w:t>f</w:t>
            </w:r>
            <w:r w:rsidRPr="007F655A">
              <w:rPr>
                <w:vertAlign w:val="subscript"/>
                <w:lang w:val="en-US"/>
              </w:rPr>
              <w:t>00</w:t>
            </w:r>
          </w:p>
        </w:tc>
      </w:tr>
    </w:tbl>
    <w:p w:rsidR="00502AC8" w:rsidRDefault="00502AC8" w:rsidP="00502AC8">
      <w:pPr>
        <w:spacing w:line="360" w:lineRule="auto"/>
        <w:jc w:val="both"/>
        <w:rPr>
          <w:sz w:val="22"/>
          <w:lang w:val="en-US"/>
        </w:rPr>
      </w:pPr>
    </w:p>
    <w:p w:rsidR="00502AC8" w:rsidRPr="00502AC8" w:rsidRDefault="00502AC8" w:rsidP="00502AC8">
      <w:pPr>
        <w:spacing w:line="360" w:lineRule="auto"/>
        <w:rPr>
          <w:sz w:val="28"/>
          <w:szCs w:val="28"/>
        </w:rPr>
      </w:pPr>
      <w:r w:rsidRPr="00A76AE6">
        <w:rPr>
          <w:sz w:val="22"/>
        </w:rPr>
        <w:tab/>
      </w:r>
      <w:r w:rsidRPr="007F655A">
        <w:rPr>
          <w:sz w:val="28"/>
          <w:szCs w:val="28"/>
        </w:rPr>
        <w:t xml:space="preserve">Принцип взаимной сопряженности наиболее эффективен при выявлении и оценке взаимосвязей и взаимозависимостей между социальными явлениями и процессами. </w:t>
      </w:r>
    </w:p>
    <w:p w:rsidR="00502AC8" w:rsidRPr="007F655A" w:rsidRDefault="00502AC8" w:rsidP="00502AC8">
      <w:pPr>
        <w:spacing w:line="360" w:lineRule="auto"/>
        <w:rPr>
          <w:sz w:val="22"/>
        </w:rPr>
      </w:pPr>
    </w:p>
    <w:p w:rsidR="00502AC8" w:rsidRDefault="00502AC8"/>
    <w:p w:rsidR="00502AC8" w:rsidRPr="00DF0F49" w:rsidRDefault="00502AC8" w:rsidP="00502AC8">
      <w:pPr>
        <w:pStyle w:val="20"/>
        <w:spacing w:line="360" w:lineRule="auto"/>
        <w:jc w:val="center"/>
        <w:rPr>
          <w:sz w:val="32"/>
          <w:szCs w:val="32"/>
        </w:rPr>
      </w:pPr>
      <w:r w:rsidRPr="00DF0F49">
        <w:rPr>
          <w:b/>
          <w:color w:val="000080"/>
          <w:sz w:val="32"/>
          <w:szCs w:val="32"/>
        </w:rPr>
        <w:t>СПИСОК  ИСПОЛЬЗУЕМОЙ  ЛИТЕРАТУРЫ</w:t>
      </w:r>
    </w:p>
    <w:p w:rsidR="00502AC8" w:rsidRDefault="00502AC8" w:rsidP="00502AC8">
      <w:pPr>
        <w:spacing w:line="360" w:lineRule="auto"/>
        <w:jc w:val="both"/>
      </w:pPr>
    </w:p>
    <w:p w:rsidR="00502AC8" w:rsidRPr="00DF0F49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Долгушевский Ф.Г., Козлов В.С., Полушин М.И., Эрлих Я.М. Общая теория статистики. – М.: Статистика, 1967. – 384 с.</w:t>
      </w:r>
    </w:p>
    <w:p w:rsidR="00502AC8" w:rsidRPr="00DF0F49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Колмогоров А. Предисловие к книге Г. Лебега «Общие величины». – М.: Госстатиздат, 1938. – 4 с.</w:t>
      </w:r>
    </w:p>
    <w:p w:rsidR="00502AC8" w:rsidRPr="00DF0F49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Лившиц Ф.Д. Статистические таблицы. – М.: Госстатиздат, 1958. – 139 с.</w:t>
      </w:r>
    </w:p>
    <w:p w:rsidR="00502AC8" w:rsidRPr="00DF0F49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Маслов П.П. Техника работы с цифрами. – М.: Статистика, 1969. – 120 с.</w:t>
      </w:r>
    </w:p>
    <w:p w:rsidR="00502AC8" w:rsidRPr="00DF0F49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Курс лекций по общей теории статистики/Под ред. В.Е. Овсиенко. – М.: МЭСИ, 1976. – 231 с.</w:t>
      </w:r>
    </w:p>
    <w:p w:rsidR="00502AC8" w:rsidRPr="00DF0F49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Ланге О., Банасиньский А. Теория статистики. – М.: Статистика, 1971. – 399 с.</w:t>
      </w:r>
    </w:p>
    <w:p w:rsidR="00502AC8" w:rsidRDefault="00502AC8" w:rsidP="005D4AF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0F49">
        <w:rPr>
          <w:sz w:val="28"/>
          <w:szCs w:val="28"/>
        </w:rPr>
        <w:t>Кан Ю. Описательная и индивидуальная статистика. – М.: Финансы и статистика, 1981.</w:t>
      </w:r>
    </w:p>
    <w:p w:rsidR="00A32694" w:rsidRDefault="00A32694" w:rsidP="005D4A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 Ефимова М.Р., Петрова Е.В., Румянцев В.Н. Общая теория статистики: Учебник. 2-е, испр. и доп. – М.: ИНФРА-М, 2000. – 416с.</w:t>
      </w:r>
    </w:p>
    <w:p w:rsidR="00AE40D8" w:rsidRPr="005D4AF7" w:rsidRDefault="00AE40D8" w:rsidP="005D4AF7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9.  </w:t>
      </w:r>
      <w:r>
        <w:rPr>
          <w:sz w:val="28"/>
        </w:rPr>
        <w:t>«Теория статистики» В.М. Гусаров, М.: ЮНИТИ, 2001. – 247 с.</w:t>
      </w:r>
    </w:p>
    <w:p w:rsidR="005D4AF7" w:rsidRDefault="005D4AF7" w:rsidP="005D4AF7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10. </w:t>
      </w:r>
      <w:r>
        <w:rPr>
          <w:sz w:val="28"/>
        </w:rPr>
        <w:t>«Теория статистики», учебник под ред. Р.А. Шмойловой,</w:t>
      </w:r>
    </w:p>
    <w:p w:rsidR="005D4AF7" w:rsidRDefault="005D4AF7" w:rsidP="005D4A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М.</w:t>
      </w:r>
      <w:r w:rsidRPr="00055967">
        <w:rPr>
          <w:sz w:val="28"/>
        </w:rPr>
        <w:t>:</w:t>
      </w:r>
      <w:r>
        <w:rPr>
          <w:sz w:val="28"/>
        </w:rPr>
        <w:t xml:space="preserve"> Финансы и статистика, 2000. - 510 с.</w:t>
      </w:r>
    </w:p>
    <w:p w:rsidR="005D4AF7" w:rsidRPr="002B598C" w:rsidRDefault="005D4AF7" w:rsidP="00A32694">
      <w:pPr>
        <w:spacing w:line="360" w:lineRule="auto"/>
        <w:rPr>
          <w:sz w:val="28"/>
          <w:szCs w:val="28"/>
        </w:rPr>
        <w:sectPr w:rsidR="005D4AF7" w:rsidRPr="002B598C" w:rsidSect="004D1DF2">
          <w:headerReference w:type="even" r:id="rId7"/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2AC8" w:rsidRDefault="00502AC8" w:rsidP="00502AC8">
      <w:bookmarkStart w:id="0" w:name="_GoBack"/>
      <w:bookmarkEnd w:id="0"/>
    </w:p>
    <w:sectPr w:rsidR="00502AC8" w:rsidSect="0093794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4C" w:rsidRDefault="00EC4F4C">
      <w:r>
        <w:separator/>
      </w:r>
    </w:p>
  </w:endnote>
  <w:endnote w:type="continuationSeparator" w:id="0">
    <w:p w:rsidR="00EC4F4C" w:rsidRDefault="00EC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4C" w:rsidRDefault="00EC4F4C">
      <w:r>
        <w:separator/>
      </w:r>
    </w:p>
  </w:footnote>
  <w:footnote w:type="continuationSeparator" w:id="0">
    <w:p w:rsidR="00EC4F4C" w:rsidRDefault="00EC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7E" w:rsidRDefault="002A637E" w:rsidP="00A95C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A637E" w:rsidRDefault="002A637E" w:rsidP="004D1DF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7E" w:rsidRDefault="002A637E" w:rsidP="00A95C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3596">
      <w:rPr>
        <w:rStyle w:val="a6"/>
        <w:noProof/>
      </w:rPr>
      <w:t>2</w:t>
    </w:r>
    <w:r>
      <w:rPr>
        <w:rStyle w:val="a6"/>
      </w:rPr>
      <w:fldChar w:fldCharType="end"/>
    </w:r>
  </w:p>
  <w:p w:rsidR="002A637E" w:rsidRDefault="002A637E" w:rsidP="004D1D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1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D268DB"/>
    <w:multiLevelType w:val="singleLevel"/>
    <w:tmpl w:val="C26422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0C7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853B09"/>
    <w:multiLevelType w:val="singleLevel"/>
    <w:tmpl w:val="F0EAF7A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9C5F25"/>
    <w:multiLevelType w:val="singleLevel"/>
    <w:tmpl w:val="B396192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D714E3"/>
    <w:multiLevelType w:val="hybridMultilevel"/>
    <w:tmpl w:val="1848F0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74536"/>
    <w:multiLevelType w:val="singleLevel"/>
    <w:tmpl w:val="F534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AC8"/>
    <w:rsid w:val="000713F3"/>
    <w:rsid w:val="00096200"/>
    <w:rsid w:val="001C5CAE"/>
    <w:rsid w:val="002A637E"/>
    <w:rsid w:val="002C273D"/>
    <w:rsid w:val="002E75F4"/>
    <w:rsid w:val="00335DB4"/>
    <w:rsid w:val="0034563B"/>
    <w:rsid w:val="00381D13"/>
    <w:rsid w:val="003B6887"/>
    <w:rsid w:val="003F68EF"/>
    <w:rsid w:val="00405659"/>
    <w:rsid w:val="004D1DF2"/>
    <w:rsid w:val="00502AC8"/>
    <w:rsid w:val="005038AF"/>
    <w:rsid w:val="00506CEF"/>
    <w:rsid w:val="00553D58"/>
    <w:rsid w:val="005A1AED"/>
    <w:rsid w:val="005D4AF7"/>
    <w:rsid w:val="005F2508"/>
    <w:rsid w:val="005F7689"/>
    <w:rsid w:val="00682C0A"/>
    <w:rsid w:val="006838C0"/>
    <w:rsid w:val="00694871"/>
    <w:rsid w:val="006958A6"/>
    <w:rsid w:val="008010D4"/>
    <w:rsid w:val="0093794C"/>
    <w:rsid w:val="009448DB"/>
    <w:rsid w:val="009800D3"/>
    <w:rsid w:val="009B1F8E"/>
    <w:rsid w:val="00A32694"/>
    <w:rsid w:val="00A95CEA"/>
    <w:rsid w:val="00AE40D8"/>
    <w:rsid w:val="00C063B1"/>
    <w:rsid w:val="00C954FB"/>
    <w:rsid w:val="00D105B7"/>
    <w:rsid w:val="00D1345C"/>
    <w:rsid w:val="00DC2F29"/>
    <w:rsid w:val="00DC59A3"/>
    <w:rsid w:val="00E62D99"/>
    <w:rsid w:val="00EC4F4C"/>
    <w:rsid w:val="00F15F17"/>
    <w:rsid w:val="00FB3596"/>
    <w:rsid w:val="00F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4E1C-708E-43FB-BCB0-5CE4A42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C8"/>
    <w:rPr>
      <w:sz w:val="24"/>
      <w:szCs w:val="24"/>
    </w:rPr>
  </w:style>
  <w:style w:type="paragraph" w:styleId="1">
    <w:name w:val="heading 1"/>
    <w:basedOn w:val="a"/>
    <w:next w:val="a"/>
    <w:qFormat/>
    <w:rsid w:val="00502AC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2AC8"/>
    <w:pPr>
      <w:keepNext/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qFormat/>
    <w:rsid w:val="00502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02A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AC8"/>
    <w:pPr>
      <w:jc w:val="both"/>
    </w:pPr>
    <w:rPr>
      <w:szCs w:val="20"/>
    </w:rPr>
  </w:style>
  <w:style w:type="paragraph" w:styleId="20">
    <w:name w:val="Body Text 2"/>
    <w:basedOn w:val="a"/>
    <w:rsid w:val="00502AC8"/>
    <w:pPr>
      <w:jc w:val="both"/>
    </w:pPr>
    <w:rPr>
      <w:sz w:val="22"/>
      <w:szCs w:val="20"/>
    </w:rPr>
  </w:style>
  <w:style w:type="paragraph" w:styleId="a4">
    <w:name w:val="Body Text Indent"/>
    <w:basedOn w:val="a"/>
    <w:rsid w:val="00502AC8"/>
    <w:pPr>
      <w:spacing w:after="120"/>
      <w:ind w:left="283"/>
    </w:pPr>
  </w:style>
  <w:style w:type="paragraph" w:styleId="21">
    <w:name w:val="Body Text Indent 2"/>
    <w:basedOn w:val="a"/>
    <w:rsid w:val="00502AC8"/>
    <w:pPr>
      <w:spacing w:after="120" w:line="480" w:lineRule="auto"/>
      <w:ind w:left="283"/>
    </w:pPr>
  </w:style>
  <w:style w:type="paragraph" w:styleId="a5">
    <w:name w:val="header"/>
    <w:basedOn w:val="a"/>
    <w:rsid w:val="004D1DF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admin</cp:lastModifiedBy>
  <cp:revision>2</cp:revision>
  <cp:lastPrinted>2008-05-12T21:51:00Z</cp:lastPrinted>
  <dcterms:created xsi:type="dcterms:W3CDTF">2014-04-23T21:26:00Z</dcterms:created>
  <dcterms:modified xsi:type="dcterms:W3CDTF">2014-04-23T21:26:00Z</dcterms:modified>
</cp:coreProperties>
</file>